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EE3" w:rsidRDefault="006D7EE3">
      <w:pPr>
        <w:rPr>
          <w:sz w:val="32"/>
        </w:rPr>
      </w:pPr>
    </w:p>
    <w:p w:rsidR="006D7EE3" w:rsidRDefault="006D7EE3">
      <w:pPr>
        <w:rPr>
          <w:sz w:val="32"/>
        </w:rPr>
      </w:pPr>
    </w:p>
    <w:p w:rsidR="006D7EE3" w:rsidRDefault="006D7EE3">
      <w:pPr>
        <w:rPr>
          <w:sz w:val="32"/>
        </w:rPr>
      </w:pPr>
    </w:p>
    <w:p w:rsidR="006D7EE3" w:rsidRDefault="006D7EE3">
      <w:pPr>
        <w:rPr>
          <w:sz w:val="32"/>
        </w:rPr>
      </w:pPr>
    </w:p>
    <w:p w:rsidR="006D7EE3" w:rsidRDefault="005703AB">
      <w:pPr>
        <w:rPr>
          <w:sz w:val="32"/>
        </w:rPr>
      </w:pPr>
      <w:r>
        <w:rPr>
          <w:noProof/>
          <w:sz w:val="32"/>
          <w:lang w:bidi="ar-SA"/>
        </w:rPr>
        <w:drawing>
          <wp:anchor distT="0" distB="9525" distL="114300" distR="114935" simplePos="0" relativeHeight="23" behindDoc="1" locked="0" layoutInCell="1" allowOverlap="1">
            <wp:simplePos x="0" y="0"/>
            <wp:positionH relativeFrom="column">
              <wp:posOffset>2533015</wp:posOffset>
            </wp:positionH>
            <wp:positionV relativeFrom="paragraph">
              <wp:posOffset>-348615</wp:posOffset>
            </wp:positionV>
            <wp:extent cx="875665" cy="790575"/>
            <wp:effectExtent l="0" t="0" r="0" b="0"/>
            <wp:wrapNone/>
            <wp:docPr id="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3"/>
                    <pic:cNvPicPr>
                      <a:picLocks noChangeAspect="1" noChangeArrowheads="1"/>
                    </pic:cNvPicPr>
                  </pic:nvPicPr>
                  <pic:blipFill>
                    <a:blip r:embed="rId6"/>
                    <a:stretch>
                      <a:fillRect/>
                    </a:stretch>
                  </pic:blipFill>
                  <pic:spPr bwMode="auto">
                    <a:xfrm>
                      <a:off x="0" y="0"/>
                      <a:ext cx="875665" cy="790575"/>
                    </a:xfrm>
                    <a:prstGeom prst="rect">
                      <a:avLst/>
                    </a:prstGeom>
                  </pic:spPr>
                </pic:pic>
              </a:graphicData>
            </a:graphic>
          </wp:anchor>
        </w:drawing>
      </w:r>
    </w:p>
    <w:p w:rsidR="006D7EE3" w:rsidRDefault="006D7EE3">
      <w:pPr>
        <w:spacing w:line="276" w:lineRule="auto"/>
        <w:ind w:right="-8"/>
        <w:jc w:val="center"/>
        <w:rPr>
          <w:b/>
          <w:sz w:val="32"/>
        </w:rPr>
      </w:pPr>
    </w:p>
    <w:p w:rsidR="006D7EE3" w:rsidRDefault="005703AB">
      <w:pPr>
        <w:spacing w:line="276" w:lineRule="auto"/>
        <w:ind w:right="-8"/>
        <w:jc w:val="center"/>
        <w:rPr>
          <w:b/>
          <w:sz w:val="52"/>
        </w:rPr>
      </w:pPr>
      <w:r>
        <w:rPr>
          <w:b/>
          <w:sz w:val="52"/>
        </w:rPr>
        <w:t>United International University</w:t>
      </w:r>
    </w:p>
    <w:p w:rsidR="006D7EE3" w:rsidRDefault="006D7EE3">
      <w:pPr>
        <w:spacing w:line="276" w:lineRule="auto"/>
        <w:ind w:right="-8"/>
        <w:jc w:val="center"/>
        <w:rPr>
          <w:b/>
          <w:sz w:val="32"/>
        </w:rPr>
      </w:pPr>
    </w:p>
    <w:p w:rsidR="006D7EE3" w:rsidRDefault="006D7EE3">
      <w:pPr>
        <w:spacing w:line="276" w:lineRule="auto"/>
        <w:ind w:right="-8"/>
        <w:jc w:val="center"/>
        <w:rPr>
          <w:b/>
          <w:sz w:val="32"/>
        </w:rPr>
      </w:pPr>
    </w:p>
    <w:p w:rsidR="006D7EE3" w:rsidRDefault="006D7EE3">
      <w:pPr>
        <w:spacing w:line="276" w:lineRule="auto"/>
        <w:ind w:right="-8"/>
        <w:jc w:val="center"/>
        <w:rPr>
          <w:b/>
          <w:sz w:val="32"/>
        </w:rPr>
      </w:pPr>
    </w:p>
    <w:p w:rsidR="006D7EE3" w:rsidRDefault="005703AB">
      <w:pPr>
        <w:spacing w:line="276" w:lineRule="auto"/>
        <w:ind w:right="-8"/>
        <w:jc w:val="center"/>
        <w:rPr>
          <w:b/>
          <w:sz w:val="32"/>
        </w:rPr>
      </w:pPr>
      <w:r>
        <w:rPr>
          <w:b/>
          <w:sz w:val="32"/>
        </w:rPr>
        <w:t>Internship Report</w:t>
      </w:r>
    </w:p>
    <w:p w:rsidR="006D7EE3" w:rsidRDefault="006D7EE3">
      <w:pPr>
        <w:spacing w:line="276" w:lineRule="auto"/>
        <w:jc w:val="center"/>
        <w:rPr>
          <w:sz w:val="24"/>
        </w:rPr>
      </w:pPr>
    </w:p>
    <w:p w:rsidR="006D7EE3" w:rsidRDefault="005703AB">
      <w:pPr>
        <w:spacing w:line="276" w:lineRule="auto"/>
        <w:ind w:right="-8"/>
        <w:jc w:val="center"/>
        <w:rPr>
          <w:b/>
          <w:sz w:val="32"/>
        </w:rPr>
      </w:pPr>
      <w:r>
        <w:rPr>
          <w:b/>
          <w:sz w:val="32"/>
        </w:rPr>
        <w:t>On</w:t>
      </w:r>
    </w:p>
    <w:p w:rsidR="006D7EE3" w:rsidRDefault="006D7EE3">
      <w:pPr>
        <w:spacing w:line="276" w:lineRule="auto"/>
        <w:jc w:val="center"/>
        <w:rPr>
          <w:sz w:val="24"/>
        </w:rPr>
      </w:pPr>
    </w:p>
    <w:p w:rsidR="006D7EE3" w:rsidRDefault="005703AB">
      <w:pPr>
        <w:spacing w:line="276" w:lineRule="auto"/>
        <w:jc w:val="center"/>
        <w:rPr>
          <w:sz w:val="28"/>
          <w:szCs w:val="28"/>
        </w:rPr>
      </w:pPr>
      <w:r>
        <w:rPr>
          <w:b/>
          <w:sz w:val="28"/>
          <w:szCs w:val="28"/>
        </w:rPr>
        <w:t>HRM practices of Eastern Bank Limited</w:t>
      </w:r>
    </w:p>
    <w:p w:rsidR="006D7EE3" w:rsidRDefault="006D7EE3">
      <w:pPr>
        <w:spacing w:line="276" w:lineRule="auto"/>
        <w:ind w:left="580" w:right="571"/>
        <w:jc w:val="center"/>
        <w:rPr>
          <w:sz w:val="24"/>
        </w:rPr>
      </w:pPr>
    </w:p>
    <w:p w:rsidR="006D7EE3" w:rsidRDefault="006D7EE3">
      <w:pPr>
        <w:spacing w:line="276" w:lineRule="auto"/>
        <w:ind w:left="580" w:right="571"/>
        <w:jc w:val="center"/>
        <w:rPr>
          <w:sz w:val="24"/>
        </w:rPr>
      </w:pPr>
    </w:p>
    <w:p w:rsidR="006D7EE3" w:rsidRDefault="005703AB">
      <w:pPr>
        <w:spacing w:line="276" w:lineRule="auto"/>
        <w:ind w:left="580" w:right="571"/>
        <w:jc w:val="center"/>
        <w:rPr>
          <w:b/>
          <w:color w:val="000000" w:themeColor="text1"/>
          <w:sz w:val="36"/>
        </w:rPr>
      </w:pPr>
      <w:r>
        <w:rPr>
          <w:b/>
          <w:color w:val="000000" w:themeColor="text1"/>
          <w:sz w:val="36"/>
        </w:rPr>
        <w:t>Submitted To:</w:t>
      </w:r>
    </w:p>
    <w:p w:rsidR="006D7EE3" w:rsidRDefault="005703AB">
      <w:pPr>
        <w:spacing w:line="276" w:lineRule="auto"/>
        <w:ind w:left="580" w:right="571"/>
        <w:jc w:val="center"/>
        <w:rPr>
          <w:b/>
          <w:sz w:val="24"/>
        </w:rPr>
      </w:pPr>
      <w:proofErr w:type="spellStart"/>
      <w:r>
        <w:rPr>
          <w:b/>
          <w:sz w:val="24"/>
        </w:rPr>
        <w:t>Farhana</w:t>
      </w:r>
      <w:proofErr w:type="spellEnd"/>
      <w:r>
        <w:rPr>
          <w:b/>
          <w:sz w:val="24"/>
        </w:rPr>
        <w:t xml:space="preserve"> Rashid</w:t>
      </w:r>
    </w:p>
    <w:p w:rsidR="006D7EE3" w:rsidRDefault="005703AB">
      <w:pPr>
        <w:spacing w:line="276" w:lineRule="auto"/>
        <w:ind w:left="580" w:right="571"/>
        <w:jc w:val="center"/>
        <w:rPr>
          <w:b/>
          <w:sz w:val="24"/>
        </w:rPr>
      </w:pPr>
      <w:r>
        <w:rPr>
          <w:b/>
          <w:sz w:val="24"/>
        </w:rPr>
        <w:t>Assistant Professor</w:t>
      </w:r>
    </w:p>
    <w:p w:rsidR="006D7EE3" w:rsidRDefault="005703AB">
      <w:pPr>
        <w:spacing w:line="276" w:lineRule="auto"/>
        <w:ind w:left="580" w:right="571"/>
        <w:jc w:val="center"/>
        <w:rPr>
          <w:b/>
          <w:sz w:val="24"/>
        </w:rPr>
      </w:pPr>
      <w:r>
        <w:rPr>
          <w:b/>
          <w:sz w:val="24"/>
        </w:rPr>
        <w:t>School of Business &amp; Economics</w:t>
      </w:r>
    </w:p>
    <w:p w:rsidR="006D7EE3" w:rsidRDefault="005703AB">
      <w:pPr>
        <w:spacing w:line="276" w:lineRule="auto"/>
        <w:ind w:left="580" w:right="571"/>
        <w:jc w:val="center"/>
        <w:rPr>
          <w:b/>
          <w:sz w:val="24"/>
        </w:rPr>
      </w:pPr>
      <w:r>
        <w:rPr>
          <w:b/>
          <w:sz w:val="24"/>
        </w:rPr>
        <w:t>United International University</w:t>
      </w:r>
    </w:p>
    <w:p w:rsidR="006D7EE3" w:rsidRDefault="006D7EE3">
      <w:pPr>
        <w:spacing w:line="276" w:lineRule="auto"/>
        <w:ind w:left="580" w:right="571"/>
        <w:jc w:val="center"/>
        <w:rPr>
          <w:sz w:val="24"/>
        </w:rPr>
      </w:pPr>
    </w:p>
    <w:p w:rsidR="006D7EE3" w:rsidRDefault="006D7EE3">
      <w:pPr>
        <w:spacing w:line="276" w:lineRule="auto"/>
        <w:ind w:left="580" w:right="571"/>
        <w:jc w:val="center"/>
        <w:rPr>
          <w:sz w:val="24"/>
        </w:rPr>
      </w:pPr>
    </w:p>
    <w:p w:rsidR="006D7EE3" w:rsidRDefault="005703AB">
      <w:pPr>
        <w:spacing w:line="276" w:lineRule="auto"/>
        <w:ind w:left="580" w:right="571"/>
        <w:jc w:val="center"/>
        <w:rPr>
          <w:b/>
          <w:sz w:val="36"/>
        </w:rPr>
      </w:pPr>
      <w:r>
        <w:rPr>
          <w:b/>
          <w:sz w:val="36"/>
        </w:rPr>
        <w:t>Submitted By:</w:t>
      </w:r>
    </w:p>
    <w:p w:rsidR="006D7EE3" w:rsidRDefault="005703AB">
      <w:pPr>
        <w:spacing w:line="276" w:lineRule="auto"/>
        <w:ind w:left="580" w:right="571"/>
        <w:jc w:val="center"/>
        <w:rPr>
          <w:b/>
          <w:sz w:val="24"/>
        </w:rPr>
      </w:pPr>
      <w:proofErr w:type="spellStart"/>
      <w:r>
        <w:rPr>
          <w:b/>
          <w:sz w:val="24"/>
        </w:rPr>
        <w:t>Shanjida</w:t>
      </w:r>
      <w:proofErr w:type="spellEnd"/>
      <w:r>
        <w:rPr>
          <w:b/>
          <w:sz w:val="24"/>
        </w:rPr>
        <w:t xml:space="preserve"> </w:t>
      </w:r>
      <w:proofErr w:type="spellStart"/>
      <w:r>
        <w:rPr>
          <w:b/>
          <w:sz w:val="24"/>
        </w:rPr>
        <w:t>Mostafa</w:t>
      </w:r>
      <w:proofErr w:type="spellEnd"/>
      <w:r>
        <w:rPr>
          <w:b/>
          <w:sz w:val="24"/>
        </w:rPr>
        <w:t xml:space="preserve"> </w:t>
      </w:r>
      <w:proofErr w:type="spellStart"/>
      <w:r>
        <w:rPr>
          <w:b/>
          <w:sz w:val="24"/>
        </w:rPr>
        <w:t>Nira</w:t>
      </w:r>
      <w:proofErr w:type="spellEnd"/>
    </w:p>
    <w:p w:rsidR="006D7EE3" w:rsidRDefault="005703AB">
      <w:pPr>
        <w:spacing w:line="276" w:lineRule="auto"/>
        <w:ind w:left="580" w:right="571"/>
        <w:jc w:val="center"/>
        <w:rPr>
          <w:b/>
          <w:sz w:val="24"/>
        </w:rPr>
      </w:pPr>
      <w:r>
        <w:rPr>
          <w:b/>
          <w:sz w:val="24"/>
        </w:rPr>
        <w:t>ID: 111-151-557</w:t>
      </w:r>
    </w:p>
    <w:p w:rsidR="006D7EE3" w:rsidRDefault="006D7EE3">
      <w:pPr>
        <w:spacing w:line="276" w:lineRule="auto"/>
        <w:jc w:val="center"/>
        <w:rPr>
          <w:sz w:val="24"/>
        </w:rPr>
      </w:pPr>
    </w:p>
    <w:p w:rsidR="006D7EE3" w:rsidRDefault="006D7EE3">
      <w:pPr>
        <w:spacing w:line="276" w:lineRule="auto"/>
        <w:rPr>
          <w:sz w:val="24"/>
        </w:rPr>
      </w:pPr>
    </w:p>
    <w:p w:rsidR="006D7EE3" w:rsidRDefault="006D7EE3">
      <w:pPr>
        <w:spacing w:line="276" w:lineRule="auto"/>
        <w:jc w:val="center"/>
        <w:rPr>
          <w:sz w:val="24"/>
        </w:rPr>
      </w:pPr>
    </w:p>
    <w:p w:rsidR="006D7EE3" w:rsidRDefault="006D7EE3">
      <w:pPr>
        <w:spacing w:line="276" w:lineRule="auto"/>
        <w:ind w:right="-8"/>
        <w:jc w:val="center"/>
        <w:rPr>
          <w:b/>
          <w:sz w:val="32"/>
        </w:rPr>
      </w:pPr>
    </w:p>
    <w:p w:rsidR="006D7EE3" w:rsidRDefault="006D7EE3">
      <w:pPr>
        <w:spacing w:line="276" w:lineRule="auto"/>
        <w:ind w:right="-8"/>
        <w:jc w:val="center"/>
        <w:rPr>
          <w:b/>
          <w:sz w:val="32"/>
        </w:rPr>
      </w:pPr>
    </w:p>
    <w:p w:rsidR="006D7EE3" w:rsidRDefault="006D7EE3">
      <w:pPr>
        <w:spacing w:line="276" w:lineRule="auto"/>
        <w:ind w:right="-8"/>
        <w:jc w:val="center"/>
        <w:rPr>
          <w:b/>
          <w:sz w:val="32"/>
        </w:rPr>
      </w:pPr>
    </w:p>
    <w:p w:rsidR="006D7EE3" w:rsidRDefault="006D7EE3">
      <w:pPr>
        <w:spacing w:line="276" w:lineRule="auto"/>
        <w:ind w:right="-8"/>
        <w:jc w:val="center"/>
        <w:rPr>
          <w:b/>
          <w:sz w:val="32"/>
        </w:rPr>
      </w:pPr>
    </w:p>
    <w:p w:rsidR="006D7EE3" w:rsidRDefault="006D7EE3">
      <w:pPr>
        <w:spacing w:line="276" w:lineRule="auto"/>
        <w:ind w:right="-8"/>
        <w:jc w:val="center"/>
        <w:rPr>
          <w:b/>
          <w:sz w:val="32"/>
        </w:rPr>
      </w:pPr>
    </w:p>
    <w:p w:rsidR="006D7EE3" w:rsidRDefault="005703AB">
      <w:pPr>
        <w:spacing w:line="276" w:lineRule="auto"/>
        <w:ind w:right="-8"/>
        <w:jc w:val="center"/>
        <w:rPr>
          <w:b/>
          <w:sz w:val="32"/>
        </w:rPr>
      </w:pPr>
      <w:r>
        <w:rPr>
          <w:b/>
          <w:sz w:val="32"/>
        </w:rPr>
        <w:t xml:space="preserve">Date </w:t>
      </w:r>
      <w:r w:rsidR="00D9232A">
        <w:rPr>
          <w:b/>
          <w:sz w:val="32"/>
        </w:rPr>
        <w:t>of Submission: 8</w:t>
      </w:r>
      <w:r w:rsidR="00D9232A" w:rsidRPr="00D9232A">
        <w:rPr>
          <w:b/>
          <w:sz w:val="32"/>
          <w:vertAlign w:val="superscript"/>
        </w:rPr>
        <w:t>th</w:t>
      </w:r>
      <w:r w:rsidR="00D9232A">
        <w:rPr>
          <w:b/>
          <w:sz w:val="32"/>
        </w:rPr>
        <w:t xml:space="preserve"> February 8, 2020</w:t>
      </w:r>
    </w:p>
    <w:p w:rsidR="006D7EE3" w:rsidRDefault="006D7EE3">
      <w:pPr>
        <w:spacing w:line="276" w:lineRule="auto"/>
        <w:ind w:right="-8"/>
        <w:jc w:val="center"/>
        <w:rPr>
          <w:b/>
          <w:sz w:val="40"/>
        </w:rPr>
      </w:pPr>
    </w:p>
    <w:p w:rsidR="006D7EE3" w:rsidRDefault="006D7EE3">
      <w:pPr>
        <w:spacing w:line="276" w:lineRule="auto"/>
        <w:ind w:right="-8"/>
        <w:jc w:val="center"/>
        <w:rPr>
          <w:b/>
          <w:sz w:val="40"/>
        </w:rPr>
      </w:pPr>
    </w:p>
    <w:p w:rsidR="006D7EE3" w:rsidRDefault="006D7EE3">
      <w:pPr>
        <w:spacing w:line="276" w:lineRule="auto"/>
        <w:ind w:right="-8"/>
        <w:jc w:val="center"/>
        <w:rPr>
          <w:b/>
          <w:sz w:val="40"/>
        </w:rPr>
      </w:pPr>
    </w:p>
    <w:p w:rsidR="006D7EE3" w:rsidRDefault="006D7EE3">
      <w:pPr>
        <w:spacing w:line="276" w:lineRule="auto"/>
        <w:ind w:right="-8"/>
        <w:jc w:val="center"/>
        <w:rPr>
          <w:b/>
          <w:sz w:val="40"/>
        </w:rPr>
      </w:pPr>
    </w:p>
    <w:p w:rsidR="006D7EE3" w:rsidRDefault="005703AB">
      <w:pPr>
        <w:spacing w:line="276" w:lineRule="auto"/>
        <w:ind w:right="-8"/>
        <w:jc w:val="center"/>
        <w:rPr>
          <w:b/>
          <w:sz w:val="40"/>
        </w:rPr>
      </w:pPr>
      <w:r>
        <w:rPr>
          <w:b/>
          <w:sz w:val="40"/>
        </w:rPr>
        <w:t xml:space="preserve">HRM practices in </w:t>
      </w:r>
      <w:r>
        <w:rPr>
          <w:b/>
          <w:sz w:val="40"/>
          <w:szCs w:val="24"/>
        </w:rPr>
        <w:t>Eastern</w:t>
      </w:r>
      <w:r>
        <w:rPr>
          <w:b/>
          <w:sz w:val="40"/>
        </w:rPr>
        <w:t xml:space="preserve"> Bank Limited</w:t>
      </w:r>
    </w:p>
    <w:p w:rsidR="006D7EE3" w:rsidRDefault="006D7EE3">
      <w:pPr>
        <w:spacing w:line="276" w:lineRule="auto"/>
        <w:ind w:right="-8"/>
        <w:jc w:val="center"/>
        <w:rPr>
          <w:b/>
          <w:sz w:val="40"/>
        </w:rPr>
      </w:pPr>
    </w:p>
    <w:p w:rsidR="006D7EE3" w:rsidRDefault="005703AB">
      <w:pPr>
        <w:spacing w:line="276" w:lineRule="auto"/>
        <w:ind w:right="-8"/>
        <w:jc w:val="center"/>
        <w:rPr>
          <w:sz w:val="48"/>
        </w:rPr>
      </w:pPr>
      <w:r>
        <w:rPr>
          <w:noProof/>
          <w:lang w:bidi="ar-SA"/>
        </w:rPr>
        <w:drawing>
          <wp:inline distT="0" distB="0" distL="0" distR="0">
            <wp:extent cx="3911600" cy="4162425"/>
            <wp:effectExtent l="0" t="0" r="0" b="0"/>
            <wp:docPr id="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4"/>
                    <pic:cNvPicPr>
                      <a:picLocks noChangeAspect="1" noChangeArrowheads="1"/>
                    </pic:cNvPicPr>
                  </pic:nvPicPr>
                  <pic:blipFill>
                    <a:blip r:embed="rId7"/>
                    <a:stretch>
                      <a:fillRect/>
                    </a:stretch>
                  </pic:blipFill>
                  <pic:spPr bwMode="auto">
                    <a:xfrm>
                      <a:off x="0" y="0"/>
                      <a:ext cx="3911600" cy="4162425"/>
                    </a:xfrm>
                    <a:prstGeom prst="rect">
                      <a:avLst/>
                    </a:prstGeom>
                  </pic:spPr>
                </pic:pic>
              </a:graphicData>
            </a:graphic>
          </wp:inline>
        </w:drawing>
      </w: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rPr>
          <w:sz w:val="32"/>
        </w:rPr>
      </w:pPr>
    </w:p>
    <w:p w:rsidR="006D7EE3" w:rsidRDefault="005703AB">
      <w:pPr>
        <w:spacing w:line="276" w:lineRule="auto"/>
        <w:ind w:left="3300"/>
        <w:jc w:val="both"/>
        <w:rPr>
          <w:b/>
          <w:sz w:val="36"/>
        </w:rPr>
      </w:pPr>
      <w:r>
        <w:rPr>
          <w:b/>
          <w:sz w:val="32"/>
          <w:szCs w:val="18"/>
        </w:rPr>
        <w:t>Acknowledgement</w:t>
      </w:r>
    </w:p>
    <w:p w:rsidR="006D7EE3" w:rsidRDefault="006D7EE3">
      <w:pPr>
        <w:spacing w:line="276" w:lineRule="auto"/>
        <w:jc w:val="both"/>
      </w:pPr>
    </w:p>
    <w:p w:rsidR="006D7EE3" w:rsidRDefault="006D7EE3">
      <w:pPr>
        <w:spacing w:line="276" w:lineRule="auto"/>
        <w:jc w:val="both"/>
      </w:pPr>
    </w:p>
    <w:p w:rsidR="006D7EE3" w:rsidRDefault="006D7EE3">
      <w:pPr>
        <w:spacing w:line="276" w:lineRule="auto"/>
        <w:jc w:val="both"/>
      </w:pPr>
    </w:p>
    <w:p w:rsidR="006D7EE3" w:rsidRDefault="005703AB">
      <w:pPr>
        <w:spacing w:line="276" w:lineRule="auto"/>
        <w:ind w:left="140" w:right="20"/>
        <w:jc w:val="both"/>
        <w:rPr>
          <w:sz w:val="24"/>
        </w:rPr>
      </w:pPr>
      <w:r>
        <w:rPr>
          <w:sz w:val="24"/>
        </w:rPr>
        <w:t xml:space="preserve">It is always a matter of pleasure to remind the faculty members of the School of Business &amp; Economics, United </w:t>
      </w:r>
      <w:r>
        <w:rPr>
          <w:sz w:val="24"/>
        </w:rPr>
        <w:t>International University, who guided me throughout my journey in completing Bachelors of Business Administration degree with clear theoretical understandings of the subjects</w:t>
      </w:r>
    </w:p>
    <w:p w:rsidR="006D7EE3" w:rsidRDefault="006D7EE3">
      <w:pPr>
        <w:spacing w:line="276" w:lineRule="auto"/>
        <w:jc w:val="both"/>
      </w:pPr>
    </w:p>
    <w:p w:rsidR="006D7EE3" w:rsidRDefault="005703AB">
      <w:pPr>
        <w:spacing w:line="276" w:lineRule="auto"/>
        <w:ind w:left="140"/>
        <w:jc w:val="both"/>
        <w:rPr>
          <w:sz w:val="24"/>
        </w:rPr>
      </w:pPr>
      <w:r>
        <w:rPr>
          <w:sz w:val="24"/>
        </w:rPr>
        <w:t xml:space="preserve">My cordial thanks go to </w:t>
      </w:r>
      <w:proofErr w:type="spellStart"/>
      <w:r>
        <w:rPr>
          <w:b/>
          <w:sz w:val="24"/>
        </w:rPr>
        <w:t>Farhana</w:t>
      </w:r>
      <w:proofErr w:type="spellEnd"/>
      <w:r>
        <w:rPr>
          <w:b/>
          <w:sz w:val="24"/>
        </w:rPr>
        <w:t xml:space="preserve"> Rashid, Assistant Professor</w:t>
      </w:r>
      <w:r>
        <w:rPr>
          <w:sz w:val="24"/>
        </w:rPr>
        <w:t>, School of Business &amp;</w:t>
      </w:r>
      <w:r>
        <w:rPr>
          <w:sz w:val="24"/>
        </w:rPr>
        <w:t xml:space="preserve"> Economics, </w:t>
      </w:r>
      <w:proofErr w:type="gramStart"/>
      <w:r>
        <w:rPr>
          <w:sz w:val="24"/>
        </w:rPr>
        <w:t>United</w:t>
      </w:r>
      <w:proofErr w:type="gramEnd"/>
      <w:r>
        <w:rPr>
          <w:sz w:val="24"/>
        </w:rPr>
        <w:t xml:space="preserve"> International University. Without her proper guidance it would be impossible for me to give this report an executive and professional look.</w:t>
      </w:r>
    </w:p>
    <w:p w:rsidR="006D7EE3" w:rsidRDefault="006D7EE3">
      <w:pPr>
        <w:spacing w:line="276" w:lineRule="auto"/>
        <w:jc w:val="both"/>
      </w:pPr>
    </w:p>
    <w:p w:rsidR="006D7EE3" w:rsidRDefault="005703AB">
      <w:pPr>
        <w:spacing w:line="276" w:lineRule="auto"/>
        <w:ind w:left="140"/>
        <w:jc w:val="both"/>
        <w:rPr>
          <w:sz w:val="24"/>
        </w:rPr>
      </w:pPr>
      <w:r>
        <w:rPr>
          <w:sz w:val="24"/>
        </w:rPr>
        <w:t>My heartfelt thanks goes to my honorable supervisor</w:t>
      </w:r>
      <w:r>
        <w:rPr>
          <w:b/>
          <w:sz w:val="24"/>
        </w:rPr>
        <w:t xml:space="preserve">, </w:t>
      </w:r>
      <w:r>
        <w:rPr>
          <w:b/>
          <w:sz w:val="24"/>
          <w:szCs w:val="24"/>
        </w:rPr>
        <w:t>Eastern</w:t>
      </w:r>
      <w:r>
        <w:rPr>
          <w:b/>
          <w:sz w:val="24"/>
        </w:rPr>
        <w:t xml:space="preserve"> Bank Limited</w:t>
      </w:r>
      <w:r>
        <w:rPr>
          <w:sz w:val="24"/>
        </w:rPr>
        <w:t xml:space="preserve"> for his deliberate gui</w:t>
      </w:r>
      <w:r>
        <w:rPr>
          <w:sz w:val="24"/>
        </w:rPr>
        <w:t>dance, inspiration and sharing of information which not only helped me in completing this report but also helpful for shaping my future career.</w:t>
      </w:r>
    </w:p>
    <w:p w:rsidR="006D7EE3" w:rsidRDefault="006D7EE3">
      <w:pPr>
        <w:spacing w:line="276" w:lineRule="auto"/>
        <w:jc w:val="both"/>
      </w:pPr>
    </w:p>
    <w:p w:rsidR="006D7EE3" w:rsidRDefault="005703AB">
      <w:pPr>
        <w:spacing w:line="276" w:lineRule="auto"/>
        <w:ind w:left="140" w:right="20"/>
        <w:jc w:val="both"/>
        <w:rPr>
          <w:sz w:val="24"/>
        </w:rPr>
      </w:pPr>
      <w:r>
        <w:rPr>
          <w:sz w:val="24"/>
        </w:rPr>
        <w:t xml:space="preserve">I would also like to thanks some recognizable personnel from HR department of </w:t>
      </w:r>
      <w:r>
        <w:rPr>
          <w:b/>
          <w:sz w:val="24"/>
          <w:szCs w:val="24"/>
        </w:rPr>
        <w:t>Eastern</w:t>
      </w:r>
      <w:r>
        <w:rPr>
          <w:b/>
          <w:sz w:val="24"/>
        </w:rPr>
        <w:t xml:space="preserve"> Bank Limited</w:t>
      </w:r>
      <w:r>
        <w:rPr>
          <w:sz w:val="24"/>
        </w:rPr>
        <w:t>.</w:t>
      </w:r>
    </w:p>
    <w:p w:rsidR="006D7EE3" w:rsidRDefault="006D7EE3">
      <w:pPr>
        <w:spacing w:line="276" w:lineRule="auto"/>
        <w:jc w:val="both"/>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5703AB">
      <w:pPr>
        <w:spacing w:line="276" w:lineRule="auto"/>
        <w:ind w:right="11"/>
        <w:jc w:val="center"/>
        <w:rPr>
          <w:b/>
          <w:sz w:val="32"/>
          <w:szCs w:val="24"/>
        </w:rPr>
      </w:pPr>
      <w:r>
        <w:rPr>
          <w:b/>
          <w:sz w:val="32"/>
          <w:szCs w:val="24"/>
        </w:rPr>
        <w:t>Letter of Transmittal</w:t>
      </w:r>
    </w:p>
    <w:p w:rsidR="006D7EE3" w:rsidRDefault="006D7EE3">
      <w:pPr>
        <w:spacing w:line="276" w:lineRule="auto"/>
      </w:pPr>
    </w:p>
    <w:p w:rsidR="006D7EE3" w:rsidRDefault="006D7EE3">
      <w:pPr>
        <w:spacing w:line="276" w:lineRule="auto"/>
        <w:jc w:val="both"/>
      </w:pPr>
    </w:p>
    <w:p w:rsidR="006D7EE3" w:rsidRDefault="00D9232A">
      <w:pPr>
        <w:jc w:val="both"/>
        <w:rPr>
          <w:sz w:val="24"/>
          <w:szCs w:val="24"/>
        </w:rPr>
      </w:pPr>
      <w:r>
        <w:rPr>
          <w:sz w:val="24"/>
        </w:rPr>
        <w:t xml:space="preserve">      </w:t>
      </w:r>
      <w:bookmarkStart w:id="0" w:name="_GoBack"/>
      <w:bookmarkEnd w:id="0"/>
      <w:r w:rsidRPr="00D9232A">
        <w:rPr>
          <w:sz w:val="24"/>
        </w:rPr>
        <w:t>8th February 8, 2020</w:t>
      </w:r>
    </w:p>
    <w:p w:rsidR="006D7EE3" w:rsidRDefault="005703AB">
      <w:pPr>
        <w:ind w:firstLine="360"/>
        <w:jc w:val="both"/>
        <w:rPr>
          <w:iCs/>
          <w:sz w:val="24"/>
          <w:szCs w:val="24"/>
        </w:rPr>
      </w:pPr>
      <w:proofErr w:type="spellStart"/>
      <w:r>
        <w:rPr>
          <w:iCs/>
          <w:sz w:val="24"/>
          <w:szCs w:val="24"/>
        </w:rPr>
        <w:t>Farhana</w:t>
      </w:r>
      <w:proofErr w:type="spellEnd"/>
      <w:r>
        <w:rPr>
          <w:iCs/>
          <w:sz w:val="24"/>
          <w:szCs w:val="24"/>
        </w:rPr>
        <w:t xml:space="preserve"> Rashid</w:t>
      </w:r>
    </w:p>
    <w:p w:rsidR="006D7EE3" w:rsidRDefault="005703AB">
      <w:pPr>
        <w:ind w:firstLine="360"/>
        <w:jc w:val="both"/>
        <w:rPr>
          <w:sz w:val="24"/>
          <w:szCs w:val="24"/>
        </w:rPr>
      </w:pPr>
      <w:r>
        <w:rPr>
          <w:sz w:val="24"/>
          <w:szCs w:val="24"/>
        </w:rPr>
        <w:t>Assistant Professor - HR</w:t>
      </w:r>
    </w:p>
    <w:p w:rsidR="006D7EE3" w:rsidRDefault="005703AB">
      <w:pPr>
        <w:ind w:firstLine="360"/>
        <w:jc w:val="both"/>
        <w:rPr>
          <w:sz w:val="24"/>
          <w:szCs w:val="24"/>
        </w:rPr>
      </w:pPr>
      <w:r>
        <w:rPr>
          <w:sz w:val="24"/>
          <w:szCs w:val="24"/>
        </w:rPr>
        <w:t>School of Business &amp; Economics</w:t>
      </w:r>
    </w:p>
    <w:p w:rsidR="006D7EE3" w:rsidRDefault="005703AB">
      <w:pPr>
        <w:ind w:firstLine="360"/>
        <w:jc w:val="both"/>
        <w:rPr>
          <w:sz w:val="24"/>
          <w:szCs w:val="24"/>
        </w:rPr>
      </w:pPr>
      <w:r>
        <w:rPr>
          <w:sz w:val="24"/>
          <w:szCs w:val="24"/>
        </w:rPr>
        <w:t>United International University</w:t>
      </w:r>
    </w:p>
    <w:p w:rsidR="006D7EE3" w:rsidRDefault="006D7EE3">
      <w:pPr>
        <w:spacing w:line="276" w:lineRule="auto"/>
        <w:jc w:val="both"/>
        <w:rPr>
          <w:sz w:val="24"/>
          <w:szCs w:val="24"/>
        </w:rPr>
      </w:pPr>
    </w:p>
    <w:p w:rsidR="006D7EE3" w:rsidRDefault="005703AB">
      <w:pPr>
        <w:spacing w:line="276" w:lineRule="auto"/>
        <w:ind w:firstLine="360"/>
        <w:jc w:val="both"/>
        <w:rPr>
          <w:b/>
          <w:sz w:val="24"/>
          <w:szCs w:val="24"/>
        </w:rPr>
      </w:pPr>
      <w:r>
        <w:rPr>
          <w:sz w:val="24"/>
          <w:szCs w:val="24"/>
        </w:rPr>
        <w:t xml:space="preserve">Subject: </w:t>
      </w:r>
      <w:r>
        <w:rPr>
          <w:b/>
          <w:sz w:val="24"/>
          <w:szCs w:val="24"/>
        </w:rPr>
        <w:t>Submission of internship report.</w:t>
      </w:r>
    </w:p>
    <w:p w:rsidR="006D7EE3" w:rsidRDefault="006D7EE3">
      <w:pPr>
        <w:spacing w:line="276" w:lineRule="auto"/>
        <w:jc w:val="both"/>
        <w:rPr>
          <w:sz w:val="24"/>
          <w:szCs w:val="24"/>
        </w:rPr>
      </w:pPr>
    </w:p>
    <w:p w:rsidR="006D7EE3" w:rsidRDefault="006D7EE3">
      <w:pPr>
        <w:spacing w:line="276" w:lineRule="auto"/>
        <w:jc w:val="both"/>
        <w:rPr>
          <w:sz w:val="24"/>
          <w:szCs w:val="24"/>
        </w:rPr>
      </w:pPr>
    </w:p>
    <w:p w:rsidR="006D7EE3" w:rsidRDefault="005703AB">
      <w:pPr>
        <w:spacing w:line="276" w:lineRule="auto"/>
        <w:ind w:left="360"/>
        <w:jc w:val="both"/>
        <w:rPr>
          <w:sz w:val="24"/>
          <w:szCs w:val="24"/>
        </w:rPr>
      </w:pPr>
      <w:r>
        <w:rPr>
          <w:sz w:val="24"/>
          <w:szCs w:val="24"/>
        </w:rPr>
        <w:t>Dear Madam,</w:t>
      </w:r>
    </w:p>
    <w:p w:rsidR="006D7EE3" w:rsidRDefault="006D7EE3">
      <w:pPr>
        <w:spacing w:line="276" w:lineRule="auto"/>
        <w:jc w:val="both"/>
        <w:rPr>
          <w:sz w:val="24"/>
          <w:szCs w:val="24"/>
        </w:rPr>
      </w:pPr>
    </w:p>
    <w:p w:rsidR="006D7EE3" w:rsidRDefault="005703AB">
      <w:pPr>
        <w:spacing w:line="276" w:lineRule="auto"/>
        <w:ind w:left="360" w:right="-8"/>
        <w:jc w:val="both"/>
        <w:rPr>
          <w:b/>
          <w:sz w:val="40"/>
        </w:rPr>
      </w:pPr>
      <w:proofErr w:type="gramStart"/>
      <w:r>
        <w:rPr>
          <w:sz w:val="24"/>
          <w:szCs w:val="24"/>
        </w:rPr>
        <w:t>With due respect I would like to express my</w:t>
      </w:r>
      <w:r>
        <w:rPr>
          <w:sz w:val="24"/>
          <w:szCs w:val="24"/>
        </w:rPr>
        <w:t xml:space="preserve"> enormous pleasure to submit the internship report on “</w:t>
      </w:r>
      <w:r>
        <w:rPr>
          <w:b/>
          <w:sz w:val="24"/>
        </w:rPr>
        <w:t xml:space="preserve">HRM practices of </w:t>
      </w:r>
      <w:r>
        <w:rPr>
          <w:b/>
          <w:sz w:val="24"/>
          <w:szCs w:val="24"/>
        </w:rPr>
        <w:t>Eastern</w:t>
      </w:r>
      <w:r>
        <w:rPr>
          <w:b/>
          <w:sz w:val="24"/>
        </w:rPr>
        <w:t xml:space="preserve"> Bank Limited</w:t>
      </w:r>
      <w:r>
        <w:rPr>
          <w:b/>
          <w:sz w:val="24"/>
          <w:szCs w:val="24"/>
        </w:rPr>
        <w:t>”</w:t>
      </w:r>
      <w:r>
        <w:rPr>
          <w:sz w:val="24"/>
          <w:szCs w:val="24"/>
        </w:rPr>
        <w:t xml:space="preserve"> which you assigned me to work on.</w:t>
      </w:r>
      <w:proofErr w:type="gramEnd"/>
    </w:p>
    <w:p w:rsidR="006D7EE3" w:rsidRDefault="006D7EE3">
      <w:pPr>
        <w:spacing w:line="276" w:lineRule="auto"/>
        <w:jc w:val="both"/>
        <w:rPr>
          <w:sz w:val="24"/>
          <w:szCs w:val="24"/>
        </w:rPr>
      </w:pPr>
    </w:p>
    <w:p w:rsidR="006D7EE3" w:rsidRDefault="005703AB">
      <w:pPr>
        <w:spacing w:line="276" w:lineRule="auto"/>
        <w:ind w:left="360" w:right="351"/>
        <w:jc w:val="both"/>
        <w:rPr>
          <w:sz w:val="24"/>
          <w:szCs w:val="24"/>
        </w:rPr>
      </w:pPr>
      <w:r>
        <w:rPr>
          <w:sz w:val="24"/>
          <w:szCs w:val="24"/>
        </w:rPr>
        <w:t xml:space="preserve">This report is carefully made with due details on how </w:t>
      </w:r>
      <w:r>
        <w:rPr>
          <w:b/>
          <w:sz w:val="24"/>
          <w:szCs w:val="24"/>
        </w:rPr>
        <w:t>Eastern</w:t>
      </w:r>
      <w:r>
        <w:rPr>
          <w:b/>
          <w:sz w:val="24"/>
        </w:rPr>
        <w:t xml:space="preserve"> Bank Limited</w:t>
      </w:r>
      <w:r>
        <w:rPr>
          <w:sz w:val="24"/>
          <w:szCs w:val="24"/>
        </w:rPr>
        <w:t xml:space="preserve">  communicate their brands, products, and services ma</w:t>
      </w:r>
      <w:r>
        <w:rPr>
          <w:sz w:val="24"/>
          <w:szCs w:val="24"/>
        </w:rPr>
        <w:t>ke HR practices on the basis of my experience of working with their Human Resource team.</w:t>
      </w:r>
    </w:p>
    <w:p w:rsidR="006D7EE3" w:rsidRDefault="006D7EE3">
      <w:pPr>
        <w:spacing w:line="276" w:lineRule="auto"/>
        <w:jc w:val="both"/>
        <w:rPr>
          <w:sz w:val="24"/>
          <w:szCs w:val="24"/>
        </w:rPr>
      </w:pPr>
    </w:p>
    <w:p w:rsidR="006D7EE3" w:rsidRDefault="005703AB">
      <w:pPr>
        <w:spacing w:line="276" w:lineRule="auto"/>
        <w:ind w:left="360"/>
        <w:jc w:val="both"/>
      </w:pPr>
      <w:r>
        <w:rPr>
          <w:sz w:val="24"/>
          <w:szCs w:val="24"/>
        </w:rPr>
        <w:t xml:space="preserve">If you have any queries please contact me on: +8801706302579 or send me an email at: </w:t>
      </w:r>
      <w:hyperlink r:id="rId8">
        <w:r>
          <w:rPr>
            <w:rStyle w:val="InternetLink"/>
            <w:rFonts w:ascii="Helvetica" w:hAnsi="Helvetica"/>
            <w:sz w:val="21"/>
            <w:szCs w:val="21"/>
            <w:highlight w:val="white"/>
          </w:rPr>
          <w:t>Nira15uiu@gmail.com</w:t>
        </w:r>
      </w:hyperlink>
    </w:p>
    <w:p w:rsidR="006D7EE3" w:rsidRDefault="006D7EE3">
      <w:pPr>
        <w:spacing w:line="276" w:lineRule="auto"/>
        <w:jc w:val="both"/>
        <w:rPr>
          <w:sz w:val="24"/>
          <w:szCs w:val="24"/>
        </w:rPr>
      </w:pPr>
    </w:p>
    <w:p w:rsidR="006D7EE3" w:rsidRDefault="006D7EE3">
      <w:pPr>
        <w:spacing w:line="276" w:lineRule="auto"/>
        <w:jc w:val="both"/>
        <w:rPr>
          <w:sz w:val="24"/>
          <w:szCs w:val="24"/>
        </w:rPr>
      </w:pPr>
    </w:p>
    <w:p w:rsidR="006D7EE3" w:rsidRDefault="005703AB">
      <w:pPr>
        <w:spacing w:line="276" w:lineRule="auto"/>
        <w:ind w:firstLine="360"/>
        <w:jc w:val="both"/>
      </w:pPr>
      <w:r>
        <w:rPr>
          <w:sz w:val="24"/>
          <w:szCs w:val="24"/>
        </w:rPr>
        <w:t>Yours Sincere</w:t>
      </w:r>
      <w:r>
        <w:rPr>
          <w:sz w:val="24"/>
          <w:szCs w:val="24"/>
        </w:rPr>
        <w:t>ly,</w:t>
      </w:r>
    </w:p>
    <w:p w:rsidR="006D7EE3" w:rsidRDefault="005703AB">
      <w:pPr>
        <w:spacing w:line="276" w:lineRule="auto"/>
        <w:jc w:val="both"/>
        <w:rPr>
          <w:sz w:val="24"/>
          <w:szCs w:val="24"/>
        </w:rPr>
      </w:pPr>
      <w:r>
        <w:rPr>
          <w:sz w:val="24"/>
          <w:szCs w:val="24"/>
        </w:rPr>
        <w:t xml:space="preserve">     </w:t>
      </w:r>
      <w:proofErr w:type="spellStart"/>
      <w:r>
        <w:rPr>
          <w:sz w:val="24"/>
          <w:szCs w:val="24"/>
        </w:rPr>
        <w:t>Shanjida</w:t>
      </w:r>
      <w:proofErr w:type="spellEnd"/>
      <w:r>
        <w:rPr>
          <w:sz w:val="24"/>
          <w:szCs w:val="24"/>
        </w:rPr>
        <w:t xml:space="preserve"> </w:t>
      </w:r>
      <w:proofErr w:type="spellStart"/>
      <w:r>
        <w:rPr>
          <w:sz w:val="24"/>
          <w:szCs w:val="24"/>
        </w:rPr>
        <w:t>Mostafa</w:t>
      </w:r>
      <w:proofErr w:type="spellEnd"/>
      <w:r>
        <w:rPr>
          <w:sz w:val="24"/>
          <w:szCs w:val="24"/>
        </w:rPr>
        <w:t xml:space="preserve"> </w:t>
      </w:r>
      <w:proofErr w:type="spellStart"/>
      <w:r>
        <w:rPr>
          <w:sz w:val="24"/>
          <w:szCs w:val="24"/>
        </w:rPr>
        <w:t>Nira</w:t>
      </w:r>
      <w:proofErr w:type="spellEnd"/>
    </w:p>
    <w:p w:rsidR="006D7EE3" w:rsidRDefault="005703AB">
      <w:pPr>
        <w:spacing w:line="276" w:lineRule="auto"/>
        <w:jc w:val="both"/>
        <w:rPr>
          <w:sz w:val="24"/>
          <w:szCs w:val="24"/>
        </w:rPr>
      </w:pPr>
      <w:r>
        <w:rPr>
          <w:sz w:val="24"/>
          <w:szCs w:val="24"/>
        </w:rPr>
        <w:t xml:space="preserve">     Student ID: 111-151-557</w:t>
      </w:r>
    </w:p>
    <w:p w:rsidR="006D7EE3" w:rsidRDefault="005703AB">
      <w:pPr>
        <w:spacing w:line="276" w:lineRule="auto"/>
        <w:jc w:val="both"/>
        <w:rPr>
          <w:sz w:val="24"/>
          <w:szCs w:val="24"/>
        </w:rPr>
      </w:pPr>
      <w:r>
        <w:rPr>
          <w:sz w:val="24"/>
          <w:szCs w:val="24"/>
        </w:rPr>
        <w:t xml:space="preserve">     School of Business &amp; Economics</w:t>
      </w:r>
    </w:p>
    <w:p w:rsidR="006D7EE3" w:rsidRDefault="006D7EE3">
      <w:pPr>
        <w:spacing w:line="276" w:lineRule="auto"/>
        <w:ind w:right="-8"/>
        <w:jc w:val="center"/>
        <w:rPr>
          <w:sz w:val="24"/>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6D7EE3">
      <w:pPr>
        <w:spacing w:line="276" w:lineRule="auto"/>
        <w:ind w:right="-8"/>
        <w:jc w:val="center"/>
        <w:rPr>
          <w:sz w:val="32"/>
        </w:rPr>
      </w:pPr>
    </w:p>
    <w:p w:rsidR="006D7EE3" w:rsidRDefault="005703AB">
      <w:pPr>
        <w:pStyle w:val="BodyText"/>
        <w:ind w:left="1735"/>
        <w:jc w:val="both"/>
      </w:pPr>
      <w:r>
        <w:lastRenderedPageBreak/>
        <w:t xml:space="preserve">  </w:t>
      </w:r>
      <w:r>
        <w:rPr>
          <w:noProof/>
          <w:lang w:bidi="ar-SA"/>
        </w:rPr>
        <mc:AlternateContent>
          <mc:Choice Requires="wpg">
            <w:drawing>
              <wp:inline distT="0" distB="0" distL="0" distR="0" wp14:anchorId="4FFF64FA">
                <wp:extent cx="3744595" cy="491490"/>
                <wp:effectExtent l="0" t="0" r="0" b="0"/>
                <wp:docPr id="3" name=""/>
                <wp:cNvGraphicFramePr/>
                <a:graphic xmlns:a="http://schemas.openxmlformats.org/drawingml/2006/main">
                  <a:graphicData uri="http://schemas.microsoft.com/office/word/2010/wordprocessingGroup">
                    <wpg:wgp>
                      <wpg:cNvGrpSpPr/>
                      <wpg:grpSpPr>
                        <a:xfrm>
                          <a:off x="0" y="0"/>
                          <a:ext cx="3744000" cy="490680"/>
                          <a:chOff x="0" y="0"/>
                          <a:chExt cx="0" cy="0"/>
                        </a:xfrm>
                      </wpg:grpSpPr>
                      <wps:wsp>
                        <wps:cNvPr id="4" name="Freeform 4"/>
                        <wps:cNvSpPr/>
                        <wps:spPr>
                          <a:xfrm>
                            <a:off x="23400" y="24840"/>
                            <a:ext cx="3720600" cy="466200"/>
                          </a:xfrm>
                          <a:custGeom>
                            <a:avLst/>
                            <a:gdLst/>
                            <a:ahLst/>
                            <a:cxnLst/>
                            <a:rect l="l" t="t" r="r" b="b"/>
                            <a:pathLst>
                              <a:path w="6328" h="734">
                                <a:moveTo>
                                  <a:pt x="155" y="0"/>
                                </a:moveTo>
                                <a:lnTo>
                                  <a:pt x="142" y="1"/>
                                </a:lnTo>
                                <a:lnTo>
                                  <a:pt x="127" y="3"/>
                                </a:lnTo>
                                <a:lnTo>
                                  <a:pt x="111" y="7"/>
                                </a:lnTo>
                                <a:lnTo>
                                  <a:pt x="98" y="11"/>
                                </a:lnTo>
                                <a:lnTo>
                                  <a:pt x="90" y="14"/>
                                </a:lnTo>
                                <a:lnTo>
                                  <a:pt x="72" y="24"/>
                                </a:lnTo>
                                <a:lnTo>
                                  <a:pt x="65" y="30"/>
                                </a:lnTo>
                                <a:lnTo>
                                  <a:pt x="49" y="43"/>
                                </a:lnTo>
                                <a:lnTo>
                                  <a:pt x="42" y="49"/>
                                </a:lnTo>
                                <a:lnTo>
                                  <a:pt x="29" y="65"/>
                                </a:lnTo>
                                <a:lnTo>
                                  <a:pt x="24" y="73"/>
                                </a:lnTo>
                                <a:lnTo>
                                  <a:pt x="14" y="91"/>
                                </a:lnTo>
                                <a:lnTo>
                                  <a:pt x="11" y="98"/>
                                </a:lnTo>
                                <a:lnTo>
                                  <a:pt x="8" y="107"/>
                                </a:lnTo>
                                <a:lnTo>
                                  <a:pt x="4" y="121"/>
                                </a:lnTo>
                                <a:lnTo>
                                  <a:pt x="1" y="138"/>
                                </a:lnTo>
                                <a:lnTo>
                                  <a:pt x="0" y="152"/>
                                </a:lnTo>
                                <a:lnTo>
                                  <a:pt x="0" y="580"/>
                                </a:lnTo>
                                <a:lnTo>
                                  <a:pt x="1" y="591"/>
                                </a:lnTo>
                                <a:lnTo>
                                  <a:pt x="2" y="606"/>
                                </a:lnTo>
                                <a:lnTo>
                                  <a:pt x="6" y="622"/>
                                </a:lnTo>
                                <a:lnTo>
                                  <a:pt x="11" y="636"/>
                                </a:lnTo>
                                <a:lnTo>
                                  <a:pt x="14" y="643"/>
                                </a:lnTo>
                                <a:lnTo>
                                  <a:pt x="24" y="661"/>
                                </a:lnTo>
                                <a:lnTo>
                                  <a:pt x="29" y="668"/>
                                </a:lnTo>
                                <a:lnTo>
                                  <a:pt x="42" y="684"/>
                                </a:lnTo>
                                <a:lnTo>
                                  <a:pt x="49" y="691"/>
                                </a:lnTo>
                                <a:lnTo>
                                  <a:pt x="65" y="704"/>
                                </a:lnTo>
                                <a:lnTo>
                                  <a:pt x="72" y="709"/>
                                </a:lnTo>
                                <a:lnTo>
                                  <a:pt x="90" y="719"/>
                                </a:lnTo>
                                <a:lnTo>
                                  <a:pt x="98" y="722"/>
                                </a:lnTo>
                                <a:lnTo>
                                  <a:pt x="107" y="726"/>
                                </a:lnTo>
                                <a:lnTo>
                                  <a:pt x="121" y="729"/>
                                </a:lnTo>
                                <a:lnTo>
                                  <a:pt x="137" y="732"/>
                                </a:lnTo>
                                <a:lnTo>
                                  <a:pt x="153" y="733"/>
                                </a:lnTo>
                                <a:lnTo>
                                  <a:pt x="6172" y="733"/>
                                </a:lnTo>
                                <a:lnTo>
                                  <a:pt x="6186" y="732"/>
                                </a:lnTo>
                                <a:lnTo>
                                  <a:pt x="6201" y="730"/>
                                </a:lnTo>
                                <a:lnTo>
                                  <a:pt x="6217" y="727"/>
                                </a:lnTo>
                                <a:lnTo>
                                  <a:pt x="6230" y="722"/>
                                </a:lnTo>
                                <a:lnTo>
                                  <a:pt x="6237" y="719"/>
                                </a:lnTo>
                                <a:lnTo>
                                  <a:pt x="6255" y="709"/>
                                </a:lnTo>
                                <a:lnTo>
                                  <a:pt x="6263" y="704"/>
                                </a:lnTo>
                                <a:lnTo>
                                  <a:pt x="6279" y="691"/>
                                </a:lnTo>
                                <a:lnTo>
                                  <a:pt x="6286" y="684"/>
                                </a:lnTo>
                                <a:lnTo>
                                  <a:pt x="6287" y="683"/>
                                </a:lnTo>
                                <a:lnTo>
                                  <a:pt x="155" y="683"/>
                                </a:lnTo>
                                <a:lnTo>
                                  <a:pt x="114" y="675"/>
                                </a:lnTo>
                                <a:lnTo>
                                  <a:pt x="81" y="652"/>
                                </a:lnTo>
                                <a:lnTo>
                                  <a:pt x="58" y="619"/>
                                </a:lnTo>
                                <a:lnTo>
                                  <a:pt x="50" y="578"/>
                                </a:lnTo>
                                <a:lnTo>
                                  <a:pt x="50" y="156"/>
                                </a:lnTo>
                                <a:lnTo>
                                  <a:pt x="58" y="114"/>
                                </a:lnTo>
                                <a:lnTo>
                                  <a:pt x="81" y="81"/>
                                </a:lnTo>
                                <a:lnTo>
                                  <a:pt x="114" y="58"/>
                                </a:lnTo>
                                <a:lnTo>
                                  <a:pt x="155" y="50"/>
                                </a:lnTo>
                                <a:lnTo>
                                  <a:pt x="6286" y="50"/>
                                </a:lnTo>
                                <a:lnTo>
                                  <a:pt x="6286" y="49"/>
                                </a:lnTo>
                                <a:lnTo>
                                  <a:pt x="6279" y="43"/>
                                </a:lnTo>
                                <a:lnTo>
                                  <a:pt x="6263" y="30"/>
                                </a:lnTo>
                                <a:lnTo>
                                  <a:pt x="6255" y="24"/>
                                </a:lnTo>
                                <a:lnTo>
                                  <a:pt x="6237" y="14"/>
                                </a:lnTo>
                                <a:lnTo>
                                  <a:pt x="6230" y="11"/>
                                </a:lnTo>
                                <a:lnTo>
                                  <a:pt x="6221" y="8"/>
                                </a:lnTo>
                                <a:lnTo>
                                  <a:pt x="6207" y="4"/>
                                </a:lnTo>
                                <a:lnTo>
                                  <a:pt x="6190" y="1"/>
                                </a:lnTo>
                                <a:lnTo>
                                  <a:pt x="6175" y="0"/>
                                </a:lnTo>
                                <a:lnTo>
                                  <a:pt x="155" y="0"/>
                                </a:lnTo>
                                <a:close/>
                                <a:moveTo>
                                  <a:pt x="6172" y="50"/>
                                </a:moveTo>
                                <a:lnTo>
                                  <a:pt x="155" y="50"/>
                                </a:lnTo>
                                <a:lnTo>
                                  <a:pt x="114" y="58"/>
                                </a:lnTo>
                                <a:lnTo>
                                  <a:pt x="81" y="81"/>
                                </a:lnTo>
                                <a:lnTo>
                                  <a:pt x="58" y="114"/>
                                </a:lnTo>
                                <a:lnTo>
                                  <a:pt x="50" y="156"/>
                                </a:lnTo>
                                <a:lnTo>
                                  <a:pt x="50" y="578"/>
                                </a:lnTo>
                                <a:lnTo>
                                  <a:pt x="58" y="619"/>
                                </a:lnTo>
                                <a:lnTo>
                                  <a:pt x="81" y="652"/>
                                </a:lnTo>
                                <a:lnTo>
                                  <a:pt x="114" y="675"/>
                                </a:lnTo>
                                <a:lnTo>
                                  <a:pt x="155" y="683"/>
                                </a:lnTo>
                                <a:lnTo>
                                  <a:pt x="6172" y="683"/>
                                </a:lnTo>
                                <a:lnTo>
                                  <a:pt x="6213" y="675"/>
                                </a:lnTo>
                                <a:lnTo>
                                  <a:pt x="6247" y="652"/>
                                </a:lnTo>
                                <a:lnTo>
                                  <a:pt x="6260" y="633"/>
                                </a:lnTo>
                                <a:lnTo>
                                  <a:pt x="158" y="633"/>
                                </a:lnTo>
                                <a:lnTo>
                                  <a:pt x="152" y="633"/>
                                </a:lnTo>
                                <a:lnTo>
                                  <a:pt x="147" y="633"/>
                                </a:lnTo>
                                <a:lnTo>
                                  <a:pt x="141" y="631"/>
                                </a:lnTo>
                                <a:lnTo>
                                  <a:pt x="134" y="629"/>
                                </a:lnTo>
                                <a:lnTo>
                                  <a:pt x="125" y="624"/>
                                </a:lnTo>
                                <a:lnTo>
                                  <a:pt x="116" y="617"/>
                                </a:lnTo>
                                <a:lnTo>
                                  <a:pt x="110" y="609"/>
                                </a:lnTo>
                                <a:lnTo>
                                  <a:pt x="104" y="598"/>
                                </a:lnTo>
                                <a:lnTo>
                                  <a:pt x="103" y="596"/>
                                </a:lnTo>
                                <a:lnTo>
                                  <a:pt x="101" y="592"/>
                                </a:lnTo>
                                <a:lnTo>
                                  <a:pt x="100" y="586"/>
                                </a:lnTo>
                                <a:lnTo>
                                  <a:pt x="100" y="581"/>
                                </a:lnTo>
                                <a:lnTo>
                                  <a:pt x="100" y="575"/>
                                </a:lnTo>
                                <a:lnTo>
                                  <a:pt x="100" y="147"/>
                                </a:lnTo>
                                <a:lnTo>
                                  <a:pt x="102" y="141"/>
                                </a:lnTo>
                                <a:lnTo>
                                  <a:pt x="104" y="134"/>
                                </a:lnTo>
                                <a:lnTo>
                                  <a:pt x="110" y="125"/>
                                </a:lnTo>
                                <a:lnTo>
                                  <a:pt x="116" y="117"/>
                                </a:lnTo>
                                <a:lnTo>
                                  <a:pt x="125" y="110"/>
                                </a:lnTo>
                                <a:lnTo>
                                  <a:pt x="135" y="104"/>
                                </a:lnTo>
                                <a:lnTo>
                                  <a:pt x="141" y="102"/>
                                </a:lnTo>
                                <a:lnTo>
                                  <a:pt x="147" y="101"/>
                                </a:lnTo>
                                <a:lnTo>
                                  <a:pt x="155" y="100"/>
                                </a:lnTo>
                                <a:lnTo>
                                  <a:pt x="6260" y="100"/>
                                </a:lnTo>
                                <a:lnTo>
                                  <a:pt x="6247" y="81"/>
                                </a:lnTo>
                                <a:lnTo>
                                  <a:pt x="6213" y="58"/>
                                </a:lnTo>
                                <a:lnTo>
                                  <a:pt x="6172" y="50"/>
                                </a:lnTo>
                                <a:close/>
                                <a:moveTo>
                                  <a:pt x="6286" y="50"/>
                                </a:moveTo>
                                <a:lnTo>
                                  <a:pt x="6172" y="50"/>
                                </a:lnTo>
                                <a:lnTo>
                                  <a:pt x="6213" y="58"/>
                                </a:lnTo>
                                <a:lnTo>
                                  <a:pt x="6247" y="81"/>
                                </a:lnTo>
                                <a:lnTo>
                                  <a:pt x="6270" y="114"/>
                                </a:lnTo>
                                <a:lnTo>
                                  <a:pt x="6278" y="156"/>
                                </a:lnTo>
                                <a:lnTo>
                                  <a:pt x="6278" y="578"/>
                                </a:lnTo>
                                <a:lnTo>
                                  <a:pt x="6270" y="619"/>
                                </a:lnTo>
                                <a:lnTo>
                                  <a:pt x="6247" y="652"/>
                                </a:lnTo>
                                <a:lnTo>
                                  <a:pt x="6213" y="675"/>
                                </a:lnTo>
                                <a:lnTo>
                                  <a:pt x="6172" y="683"/>
                                </a:lnTo>
                                <a:lnTo>
                                  <a:pt x="6287" y="683"/>
                                </a:lnTo>
                                <a:lnTo>
                                  <a:pt x="6298" y="668"/>
                                </a:lnTo>
                                <a:lnTo>
                                  <a:pt x="6304" y="661"/>
                                </a:lnTo>
                                <a:lnTo>
                                  <a:pt x="6314" y="643"/>
                                </a:lnTo>
                                <a:lnTo>
                                  <a:pt x="6317" y="636"/>
                                </a:lnTo>
                                <a:lnTo>
                                  <a:pt x="6320" y="626"/>
                                </a:lnTo>
                                <a:lnTo>
                                  <a:pt x="6324" y="612"/>
                                </a:lnTo>
                                <a:lnTo>
                                  <a:pt x="6327" y="596"/>
                                </a:lnTo>
                                <a:lnTo>
                                  <a:pt x="6328" y="581"/>
                                </a:lnTo>
                                <a:lnTo>
                                  <a:pt x="6328" y="575"/>
                                </a:lnTo>
                                <a:lnTo>
                                  <a:pt x="6328" y="152"/>
                                </a:lnTo>
                                <a:lnTo>
                                  <a:pt x="6327" y="142"/>
                                </a:lnTo>
                                <a:lnTo>
                                  <a:pt x="6325" y="127"/>
                                </a:lnTo>
                                <a:lnTo>
                                  <a:pt x="6321" y="111"/>
                                </a:lnTo>
                                <a:lnTo>
                                  <a:pt x="6317" y="98"/>
                                </a:lnTo>
                                <a:lnTo>
                                  <a:pt x="6314" y="91"/>
                                </a:lnTo>
                                <a:lnTo>
                                  <a:pt x="6304" y="73"/>
                                </a:lnTo>
                                <a:lnTo>
                                  <a:pt x="6298" y="65"/>
                                </a:lnTo>
                                <a:lnTo>
                                  <a:pt x="6286" y="50"/>
                                </a:lnTo>
                                <a:close/>
                                <a:moveTo>
                                  <a:pt x="6170" y="100"/>
                                </a:moveTo>
                                <a:lnTo>
                                  <a:pt x="155" y="100"/>
                                </a:lnTo>
                                <a:lnTo>
                                  <a:pt x="147" y="101"/>
                                </a:lnTo>
                                <a:lnTo>
                                  <a:pt x="141" y="102"/>
                                </a:lnTo>
                                <a:lnTo>
                                  <a:pt x="135" y="104"/>
                                </a:lnTo>
                                <a:lnTo>
                                  <a:pt x="125" y="110"/>
                                </a:lnTo>
                                <a:lnTo>
                                  <a:pt x="116" y="117"/>
                                </a:lnTo>
                                <a:lnTo>
                                  <a:pt x="110" y="125"/>
                                </a:lnTo>
                                <a:lnTo>
                                  <a:pt x="104" y="134"/>
                                </a:lnTo>
                                <a:lnTo>
                                  <a:pt x="102" y="141"/>
                                </a:lnTo>
                                <a:lnTo>
                                  <a:pt x="100" y="147"/>
                                </a:lnTo>
                                <a:lnTo>
                                  <a:pt x="100" y="575"/>
                                </a:lnTo>
                                <a:lnTo>
                                  <a:pt x="100" y="581"/>
                                </a:lnTo>
                                <a:lnTo>
                                  <a:pt x="100" y="586"/>
                                </a:lnTo>
                                <a:lnTo>
                                  <a:pt x="101" y="592"/>
                                </a:lnTo>
                                <a:lnTo>
                                  <a:pt x="103" y="596"/>
                                </a:lnTo>
                                <a:lnTo>
                                  <a:pt x="104" y="598"/>
                                </a:lnTo>
                                <a:lnTo>
                                  <a:pt x="110" y="609"/>
                                </a:lnTo>
                                <a:lnTo>
                                  <a:pt x="116" y="617"/>
                                </a:lnTo>
                                <a:lnTo>
                                  <a:pt x="125" y="624"/>
                                </a:lnTo>
                                <a:lnTo>
                                  <a:pt x="134" y="629"/>
                                </a:lnTo>
                                <a:lnTo>
                                  <a:pt x="141" y="631"/>
                                </a:lnTo>
                                <a:lnTo>
                                  <a:pt x="147" y="633"/>
                                </a:lnTo>
                                <a:lnTo>
                                  <a:pt x="152" y="633"/>
                                </a:lnTo>
                                <a:lnTo>
                                  <a:pt x="158" y="633"/>
                                </a:lnTo>
                                <a:lnTo>
                                  <a:pt x="6172" y="633"/>
                                </a:lnTo>
                                <a:lnTo>
                                  <a:pt x="6181" y="633"/>
                                </a:lnTo>
                                <a:lnTo>
                                  <a:pt x="6187" y="631"/>
                                </a:lnTo>
                                <a:lnTo>
                                  <a:pt x="6193" y="629"/>
                                </a:lnTo>
                                <a:lnTo>
                                  <a:pt x="6203" y="624"/>
                                </a:lnTo>
                                <a:lnTo>
                                  <a:pt x="6212" y="617"/>
                                </a:lnTo>
                                <a:lnTo>
                                  <a:pt x="6218" y="609"/>
                                </a:lnTo>
                                <a:lnTo>
                                  <a:pt x="6224" y="599"/>
                                </a:lnTo>
                                <a:lnTo>
                                  <a:pt x="6226" y="592"/>
                                </a:lnTo>
                                <a:lnTo>
                                  <a:pt x="6228" y="586"/>
                                </a:lnTo>
                                <a:lnTo>
                                  <a:pt x="6228" y="581"/>
                                </a:lnTo>
                                <a:lnTo>
                                  <a:pt x="6228" y="577"/>
                                </a:lnTo>
                                <a:lnTo>
                                  <a:pt x="6228" y="156"/>
                                </a:lnTo>
                                <a:lnTo>
                                  <a:pt x="6227" y="148"/>
                                </a:lnTo>
                                <a:lnTo>
                                  <a:pt x="6226" y="141"/>
                                </a:lnTo>
                                <a:lnTo>
                                  <a:pt x="6225" y="137"/>
                                </a:lnTo>
                                <a:lnTo>
                                  <a:pt x="6224" y="136"/>
                                </a:lnTo>
                                <a:lnTo>
                                  <a:pt x="6218" y="125"/>
                                </a:lnTo>
                                <a:lnTo>
                                  <a:pt x="6212" y="117"/>
                                </a:lnTo>
                                <a:lnTo>
                                  <a:pt x="6203" y="110"/>
                                </a:lnTo>
                                <a:lnTo>
                                  <a:pt x="6194" y="104"/>
                                </a:lnTo>
                                <a:lnTo>
                                  <a:pt x="6187" y="102"/>
                                </a:lnTo>
                                <a:lnTo>
                                  <a:pt x="6181" y="100"/>
                                </a:lnTo>
                                <a:lnTo>
                                  <a:pt x="6176" y="100"/>
                                </a:lnTo>
                                <a:lnTo>
                                  <a:pt x="6170" y="100"/>
                                </a:lnTo>
                                <a:close/>
                                <a:moveTo>
                                  <a:pt x="6260" y="100"/>
                                </a:moveTo>
                                <a:lnTo>
                                  <a:pt x="6170" y="100"/>
                                </a:lnTo>
                                <a:lnTo>
                                  <a:pt x="6176" y="100"/>
                                </a:lnTo>
                                <a:lnTo>
                                  <a:pt x="6181" y="100"/>
                                </a:lnTo>
                                <a:lnTo>
                                  <a:pt x="6187" y="102"/>
                                </a:lnTo>
                                <a:lnTo>
                                  <a:pt x="6194" y="104"/>
                                </a:lnTo>
                                <a:lnTo>
                                  <a:pt x="6203" y="110"/>
                                </a:lnTo>
                                <a:lnTo>
                                  <a:pt x="6212" y="117"/>
                                </a:lnTo>
                                <a:lnTo>
                                  <a:pt x="6218" y="125"/>
                                </a:lnTo>
                                <a:lnTo>
                                  <a:pt x="6224" y="136"/>
                                </a:lnTo>
                                <a:lnTo>
                                  <a:pt x="6225" y="137"/>
                                </a:lnTo>
                                <a:lnTo>
                                  <a:pt x="6226" y="141"/>
                                </a:lnTo>
                                <a:lnTo>
                                  <a:pt x="6227" y="148"/>
                                </a:lnTo>
                                <a:lnTo>
                                  <a:pt x="6228" y="153"/>
                                </a:lnTo>
                                <a:lnTo>
                                  <a:pt x="6228" y="577"/>
                                </a:lnTo>
                                <a:lnTo>
                                  <a:pt x="6228" y="581"/>
                                </a:lnTo>
                                <a:lnTo>
                                  <a:pt x="6228" y="586"/>
                                </a:lnTo>
                                <a:lnTo>
                                  <a:pt x="6226" y="592"/>
                                </a:lnTo>
                                <a:lnTo>
                                  <a:pt x="6224" y="599"/>
                                </a:lnTo>
                                <a:lnTo>
                                  <a:pt x="6218" y="609"/>
                                </a:lnTo>
                                <a:lnTo>
                                  <a:pt x="6212" y="617"/>
                                </a:lnTo>
                                <a:lnTo>
                                  <a:pt x="6203" y="624"/>
                                </a:lnTo>
                                <a:lnTo>
                                  <a:pt x="6193" y="629"/>
                                </a:lnTo>
                                <a:lnTo>
                                  <a:pt x="6187" y="631"/>
                                </a:lnTo>
                                <a:lnTo>
                                  <a:pt x="6181" y="633"/>
                                </a:lnTo>
                                <a:lnTo>
                                  <a:pt x="6172" y="633"/>
                                </a:lnTo>
                                <a:lnTo>
                                  <a:pt x="6260" y="633"/>
                                </a:lnTo>
                                <a:lnTo>
                                  <a:pt x="6270" y="619"/>
                                </a:lnTo>
                                <a:lnTo>
                                  <a:pt x="6278" y="578"/>
                                </a:lnTo>
                                <a:lnTo>
                                  <a:pt x="6278" y="156"/>
                                </a:lnTo>
                                <a:lnTo>
                                  <a:pt x="6270" y="114"/>
                                </a:lnTo>
                                <a:lnTo>
                                  <a:pt x="6260" y="100"/>
                                </a:lnTo>
                                <a:close/>
                              </a:path>
                            </a:pathLst>
                          </a:custGeom>
                          <a:solidFill>
                            <a:srgbClr val="858585">
                              <a:alpha val="51000"/>
                            </a:srgbClr>
                          </a:solidFill>
                          <a:ln>
                            <a:noFill/>
                          </a:ln>
                        </wps:spPr>
                        <wps:style>
                          <a:lnRef idx="0">
                            <a:scrgbClr r="0" g="0" b="0"/>
                          </a:lnRef>
                          <a:fillRef idx="0">
                            <a:scrgbClr r="0" g="0" b="0"/>
                          </a:fillRef>
                          <a:effectRef idx="0">
                            <a:scrgbClr r="0" g="0" b="0"/>
                          </a:effectRef>
                          <a:fontRef idx="minor"/>
                        </wps:style>
                        <wps:bodyPr/>
                      </wps:wsp>
                      <wps:wsp>
                        <wps:cNvPr id="5" name="Freeform 5"/>
                        <wps:cNvSpPr/>
                        <wps:spPr>
                          <a:xfrm>
                            <a:off x="28440" y="30960"/>
                            <a:ext cx="3661920" cy="402120"/>
                          </a:xfrm>
                          <a:custGeom>
                            <a:avLst/>
                            <a:gdLst/>
                            <a:ahLst/>
                            <a:cxnLst/>
                            <a:rect l="l" t="t" r="r" b="b"/>
                            <a:pathLst>
                              <a:path w="6228" h="633">
                                <a:moveTo>
                                  <a:pt x="6122" y="0"/>
                                </a:moveTo>
                                <a:lnTo>
                                  <a:pt x="105" y="0"/>
                                </a:lnTo>
                                <a:lnTo>
                                  <a:pt x="64" y="8"/>
                                </a:lnTo>
                                <a:lnTo>
                                  <a:pt x="31" y="31"/>
                                </a:lnTo>
                                <a:lnTo>
                                  <a:pt x="8" y="64"/>
                                </a:lnTo>
                                <a:lnTo>
                                  <a:pt x="0" y="106"/>
                                </a:lnTo>
                                <a:lnTo>
                                  <a:pt x="0" y="527"/>
                                </a:lnTo>
                                <a:lnTo>
                                  <a:pt x="8" y="569"/>
                                </a:lnTo>
                                <a:lnTo>
                                  <a:pt x="31" y="602"/>
                                </a:lnTo>
                                <a:lnTo>
                                  <a:pt x="64" y="625"/>
                                </a:lnTo>
                                <a:lnTo>
                                  <a:pt x="105" y="633"/>
                                </a:lnTo>
                                <a:lnTo>
                                  <a:pt x="6122" y="633"/>
                                </a:lnTo>
                                <a:lnTo>
                                  <a:pt x="6163" y="625"/>
                                </a:lnTo>
                                <a:lnTo>
                                  <a:pt x="6197" y="602"/>
                                </a:lnTo>
                                <a:lnTo>
                                  <a:pt x="6220" y="569"/>
                                </a:lnTo>
                                <a:lnTo>
                                  <a:pt x="6228" y="527"/>
                                </a:lnTo>
                                <a:lnTo>
                                  <a:pt x="6228" y="106"/>
                                </a:lnTo>
                                <a:lnTo>
                                  <a:pt x="6220" y="64"/>
                                </a:lnTo>
                                <a:lnTo>
                                  <a:pt x="6197" y="31"/>
                                </a:lnTo>
                                <a:lnTo>
                                  <a:pt x="6163" y="8"/>
                                </a:lnTo>
                                <a:lnTo>
                                  <a:pt x="6122" y="0"/>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6" name="Freeform 6"/>
                        <wps:cNvSpPr/>
                        <wps:spPr>
                          <a:xfrm>
                            <a:off x="0" y="0"/>
                            <a:ext cx="3720600" cy="464760"/>
                          </a:xfrm>
                          <a:custGeom>
                            <a:avLst/>
                            <a:gdLst/>
                            <a:ahLst/>
                            <a:cxnLst/>
                            <a:rect l="l" t="t" r="r" b="b"/>
                            <a:pathLst>
                              <a:path w="6328" h="732">
                                <a:moveTo>
                                  <a:pt x="6233" y="720"/>
                                </a:moveTo>
                                <a:lnTo>
                                  <a:pt x="95" y="720"/>
                                </a:lnTo>
                                <a:lnTo>
                                  <a:pt x="111" y="726"/>
                                </a:lnTo>
                                <a:lnTo>
                                  <a:pt x="127" y="730"/>
                                </a:lnTo>
                                <a:lnTo>
                                  <a:pt x="142" y="732"/>
                                </a:lnTo>
                                <a:lnTo>
                                  <a:pt x="6190" y="732"/>
                                </a:lnTo>
                                <a:lnTo>
                                  <a:pt x="6207" y="730"/>
                                </a:lnTo>
                                <a:lnTo>
                                  <a:pt x="6220" y="726"/>
                                </a:lnTo>
                                <a:lnTo>
                                  <a:pt x="6230" y="722"/>
                                </a:lnTo>
                                <a:lnTo>
                                  <a:pt x="6233" y="720"/>
                                </a:lnTo>
                                <a:close/>
                                <a:moveTo>
                                  <a:pt x="6235" y="12"/>
                                </a:moveTo>
                                <a:lnTo>
                                  <a:pt x="93" y="12"/>
                                </a:lnTo>
                                <a:lnTo>
                                  <a:pt x="90" y="14"/>
                                </a:lnTo>
                                <a:lnTo>
                                  <a:pt x="72" y="24"/>
                                </a:lnTo>
                                <a:lnTo>
                                  <a:pt x="70" y="26"/>
                                </a:lnTo>
                                <a:lnTo>
                                  <a:pt x="46" y="44"/>
                                </a:lnTo>
                                <a:lnTo>
                                  <a:pt x="44" y="46"/>
                                </a:lnTo>
                                <a:lnTo>
                                  <a:pt x="29" y="64"/>
                                </a:lnTo>
                                <a:lnTo>
                                  <a:pt x="27" y="68"/>
                                </a:lnTo>
                                <a:lnTo>
                                  <a:pt x="25" y="70"/>
                                </a:lnTo>
                                <a:lnTo>
                                  <a:pt x="24" y="72"/>
                                </a:lnTo>
                                <a:lnTo>
                                  <a:pt x="14" y="90"/>
                                </a:lnTo>
                                <a:lnTo>
                                  <a:pt x="13" y="92"/>
                                </a:lnTo>
                                <a:lnTo>
                                  <a:pt x="12" y="96"/>
                                </a:lnTo>
                                <a:lnTo>
                                  <a:pt x="6" y="112"/>
                                </a:lnTo>
                                <a:lnTo>
                                  <a:pt x="2" y="128"/>
                                </a:lnTo>
                                <a:lnTo>
                                  <a:pt x="0" y="142"/>
                                </a:lnTo>
                                <a:lnTo>
                                  <a:pt x="0" y="148"/>
                                </a:lnTo>
                                <a:lnTo>
                                  <a:pt x="0" y="582"/>
                                </a:lnTo>
                                <a:lnTo>
                                  <a:pt x="1" y="596"/>
                                </a:lnTo>
                                <a:lnTo>
                                  <a:pt x="4" y="612"/>
                                </a:lnTo>
                                <a:lnTo>
                                  <a:pt x="7" y="626"/>
                                </a:lnTo>
                                <a:lnTo>
                                  <a:pt x="11" y="636"/>
                                </a:lnTo>
                                <a:lnTo>
                                  <a:pt x="12" y="638"/>
                                </a:lnTo>
                                <a:lnTo>
                                  <a:pt x="13" y="640"/>
                                </a:lnTo>
                                <a:lnTo>
                                  <a:pt x="14" y="642"/>
                                </a:lnTo>
                                <a:lnTo>
                                  <a:pt x="24" y="660"/>
                                </a:lnTo>
                                <a:lnTo>
                                  <a:pt x="25" y="664"/>
                                </a:lnTo>
                                <a:lnTo>
                                  <a:pt x="27" y="666"/>
                                </a:lnTo>
                                <a:lnTo>
                                  <a:pt x="44" y="686"/>
                                </a:lnTo>
                                <a:lnTo>
                                  <a:pt x="46" y="688"/>
                                </a:lnTo>
                                <a:lnTo>
                                  <a:pt x="64" y="704"/>
                                </a:lnTo>
                                <a:lnTo>
                                  <a:pt x="70" y="708"/>
                                </a:lnTo>
                                <a:lnTo>
                                  <a:pt x="72" y="710"/>
                                </a:lnTo>
                                <a:lnTo>
                                  <a:pt x="90" y="718"/>
                                </a:lnTo>
                                <a:lnTo>
                                  <a:pt x="93" y="720"/>
                                </a:lnTo>
                                <a:lnTo>
                                  <a:pt x="6235" y="720"/>
                                </a:lnTo>
                                <a:lnTo>
                                  <a:pt x="6237" y="718"/>
                                </a:lnTo>
                                <a:lnTo>
                                  <a:pt x="6255" y="708"/>
                                </a:lnTo>
                                <a:lnTo>
                                  <a:pt x="6258" y="708"/>
                                </a:lnTo>
                                <a:lnTo>
                                  <a:pt x="6261" y="706"/>
                                </a:lnTo>
                                <a:lnTo>
                                  <a:pt x="6281" y="688"/>
                                </a:lnTo>
                                <a:lnTo>
                                  <a:pt x="6283" y="686"/>
                                </a:lnTo>
                                <a:lnTo>
                                  <a:pt x="6295" y="672"/>
                                </a:lnTo>
                                <a:lnTo>
                                  <a:pt x="145" y="672"/>
                                </a:lnTo>
                                <a:lnTo>
                                  <a:pt x="136" y="670"/>
                                </a:lnTo>
                                <a:lnTo>
                                  <a:pt x="127" y="668"/>
                                </a:lnTo>
                                <a:lnTo>
                                  <a:pt x="118" y="666"/>
                                </a:lnTo>
                                <a:lnTo>
                                  <a:pt x="102" y="656"/>
                                </a:lnTo>
                                <a:lnTo>
                                  <a:pt x="88" y="646"/>
                                </a:lnTo>
                                <a:lnTo>
                                  <a:pt x="76" y="630"/>
                                </a:lnTo>
                                <a:lnTo>
                                  <a:pt x="67" y="614"/>
                                </a:lnTo>
                                <a:lnTo>
                                  <a:pt x="64" y="606"/>
                                </a:lnTo>
                                <a:lnTo>
                                  <a:pt x="62" y="596"/>
                                </a:lnTo>
                                <a:lnTo>
                                  <a:pt x="60" y="588"/>
                                </a:lnTo>
                                <a:lnTo>
                                  <a:pt x="60" y="580"/>
                                </a:lnTo>
                                <a:lnTo>
                                  <a:pt x="60" y="156"/>
                                </a:lnTo>
                                <a:lnTo>
                                  <a:pt x="60" y="146"/>
                                </a:lnTo>
                                <a:lnTo>
                                  <a:pt x="62" y="136"/>
                                </a:lnTo>
                                <a:lnTo>
                                  <a:pt x="64" y="126"/>
                                </a:lnTo>
                                <a:lnTo>
                                  <a:pt x="67" y="118"/>
                                </a:lnTo>
                                <a:lnTo>
                                  <a:pt x="76" y="102"/>
                                </a:lnTo>
                                <a:lnTo>
                                  <a:pt x="88" y="88"/>
                                </a:lnTo>
                                <a:lnTo>
                                  <a:pt x="102" y="76"/>
                                </a:lnTo>
                                <a:lnTo>
                                  <a:pt x="118" y="68"/>
                                </a:lnTo>
                                <a:lnTo>
                                  <a:pt x="127" y="64"/>
                                </a:lnTo>
                                <a:lnTo>
                                  <a:pt x="146" y="60"/>
                                </a:lnTo>
                                <a:lnTo>
                                  <a:pt x="6295" y="60"/>
                                </a:lnTo>
                                <a:lnTo>
                                  <a:pt x="6283" y="46"/>
                                </a:lnTo>
                                <a:lnTo>
                                  <a:pt x="6281" y="44"/>
                                </a:lnTo>
                                <a:lnTo>
                                  <a:pt x="6261" y="28"/>
                                </a:lnTo>
                                <a:lnTo>
                                  <a:pt x="6255" y="24"/>
                                </a:lnTo>
                                <a:lnTo>
                                  <a:pt x="6237" y="14"/>
                                </a:lnTo>
                                <a:lnTo>
                                  <a:pt x="6235" y="12"/>
                                </a:lnTo>
                                <a:close/>
                                <a:moveTo>
                                  <a:pt x="6295" y="60"/>
                                </a:moveTo>
                                <a:lnTo>
                                  <a:pt x="6183" y="60"/>
                                </a:lnTo>
                                <a:lnTo>
                                  <a:pt x="6192" y="62"/>
                                </a:lnTo>
                                <a:lnTo>
                                  <a:pt x="6201" y="64"/>
                                </a:lnTo>
                                <a:lnTo>
                                  <a:pt x="6226" y="76"/>
                                </a:lnTo>
                                <a:lnTo>
                                  <a:pt x="6240" y="88"/>
                                </a:lnTo>
                                <a:lnTo>
                                  <a:pt x="6251" y="102"/>
                                </a:lnTo>
                                <a:lnTo>
                                  <a:pt x="6260" y="118"/>
                                </a:lnTo>
                                <a:lnTo>
                                  <a:pt x="6264" y="128"/>
                                </a:lnTo>
                                <a:lnTo>
                                  <a:pt x="6266" y="136"/>
                                </a:lnTo>
                                <a:lnTo>
                                  <a:pt x="6267" y="146"/>
                                </a:lnTo>
                                <a:lnTo>
                                  <a:pt x="6268" y="152"/>
                                </a:lnTo>
                                <a:lnTo>
                                  <a:pt x="6268" y="580"/>
                                </a:lnTo>
                                <a:lnTo>
                                  <a:pt x="6267" y="588"/>
                                </a:lnTo>
                                <a:lnTo>
                                  <a:pt x="6266" y="598"/>
                                </a:lnTo>
                                <a:lnTo>
                                  <a:pt x="6263" y="606"/>
                                </a:lnTo>
                                <a:lnTo>
                                  <a:pt x="6260" y="614"/>
                                </a:lnTo>
                                <a:lnTo>
                                  <a:pt x="6251" y="630"/>
                                </a:lnTo>
                                <a:lnTo>
                                  <a:pt x="6240" y="646"/>
                                </a:lnTo>
                                <a:lnTo>
                                  <a:pt x="6226" y="656"/>
                                </a:lnTo>
                                <a:lnTo>
                                  <a:pt x="6209" y="666"/>
                                </a:lnTo>
                                <a:lnTo>
                                  <a:pt x="6200" y="668"/>
                                </a:lnTo>
                                <a:lnTo>
                                  <a:pt x="6191" y="672"/>
                                </a:lnTo>
                                <a:lnTo>
                                  <a:pt x="6295" y="672"/>
                                </a:lnTo>
                                <a:lnTo>
                                  <a:pt x="6300" y="666"/>
                                </a:lnTo>
                                <a:lnTo>
                                  <a:pt x="6302" y="664"/>
                                </a:lnTo>
                                <a:lnTo>
                                  <a:pt x="6304" y="660"/>
                                </a:lnTo>
                                <a:lnTo>
                                  <a:pt x="6313" y="642"/>
                                </a:lnTo>
                                <a:lnTo>
                                  <a:pt x="6315" y="640"/>
                                </a:lnTo>
                                <a:lnTo>
                                  <a:pt x="6316" y="638"/>
                                </a:lnTo>
                                <a:lnTo>
                                  <a:pt x="6321" y="622"/>
                                </a:lnTo>
                                <a:lnTo>
                                  <a:pt x="6325" y="606"/>
                                </a:lnTo>
                                <a:lnTo>
                                  <a:pt x="6327" y="592"/>
                                </a:lnTo>
                                <a:lnTo>
                                  <a:pt x="6328" y="580"/>
                                </a:lnTo>
                                <a:lnTo>
                                  <a:pt x="6328" y="150"/>
                                </a:lnTo>
                                <a:lnTo>
                                  <a:pt x="6327" y="138"/>
                                </a:lnTo>
                                <a:lnTo>
                                  <a:pt x="6324" y="122"/>
                                </a:lnTo>
                                <a:lnTo>
                                  <a:pt x="6320" y="108"/>
                                </a:lnTo>
                                <a:lnTo>
                                  <a:pt x="6317" y="98"/>
                                </a:lnTo>
                                <a:lnTo>
                                  <a:pt x="6316" y="96"/>
                                </a:lnTo>
                                <a:lnTo>
                                  <a:pt x="6315" y="92"/>
                                </a:lnTo>
                                <a:lnTo>
                                  <a:pt x="6314" y="90"/>
                                </a:lnTo>
                                <a:lnTo>
                                  <a:pt x="6304" y="72"/>
                                </a:lnTo>
                                <a:lnTo>
                                  <a:pt x="6302" y="70"/>
                                </a:lnTo>
                                <a:lnTo>
                                  <a:pt x="6300" y="68"/>
                                </a:lnTo>
                                <a:lnTo>
                                  <a:pt x="6298" y="64"/>
                                </a:lnTo>
                                <a:lnTo>
                                  <a:pt x="6295" y="60"/>
                                </a:lnTo>
                                <a:close/>
                                <a:moveTo>
                                  <a:pt x="6181" y="80"/>
                                </a:moveTo>
                                <a:lnTo>
                                  <a:pt x="142" y="80"/>
                                </a:lnTo>
                                <a:lnTo>
                                  <a:pt x="134" y="82"/>
                                </a:lnTo>
                                <a:lnTo>
                                  <a:pt x="127" y="86"/>
                                </a:lnTo>
                                <a:lnTo>
                                  <a:pt x="113" y="92"/>
                                </a:lnTo>
                                <a:lnTo>
                                  <a:pt x="102" y="102"/>
                                </a:lnTo>
                                <a:lnTo>
                                  <a:pt x="93" y="114"/>
                                </a:lnTo>
                                <a:lnTo>
                                  <a:pt x="86" y="126"/>
                                </a:lnTo>
                                <a:lnTo>
                                  <a:pt x="82" y="138"/>
                                </a:lnTo>
                                <a:lnTo>
                                  <a:pt x="80" y="146"/>
                                </a:lnTo>
                                <a:lnTo>
                                  <a:pt x="80" y="150"/>
                                </a:lnTo>
                                <a:lnTo>
                                  <a:pt x="80" y="584"/>
                                </a:lnTo>
                                <a:lnTo>
                                  <a:pt x="81" y="590"/>
                                </a:lnTo>
                                <a:lnTo>
                                  <a:pt x="83" y="598"/>
                                </a:lnTo>
                                <a:lnTo>
                                  <a:pt x="86" y="606"/>
                                </a:lnTo>
                                <a:lnTo>
                                  <a:pt x="93" y="620"/>
                                </a:lnTo>
                                <a:lnTo>
                                  <a:pt x="102" y="630"/>
                                </a:lnTo>
                                <a:lnTo>
                                  <a:pt x="113" y="640"/>
                                </a:lnTo>
                                <a:lnTo>
                                  <a:pt x="127" y="648"/>
                                </a:lnTo>
                                <a:lnTo>
                                  <a:pt x="132" y="650"/>
                                </a:lnTo>
                                <a:lnTo>
                                  <a:pt x="138" y="652"/>
                                </a:lnTo>
                                <a:lnTo>
                                  <a:pt x="6186" y="652"/>
                                </a:lnTo>
                                <a:lnTo>
                                  <a:pt x="6201" y="648"/>
                                </a:lnTo>
                                <a:lnTo>
                                  <a:pt x="6214" y="640"/>
                                </a:lnTo>
                                <a:lnTo>
                                  <a:pt x="6223" y="632"/>
                                </a:lnTo>
                                <a:lnTo>
                                  <a:pt x="141" y="632"/>
                                </a:lnTo>
                                <a:lnTo>
                                  <a:pt x="137" y="630"/>
                                </a:lnTo>
                                <a:lnTo>
                                  <a:pt x="135" y="630"/>
                                </a:lnTo>
                                <a:lnTo>
                                  <a:pt x="124" y="624"/>
                                </a:lnTo>
                                <a:lnTo>
                                  <a:pt x="116" y="616"/>
                                </a:lnTo>
                                <a:lnTo>
                                  <a:pt x="109" y="608"/>
                                </a:lnTo>
                                <a:lnTo>
                                  <a:pt x="104" y="598"/>
                                </a:lnTo>
                                <a:lnTo>
                                  <a:pt x="102" y="592"/>
                                </a:lnTo>
                                <a:lnTo>
                                  <a:pt x="100" y="586"/>
                                </a:lnTo>
                                <a:lnTo>
                                  <a:pt x="100" y="584"/>
                                </a:lnTo>
                                <a:lnTo>
                                  <a:pt x="100" y="156"/>
                                </a:lnTo>
                                <a:lnTo>
                                  <a:pt x="100" y="148"/>
                                </a:lnTo>
                                <a:lnTo>
                                  <a:pt x="101" y="142"/>
                                </a:lnTo>
                                <a:lnTo>
                                  <a:pt x="103" y="138"/>
                                </a:lnTo>
                                <a:lnTo>
                                  <a:pt x="104" y="134"/>
                                </a:lnTo>
                                <a:lnTo>
                                  <a:pt x="109" y="124"/>
                                </a:lnTo>
                                <a:lnTo>
                                  <a:pt x="116" y="116"/>
                                </a:lnTo>
                                <a:lnTo>
                                  <a:pt x="124" y="110"/>
                                </a:lnTo>
                                <a:lnTo>
                                  <a:pt x="135" y="104"/>
                                </a:lnTo>
                                <a:lnTo>
                                  <a:pt x="147" y="100"/>
                                </a:lnTo>
                                <a:lnTo>
                                  <a:pt x="6223" y="100"/>
                                </a:lnTo>
                                <a:lnTo>
                                  <a:pt x="6214" y="92"/>
                                </a:lnTo>
                                <a:lnTo>
                                  <a:pt x="6201" y="86"/>
                                </a:lnTo>
                                <a:lnTo>
                                  <a:pt x="6196" y="84"/>
                                </a:lnTo>
                                <a:lnTo>
                                  <a:pt x="6189" y="82"/>
                                </a:lnTo>
                                <a:lnTo>
                                  <a:pt x="6181" y="80"/>
                                </a:lnTo>
                                <a:close/>
                                <a:moveTo>
                                  <a:pt x="6223" y="100"/>
                                </a:moveTo>
                                <a:lnTo>
                                  <a:pt x="6180" y="100"/>
                                </a:lnTo>
                                <a:lnTo>
                                  <a:pt x="6187" y="102"/>
                                </a:lnTo>
                                <a:lnTo>
                                  <a:pt x="6191" y="102"/>
                                </a:lnTo>
                                <a:lnTo>
                                  <a:pt x="6193" y="104"/>
                                </a:lnTo>
                                <a:lnTo>
                                  <a:pt x="6203" y="110"/>
                                </a:lnTo>
                                <a:lnTo>
                                  <a:pt x="6211" y="116"/>
                                </a:lnTo>
                                <a:lnTo>
                                  <a:pt x="6218" y="124"/>
                                </a:lnTo>
                                <a:lnTo>
                                  <a:pt x="6224" y="134"/>
                                </a:lnTo>
                                <a:lnTo>
                                  <a:pt x="6226" y="140"/>
                                </a:lnTo>
                                <a:lnTo>
                                  <a:pt x="6227" y="148"/>
                                </a:lnTo>
                                <a:lnTo>
                                  <a:pt x="6228" y="150"/>
                                </a:lnTo>
                                <a:lnTo>
                                  <a:pt x="6228" y="580"/>
                                </a:lnTo>
                                <a:lnTo>
                                  <a:pt x="6227" y="586"/>
                                </a:lnTo>
                                <a:lnTo>
                                  <a:pt x="6226" y="592"/>
                                </a:lnTo>
                                <a:lnTo>
                                  <a:pt x="6225" y="596"/>
                                </a:lnTo>
                                <a:lnTo>
                                  <a:pt x="6224" y="598"/>
                                </a:lnTo>
                                <a:lnTo>
                                  <a:pt x="6218" y="608"/>
                                </a:lnTo>
                                <a:lnTo>
                                  <a:pt x="6211" y="616"/>
                                </a:lnTo>
                                <a:lnTo>
                                  <a:pt x="6203" y="624"/>
                                </a:lnTo>
                                <a:lnTo>
                                  <a:pt x="6193" y="630"/>
                                </a:lnTo>
                                <a:lnTo>
                                  <a:pt x="6187" y="630"/>
                                </a:lnTo>
                                <a:lnTo>
                                  <a:pt x="6181" y="632"/>
                                </a:lnTo>
                                <a:lnTo>
                                  <a:pt x="6223" y="632"/>
                                </a:lnTo>
                                <a:lnTo>
                                  <a:pt x="6226" y="630"/>
                                </a:lnTo>
                                <a:lnTo>
                                  <a:pt x="6235" y="620"/>
                                </a:lnTo>
                                <a:lnTo>
                                  <a:pt x="6242" y="606"/>
                                </a:lnTo>
                                <a:lnTo>
                                  <a:pt x="6244" y="602"/>
                                </a:lnTo>
                                <a:lnTo>
                                  <a:pt x="6246" y="594"/>
                                </a:lnTo>
                                <a:lnTo>
                                  <a:pt x="6247" y="586"/>
                                </a:lnTo>
                                <a:lnTo>
                                  <a:pt x="6248" y="580"/>
                                </a:lnTo>
                                <a:lnTo>
                                  <a:pt x="6248" y="150"/>
                                </a:lnTo>
                                <a:lnTo>
                                  <a:pt x="6247" y="142"/>
                                </a:lnTo>
                                <a:lnTo>
                                  <a:pt x="6245" y="134"/>
                                </a:lnTo>
                                <a:lnTo>
                                  <a:pt x="6242" y="126"/>
                                </a:lnTo>
                                <a:lnTo>
                                  <a:pt x="6235" y="114"/>
                                </a:lnTo>
                                <a:lnTo>
                                  <a:pt x="6226" y="102"/>
                                </a:lnTo>
                                <a:lnTo>
                                  <a:pt x="6223" y="100"/>
                                </a:lnTo>
                                <a:close/>
                                <a:moveTo>
                                  <a:pt x="6186" y="0"/>
                                </a:moveTo>
                                <a:lnTo>
                                  <a:pt x="153" y="0"/>
                                </a:lnTo>
                                <a:lnTo>
                                  <a:pt x="138" y="2"/>
                                </a:lnTo>
                                <a:lnTo>
                                  <a:pt x="121" y="4"/>
                                </a:lnTo>
                                <a:lnTo>
                                  <a:pt x="107" y="8"/>
                                </a:lnTo>
                                <a:lnTo>
                                  <a:pt x="98" y="12"/>
                                </a:lnTo>
                                <a:lnTo>
                                  <a:pt x="6233" y="12"/>
                                </a:lnTo>
                                <a:lnTo>
                                  <a:pt x="6217" y="6"/>
                                </a:lnTo>
                                <a:lnTo>
                                  <a:pt x="6201" y="2"/>
                                </a:lnTo>
                                <a:lnTo>
                                  <a:pt x="6186" y="0"/>
                                </a:lnTo>
                                <a:close/>
                              </a:path>
                            </a:pathLst>
                          </a:custGeom>
                          <a:solidFill>
                            <a:srgbClr val="9BBA58"/>
                          </a:solidFill>
                          <a:ln>
                            <a:noFill/>
                          </a:ln>
                        </wps:spPr>
                        <wps:style>
                          <a:lnRef idx="0">
                            <a:scrgbClr r="0" g="0" b="0"/>
                          </a:lnRef>
                          <a:fillRef idx="0">
                            <a:scrgbClr r="0" g="0" b="0"/>
                          </a:fillRef>
                          <a:effectRef idx="0">
                            <a:scrgbClr r="0" g="0" b="0"/>
                          </a:effectRef>
                          <a:fontRef idx="minor"/>
                        </wps:style>
                        <wps:bodyPr/>
                      </wps:wsp>
                      <wps:wsp>
                        <wps:cNvPr id="7" name="Rectangle 7"/>
                        <wps:cNvSpPr/>
                        <wps:spPr>
                          <a:xfrm>
                            <a:off x="0" y="0"/>
                            <a:ext cx="3744000" cy="49068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88"/>
                              </w:pPr>
                              <w:r>
                                <w:rPr>
                                  <w:rFonts w:ascii="Calibri" w:eastAsia="Calibri" w:hAnsi="Calibri"/>
                                  <w:b/>
                                  <w:bCs/>
                                  <w:color w:val="00AF50"/>
                                  <w:sz w:val="36"/>
                                  <w:szCs w:val="36"/>
                                  <w:lang w:bidi="ar-SA"/>
                                </w:rPr>
                                <w:t xml:space="preserve">      Executive Summary</w:t>
                              </w:r>
                            </w:p>
                          </w:txbxContent>
                        </wps:txbx>
                        <wps:bodyPr lIns="0" tIns="0" rIns="0" bIns="0">
                          <a:noAutofit/>
                        </wps:bodyPr>
                      </wps:wsp>
                    </wpg:wgp>
                  </a:graphicData>
                </a:graphic>
              </wp:inline>
            </w:drawing>
          </mc:Choice>
          <mc:Fallback>
            <w:pict>
              <v:group id="_x0000_s1026" style="width:294.85pt;height:38.7pt;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">
                <v:shape id="Freeform 4" o:spid="_x0000_s1027" style="position:absolute;left:23400;top:24840;width:3720600;height:466200;visibility:visible;mso-wrap-style:square;v-text-anchor:top" coordsize="6328,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2VyMIA&#10;AADaAAAADwAAAGRycy9kb3ducmV2LnhtbESPQYvCMBSE74L/ITxhL6LpLiJLbRSRFRYPglr2/Gie&#10;bbV5KUmq3X9vBMHjMDPfMNmqN424kfO1ZQWf0wQEcWF1zaWC/LSdfIPwAVljY5kU/JOH1XI4yDDV&#10;9s4Huh1DKSKEfYoKqhDaVEpfVGTQT21LHL2zdQZDlK6U2uE9wk0jv5JkLg3WHBcqbGlTUXE9dkZB&#10;1/0Vm8N+O07yXF9cs77uyp9cqY9Rv16ACNSHd/jV/tUKZvC8Em+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LZXIwgAAANoAAAAPAAAAAAAAAAAAAAAAAJgCAABkcnMvZG93&#10;bnJldi54bWxQSwUGAAAAAAQABAD1AAAAhwMAAAAA&#10;" path="m155,l142,1,127,3,111,7,98,11r-8,3l72,24r-7,6l49,43r-7,6l29,65r-5,8l14,91r-3,7l8,107,4,121,1,138,,152,,580r1,11l2,606r4,16l11,636r3,7l24,661r5,7l42,684r7,7l65,704r7,5l90,719r8,3l107,726r14,3l137,732r16,1l6172,733r14,-1l6201,730r16,-3l6230,722r7,-3l6255,709r8,-5l6279,691r7,-7l6287,683r-6132,l114,675,81,652,58,619,50,578r,-422l58,114,81,81,114,58r41,-8l6286,50r,-1l6279,43,6263,30r-8,-6l6237,14r-7,-3l6221,8,6207,4,6190,1,6175,,155,xm6172,50l155,50r-41,8l81,81,58,114r-8,42l50,578r8,41l81,652r33,23l155,683r6017,l6213,675r34,-23l6260,633r-6102,l152,633r-5,l141,631r-7,-2l125,624r-9,-7l110,609r-6,-11l103,596r-2,-4l100,586r,-5l100,575r,-428l102,141r2,-7l110,125r6,-8l125,110r10,-6l141,102r6,-1l155,100r6105,l6247,81,6213,58r-41,-8xm6286,50r-114,l6213,58r34,23l6270,114r8,42l6278,578r-8,41l6247,652r-34,23l6172,683r115,l6298,668r6,-7l6314,643r3,-7l6320,626r4,-14l6327,596r1,-15l6328,575r,-423l6327,142r-2,-15l6321,111r-4,-13l6314,91,6304,73r-6,-8l6286,50xm6170,100r-6015,l147,101r-6,1l135,104r-10,6l116,117r-6,8l104,134r-2,7l100,147r,428l100,581r,5l101,592r2,4l104,598r6,11l116,617r9,7l134,629r7,2l147,633r5,l158,633r6014,l6181,633r6,-2l6193,629r10,-5l6212,617r6,-8l6224,599r2,-7l6228,586r,-5l6228,577r,-421l6227,148r-1,-7l6225,137r-1,-1l6218,125r-6,-8l6203,110r-9,-6l6187,102r-6,-2l6176,100r-6,xm6260,100r-90,l6176,100r5,l6187,102r7,2l6203,110r9,7l6218,125r6,11l6225,137r1,4l6227,148r1,5l6228,577r,4l6228,586r-2,6l6224,599r-6,10l6212,617r-9,7l6193,629r-6,2l6181,633r-9,l6260,633r10,-14l6278,578r,-422l6270,114r-10,-14xe" fillcolor="#858585" stroked="f">
                  <v:fill opacity="33410f"/>
                  <v:path arrowok="t"/>
                </v:shape>
                <v:shape id="Freeform 5" o:spid="_x0000_s1028" style="position:absolute;left:28440;top:30960;width:3661920;height:402120;visibility:visible;mso-wrap-style:square;v-text-anchor:top" coordsize="6228,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KxMMA&#10;AADaAAAADwAAAGRycy9kb3ducmV2LnhtbESP3YrCMBSE7xd8h3AE79ZUwWWpjSKCIroI/oC3p82x&#10;LTYnpYm269NvhAUvh5n5hknmnanEgxpXWlYwGkYgiDOrS84VnE+rz28QziNrrCyTgl9yMJ/1PhKM&#10;tW35QI+jz0WAsItRQeF9HUvpsoIMuqGtiYN3tY1BH2STS91gG+CmkuMo+pIGSw4LBda0LCi7He9G&#10;QdumNPm58n132e7Hh0t6Wj/pqdSg3y2mIDx1/h3+b2+0ggm8roQb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yKxMMAAADaAAAADwAAAAAAAAAAAAAAAACYAgAAZHJzL2Rv&#10;d25yZXYueG1sUEsFBgAAAAAEAAQA9QAAAIgDAAAAAA==&#10;" path="m6122,l105,,64,8,31,31,8,64,,106,,527r8,42l31,602r33,23l105,633r6017,l6163,625r34,-23l6220,569r8,-42l6228,106r-8,-42l6197,31,6163,8,6122,xe" stroked="f">
                  <v:path arrowok="t"/>
                </v:shape>
                <v:shape id="Freeform 6" o:spid="_x0000_s1029" style="position:absolute;width:3720600;height:464760;visibility:visible;mso-wrap-style:square;v-text-anchor:top" coordsize="6328,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5WYsQA&#10;AADaAAAADwAAAGRycy9kb3ducmV2LnhtbESPQWvCQBSE7wX/w/KEXkqzqxYp0VXUUuhBqUbb8zP7&#10;TILZtyG7avrvu0Khx2FmvmGm887W4kqtrxxrGCQKBHHuTMWFhsP+/fkVhA/IBmvHpOGHPMxnvYcp&#10;psbdeEfXLBQiQtinqKEMoUml9HlJFn3iGuLonVxrMUTZFtK0eItwW8uhUmNpseK4UGJDq5Lyc3ax&#10;GrI3xZev9fJpufn8Ho469XLcDpzWj/1uMQERqAv/4b/2h9EwhvuVeA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OVmLEAAAA2gAAAA8AAAAAAAAAAAAAAAAAmAIAAGRycy9k&#10;b3ducmV2LnhtbFBLBQYAAAAABAAEAPUAAACJAwAAAAA=&#10;" path="m6233,720l95,720r16,6l127,730r15,2l6190,732r17,-2l6220,726r10,-4l6233,720xm6235,12l93,12r-3,2l72,24r-2,2l46,44r-2,2l29,64r-2,4l25,70r-1,2l14,90r-1,2l12,96,6,112,2,128,,142r,6l,582r1,14l4,612r3,14l11,636r1,2l13,640r1,2l24,660r1,4l27,666r17,20l46,688r18,16l70,708r2,2l90,718r3,2l6235,720r2,-2l6255,708r3,l6261,706r20,-18l6283,686r12,-14l145,672r-9,-2l127,668r-9,-2l102,656,88,646,76,630,67,614r-3,-8l62,596r-2,-8l60,580r,-424l60,146r2,-10l64,126r3,-8l76,102,88,88,102,76r16,-8l127,64r19,-4l6295,60,6283,46r-2,-2l6261,28r-6,-4l6237,14r-2,-2xm6295,60r-112,l6192,62r9,2l6226,76r14,12l6251,102r9,16l6264,128r2,8l6267,146r1,6l6268,580r-1,8l6266,598r-3,8l6260,614r-9,16l6240,646r-14,10l6209,666r-9,2l6191,672r104,l6300,666r2,-2l6304,660r9,-18l6315,640r1,-2l6321,622r4,-16l6327,592r1,-12l6328,150r-1,-12l6324,122r-4,-14l6317,98r-1,-2l6315,92r-1,-2l6304,72r-2,-2l6300,68r-2,-4l6295,60xm6181,80l142,80r-8,2l127,86r-14,6l102,102r-9,12l86,126r-4,12l80,146r,4l80,584r1,6l83,598r3,8l93,620r9,10l113,640r14,8l132,650r6,2l6186,652r15,-4l6214,640r9,-8l141,632r-4,-2l135,630r-11,-6l116,616r-7,-8l104,598r-2,-6l100,586r,-2l100,156r,-8l101,142r2,-4l104,134r5,-10l116,116r8,-6l135,104r12,-4l6223,100r-9,-8l6201,86r-5,-2l6189,82r-8,-2xm6223,100r-43,l6187,102r4,l6193,104r10,6l6211,116r7,8l6224,134r2,6l6227,148r1,2l6228,580r-1,6l6226,592r-1,4l6224,598r-6,10l6211,616r-8,8l6193,630r-6,l6181,632r42,l6226,630r9,-10l6242,606r2,-4l6246,594r1,-8l6248,580r,-430l6247,142r-2,-8l6242,126r-7,-12l6226,102r-3,-2xm6186,l153,,138,2,121,4,107,8r-9,4l6233,12,6217,6,6201,2,6186,xe" fillcolor="#9bba58" stroked="f">
                  <v:path arrowok="t"/>
                </v:shape>
                <v:rect id="Rectangle 7" o:spid="_x0000_s1030" style="position:absolute;width:3744000;height:490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6D7EE3" w:rsidRDefault="006F0F6D">
                        <w:pPr>
                          <w:overflowPunct w:val="0"/>
                          <w:spacing w:before="188"/>
                        </w:pPr>
                        <w:r>
                          <w:rPr>
                            <w:rFonts w:ascii="Calibri" w:eastAsia="Calibri" w:hAnsi="Calibri"/>
                            <w:b/>
                            <w:bCs/>
                            <w:color w:val="00AF50"/>
                            <w:sz w:val="36"/>
                            <w:szCs w:val="36"/>
                            <w:lang w:bidi="ar-SA"/>
                          </w:rPr>
                          <w:t xml:space="preserve">      Executive Summary</w:t>
                        </w:r>
                      </w:p>
                    </w:txbxContent>
                  </v:textbox>
                </v:rect>
                <w10:anchorlock/>
              </v:group>
            </w:pict>
          </mc:Fallback>
        </mc:AlternateContent>
      </w:r>
    </w:p>
    <w:p w:rsidR="006D7EE3" w:rsidRDefault="006D7EE3">
      <w:pPr>
        <w:pStyle w:val="BodyText"/>
        <w:jc w:val="both"/>
        <w:rPr>
          <w:b/>
        </w:rPr>
      </w:pPr>
    </w:p>
    <w:p w:rsidR="006D7EE3" w:rsidRDefault="006D7EE3">
      <w:pPr>
        <w:pStyle w:val="BodyText"/>
        <w:jc w:val="both"/>
        <w:rPr>
          <w:b/>
        </w:rPr>
      </w:pPr>
    </w:p>
    <w:p w:rsidR="006D7EE3" w:rsidRDefault="005703AB">
      <w:pPr>
        <w:jc w:val="both"/>
        <w:rPr>
          <w:sz w:val="24"/>
          <w:szCs w:val="24"/>
        </w:rPr>
      </w:pPr>
      <w:r>
        <w:rPr>
          <w:sz w:val="24"/>
          <w:szCs w:val="24"/>
        </w:rPr>
        <w:t>Executive Summary It is a story</w:t>
      </w:r>
      <w:r>
        <w:rPr>
          <w:sz w:val="24"/>
          <w:szCs w:val="24"/>
        </w:rPr>
        <w:t xml:space="preserve"> of success, it is a story of rebirth and regeneration, it is a story of hope and aspiration, it is a story of tenacity and resolve, and it is a story of passion for performance of Eastern Bank Limited, better known for its acronym EBL. With a humble begin</w:t>
      </w:r>
      <w:r>
        <w:rPr>
          <w:sz w:val="24"/>
          <w:szCs w:val="24"/>
        </w:rPr>
        <w:t xml:space="preserve">ning in 1992, EBL moved forward with a small yet confident stride and a pledge to impacting lives positively. Today EBL stands for service excellence, product innovation and world class banking experience. The most awarded bank in the country, EBL is also </w:t>
      </w:r>
      <w:r>
        <w:rPr>
          <w:sz w:val="24"/>
          <w:szCs w:val="24"/>
        </w:rPr>
        <w:t>the first bank in the country to be rated by the world’s top rating agency Moody’s and was awarded Ba3. The rating has been reaffirmed for the past three consecutive years.</w:t>
      </w:r>
    </w:p>
    <w:p w:rsidR="006D7EE3" w:rsidRDefault="006D7EE3">
      <w:pPr>
        <w:jc w:val="both"/>
        <w:rPr>
          <w:sz w:val="24"/>
          <w:szCs w:val="24"/>
        </w:rPr>
      </w:pPr>
    </w:p>
    <w:p w:rsidR="006D7EE3" w:rsidRDefault="005703AB">
      <w:pPr>
        <w:jc w:val="both"/>
        <w:rPr>
          <w:sz w:val="24"/>
          <w:szCs w:val="24"/>
        </w:rPr>
      </w:pPr>
      <w:r>
        <w:rPr>
          <w:sz w:val="24"/>
          <w:szCs w:val="24"/>
        </w:rPr>
        <w:t xml:space="preserve">About Bank we are able to say </w:t>
      </w:r>
      <w:proofErr w:type="gramStart"/>
      <w:r>
        <w:rPr>
          <w:sz w:val="24"/>
          <w:szCs w:val="24"/>
        </w:rPr>
        <w:t>it's</w:t>
      </w:r>
      <w:proofErr w:type="gramEnd"/>
      <w:r>
        <w:rPr>
          <w:sz w:val="24"/>
          <w:szCs w:val="24"/>
        </w:rPr>
        <w:t xml:space="preserve"> miles an organization in which the people are a</w:t>
      </w:r>
      <w:r>
        <w:rPr>
          <w:sz w:val="24"/>
          <w:szCs w:val="24"/>
        </w:rPr>
        <w:t xml:space="preserve">greeing to take economic deposits from the general public and make a credit score for the reason of giving loan to the human beings can be executed straight or secondarily via the capital markets. Usually Bank regulatory depends at the </w:t>
      </w:r>
      <w:proofErr w:type="spellStart"/>
      <w:r>
        <w:rPr>
          <w:sz w:val="24"/>
          <w:szCs w:val="24"/>
        </w:rPr>
        <w:t>economics</w:t>
      </w:r>
      <w:proofErr w:type="spellEnd"/>
      <w:r>
        <w:rPr>
          <w:sz w:val="24"/>
          <w:szCs w:val="24"/>
        </w:rPr>
        <w:t xml:space="preserve"> situation </w:t>
      </w:r>
      <w:r>
        <w:rPr>
          <w:sz w:val="24"/>
          <w:szCs w:val="24"/>
        </w:rPr>
        <w:t xml:space="preserve">of </w:t>
      </w:r>
      <w:proofErr w:type="gramStart"/>
      <w:r>
        <w:rPr>
          <w:sz w:val="24"/>
          <w:szCs w:val="24"/>
        </w:rPr>
        <w:t>the us</w:t>
      </w:r>
      <w:proofErr w:type="gramEnd"/>
      <w:r>
        <w:rPr>
          <w:sz w:val="24"/>
          <w:szCs w:val="24"/>
        </w:rPr>
        <w:t xml:space="preserve"> of a. In Bangladesh, Banking Sector is going through incredible reorganization due to the economic law and advancing of the monetary gadget. We can see that presently our Banking industry turning into the full-size finishing touch sight because o</w:t>
      </w:r>
      <w:r>
        <w:rPr>
          <w:sz w:val="24"/>
          <w:szCs w:val="24"/>
        </w:rPr>
        <w:t xml:space="preserve">f input several new Banks together with high improvement via increasing technological development, proper credit management, </w:t>
      </w:r>
      <w:proofErr w:type="gramStart"/>
      <w:r>
        <w:rPr>
          <w:sz w:val="24"/>
          <w:szCs w:val="24"/>
        </w:rPr>
        <w:t>strong</w:t>
      </w:r>
      <w:proofErr w:type="gramEnd"/>
      <w:r>
        <w:rPr>
          <w:sz w:val="24"/>
          <w:szCs w:val="24"/>
        </w:rPr>
        <w:t xml:space="preserve"> overall performance stage with the patron pride. This Report has been made primarily based on “</w:t>
      </w:r>
      <w:r>
        <w:rPr>
          <w:b/>
          <w:bCs/>
          <w:sz w:val="24"/>
          <w:szCs w:val="24"/>
        </w:rPr>
        <w:t>Human Resource Management Pra</w:t>
      </w:r>
      <w:r>
        <w:rPr>
          <w:b/>
          <w:bCs/>
          <w:sz w:val="24"/>
          <w:szCs w:val="24"/>
        </w:rPr>
        <w:t>ctices of Eastern Bank Limited</w:t>
      </w:r>
      <w:r>
        <w:rPr>
          <w:sz w:val="24"/>
          <w:szCs w:val="24"/>
        </w:rPr>
        <w:t xml:space="preserve">” who performs the vital position &amp; the most crucial component for the company &amp; business. So because of this significance of management machine in human aid of banking zone has been elevated swiftly global. Human resource is </w:t>
      </w:r>
      <w:r>
        <w:rPr>
          <w:sz w:val="24"/>
          <w:szCs w:val="24"/>
        </w:rPr>
        <w:t xml:space="preserve">the handiest powerful manner to increase the fee of capital, land, </w:t>
      </w:r>
      <w:proofErr w:type="gramStart"/>
      <w:r>
        <w:rPr>
          <w:sz w:val="24"/>
          <w:szCs w:val="24"/>
        </w:rPr>
        <w:t>approach</w:t>
      </w:r>
      <w:proofErr w:type="gramEnd"/>
      <w:r>
        <w:rPr>
          <w:sz w:val="24"/>
          <w:szCs w:val="24"/>
        </w:rPr>
        <w:t xml:space="preserve"> for adding right cost of business. As </w:t>
      </w:r>
      <w:proofErr w:type="spellStart"/>
      <w:proofErr w:type="gramStart"/>
      <w:r>
        <w:rPr>
          <w:sz w:val="24"/>
          <w:szCs w:val="24"/>
        </w:rPr>
        <w:t>a</w:t>
      </w:r>
      <w:proofErr w:type="spellEnd"/>
      <w:proofErr w:type="gramEnd"/>
      <w:r>
        <w:rPr>
          <w:sz w:val="24"/>
          <w:szCs w:val="24"/>
        </w:rPr>
        <w:t xml:space="preserve"> end result, human</w:t>
      </w:r>
      <w:r>
        <w:rPr>
          <w:sz w:val="24"/>
          <w:szCs w:val="24"/>
        </w:rPr>
        <w:softHyphen/>
        <w:t xml:space="preserve"> aid management practices within the corporation considering fundamental a part of the Bank. In </w:t>
      </w:r>
      <w:proofErr w:type="gramStart"/>
      <w:r>
        <w:rPr>
          <w:sz w:val="24"/>
          <w:szCs w:val="24"/>
        </w:rPr>
        <w:t>today’s</w:t>
      </w:r>
      <w:proofErr w:type="gramEnd"/>
      <w:r>
        <w:rPr>
          <w:sz w:val="24"/>
          <w:szCs w:val="24"/>
        </w:rPr>
        <w:t xml:space="preserve"> competitive global</w:t>
      </w:r>
      <w:r>
        <w:rPr>
          <w:sz w:val="24"/>
          <w:szCs w:val="24"/>
        </w:rPr>
        <w:t xml:space="preserve"> we're dealing with vigorous competition in every step of our life including a new technology. </w:t>
      </w:r>
      <w:proofErr w:type="gramStart"/>
      <w:r>
        <w:rPr>
          <w:sz w:val="24"/>
          <w:szCs w:val="24"/>
        </w:rPr>
        <w:t>Currently all the company hiring, retaining and preserving the quality employees rather than thinking fulfillment of earnings.</w:t>
      </w:r>
      <w:proofErr w:type="gramEnd"/>
      <w:r>
        <w:rPr>
          <w:sz w:val="24"/>
          <w:szCs w:val="24"/>
        </w:rPr>
        <w:t xml:space="preserve"> </w:t>
      </w:r>
      <w:proofErr w:type="gramStart"/>
      <w:r>
        <w:rPr>
          <w:sz w:val="24"/>
          <w:szCs w:val="24"/>
        </w:rPr>
        <w:t xml:space="preserve">Efficient human resource only via </w:t>
      </w:r>
      <w:r>
        <w:rPr>
          <w:sz w:val="24"/>
          <w:szCs w:val="24"/>
        </w:rPr>
        <w:t>too wealthy the company vision.</w:t>
      </w:r>
      <w:proofErr w:type="gramEnd"/>
      <w:r>
        <w:rPr>
          <w:sz w:val="24"/>
          <w:szCs w:val="24"/>
        </w:rPr>
        <w:t xml:space="preserve"> </w:t>
      </w:r>
    </w:p>
    <w:p w:rsidR="006D7EE3" w:rsidRDefault="006D7EE3">
      <w:pPr>
        <w:jc w:val="both"/>
        <w:rPr>
          <w:sz w:val="24"/>
          <w:szCs w:val="24"/>
        </w:rPr>
      </w:pPr>
    </w:p>
    <w:p w:rsidR="006D7EE3" w:rsidRDefault="006D7EE3">
      <w:pPr>
        <w:widowControl/>
        <w:spacing w:after="160" w:line="259" w:lineRule="auto"/>
        <w:jc w:val="both"/>
        <w:rPr>
          <w:sz w:val="24"/>
          <w:szCs w:val="24"/>
        </w:rPr>
      </w:pPr>
    </w:p>
    <w:p w:rsidR="006D7EE3" w:rsidRDefault="006D7EE3">
      <w:pPr>
        <w:sectPr w:rsidR="006D7EE3">
          <w:pgSz w:w="11906" w:h="16838"/>
          <w:pgMar w:top="1440" w:right="1080" w:bottom="1440" w:left="1080" w:header="0" w:footer="0" w:gutter="0"/>
          <w:cols w:space="720"/>
          <w:formProt w:val="0"/>
          <w:docGrid w:linePitch="360" w:charSpace="4096"/>
        </w:sectPr>
      </w:pPr>
    </w:p>
    <w:tbl>
      <w:tblPr>
        <w:tblStyle w:val="TableGrid"/>
        <w:tblW w:w="9484" w:type="dxa"/>
        <w:jc w:val="center"/>
        <w:tblLook w:val="04A0" w:firstRow="1" w:lastRow="0" w:firstColumn="1" w:lastColumn="0" w:noHBand="0" w:noVBand="1"/>
      </w:tblPr>
      <w:tblGrid>
        <w:gridCol w:w="1271"/>
        <w:gridCol w:w="6847"/>
        <w:gridCol w:w="1366"/>
      </w:tblGrid>
      <w:tr w:rsidR="006D7EE3">
        <w:trPr>
          <w:trHeight w:val="425"/>
          <w:jc w:val="center"/>
        </w:trPr>
        <w:tc>
          <w:tcPr>
            <w:tcW w:w="9484" w:type="dxa"/>
            <w:gridSpan w:val="3"/>
            <w:shd w:val="clear" w:color="auto" w:fill="auto"/>
          </w:tcPr>
          <w:p w:rsidR="006D7EE3" w:rsidRDefault="005703AB">
            <w:pPr>
              <w:pageBreakBefore/>
              <w:jc w:val="center"/>
              <w:rPr>
                <w:b/>
                <w:sz w:val="24"/>
                <w:szCs w:val="24"/>
              </w:rPr>
            </w:pPr>
            <w:r>
              <w:rPr>
                <w:b/>
                <w:sz w:val="24"/>
                <w:szCs w:val="24"/>
              </w:rPr>
              <w:lastRenderedPageBreak/>
              <w:t>TABLE OF CONTENT</w:t>
            </w:r>
          </w:p>
        </w:tc>
      </w:tr>
      <w:tr w:rsidR="006D7EE3">
        <w:trPr>
          <w:trHeight w:val="425"/>
          <w:jc w:val="center"/>
        </w:trPr>
        <w:tc>
          <w:tcPr>
            <w:tcW w:w="8118" w:type="dxa"/>
            <w:gridSpan w:val="2"/>
            <w:shd w:val="clear" w:color="auto" w:fill="auto"/>
          </w:tcPr>
          <w:p w:rsidR="006D7EE3" w:rsidRDefault="005703AB">
            <w:pPr>
              <w:jc w:val="center"/>
              <w:rPr>
                <w:sz w:val="24"/>
                <w:szCs w:val="24"/>
              </w:rPr>
            </w:pPr>
            <w:r>
              <w:rPr>
                <w:b/>
                <w:sz w:val="24"/>
                <w:szCs w:val="24"/>
              </w:rPr>
              <w:t>Prefatory</w:t>
            </w:r>
          </w:p>
        </w:tc>
        <w:tc>
          <w:tcPr>
            <w:tcW w:w="1366" w:type="dxa"/>
            <w:shd w:val="clear" w:color="auto" w:fill="auto"/>
          </w:tcPr>
          <w:p w:rsidR="006D7EE3" w:rsidRDefault="006D7EE3">
            <w:pPr>
              <w:jc w:val="both"/>
              <w:rPr>
                <w:sz w:val="24"/>
                <w:szCs w:val="24"/>
              </w:rPr>
            </w:pPr>
          </w:p>
        </w:tc>
      </w:tr>
      <w:tr w:rsidR="006D7EE3">
        <w:trPr>
          <w:trHeight w:val="399"/>
          <w:jc w:val="center"/>
        </w:trPr>
        <w:tc>
          <w:tcPr>
            <w:tcW w:w="1271" w:type="dxa"/>
            <w:shd w:val="clear" w:color="auto" w:fill="auto"/>
          </w:tcPr>
          <w:p w:rsidR="006D7EE3" w:rsidRDefault="006D7EE3">
            <w:pPr>
              <w:jc w:val="both"/>
              <w:rPr>
                <w:sz w:val="24"/>
                <w:szCs w:val="24"/>
              </w:rPr>
            </w:pPr>
          </w:p>
        </w:tc>
        <w:tc>
          <w:tcPr>
            <w:tcW w:w="6847" w:type="dxa"/>
            <w:shd w:val="clear" w:color="auto" w:fill="auto"/>
          </w:tcPr>
          <w:p w:rsidR="006D7EE3" w:rsidRDefault="005703AB">
            <w:pPr>
              <w:jc w:val="both"/>
              <w:rPr>
                <w:sz w:val="24"/>
                <w:szCs w:val="24"/>
              </w:rPr>
            </w:pPr>
            <w:r>
              <w:rPr>
                <w:w w:val="115"/>
                <w:sz w:val="24"/>
                <w:szCs w:val="24"/>
              </w:rPr>
              <w:t xml:space="preserve"> Present condition of Banking Sector</w:t>
            </w:r>
          </w:p>
        </w:tc>
        <w:tc>
          <w:tcPr>
            <w:tcW w:w="1366" w:type="dxa"/>
            <w:shd w:val="clear" w:color="auto" w:fill="auto"/>
          </w:tcPr>
          <w:p w:rsidR="006D7EE3" w:rsidRDefault="005703AB">
            <w:pPr>
              <w:jc w:val="center"/>
              <w:rPr>
                <w:sz w:val="24"/>
                <w:szCs w:val="24"/>
              </w:rPr>
            </w:pPr>
            <w:r>
              <w:rPr>
                <w:sz w:val="24"/>
                <w:szCs w:val="24"/>
              </w:rPr>
              <w:t>5-6</w:t>
            </w:r>
          </w:p>
        </w:tc>
      </w:tr>
      <w:tr w:rsidR="006D7EE3">
        <w:trPr>
          <w:trHeight w:val="425"/>
          <w:jc w:val="center"/>
        </w:trPr>
        <w:tc>
          <w:tcPr>
            <w:tcW w:w="9484" w:type="dxa"/>
            <w:gridSpan w:val="3"/>
            <w:shd w:val="clear" w:color="auto" w:fill="auto"/>
          </w:tcPr>
          <w:p w:rsidR="006D7EE3" w:rsidRDefault="005703AB">
            <w:pPr>
              <w:jc w:val="center"/>
              <w:rPr>
                <w:b/>
                <w:sz w:val="24"/>
                <w:szCs w:val="24"/>
              </w:rPr>
            </w:pPr>
            <w:r>
              <w:rPr>
                <w:b/>
                <w:sz w:val="24"/>
                <w:szCs w:val="24"/>
              </w:rPr>
              <w:t>Chapter: One</w:t>
            </w:r>
          </w:p>
          <w:p w:rsidR="006D7EE3" w:rsidRDefault="005703AB">
            <w:pPr>
              <w:jc w:val="center"/>
              <w:rPr>
                <w:sz w:val="24"/>
                <w:szCs w:val="24"/>
              </w:rPr>
            </w:pPr>
            <w:r>
              <w:rPr>
                <w:b/>
                <w:sz w:val="24"/>
                <w:szCs w:val="24"/>
              </w:rPr>
              <w:t>Introduction</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1.1</w:t>
            </w:r>
          </w:p>
        </w:tc>
        <w:tc>
          <w:tcPr>
            <w:tcW w:w="6847" w:type="dxa"/>
            <w:shd w:val="clear" w:color="auto" w:fill="auto"/>
          </w:tcPr>
          <w:p w:rsidR="006D7EE3" w:rsidRDefault="005703AB">
            <w:pPr>
              <w:pStyle w:val="TableParagraph"/>
              <w:spacing w:before="18"/>
              <w:jc w:val="both"/>
              <w:rPr>
                <w:sz w:val="24"/>
                <w:szCs w:val="24"/>
              </w:rPr>
            </w:pPr>
            <w:r>
              <w:rPr>
                <w:w w:val="115"/>
                <w:sz w:val="24"/>
                <w:szCs w:val="24"/>
              </w:rPr>
              <w:t>Introduction</w:t>
            </w:r>
          </w:p>
        </w:tc>
        <w:tc>
          <w:tcPr>
            <w:tcW w:w="1366" w:type="dxa"/>
            <w:shd w:val="clear" w:color="auto" w:fill="auto"/>
          </w:tcPr>
          <w:p w:rsidR="006D7EE3" w:rsidRDefault="005703AB">
            <w:pPr>
              <w:jc w:val="center"/>
              <w:rPr>
                <w:sz w:val="24"/>
                <w:szCs w:val="24"/>
              </w:rPr>
            </w:pPr>
            <w:r>
              <w:rPr>
                <w:sz w:val="24"/>
                <w:szCs w:val="24"/>
              </w:rPr>
              <w:t>8</w:t>
            </w: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1.2</w:t>
            </w:r>
          </w:p>
        </w:tc>
        <w:tc>
          <w:tcPr>
            <w:tcW w:w="6847" w:type="dxa"/>
            <w:shd w:val="clear" w:color="auto" w:fill="auto"/>
          </w:tcPr>
          <w:p w:rsidR="006D7EE3" w:rsidRDefault="005703AB">
            <w:pPr>
              <w:pStyle w:val="TableParagraph"/>
              <w:spacing w:before="40"/>
              <w:jc w:val="both"/>
              <w:rPr>
                <w:sz w:val="24"/>
                <w:szCs w:val="24"/>
              </w:rPr>
            </w:pPr>
            <w:r>
              <w:rPr>
                <w:w w:val="120"/>
                <w:sz w:val="24"/>
                <w:szCs w:val="24"/>
              </w:rPr>
              <w:t>Origin of the Report</w:t>
            </w:r>
          </w:p>
        </w:tc>
        <w:tc>
          <w:tcPr>
            <w:tcW w:w="1366" w:type="dxa"/>
            <w:shd w:val="clear" w:color="auto" w:fill="auto"/>
          </w:tcPr>
          <w:p w:rsidR="006D7EE3" w:rsidRDefault="005703AB">
            <w:pPr>
              <w:jc w:val="center"/>
              <w:rPr>
                <w:sz w:val="24"/>
                <w:szCs w:val="24"/>
              </w:rPr>
            </w:pPr>
            <w:r>
              <w:rPr>
                <w:sz w:val="24"/>
                <w:szCs w:val="24"/>
              </w:rPr>
              <w:t>8</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1.3</w:t>
            </w:r>
          </w:p>
        </w:tc>
        <w:tc>
          <w:tcPr>
            <w:tcW w:w="6847" w:type="dxa"/>
            <w:shd w:val="clear" w:color="auto" w:fill="auto"/>
          </w:tcPr>
          <w:p w:rsidR="006D7EE3" w:rsidRDefault="005703AB">
            <w:pPr>
              <w:pStyle w:val="TableParagraph"/>
              <w:spacing w:before="42"/>
              <w:jc w:val="both"/>
              <w:rPr>
                <w:sz w:val="24"/>
                <w:szCs w:val="24"/>
              </w:rPr>
            </w:pPr>
            <w:r>
              <w:rPr>
                <w:w w:val="120"/>
                <w:sz w:val="24"/>
                <w:szCs w:val="24"/>
              </w:rPr>
              <w:t>Objectives</w:t>
            </w:r>
          </w:p>
        </w:tc>
        <w:tc>
          <w:tcPr>
            <w:tcW w:w="1366" w:type="dxa"/>
            <w:shd w:val="clear" w:color="auto" w:fill="auto"/>
          </w:tcPr>
          <w:p w:rsidR="006D7EE3" w:rsidRDefault="005703AB">
            <w:pPr>
              <w:jc w:val="center"/>
              <w:rPr>
                <w:sz w:val="24"/>
                <w:szCs w:val="24"/>
              </w:rPr>
            </w:pPr>
            <w:r>
              <w:rPr>
                <w:sz w:val="24"/>
                <w:szCs w:val="24"/>
              </w:rPr>
              <w:t>8</w:t>
            </w: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1.4</w:t>
            </w:r>
          </w:p>
        </w:tc>
        <w:tc>
          <w:tcPr>
            <w:tcW w:w="6847" w:type="dxa"/>
            <w:shd w:val="clear" w:color="auto" w:fill="auto"/>
          </w:tcPr>
          <w:p w:rsidR="006D7EE3" w:rsidRDefault="005703AB">
            <w:pPr>
              <w:pStyle w:val="TableParagraph"/>
              <w:spacing w:before="40"/>
              <w:jc w:val="both"/>
              <w:rPr>
                <w:sz w:val="24"/>
                <w:szCs w:val="24"/>
              </w:rPr>
            </w:pPr>
            <w:r>
              <w:rPr>
                <w:w w:val="120"/>
                <w:sz w:val="24"/>
                <w:szCs w:val="24"/>
              </w:rPr>
              <w:t>Purpose of the report</w:t>
            </w:r>
          </w:p>
        </w:tc>
        <w:tc>
          <w:tcPr>
            <w:tcW w:w="1366" w:type="dxa"/>
            <w:shd w:val="clear" w:color="auto" w:fill="auto"/>
          </w:tcPr>
          <w:p w:rsidR="006D7EE3" w:rsidRDefault="005703AB">
            <w:pPr>
              <w:jc w:val="center"/>
              <w:rPr>
                <w:sz w:val="24"/>
                <w:szCs w:val="24"/>
              </w:rPr>
            </w:pPr>
            <w:r>
              <w:rPr>
                <w:sz w:val="24"/>
                <w:szCs w:val="24"/>
              </w:rPr>
              <w:t>8-9</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1.5</w:t>
            </w:r>
          </w:p>
        </w:tc>
        <w:tc>
          <w:tcPr>
            <w:tcW w:w="6847" w:type="dxa"/>
            <w:shd w:val="clear" w:color="auto" w:fill="auto"/>
          </w:tcPr>
          <w:p w:rsidR="006D7EE3" w:rsidRDefault="005703AB">
            <w:pPr>
              <w:pStyle w:val="TableParagraph"/>
              <w:spacing w:before="42"/>
              <w:jc w:val="both"/>
              <w:rPr>
                <w:sz w:val="24"/>
                <w:szCs w:val="24"/>
              </w:rPr>
            </w:pPr>
            <w:r>
              <w:rPr>
                <w:w w:val="120"/>
                <w:sz w:val="24"/>
                <w:szCs w:val="24"/>
              </w:rPr>
              <w:t>Scope</w:t>
            </w:r>
          </w:p>
        </w:tc>
        <w:tc>
          <w:tcPr>
            <w:tcW w:w="1366" w:type="dxa"/>
            <w:shd w:val="clear" w:color="auto" w:fill="auto"/>
          </w:tcPr>
          <w:p w:rsidR="006D7EE3" w:rsidRDefault="005703AB">
            <w:pPr>
              <w:jc w:val="center"/>
              <w:rPr>
                <w:sz w:val="24"/>
                <w:szCs w:val="24"/>
              </w:rPr>
            </w:pPr>
            <w:r>
              <w:rPr>
                <w:sz w:val="24"/>
                <w:szCs w:val="24"/>
              </w:rPr>
              <w:t>9</w:t>
            </w: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1.6</w:t>
            </w:r>
          </w:p>
        </w:tc>
        <w:tc>
          <w:tcPr>
            <w:tcW w:w="6847" w:type="dxa"/>
            <w:shd w:val="clear" w:color="auto" w:fill="auto"/>
          </w:tcPr>
          <w:p w:rsidR="006D7EE3" w:rsidRDefault="005703AB">
            <w:pPr>
              <w:pStyle w:val="TableParagraph"/>
              <w:spacing w:before="40"/>
              <w:jc w:val="both"/>
              <w:rPr>
                <w:sz w:val="24"/>
                <w:szCs w:val="24"/>
              </w:rPr>
            </w:pPr>
            <w:r>
              <w:rPr>
                <w:w w:val="120"/>
                <w:sz w:val="24"/>
                <w:szCs w:val="24"/>
              </w:rPr>
              <w:t>Problem statement</w:t>
            </w:r>
          </w:p>
        </w:tc>
        <w:tc>
          <w:tcPr>
            <w:tcW w:w="1366" w:type="dxa"/>
            <w:shd w:val="clear" w:color="auto" w:fill="auto"/>
          </w:tcPr>
          <w:p w:rsidR="006D7EE3" w:rsidRDefault="005703AB">
            <w:pPr>
              <w:jc w:val="center"/>
              <w:rPr>
                <w:sz w:val="24"/>
                <w:szCs w:val="24"/>
              </w:rPr>
            </w:pPr>
            <w:r>
              <w:rPr>
                <w:sz w:val="24"/>
                <w:szCs w:val="24"/>
              </w:rPr>
              <w:t>9</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1.7</w:t>
            </w:r>
          </w:p>
        </w:tc>
        <w:tc>
          <w:tcPr>
            <w:tcW w:w="6847" w:type="dxa"/>
            <w:shd w:val="clear" w:color="auto" w:fill="auto"/>
          </w:tcPr>
          <w:p w:rsidR="006D7EE3" w:rsidRDefault="005703AB">
            <w:pPr>
              <w:pStyle w:val="TableParagraph"/>
              <w:spacing w:before="42"/>
              <w:jc w:val="both"/>
              <w:rPr>
                <w:sz w:val="24"/>
                <w:szCs w:val="24"/>
              </w:rPr>
            </w:pPr>
            <w:r>
              <w:rPr>
                <w:w w:val="115"/>
                <w:sz w:val="24"/>
                <w:szCs w:val="24"/>
              </w:rPr>
              <w:t>Methodology</w:t>
            </w:r>
          </w:p>
        </w:tc>
        <w:tc>
          <w:tcPr>
            <w:tcW w:w="1366" w:type="dxa"/>
            <w:shd w:val="clear" w:color="auto" w:fill="auto"/>
          </w:tcPr>
          <w:p w:rsidR="006D7EE3" w:rsidRDefault="005703AB">
            <w:pPr>
              <w:jc w:val="center"/>
              <w:rPr>
                <w:sz w:val="24"/>
                <w:szCs w:val="24"/>
              </w:rPr>
            </w:pPr>
            <w:r>
              <w:rPr>
                <w:sz w:val="24"/>
                <w:szCs w:val="24"/>
              </w:rPr>
              <w:t>9-10</w:t>
            </w: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1.8</w:t>
            </w:r>
          </w:p>
        </w:tc>
        <w:tc>
          <w:tcPr>
            <w:tcW w:w="6847" w:type="dxa"/>
            <w:shd w:val="clear" w:color="auto" w:fill="auto"/>
          </w:tcPr>
          <w:p w:rsidR="006D7EE3" w:rsidRDefault="005703AB">
            <w:pPr>
              <w:pStyle w:val="TableParagraph"/>
              <w:spacing w:before="42"/>
              <w:jc w:val="both"/>
              <w:rPr>
                <w:sz w:val="24"/>
                <w:szCs w:val="24"/>
              </w:rPr>
            </w:pPr>
            <w:r>
              <w:rPr>
                <w:w w:val="115"/>
                <w:sz w:val="24"/>
                <w:szCs w:val="24"/>
              </w:rPr>
              <w:t>Limitations</w:t>
            </w:r>
          </w:p>
        </w:tc>
        <w:tc>
          <w:tcPr>
            <w:tcW w:w="1366" w:type="dxa"/>
            <w:shd w:val="clear" w:color="auto" w:fill="auto"/>
          </w:tcPr>
          <w:p w:rsidR="006D7EE3" w:rsidRDefault="005703AB">
            <w:pPr>
              <w:jc w:val="center"/>
              <w:rPr>
                <w:sz w:val="24"/>
                <w:szCs w:val="24"/>
              </w:rPr>
            </w:pPr>
            <w:r>
              <w:rPr>
                <w:sz w:val="24"/>
                <w:szCs w:val="24"/>
              </w:rPr>
              <w:t>10</w:t>
            </w:r>
          </w:p>
        </w:tc>
      </w:tr>
      <w:tr w:rsidR="006D7EE3">
        <w:trPr>
          <w:trHeight w:val="399"/>
          <w:jc w:val="center"/>
        </w:trPr>
        <w:tc>
          <w:tcPr>
            <w:tcW w:w="8118" w:type="dxa"/>
            <w:gridSpan w:val="2"/>
            <w:shd w:val="clear" w:color="auto" w:fill="auto"/>
          </w:tcPr>
          <w:p w:rsidR="006D7EE3" w:rsidRDefault="005703AB">
            <w:pPr>
              <w:pStyle w:val="TableParagraph"/>
              <w:spacing w:before="40"/>
              <w:jc w:val="center"/>
              <w:rPr>
                <w:b/>
                <w:w w:val="120"/>
                <w:sz w:val="24"/>
                <w:szCs w:val="24"/>
              </w:rPr>
            </w:pPr>
            <w:r>
              <w:rPr>
                <w:b/>
                <w:w w:val="120"/>
                <w:sz w:val="24"/>
                <w:szCs w:val="24"/>
              </w:rPr>
              <w:t>Chapter: Two</w:t>
            </w:r>
          </w:p>
          <w:p w:rsidR="006D7EE3" w:rsidRDefault="005703AB">
            <w:pPr>
              <w:pStyle w:val="TableParagraph"/>
              <w:spacing w:before="40"/>
              <w:jc w:val="center"/>
              <w:rPr>
                <w:b/>
                <w:w w:val="120"/>
                <w:sz w:val="24"/>
                <w:szCs w:val="24"/>
              </w:rPr>
            </w:pPr>
            <w:r>
              <w:rPr>
                <w:b/>
                <w:w w:val="120"/>
                <w:sz w:val="24"/>
                <w:szCs w:val="24"/>
              </w:rPr>
              <w:t>Literature review</w:t>
            </w:r>
          </w:p>
        </w:tc>
        <w:tc>
          <w:tcPr>
            <w:tcW w:w="1366" w:type="dxa"/>
            <w:shd w:val="clear" w:color="auto" w:fill="auto"/>
          </w:tcPr>
          <w:p w:rsidR="006D7EE3" w:rsidRDefault="006D7EE3">
            <w:pPr>
              <w:jc w:val="both"/>
              <w:rPr>
                <w:sz w:val="24"/>
                <w:szCs w:val="24"/>
              </w:rPr>
            </w:pP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2.1</w:t>
            </w:r>
          </w:p>
        </w:tc>
        <w:tc>
          <w:tcPr>
            <w:tcW w:w="6847" w:type="dxa"/>
            <w:shd w:val="clear" w:color="auto" w:fill="auto"/>
          </w:tcPr>
          <w:p w:rsidR="006D7EE3" w:rsidRDefault="005703AB">
            <w:pPr>
              <w:pStyle w:val="NoSpacing"/>
              <w:jc w:val="both"/>
              <w:rPr>
                <w:sz w:val="24"/>
                <w:szCs w:val="24"/>
              </w:rPr>
            </w:pPr>
            <w:r>
              <w:rPr>
                <w:sz w:val="24"/>
                <w:szCs w:val="24"/>
              </w:rPr>
              <w:t xml:space="preserve">Literature Review </w:t>
            </w:r>
          </w:p>
        </w:tc>
        <w:tc>
          <w:tcPr>
            <w:tcW w:w="1366" w:type="dxa"/>
            <w:shd w:val="clear" w:color="auto" w:fill="auto"/>
          </w:tcPr>
          <w:p w:rsidR="006D7EE3" w:rsidRDefault="005703AB">
            <w:pPr>
              <w:jc w:val="center"/>
              <w:rPr>
                <w:sz w:val="24"/>
                <w:szCs w:val="24"/>
              </w:rPr>
            </w:pPr>
            <w:r>
              <w:rPr>
                <w:sz w:val="24"/>
                <w:szCs w:val="24"/>
              </w:rPr>
              <w:t>12</w:t>
            </w:r>
          </w:p>
        </w:tc>
      </w:tr>
      <w:tr w:rsidR="006D7EE3">
        <w:trPr>
          <w:trHeight w:val="425"/>
          <w:jc w:val="center"/>
        </w:trPr>
        <w:tc>
          <w:tcPr>
            <w:tcW w:w="8118" w:type="dxa"/>
            <w:gridSpan w:val="2"/>
            <w:shd w:val="clear" w:color="auto" w:fill="auto"/>
          </w:tcPr>
          <w:p w:rsidR="006D7EE3" w:rsidRDefault="005703AB">
            <w:pPr>
              <w:jc w:val="center"/>
              <w:rPr>
                <w:b/>
                <w:sz w:val="24"/>
                <w:szCs w:val="24"/>
              </w:rPr>
            </w:pPr>
            <w:r>
              <w:rPr>
                <w:b/>
                <w:sz w:val="24"/>
                <w:szCs w:val="24"/>
              </w:rPr>
              <w:t>Chapter: Three</w:t>
            </w:r>
          </w:p>
          <w:p w:rsidR="006D7EE3" w:rsidRDefault="005703AB">
            <w:pPr>
              <w:jc w:val="center"/>
              <w:rPr>
                <w:b/>
                <w:sz w:val="24"/>
                <w:szCs w:val="24"/>
              </w:rPr>
            </w:pPr>
            <w:r>
              <w:rPr>
                <w:b/>
                <w:sz w:val="24"/>
                <w:szCs w:val="24"/>
              </w:rPr>
              <w:t>Organizational Overview</w:t>
            </w:r>
          </w:p>
        </w:tc>
        <w:tc>
          <w:tcPr>
            <w:tcW w:w="1366" w:type="dxa"/>
            <w:shd w:val="clear" w:color="auto" w:fill="auto"/>
          </w:tcPr>
          <w:p w:rsidR="006D7EE3" w:rsidRDefault="006D7EE3">
            <w:pPr>
              <w:jc w:val="center"/>
              <w:rPr>
                <w:sz w:val="24"/>
                <w:szCs w:val="24"/>
              </w:rPr>
            </w:pP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3.1</w:t>
            </w:r>
          </w:p>
        </w:tc>
        <w:tc>
          <w:tcPr>
            <w:tcW w:w="6847" w:type="dxa"/>
            <w:shd w:val="clear" w:color="auto" w:fill="auto"/>
          </w:tcPr>
          <w:p w:rsidR="006D7EE3" w:rsidRDefault="005703AB">
            <w:pPr>
              <w:pStyle w:val="NoSpacing"/>
              <w:jc w:val="both"/>
              <w:rPr>
                <w:sz w:val="24"/>
                <w:szCs w:val="24"/>
              </w:rPr>
            </w:pPr>
            <w:r>
              <w:rPr>
                <w:sz w:val="24"/>
                <w:szCs w:val="24"/>
              </w:rPr>
              <w:t>Background of the organization</w:t>
            </w:r>
          </w:p>
        </w:tc>
        <w:tc>
          <w:tcPr>
            <w:tcW w:w="1366" w:type="dxa"/>
            <w:shd w:val="clear" w:color="auto" w:fill="auto"/>
          </w:tcPr>
          <w:p w:rsidR="006D7EE3" w:rsidRDefault="005703AB">
            <w:pPr>
              <w:jc w:val="center"/>
              <w:rPr>
                <w:sz w:val="24"/>
                <w:szCs w:val="24"/>
              </w:rPr>
            </w:pPr>
            <w:r>
              <w:rPr>
                <w:sz w:val="24"/>
                <w:szCs w:val="24"/>
              </w:rPr>
              <w:t>14</w:t>
            </w: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3.2</w:t>
            </w:r>
          </w:p>
        </w:tc>
        <w:tc>
          <w:tcPr>
            <w:tcW w:w="6847" w:type="dxa"/>
            <w:shd w:val="clear" w:color="auto" w:fill="auto"/>
          </w:tcPr>
          <w:p w:rsidR="006D7EE3" w:rsidRDefault="005703AB">
            <w:pPr>
              <w:pStyle w:val="NoSpacing"/>
              <w:jc w:val="both"/>
              <w:rPr>
                <w:sz w:val="24"/>
                <w:szCs w:val="24"/>
              </w:rPr>
            </w:pPr>
            <w:r>
              <w:rPr>
                <w:sz w:val="24"/>
                <w:szCs w:val="24"/>
              </w:rPr>
              <w:t>Vision of Eastern Bank Ltd</w:t>
            </w:r>
          </w:p>
        </w:tc>
        <w:tc>
          <w:tcPr>
            <w:tcW w:w="1366" w:type="dxa"/>
            <w:shd w:val="clear" w:color="auto" w:fill="auto"/>
          </w:tcPr>
          <w:p w:rsidR="006D7EE3" w:rsidRDefault="005703AB">
            <w:pPr>
              <w:jc w:val="center"/>
              <w:rPr>
                <w:sz w:val="24"/>
                <w:szCs w:val="24"/>
              </w:rPr>
            </w:pPr>
            <w:r>
              <w:rPr>
                <w:sz w:val="24"/>
                <w:szCs w:val="24"/>
              </w:rPr>
              <w:t>14</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3.3</w:t>
            </w:r>
          </w:p>
        </w:tc>
        <w:tc>
          <w:tcPr>
            <w:tcW w:w="6847" w:type="dxa"/>
            <w:shd w:val="clear" w:color="auto" w:fill="auto"/>
          </w:tcPr>
          <w:p w:rsidR="006D7EE3" w:rsidRDefault="005703AB">
            <w:pPr>
              <w:pStyle w:val="NoSpacing"/>
              <w:jc w:val="both"/>
              <w:rPr>
                <w:sz w:val="24"/>
                <w:szCs w:val="24"/>
              </w:rPr>
            </w:pPr>
            <w:r>
              <w:rPr>
                <w:sz w:val="24"/>
                <w:szCs w:val="24"/>
              </w:rPr>
              <w:t>Mission of Eastern Bank Ltd</w:t>
            </w:r>
          </w:p>
        </w:tc>
        <w:tc>
          <w:tcPr>
            <w:tcW w:w="1366" w:type="dxa"/>
            <w:shd w:val="clear" w:color="auto" w:fill="auto"/>
          </w:tcPr>
          <w:p w:rsidR="006D7EE3" w:rsidRDefault="005703AB">
            <w:pPr>
              <w:jc w:val="center"/>
              <w:rPr>
                <w:sz w:val="24"/>
                <w:szCs w:val="24"/>
              </w:rPr>
            </w:pPr>
            <w:r>
              <w:rPr>
                <w:sz w:val="24"/>
                <w:szCs w:val="24"/>
              </w:rPr>
              <w:t>14</w:t>
            </w: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3.4</w:t>
            </w:r>
          </w:p>
        </w:tc>
        <w:tc>
          <w:tcPr>
            <w:tcW w:w="6847" w:type="dxa"/>
            <w:shd w:val="clear" w:color="auto" w:fill="auto"/>
          </w:tcPr>
          <w:p w:rsidR="006D7EE3" w:rsidRDefault="005703AB">
            <w:pPr>
              <w:pStyle w:val="NoSpacing"/>
              <w:jc w:val="both"/>
              <w:rPr>
                <w:sz w:val="24"/>
                <w:szCs w:val="24"/>
              </w:rPr>
            </w:pPr>
            <w:r>
              <w:rPr>
                <w:sz w:val="24"/>
                <w:szCs w:val="24"/>
              </w:rPr>
              <w:t>Values</w:t>
            </w:r>
          </w:p>
        </w:tc>
        <w:tc>
          <w:tcPr>
            <w:tcW w:w="1366" w:type="dxa"/>
            <w:shd w:val="clear" w:color="auto" w:fill="auto"/>
          </w:tcPr>
          <w:p w:rsidR="006D7EE3" w:rsidRDefault="005703AB">
            <w:pPr>
              <w:jc w:val="center"/>
              <w:rPr>
                <w:sz w:val="24"/>
                <w:szCs w:val="24"/>
              </w:rPr>
            </w:pPr>
            <w:r>
              <w:rPr>
                <w:sz w:val="24"/>
                <w:szCs w:val="24"/>
              </w:rPr>
              <w:t>14-15</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3.5</w:t>
            </w:r>
          </w:p>
        </w:tc>
        <w:tc>
          <w:tcPr>
            <w:tcW w:w="6847" w:type="dxa"/>
            <w:shd w:val="clear" w:color="auto" w:fill="auto"/>
          </w:tcPr>
          <w:p w:rsidR="006D7EE3" w:rsidRDefault="005703AB">
            <w:pPr>
              <w:pStyle w:val="NoSpacing"/>
              <w:jc w:val="both"/>
              <w:rPr>
                <w:sz w:val="24"/>
                <w:szCs w:val="24"/>
              </w:rPr>
            </w:pPr>
            <w:r>
              <w:rPr>
                <w:sz w:val="24"/>
                <w:szCs w:val="24"/>
              </w:rPr>
              <w:t>Corporate Information</w:t>
            </w:r>
          </w:p>
        </w:tc>
        <w:tc>
          <w:tcPr>
            <w:tcW w:w="1366" w:type="dxa"/>
            <w:shd w:val="clear" w:color="auto" w:fill="auto"/>
          </w:tcPr>
          <w:p w:rsidR="006D7EE3" w:rsidRDefault="005703AB">
            <w:pPr>
              <w:jc w:val="center"/>
              <w:rPr>
                <w:sz w:val="24"/>
                <w:szCs w:val="24"/>
              </w:rPr>
            </w:pPr>
            <w:r>
              <w:rPr>
                <w:sz w:val="24"/>
                <w:szCs w:val="24"/>
              </w:rPr>
              <w:t>15</w:t>
            </w: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3.6</w:t>
            </w:r>
          </w:p>
        </w:tc>
        <w:tc>
          <w:tcPr>
            <w:tcW w:w="6847" w:type="dxa"/>
            <w:shd w:val="clear" w:color="auto" w:fill="auto"/>
          </w:tcPr>
          <w:p w:rsidR="006D7EE3" w:rsidRDefault="005703AB">
            <w:pPr>
              <w:pStyle w:val="NoSpacing"/>
              <w:jc w:val="both"/>
              <w:rPr>
                <w:sz w:val="24"/>
                <w:szCs w:val="24"/>
              </w:rPr>
            </w:pPr>
            <w:r>
              <w:rPr>
                <w:sz w:val="24"/>
                <w:szCs w:val="24"/>
              </w:rPr>
              <w:t>Organization Structure/ Hierarchy of the organization</w:t>
            </w:r>
          </w:p>
        </w:tc>
        <w:tc>
          <w:tcPr>
            <w:tcW w:w="1366" w:type="dxa"/>
            <w:shd w:val="clear" w:color="auto" w:fill="auto"/>
          </w:tcPr>
          <w:p w:rsidR="006D7EE3" w:rsidRDefault="005703AB">
            <w:pPr>
              <w:jc w:val="center"/>
              <w:rPr>
                <w:sz w:val="24"/>
                <w:szCs w:val="24"/>
              </w:rPr>
            </w:pPr>
            <w:r>
              <w:rPr>
                <w:sz w:val="24"/>
                <w:szCs w:val="24"/>
              </w:rPr>
              <w:t>16</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3.7</w:t>
            </w:r>
          </w:p>
        </w:tc>
        <w:tc>
          <w:tcPr>
            <w:tcW w:w="6847" w:type="dxa"/>
            <w:shd w:val="clear" w:color="auto" w:fill="auto"/>
          </w:tcPr>
          <w:p w:rsidR="006D7EE3" w:rsidRDefault="005703AB">
            <w:pPr>
              <w:pStyle w:val="NoSpacing"/>
              <w:jc w:val="both"/>
              <w:rPr>
                <w:sz w:val="24"/>
                <w:szCs w:val="24"/>
              </w:rPr>
            </w:pPr>
            <w:r>
              <w:rPr>
                <w:sz w:val="24"/>
                <w:szCs w:val="24"/>
              </w:rPr>
              <w:t>Products &amp; Services</w:t>
            </w:r>
          </w:p>
        </w:tc>
        <w:tc>
          <w:tcPr>
            <w:tcW w:w="1366" w:type="dxa"/>
            <w:shd w:val="clear" w:color="auto" w:fill="auto"/>
          </w:tcPr>
          <w:p w:rsidR="006D7EE3" w:rsidRDefault="005703AB">
            <w:pPr>
              <w:jc w:val="center"/>
              <w:rPr>
                <w:sz w:val="24"/>
                <w:szCs w:val="24"/>
              </w:rPr>
            </w:pPr>
            <w:r>
              <w:rPr>
                <w:sz w:val="24"/>
                <w:szCs w:val="24"/>
              </w:rPr>
              <w:t>17-18</w:t>
            </w:r>
          </w:p>
        </w:tc>
      </w:tr>
      <w:tr w:rsidR="006D7EE3">
        <w:trPr>
          <w:trHeight w:val="425"/>
          <w:jc w:val="center"/>
        </w:trPr>
        <w:tc>
          <w:tcPr>
            <w:tcW w:w="1271" w:type="dxa"/>
            <w:shd w:val="clear" w:color="auto" w:fill="auto"/>
          </w:tcPr>
          <w:p w:rsidR="006D7EE3" w:rsidRDefault="005703AB">
            <w:pPr>
              <w:jc w:val="center"/>
              <w:rPr>
                <w:sz w:val="24"/>
                <w:szCs w:val="24"/>
              </w:rPr>
            </w:pPr>
            <w:r>
              <w:rPr>
                <w:sz w:val="24"/>
                <w:szCs w:val="24"/>
              </w:rPr>
              <w:t>3.8</w:t>
            </w:r>
          </w:p>
        </w:tc>
        <w:tc>
          <w:tcPr>
            <w:tcW w:w="6847" w:type="dxa"/>
            <w:shd w:val="clear" w:color="auto" w:fill="auto"/>
          </w:tcPr>
          <w:p w:rsidR="006D7EE3" w:rsidRDefault="005703AB">
            <w:pPr>
              <w:rPr>
                <w:sz w:val="24"/>
                <w:szCs w:val="24"/>
              </w:rPr>
            </w:pPr>
            <w:r>
              <w:rPr>
                <w:sz w:val="24"/>
                <w:szCs w:val="24"/>
              </w:rPr>
              <w:t>Bank Operational Area</w:t>
            </w:r>
          </w:p>
        </w:tc>
        <w:tc>
          <w:tcPr>
            <w:tcW w:w="1366" w:type="dxa"/>
            <w:shd w:val="clear" w:color="auto" w:fill="auto"/>
          </w:tcPr>
          <w:p w:rsidR="006D7EE3" w:rsidRDefault="005703AB">
            <w:pPr>
              <w:jc w:val="center"/>
              <w:rPr>
                <w:sz w:val="24"/>
                <w:szCs w:val="24"/>
              </w:rPr>
            </w:pPr>
            <w:r>
              <w:rPr>
                <w:sz w:val="24"/>
                <w:szCs w:val="24"/>
              </w:rPr>
              <w:t>19</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3.9</w:t>
            </w:r>
          </w:p>
        </w:tc>
        <w:tc>
          <w:tcPr>
            <w:tcW w:w="6847" w:type="dxa"/>
            <w:shd w:val="clear" w:color="auto" w:fill="auto"/>
          </w:tcPr>
          <w:p w:rsidR="006D7EE3" w:rsidRDefault="005703AB">
            <w:pPr>
              <w:pStyle w:val="NoSpacing"/>
              <w:jc w:val="both"/>
              <w:rPr>
                <w:sz w:val="24"/>
                <w:szCs w:val="24"/>
              </w:rPr>
            </w:pPr>
            <w:r>
              <w:rPr>
                <w:sz w:val="24"/>
                <w:szCs w:val="24"/>
              </w:rPr>
              <w:t>List of Branches</w:t>
            </w:r>
          </w:p>
        </w:tc>
        <w:tc>
          <w:tcPr>
            <w:tcW w:w="1366" w:type="dxa"/>
            <w:shd w:val="clear" w:color="auto" w:fill="auto"/>
          </w:tcPr>
          <w:p w:rsidR="006D7EE3" w:rsidRDefault="005703AB">
            <w:pPr>
              <w:jc w:val="center"/>
              <w:rPr>
                <w:sz w:val="24"/>
                <w:szCs w:val="24"/>
              </w:rPr>
            </w:pPr>
            <w:r>
              <w:rPr>
                <w:sz w:val="24"/>
                <w:szCs w:val="24"/>
              </w:rPr>
              <w:t>20</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3.10</w:t>
            </w:r>
          </w:p>
        </w:tc>
        <w:tc>
          <w:tcPr>
            <w:tcW w:w="6847" w:type="dxa"/>
            <w:shd w:val="clear" w:color="auto" w:fill="auto"/>
          </w:tcPr>
          <w:p w:rsidR="006D7EE3" w:rsidRDefault="005703AB">
            <w:pPr>
              <w:pStyle w:val="NoSpacing"/>
              <w:jc w:val="both"/>
              <w:rPr>
                <w:sz w:val="24"/>
                <w:szCs w:val="24"/>
              </w:rPr>
            </w:pPr>
            <w:r>
              <w:rPr>
                <w:sz w:val="24"/>
                <w:szCs w:val="24"/>
              </w:rPr>
              <w:t>Achievements</w:t>
            </w:r>
          </w:p>
        </w:tc>
        <w:tc>
          <w:tcPr>
            <w:tcW w:w="1366" w:type="dxa"/>
            <w:shd w:val="clear" w:color="auto" w:fill="auto"/>
          </w:tcPr>
          <w:p w:rsidR="006D7EE3" w:rsidRDefault="005703AB">
            <w:pPr>
              <w:jc w:val="center"/>
              <w:rPr>
                <w:sz w:val="24"/>
                <w:szCs w:val="24"/>
              </w:rPr>
            </w:pPr>
            <w:r>
              <w:rPr>
                <w:sz w:val="24"/>
                <w:szCs w:val="24"/>
              </w:rPr>
              <w:t>20-25</w:t>
            </w:r>
          </w:p>
        </w:tc>
      </w:tr>
      <w:tr w:rsidR="006D7EE3">
        <w:trPr>
          <w:trHeight w:val="399"/>
          <w:jc w:val="center"/>
        </w:trPr>
        <w:tc>
          <w:tcPr>
            <w:tcW w:w="9484" w:type="dxa"/>
            <w:gridSpan w:val="3"/>
            <w:shd w:val="clear" w:color="auto" w:fill="auto"/>
          </w:tcPr>
          <w:p w:rsidR="006D7EE3" w:rsidRDefault="005703AB">
            <w:pPr>
              <w:pStyle w:val="TableParagraph"/>
              <w:spacing w:before="15"/>
              <w:ind w:right="1112"/>
              <w:jc w:val="center"/>
              <w:rPr>
                <w:b/>
                <w:w w:val="95"/>
                <w:sz w:val="24"/>
                <w:szCs w:val="24"/>
              </w:rPr>
            </w:pPr>
            <w:r>
              <w:rPr>
                <w:b/>
                <w:w w:val="95"/>
                <w:sz w:val="24"/>
                <w:szCs w:val="24"/>
              </w:rPr>
              <w:t>Chapter: Four</w:t>
            </w:r>
          </w:p>
          <w:p w:rsidR="006D7EE3" w:rsidRDefault="005703AB">
            <w:pPr>
              <w:pStyle w:val="TableParagraph"/>
              <w:spacing w:before="15"/>
              <w:ind w:right="1112"/>
              <w:jc w:val="center"/>
              <w:rPr>
                <w:b/>
                <w:sz w:val="24"/>
                <w:szCs w:val="24"/>
              </w:rPr>
            </w:pPr>
            <w:r>
              <w:rPr>
                <w:b/>
                <w:w w:val="95"/>
                <w:sz w:val="24"/>
                <w:szCs w:val="24"/>
              </w:rPr>
              <w:t xml:space="preserve">Human Resource Practices At </w:t>
            </w:r>
            <w:r>
              <w:rPr>
                <w:b/>
                <w:sz w:val="24"/>
                <w:szCs w:val="24"/>
              </w:rPr>
              <w:t>Eastern Bank Limited</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w:t>
            </w:r>
          </w:p>
        </w:tc>
        <w:tc>
          <w:tcPr>
            <w:tcW w:w="6847" w:type="dxa"/>
            <w:shd w:val="clear" w:color="auto" w:fill="auto"/>
          </w:tcPr>
          <w:p w:rsidR="006D7EE3" w:rsidRDefault="005703AB">
            <w:pPr>
              <w:pStyle w:val="NoSpacing"/>
              <w:jc w:val="both"/>
              <w:rPr>
                <w:sz w:val="24"/>
                <w:szCs w:val="24"/>
              </w:rPr>
            </w:pPr>
            <w:r>
              <w:rPr>
                <w:sz w:val="24"/>
                <w:szCs w:val="24"/>
              </w:rPr>
              <w:t>Management and Appointment</w:t>
            </w:r>
          </w:p>
        </w:tc>
        <w:tc>
          <w:tcPr>
            <w:tcW w:w="1366" w:type="dxa"/>
            <w:shd w:val="clear" w:color="auto" w:fill="auto"/>
          </w:tcPr>
          <w:p w:rsidR="006D7EE3" w:rsidRDefault="005703AB">
            <w:pPr>
              <w:jc w:val="center"/>
              <w:rPr>
                <w:sz w:val="24"/>
                <w:szCs w:val="24"/>
              </w:rPr>
            </w:pPr>
            <w:r>
              <w:rPr>
                <w:sz w:val="24"/>
                <w:szCs w:val="24"/>
              </w:rPr>
              <w:t>27</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4.2</w:t>
            </w:r>
          </w:p>
        </w:tc>
        <w:tc>
          <w:tcPr>
            <w:tcW w:w="6847" w:type="dxa"/>
            <w:shd w:val="clear" w:color="auto" w:fill="auto"/>
          </w:tcPr>
          <w:p w:rsidR="006D7EE3" w:rsidRDefault="005703AB">
            <w:pPr>
              <w:pStyle w:val="NoSpacing"/>
              <w:jc w:val="both"/>
              <w:rPr>
                <w:sz w:val="24"/>
                <w:szCs w:val="24"/>
              </w:rPr>
            </w:pPr>
            <w:r>
              <w:rPr>
                <w:sz w:val="24"/>
                <w:szCs w:val="24"/>
              </w:rPr>
              <w:t>Recruitment Procedure</w:t>
            </w:r>
          </w:p>
        </w:tc>
        <w:tc>
          <w:tcPr>
            <w:tcW w:w="1366" w:type="dxa"/>
            <w:shd w:val="clear" w:color="auto" w:fill="auto"/>
          </w:tcPr>
          <w:p w:rsidR="006D7EE3" w:rsidRDefault="005703AB">
            <w:pPr>
              <w:jc w:val="center"/>
              <w:rPr>
                <w:sz w:val="24"/>
                <w:szCs w:val="24"/>
              </w:rPr>
            </w:pPr>
            <w:r>
              <w:rPr>
                <w:sz w:val="24"/>
                <w:szCs w:val="24"/>
              </w:rPr>
              <w:t>27-29</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4.3</w:t>
            </w:r>
          </w:p>
        </w:tc>
        <w:tc>
          <w:tcPr>
            <w:tcW w:w="6847" w:type="dxa"/>
            <w:shd w:val="clear" w:color="auto" w:fill="auto"/>
          </w:tcPr>
          <w:p w:rsidR="006D7EE3" w:rsidRDefault="005703AB">
            <w:pPr>
              <w:pStyle w:val="NoSpacing"/>
              <w:jc w:val="both"/>
              <w:rPr>
                <w:color w:val="000000" w:themeColor="text1"/>
                <w:sz w:val="24"/>
                <w:szCs w:val="24"/>
              </w:rPr>
            </w:pPr>
            <w:r>
              <w:rPr>
                <w:color w:val="000000" w:themeColor="text1"/>
                <w:sz w:val="24"/>
                <w:szCs w:val="24"/>
              </w:rPr>
              <w:t>Flow chart of recruitment process</w:t>
            </w:r>
          </w:p>
        </w:tc>
        <w:tc>
          <w:tcPr>
            <w:tcW w:w="1366" w:type="dxa"/>
            <w:shd w:val="clear" w:color="auto" w:fill="auto"/>
          </w:tcPr>
          <w:p w:rsidR="006D7EE3" w:rsidRDefault="005703AB">
            <w:pPr>
              <w:jc w:val="center"/>
              <w:rPr>
                <w:sz w:val="24"/>
                <w:szCs w:val="24"/>
              </w:rPr>
            </w:pPr>
            <w:r>
              <w:rPr>
                <w:sz w:val="24"/>
                <w:szCs w:val="24"/>
              </w:rPr>
              <w:t>30</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4.4</w:t>
            </w:r>
          </w:p>
        </w:tc>
        <w:tc>
          <w:tcPr>
            <w:tcW w:w="6847" w:type="dxa"/>
            <w:shd w:val="clear" w:color="auto" w:fill="auto"/>
          </w:tcPr>
          <w:p w:rsidR="006D7EE3" w:rsidRDefault="005703AB">
            <w:pPr>
              <w:pStyle w:val="NoSpacing"/>
              <w:jc w:val="both"/>
              <w:rPr>
                <w:sz w:val="24"/>
                <w:szCs w:val="24"/>
              </w:rPr>
            </w:pPr>
            <w:r>
              <w:rPr>
                <w:w w:val="115"/>
                <w:sz w:val="24"/>
                <w:szCs w:val="24"/>
              </w:rPr>
              <w:t>Probation and Confirmation</w:t>
            </w:r>
          </w:p>
        </w:tc>
        <w:tc>
          <w:tcPr>
            <w:tcW w:w="1366" w:type="dxa"/>
            <w:shd w:val="clear" w:color="auto" w:fill="auto"/>
          </w:tcPr>
          <w:p w:rsidR="006D7EE3" w:rsidRDefault="005703AB">
            <w:pPr>
              <w:jc w:val="center"/>
              <w:rPr>
                <w:sz w:val="24"/>
                <w:szCs w:val="24"/>
              </w:rPr>
            </w:pPr>
            <w:r>
              <w:rPr>
                <w:sz w:val="24"/>
                <w:szCs w:val="24"/>
              </w:rPr>
              <w:t>30</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4.5</w:t>
            </w:r>
          </w:p>
        </w:tc>
        <w:tc>
          <w:tcPr>
            <w:tcW w:w="6847" w:type="dxa"/>
            <w:shd w:val="clear" w:color="auto" w:fill="auto"/>
          </w:tcPr>
          <w:p w:rsidR="006D7EE3" w:rsidRDefault="005703AB">
            <w:pPr>
              <w:pStyle w:val="NoSpacing"/>
              <w:jc w:val="both"/>
              <w:rPr>
                <w:sz w:val="24"/>
                <w:szCs w:val="24"/>
              </w:rPr>
            </w:pPr>
            <w:r>
              <w:rPr>
                <w:w w:val="115"/>
                <w:sz w:val="24"/>
                <w:szCs w:val="24"/>
              </w:rPr>
              <w:t>Resignation</w:t>
            </w:r>
          </w:p>
        </w:tc>
        <w:tc>
          <w:tcPr>
            <w:tcW w:w="1366" w:type="dxa"/>
            <w:shd w:val="clear" w:color="auto" w:fill="auto"/>
          </w:tcPr>
          <w:p w:rsidR="006D7EE3" w:rsidRDefault="005703AB">
            <w:pPr>
              <w:jc w:val="center"/>
              <w:rPr>
                <w:sz w:val="24"/>
                <w:szCs w:val="24"/>
              </w:rPr>
            </w:pPr>
            <w:r>
              <w:rPr>
                <w:sz w:val="24"/>
                <w:szCs w:val="24"/>
              </w:rPr>
              <w:t>31</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lastRenderedPageBreak/>
              <w:t>4.6</w:t>
            </w:r>
          </w:p>
        </w:tc>
        <w:tc>
          <w:tcPr>
            <w:tcW w:w="6847" w:type="dxa"/>
            <w:shd w:val="clear" w:color="auto" w:fill="auto"/>
          </w:tcPr>
          <w:p w:rsidR="006D7EE3" w:rsidRDefault="005703AB">
            <w:pPr>
              <w:pStyle w:val="NoSpacing"/>
              <w:jc w:val="both"/>
              <w:rPr>
                <w:sz w:val="24"/>
                <w:szCs w:val="24"/>
              </w:rPr>
            </w:pPr>
            <w:r>
              <w:rPr>
                <w:w w:val="120"/>
                <w:sz w:val="24"/>
                <w:szCs w:val="24"/>
              </w:rPr>
              <w:t xml:space="preserve">Gift or Benefits </w:t>
            </w:r>
            <w:r>
              <w:rPr>
                <w:w w:val="120"/>
                <w:sz w:val="24"/>
                <w:szCs w:val="24"/>
              </w:rPr>
              <w:t>Offered to Employees</w:t>
            </w:r>
          </w:p>
        </w:tc>
        <w:tc>
          <w:tcPr>
            <w:tcW w:w="1366" w:type="dxa"/>
            <w:shd w:val="clear" w:color="auto" w:fill="auto"/>
          </w:tcPr>
          <w:p w:rsidR="006D7EE3" w:rsidRDefault="005703AB">
            <w:pPr>
              <w:jc w:val="center"/>
              <w:rPr>
                <w:sz w:val="24"/>
                <w:szCs w:val="24"/>
              </w:rPr>
            </w:pPr>
            <w:r>
              <w:rPr>
                <w:sz w:val="24"/>
                <w:szCs w:val="24"/>
              </w:rPr>
              <w:t>31</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4.7</w:t>
            </w:r>
          </w:p>
        </w:tc>
        <w:tc>
          <w:tcPr>
            <w:tcW w:w="6847" w:type="dxa"/>
            <w:shd w:val="clear" w:color="auto" w:fill="auto"/>
          </w:tcPr>
          <w:p w:rsidR="006D7EE3" w:rsidRDefault="005703AB">
            <w:pPr>
              <w:pStyle w:val="NoSpacing"/>
              <w:jc w:val="both"/>
              <w:rPr>
                <w:sz w:val="24"/>
                <w:szCs w:val="24"/>
              </w:rPr>
            </w:pPr>
            <w:r>
              <w:rPr>
                <w:w w:val="115"/>
                <w:sz w:val="24"/>
                <w:szCs w:val="24"/>
              </w:rPr>
              <w:t>Training and development policy</w:t>
            </w:r>
          </w:p>
        </w:tc>
        <w:tc>
          <w:tcPr>
            <w:tcW w:w="1366" w:type="dxa"/>
            <w:shd w:val="clear" w:color="auto" w:fill="auto"/>
          </w:tcPr>
          <w:p w:rsidR="006D7EE3" w:rsidRDefault="005703AB">
            <w:pPr>
              <w:jc w:val="center"/>
              <w:rPr>
                <w:sz w:val="24"/>
                <w:szCs w:val="24"/>
              </w:rPr>
            </w:pPr>
            <w:r>
              <w:rPr>
                <w:sz w:val="24"/>
                <w:szCs w:val="24"/>
              </w:rPr>
              <w:t>31-32</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4.8</w:t>
            </w:r>
          </w:p>
        </w:tc>
        <w:tc>
          <w:tcPr>
            <w:tcW w:w="6847" w:type="dxa"/>
            <w:shd w:val="clear" w:color="auto" w:fill="auto"/>
          </w:tcPr>
          <w:p w:rsidR="006D7EE3" w:rsidRDefault="005703AB">
            <w:pPr>
              <w:pStyle w:val="NoSpacing"/>
              <w:jc w:val="both"/>
              <w:rPr>
                <w:sz w:val="24"/>
                <w:szCs w:val="24"/>
              </w:rPr>
            </w:pPr>
            <w:r>
              <w:rPr>
                <w:w w:val="120"/>
                <w:sz w:val="24"/>
                <w:szCs w:val="24"/>
              </w:rPr>
              <w:t>Training Authority</w:t>
            </w:r>
          </w:p>
        </w:tc>
        <w:tc>
          <w:tcPr>
            <w:tcW w:w="1366" w:type="dxa"/>
            <w:shd w:val="clear" w:color="auto" w:fill="auto"/>
          </w:tcPr>
          <w:p w:rsidR="006D7EE3" w:rsidRDefault="005703AB">
            <w:pPr>
              <w:jc w:val="center"/>
              <w:rPr>
                <w:sz w:val="24"/>
                <w:szCs w:val="24"/>
              </w:rPr>
            </w:pPr>
            <w:r>
              <w:rPr>
                <w:sz w:val="24"/>
                <w:szCs w:val="24"/>
              </w:rPr>
              <w:t>32</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4.9</w:t>
            </w:r>
          </w:p>
        </w:tc>
        <w:tc>
          <w:tcPr>
            <w:tcW w:w="6847" w:type="dxa"/>
            <w:shd w:val="clear" w:color="auto" w:fill="auto"/>
          </w:tcPr>
          <w:p w:rsidR="006D7EE3" w:rsidRDefault="005703AB">
            <w:pPr>
              <w:pStyle w:val="NoSpacing"/>
              <w:jc w:val="both"/>
              <w:rPr>
                <w:sz w:val="24"/>
                <w:szCs w:val="24"/>
              </w:rPr>
            </w:pPr>
            <w:r>
              <w:rPr>
                <w:w w:val="120"/>
                <w:sz w:val="24"/>
                <w:szCs w:val="24"/>
              </w:rPr>
              <w:t>Retirement</w:t>
            </w:r>
          </w:p>
        </w:tc>
        <w:tc>
          <w:tcPr>
            <w:tcW w:w="1366" w:type="dxa"/>
            <w:shd w:val="clear" w:color="auto" w:fill="auto"/>
          </w:tcPr>
          <w:p w:rsidR="006D7EE3" w:rsidRDefault="005703AB">
            <w:pPr>
              <w:jc w:val="center"/>
              <w:rPr>
                <w:sz w:val="24"/>
                <w:szCs w:val="24"/>
              </w:rPr>
            </w:pPr>
            <w:r>
              <w:rPr>
                <w:sz w:val="24"/>
                <w:szCs w:val="24"/>
              </w:rPr>
              <w:t>32-33</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4.10</w:t>
            </w:r>
          </w:p>
        </w:tc>
        <w:tc>
          <w:tcPr>
            <w:tcW w:w="6847" w:type="dxa"/>
            <w:shd w:val="clear" w:color="auto" w:fill="auto"/>
          </w:tcPr>
          <w:p w:rsidR="006D7EE3" w:rsidRDefault="005703AB">
            <w:pPr>
              <w:pStyle w:val="NoSpacing"/>
              <w:jc w:val="both"/>
              <w:rPr>
                <w:sz w:val="24"/>
                <w:szCs w:val="24"/>
              </w:rPr>
            </w:pPr>
            <w:r>
              <w:rPr>
                <w:w w:val="120"/>
                <w:sz w:val="24"/>
                <w:szCs w:val="24"/>
              </w:rPr>
              <w:t>Retirement Benefits</w:t>
            </w:r>
          </w:p>
        </w:tc>
        <w:tc>
          <w:tcPr>
            <w:tcW w:w="1366" w:type="dxa"/>
            <w:shd w:val="clear" w:color="auto" w:fill="auto"/>
          </w:tcPr>
          <w:p w:rsidR="006D7EE3" w:rsidRDefault="005703AB">
            <w:pPr>
              <w:jc w:val="center"/>
              <w:rPr>
                <w:sz w:val="24"/>
                <w:szCs w:val="24"/>
              </w:rPr>
            </w:pPr>
            <w:r>
              <w:rPr>
                <w:sz w:val="24"/>
                <w:szCs w:val="24"/>
              </w:rPr>
              <w:t>33-34</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4.11</w:t>
            </w:r>
          </w:p>
        </w:tc>
        <w:tc>
          <w:tcPr>
            <w:tcW w:w="6847" w:type="dxa"/>
            <w:shd w:val="clear" w:color="auto" w:fill="auto"/>
          </w:tcPr>
          <w:p w:rsidR="006D7EE3" w:rsidRDefault="005703AB">
            <w:pPr>
              <w:pStyle w:val="NoSpacing"/>
              <w:jc w:val="both"/>
              <w:rPr>
                <w:sz w:val="24"/>
                <w:szCs w:val="24"/>
              </w:rPr>
            </w:pPr>
            <w:r>
              <w:rPr>
                <w:w w:val="120"/>
                <w:sz w:val="24"/>
                <w:szCs w:val="24"/>
              </w:rPr>
              <w:t>Pay and Allowances</w:t>
            </w:r>
          </w:p>
        </w:tc>
        <w:tc>
          <w:tcPr>
            <w:tcW w:w="1366" w:type="dxa"/>
            <w:shd w:val="clear" w:color="auto" w:fill="auto"/>
          </w:tcPr>
          <w:p w:rsidR="006D7EE3" w:rsidRDefault="005703AB">
            <w:pPr>
              <w:jc w:val="center"/>
              <w:rPr>
                <w:sz w:val="24"/>
                <w:szCs w:val="24"/>
              </w:rPr>
            </w:pPr>
            <w:r>
              <w:rPr>
                <w:sz w:val="24"/>
                <w:szCs w:val="24"/>
              </w:rPr>
              <w:t>34</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4.12</w:t>
            </w:r>
          </w:p>
        </w:tc>
        <w:tc>
          <w:tcPr>
            <w:tcW w:w="6847" w:type="dxa"/>
            <w:shd w:val="clear" w:color="auto" w:fill="auto"/>
          </w:tcPr>
          <w:p w:rsidR="006D7EE3" w:rsidRDefault="005703AB">
            <w:pPr>
              <w:pStyle w:val="NoSpacing"/>
              <w:jc w:val="both"/>
              <w:rPr>
                <w:sz w:val="24"/>
                <w:szCs w:val="24"/>
              </w:rPr>
            </w:pPr>
            <w:r>
              <w:rPr>
                <w:w w:val="120"/>
                <w:sz w:val="24"/>
                <w:szCs w:val="24"/>
              </w:rPr>
              <w:t>Increment</w:t>
            </w:r>
          </w:p>
        </w:tc>
        <w:tc>
          <w:tcPr>
            <w:tcW w:w="1366" w:type="dxa"/>
            <w:shd w:val="clear" w:color="auto" w:fill="auto"/>
          </w:tcPr>
          <w:p w:rsidR="006D7EE3" w:rsidRDefault="005703AB">
            <w:pPr>
              <w:jc w:val="center"/>
              <w:rPr>
                <w:sz w:val="24"/>
                <w:szCs w:val="24"/>
              </w:rPr>
            </w:pPr>
            <w:r>
              <w:rPr>
                <w:sz w:val="24"/>
                <w:szCs w:val="24"/>
              </w:rPr>
              <w:t>34-35</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4.13</w:t>
            </w:r>
          </w:p>
        </w:tc>
        <w:tc>
          <w:tcPr>
            <w:tcW w:w="6847" w:type="dxa"/>
            <w:shd w:val="clear" w:color="auto" w:fill="auto"/>
          </w:tcPr>
          <w:p w:rsidR="006D7EE3" w:rsidRDefault="005703AB">
            <w:pPr>
              <w:pStyle w:val="NoSpacing"/>
              <w:jc w:val="both"/>
              <w:rPr>
                <w:sz w:val="24"/>
                <w:szCs w:val="24"/>
              </w:rPr>
            </w:pPr>
            <w:r>
              <w:rPr>
                <w:w w:val="115"/>
                <w:sz w:val="24"/>
                <w:szCs w:val="24"/>
              </w:rPr>
              <w:t>Bonus Policy</w:t>
            </w:r>
          </w:p>
        </w:tc>
        <w:tc>
          <w:tcPr>
            <w:tcW w:w="1366" w:type="dxa"/>
            <w:shd w:val="clear" w:color="auto" w:fill="auto"/>
          </w:tcPr>
          <w:p w:rsidR="006D7EE3" w:rsidRDefault="005703AB">
            <w:pPr>
              <w:jc w:val="center"/>
              <w:rPr>
                <w:sz w:val="24"/>
                <w:szCs w:val="24"/>
              </w:rPr>
            </w:pPr>
            <w:r>
              <w:rPr>
                <w:sz w:val="24"/>
                <w:szCs w:val="24"/>
              </w:rPr>
              <w:t>35</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4.14</w:t>
            </w:r>
          </w:p>
        </w:tc>
        <w:tc>
          <w:tcPr>
            <w:tcW w:w="6847" w:type="dxa"/>
            <w:shd w:val="clear" w:color="auto" w:fill="auto"/>
          </w:tcPr>
          <w:p w:rsidR="006D7EE3" w:rsidRDefault="005703AB">
            <w:pPr>
              <w:pStyle w:val="NoSpacing"/>
              <w:jc w:val="both"/>
              <w:rPr>
                <w:sz w:val="24"/>
                <w:szCs w:val="24"/>
              </w:rPr>
            </w:pPr>
            <w:r>
              <w:rPr>
                <w:w w:val="115"/>
                <w:sz w:val="24"/>
                <w:szCs w:val="24"/>
              </w:rPr>
              <w:t>Provident Fund</w:t>
            </w:r>
          </w:p>
        </w:tc>
        <w:tc>
          <w:tcPr>
            <w:tcW w:w="1366" w:type="dxa"/>
            <w:shd w:val="clear" w:color="auto" w:fill="auto"/>
          </w:tcPr>
          <w:p w:rsidR="006D7EE3" w:rsidRDefault="005703AB">
            <w:pPr>
              <w:jc w:val="center"/>
              <w:rPr>
                <w:sz w:val="24"/>
                <w:szCs w:val="24"/>
              </w:rPr>
            </w:pPr>
            <w:r>
              <w:rPr>
                <w:sz w:val="24"/>
                <w:szCs w:val="24"/>
              </w:rPr>
              <w:t>35</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4.15</w:t>
            </w:r>
          </w:p>
        </w:tc>
        <w:tc>
          <w:tcPr>
            <w:tcW w:w="6847" w:type="dxa"/>
            <w:shd w:val="clear" w:color="auto" w:fill="auto"/>
          </w:tcPr>
          <w:p w:rsidR="006D7EE3" w:rsidRDefault="005703AB">
            <w:pPr>
              <w:pStyle w:val="NoSpacing"/>
              <w:jc w:val="both"/>
              <w:rPr>
                <w:sz w:val="24"/>
                <w:szCs w:val="24"/>
              </w:rPr>
            </w:pPr>
            <w:r>
              <w:rPr>
                <w:w w:val="120"/>
                <w:sz w:val="24"/>
                <w:szCs w:val="24"/>
              </w:rPr>
              <w:t>Gratuity</w:t>
            </w:r>
          </w:p>
        </w:tc>
        <w:tc>
          <w:tcPr>
            <w:tcW w:w="1366" w:type="dxa"/>
            <w:shd w:val="clear" w:color="auto" w:fill="auto"/>
          </w:tcPr>
          <w:p w:rsidR="006D7EE3" w:rsidRDefault="005703AB">
            <w:pPr>
              <w:jc w:val="center"/>
              <w:rPr>
                <w:sz w:val="24"/>
                <w:szCs w:val="24"/>
              </w:rPr>
            </w:pPr>
            <w:r>
              <w:rPr>
                <w:sz w:val="24"/>
                <w:szCs w:val="24"/>
              </w:rPr>
              <w:t>36</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4.16</w:t>
            </w:r>
          </w:p>
        </w:tc>
        <w:tc>
          <w:tcPr>
            <w:tcW w:w="6847" w:type="dxa"/>
            <w:shd w:val="clear" w:color="auto" w:fill="auto"/>
          </w:tcPr>
          <w:p w:rsidR="006D7EE3" w:rsidRDefault="005703AB">
            <w:pPr>
              <w:pStyle w:val="NoSpacing"/>
              <w:jc w:val="both"/>
              <w:rPr>
                <w:sz w:val="24"/>
                <w:szCs w:val="24"/>
              </w:rPr>
            </w:pPr>
            <w:r>
              <w:rPr>
                <w:w w:val="120"/>
                <w:sz w:val="24"/>
                <w:szCs w:val="24"/>
              </w:rPr>
              <w:t>Medical Benefits</w:t>
            </w:r>
          </w:p>
        </w:tc>
        <w:tc>
          <w:tcPr>
            <w:tcW w:w="1366" w:type="dxa"/>
            <w:shd w:val="clear" w:color="auto" w:fill="auto"/>
          </w:tcPr>
          <w:p w:rsidR="006D7EE3" w:rsidRDefault="005703AB">
            <w:pPr>
              <w:jc w:val="center"/>
              <w:rPr>
                <w:sz w:val="24"/>
                <w:szCs w:val="24"/>
              </w:rPr>
            </w:pPr>
            <w:r>
              <w:rPr>
                <w:sz w:val="24"/>
                <w:szCs w:val="24"/>
              </w:rPr>
              <w:t>36-37</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4.17</w:t>
            </w:r>
          </w:p>
        </w:tc>
        <w:tc>
          <w:tcPr>
            <w:tcW w:w="6847" w:type="dxa"/>
            <w:shd w:val="clear" w:color="auto" w:fill="auto"/>
          </w:tcPr>
          <w:p w:rsidR="006D7EE3" w:rsidRDefault="005703AB">
            <w:pPr>
              <w:pStyle w:val="NoSpacing"/>
              <w:jc w:val="both"/>
              <w:rPr>
                <w:sz w:val="24"/>
                <w:szCs w:val="24"/>
              </w:rPr>
            </w:pPr>
            <w:r>
              <w:rPr>
                <w:w w:val="120"/>
                <w:sz w:val="24"/>
                <w:szCs w:val="24"/>
              </w:rPr>
              <w:t xml:space="preserve">Leave Rules &amp; Regulations </w:t>
            </w:r>
          </w:p>
        </w:tc>
        <w:tc>
          <w:tcPr>
            <w:tcW w:w="1366" w:type="dxa"/>
            <w:shd w:val="clear" w:color="auto" w:fill="auto"/>
          </w:tcPr>
          <w:p w:rsidR="006D7EE3" w:rsidRDefault="005703AB">
            <w:pPr>
              <w:jc w:val="center"/>
              <w:rPr>
                <w:sz w:val="24"/>
                <w:szCs w:val="24"/>
              </w:rPr>
            </w:pPr>
            <w:r>
              <w:rPr>
                <w:sz w:val="24"/>
                <w:szCs w:val="24"/>
              </w:rPr>
              <w:t>37</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4.18</w:t>
            </w:r>
          </w:p>
        </w:tc>
        <w:tc>
          <w:tcPr>
            <w:tcW w:w="6847" w:type="dxa"/>
            <w:shd w:val="clear" w:color="auto" w:fill="auto"/>
          </w:tcPr>
          <w:p w:rsidR="006D7EE3" w:rsidRDefault="005703AB">
            <w:pPr>
              <w:pStyle w:val="NoSpacing"/>
              <w:jc w:val="both"/>
              <w:rPr>
                <w:sz w:val="24"/>
                <w:szCs w:val="24"/>
              </w:rPr>
            </w:pPr>
            <w:r>
              <w:rPr>
                <w:w w:val="120"/>
                <w:sz w:val="24"/>
                <w:szCs w:val="24"/>
              </w:rPr>
              <w:t>Promotion Policy</w:t>
            </w:r>
          </w:p>
        </w:tc>
        <w:tc>
          <w:tcPr>
            <w:tcW w:w="1366" w:type="dxa"/>
            <w:shd w:val="clear" w:color="auto" w:fill="auto"/>
          </w:tcPr>
          <w:p w:rsidR="006D7EE3" w:rsidRDefault="005703AB">
            <w:pPr>
              <w:jc w:val="center"/>
              <w:rPr>
                <w:sz w:val="24"/>
                <w:szCs w:val="24"/>
              </w:rPr>
            </w:pPr>
            <w:r>
              <w:rPr>
                <w:sz w:val="24"/>
                <w:szCs w:val="24"/>
              </w:rPr>
              <w:t>37-38</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4.19</w:t>
            </w:r>
          </w:p>
        </w:tc>
        <w:tc>
          <w:tcPr>
            <w:tcW w:w="6847" w:type="dxa"/>
            <w:shd w:val="clear" w:color="auto" w:fill="auto"/>
          </w:tcPr>
          <w:p w:rsidR="006D7EE3" w:rsidRDefault="005703AB">
            <w:pPr>
              <w:pStyle w:val="NoSpacing"/>
              <w:jc w:val="both"/>
              <w:rPr>
                <w:sz w:val="24"/>
                <w:szCs w:val="24"/>
              </w:rPr>
            </w:pPr>
            <w:r>
              <w:rPr>
                <w:sz w:val="24"/>
                <w:szCs w:val="24"/>
              </w:rPr>
              <w:t>Disciplinary Action</w:t>
            </w:r>
          </w:p>
        </w:tc>
        <w:tc>
          <w:tcPr>
            <w:tcW w:w="1366" w:type="dxa"/>
            <w:shd w:val="clear" w:color="auto" w:fill="auto"/>
          </w:tcPr>
          <w:p w:rsidR="006D7EE3" w:rsidRDefault="005703AB">
            <w:pPr>
              <w:jc w:val="center"/>
              <w:rPr>
                <w:sz w:val="24"/>
                <w:szCs w:val="24"/>
              </w:rPr>
            </w:pPr>
            <w:r>
              <w:rPr>
                <w:sz w:val="24"/>
                <w:szCs w:val="24"/>
              </w:rPr>
              <w:t>38-39</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4.20</w:t>
            </w:r>
          </w:p>
        </w:tc>
        <w:tc>
          <w:tcPr>
            <w:tcW w:w="6847" w:type="dxa"/>
            <w:shd w:val="clear" w:color="auto" w:fill="auto"/>
          </w:tcPr>
          <w:p w:rsidR="006D7EE3" w:rsidRDefault="005703AB">
            <w:pPr>
              <w:pStyle w:val="NoSpacing"/>
              <w:jc w:val="both"/>
              <w:rPr>
                <w:sz w:val="24"/>
                <w:szCs w:val="24"/>
              </w:rPr>
            </w:pPr>
            <w:r>
              <w:rPr>
                <w:sz w:val="24"/>
                <w:szCs w:val="24"/>
              </w:rPr>
              <w:t>Disciplinary Authority</w:t>
            </w:r>
          </w:p>
        </w:tc>
        <w:tc>
          <w:tcPr>
            <w:tcW w:w="1366" w:type="dxa"/>
            <w:shd w:val="clear" w:color="auto" w:fill="auto"/>
          </w:tcPr>
          <w:p w:rsidR="006D7EE3" w:rsidRDefault="005703AB">
            <w:pPr>
              <w:jc w:val="center"/>
              <w:rPr>
                <w:sz w:val="24"/>
                <w:szCs w:val="24"/>
              </w:rPr>
            </w:pPr>
            <w:r>
              <w:rPr>
                <w:sz w:val="24"/>
                <w:szCs w:val="24"/>
              </w:rPr>
              <w:t>39</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4.21</w:t>
            </w:r>
          </w:p>
        </w:tc>
        <w:tc>
          <w:tcPr>
            <w:tcW w:w="6847" w:type="dxa"/>
            <w:shd w:val="clear" w:color="auto" w:fill="auto"/>
          </w:tcPr>
          <w:p w:rsidR="006D7EE3" w:rsidRDefault="005703AB">
            <w:pPr>
              <w:pStyle w:val="NoSpacing"/>
              <w:jc w:val="both"/>
              <w:rPr>
                <w:sz w:val="24"/>
                <w:szCs w:val="24"/>
              </w:rPr>
            </w:pPr>
            <w:r>
              <w:rPr>
                <w:sz w:val="24"/>
                <w:szCs w:val="24"/>
              </w:rPr>
              <w:t>Suspension</w:t>
            </w:r>
          </w:p>
        </w:tc>
        <w:tc>
          <w:tcPr>
            <w:tcW w:w="1366" w:type="dxa"/>
            <w:shd w:val="clear" w:color="auto" w:fill="auto"/>
          </w:tcPr>
          <w:p w:rsidR="006D7EE3" w:rsidRDefault="005703AB">
            <w:pPr>
              <w:jc w:val="center"/>
              <w:rPr>
                <w:sz w:val="24"/>
                <w:szCs w:val="24"/>
              </w:rPr>
            </w:pPr>
            <w:r>
              <w:rPr>
                <w:sz w:val="24"/>
                <w:szCs w:val="24"/>
              </w:rPr>
              <w:t>39</w:t>
            </w:r>
          </w:p>
        </w:tc>
      </w:tr>
      <w:tr w:rsidR="006D7EE3">
        <w:trPr>
          <w:trHeight w:val="399"/>
          <w:jc w:val="center"/>
        </w:trPr>
        <w:tc>
          <w:tcPr>
            <w:tcW w:w="9484" w:type="dxa"/>
            <w:gridSpan w:val="3"/>
            <w:shd w:val="clear" w:color="auto" w:fill="auto"/>
          </w:tcPr>
          <w:p w:rsidR="006D7EE3" w:rsidRDefault="005703AB">
            <w:pPr>
              <w:pStyle w:val="NoSpacing"/>
              <w:jc w:val="center"/>
              <w:rPr>
                <w:b/>
                <w:w w:val="115"/>
                <w:sz w:val="24"/>
                <w:szCs w:val="24"/>
              </w:rPr>
            </w:pPr>
            <w:r>
              <w:rPr>
                <w:b/>
                <w:w w:val="115"/>
                <w:sz w:val="24"/>
                <w:szCs w:val="24"/>
              </w:rPr>
              <w:t>Chapter: Five</w:t>
            </w:r>
          </w:p>
          <w:p w:rsidR="006D7EE3" w:rsidRDefault="005703AB">
            <w:pPr>
              <w:pStyle w:val="NoSpacing"/>
              <w:jc w:val="center"/>
              <w:rPr>
                <w:b/>
                <w:w w:val="115"/>
                <w:sz w:val="24"/>
                <w:szCs w:val="24"/>
              </w:rPr>
            </w:pPr>
            <w:r>
              <w:rPr>
                <w:b/>
                <w:w w:val="115"/>
                <w:sz w:val="24"/>
                <w:szCs w:val="24"/>
              </w:rPr>
              <w:t>SWOT Analysis</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5.1</w:t>
            </w:r>
          </w:p>
        </w:tc>
        <w:tc>
          <w:tcPr>
            <w:tcW w:w="6847" w:type="dxa"/>
            <w:shd w:val="clear" w:color="auto" w:fill="auto"/>
          </w:tcPr>
          <w:p w:rsidR="006D7EE3" w:rsidRDefault="005703AB">
            <w:pPr>
              <w:pStyle w:val="NoSpacing"/>
              <w:jc w:val="both"/>
              <w:rPr>
                <w:w w:val="115"/>
                <w:sz w:val="24"/>
                <w:szCs w:val="24"/>
              </w:rPr>
            </w:pPr>
            <w:r>
              <w:rPr>
                <w:w w:val="115"/>
                <w:sz w:val="24"/>
                <w:szCs w:val="24"/>
              </w:rPr>
              <w:t xml:space="preserve">SWOT Analysis </w:t>
            </w:r>
          </w:p>
        </w:tc>
        <w:tc>
          <w:tcPr>
            <w:tcW w:w="1366" w:type="dxa"/>
            <w:shd w:val="clear" w:color="auto" w:fill="auto"/>
          </w:tcPr>
          <w:p w:rsidR="006D7EE3" w:rsidRDefault="005703AB">
            <w:pPr>
              <w:jc w:val="center"/>
              <w:rPr>
                <w:sz w:val="24"/>
                <w:szCs w:val="24"/>
              </w:rPr>
            </w:pPr>
            <w:r>
              <w:rPr>
                <w:sz w:val="24"/>
                <w:szCs w:val="24"/>
              </w:rPr>
              <w:t>41</w:t>
            </w:r>
          </w:p>
        </w:tc>
      </w:tr>
      <w:tr w:rsidR="006D7EE3">
        <w:trPr>
          <w:trHeight w:val="399"/>
          <w:jc w:val="center"/>
        </w:trPr>
        <w:tc>
          <w:tcPr>
            <w:tcW w:w="8118" w:type="dxa"/>
            <w:gridSpan w:val="2"/>
            <w:shd w:val="clear" w:color="auto" w:fill="auto"/>
          </w:tcPr>
          <w:p w:rsidR="006D7EE3" w:rsidRDefault="005703AB">
            <w:pPr>
              <w:pStyle w:val="NoSpacing"/>
              <w:jc w:val="center"/>
              <w:rPr>
                <w:b/>
                <w:sz w:val="24"/>
                <w:szCs w:val="24"/>
              </w:rPr>
            </w:pPr>
            <w:r>
              <w:rPr>
                <w:b/>
                <w:sz w:val="24"/>
                <w:szCs w:val="24"/>
              </w:rPr>
              <w:t>Chapter: Six</w:t>
            </w:r>
          </w:p>
          <w:p w:rsidR="006D7EE3" w:rsidRDefault="005703AB">
            <w:pPr>
              <w:pStyle w:val="NoSpacing"/>
              <w:jc w:val="center"/>
              <w:rPr>
                <w:w w:val="115"/>
                <w:sz w:val="24"/>
                <w:szCs w:val="24"/>
              </w:rPr>
            </w:pPr>
            <w:r>
              <w:rPr>
                <w:b/>
                <w:sz w:val="24"/>
                <w:szCs w:val="24"/>
              </w:rPr>
              <w:t>Supplementary Part</w:t>
            </w:r>
          </w:p>
        </w:tc>
        <w:tc>
          <w:tcPr>
            <w:tcW w:w="1366" w:type="dxa"/>
            <w:shd w:val="clear" w:color="auto" w:fill="auto"/>
          </w:tcPr>
          <w:p w:rsidR="006D7EE3" w:rsidRDefault="006D7EE3">
            <w:pPr>
              <w:jc w:val="both"/>
              <w:rPr>
                <w:sz w:val="24"/>
                <w:szCs w:val="24"/>
              </w:rPr>
            </w:pP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6.1</w:t>
            </w:r>
          </w:p>
        </w:tc>
        <w:tc>
          <w:tcPr>
            <w:tcW w:w="6847" w:type="dxa"/>
            <w:shd w:val="clear" w:color="auto" w:fill="auto"/>
          </w:tcPr>
          <w:p w:rsidR="006D7EE3" w:rsidRDefault="005703AB">
            <w:pPr>
              <w:pStyle w:val="NoSpacing"/>
              <w:jc w:val="both"/>
              <w:rPr>
                <w:sz w:val="24"/>
                <w:szCs w:val="24"/>
              </w:rPr>
            </w:pPr>
            <w:r>
              <w:rPr>
                <w:w w:val="115"/>
                <w:sz w:val="24"/>
                <w:szCs w:val="24"/>
              </w:rPr>
              <w:t>Findings of the Report</w:t>
            </w:r>
          </w:p>
        </w:tc>
        <w:tc>
          <w:tcPr>
            <w:tcW w:w="1366" w:type="dxa"/>
            <w:shd w:val="clear" w:color="auto" w:fill="auto"/>
          </w:tcPr>
          <w:p w:rsidR="006D7EE3" w:rsidRDefault="005703AB">
            <w:pPr>
              <w:jc w:val="center"/>
              <w:rPr>
                <w:sz w:val="24"/>
                <w:szCs w:val="24"/>
              </w:rPr>
            </w:pPr>
            <w:r>
              <w:rPr>
                <w:sz w:val="24"/>
                <w:szCs w:val="24"/>
              </w:rPr>
              <w:t>43</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6.2</w:t>
            </w:r>
          </w:p>
        </w:tc>
        <w:tc>
          <w:tcPr>
            <w:tcW w:w="6847" w:type="dxa"/>
            <w:shd w:val="clear" w:color="auto" w:fill="auto"/>
          </w:tcPr>
          <w:p w:rsidR="006D7EE3" w:rsidRDefault="005703AB">
            <w:pPr>
              <w:pStyle w:val="NoSpacing"/>
              <w:jc w:val="both"/>
              <w:rPr>
                <w:sz w:val="24"/>
                <w:szCs w:val="24"/>
              </w:rPr>
            </w:pPr>
            <w:r>
              <w:rPr>
                <w:w w:val="115"/>
                <w:sz w:val="24"/>
                <w:szCs w:val="24"/>
              </w:rPr>
              <w:t xml:space="preserve">Recommendations </w:t>
            </w:r>
          </w:p>
        </w:tc>
        <w:tc>
          <w:tcPr>
            <w:tcW w:w="1366" w:type="dxa"/>
            <w:shd w:val="clear" w:color="auto" w:fill="auto"/>
          </w:tcPr>
          <w:p w:rsidR="006D7EE3" w:rsidRDefault="005703AB">
            <w:pPr>
              <w:jc w:val="center"/>
              <w:rPr>
                <w:sz w:val="24"/>
                <w:szCs w:val="24"/>
              </w:rPr>
            </w:pPr>
            <w:r>
              <w:rPr>
                <w:sz w:val="24"/>
                <w:szCs w:val="24"/>
              </w:rPr>
              <w:t>44</w:t>
            </w:r>
          </w:p>
        </w:tc>
      </w:tr>
      <w:tr w:rsidR="006D7EE3">
        <w:trPr>
          <w:trHeight w:val="399"/>
          <w:jc w:val="center"/>
        </w:trPr>
        <w:tc>
          <w:tcPr>
            <w:tcW w:w="1271" w:type="dxa"/>
            <w:shd w:val="clear" w:color="auto" w:fill="auto"/>
          </w:tcPr>
          <w:p w:rsidR="006D7EE3" w:rsidRDefault="005703AB">
            <w:pPr>
              <w:jc w:val="center"/>
              <w:rPr>
                <w:sz w:val="24"/>
                <w:szCs w:val="24"/>
              </w:rPr>
            </w:pPr>
            <w:r>
              <w:rPr>
                <w:sz w:val="24"/>
                <w:szCs w:val="24"/>
              </w:rPr>
              <w:t>6.4</w:t>
            </w:r>
          </w:p>
        </w:tc>
        <w:tc>
          <w:tcPr>
            <w:tcW w:w="6847" w:type="dxa"/>
            <w:shd w:val="clear" w:color="auto" w:fill="auto"/>
          </w:tcPr>
          <w:p w:rsidR="006D7EE3" w:rsidRDefault="005703AB">
            <w:pPr>
              <w:pStyle w:val="NoSpacing"/>
              <w:jc w:val="both"/>
              <w:rPr>
                <w:sz w:val="24"/>
                <w:szCs w:val="24"/>
              </w:rPr>
            </w:pPr>
            <w:r>
              <w:rPr>
                <w:sz w:val="24"/>
                <w:szCs w:val="24"/>
              </w:rPr>
              <w:t>Conclusion</w:t>
            </w:r>
          </w:p>
        </w:tc>
        <w:tc>
          <w:tcPr>
            <w:tcW w:w="1366" w:type="dxa"/>
            <w:shd w:val="clear" w:color="auto" w:fill="auto"/>
          </w:tcPr>
          <w:p w:rsidR="006D7EE3" w:rsidRDefault="005703AB">
            <w:pPr>
              <w:jc w:val="center"/>
              <w:rPr>
                <w:sz w:val="24"/>
                <w:szCs w:val="24"/>
              </w:rPr>
            </w:pPr>
            <w:r>
              <w:rPr>
                <w:sz w:val="24"/>
                <w:szCs w:val="24"/>
              </w:rPr>
              <w:t>45</w:t>
            </w:r>
          </w:p>
        </w:tc>
      </w:tr>
      <w:tr w:rsidR="006D7EE3">
        <w:trPr>
          <w:trHeight w:val="399"/>
          <w:jc w:val="center"/>
        </w:trPr>
        <w:tc>
          <w:tcPr>
            <w:tcW w:w="1271" w:type="dxa"/>
            <w:shd w:val="clear" w:color="auto" w:fill="auto"/>
          </w:tcPr>
          <w:p w:rsidR="006D7EE3" w:rsidRDefault="006D7EE3">
            <w:pPr>
              <w:jc w:val="both"/>
              <w:rPr>
                <w:sz w:val="24"/>
                <w:szCs w:val="24"/>
              </w:rPr>
            </w:pPr>
          </w:p>
        </w:tc>
        <w:tc>
          <w:tcPr>
            <w:tcW w:w="6847" w:type="dxa"/>
            <w:shd w:val="clear" w:color="auto" w:fill="auto"/>
          </w:tcPr>
          <w:p w:rsidR="006D7EE3" w:rsidRDefault="005703AB">
            <w:pPr>
              <w:pStyle w:val="NoSpacing"/>
              <w:jc w:val="both"/>
              <w:rPr>
                <w:w w:val="115"/>
                <w:sz w:val="24"/>
                <w:szCs w:val="24"/>
              </w:rPr>
            </w:pPr>
            <w:r>
              <w:rPr>
                <w:sz w:val="24"/>
                <w:szCs w:val="24"/>
              </w:rPr>
              <w:t>Reference</w:t>
            </w:r>
          </w:p>
        </w:tc>
        <w:tc>
          <w:tcPr>
            <w:tcW w:w="1366" w:type="dxa"/>
            <w:shd w:val="clear" w:color="auto" w:fill="auto"/>
          </w:tcPr>
          <w:p w:rsidR="006D7EE3" w:rsidRDefault="005703AB">
            <w:pPr>
              <w:jc w:val="center"/>
              <w:rPr>
                <w:sz w:val="24"/>
                <w:szCs w:val="24"/>
              </w:rPr>
            </w:pPr>
            <w:r>
              <w:rPr>
                <w:sz w:val="24"/>
                <w:szCs w:val="24"/>
              </w:rPr>
              <w:t>46</w:t>
            </w:r>
          </w:p>
        </w:tc>
      </w:tr>
      <w:tr w:rsidR="006D7EE3">
        <w:trPr>
          <w:trHeight w:val="399"/>
          <w:jc w:val="center"/>
        </w:trPr>
        <w:tc>
          <w:tcPr>
            <w:tcW w:w="1271" w:type="dxa"/>
            <w:shd w:val="clear" w:color="auto" w:fill="auto"/>
          </w:tcPr>
          <w:p w:rsidR="006D7EE3" w:rsidRDefault="006D7EE3">
            <w:pPr>
              <w:jc w:val="both"/>
              <w:rPr>
                <w:sz w:val="24"/>
                <w:szCs w:val="24"/>
              </w:rPr>
            </w:pPr>
          </w:p>
        </w:tc>
        <w:tc>
          <w:tcPr>
            <w:tcW w:w="6847" w:type="dxa"/>
            <w:shd w:val="clear" w:color="auto" w:fill="auto"/>
          </w:tcPr>
          <w:p w:rsidR="006D7EE3" w:rsidRDefault="005703AB">
            <w:pPr>
              <w:pStyle w:val="NoSpacing"/>
              <w:jc w:val="both"/>
              <w:rPr>
                <w:w w:val="115"/>
                <w:sz w:val="24"/>
                <w:szCs w:val="24"/>
              </w:rPr>
            </w:pPr>
            <w:r>
              <w:rPr>
                <w:w w:val="115"/>
                <w:sz w:val="24"/>
                <w:szCs w:val="24"/>
              </w:rPr>
              <w:t>Appendix</w:t>
            </w:r>
          </w:p>
        </w:tc>
        <w:tc>
          <w:tcPr>
            <w:tcW w:w="1366" w:type="dxa"/>
            <w:shd w:val="clear" w:color="auto" w:fill="auto"/>
          </w:tcPr>
          <w:p w:rsidR="006D7EE3" w:rsidRDefault="005703AB">
            <w:pPr>
              <w:jc w:val="center"/>
              <w:rPr>
                <w:sz w:val="24"/>
                <w:szCs w:val="24"/>
              </w:rPr>
            </w:pPr>
            <w:r>
              <w:rPr>
                <w:sz w:val="24"/>
                <w:szCs w:val="24"/>
              </w:rPr>
              <w:t>47</w:t>
            </w:r>
          </w:p>
        </w:tc>
      </w:tr>
    </w:tbl>
    <w:p w:rsidR="006D7EE3" w:rsidRDefault="006D7EE3">
      <w:pPr>
        <w:jc w:val="both"/>
        <w:rPr>
          <w:sz w:val="24"/>
          <w:szCs w:val="24"/>
        </w:rPr>
      </w:pPr>
    </w:p>
    <w:p w:rsidR="006D7EE3" w:rsidRDefault="006D7EE3"/>
    <w:p w:rsidR="006D7EE3" w:rsidRDefault="005703AB">
      <w:pPr>
        <w:widowControl/>
        <w:spacing w:after="160" w:line="259" w:lineRule="auto"/>
        <w:rPr>
          <w:b/>
          <w:sz w:val="24"/>
          <w:szCs w:val="24"/>
        </w:rPr>
      </w:pPr>
      <w:r>
        <w:br w:type="page"/>
      </w:r>
    </w:p>
    <w:p w:rsidR="006D7EE3" w:rsidRDefault="006D7EE3">
      <w:pPr>
        <w:widowControl/>
        <w:spacing w:after="160" w:line="259" w:lineRule="auto"/>
        <w:rPr>
          <w:b/>
          <w:sz w:val="24"/>
          <w:szCs w:val="24"/>
        </w:rPr>
      </w:pPr>
    </w:p>
    <w:p w:rsidR="006D7EE3" w:rsidRDefault="005703AB">
      <w:pPr>
        <w:widowControl/>
        <w:spacing w:after="160" w:line="259" w:lineRule="auto"/>
        <w:jc w:val="center"/>
        <w:rPr>
          <w:b/>
          <w:sz w:val="24"/>
          <w:szCs w:val="24"/>
        </w:rPr>
      </w:pPr>
      <w:r>
        <w:rPr>
          <w:b/>
          <w:sz w:val="24"/>
          <w:szCs w:val="24"/>
        </w:rPr>
        <w:t>HR Acronym</w:t>
      </w:r>
    </w:p>
    <w:p w:rsidR="006D7EE3" w:rsidRDefault="006D7EE3">
      <w:pPr>
        <w:pStyle w:val="Heading2"/>
        <w:spacing w:before="86" w:after="58"/>
        <w:ind w:left="2635" w:right="3191" w:firstLine="0"/>
        <w:jc w:val="center"/>
        <w:rPr>
          <w:sz w:val="24"/>
          <w:szCs w:val="24"/>
        </w:rPr>
      </w:pPr>
    </w:p>
    <w:tbl>
      <w:tblPr>
        <w:tblW w:w="957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90"/>
        <w:gridCol w:w="7588"/>
      </w:tblGrid>
      <w:tr w:rsidR="006D7EE3">
        <w:trPr>
          <w:trHeight w:val="318"/>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Words</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Meaning</w:t>
            </w:r>
          </w:p>
        </w:tc>
      </w:tr>
      <w:tr w:rsidR="006D7EE3">
        <w:trPr>
          <w:trHeight w:val="551"/>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Pay</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Means the amount drawn monthly by an employee as the pay which has</w:t>
            </w:r>
          </w:p>
          <w:p w:rsidR="006D7EE3" w:rsidRDefault="005703AB">
            <w:pPr>
              <w:pStyle w:val="TableParagraph"/>
              <w:spacing w:line="264" w:lineRule="exact"/>
              <w:ind w:left="107"/>
              <w:jc w:val="both"/>
              <w:rPr>
                <w:sz w:val="24"/>
                <w:szCs w:val="24"/>
              </w:rPr>
            </w:pPr>
            <w:r>
              <w:rPr>
                <w:sz w:val="24"/>
                <w:szCs w:val="24"/>
              </w:rPr>
              <w:t>been sanctioned for the post</w:t>
            </w:r>
            <w:r>
              <w:rPr>
                <w:sz w:val="24"/>
                <w:szCs w:val="24"/>
              </w:rPr>
              <w:t xml:space="preserve"> held by him substantively</w:t>
            </w:r>
          </w:p>
        </w:tc>
      </w:tr>
      <w:tr w:rsidR="006D7EE3">
        <w:trPr>
          <w:trHeight w:val="302"/>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The Bank</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Eastern Bank Limited</w:t>
            </w:r>
          </w:p>
        </w:tc>
      </w:tr>
      <w:tr w:rsidR="006D7EE3">
        <w:trPr>
          <w:trHeight w:val="551"/>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Rules</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Eastern Bank Limited (Employees) Retirement and</w:t>
            </w:r>
          </w:p>
          <w:p w:rsidR="006D7EE3" w:rsidRDefault="005703AB">
            <w:pPr>
              <w:pStyle w:val="TableParagraph"/>
              <w:spacing w:line="264" w:lineRule="exact"/>
              <w:ind w:left="107"/>
              <w:jc w:val="both"/>
              <w:rPr>
                <w:sz w:val="24"/>
                <w:szCs w:val="24"/>
              </w:rPr>
            </w:pPr>
            <w:r>
              <w:rPr>
                <w:sz w:val="24"/>
                <w:szCs w:val="24"/>
              </w:rPr>
              <w:t>Retirement Benefit Rules.</w:t>
            </w:r>
          </w:p>
        </w:tc>
      </w:tr>
      <w:tr w:rsidR="006D7EE3">
        <w:trPr>
          <w:trHeight w:val="553"/>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70" w:lineRule="exact"/>
              <w:ind w:left="107"/>
              <w:jc w:val="center"/>
              <w:rPr>
                <w:b/>
                <w:sz w:val="24"/>
                <w:szCs w:val="24"/>
              </w:rPr>
            </w:pPr>
            <w:r>
              <w:rPr>
                <w:b/>
                <w:sz w:val="24"/>
                <w:szCs w:val="24"/>
              </w:rPr>
              <w:t>Board of</w:t>
            </w:r>
          </w:p>
          <w:p w:rsidR="006D7EE3" w:rsidRDefault="005703AB">
            <w:pPr>
              <w:pStyle w:val="TableParagraph"/>
              <w:spacing w:line="264" w:lineRule="exact"/>
              <w:ind w:left="107"/>
              <w:jc w:val="center"/>
              <w:rPr>
                <w:b/>
                <w:sz w:val="24"/>
                <w:szCs w:val="24"/>
              </w:rPr>
            </w:pPr>
            <w:r>
              <w:rPr>
                <w:b/>
                <w:sz w:val="24"/>
                <w:szCs w:val="24"/>
              </w:rPr>
              <w:t>Directors</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70" w:lineRule="exact"/>
              <w:ind w:left="107"/>
              <w:jc w:val="both"/>
              <w:rPr>
                <w:sz w:val="24"/>
                <w:szCs w:val="24"/>
              </w:rPr>
            </w:pPr>
            <w:r>
              <w:rPr>
                <w:sz w:val="24"/>
                <w:szCs w:val="24"/>
              </w:rPr>
              <w:t>Board of Directors of Eastern Bank</w:t>
            </w:r>
          </w:p>
          <w:p w:rsidR="006D7EE3" w:rsidRDefault="005703AB">
            <w:pPr>
              <w:pStyle w:val="TableParagraph"/>
              <w:spacing w:line="264" w:lineRule="exact"/>
              <w:ind w:left="107"/>
              <w:jc w:val="both"/>
              <w:rPr>
                <w:sz w:val="24"/>
                <w:szCs w:val="24"/>
              </w:rPr>
            </w:pPr>
            <w:r>
              <w:rPr>
                <w:sz w:val="24"/>
                <w:szCs w:val="24"/>
              </w:rPr>
              <w:t>Limited.</w:t>
            </w:r>
          </w:p>
        </w:tc>
      </w:tr>
      <w:tr w:rsidR="006D7EE3">
        <w:trPr>
          <w:trHeight w:val="828"/>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Employees</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 xml:space="preserve">Only for the purpose of this rules, an </w:t>
            </w:r>
            <w:r>
              <w:rPr>
                <w:sz w:val="24"/>
                <w:szCs w:val="24"/>
              </w:rPr>
              <w:t>employee shall mean</w:t>
            </w:r>
          </w:p>
          <w:p w:rsidR="006D7EE3" w:rsidRDefault="005703AB">
            <w:pPr>
              <w:pStyle w:val="TableParagraph"/>
              <w:spacing w:line="270" w:lineRule="atLeast"/>
              <w:ind w:left="107" w:right="393"/>
              <w:jc w:val="both"/>
              <w:rPr>
                <w:sz w:val="24"/>
                <w:szCs w:val="24"/>
              </w:rPr>
            </w:pPr>
            <w:r>
              <w:rPr>
                <w:sz w:val="24"/>
                <w:szCs w:val="24"/>
              </w:rPr>
              <w:t>and include every confirmed and permanent employee of the Bank in any Grade appointed directly by the Bank and exclude a probationer, casual</w:t>
            </w:r>
          </w:p>
        </w:tc>
      </w:tr>
      <w:tr w:rsidR="006D7EE3">
        <w:trPr>
          <w:trHeight w:val="302"/>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Management</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The management of the Eastern Bank Limited</w:t>
            </w:r>
          </w:p>
        </w:tc>
      </w:tr>
      <w:tr w:rsidR="006D7EE3">
        <w:trPr>
          <w:trHeight w:val="551"/>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Benefit</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 xml:space="preserve">The financial benefits payable </w:t>
            </w:r>
            <w:r>
              <w:rPr>
                <w:sz w:val="24"/>
                <w:szCs w:val="24"/>
              </w:rPr>
              <w:t>to an employee and other privileges such as</w:t>
            </w:r>
          </w:p>
          <w:p w:rsidR="006D7EE3" w:rsidRDefault="005703AB">
            <w:pPr>
              <w:pStyle w:val="TableParagraph"/>
              <w:spacing w:line="264" w:lineRule="exact"/>
              <w:ind w:left="107"/>
              <w:jc w:val="both"/>
              <w:rPr>
                <w:sz w:val="24"/>
                <w:szCs w:val="24"/>
              </w:rPr>
            </w:pPr>
            <w:r>
              <w:rPr>
                <w:sz w:val="24"/>
                <w:szCs w:val="24"/>
              </w:rPr>
              <w:t>house accommodation, transport facility, leave preparatory to retirement etc.</w:t>
            </w:r>
          </w:p>
        </w:tc>
      </w:tr>
      <w:tr w:rsidR="006D7EE3">
        <w:trPr>
          <w:trHeight w:val="304"/>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Gratuity Rules</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Employees with the approval of the Board of Directors.</w:t>
            </w:r>
          </w:p>
        </w:tc>
      </w:tr>
      <w:tr w:rsidR="006D7EE3">
        <w:trPr>
          <w:trHeight w:val="551"/>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Service</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 xml:space="preserve">Includes the period during which an employee is on </w:t>
            </w:r>
            <w:r>
              <w:rPr>
                <w:sz w:val="24"/>
                <w:szCs w:val="24"/>
              </w:rPr>
              <w:t>duty on sanctioned</w:t>
            </w:r>
          </w:p>
          <w:p w:rsidR="006D7EE3" w:rsidRDefault="005703AB">
            <w:pPr>
              <w:pStyle w:val="TableParagraph"/>
              <w:spacing w:line="264" w:lineRule="exact"/>
              <w:ind w:left="107"/>
              <w:jc w:val="both"/>
              <w:rPr>
                <w:sz w:val="24"/>
                <w:szCs w:val="24"/>
              </w:rPr>
            </w:pPr>
            <w:r>
              <w:rPr>
                <w:sz w:val="24"/>
                <w:szCs w:val="24"/>
              </w:rPr>
              <w:t>Leave and on deputation elsewhere with the expressed approval of the Bank.</w:t>
            </w:r>
          </w:p>
        </w:tc>
      </w:tr>
      <w:tr w:rsidR="006D7EE3">
        <w:trPr>
          <w:trHeight w:val="366"/>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Provident Fund</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Eastern Bank Limited Employees Provident Fund.</w:t>
            </w:r>
          </w:p>
        </w:tc>
      </w:tr>
      <w:tr w:rsidR="006D7EE3">
        <w:trPr>
          <w:trHeight w:val="554"/>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70" w:lineRule="exact"/>
              <w:ind w:left="107"/>
              <w:jc w:val="center"/>
              <w:rPr>
                <w:b/>
                <w:sz w:val="24"/>
                <w:szCs w:val="24"/>
              </w:rPr>
            </w:pPr>
            <w:r>
              <w:rPr>
                <w:b/>
                <w:sz w:val="24"/>
                <w:szCs w:val="24"/>
              </w:rPr>
              <w:t>Family</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70" w:lineRule="exact"/>
              <w:ind w:left="107"/>
              <w:jc w:val="both"/>
              <w:rPr>
                <w:sz w:val="24"/>
                <w:szCs w:val="24"/>
              </w:rPr>
            </w:pPr>
            <w:r>
              <w:rPr>
                <w:sz w:val="24"/>
                <w:szCs w:val="24"/>
              </w:rPr>
              <w:t>Includes wife/wives or husband, children wholly dependent upon the</w:t>
            </w:r>
          </w:p>
          <w:p w:rsidR="006D7EE3" w:rsidRDefault="005703AB">
            <w:pPr>
              <w:pStyle w:val="TableParagraph"/>
              <w:spacing w:line="264" w:lineRule="exact"/>
              <w:ind w:left="107"/>
              <w:jc w:val="both"/>
              <w:rPr>
                <w:sz w:val="24"/>
                <w:szCs w:val="24"/>
              </w:rPr>
            </w:pPr>
            <w:r>
              <w:rPr>
                <w:sz w:val="24"/>
                <w:szCs w:val="24"/>
              </w:rPr>
              <w:t>Employee.</w:t>
            </w:r>
          </w:p>
        </w:tc>
      </w:tr>
      <w:tr w:rsidR="006D7EE3">
        <w:trPr>
          <w:trHeight w:val="367"/>
        </w:trPr>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center"/>
              <w:rPr>
                <w:b/>
                <w:sz w:val="24"/>
                <w:szCs w:val="24"/>
              </w:rPr>
            </w:pPr>
            <w:r>
              <w:rPr>
                <w:b/>
                <w:sz w:val="24"/>
                <w:szCs w:val="24"/>
              </w:rPr>
              <w:t>Re-employment</w:t>
            </w:r>
          </w:p>
        </w:tc>
        <w:tc>
          <w:tcPr>
            <w:tcW w:w="7587"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TableParagraph"/>
              <w:spacing w:line="268" w:lineRule="exact"/>
              <w:ind w:left="107"/>
              <w:jc w:val="both"/>
              <w:rPr>
                <w:sz w:val="24"/>
                <w:szCs w:val="24"/>
              </w:rPr>
            </w:pPr>
            <w:r>
              <w:rPr>
                <w:sz w:val="24"/>
                <w:szCs w:val="24"/>
              </w:rPr>
              <w:t>Employment on contract basis after normal retirement</w:t>
            </w:r>
          </w:p>
        </w:tc>
      </w:tr>
    </w:tbl>
    <w:p w:rsidR="006D7EE3" w:rsidRDefault="006D7EE3">
      <w:pPr>
        <w:jc w:val="both"/>
        <w:rPr>
          <w:sz w:val="24"/>
          <w:szCs w:val="24"/>
        </w:rPr>
      </w:pPr>
    </w:p>
    <w:p w:rsidR="006D7EE3" w:rsidRDefault="005703AB">
      <w:pPr>
        <w:widowControl/>
        <w:spacing w:after="160" w:line="259" w:lineRule="auto"/>
        <w:jc w:val="both"/>
        <w:rPr>
          <w:sz w:val="24"/>
          <w:szCs w:val="24"/>
        </w:rPr>
      </w:pPr>
      <w:r>
        <w:br w:type="page"/>
      </w: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jc w:val="both"/>
        <w:rPr>
          <w:sz w:val="24"/>
          <w:szCs w:val="24"/>
        </w:rPr>
      </w:pPr>
    </w:p>
    <w:p w:rsidR="006D7EE3" w:rsidRDefault="006D7EE3">
      <w:pPr>
        <w:pStyle w:val="BodyText"/>
        <w:jc w:val="both"/>
      </w:pPr>
    </w:p>
    <w:p w:rsidR="006D7EE3" w:rsidRDefault="006D7EE3">
      <w:pPr>
        <w:pStyle w:val="BodyText"/>
        <w:jc w:val="both"/>
      </w:pPr>
    </w:p>
    <w:p w:rsidR="006D7EE3" w:rsidRDefault="005703AB">
      <w:pPr>
        <w:pStyle w:val="BodyText"/>
        <w:spacing w:before="1"/>
        <w:jc w:val="both"/>
      </w:pPr>
      <w:r>
        <w:rPr>
          <w:noProof/>
          <w:lang w:bidi="ar-SA"/>
        </w:rPr>
        <mc:AlternateContent>
          <mc:Choice Requires="wpg">
            <w:drawing>
              <wp:anchor distT="0" distB="0" distL="0" distR="0" simplePos="0" relativeHeight="2" behindDoc="1" locked="0" layoutInCell="1" allowOverlap="1" wp14:anchorId="6F8C57B3">
                <wp:simplePos x="0" y="0"/>
                <wp:positionH relativeFrom="page">
                  <wp:posOffset>2002155</wp:posOffset>
                </wp:positionH>
                <wp:positionV relativeFrom="paragraph">
                  <wp:posOffset>142240</wp:posOffset>
                </wp:positionV>
                <wp:extent cx="3776980" cy="916305"/>
                <wp:effectExtent l="20955" t="8890" r="22225" b="8890"/>
                <wp:wrapTopAndBottom/>
                <wp:docPr id="4" name="Group 6"/>
                <wp:cNvGraphicFramePr/>
                <a:graphic xmlns:a="http://schemas.openxmlformats.org/drawingml/2006/main">
                  <a:graphicData uri="http://schemas.microsoft.com/office/word/2010/wordprocessingGroup">
                    <wpg:wgp>
                      <wpg:cNvGrpSpPr/>
                      <wpg:grpSpPr>
                        <a:xfrm>
                          <a:off x="0" y="0"/>
                          <a:ext cx="3776400" cy="915840"/>
                          <a:chOff x="0" y="0"/>
                          <a:chExt cx="0" cy="0"/>
                        </a:xfrm>
                      </wpg:grpSpPr>
                      <wps:wsp>
                        <wps:cNvPr id="9" name="Straight Connector 9"/>
                        <wps:cNvCnPr/>
                        <wps:spPr>
                          <a:xfrm>
                            <a:off x="76320" y="900360"/>
                            <a:ext cx="370008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0" name="Straight Connector 10"/>
                        <wps:cNvCnPr/>
                        <wps:spPr>
                          <a:xfrm>
                            <a:off x="92160" y="808200"/>
                            <a:ext cx="0" cy="763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1" name="Straight Connector 11"/>
                        <wps:cNvCnPr/>
                        <wps:spPr>
                          <a:xfrm>
                            <a:off x="108000" y="868680"/>
                            <a:ext cx="363672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2" name="Straight Connector 12"/>
                        <wps:cNvCnPr/>
                        <wps:spPr>
                          <a:xfrm>
                            <a:off x="123840" y="808200"/>
                            <a:ext cx="0" cy="4428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3" name="Straight Connector 13"/>
                        <wps:cNvCnPr/>
                        <wps:spPr>
                          <a:xfrm>
                            <a:off x="3668400" y="92160"/>
                            <a:ext cx="10800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4" name="Straight Connector 14"/>
                        <wps:cNvCnPr/>
                        <wps:spPr>
                          <a:xfrm>
                            <a:off x="3668400" y="123120"/>
                            <a:ext cx="76320" cy="7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5" name="Straight Connector 15"/>
                        <wps:cNvCnPr/>
                        <wps:spPr>
                          <a:xfrm>
                            <a:off x="3760560" y="107280"/>
                            <a:ext cx="0" cy="77724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6" name="Rectangle 16"/>
                        <wps:cNvSpPr/>
                        <wps:spPr>
                          <a:xfrm>
                            <a:off x="139680" y="138960"/>
                            <a:ext cx="3572640" cy="713160"/>
                          </a:xfrm>
                          <a:prstGeom prst="rect">
                            <a:avLst/>
                          </a:prstGeom>
                          <a:solidFill>
                            <a:srgbClr val="858585">
                              <a:alpha val="51000"/>
                            </a:srgbClr>
                          </a:solidFill>
                          <a:ln>
                            <a:noFill/>
                          </a:ln>
                        </wps:spPr>
                        <wps:style>
                          <a:lnRef idx="0">
                            <a:scrgbClr r="0" g="0" b="0"/>
                          </a:lnRef>
                          <a:fillRef idx="0">
                            <a:scrgbClr r="0" g="0" b="0"/>
                          </a:fillRef>
                          <a:effectRef idx="0">
                            <a:scrgbClr r="0" g="0" b="0"/>
                          </a:effectRef>
                          <a:fontRef idx="minor"/>
                        </wps:style>
                        <wps:bodyPr/>
                      </wps:wsp>
                      <wps:wsp>
                        <wps:cNvPr id="17" name="Straight Connector 17"/>
                        <wps:cNvCnPr/>
                        <wps:spPr>
                          <a:xfrm>
                            <a:off x="3728880" y="138960"/>
                            <a:ext cx="720" cy="71388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8" name="Rectangle 18"/>
                        <wps:cNvSpPr/>
                        <wps:spPr>
                          <a:xfrm>
                            <a:off x="31680" y="30960"/>
                            <a:ext cx="3636000" cy="77652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s:wsp>
                        <wps:cNvPr id="19" name="Straight Connector 19"/>
                        <wps:cNvCnPr/>
                        <wps:spPr>
                          <a:xfrm>
                            <a:off x="0" y="820440"/>
                            <a:ext cx="3700080" cy="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20" name="Straight Connector 20"/>
                        <wps:cNvCnPr/>
                        <wps:spPr>
                          <a:xfrm>
                            <a:off x="19080" y="37440"/>
                            <a:ext cx="0" cy="76464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21" name="Straight Connector 21"/>
                        <wps:cNvCnPr/>
                        <wps:spPr>
                          <a:xfrm>
                            <a:off x="0" y="18360"/>
                            <a:ext cx="3700080" cy="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22" name="Straight Connector 22"/>
                        <wps:cNvCnPr/>
                        <wps:spPr>
                          <a:xfrm>
                            <a:off x="3681000" y="37440"/>
                            <a:ext cx="720" cy="76464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23" name="Straight Connector 23"/>
                        <wps:cNvCnPr/>
                        <wps:spPr>
                          <a:xfrm>
                            <a:off x="50760" y="783000"/>
                            <a:ext cx="359856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24" name="Straight Connector 24"/>
                        <wps:cNvCnPr/>
                        <wps:spPr>
                          <a:xfrm>
                            <a:off x="57240" y="63360"/>
                            <a:ext cx="0" cy="71316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25" name="Straight Connector 25"/>
                        <wps:cNvCnPr/>
                        <wps:spPr>
                          <a:xfrm>
                            <a:off x="50760" y="57240"/>
                            <a:ext cx="359856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26" name="Straight Connector 26"/>
                        <wps:cNvCnPr/>
                        <wps:spPr>
                          <a:xfrm>
                            <a:off x="3642840" y="63000"/>
                            <a:ext cx="720" cy="71388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27" name="Rectangle 27"/>
                        <wps:cNvSpPr/>
                        <wps:spPr>
                          <a:xfrm>
                            <a:off x="0" y="0"/>
                            <a:ext cx="3775680" cy="91584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71"/>
                              </w:pPr>
                              <w:r>
                                <w:rPr>
                                  <w:rFonts w:ascii="Calibri" w:eastAsia="Calibri" w:hAnsi="Calibri"/>
                                  <w:b/>
                                  <w:bCs/>
                                  <w:color w:val="00AF50"/>
                                  <w:sz w:val="80"/>
                                  <w:szCs w:val="80"/>
                                  <w:lang w:bidi="ar-SA"/>
                                </w:rPr>
                                <w:t xml:space="preserve">  Prefatory</w:t>
                              </w:r>
                            </w:p>
                          </w:txbxContent>
                        </wps:txbx>
                        <wps:bodyPr lIns="0" tIns="0" rIns="0" bIns="0">
                          <a:noAutofit/>
                        </wps:bodyPr>
                      </wps:wsp>
                    </wpg:wgp>
                  </a:graphicData>
                </a:graphic>
              </wp:anchor>
            </w:drawing>
          </mc:Choice>
          <mc:Fallback>
            <w:pict>
              <v:group id="Group 6" o:spid="_x0000_s1031" style="position:absolute;left:0;text-align:left;margin-left:157.65pt;margin-top:11.2pt;width:297.4pt;height:72.15pt;z-index:-503316478;mso-wrap-distance-left:0;mso-wrap-distance-right:0;mso-position-horizontal-relative:page;mso-position-vertical-relative:tex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">
                <v:line id="Straight Connector 9" o:spid="_x0000_s1032" style="position:absolute;visibility:visible;mso-wrap-style:square" from="76320,900360" to="3776400,900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Qf8IAAADaAAAADwAAAGRycy9kb3ducmV2LnhtbESPQYvCMBSE78L+h/AWvIimqyBajSIL&#10;gujJKoK3R/Nsq81LaaKt/nqzsOBxmJlvmPmyNaV4UO0Kywp+BhEI4tTqgjMFx8O6PwHhPLLG0jIp&#10;eJKD5eKrM8dY24b39Eh8JgKEXYwKcu+rWEqX5mTQDWxFHLyLrQ36IOtM6hqbADelHEbRWBosOCzk&#10;WNFvTuktuRsFnIw0XVNKdk1veFqdj/q1XU+V6n63qxkIT63/hP/bG61gCn9Xwg2Qi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TQf8IAAADaAAAADwAAAAAAAAAAAAAA&#10;AAChAgAAZHJzL2Rvd25yZXYueG1sUEsFBgAAAAAEAAQA+QAAAJADAAAAAA==&#10;" strokecolor="#858585" strokeweight=".88mm"/>
                <v:line id="Straight Connector 10" o:spid="_x0000_s1033" style="position:absolute;visibility:visible;mso-wrap-style:square" from="92160,808200" to="92160,884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NOTsUAAADbAAAADwAAAGRycy9kb3ducmV2LnhtbESPQWvCQBCF7wX/wzIFL6VuVCg2zUZE&#10;EMSeGkXobchOk7TZ2ZBdTeyvdw6F3mZ4b977JluPrlVX6kPj2cB8loAiLr1tuDJwOu6eV6BCRLbY&#10;eiYDNwqwzicPGabWD/xB1yJWSkI4pGigjrFLtQ5lTQ7DzHfEon353mGUta+07XGQcNfqRZK8aIcN&#10;S0ONHW1rKn+KizPAxdLSd0nF+/C0OG8+T/b3sHs1Zvo4bt5ARRrjv/nvem8FX+jlFxl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NOTsUAAADbAAAADwAAAAAAAAAA&#10;AAAAAAChAgAAZHJzL2Rvd25yZXYueG1sUEsFBgAAAAAEAAQA+QAAAJMDAAAAAA==&#10;" strokecolor="#858585" strokeweight=".88mm"/>
                <v:line id="Straight Connector 11" o:spid="_x0000_s1034" style="position:absolute;visibility:visible;mso-wrap-style:square" from="108000,868680" to="3744720,86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r1cAAAADbAAAADwAAAGRycy9kb3ducmV2LnhtbERPTYvCMBC9C/6HMIIX0VQF0WoUEYRF&#10;T1YRvA3N2FabSWmytru/3iwseJvH+5zVpjWleFHtCssKxqMIBHFqdcGZgst5P5yDcB5ZY2mZFPyQ&#10;g82621lhrG3DJ3olPhMhhF2MCnLvq1hKl+Zk0I1sRRy4u60N+gDrTOoamxBuSjmJopk0WHBoyLGi&#10;XU7pM/k2CjiZanqklBybweS6vV3072G/UKrfa7dLEJ5a/xH/u790mD+Gv1/CAXL9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69XAAAAA2wAAAA8AAAAAAAAAAAAAAAAA&#10;oQIAAGRycy9kb3ducmV2LnhtbFBLBQYAAAAABAAEAPkAAACOAwAAAAA=&#10;" strokecolor="#858585" strokeweight=".88mm"/>
                <v:line id="Straight Connector 12" o:spid="_x0000_s1035" style="position:absolute;visibility:visible;mso-wrap-style:square" from="123840,808200" to="123840,85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11osEAAADbAAAADwAAAGRycy9kb3ducmV2LnhtbERPTYvCMBC9L/gfwgheRFMryFqNIoKw&#10;6MmuCN6GZmyrzaQ0WVv99WZhYW/zeJ+zXHemEg9qXGlZwWQcgSDOrC45V3D63o0+QTiPrLGyTAqe&#10;5GC96n0sMdG25SM9Up+LEMIuQQWF93UipcsKMujGtiYO3NU2Bn2ATS51g20IN5WMo2gmDZYcGgqs&#10;aVtQdk9/jAJOp5puGaWHdhifN5eTfu13c6UG/W6zAOGp8//iP/eXDvNj+P0lHCB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rXWiwQAAANsAAAAPAAAAAAAAAAAAAAAA&#10;AKECAABkcnMvZG93bnJldi54bWxQSwUGAAAAAAQABAD5AAAAjwMAAAAA&#10;" strokecolor="#858585" strokeweight=".88mm"/>
                <v:line id="Straight Connector 13" o:spid="_x0000_s1036" style="position:absolute;visibility:visible;mso-wrap-style:square" from="3668400,92160" to="3776400,9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HQOcIAAADbAAAADwAAAGRycy9kb3ducmV2LnhtbERPTWvCQBC9C/6HZYRexGwaQdqYVUQQ&#10;Sj01SqG3ITtNUrOzIbtNUn99VxC8zeN9TrYdTSN66lxtWcFzFIMgLqyuuVRwPh0WLyCcR9bYWCYF&#10;f+Rgu5lOMky1HfiD+tyXIoSwS1FB5X2bSumKigy6yLbEgfu2nUEfYFdK3eEQwk0jkzheSYM1h4YK&#10;W9pXVFzyX6OA86Wmn4Ly4zBPPndfZ319P7wq9TQbd2sQnkb/EN/dbzrMX8Ltl3C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HQOcIAAADbAAAADwAAAAAAAAAAAAAA&#10;AAChAgAAZHJzL2Rvd25yZXYueG1sUEsFBgAAAAAEAAQA+QAAAJADAAAAAA==&#10;" strokecolor="#858585" strokeweight=".88mm"/>
                <v:line id="Straight Connector 14" o:spid="_x0000_s1037" style="position:absolute;visibility:visible;mso-wrap-style:square" from="3668400,123120" to="3744720,12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hITcEAAADbAAAADwAAAGRycy9kb3ducmV2LnhtbERPTYvCMBC9C/sfwgh7EU1XZdFqFBGE&#10;ZT3ZFcHb0IxttZmUJtquv94Igrd5vM+ZL1tTihvVrrCs4GsQgSBOrS44U7D/2/QnIJxH1lhaJgX/&#10;5GC5+OjMMda24R3dEp+JEMIuRgW591UspUtzMugGtiIO3MnWBn2AdSZ1jU0IN6UcRtG3NFhwaMix&#10;onVO6SW5GgWcjDSdU0q2TW94WB33+v67mSr12W1XMxCeWv8Wv9w/Oswfw/OXcIB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CEhNwQAAANsAAAAPAAAAAAAAAAAAAAAA&#10;AKECAABkcnMvZG93bnJldi54bWxQSwUGAAAAAAQABAD5AAAAjwMAAAAA&#10;" strokecolor="#858585" strokeweight=".88mm"/>
                <v:line id="Straight Connector 15" o:spid="_x0000_s1038" style="position:absolute;visibility:visible;mso-wrap-style:square" from="3760560,107280" to="3760560,884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Tt1sEAAADbAAAADwAAAGRycy9kb3ducmV2LnhtbERPTYvCMBC9C/sfwgh7EU1XcdFqFBGE&#10;ZT3ZFcHb0IxttZmUJtquv94Igrd5vM+ZL1tTihvVrrCs4GsQgSBOrS44U7D/2/QnIJxH1lhaJgX/&#10;5GC5+OjMMda24R3dEp+JEMIuRgW591UspUtzMugGtiIO3MnWBn2AdSZ1jU0IN6UcRtG3NFhwaMix&#10;onVO6SW5GgWcjDSdU0q2TW94WB33+v67mSr12W1XMxCeWv8Wv9w/Oswfw/OXcIB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RO3WwQAAANsAAAAPAAAAAAAAAAAAAAAA&#10;AKECAABkcnMvZG93bnJldi54bWxQSwUGAAAAAAQABAD5AAAAjwMAAAAA&#10;" strokecolor="#858585" strokeweight=".88mm"/>
                <v:rect id="Rectangle 16" o:spid="_x0000_s1039" style="position:absolute;left:139680;top:138960;width:3572640;height:713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jCLsIA&#10;AADbAAAADwAAAGRycy9kb3ducmV2LnhtbERPW2vCMBR+F/YfwhnsTVOFFemMIl5A2BDsJuzxrDlr&#10;y5qTkMTa/ftFEPZ2Pr7rWawG04mefGgtK5hOMhDEldUt1wo+3vfjOYgQkTV2lknBLwVYLR9GCyy0&#10;vfKJ+jLWIoVwKFBBE6MrpAxVQwbDxDrixH1bbzAm6GupPV5TuOnkLMtyabDl1NCgo01D1U95MQq2&#10;bu90Xs7D7Pn8evw8919v651X6ulxWL+AiDTEf/HdfdBpfg63X9I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MIuwgAAANsAAAAPAAAAAAAAAAAAAAAAAJgCAABkcnMvZG93&#10;bnJldi54bWxQSwUGAAAAAAQABAD1AAAAhwMAAAAA&#10;" fillcolor="#858585" stroked="f">
                  <v:fill opacity="33410f"/>
                </v:rect>
                <v:line id="Straight Connector 17" o:spid="_x0000_s1040" style="position:absolute;visibility:visible;mso-wrap-style:square" from="3728880,138960" to="3729600,852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rWOsEAAADbAAAADwAAAGRycy9kb3ducmV2LnhtbERPTYvCMBC9C/sfwgh7EU1XwdVqFBGE&#10;ZT3ZFcHb0IxttZmUJtquv94Igrd5vM+ZL1tTihvVrrCs4GsQgSBOrS44U7D/2/QnIJxH1lhaJgX/&#10;5GC5+OjMMda24R3dEp+JEMIuRgW591UspUtzMugGtiIO3MnWBn2AdSZ1jU0IN6UcRtFYGiw4NORY&#10;0Tqn9JJcjQJORprOKSXbpjc8rI57ff/dTJX67LarGQhPrX+LX+4fHeZ/w/OXcIB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2tY6wQAAANsAAAAPAAAAAAAAAAAAAAAA&#10;AKECAABkcnMvZG93bnJldi54bWxQSwUGAAAAAAQABAD5AAAAjwMAAAAA&#10;" strokecolor="#858585" strokeweight=".88mm"/>
                <v:rect id="Rectangle 18" o:spid="_x0000_s1041" style="position:absolute;left:31680;top:30960;width:3636000;height:776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XIMQA&#10;AADbAAAADwAAAGRycy9kb3ducmV2LnhtbESPT2vCQBDF7wW/wzJCb3XX/gk1ukopCELbg1HodciO&#10;STA7m2ZXjd++cxC8zfDevPebxWrwrTpTH5vAFqYTA4q4DK7hysJ+t356BxUTssM2MFm4UoTVcvSw&#10;wNyFC2/pXKRKSQjHHC3UKXW51rGsyWOchI5YtEPoPSZZ+0q7Hi8S7lv9bEymPTYsDTV29FlTeSxO&#10;3gJmr+7v5/Dyvfs6ZTirBrN++zXWPo6HjzmoREO6m2/XGyf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lyDEAAAA2wAAAA8AAAAAAAAAAAAAAAAAmAIAAGRycy9k&#10;b3ducmV2LnhtbFBLBQYAAAAABAAEAPUAAACJAwAAAAA=&#10;" stroked="f"/>
                <v:line id="Straight Connector 19" o:spid="_x0000_s1042" style="position:absolute;visibility:visible;mso-wrap-style:square" from="0,820440" to="3700080,82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O2dMEAAADbAAAADwAAAGRycy9kb3ducmV2LnhtbERPS2vCQBC+F/wPywi91Y0tLRpdQygI&#10;vbU1QfA2ZCcPzM7G3VWTf98tFHqbj+8522w0vbiR851lBctFAoK4srrjRkFZ7J9WIHxA1thbJgUT&#10;ech2s4ctptre+Ztuh9CIGMI+RQVtCEMqpa9aMugXdiCOXG2dwRCha6R2eI/hppfPSfImDXYcG1oc&#10;6L2l6ny4GgWuWn6Vsjjm0yfXZrq8ntxLPSj1OB/zDYhAY/gX/7k/dJy/ht9f4gF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g7Z0wQAAANsAAAAPAAAAAAAAAAAAAAAA&#10;AKECAABkcnMvZG93bnJldi54bWxQSwUGAAAAAAQABAD5AAAAjwMAAAAA&#10;" strokecolor="#9bba58" strokeweight="1.06mm"/>
                <v:line id="Straight Connector 20" o:spid="_x0000_s1043" style="position:absolute;visibility:visible;mso-wrap-style:square" from="19080,37440" to="19080,80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VVMAAAADbAAAADwAAAGRycy9kb3ducmV2LnhtbERPy2rCQBTdC/7DcAvd6URFKWkmIoVC&#10;d9ZECt1dMjcPmrkTZ6aa/L2zEFwezjvbj6YXV3K+s6xgtUxAEFdWd9woOJefizcQPiBr7C2Tgok8&#10;7PP5LMNU2xuf6FqERsQQ9ikqaEMYUil91ZJBv7QDceRq6wyGCF0jtcNbDDe9XCfJThrsODa0ONBH&#10;S9Vf8W8UuGr1fZblz2E6cm2my/bXbepBqdeX8fAOItAYnuKH+0srWMf18Uv8ATK/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LV1VTAAAAA2wAAAA8AAAAAAAAAAAAAAAAA&#10;oQIAAGRycy9kb3ducmV2LnhtbFBLBQYAAAAABAAEAPkAAACOAwAAAAA=&#10;" strokecolor="#9bba58" strokeweight="1.06mm"/>
                <v:line id="Straight Connector 21" o:spid="_x0000_s1044" style="position:absolute;visibility:visible;mso-wrap-style:square" from="0,18360" to="3700080,1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lwz8MAAADbAAAADwAAAGRycy9kb3ducmV2LnhtbESPS2vDMBCE74X+B7GF3hrZLi3BjRJC&#10;oJBbUicEclus9YNaK0dS/fj3UaHQ4zAz3zCrzWQ6MZDzrWUF6SIBQVxa3XKt4Hz6fFmC8AFZY2eZ&#10;FMzkYbN+fFhhru3IXzQUoRYRwj5HBU0IfS6lLxsy6Be2J45eZZ3BEKWrpXY4RrjpZJYk79Jgy3Gh&#10;wZ52DZXfxY9R4Mr0eJany3Y+cGXm29vVvVa9Us9P0/YDRKAp/If/2nutIEvh90v8A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ZcM/DAAAA2wAAAA8AAAAAAAAAAAAA&#10;AAAAoQIAAGRycy9kb3ducmV2LnhtbFBLBQYAAAAABAAEAPkAAACRAwAAAAA=&#10;" strokecolor="#9bba58" strokeweight="1.06mm"/>
                <v:line id="Straight Connector 22" o:spid="_x0000_s1045" style="position:absolute;visibility:visible;mso-wrap-style:square" from="3681000,37440" to="3681720,80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uuMMAAADbAAAADwAAAGRycy9kb3ducmV2LnhtbESPS2vDMBCE74X+B7GF3hrZLi3BjRJC&#10;oJBbUicEclus9YNaK0dS/fj3UaHQ4zAz3zCrzWQ6MZDzrWUF6SIBQVxa3XKt4Hz6fFmC8AFZY2eZ&#10;FMzkYbN+fFhhru3IXzQUoRYRwj5HBU0IfS6lLxsy6Be2J45eZZ3BEKWrpXY4RrjpZJYk79Jgy3Gh&#10;wZ52DZXfxY9R4Mr0eJany3Y+cGXm29vVvVa9Us9P0/YDRKAp/If/2nutIMvg90v8A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L7rjDAAAA2wAAAA8AAAAAAAAAAAAA&#10;AAAAoQIAAGRycy9kb3ducmV2LnhtbFBLBQYAAAAABAAEAPkAAACRAwAAAAA=&#10;" strokecolor="#9bba58" strokeweight="1.06mm"/>
                <v:line id="Straight Connector 23" o:spid="_x0000_s1046" style="position:absolute;visibility:visible;mso-wrap-style:square" from="50760,783000" to="3649320,783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ap4MMAAADbAAAADwAAAGRycy9kb3ducmV2LnhtbESPQWsCMRSE74X+h/AKXqQmVbFlaxQr&#10;KHp0FcHbY/PcLG5elk3U9d83BaHHYWa+YabzztXiRm2oPGv4GCgQxIU3FZcaDvvV+xeIEJEN1p5J&#10;w4MCzGevL1PMjL/zjm55LEWCcMhQg42xyaQMhSWHYeAb4uSdfeswJtmW0rR4T3BXy6FSE+mw4rRg&#10;saGlpeKSX52GxfiYr/uffN2ode5Xh3Kr7M9J695bt/gGEamL/+Fne2M0DEfw9yX9AD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WqeDDAAAA2wAAAA8AAAAAAAAAAAAA&#10;AAAAoQIAAGRycy9kb3ducmV2LnhtbFBLBQYAAAAABAAEAPkAAACRAwAAAAA=&#10;" strokecolor="#9bba58" strokeweight=".35mm"/>
                <v:line id="Straight Connector 24" o:spid="_x0000_s1047" style="position:absolute;visibility:visible;mso-wrap-style:square" from="57240,63360" to="57240,77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xlMMAAADbAAAADwAAAGRycy9kb3ducmV2LnhtbESPQWsCMRSE74X+h/AKXoomFbGyGsUK&#10;ih5dpeDtsXluFjcvyybq9t83guBxmJlvmNmic7W4URsqzxq+BgoEceFNxaWG42Hdn4AIEdlg7Zk0&#10;/FGAxfz9bYaZ8Xfe0y2PpUgQDhlqsDE2mZShsOQwDHxDnLyzbx3GJNtSmhbvCe5qOVRqLB1WnBYs&#10;NrSyVFzyq9OwHP3mm89vvm7VJvfrY7lT9uekde+jW05BROriK/xsb42G4QgeX9IP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MZTDAAAA2wAAAA8AAAAAAAAAAAAA&#10;AAAAoQIAAGRycy9kb3ducmV2LnhtbFBLBQYAAAAABAAEAPkAAACRAwAAAAA=&#10;" strokecolor="#9bba58" strokeweight=".35mm"/>
                <v:line id="Straight Connector 25" o:spid="_x0000_s1048" style="position:absolute;visibility:visible;mso-wrap-style:square" from="50760,57240" to="3649320,5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UD8MAAADbAAAADwAAAGRycy9kb3ducmV2LnhtbESPQWsCMRSE74X+h/AKXqQmFbVlaxQr&#10;KHp0FcHbY/PcLG5elk3U9d83BaHHYWa+YabzztXiRm2oPGv4GCgQxIU3FZcaDvvV+xeIEJEN1p5J&#10;w4MCzGevL1PMjL/zjm55LEWCcMhQg42xyaQMhSWHYeAb4uSdfeswJtmW0rR4T3BXy6FSE+mw4rRg&#10;saGlpeKSX52GxeiYr/uffN2ode5Xh3Kr7M9J695bt/gGEamL/+Fne2M0DMfw9yX9AD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zlA/DAAAA2wAAAA8AAAAAAAAAAAAA&#10;AAAAoQIAAGRycy9kb3ducmV2LnhtbFBLBQYAAAAABAAEAPkAAACRAwAAAAA=&#10;" strokecolor="#9bba58" strokeweight=".35mm"/>
                <v:line id="Straight Connector 26" o:spid="_x0000_s1049" style="position:absolute;visibility:visible;mso-wrap-style:square" from="3642840,63000" to="3643560,77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EKeMMAAADbAAAADwAAAGRycy9kb3ducmV2LnhtbESPQWsCMRSE74L/ITzBi2hSKVZWo1hB&#10;sUdXKXh7bJ6bxc3Lsom6/fdNoeBxmJlvmOW6c7V4UBsqzxreJgoEceFNxaWG82k3noMIEdlg7Zk0&#10;/FCA9arfW2Jm/JOP9MhjKRKEQ4YabIxNJmUoLDkME98QJ+/qW4cxybaUpsVngrtaTpWaSYcVpwWL&#10;DW0tFbf87jRs3r/z/eiD7we1z/3uXH4p+3nRejjoNgsQkbr4Cv+3D0bDdAZ/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hCnjDAAAA2wAAAA8AAAAAAAAAAAAA&#10;AAAAoQIAAGRycy9kb3ducmV2LnhtbFBLBQYAAAAABAAEAPkAAACRAwAAAAA=&#10;" strokecolor="#9bba58" strokeweight=".35mm"/>
                <v:rect id="Rectangle 27" o:spid="_x0000_s1050" style="position:absolute;width:3775680;height:9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6D7EE3" w:rsidRDefault="006F0F6D">
                        <w:pPr>
                          <w:overflowPunct w:val="0"/>
                          <w:spacing w:before="171"/>
                        </w:pPr>
                        <w:r>
                          <w:rPr>
                            <w:rFonts w:ascii="Calibri" w:eastAsia="Calibri" w:hAnsi="Calibri"/>
                            <w:b/>
                            <w:bCs/>
                            <w:color w:val="00AF50"/>
                            <w:sz w:val="80"/>
                            <w:szCs w:val="80"/>
                            <w:lang w:bidi="ar-SA"/>
                          </w:rPr>
                          <w:t xml:space="preserve">  Prefatory</w:t>
                        </w:r>
                      </w:p>
                    </w:txbxContent>
                  </v:textbox>
                </v:rect>
                <w10:wrap type="topAndBottom" anchorx="page"/>
              </v:group>
            </w:pict>
          </mc:Fallback>
        </mc:AlternateContent>
      </w:r>
    </w:p>
    <w:p w:rsidR="006D7EE3" w:rsidRDefault="006D7EE3">
      <w:pPr>
        <w:jc w:val="both"/>
        <w:rPr>
          <w:sz w:val="24"/>
          <w:szCs w:val="24"/>
        </w:rPr>
      </w:pPr>
    </w:p>
    <w:p w:rsidR="006D7EE3" w:rsidRDefault="005703AB">
      <w:pPr>
        <w:widowControl/>
        <w:spacing w:after="160" w:line="259" w:lineRule="auto"/>
        <w:jc w:val="both"/>
        <w:rPr>
          <w:sz w:val="24"/>
          <w:szCs w:val="24"/>
        </w:rPr>
      </w:pPr>
      <w:r>
        <w:br w:type="page"/>
      </w:r>
    </w:p>
    <w:p w:rsidR="006D7EE3" w:rsidRDefault="005703AB">
      <w:pPr>
        <w:jc w:val="both"/>
        <w:rPr>
          <w:b/>
          <w:sz w:val="24"/>
          <w:szCs w:val="24"/>
        </w:rPr>
      </w:pPr>
      <w:r>
        <w:rPr>
          <w:b/>
          <w:color w:val="1F487C"/>
          <w:sz w:val="24"/>
          <w:szCs w:val="24"/>
        </w:rPr>
        <w:lastRenderedPageBreak/>
        <w:t>Present condition of Banking Sector:</w:t>
      </w:r>
      <w:r>
        <w:rPr>
          <w:sz w:val="24"/>
          <w:szCs w:val="24"/>
          <w:lang w:bidi="ar-SA"/>
        </w:rPr>
        <w:t xml:space="preserve"> </w:t>
      </w:r>
    </w:p>
    <w:p w:rsidR="006D7EE3" w:rsidRDefault="006D7EE3">
      <w:pPr>
        <w:pStyle w:val="BodyText"/>
        <w:spacing w:line="249" w:lineRule="exact"/>
        <w:ind w:left="240"/>
        <w:jc w:val="both"/>
      </w:pPr>
    </w:p>
    <w:p w:rsidR="006D7EE3" w:rsidRDefault="006D7EE3">
      <w:pPr>
        <w:pStyle w:val="BodyText"/>
        <w:jc w:val="both"/>
      </w:pPr>
    </w:p>
    <w:p w:rsidR="006D7EE3" w:rsidRDefault="005703AB">
      <w:pPr>
        <w:jc w:val="both"/>
        <w:rPr>
          <w:sz w:val="24"/>
          <w:szCs w:val="24"/>
        </w:rPr>
      </w:pPr>
      <w:r>
        <w:rPr>
          <w:sz w:val="24"/>
          <w:szCs w:val="24"/>
        </w:rPr>
        <w:t xml:space="preserve">Bangladesh is known to be as heavily populated countries in this world and bulk of people are till now many people not </w:t>
      </w:r>
      <w:r>
        <w:rPr>
          <w:sz w:val="24"/>
          <w:szCs w:val="24"/>
        </w:rPr>
        <w:t>included with the banking service properly. For this reason, Bangladesh is facing obstruction in progressing with the financial status. So as to avoid with this type of difficult scenario, Bangladesh Bank which is the central Bank of Bangladesh, has been d</w:t>
      </w:r>
      <w:r>
        <w:rPr>
          <w:sz w:val="24"/>
          <w:szCs w:val="24"/>
        </w:rPr>
        <w:t>ecided to implement and promote the banking services among the rural people by promoting agent banking service in the areas under central financing. Now the current situation is mobile operator can play important role and to motivate the rural people to av</w:t>
      </w:r>
      <w:r>
        <w:rPr>
          <w:sz w:val="24"/>
          <w:szCs w:val="24"/>
        </w:rPr>
        <w:t>oid financial risk in their daily life. Also, top banking service can work together to build unified platform and to provide effective service to the rural people in Bangladesh. Being a part of this modernization Bangladesh wants to be developed in banking</w:t>
      </w:r>
      <w:r>
        <w:rPr>
          <w:sz w:val="24"/>
          <w:szCs w:val="24"/>
        </w:rPr>
        <w:t xml:space="preserve"> sector by giving the idea about mobile banking to the rural people with this effective step rural people will be benefitted with the better,</w:t>
      </w:r>
      <w:r>
        <w:rPr>
          <w:spacing w:val="-8"/>
          <w:sz w:val="24"/>
          <w:szCs w:val="24"/>
        </w:rPr>
        <w:t xml:space="preserve"> </w:t>
      </w:r>
      <w:r>
        <w:rPr>
          <w:sz w:val="24"/>
          <w:szCs w:val="24"/>
        </w:rPr>
        <w:t>secure.</w:t>
      </w:r>
    </w:p>
    <w:p w:rsidR="006D7EE3" w:rsidRDefault="006D7EE3">
      <w:pPr>
        <w:jc w:val="both"/>
        <w:rPr>
          <w:sz w:val="24"/>
          <w:szCs w:val="24"/>
        </w:rPr>
      </w:pPr>
    </w:p>
    <w:p w:rsidR="006D7EE3" w:rsidRDefault="005703AB">
      <w:pPr>
        <w:jc w:val="both"/>
        <w:rPr>
          <w:sz w:val="24"/>
          <w:szCs w:val="24"/>
        </w:rPr>
      </w:pPr>
      <w:r>
        <w:rPr>
          <w:sz w:val="24"/>
          <w:szCs w:val="24"/>
        </w:rPr>
        <w:t>Banking sector is dominating since the birth of Bangladesh. Dominance power of the banking system helps t</w:t>
      </w:r>
      <w:r>
        <w:rPr>
          <w:sz w:val="24"/>
          <w:szCs w:val="24"/>
        </w:rPr>
        <w:t>o economic growth of a country. On the other hand, with the enormous ups and downs the banking sector of Bangladesh travelled a journey where the country faced several traumas. For the improvement, a number of steps have been taken by the concern authority</w:t>
      </w:r>
      <w:r>
        <w:rPr>
          <w:sz w:val="24"/>
          <w:szCs w:val="24"/>
        </w:rPr>
        <w:t xml:space="preserve"> to make this sector more productive.</w:t>
      </w:r>
    </w:p>
    <w:p w:rsidR="006D7EE3" w:rsidRDefault="006D7EE3">
      <w:pPr>
        <w:jc w:val="both"/>
        <w:rPr>
          <w:sz w:val="24"/>
          <w:szCs w:val="24"/>
        </w:rPr>
      </w:pPr>
    </w:p>
    <w:p w:rsidR="006D7EE3" w:rsidRDefault="005703AB">
      <w:pPr>
        <w:jc w:val="both"/>
        <w:rPr>
          <w:sz w:val="24"/>
          <w:szCs w:val="24"/>
        </w:rPr>
      </w:pPr>
      <w:r>
        <w:rPr>
          <w:sz w:val="24"/>
          <w:szCs w:val="24"/>
        </w:rPr>
        <w:t xml:space="preserve">Capital adequacy of bank, streamlining guidelines for rescheduling of various types of loan, tightening provision for non-performing loan, strengthening disclosure and improving accounting system </w:t>
      </w:r>
      <w:proofErr w:type="spellStart"/>
      <w:r>
        <w:rPr>
          <w:sz w:val="24"/>
          <w:szCs w:val="24"/>
        </w:rPr>
        <w:t>etc</w:t>
      </w:r>
      <w:proofErr w:type="spellEnd"/>
      <w:r>
        <w:rPr>
          <w:sz w:val="24"/>
          <w:szCs w:val="24"/>
        </w:rPr>
        <w:t xml:space="preserve"> objective can pla</w:t>
      </w:r>
      <w:r>
        <w:rPr>
          <w:sz w:val="24"/>
          <w:szCs w:val="24"/>
        </w:rPr>
        <w:t>y to become more efficient. Over the years this sector has improved remarkably. Though earlier in this sector has not achieved its goal satisfactorily as like today. Right now still its need to be constructed by the Central Bank in some areas to make it he</w:t>
      </w:r>
      <w:r>
        <w:rPr>
          <w:sz w:val="24"/>
          <w:szCs w:val="24"/>
        </w:rPr>
        <w:t>althier</w:t>
      </w:r>
      <w:r>
        <w:rPr>
          <w:spacing w:val="-2"/>
          <w:sz w:val="24"/>
          <w:szCs w:val="24"/>
        </w:rPr>
        <w:t xml:space="preserve"> </w:t>
      </w:r>
      <w:r>
        <w:rPr>
          <w:sz w:val="24"/>
          <w:szCs w:val="24"/>
        </w:rPr>
        <w:t>more.</w:t>
      </w:r>
    </w:p>
    <w:p w:rsidR="006D7EE3" w:rsidRDefault="006D7EE3">
      <w:pPr>
        <w:jc w:val="both"/>
        <w:rPr>
          <w:sz w:val="24"/>
          <w:szCs w:val="24"/>
        </w:rPr>
      </w:pPr>
    </w:p>
    <w:p w:rsidR="006D7EE3" w:rsidRDefault="005703AB">
      <w:pPr>
        <w:jc w:val="both"/>
        <w:rPr>
          <w:sz w:val="24"/>
          <w:szCs w:val="24"/>
        </w:rPr>
      </w:pPr>
      <w:r>
        <w:rPr>
          <w:sz w:val="24"/>
          <w:szCs w:val="24"/>
        </w:rPr>
        <w:t xml:space="preserve">Bangladesh Bank increased his observation because of large financial regulatory on </w:t>
      </w:r>
      <w:proofErr w:type="spellStart"/>
      <w:r>
        <w:rPr>
          <w:sz w:val="24"/>
          <w:szCs w:val="24"/>
        </w:rPr>
        <w:t>Sonali</w:t>
      </w:r>
      <w:proofErr w:type="spellEnd"/>
      <w:r>
        <w:rPr>
          <w:sz w:val="24"/>
          <w:szCs w:val="24"/>
        </w:rPr>
        <w:t xml:space="preserve"> Bank Limited, BASIC Bank limited &amp; also on fourteen bank and financial institution, state owned and private to improve their governance and also to mit</w:t>
      </w:r>
      <w:r>
        <w:rPr>
          <w:sz w:val="24"/>
          <w:szCs w:val="24"/>
        </w:rPr>
        <w:t>igate the financial trauma.</w:t>
      </w:r>
    </w:p>
    <w:p w:rsidR="006D7EE3" w:rsidRDefault="006D7EE3">
      <w:pPr>
        <w:jc w:val="both"/>
        <w:rPr>
          <w:sz w:val="24"/>
          <w:szCs w:val="24"/>
        </w:rPr>
      </w:pPr>
    </w:p>
    <w:p w:rsidR="006D7EE3" w:rsidRDefault="005703AB">
      <w:pPr>
        <w:jc w:val="both"/>
        <w:rPr>
          <w:sz w:val="24"/>
          <w:szCs w:val="24"/>
        </w:rPr>
      </w:pPr>
      <w:r>
        <w:rPr>
          <w:sz w:val="24"/>
          <w:szCs w:val="24"/>
        </w:rPr>
        <w:t xml:space="preserve">In recent years some negativity showing has been observed that the state owned bank profitability is not up to the mark. </w:t>
      </w:r>
      <w:r>
        <w:rPr>
          <w:spacing w:val="-3"/>
          <w:sz w:val="24"/>
          <w:szCs w:val="24"/>
        </w:rPr>
        <w:t xml:space="preserve">In </w:t>
      </w:r>
      <w:r>
        <w:rPr>
          <w:sz w:val="24"/>
          <w:szCs w:val="24"/>
        </w:rPr>
        <w:t xml:space="preserve">private commercial bank it’s positive but low. For </w:t>
      </w:r>
      <w:r>
        <w:rPr>
          <w:spacing w:val="-7"/>
          <w:sz w:val="24"/>
          <w:szCs w:val="24"/>
        </w:rPr>
        <w:t xml:space="preserve">non- </w:t>
      </w:r>
      <w:r>
        <w:rPr>
          <w:sz w:val="24"/>
          <w:szCs w:val="24"/>
        </w:rPr>
        <w:t xml:space="preserve">performing loans (NPL) has similar performance </w:t>
      </w:r>
      <w:r>
        <w:rPr>
          <w:sz w:val="24"/>
          <w:szCs w:val="24"/>
        </w:rPr>
        <w:t>which has been observed though the rate is still high 21.82%. On the other side private commercial Bank and foreign commercial bank has increased. So for high NPL state owned Bank has to keep high provision thank profit. Government has to insert wealth int</w:t>
      </w:r>
      <w:r>
        <w:rPr>
          <w:sz w:val="24"/>
          <w:szCs w:val="24"/>
        </w:rPr>
        <w:t xml:space="preserve">o these Banks to keep them going. So the capital adequacy ratio to be raised to 12.5% of their risk oriented weighted assets by 2019 will change for the SCB challenging for the SCBs. </w:t>
      </w:r>
      <w:r>
        <w:rPr>
          <w:spacing w:val="-3"/>
          <w:sz w:val="24"/>
          <w:szCs w:val="24"/>
        </w:rPr>
        <w:t xml:space="preserve">In </w:t>
      </w:r>
      <w:r>
        <w:rPr>
          <w:sz w:val="24"/>
          <w:szCs w:val="24"/>
        </w:rPr>
        <w:t>2015 capital adequacy of SCB was only</w:t>
      </w:r>
      <w:r>
        <w:rPr>
          <w:spacing w:val="-6"/>
          <w:sz w:val="24"/>
          <w:szCs w:val="24"/>
        </w:rPr>
        <w:t xml:space="preserve"> </w:t>
      </w:r>
      <w:r>
        <w:rPr>
          <w:sz w:val="24"/>
          <w:szCs w:val="24"/>
        </w:rPr>
        <w:t>6.2%.</w:t>
      </w:r>
    </w:p>
    <w:p w:rsidR="006D7EE3" w:rsidRDefault="005703AB">
      <w:pPr>
        <w:jc w:val="both"/>
        <w:rPr>
          <w:sz w:val="24"/>
          <w:szCs w:val="24"/>
        </w:rPr>
      </w:pPr>
      <w:r>
        <w:rPr>
          <w:sz w:val="24"/>
          <w:szCs w:val="24"/>
        </w:rPr>
        <w:t>Due to political interfer</w:t>
      </w:r>
      <w:r>
        <w:rPr>
          <w:sz w:val="24"/>
          <w:szCs w:val="24"/>
        </w:rPr>
        <w:t>ence, bad assets and inefficiency are the reasons for lower profit in SCB. For public sector sluggish environment is the reason less profit which reflected high volume of liquidity in the Bank. The advance deposit ratio has been little over 70% in 2015 and</w:t>
      </w:r>
      <w:r>
        <w:rPr>
          <w:sz w:val="24"/>
          <w:szCs w:val="24"/>
        </w:rPr>
        <w:t xml:space="preserve"> also Bank is allowed to lend up to</w:t>
      </w:r>
      <w:r>
        <w:rPr>
          <w:spacing w:val="-1"/>
          <w:sz w:val="24"/>
          <w:szCs w:val="24"/>
        </w:rPr>
        <w:t xml:space="preserve"> </w:t>
      </w:r>
      <w:r>
        <w:rPr>
          <w:sz w:val="24"/>
          <w:szCs w:val="24"/>
        </w:rPr>
        <w:t>80%.</w:t>
      </w:r>
    </w:p>
    <w:p w:rsidR="006D7EE3" w:rsidRDefault="006D7EE3">
      <w:pPr>
        <w:jc w:val="both"/>
        <w:rPr>
          <w:sz w:val="24"/>
          <w:szCs w:val="24"/>
        </w:rPr>
      </w:pPr>
    </w:p>
    <w:p w:rsidR="006D7EE3" w:rsidRDefault="005703AB">
      <w:pPr>
        <w:jc w:val="both"/>
        <w:rPr>
          <w:sz w:val="24"/>
          <w:szCs w:val="24"/>
        </w:rPr>
      </w:pPr>
      <w:r>
        <w:rPr>
          <w:sz w:val="24"/>
          <w:szCs w:val="24"/>
        </w:rPr>
        <w:t>In spite of anemic performance of the sector, governance still remains distant from the reality. The authorities slow to take money action. The hallmark group has not returned their money till now. The Banking sect</w:t>
      </w:r>
      <w:r>
        <w:rPr>
          <w:sz w:val="24"/>
          <w:szCs w:val="24"/>
        </w:rPr>
        <w:t xml:space="preserve">or even unwilling to take this misappropriates money which is creating more problems in the sector. This shock is creating more challenges and further reforms the said sector. The Commission can perform by seeing the emerging need and in order to build up </w:t>
      </w:r>
      <w:r>
        <w:rPr>
          <w:sz w:val="24"/>
          <w:szCs w:val="24"/>
        </w:rPr>
        <w:t>more transparent and responsible banking system.</w:t>
      </w:r>
    </w:p>
    <w:p w:rsidR="006D7EE3" w:rsidRDefault="006D7EE3">
      <w:pPr>
        <w:jc w:val="both"/>
        <w:rPr>
          <w:sz w:val="24"/>
          <w:szCs w:val="24"/>
        </w:rPr>
      </w:pPr>
    </w:p>
    <w:p w:rsidR="006D7EE3" w:rsidRDefault="005703AB">
      <w:pPr>
        <w:jc w:val="both"/>
      </w:pPr>
      <w:r>
        <w:rPr>
          <w:sz w:val="24"/>
          <w:szCs w:val="24"/>
        </w:rPr>
        <w:t>Because of changes during the 1990s, 2000 and subsequently banking division made significant progress. However, this segment should plan for the up and coming age of worldwide administrative system and meet</w:t>
      </w:r>
      <w:r>
        <w:rPr>
          <w:sz w:val="24"/>
          <w:szCs w:val="24"/>
        </w:rPr>
        <w:t xml:space="preserve"> rising customers need. The up and coming days banking industry should accomplish the capacity of ingest stuns emerging from money related and financial pressure, improve hazard the executives and administration and reinforce Bank straightforwardness and d</w:t>
      </w:r>
      <w:r>
        <w:rPr>
          <w:sz w:val="24"/>
          <w:szCs w:val="24"/>
        </w:rPr>
        <w:t>ivulgence. Along these lines, if the area needs to accomplish bigger job to contribute with steady and sound macroeconomics. Therefore, the financial area needs to experience the excruciating way of stricter approach.</w:t>
      </w:r>
    </w:p>
    <w:p w:rsidR="006D7EE3" w:rsidRDefault="006D7EE3">
      <w:pPr>
        <w:pStyle w:val="BodyText"/>
        <w:jc w:val="both"/>
      </w:pPr>
    </w:p>
    <w:p w:rsidR="006D7EE3" w:rsidRDefault="005703AB">
      <w:pPr>
        <w:widowControl/>
        <w:spacing w:after="160" w:line="259" w:lineRule="auto"/>
        <w:jc w:val="both"/>
        <w:rPr>
          <w:sz w:val="24"/>
          <w:szCs w:val="24"/>
        </w:rPr>
      </w:pPr>
      <w:r>
        <w:br w:type="page"/>
      </w:r>
    </w:p>
    <w:p w:rsidR="006D7EE3" w:rsidRDefault="006D7EE3">
      <w:pPr>
        <w:pStyle w:val="BodyText"/>
        <w:jc w:val="both"/>
      </w:pPr>
    </w:p>
    <w:p w:rsidR="006D7EE3" w:rsidRDefault="006D7EE3">
      <w:pPr>
        <w:pStyle w:val="Heading2"/>
        <w:jc w:val="center"/>
        <w:rPr>
          <w:sz w:val="80"/>
          <w:szCs w:val="80"/>
        </w:rPr>
      </w:pPr>
    </w:p>
    <w:p w:rsidR="006D7EE3" w:rsidRDefault="006D7EE3">
      <w:pPr>
        <w:pStyle w:val="Heading2"/>
        <w:jc w:val="center"/>
        <w:rPr>
          <w:sz w:val="80"/>
          <w:szCs w:val="80"/>
        </w:rPr>
      </w:pPr>
    </w:p>
    <w:p w:rsidR="006D7EE3" w:rsidRDefault="006D7EE3">
      <w:pPr>
        <w:pStyle w:val="Heading2"/>
        <w:jc w:val="center"/>
        <w:rPr>
          <w:sz w:val="80"/>
          <w:szCs w:val="80"/>
        </w:rPr>
      </w:pPr>
    </w:p>
    <w:p w:rsidR="006D7EE3" w:rsidRDefault="006D7EE3">
      <w:pPr>
        <w:pStyle w:val="Heading2"/>
        <w:jc w:val="center"/>
        <w:rPr>
          <w:sz w:val="80"/>
          <w:szCs w:val="80"/>
        </w:rPr>
      </w:pPr>
    </w:p>
    <w:p w:rsidR="006D7EE3" w:rsidRDefault="005703AB">
      <w:pPr>
        <w:pStyle w:val="Heading2"/>
        <w:jc w:val="center"/>
        <w:rPr>
          <w:sz w:val="80"/>
          <w:szCs w:val="80"/>
        </w:rPr>
      </w:pPr>
      <w:r>
        <w:rPr>
          <w:sz w:val="80"/>
          <w:szCs w:val="80"/>
        </w:rPr>
        <w:t>Chapter: One</w:t>
      </w:r>
    </w:p>
    <w:p w:rsidR="006D7EE3" w:rsidRDefault="005703AB">
      <w:pPr>
        <w:pStyle w:val="BodyText"/>
        <w:jc w:val="both"/>
      </w:pPr>
      <w:r>
        <w:rPr>
          <w:noProof/>
          <w:lang w:bidi="ar-SA"/>
        </w:rPr>
        <mc:AlternateContent>
          <mc:Choice Requires="wpg">
            <w:drawing>
              <wp:anchor distT="0" distB="0" distL="0" distR="0" simplePos="0" relativeHeight="3" behindDoc="1" locked="0" layoutInCell="1" allowOverlap="1" wp14:anchorId="781D4F49">
                <wp:simplePos x="0" y="0"/>
                <wp:positionH relativeFrom="page">
                  <wp:posOffset>1895475</wp:posOffset>
                </wp:positionH>
                <wp:positionV relativeFrom="paragraph">
                  <wp:posOffset>285750</wp:posOffset>
                </wp:positionV>
                <wp:extent cx="3989705" cy="1915160"/>
                <wp:effectExtent l="0" t="0" r="30480" b="9525"/>
                <wp:wrapTopAndBottom/>
                <wp:docPr id="5" name="Group 26"/>
                <wp:cNvGraphicFramePr/>
                <a:graphic xmlns:a="http://schemas.openxmlformats.org/drawingml/2006/main">
                  <a:graphicData uri="http://schemas.microsoft.com/office/word/2010/wordprocessingGroup">
                    <wpg:wgp>
                      <wpg:cNvGrpSpPr/>
                      <wpg:grpSpPr>
                        <a:xfrm>
                          <a:off x="0" y="0"/>
                          <a:ext cx="3989160" cy="1914480"/>
                          <a:chOff x="0" y="0"/>
                          <a:chExt cx="0" cy="0"/>
                        </a:xfrm>
                      </wpg:grpSpPr>
                      <wps:wsp>
                        <wps:cNvPr id="29" name="Straight Connector 29"/>
                        <wps:cNvCnPr/>
                        <wps:spPr>
                          <a:xfrm>
                            <a:off x="76320" y="975240"/>
                            <a:ext cx="391284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30" name="Straight Connector 30"/>
                        <wps:cNvCnPr/>
                        <wps:spPr>
                          <a:xfrm>
                            <a:off x="91440" y="882000"/>
                            <a:ext cx="720" cy="774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31" name="Straight Connector 31"/>
                        <wps:cNvCnPr/>
                        <wps:spPr>
                          <a:xfrm>
                            <a:off x="107280" y="942840"/>
                            <a:ext cx="385056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32" name="Straight Connector 32"/>
                        <wps:cNvCnPr/>
                        <wps:spPr>
                          <a:xfrm>
                            <a:off x="123120" y="882000"/>
                            <a:ext cx="720" cy="450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33" name="Straight Connector 33"/>
                        <wps:cNvCnPr/>
                        <wps:spPr>
                          <a:xfrm>
                            <a:off x="3881160" y="92160"/>
                            <a:ext cx="10800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34" name="Straight Connector 34"/>
                        <wps:cNvCnPr/>
                        <wps:spPr>
                          <a:xfrm>
                            <a:off x="3881160" y="123840"/>
                            <a:ext cx="7668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35" name="Straight Connector 35"/>
                        <wps:cNvCnPr/>
                        <wps:spPr>
                          <a:xfrm>
                            <a:off x="3973680" y="107280"/>
                            <a:ext cx="0" cy="8514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36" name="Rectangle 36"/>
                        <wps:cNvSpPr/>
                        <wps:spPr>
                          <a:xfrm>
                            <a:off x="139680" y="138960"/>
                            <a:ext cx="3785760" cy="786600"/>
                          </a:xfrm>
                          <a:prstGeom prst="rect">
                            <a:avLst/>
                          </a:prstGeom>
                          <a:solidFill>
                            <a:srgbClr val="858585">
                              <a:alpha val="51000"/>
                            </a:srgbClr>
                          </a:solidFill>
                          <a:ln>
                            <a:noFill/>
                          </a:ln>
                        </wps:spPr>
                        <wps:style>
                          <a:lnRef idx="0">
                            <a:scrgbClr r="0" g="0" b="0"/>
                          </a:lnRef>
                          <a:fillRef idx="0">
                            <a:scrgbClr r="0" g="0" b="0"/>
                          </a:fillRef>
                          <a:effectRef idx="0">
                            <a:scrgbClr r="0" g="0" b="0"/>
                          </a:effectRef>
                          <a:fontRef idx="minor"/>
                        </wps:style>
                        <wps:bodyPr/>
                      </wps:wsp>
                      <wps:wsp>
                        <wps:cNvPr id="37" name="Straight Connector 37"/>
                        <wps:cNvCnPr/>
                        <wps:spPr>
                          <a:xfrm>
                            <a:off x="3942000" y="138960"/>
                            <a:ext cx="0" cy="7873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38" name="Rectangle 38"/>
                        <wps:cNvSpPr/>
                        <wps:spPr>
                          <a:xfrm>
                            <a:off x="31680" y="30960"/>
                            <a:ext cx="3849480" cy="85032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s:wsp>
                        <wps:cNvPr id="39" name="Straight Connector 39"/>
                        <wps:cNvCnPr/>
                        <wps:spPr>
                          <a:xfrm>
                            <a:off x="0" y="895320"/>
                            <a:ext cx="3913560" cy="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40" name="Straight Connector 40"/>
                        <wps:cNvCnPr/>
                        <wps:spPr>
                          <a:xfrm>
                            <a:off x="18360" y="38160"/>
                            <a:ext cx="720" cy="83808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41" name="Straight Connector 41"/>
                        <wps:cNvCnPr/>
                        <wps:spPr>
                          <a:xfrm>
                            <a:off x="0" y="19080"/>
                            <a:ext cx="3913560" cy="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42" name="Straight Connector 42"/>
                        <wps:cNvCnPr/>
                        <wps:spPr>
                          <a:xfrm>
                            <a:off x="3894480" y="37440"/>
                            <a:ext cx="0" cy="83808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43" name="Straight Connector 43"/>
                        <wps:cNvCnPr/>
                        <wps:spPr>
                          <a:xfrm>
                            <a:off x="50760" y="857160"/>
                            <a:ext cx="3811320" cy="72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44" name="Straight Connector 44"/>
                        <wps:cNvCnPr/>
                        <wps:spPr>
                          <a:xfrm>
                            <a:off x="56520" y="63360"/>
                            <a:ext cx="720" cy="78732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45" name="Straight Connector 45"/>
                        <wps:cNvCnPr/>
                        <wps:spPr>
                          <a:xfrm>
                            <a:off x="50760" y="57240"/>
                            <a:ext cx="381132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46" name="Straight Connector 46"/>
                        <wps:cNvCnPr/>
                        <wps:spPr>
                          <a:xfrm>
                            <a:off x="3856320" y="63000"/>
                            <a:ext cx="0" cy="78732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47" name="Rectangle 47"/>
                        <wps:cNvSpPr/>
                        <wps:spPr>
                          <a:xfrm>
                            <a:off x="0" y="0"/>
                            <a:ext cx="3989160" cy="191448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71"/>
                              </w:pPr>
                              <w:r>
                                <w:rPr>
                                  <w:rFonts w:ascii="Calibri" w:eastAsia="Calibri" w:hAnsi="Calibri"/>
                                  <w:b/>
                                  <w:bCs/>
                                  <w:color w:val="00AF50"/>
                                  <w:sz w:val="80"/>
                                  <w:szCs w:val="80"/>
                                  <w:lang w:bidi="ar-SA"/>
                                </w:rPr>
                                <w:t>Introduction</w:t>
                              </w:r>
                            </w:p>
                          </w:txbxContent>
                        </wps:txbx>
                        <wps:bodyPr lIns="0" tIns="0" rIns="0" bIns="0">
                          <a:noAutofit/>
                        </wps:bodyPr>
                      </wps:wsp>
                    </wpg:wgp>
                  </a:graphicData>
                </a:graphic>
              </wp:anchor>
            </w:drawing>
          </mc:Choice>
          <mc:Fallback>
            <w:pict>
              <v:group id="Group 26" o:spid="_x0000_s1051" style="position:absolute;left:0;text-align:left;margin-left:149.25pt;margin-top:22.5pt;width:314.15pt;height:150.8pt;z-index:-503316477;mso-wrap-distance-left:0;mso-wrap-distance-right:0;mso-position-horizontal-relative:page;mso-position-vertical-relative:tex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">
                <v:line id="Straight Connector 29" o:spid="_x0000_s1052" style="position:absolute;visibility:visible;mso-wrap-style:square" from="76320,975240" to="3989160,975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UtbsMAAADbAAAADwAAAGRycy9kb3ducmV2LnhtbESPQYvCMBSE74L/ITzBy6KpXVi0GkUE&#10;QdzTVhG8PZpnW21eShNtd3/9RhA8DjPzDbNYdaYSD2pcaVnBZByBIM6sLjlXcDxsR1MQziNrrCyT&#10;gl9ysFr2ewtMtG35hx6pz0WAsEtQQeF9nUjpsoIMurGtiYN3sY1BH2STS91gG+CmknEUfUmDJYeF&#10;AmvaFJTd0rtRwOmnpmtG6Xf7EZ/W56P+229nSg0H3XoOwlPn3+FXe6cVxDN4fg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lLW7DAAAA2wAAAA8AAAAAAAAAAAAA&#10;AAAAoQIAAGRycy9kb3ducmV2LnhtbFBLBQYAAAAABAAEAPkAAACRAwAAAAA=&#10;" strokecolor="#858585" strokeweight=".88mm"/>
                <v:line id="Straight Connector 30" o:spid="_x0000_s1053" style="position:absolute;visibility:visible;mso-wrap-style:square" from="91440,882000" to="92160,959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YSLr8AAADbAAAADwAAAGRycy9kb3ducmV2LnhtbERPTYvCMBC9C/6HMIIXWVMVxK1GEUEQ&#10;PVlF8DY0Y9vdZlKaaKu/3hwEj4/3vVi1phQPql1hWcFoGIEgTq0uOFNwPm1/ZiCcR9ZYWiYFT3Kw&#10;WnY7C4y1bfhIj8RnIoSwi1FB7n0VS+nSnAy6oa2IA3eztUEfYJ1JXWMTwk0px1E0lQYLDg05VrTJ&#10;Kf1P7kYBJxNNfyklh2YwvqyvZ/3ab3+V6vfa9RyEp9Z/xR/3TiuYhPXhS/gB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4YSLr8AAADbAAAADwAAAAAAAAAAAAAAAACh&#10;AgAAZHJzL2Rvd25yZXYueG1sUEsFBgAAAAAEAAQA+QAAAI0DAAAAAA==&#10;" strokecolor="#858585" strokeweight=".88mm"/>
                <v:line id="Straight Connector 31" o:spid="_x0000_s1054" style="position:absolute;visibility:visible;mso-wrap-style:square" from="107280,942840" to="3957840,942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q3tcIAAADbAAAADwAAAGRycy9kb3ducmV2LnhtbESPQYvCMBSE7wv+h/AEL4umKixajSKC&#10;IO7JKoK3R/Nsq81LaaKt++uNIOxxmJlvmPmyNaV4UO0KywqGgwgEcWp1wZmC42HTn4BwHlljaZkU&#10;PMnBctH5mmOsbcN7eiQ+EwHCLkYFufdVLKVLczLoBrYiDt7F1gZ9kHUmdY1NgJtSjqLoRxosOCzk&#10;WNE6p/SW3I0CTsaariklv8336LQ6H/XfbjNVqtdtVzMQnlr/H/60t1rBeAjvL+EHy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Mq3tcIAAADbAAAADwAAAAAAAAAAAAAA&#10;AAChAgAAZHJzL2Rvd25yZXYueG1sUEsFBgAAAAAEAAQA+QAAAJADAAAAAA==&#10;" strokecolor="#858585" strokeweight=".88mm"/>
                <v:line id="Straight Connector 32" o:spid="_x0000_s1055" style="position:absolute;visibility:visible;mso-wrap-style:square" from="123120,882000" to="123840,927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pwsMAAADbAAAADwAAAGRycy9kb3ducmV2LnhtbESPQYvCMBSE74L/IbyFvYimVhCtRhFB&#10;WNaTVQRvj+Zt293mpTTRdv31RhA8DjPzDbNcd6YSN2pcaVnBeBSBIM6sLjlXcDruhjMQziNrrCyT&#10;gn9ysF71e0tMtG35QLfU5yJA2CWooPC+TqR0WUEG3cjWxMH7sY1BH2STS91gG+CmknEUTaXBksNC&#10;gTVtC8r+0qtRwOlE029G6b4dxOfN5aTv37u5Up8f3WYBwlPn3+FX+0srmMT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YKcLDAAAA2wAAAA8AAAAAAAAAAAAA&#10;AAAAoQIAAGRycy9kb3ducmV2LnhtbFBLBQYAAAAABAAEAPkAAACRAwAAAAA=&#10;" strokecolor="#858585" strokeweight=".88mm"/>
                <v:line id="Straight Connector 33" o:spid="_x0000_s1056" style="position:absolute;visibility:visible;mso-wrap-style:square" from="3881160,92160" to="3989160,9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SMWcMAAADbAAAADwAAAGRycy9kb3ducmV2LnhtbESPQYvCMBSE7wv+h/AEL7KmWhC3axQR&#10;BHFPVhH29miebbV5KU20dX+9EYQ9DjPzDTNfdqYSd2pcaVnBeBSBIM6sLjlXcDxsPmcgnEfWWFkm&#10;BQ9ysFz0PuaYaNvynu6pz0WAsEtQQeF9nUjpsoIMupGtiYN3to1BH2STS91gG+CmkpMomkqDJYeF&#10;AmtaF5Rd05tRwGms6ZJR+tMOJ6fV71H/7TZfSg363eobhKfO/4ff7a1WEMfw+hJ+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UjFnDAAAA2wAAAA8AAAAAAAAAAAAA&#10;AAAAoQIAAGRycy9kb3ducmV2LnhtbFBLBQYAAAAABAAEAPkAAACRAwAAAAA=&#10;" strokecolor="#858585" strokeweight=".88mm"/>
                <v:line id="Straight Connector 34" o:spid="_x0000_s1057" style="position:absolute;visibility:visible;mso-wrap-style:square" from="3881160,123840" to="3957840,12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0ULcUAAADbAAAADwAAAGRycy9kb3ducmV2LnhtbESPQWvCQBSE7wX/w/KEXopujEU0uoYg&#10;BKQ9NRXB2yP7TNJm34bs1sT++m6h0OMwM98wu3Q0rbhR7xrLChbzCARxaXXDlYLTez5bg3AeWWNr&#10;mRTcyUG6nzzsMNF24De6Fb4SAcIuQQW1910ipStrMujmtiMO3tX2Bn2QfSV1j0OAm1bGUbSSBhsO&#10;CzV2dKip/Cy+jAIulpo+Sipeh6f4nF1O+vsl3yj1OB2zLQhPo/8P/7WPWsHyGX6/hB8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L0ULcUAAADbAAAADwAAAAAAAAAA&#10;AAAAAAChAgAAZHJzL2Rvd25yZXYueG1sUEsFBgAAAAAEAAQA+QAAAJMDAAAAAA==&#10;" strokecolor="#858585" strokeweight=".88mm"/>
                <v:line id="Straight Connector 35" o:spid="_x0000_s1058" style="position:absolute;visibility:visible;mso-wrap-style:square" from="3973680,107280" to="3973680,95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xtsUAAADbAAAADwAAAGRycy9kb3ducmV2LnhtbESPQWvCQBSE7wX/w/KEXopujFQ0uoYg&#10;BKQ9NRXB2yP7TNJm34bs1sT++m6h0OMwM98wu3Q0rbhR7xrLChbzCARxaXXDlYLTez5bg3AeWWNr&#10;mRTcyUG6nzzsMNF24De6Fb4SAcIuQQW1910ipStrMujmtiMO3tX2Bn2QfSV1j0OAm1bGUbSSBhsO&#10;CzV2dKip/Cy+jAIulpo+Sipeh6f4nF1O+vsl3yj1OB2zLQhPo/8P/7WPWsHyGX6/hB8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xtsUAAADbAAAADwAAAAAAAAAA&#10;AAAAAAChAgAAZHJzL2Rvd25yZXYueG1sUEsFBgAAAAAEAAQA+QAAAJMDAAAAAA==&#10;" strokecolor="#858585" strokeweight=".88mm"/>
                <v:rect id="Rectangle 36" o:spid="_x0000_s1059" style="position:absolute;left:139680;top:138960;width:3785760;height:786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2eTsUA&#10;AADbAAAADwAAAGRycy9kb3ducmV2LnhtbESPUWvCMBSF3wf+h3AF32aqsiLVKOImDDYG1gl7vDZ3&#10;bVlzE5Ksdv9+GQx8PJxzvsNZbwfTiZ58aC0rmE0zEMSV1S3XCt5Ph/sliBCRNXaWScEPBdhuRndr&#10;LLS98pH6MtYiQTgUqKCJ0RVShqohg2FqHXHyPq03GJP0tdQerwluOjnPslwabDktNOho31D1VX4b&#10;BY/u4HReLsP84fzy9nHuL6+7J6/UZDzsViAiDfEW/m8/awWLHP6+p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Z5OxQAAANsAAAAPAAAAAAAAAAAAAAAAAJgCAABkcnMv&#10;ZG93bnJldi54bWxQSwUGAAAAAAQABAD1AAAAigMAAAAA&#10;" fillcolor="#858585" stroked="f">
                  <v:fill opacity="33410f"/>
                </v:rect>
                <v:line id="Straight Connector 37" o:spid="_x0000_s1060" style="position:absolute;visibility:visible;mso-wrap-style:square" from="3942000,138960" to="3942000,926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KWsUAAADbAAAADwAAAGRycy9kb3ducmV2LnhtbESPQWvCQBSE7wX/w/KEXopujFA1uoYg&#10;BKQ9NRXB2yP7TNJm34bs1sT++m6h0OMwM98wu3Q0rbhR7xrLChbzCARxaXXDlYLTez5bg3AeWWNr&#10;mRTcyUG6nzzsMNF24De6Fb4SAcIuQQW1910ipStrMujmtiMO3tX2Bn2QfSV1j0OAm1bGUfQsDTYc&#10;Fmrs6FBT+Vl8GQVcLDV9lFS8Dk/xObuc9PdLvlHqcTpmWxCeRv8f/msftYLlCn6/hB8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KWsUAAADbAAAADwAAAAAAAAAA&#10;AAAAAAChAgAAZHJzL2Rvd25yZXYueG1sUEsFBgAAAAAEAAQA+QAAAJMDAAAAAA==&#10;" strokecolor="#858585" strokeweight=".88mm"/>
                <v:rect id="Rectangle 38" o:spid="_x0000_s1061" style="position:absolute;left:31680;top:30960;width:3849480;height:850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LQMEA&#10;AADbAAAADwAAAGRycy9kb3ducmV2LnhtbERPz2vCMBS+C/4P4Qm72USdZeuMIoPCYPNgO9j10Tzb&#10;sualNrF2//1yGOz48f3eHSbbiZEG3zrWsEoUCOLKmZZrDZ9lvnwC4QOywc4xafghD4f9fLbDzLg7&#10;n2ksQi1iCPsMNTQh9JmUvmrIok9cTxy5ixsshgiHWpoB7zHcdnKtVCotthwbGuzptaHqu7hZDZg+&#10;muvpsvko328pPteTyrdfSuuHxXR8ARFoCv/iP/eb0bCJY+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ry0DBAAAA2wAAAA8AAAAAAAAAAAAAAAAAmAIAAGRycy9kb3du&#10;cmV2LnhtbFBLBQYAAAAABAAEAPUAAACGAwAAAAA=&#10;" stroked="f"/>
                <v:line id="Straight Connector 39" o:spid="_x0000_s1062" style="position:absolute;visibility:visible;mso-wrap-style:square" from="0,895320" to="3913560,896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bqFMQAAADbAAAADwAAAGRycy9kb3ducmV2LnhtbESPzWrDMBCE74G+g9hCb4mcmobEjRJC&#10;odBb09gEclus9Q+1Vq6kOvbbR4VCjsPMfMNs96PpxEDOt5YVLBcJCOLS6pZrBUX+Pl+D8AFZY2eZ&#10;FEzkYb97mG0x0/bKXzScQi0ihH2GCpoQ+kxKXzZk0C9sTxy9yjqDIUpXS+3wGuGmk89JspIGW44L&#10;Dfb01lD5ffo1Cly5PBYyPx+mT67M9PNycWnVK/X0OB5eQQQawz383/7QCtIN/H2JP0D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NuoUxAAAANsAAAAPAAAAAAAAAAAA&#10;AAAAAKECAABkcnMvZG93bnJldi54bWxQSwUGAAAAAAQABAD5AAAAkgMAAAAA&#10;" strokecolor="#9bba58" strokeweight="1.06mm"/>
                <v:line id="Straight Connector 40" o:spid="_x0000_s1063" style="position:absolute;visibility:visible;mso-wrap-style:square" from="18360,38160" to="19080,87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ow9L4AAADbAAAADwAAAGRycy9kb3ducmV2LnhtbERPy4rCMBTdC/5DuMLsNHVGB6lGEWHA&#10;nU8G3F2a2wc2NzWJ2v69WQguD+e9WLWmFg9yvrKsYDxKQBBnVldcKDif/oYzED4ga6wtk4KOPKyW&#10;/d4CU22ffKDHMRQihrBPUUEZQpNK6bOSDPqRbYgjl1tnMEToCqkdPmO4qeV3kvxKgxXHhhIb2pSU&#10;XY93o8Bl4/1Znv7X3Y5z092mF/eTN0p9Ddr1HESgNnzEb/dWK5jE9fFL/AFy+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jD0vgAAANsAAAAPAAAAAAAAAAAAAAAAAKEC&#10;AABkcnMvZG93bnJldi54bWxQSwUGAAAAAAQABAD5AAAAjAMAAAAA&#10;" strokecolor="#9bba58" strokeweight="1.06mm"/>
                <v:line id="Straight Connector 41" o:spid="_x0000_s1064" style="position:absolute;visibility:visible;mso-wrap-style:square" from="0,19080" to="3913560,1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aVb8MAAADbAAAADwAAAGRycy9kb3ducmV2LnhtbESPT2vCQBTE7wW/w/KE3uomtRWJ2YgU&#10;BG9tVQRvj+zLH8y+jburJt++Wyj0OMzMb5h8PZhO3Mn51rKCdJaAIC6tbrlWcDxsX5YgfEDW2Fkm&#10;BSN5WBeTpxwzbR/8Tfd9qEWEsM9QQRNCn0npy4YM+pntiaNXWWcwROlqqR0+Itx08jVJFtJgy3Gh&#10;wZ4+Giov+5tR4Mr06ygPp834yZUZr+9nN696pZ6nw2YFItAQ/sN/7Z1W8JbC75f4A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GlW/DAAAA2wAAAA8AAAAAAAAAAAAA&#10;AAAAoQIAAGRycy9kb3ducmV2LnhtbFBLBQYAAAAABAAEAPkAAACRAwAAAAA=&#10;" strokecolor="#9bba58" strokeweight="1.06mm"/>
                <v:line id="Straight Connector 42" o:spid="_x0000_s1065" style="position:absolute;visibility:visible;mso-wrap-style:square" from="3894480,37440" to="3894480,87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QLGMQAAADbAAAADwAAAGRycy9kb3ducmV2LnhtbESPzWrDMBCE74W8g9hAb42cpC3BiWJM&#10;oJBbWycUclus9Q+xVo6kxvbbV4VCj8PMfMPsstF04k7Ot5YVLBcJCOLS6pZrBefT29MGhA/IGjvL&#10;pGAiD9l+9rDDVNuBP+lehFpECPsUFTQh9KmUvmzIoF/Ynjh6lXUGQ5SultrhEOGmk6skeZUGW44L&#10;DfZ0aKi8Ft9GgSuXH2d5+sqnd67MdHu5uHXVK/U4H/MtiEBj+A//tY9awfMKfr/EH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lAsYxAAAANsAAAAPAAAAAAAAAAAA&#10;AAAAAKECAABkcnMvZG93bnJldi54bWxQSwUGAAAAAAQABAD5AAAAkgMAAAAA&#10;" strokecolor="#9bba58" strokeweight="1.06mm"/>
                <v:line id="Straight Connector 43" o:spid="_x0000_s1066" style="position:absolute;visibility:visible;mso-wrap-style:square" from="50760,857160" to="3862080,857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lMQMMAAADbAAAADwAAAGRycy9kb3ducmV2LnhtbESPQWsCMRSE70L/Q3gFL1KTVrFlaxRb&#10;UPToKoK3x+a5Wdy8LJuo6783hYLHYWa+YabzztXiSm2oPGt4HyoQxIU3FZca9rvl2xeIEJEN1p5J&#10;w50CzGcvvSlmxt94S9c8liJBOGSowcbYZFKGwpLDMPQNcfJOvnUYk2xLaVq8Jbir5YdSE+mw4rRg&#10;saFfS8U5vzgNi/EhXw0++bJWq9wv9+VG2Z+j1v3XbvENIlIXn+H/9tpoGI/g70v6A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JTEDDAAAA2wAAAA8AAAAAAAAAAAAA&#10;AAAAoQIAAGRycy9kb3ducmV2LnhtbFBLBQYAAAAABAAEAPkAAACRAwAAAAA=&#10;" strokecolor="#9bba58" strokeweight=".35mm"/>
                <v:line id="Straight Connector 44" o:spid="_x0000_s1067" style="position:absolute;visibility:visible;mso-wrap-style:square" from="56520,63360" to="57240,85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DUNMMAAADbAAAADwAAAGRycy9kb3ducmV2LnhtbESPQWsCMRSE7wX/Q3iFXoomLUuVrVG0&#10;oOixqwjeHpvXzdLNy7KJuv57Iwgeh5n5hpnOe9eIM3Wh9qzhY6RAEJfe1Fxp2O9WwwmIEJENNp5J&#10;w5UCzGeDlynmxl/4l85FrESCcMhRg42xzaUMpSWHYeRb4uT9+c5hTLKrpOnwkuCukZ9KfUmHNacF&#10;iy39WCr/i5PTsMgOxfp9zKeNWhd+ta+2yi6PWr+99otvEJH6+Aw/2hujIcvg/iX9AD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g1DTDAAAA2wAAAA8AAAAAAAAAAAAA&#10;AAAAoQIAAGRycy9kb3ducmV2LnhtbFBLBQYAAAAABAAEAPkAAACRAwAAAAA=&#10;" strokecolor="#9bba58" strokeweight=".35mm"/>
                <v:line id="Straight Connector 45" o:spid="_x0000_s1068" style="position:absolute;visibility:visible;mso-wrap-style:square" from="50760,57240" to="3862080,5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xxr8MAAADbAAAADwAAAGRycy9kb3ducmV2LnhtbESPQWsCMRSE70L/Q3iFXqQmLWrL1ii2&#10;oOjRVQRvj81zs7h5WTZRt//eCILHYWa+YSazztXiQm2oPGv4GCgQxIU3FZcadtvF+zeIEJEN1p5J&#10;wz8FmE1fehPMjL/yhi55LEWCcMhQg42xyaQMhSWHYeAb4uQdfeswJtmW0rR4TXBXy0+lxtJhxWnB&#10;YkN/lopTfnYa5sN9vux/8Xmllrlf7Mq1sr8Hrd9eu/kPiEhdfIYf7ZXRMBzB/Uv6AXJ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sca/DAAAA2wAAAA8AAAAAAAAAAAAA&#10;AAAAoQIAAGRycy9kb3ducmV2LnhtbFBLBQYAAAAABAAEAPkAAACRAwAAAAA=&#10;" strokecolor="#9bba58" strokeweight=".35mm"/>
                <v:line id="Straight Connector 46" o:spid="_x0000_s1069" style="position:absolute;visibility:visible;mso-wrap-style:square" from="3856320,63000" to="3856320,85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v2MMAAADbAAAADwAAAGRycy9kb3ducmV2LnhtbESPQWsCMRSE7wX/Q3iCl6KJRVRWo2hB&#10;0WNXEbw9Nq+bpZuXZRN1/fdNQehxmJlvmOW6c7W4UxsqzxrGIwWCuPCm4lLD+bQbzkGEiGyw9kwa&#10;nhRgveq9LTEz/sFfdM9jKRKEQ4YabIxNJmUoLDkMI98QJ+/btw5jkm0pTYuPBHe1/FBqKh1WnBYs&#10;NvRpqfjJb07DZnLJ9+8zvh3UPve7c3lUdnvVetDvNgsQkbr4H361D0bDZAp/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79jDAAAA2wAAAA8AAAAAAAAAAAAA&#10;AAAAoQIAAGRycy9kb3ducmV2LnhtbFBLBQYAAAAABAAEAPkAAACRAwAAAAA=&#10;" strokecolor="#9bba58" strokeweight=".35mm"/>
                <v:rect id="Rectangle 47" o:spid="_x0000_s1070" style="position:absolute;width:3989160;height:1914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6D7EE3" w:rsidRDefault="006F0F6D">
                        <w:pPr>
                          <w:overflowPunct w:val="0"/>
                          <w:spacing w:before="171"/>
                        </w:pPr>
                        <w:r>
                          <w:rPr>
                            <w:rFonts w:ascii="Calibri" w:eastAsia="Calibri" w:hAnsi="Calibri"/>
                            <w:b/>
                            <w:bCs/>
                            <w:color w:val="00AF50"/>
                            <w:sz w:val="80"/>
                            <w:szCs w:val="80"/>
                            <w:lang w:bidi="ar-SA"/>
                          </w:rPr>
                          <w:t>Introduction</w:t>
                        </w:r>
                      </w:p>
                    </w:txbxContent>
                  </v:textbox>
                </v:rect>
                <w10:wrap type="topAndBottom" anchorx="page"/>
              </v:group>
            </w:pict>
          </mc:Fallback>
        </mc:AlternateContent>
      </w:r>
    </w:p>
    <w:p w:rsidR="006D7EE3" w:rsidRDefault="006D7EE3">
      <w:pPr>
        <w:pStyle w:val="BodyText"/>
        <w:spacing w:before="7"/>
        <w:jc w:val="both"/>
      </w:pPr>
    </w:p>
    <w:p w:rsidR="006D7EE3" w:rsidRDefault="006D7EE3">
      <w:pPr>
        <w:pStyle w:val="BodyText"/>
        <w:jc w:val="both"/>
      </w:pPr>
    </w:p>
    <w:p w:rsidR="006D7EE3" w:rsidRDefault="005703AB">
      <w:pPr>
        <w:widowControl/>
        <w:spacing w:after="160" w:line="259" w:lineRule="auto"/>
        <w:jc w:val="both"/>
        <w:rPr>
          <w:sz w:val="24"/>
          <w:szCs w:val="24"/>
        </w:rPr>
      </w:pPr>
      <w:r>
        <w:br w:type="page"/>
      </w:r>
    </w:p>
    <w:p w:rsidR="006D7EE3" w:rsidRDefault="005703AB">
      <w:pPr>
        <w:pStyle w:val="BodyText"/>
        <w:spacing w:line="276" w:lineRule="auto"/>
        <w:jc w:val="both"/>
      </w:pPr>
      <w:r>
        <w:rPr>
          <w:b/>
        </w:rPr>
        <w:lastRenderedPageBreak/>
        <w:t>1.1 Introduction</w:t>
      </w:r>
    </w:p>
    <w:p w:rsidR="006D7EE3" w:rsidRDefault="006D7EE3">
      <w:pPr>
        <w:pStyle w:val="BodyText"/>
        <w:spacing w:line="276" w:lineRule="auto"/>
        <w:jc w:val="both"/>
        <w:rPr>
          <w:b/>
          <w:color w:val="5F4879"/>
        </w:rPr>
      </w:pPr>
    </w:p>
    <w:p w:rsidR="006D7EE3" w:rsidRDefault="005703AB">
      <w:pPr>
        <w:spacing w:line="276" w:lineRule="auto"/>
        <w:jc w:val="both"/>
        <w:rPr>
          <w:sz w:val="24"/>
          <w:szCs w:val="24"/>
        </w:rPr>
      </w:pPr>
      <w:r>
        <w:rPr>
          <w:sz w:val="24"/>
          <w:szCs w:val="24"/>
        </w:rPr>
        <w:t>Human resource management is the function of within an organization that focuses recruitment, management and providing direction for the people who work in the organization. Human resource management can also be performed by line mana</w:t>
      </w:r>
      <w:r>
        <w:rPr>
          <w:sz w:val="24"/>
          <w:szCs w:val="24"/>
        </w:rPr>
        <w:t>ger.</w:t>
      </w:r>
    </w:p>
    <w:p w:rsidR="006D7EE3" w:rsidRDefault="006D7EE3">
      <w:pPr>
        <w:spacing w:line="276" w:lineRule="auto"/>
        <w:jc w:val="both"/>
        <w:rPr>
          <w:sz w:val="24"/>
          <w:szCs w:val="24"/>
        </w:rPr>
      </w:pPr>
    </w:p>
    <w:p w:rsidR="006D7EE3" w:rsidRDefault="005703AB">
      <w:pPr>
        <w:spacing w:line="276" w:lineRule="auto"/>
        <w:jc w:val="both"/>
        <w:rPr>
          <w:sz w:val="24"/>
          <w:szCs w:val="24"/>
        </w:rPr>
      </w:pPr>
      <w:r>
        <w:rPr>
          <w:sz w:val="24"/>
          <w:szCs w:val="24"/>
        </w:rPr>
        <w:t>Employees are the core resource of any organization, without them one cannot run their organization and human resource is conducted with the growth of development of people toward higher level of competency, creativity and fulfillment. It keeps emplo</w:t>
      </w:r>
      <w:r>
        <w:rPr>
          <w:sz w:val="24"/>
          <w:szCs w:val="24"/>
        </w:rPr>
        <w:t>yees become well more responsible person and then it tries to create a climate in which they contribute to the limits of their improved their abilities .it assumes that expanded capabilities and opportunities for people with directly improvement.</w:t>
      </w:r>
    </w:p>
    <w:p w:rsidR="006D7EE3" w:rsidRDefault="006D7EE3">
      <w:pPr>
        <w:spacing w:line="276" w:lineRule="auto"/>
        <w:jc w:val="both"/>
        <w:rPr>
          <w:sz w:val="24"/>
          <w:szCs w:val="24"/>
        </w:rPr>
      </w:pPr>
    </w:p>
    <w:p w:rsidR="006D7EE3" w:rsidRDefault="005703AB">
      <w:pPr>
        <w:spacing w:line="276" w:lineRule="auto"/>
        <w:jc w:val="both"/>
        <w:rPr>
          <w:sz w:val="24"/>
          <w:szCs w:val="24"/>
        </w:rPr>
      </w:pPr>
      <w:r>
        <w:rPr>
          <w:sz w:val="24"/>
          <w:szCs w:val="24"/>
        </w:rPr>
        <w:t xml:space="preserve">Eastern </w:t>
      </w:r>
      <w:r>
        <w:rPr>
          <w:sz w:val="24"/>
          <w:szCs w:val="24"/>
        </w:rPr>
        <w:t>Bank Limited always determinate what jobs need to be done and how many types of workers will be required. So establishing the structure of the bank, it assists in determining the skills, knowledge and abilities of job holders. To ensure appropriate personn</w:t>
      </w:r>
      <w:r>
        <w:rPr>
          <w:sz w:val="24"/>
          <w:szCs w:val="24"/>
        </w:rPr>
        <w:t>el are available to meet the requirements set during the strategic planning process. This bank believes that the quality of work comes from quality</w:t>
      </w:r>
      <w:r>
        <w:rPr>
          <w:spacing w:val="-10"/>
          <w:sz w:val="24"/>
          <w:szCs w:val="24"/>
        </w:rPr>
        <w:t xml:space="preserve"> </w:t>
      </w:r>
      <w:r>
        <w:rPr>
          <w:sz w:val="24"/>
          <w:szCs w:val="24"/>
        </w:rPr>
        <w:t>workers</w:t>
      </w:r>
    </w:p>
    <w:p w:rsidR="006D7EE3" w:rsidRDefault="006D7EE3">
      <w:pPr>
        <w:spacing w:line="276" w:lineRule="auto"/>
        <w:jc w:val="both"/>
        <w:rPr>
          <w:sz w:val="24"/>
          <w:szCs w:val="24"/>
        </w:rPr>
      </w:pPr>
    </w:p>
    <w:p w:rsidR="006D7EE3" w:rsidRDefault="005703AB">
      <w:pPr>
        <w:spacing w:line="276" w:lineRule="auto"/>
        <w:jc w:val="both"/>
        <w:rPr>
          <w:b/>
          <w:sz w:val="24"/>
          <w:szCs w:val="24"/>
        </w:rPr>
      </w:pPr>
      <w:r>
        <w:rPr>
          <w:b/>
          <w:sz w:val="24"/>
          <w:szCs w:val="24"/>
        </w:rPr>
        <w:t>1.2 Origin of the Report</w:t>
      </w:r>
    </w:p>
    <w:p w:rsidR="006D7EE3" w:rsidRDefault="006D7EE3">
      <w:pPr>
        <w:spacing w:line="276" w:lineRule="auto"/>
        <w:jc w:val="both"/>
        <w:rPr>
          <w:sz w:val="24"/>
          <w:szCs w:val="24"/>
        </w:rPr>
      </w:pPr>
    </w:p>
    <w:p w:rsidR="006D7EE3" w:rsidRDefault="005703AB">
      <w:pPr>
        <w:spacing w:line="276" w:lineRule="auto"/>
        <w:jc w:val="both"/>
        <w:rPr>
          <w:sz w:val="24"/>
          <w:szCs w:val="24"/>
        </w:rPr>
      </w:pPr>
      <w:r>
        <w:rPr>
          <w:sz w:val="24"/>
          <w:szCs w:val="24"/>
        </w:rPr>
        <w:t xml:space="preserve">As a student of BBA it’s mandatory to engage in an organization as </w:t>
      </w:r>
      <w:r>
        <w:rPr>
          <w:sz w:val="24"/>
          <w:szCs w:val="24"/>
        </w:rPr>
        <w:t>interns to know</w:t>
      </w:r>
      <w:r>
        <w:rPr>
          <w:spacing w:val="12"/>
          <w:sz w:val="24"/>
          <w:szCs w:val="24"/>
        </w:rPr>
        <w:t xml:space="preserve"> </w:t>
      </w:r>
      <w:r>
        <w:rPr>
          <w:sz w:val="24"/>
          <w:szCs w:val="24"/>
        </w:rPr>
        <w:t xml:space="preserve">more about the corporate world to increase more business knowledge. A report is a representation of that learning which I have learnt as an intern. The allotted proposition recommended by the guide teacher the topic of </w:t>
      </w:r>
      <w:r>
        <w:rPr>
          <w:spacing w:val="2"/>
          <w:sz w:val="24"/>
          <w:szCs w:val="24"/>
        </w:rPr>
        <w:t xml:space="preserve">my </w:t>
      </w:r>
      <w:r>
        <w:rPr>
          <w:sz w:val="24"/>
          <w:szCs w:val="24"/>
        </w:rPr>
        <w:t xml:space="preserve">report is </w:t>
      </w:r>
      <w:r>
        <w:rPr>
          <w:b/>
          <w:sz w:val="24"/>
          <w:szCs w:val="24"/>
        </w:rPr>
        <w:t>“Human R</w:t>
      </w:r>
      <w:r>
        <w:rPr>
          <w:b/>
          <w:sz w:val="24"/>
          <w:szCs w:val="24"/>
        </w:rPr>
        <w:t xml:space="preserve">esources Management Practices of Eastern Bank Limited” </w:t>
      </w:r>
      <w:r>
        <w:rPr>
          <w:sz w:val="24"/>
          <w:szCs w:val="24"/>
        </w:rPr>
        <w:t xml:space="preserve">and I have accomplished my task with National Bank Limited. </w:t>
      </w:r>
      <w:r>
        <w:rPr>
          <w:spacing w:val="-3"/>
          <w:sz w:val="24"/>
          <w:szCs w:val="24"/>
        </w:rPr>
        <w:t xml:space="preserve">In </w:t>
      </w:r>
      <w:r>
        <w:rPr>
          <w:sz w:val="24"/>
          <w:szCs w:val="24"/>
        </w:rPr>
        <w:t xml:space="preserve">this report I have written the analysis findings and achievements which </w:t>
      </w:r>
      <w:proofErr w:type="gramStart"/>
      <w:r>
        <w:rPr>
          <w:sz w:val="24"/>
          <w:szCs w:val="24"/>
        </w:rPr>
        <w:t>is</w:t>
      </w:r>
      <w:proofErr w:type="gramEnd"/>
      <w:r>
        <w:rPr>
          <w:sz w:val="24"/>
          <w:szCs w:val="24"/>
        </w:rPr>
        <w:t xml:space="preserve"> consisting with my research, findings, and achievements. This d</w:t>
      </w:r>
      <w:r>
        <w:rPr>
          <w:sz w:val="24"/>
          <w:szCs w:val="24"/>
        </w:rPr>
        <w:t xml:space="preserve">ocument </w:t>
      </w:r>
      <w:r>
        <w:rPr>
          <w:b/>
          <w:sz w:val="24"/>
          <w:szCs w:val="24"/>
        </w:rPr>
        <w:t xml:space="preserve">“Human Resources Management Practices of Eastern Bank Limited” </w:t>
      </w:r>
      <w:r>
        <w:rPr>
          <w:sz w:val="24"/>
          <w:szCs w:val="24"/>
        </w:rPr>
        <w:t xml:space="preserve">is arranged under the supervision and guidance of </w:t>
      </w:r>
      <w:proofErr w:type="spellStart"/>
      <w:r>
        <w:rPr>
          <w:b/>
          <w:sz w:val="24"/>
          <w:szCs w:val="24"/>
        </w:rPr>
        <w:t>Lailun</w:t>
      </w:r>
      <w:proofErr w:type="spellEnd"/>
      <w:r>
        <w:rPr>
          <w:b/>
          <w:sz w:val="24"/>
          <w:szCs w:val="24"/>
        </w:rPr>
        <w:t xml:space="preserve"> </w:t>
      </w:r>
      <w:proofErr w:type="spellStart"/>
      <w:r>
        <w:rPr>
          <w:b/>
          <w:sz w:val="24"/>
          <w:szCs w:val="24"/>
        </w:rPr>
        <w:t>Nahar</w:t>
      </w:r>
      <w:proofErr w:type="spellEnd"/>
      <w:r>
        <w:rPr>
          <w:b/>
          <w:sz w:val="24"/>
          <w:szCs w:val="24"/>
        </w:rPr>
        <w:t xml:space="preserve"> </w:t>
      </w:r>
      <w:proofErr w:type="spellStart"/>
      <w:r>
        <w:rPr>
          <w:b/>
          <w:sz w:val="24"/>
          <w:szCs w:val="24"/>
        </w:rPr>
        <w:t>kanta</w:t>
      </w:r>
      <w:proofErr w:type="spellEnd"/>
      <w:r>
        <w:rPr>
          <w:b/>
          <w:sz w:val="24"/>
          <w:szCs w:val="24"/>
        </w:rPr>
        <w:t>, Senior Principal Officer</w:t>
      </w:r>
      <w:r>
        <w:rPr>
          <w:sz w:val="24"/>
          <w:szCs w:val="24"/>
        </w:rPr>
        <w:t>.</w:t>
      </w:r>
    </w:p>
    <w:p w:rsidR="006D7EE3" w:rsidRDefault="006D7EE3">
      <w:pPr>
        <w:spacing w:line="276" w:lineRule="auto"/>
        <w:jc w:val="both"/>
        <w:rPr>
          <w:sz w:val="24"/>
          <w:szCs w:val="24"/>
        </w:rPr>
      </w:pPr>
    </w:p>
    <w:p w:rsidR="006D7EE3" w:rsidRDefault="005703AB">
      <w:pPr>
        <w:spacing w:line="276" w:lineRule="auto"/>
        <w:jc w:val="both"/>
        <w:rPr>
          <w:b/>
          <w:sz w:val="24"/>
          <w:szCs w:val="24"/>
        </w:rPr>
      </w:pPr>
      <w:r>
        <w:rPr>
          <w:b/>
          <w:sz w:val="24"/>
          <w:szCs w:val="24"/>
        </w:rPr>
        <w:t>1.3 Objectives</w:t>
      </w:r>
    </w:p>
    <w:p w:rsidR="006D7EE3" w:rsidRDefault="005703AB">
      <w:pPr>
        <w:pStyle w:val="BodyText"/>
        <w:spacing w:before="85" w:line="276" w:lineRule="auto"/>
        <w:ind w:right="481"/>
        <w:jc w:val="both"/>
      </w:pPr>
      <w:r>
        <w:t>The objective of the study can be broadly being classified under two bran</w:t>
      </w:r>
      <w:r>
        <w:t>ches as General objectives and specified objectives. Achievement of the specified objectives will automatically lead to the achievement of general objectives and the study has been completed keeping in mind.</w:t>
      </w:r>
    </w:p>
    <w:p w:rsidR="006D7EE3" w:rsidRDefault="005703AB">
      <w:pPr>
        <w:spacing w:before="186" w:line="276" w:lineRule="auto"/>
        <w:ind w:right="478"/>
        <w:jc w:val="both"/>
        <w:rPr>
          <w:sz w:val="24"/>
          <w:szCs w:val="24"/>
        </w:rPr>
      </w:pPr>
      <w:r>
        <w:rPr>
          <w:sz w:val="24"/>
          <w:szCs w:val="24"/>
        </w:rPr>
        <w:t>The general objective is to prepare and submit a</w:t>
      </w:r>
      <w:r>
        <w:rPr>
          <w:sz w:val="24"/>
          <w:szCs w:val="24"/>
        </w:rPr>
        <w:t xml:space="preserve"> report on the topic “</w:t>
      </w:r>
      <w:r>
        <w:rPr>
          <w:b/>
          <w:sz w:val="24"/>
          <w:szCs w:val="24"/>
        </w:rPr>
        <w:t xml:space="preserve">Human Resources Management Practices of Eastern Bank Limited” </w:t>
      </w:r>
      <w:r>
        <w:rPr>
          <w:sz w:val="24"/>
          <w:szCs w:val="24"/>
        </w:rPr>
        <w:t>within the specified time. It will help to achieve a broad objective of synchronizing academic knowledge with the practical experience in professional sector.</w:t>
      </w:r>
    </w:p>
    <w:p w:rsidR="006D7EE3" w:rsidRDefault="006D7EE3">
      <w:pPr>
        <w:pStyle w:val="BodyText"/>
        <w:spacing w:before="2" w:line="276" w:lineRule="auto"/>
        <w:jc w:val="both"/>
      </w:pPr>
    </w:p>
    <w:p w:rsidR="006D7EE3" w:rsidRDefault="005703AB">
      <w:pPr>
        <w:pStyle w:val="Heading2"/>
        <w:tabs>
          <w:tab w:val="left" w:pos="721"/>
        </w:tabs>
        <w:spacing w:line="276" w:lineRule="auto"/>
        <w:ind w:left="0" w:firstLine="0"/>
        <w:jc w:val="both"/>
        <w:rPr>
          <w:sz w:val="24"/>
          <w:szCs w:val="24"/>
        </w:rPr>
      </w:pPr>
      <w:r>
        <w:rPr>
          <w:sz w:val="24"/>
          <w:szCs w:val="24"/>
        </w:rPr>
        <w:t xml:space="preserve">1.4 Purpose </w:t>
      </w:r>
      <w:r>
        <w:rPr>
          <w:sz w:val="24"/>
          <w:szCs w:val="24"/>
        </w:rPr>
        <w:t>of the report</w:t>
      </w:r>
    </w:p>
    <w:p w:rsidR="006D7EE3" w:rsidRDefault="005703AB">
      <w:pPr>
        <w:spacing w:before="158" w:line="276" w:lineRule="auto"/>
        <w:jc w:val="both"/>
        <w:rPr>
          <w:b/>
          <w:sz w:val="24"/>
          <w:szCs w:val="24"/>
        </w:rPr>
      </w:pPr>
      <w:r>
        <w:rPr>
          <w:sz w:val="24"/>
          <w:szCs w:val="24"/>
        </w:rPr>
        <w:t xml:space="preserve">Main objective in this study is </w:t>
      </w:r>
      <w:proofErr w:type="gramStart"/>
      <w:r>
        <w:rPr>
          <w:sz w:val="24"/>
          <w:szCs w:val="24"/>
        </w:rPr>
        <w:t>organize</w:t>
      </w:r>
      <w:proofErr w:type="gramEnd"/>
      <w:r>
        <w:rPr>
          <w:sz w:val="24"/>
          <w:szCs w:val="24"/>
        </w:rPr>
        <w:t xml:space="preserve"> a report on </w:t>
      </w:r>
      <w:r>
        <w:rPr>
          <w:b/>
          <w:sz w:val="24"/>
          <w:szCs w:val="24"/>
        </w:rPr>
        <w:t>“HRM practices of Eastern Bank Limited’’</w:t>
      </w:r>
    </w:p>
    <w:p w:rsidR="006D7EE3" w:rsidRDefault="005703AB">
      <w:pPr>
        <w:pStyle w:val="BodyText"/>
        <w:numPr>
          <w:ilvl w:val="0"/>
          <w:numId w:val="1"/>
        </w:numPr>
        <w:spacing w:line="276" w:lineRule="auto"/>
        <w:jc w:val="both"/>
      </w:pPr>
      <w:r>
        <w:t>Increasing knowledge about the function of human</w:t>
      </w:r>
      <w:r>
        <w:rPr>
          <w:spacing w:val="-4"/>
        </w:rPr>
        <w:t xml:space="preserve"> </w:t>
      </w:r>
      <w:r>
        <w:t>resource.</w:t>
      </w:r>
    </w:p>
    <w:p w:rsidR="006D7EE3" w:rsidRDefault="005703AB">
      <w:pPr>
        <w:pStyle w:val="BodyText"/>
        <w:numPr>
          <w:ilvl w:val="0"/>
          <w:numId w:val="1"/>
        </w:numPr>
        <w:spacing w:line="276" w:lineRule="auto"/>
        <w:jc w:val="both"/>
      </w:pPr>
      <w:r>
        <w:lastRenderedPageBreak/>
        <w:t>Getting clear idea about HR practice process of Eastern Bank</w:t>
      </w:r>
      <w:r>
        <w:rPr>
          <w:spacing w:val="-16"/>
        </w:rPr>
        <w:t xml:space="preserve"> </w:t>
      </w:r>
      <w:r>
        <w:t>Limited</w:t>
      </w:r>
      <w:r>
        <w:rPr>
          <w:spacing w:val="-2"/>
        </w:rPr>
        <w:t xml:space="preserve"> </w:t>
      </w:r>
      <w:r>
        <w:t>Process</w:t>
      </w:r>
    </w:p>
    <w:p w:rsidR="006D7EE3" w:rsidRDefault="005703AB">
      <w:pPr>
        <w:pStyle w:val="BodyText"/>
        <w:numPr>
          <w:ilvl w:val="0"/>
          <w:numId w:val="1"/>
        </w:numPr>
        <w:spacing w:line="276" w:lineRule="auto"/>
        <w:jc w:val="both"/>
      </w:pPr>
      <w:r>
        <w:t>To know in d</w:t>
      </w:r>
      <w:r>
        <w:t>epth about human resource management of Eastern</w:t>
      </w:r>
      <w:r>
        <w:rPr>
          <w:spacing w:val="46"/>
        </w:rPr>
        <w:t xml:space="preserve"> </w:t>
      </w:r>
      <w:r>
        <w:t>Bank</w:t>
      </w:r>
      <w:r>
        <w:rPr>
          <w:spacing w:val="1"/>
        </w:rPr>
        <w:t xml:space="preserve"> </w:t>
      </w:r>
      <w:r>
        <w:t>Limited.</w:t>
      </w:r>
    </w:p>
    <w:p w:rsidR="006D7EE3" w:rsidRDefault="005703AB">
      <w:pPr>
        <w:pStyle w:val="BodyText"/>
        <w:numPr>
          <w:ilvl w:val="0"/>
          <w:numId w:val="1"/>
        </w:numPr>
        <w:spacing w:line="276" w:lineRule="auto"/>
        <w:jc w:val="both"/>
      </w:pPr>
      <w:r>
        <w:t>Find out the problem of human resource division in Eastern Bank</w:t>
      </w:r>
      <w:r>
        <w:rPr>
          <w:spacing w:val="-5"/>
        </w:rPr>
        <w:t xml:space="preserve"> </w:t>
      </w:r>
      <w:r>
        <w:t>Limited</w:t>
      </w:r>
    </w:p>
    <w:p w:rsidR="006D7EE3" w:rsidRDefault="005703AB">
      <w:pPr>
        <w:pStyle w:val="BodyText"/>
        <w:numPr>
          <w:ilvl w:val="0"/>
          <w:numId w:val="1"/>
        </w:numPr>
        <w:spacing w:line="276" w:lineRule="auto"/>
        <w:jc w:val="both"/>
      </w:pPr>
      <w:r>
        <w:t>Efficiency of HR practices and limitation in the Eastern Bank Limited</w:t>
      </w:r>
      <w:r>
        <w:rPr>
          <w:spacing w:val="50"/>
        </w:rPr>
        <w:t xml:space="preserve"> </w:t>
      </w:r>
      <w:r>
        <w:t>limitations</w:t>
      </w:r>
    </w:p>
    <w:p w:rsidR="006D7EE3" w:rsidRDefault="006D7EE3">
      <w:pPr>
        <w:pStyle w:val="BodyText"/>
        <w:spacing w:line="276" w:lineRule="auto"/>
        <w:jc w:val="both"/>
      </w:pPr>
    </w:p>
    <w:p w:rsidR="006D7EE3" w:rsidRDefault="006D7EE3">
      <w:pPr>
        <w:pStyle w:val="BodyText"/>
        <w:spacing w:line="276" w:lineRule="auto"/>
        <w:jc w:val="both"/>
      </w:pPr>
    </w:p>
    <w:p w:rsidR="006D7EE3" w:rsidRDefault="005703AB">
      <w:pPr>
        <w:pStyle w:val="Heading2"/>
        <w:tabs>
          <w:tab w:val="left" w:pos="721"/>
        </w:tabs>
        <w:spacing w:before="172" w:line="276" w:lineRule="auto"/>
        <w:ind w:left="0" w:firstLine="0"/>
        <w:jc w:val="both"/>
        <w:rPr>
          <w:sz w:val="24"/>
          <w:szCs w:val="24"/>
        </w:rPr>
      </w:pPr>
      <w:r>
        <w:rPr>
          <w:sz w:val="24"/>
          <w:szCs w:val="24"/>
        </w:rPr>
        <w:t>1.5 Scope</w:t>
      </w:r>
    </w:p>
    <w:p w:rsidR="006D7EE3" w:rsidRDefault="005703AB">
      <w:pPr>
        <w:pStyle w:val="BodyText"/>
        <w:spacing w:before="102" w:line="276" w:lineRule="auto"/>
        <w:ind w:right="475"/>
        <w:jc w:val="both"/>
      </w:pPr>
      <w:r>
        <w:t xml:space="preserve">The scope for this report </w:t>
      </w:r>
      <w:r>
        <w:t xml:space="preserve">basically surrounded with Eastern Bank Limited. In this report mostly focused on practical observation. There was interview and secondary data sources from EBL and also from other Bank. Report scope was not that much easy going, only bank branch and field </w:t>
      </w:r>
      <w:r>
        <w:t>operations of the bank could use for this paper. As I was doing internship in Eastern Bank limited, Head Office, Human Resource Division, so for that reason scope of the study was only restricted to the Human Resource Division of Eastern Bank Limited.</w:t>
      </w:r>
    </w:p>
    <w:p w:rsidR="006D7EE3" w:rsidRDefault="005703AB">
      <w:pPr>
        <w:pStyle w:val="BodyText"/>
        <w:spacing w:before="187" w:line="276" w:lineRule="auto"/>
        <w:jc w:val="both"/>
      </w:pPr>
      <w:r>
        <w:t>When</w:t>
      </w:r>
      <w:r>
        <w:t xml:space="preserve"> I started doing report this area I have focused on </w:t>
      </w:r>
      <w:proofErr w:type="gramStart"/>
      <w:r>
        <w:t>area which are</w:t>
      </w:r>
      <w:proofErr w:type="gramEnd"/>
      <w:r>
        <w:t xml:space="preserve"> as follows:</w:t>
      </w:r>
    </w:p>
    <w:p w:rsidR="006D7EE3" w:rsidRDefault="005703AB">
      <w:pPr>
        <w:pStyle w:val="ListParagraph"/>
        <w:numPr>
          <w:ilvl w:val="2"/>
          <w:numId w:val="21"/>
        </w:numPr>
        <w:tabs>
          <w:tab w:val="left" w:pos="961"/>
        </w:tabs>
        <w:spacing w:before="41" w:line="276" w:lineRule="auto"/>
        <w:jc w:val="both"/>
        <w:rPr>
          <w:sz w:val="24"/>
          <w:szCs w:val="24"/>
        </w:rPr>
      </w:pPr>
      <w:r>
        <w:rPr>
          <w:sz w:val="24"/>
          <w:szCs w:val="24"/>
        </w:rPr>
        <w:t>Acquirement of employee or</w:t>
      </w:r>
      <w:r>
        <w:rPr>
          <w:spacing w:val="-9"/>
          <w:sz w:val="24"/>
          <w:szCs w:val="24"/>
        </w:rPr>
        <w:t xml:space="preserve"> </w:t>
      </w:r>
      <w:r>
        <w:rPr>
          <w:sz w:val="24"/>
          <w:szCs w:val="24"/>
        </w:rPr>
        <w:t>employer</w:t>
      </w:r>
    </w:p>
    <w:p w:rsidR="006D7EE3" w:rsidRDefault="005703AB">
      <w:pPr>
        <w:pStyle w:val="ListParagraph"/>
        <w:numPr>
          <w:ilvl w:val="2"/>
          <w:numId w:val="21"/>
        </w:numPr>
        <w:tabs>
          <w:tab w:val="left" w:pos="961"/>
        </w:tabs>
        <w:spacing w:before="41" w:line="276" w:lineRule="auto"/>
        <w:jc w:val="both"/>
        <w:rPr>
          <w:sz w:val="24"/>
          <w:szCs w:val="24"/>
        </w:rPr>
      </w:pPr>
      <w:r>
        <w:rPr>
          <w:sz w:val="24"/>
          <w:szCs w:val="24"/>
        </w:rPr>
        <w:t>Development of employee or</w:t>
      </w:r>
      <w:r>
        <w:rPr>
          <w:spacing w:val="-12"/>
          <w:sz w:val="24"/>
          <w:szCs w:val="24"/>
        </w:rPr>
        <w:t xml:space="preserve"> </w:t>
      </w:r>
      <w:r>
        <w:rPr>
          <w:sz w:val="24"/>
          <w:szCs w:val="24"/>
        </w:rPr>
        <w:t>employer</w:t>
      </w:r>
    </w:p>
    <w:p w:rsidR="006D7EE3" w:rsidRDefault="005703AB">
      <w:pPr>
        <w:pStyle w:val="ListParagraph"/>
        <w:numPr>
          <w:ilvl w:val="2"/>
          <w:numId w:val="21"/>
        </w:numPr>
        <w:tabs>
          <w:tab w:val="left" w:pos="961"/>
        </w:tabs>
        <w:spacing w:before="41" w:line="276" w:lineRule="auto"/>
        <w:jc w:val="both"/>
        <w:rPr>
          <w:sz w:val="24"/>
          <w:szCs w:val="24"/>
        </w:rPr>
      </w:pPr>
      <w:r>
        <w:rPr>
          <w:sz w:val="24"/>
          <w:szCs w:val="24"/>
        </w:rPr>
        <w:t>Facilities, benefits and</w:t>
      </w:r>
      <w:r>
        <w:rPr>
          <w:spacing w:val="-1"/>
          <w:sz w:val="24"/>
          <w:szCs w:val="24"/>
        </w:rPr>
        <w:t xml:space="preserve"> </w:t>
      </w:r>
      <w:r>
        <w:rPr>
          <w:sz w:val="24"/>
          <w:szCs w:val="24"/>
        </w:rPr>
        <w:t>compensation</w:t>
      </w:r>
    </w:p>
    <w:p w:rsidR="006D7EE3" w:rsidRDefault="006D7EE3">
      <w:pPr>
        <w:widowControl/>
        <w:spacing w:after="160" w:line="276" w:lineRule="auto"/>
        <w:jc w:val="both"/>
        <w:rPr>
          <w:sz w:val="24"/>
          <w:szCs w:val="24"/>
        </w:rPr>
      </w:pPr>
    </w:p>
    <w:p w:rsidR="006D7EE3" w:rsidRDefault="005703AB">
      <w:pPr>
        <w:spacing w:line="276" w:lineRule="auto"/>
        <w:jc w:val="both"/>
        <w:rPr>
          <w:b/>
          <w:sz w:val="24"/>
          <w:szCs w:val="24"/>
        </w:rPr>
      </w:pPr>
      <w:r>
        <w:rPr>
          <w:b/>
          <w:sz w:val="24"/>
          <w:szCs w:val="24"/>
        </w:rPr>
        <w:t>1.6 Problem statement</w:t>
      </w:r>
    </w:p>
    <w:p w:rsidR="006D7EE3" w:rsidRDefault="005703AB">
      <w:pPr>
        <w:pStyle w:val="BodyText"/>
        <w:spacing w:before="59" w:line="276" w:lineRule="auto"/>
        <w:ind w:right="475"/>
        <w:jc w:val="both"/>
      </w:pPr>
      <w:r>
        <w:t>Our commercial banking system facing increas</w:t>
      </w:r>
      <w:r>
        <w:t>ed competition for their business in upcoming days. Even in getting appropriate people for appropriate post is becoming a challenge. The people who work in an organization Human Resource Management is for them. The Manager, employees, project officer, fiel</w:t>
      </w:r>
      <w:r>
        <w:t xml:space="preserve">d workers, coordinators and staffs are the part of human resource </w:t>
      </w:r>
      <w:r>
        <w:rPr>
          <w:w w:val="99"/>
        </w:rPr>
        <w:t>mana</w:t>
      </w:r>
      <w:r>
        <w:rPr>
          <w:spacing w:val="-3"/>
          <w:w w:val="99"/>
        </w:rPr>
        <w:t>g</w:t>
      </w:r>
      <w:r>
        <w:rPr>
          <w:spacing w:val="-1"/>
          <w:w w:val="99"/>
        </w:rPr>
        <w:t>e</w:t>
      </w:r>
      <w:r>
        <w:rPr>
          <w:w w:val="99"/>
        </w:rPr>
        <w:t>ment.</w:t>
      </w:r>
      <w:r>
        <w:rPr>
          <w:spacing w:val="28"/>
          <w:w w:val="99"/>
        </w:rPr>
        <w:t xml:space="preserve"> </w:t>
      </w:r>
      <w:r>
        <w:rPr>
          <w:spacing w:val="-4"/>
          <w:w w:val="99"/>
        </w:rPr>
        <w:t>I</w:t>
      </w:r>
      <w:r>
        <w:rPr>
          <w:w w:val="99"/>
        </w:rPr>
        <w:t>n</w:t>
      </w:r>
      <w:r>
        <w:rPr>
          <w:spacing w:val="23"/>
          <w:w w:val="99"/>
        </w:rPr>
        <w:t xml:space="preserve"> </w:t>
      </w:r>
      <w:r>
        <w:rPr>
          <w:w w:val="99"/>
        </w:rPr>
        <w:t>the</w:t>
      </w:r>
      <w:r>
        <w:rPr>
          <w:spacing w:val="25"/>
          <w:w w:val="99"/>
        </w:rPr>
        <w:t xml:space="preserve"> </w:t>
      </w:r>
      <w:r>
        <w:rPr>
          <w:w w:val="99"/>
        </w:rPr>
        <w:t>meantime,</w:t>
      </w:r>
      <w:r>
        <w:rPr>
          <w:spacing w:val="23"/>
          <w:w w:val="99"/>
        </w:rPr>
        <w:t xml:space="preserve"> </w:t>
      </w:r>
      <w:proofErr w:type="gramStart"/>
      <w:r>
        <w:rPr>
          <w:w w:val="99"/>
        </w:rPr>
        <w:t>o</w:t>
      </w:r>
      <w:r>
        <w:rPr>
          <w:spacing w:val="-1"/>
          <w:w w:val="99"/>
        </w:rPr>
        <w:t>r</w:t>
      </w:r>
      <w:r>
        <w:rPr>
          <w:w w:val="99"/>
        </w:rPr>
        <w:t>g</w:t>
      </w:r>
      <w:r>
        <w:rPr>
          <w:spacing w:val="-1"/>
          <w:w w:val="99"/>
        </w:rPr>
        <w:t>a</w:t>
      </w:r>
      <w:r>
        <w:rPr>
          <w:w w:val="99"/>
        </w:rPr>
        <w:t>ni</w:t>
      </w:r>
      <w:r>
        <w:rPr>
          <w:spacing w:val="1"/>
          <w:w w:val="99"/>
        </w:rPr>
        <w:t>z</w:t>
      </w:r>
      <w:r>
        <w:rPr>
          <w:spacing w:val="-1"/>
          <w:w w:val="99"/>
        </w:rPr>
        <w:t>a</w:t>
      </w:r>
      <w:r>
        <w:rPr>
          <w:w w:val="99"/>
        </w:rPr>
        <w:t>tion</w:t>
      </w:r>
      <w:r>
        <w:rPr>
          <w:spacing w:val="23"/>
          <w:w w:val="99"/>
        </w:rPr>
        <w:t xml:space="preserve"> </w:t>
      </w:r>
      <w:r>
        <w:rPr>
          <w:w w:val="99"/>
        </w:rPr>
        <w:t>run</w:t>
      </w:r>
      <w:proofErr w:type="gramEnd"/>
      <w:r>
        <w:rPr>
          <w:spacing w:val="25"/>
          <w:w w:val="99"/>
        </w:rPr>
        <w:t xml:space="preserve"> </w:t>
      </w:r>
      <w:r>
        <w:rPr>
          <w:spacing w:val="2"/>
          <w:w w:val="99"/>
        </w:rPr>
        <w:t>b</w:t>
      </w:r>
      <w:r>
        <w:rPr>
          <w:w w:val="99"/>
        </w:rPr>
        <w:t>y</w:t>
      </w:r>
      <w:r>
        <w:rPr>
          <w:spacing w:val="18"/>
          <w:w w:val="99"/>
        </w:rPr>
        <w:t xml:space="preserve"> </w:t>
      </w:r>
      <w:r>
        <w:rPr>
          <w:w w:val="99"/>
        </w:rPr>
        <w:t>this</w:t>
      </w:r>
      <w:r>
        <w:rPr>
          <w:spacing w:val="23"/>
          <w:w w:val="99"/>
        </w:rPr>
        <w:t xml:space="preserve"> </w:t>
      </w:r>
      <w:r>
        <w:rPr>
          <w:spacing w:val="2"/>
          <w:w w:val="99"/>
        </w:rPr>
        <w:t>p</w:t>
      </w:r>
      <w:r>
        <w:rPr>
          <w:spacing w:val="-1"/>
          <w:w w:val="99"/>
        </w:rPr>
        <w:t>e</w:t>
      </w:r>
      <w:r>
        <w:rPr>
          <w:w w:val="99"/>
        </w:rPr>
        <w:t>ople</w:t>
      </w:r>
      <w:r>
        <w:rPr>
          <w:spacing w:val="25"/>
          <w:w w:val="99"/>
        </w:rPr>
        <w:t xml:space="preserve"> </w:t>
      </w:r>
      <w:r>
        <w:rPr>
          <w:spacing w:val="-1"/>
          <w:w w:val="99"/>
        </w:rPr>
        <w:t>a</w:t>
      </w:r>
      <w:r>
        <w:rPr>
          <w:w w:val="99"/>
        </w:rPr>
        <w:t>nd</w:t>
      </w:r>
      <w:r>
        <w:rPr>
          <w:spacing w:val="23"/>
          <w:w w:val="99"/>
        </w:rPr>
        <w:t xml:space="preserve"> </w:t>
      </w:r>
      <w:r>
        <w:rPr>
          <w:w w:val="99"/>
        </w:rPr>
        <w:t>th</w:t>
      </w:r>
      <w:r>
        <w:rPr>
          <w:spacing w:val="4"/>
          <w:w w:val="99"/>
        </w:rPr>
        <w:t>e</w:t>
      </w:r>
      <w:r>
        <w:rPr>
          <w:w w:val="99"/>
        </w:rPr>
        <w:t>y</w:t>
      </w:r>
      <w:r>
        <w:rPr>
          <w:spacing w:val="21"/>
          <w:w w:val="99"/>
        </w:rPr>
        <w:t xml:space="preserve"> </w:t>
      </w:r>
      <w:r>
        <w:rPr>
          <w:spacing w:val="-1"/>
          <w:w w:val="99"/>
        </w:rPr>
        <w:t>a</w:t>
      </w:r>
      <w:r>
        <w:rPr>
          <w:w w:val="99"/>
        </w:rPr>
        <w:t>re</w:t>
      </w:r>
      <w:r>
        <w:rPr>
          <w:spacing w:val="22"/>
          <w:w w:val="99"/>
        </w:rPr>
        <w:t xml:space="preserve"> </w:t>
      </w:r>
      <w:r>
        <w:rPr>
          <w:spacing w:val="2"/>
          <w:w w:val="99"/>
        </w:rPr>
        <w:t>m</w:t>
      </w:r>
      <w:r>
        <w:rPr>
          <w:spacing w:val="-1"/>
          <w:w w:val="99"/>
        </w:rPr>
        <w:t>a</w:t>
      </w:r>
      <w:r>
        <w:rPr>
          <w:w w:val="99"/>
        </w:rPr>
        <w:t>in</w:t>
      </w:r>
      <w:r>
        <w:rPr>
          <w:spacing w:val="24"/>
          <w:w w:val="99"/>
        </w:rPr>
        <w:t xml:space="preserve"> </w:t>
      </w:r>
      <w:r>
        <w:rPr>
          <w:spacing w:val="-5"/>
          <w:w w:val="54"/>
        </w:rPr>
        <w:t>„‟</w:t>
      </w:r>
      <w:r>
        <w:rPr>
          <w:spacing w:val="-5"/>
        </w:rPr>
        <w:t>r</w:t>
      </w:r>
      <w:r>
        <w:rPr>
          <w:spacing w:val="-7"/>
        </w:rPr>
        <w:t>e</w:t>
      </w:r>
      <w:r>
        <w:rPr>
          <w:spacing w:val="-6"/>
        </w:rPr>
        <w:t>sou</w:t>
      </w:r>
      <w:r>
        <w:rPr>
          <w:spacing w:val="-4"/>
        </w:rPr>
        <w:t>r</w:t>
      </w:r>
      <w:r>
        <w:rPr>
          <w:spacing w:val="-6"/>
        </w:rPr>
        <w:t>ce</w:t>
      </w:r>
      <w:r>
        <w:rPr>
          <w:spacing w:val="-4"/>
          <w:w w:val="42"/>
        </w:rPr>
        <w:t>‟</w:t>
      </w:r>
      <w:r>
        <w:rPr>
          <w:w w:val="56"/>
        </w:rPr>
        <w:t>‟</w:t>
      </w:r>
      <w:r>
        <w:rPr>
          <w:spacing w:val="-5"/>
          <w:w w:val="56"/>
        </w:rPr>
        <w:t>.</w:t>
      </w:r>
      <w:r>
        <w:rPr>
          <w:w w:val="56"/>
        </w:rPr>
        <w:t xml:space="preserve"> </w:t>
      </w:r>
      <w:r>
        <w:t>Bank needs the people to manage the organization</w:t>
      </w:r>
      <w:r>
        <w:rPr>
          <w:spacing w:val="-3"/>
        </w:rPr>
        <w:t xml:space="preserve"> </w:t>
      </w:r>
      <w:r>
        <w:t>properly.</w:t>
      </w:r>
    </w:p>
    <w:p w:rsidR="006D7EE3" w:rsidRDefault="005703AB">
      <w:pPr>
        <w:pStyle w:val="ListParagraph"/>
        <w:numPr>
          <w:ilvl w:val="0"/>
          <w:numId w:val="22"/>
        </w:numPr>
        <w:tabs>
          <w:tab w:val="left" w:pos="961"/>
        </w:tabs>
        <w:spacing w:before="2" w:line="276" w:lineRule="auto"/>
        <w:jc w:val="both"/>
        <w:rPr>
          <w:sz w:val="24"/>
          <w:szCs w:val="24"/>
        </w:rPr>
      </w:pPr>
      <w:r>
        <w:rPr>
          <w:sz w:val="24"/>
          <w:szCs w:val="24"/>
        </w:rPr>
        <w:t xml:space="preserve">Establishing superior management in </w:t>
      </w:r>
      <w:r>
        <w:rPr>
          <w:sz w:val="24"/>
          <w:szCs w:val="24"/>
        </w:rPr>
        <w:t>the</w:t>
      </w:r>
      <w:r>
        <w:rPr>
          <w:spacing w:val="-5"/>
          <w:sz w:val="24"/>
          <w:szCs w:val="24"/>
        </w:rPr>
        <w:t xml:space="preserve"> </w:t>
      </w:r>
      <w:r>
        <w:rPr>
          <w:sz w:val="24"/>
          <w:szCs w:val="24"/>
        </w:rPr>
        <w:t>organization</w:t>
      </w:r>
    </w:p>
    <w:p w:rsidR="006D7EE3" w:rsidRDefault="005703AB">
      <w:pPr>
        <w:pStyle w:val="ListParagraph"/>
        <w:numPr>
          <w:ilvl w:val="0"/>
          <w:numId w:val="22"/>
        </w:numPr>
        <w:tabs>
          <w:tab w:val="left" w:pos="961"/>
        </w:tabs>
        <w:spacing w:before="41" w:line="276" w:lineRule="auto"/>
        <w:jc w:val="both"/>
        <w:rPr>
          <w:sz w:val="24"/>
          <w:szCs w:val="24"/>
        </w:rPr>
      </w:pPr>
      <w:r>
        <w:rPr>
          <w:sz w:val="24"/>
          <w:szCs w:val="24"/>
        </w:rPr>
        <w:t>Best performance for best</w:t>
      </w:r>
      <w:r>
        <w:rPr>
          <w:spacing w:val="-2"/>
          <w:sz w:val="24"/>
          <w:szCs w:val="24"/>
        </w:rPr>
        <w:t xml:space="preserve"> </w:t>
      </w:r>
      <w:r>
        <w:rPr>
          <w:sz w:val="24"/>
          <w:szCs w:val="24"/>
        </w:rPr>
        <w:t>result</w:t>
      </w:r>
    </w:p>
    <w:p w:rsidR="006D7EE3" w:rsidRDefault="005703AB">
      <w:pPr>
        <w:pStyle w:val="ListParagraph"/>
        <w:numPr>
          <w:ilvl w:val="0"/>
          <w:numId w:val="22"/>
        </w:numPr>
        <w:tabs>
          <w:tab w:val="left" w:pos="961"/>
        </w:tabs>
        <w:spacing w:before="40" w:line="276" w:lineRule="auto"/>
        <w:jc w:val="both"/>
        <w:rPr>
          <w:sz w:val="24"/>
          <w:szCs w:val="24"/>
        </w:rPr>
      </w:pPr>
      <w:r>
        <w:rPr>
          <w:sz w:val="24"/>
          <w:szCs w:val="24"/>
        </w:rPr>
        <w:t>Appropriate resource mobilization and funding for the</w:t>
      </w:r>
      <w:r>
        <w:rPr>
          <w:spacing w:val="-7"/>
          <w:sz w:val="24"/>
          <w:szCs w:val="24"/>
        </w:rPr>
        <w:t xml:space="preserve"> </w:t>
      </w:r>
      <w:r>
        <w:rPr>
          <w:sz w:val="24"/>
          <w:szCs w:val="24"/>
        </w:rPr>
        <w:t>organization</w:t>
      </w:r>
    </w:p>
    <w:p w:rsidR="006D7EE3" w:rsidRDefault="006D7EE3">
      <w:pPr>
        <w:pStyle w:val="Heading2"/>
        <w:tabs>
          <w:tab w:val="left" w:pos="721"/>
        </w:tabs>
        <w:spacing w:before="172" w:line="276" w:lineRule="auto"/>
        <w:ind w:left="0" w:firstLine="0"/>
        <w:jc w:val="both"/>
        <w:rPr>
          <w:b w:val="0"/>
          <w:bCs w:val="0"/>
          <w:sz w:val="24"/>
          <w:szCs w:val="24"/>
        </w:rPr>
      </w:pPr>
    </w:p>
    <w:p w:rsidR="006D7EE3" w:rsidRDefault="005703AB">
      <w:pPr>
        <w:pStyle w:val="Heading2"/>
        <w:tabs>
          <w:tab w:val="left" w:pos="721"/>
        </w:tabs>
        <w:spacing w:before="172" w:line="276" w:lineRule="auto"/>
        <w:ind w:left="0" w:firstLine="0"/>
        <w:jc w:val="both"/>
        <w:rPr>
          <w:sz w:val="24"/>
          <w:szCs w:val="24"/>
        </w:rPr>
      </w:pPr>
      <w:r>
        <w:rPr>
          <w:sz w:val="24"/>
          <w:szCs w:val="24"/>
        </w:rPr>
        <w:t>1.7 Methodology</w:t>
      </w:r>
    </w:p>
    <w:p w:rsidR="006D7EE3" w:rsidRDefault="005703AB">
      <w:pPr>
        <w:pStyle w:val="BodyText"/>
        <w:spacing w:before="182" w:line="276" w:lineRule="auto"/>
        <w:jc w:val="both"/>
      </w:pPr>
      <w:r>
        <w:rPr>
          <w:b/>
        </w:rPr>
        <w:t>Nature of the study</w:t>
      </w:r>
      <w:r>
        <w:t>: Exploratory</w:t>
      </w:r>
    </w:p>
    <w:p w:rsidR="006D7EE3" w:rsidRDefault="005703AB">
      <w:pPr>
        <w:pStyle w:val="BodyText"/>
        <w:spacing w:before="41" w:line="276" w:lineRule="auto"/>
        <w:ind w:right="480"/>
        <w:jc w:val="both"/>
      </w:pPr>
      <w:r>
        <w:t>Sources of information: For collecting data</w:t>
      </w:r>
      <w:r>
        <w:t xml:space="preserve"> and information I have adopted variety of data collection procedures. These are empirical reasoning; interviews, observation and experience. This study has been conducted mainly on the basis of both primary &amp; secondary data. To some extend primary data ar</w:t>
      </w:r>
      <w:r>
        <w:t>e used and these are collected from relevant journals, magazines newspapers etc. and also from publication of professional institutes. Observation techniques also have been used in case of necessity. However, data used in this study has been further analyz</w:t>
      </w:r>
      <w:r>
        <w:t xml:space="preserve">ed and processed for the purpose of the study. For secondary data I investigated some </w:t>
      </w:r>
      <w:proofErr w:type="spellStart"/>
      <w:r>
        <w:t>pdf</w:t>
      </w:r>
      <w:proofErr w:type="spellEnd"/>
      <w:r>
        <w:t xml:space="preserve"> documents, records. On the other hand, primary data has been collected by the interview with </w:t>
      </w:r>
      <w:r>
        <w:lastRenderedPageBreak/>
        <w:t>the several interviews with various types of employees of Eastern Bank Li</w:t>
      </w:r>
      <w:r>
        <w:t>mited.</w:t>
      </w:r>
    </w:p>
    <w:p w:rsidR="006D7EE3" w:rsidRDefault="006D7EE3">
      <w:pPr>
        <w:pStyle w:val="BodyText"/>
        <w:spacing w:before="10" w:line="276" w:lineRule="auto"/>
        <w:jc w:val="both"/>
      </w:pPr>
    </w:p>
    <w:p w:rsidR="006D7EE3" w:rsidRDefault="005703AB">
      <w:pPr>
        <w:pStyle w:val="BodyText"/>
        <w:numPr>
          <w:ilvl w:val="0"/>
          <w:numId w:val="2"/>
        </w:numPr>
        <w:spacing w:before="90" w:line="276" w:lineRule="auto"/>
        <w:ind w:right="469"/>
        <w:jc w:val="both"/>
      </w:pPr>
      <w:r>
        <w:t>I have asked many questions to my Supervisors and some banker HR implementation, which can be referred to as interviews.</w:t>
      </w:r>
    </w:p>
    <w:p w:rsidR="006D7EE3" w:rsidRDefault="005703AB">
      <w:pPr>
        <w:pStyle w:val="BodyText"/>
        <w:numPr>
          <w:ilvl w:val="0"/>
          <w:numId w:val="2"/>
        </w:numPr>
        <w:spacing w:line="276" w:lineRule="auto"/>
        <w:ind w:right="469"/>
        <w:jc w:val="both"/>
      </w:pPr>
      <w:r>
        <w:t xml:space="preserve">I have read some books, manuals, reports which have provided me empirical support. </w:t>
      </w:r>
    </w:p>
    <w:p w:rsidR="006D7EE3" w:rsidRDefault="005703AB">
      <w:pPr>
        <w:pStyle w:val="BodyText"/>
        <w:numPr>
          <w:ilvl w:val="0"/>
          <w:numId w:val="2"/>
        </w:numPr>
        <w:spacing w:line="276" w:lineRule="auto"/>
        <w:ind w:right="469"/>
        <w:jc w:val="both"/>
      </w:pPr>
      <w:r>
        <w:t>So, it is empirical reasoning.</w:t>
      </w:r>
    </w:p>
    <w:p w:rsidR="006D7EE3" w:rsidRDefault="005703AB">
      <w:pPr>
        <w:pStyle w:val="BodyText"/>
        <w:numPr>
          <w:ilvl w:val="0"/>
          <w:numId w:val="2"/>
        </w:numPr>
        <w:spacing w:line="276" w:lineRule="auto"/>
        <w:ind w:right="469"/>
        <w:jc w:val="both"/>
      </w:pPr>
      <w:r>
        <w:t xml:space="preserve">I have also </w:t>
      </w:r>
      <w:r>
        <w:t>used my experience which I have gathered during the course of my internship in Banks.</w:t>
      </w:r>
    </w:p>
    <w:p w:rsidR="006D7EE3" w:rsidRDefault="006D7EE3">
      <w:pPr>
        <w:widowControl/>
        <w:spacing w:after="160" w:line="276" w:lineRule="auto"/>
        <w:jc w:val="both"/>
        <w:rPr>
          <w:sz w:val="24"/>
          <w:szCs w:val="24"/>
        </w:rPr>
      </w:pPr>
    </w:p>
    <w:p w:rsidR="006D7EE3" w:rsidRDefault="006D7EE3">
      <w:pPr>
        <w:widowControl/>
        <w:spacing w:after="160" w:line="276" w:lineRule="auto"/>
        <w:jc w:val="both"/>
        <w:rPr>
          <w:sz w:val="24"/>
          <w:szCs w:val="24"/>
        </w:rPr>
      </w:pPr>
    </w:p>
    <w:p w:rsidR="006D7EE3" w:rsidRDefault="005703AB">
      <w:pPr>
        <w:spacing w:before="219" w:line="276" w:lineRule="auto"/>
        <w:jc w:val="both"/>
        <w:rPr>
          <w:sz w:val="24"/>
          <w:szCs w:val="24"/>
        </w:rPr>
      </w:pPr>
      <w:r>
        <w:rPr>
          <w:sz w:val="24"/>
          <w:szCs w:val="24"/>
        </w:rPr>
        <w:t>Besides The details of these sources are highlighted below:</w:t>
      </w:r>
    </w:p>
    <w:p w:rsidR="006D7EE3" w:rsidRDefault="006D7EE3">
      <w:pPr>
        <w:widowControl/>
        <w:spacing w:after="160" w:line="276" w:lineRule="auto"/>
        <w:jc w:val="both"/>
        <w:rPr>
          <w:sz w:val="24"/>
          <w:szCs w:val="24"/>
        </w:rPr>
      </w:pPr>
    </w:p>
    <w:p w:rsidR="006D7EE3" w:rsidRDefault="005703AB">
      <w:pPr>
        <w:pStyle w:val="Heading5"/>
        <w:spacing w:before="0" w:line="276" w:lineRule="auto"/>
        <w:jc w:val="both"/>
        <w:rPr>
          <w:rFonts w:ascii="Times New Roman" w:hAnsi="Times New Roman" w:cs="Times New Roman"/>
          <w:b/>
          <w:sz w:val="24"/>
          <w:szCs w:val="24"/>
        </w:rPr>
      </w:pPr>
      <w:r>
        <w:rPr>
          <w:rFonts w:ascii="Times New Roman" w:hAnsi="Times New Roman" w:cs="Times New Roman"/>
          <w:b/>
          <w:sz w:val="24"/>
          <w:szCs w:val="24"/>
        </w:rPr>
        <w:t>The Primary Sources of Data:</w:t>
      </w:r>
    </w:p>
    <w:p w:rsidR="006D7EE3" w:rsidRDefault="006D7EE3">
      <w:pPr>
        <w:spacing w:line="276" w:lineRule="auto"/>
        <w:jc w:val="both"/>
        <w:rPr>
          <w:sz w:val="24"/>
          <w:szCs w:val="24"/>
        </w:rPr>
      </w:pPr>
    </w:p>
    <w:p w:rsidR="006D7EE3" w:rsidRDefault="005703AB">
      <w:pPr>
        <w:pStyle w:val="ListParagraph"/>
        <w:numPr>
          <w:ilvl w:val="0"/>
          <w:numId w:val="23"/>
        </w:numPr>
        <w:tabs>
          <w:tab w:val="left" w:pos="1011"/>
        </w:tabs>
        <w:spacing w:before="39" w:line="276" w:lineRule="auto"/>
        <w:ind w:right="478"/>
        <w:jc w:val="both"/>
        <w:rPr>
          <w:sz w:val="24"/>
          <w:szCs w:val="24"/>
        </w:rPr>
      </w:pPr>
      <w:r>
        <w:rPr>
          <w:sz w:val="24"/>
          <w:szCs w:val="24"/>
        </w:rPr>
        <w:t xml:space="preserve">Interview with the branch manager, operation manger and also with the </w:t>
      </w:r>
      <w:r>
        <w:rPr>
          <w:sz w:val="24"/>
          <w:szCs w:val="24"/>
        </w:rPr>
        <w:t>employees, discussion session with HR division which is in the Head</w:t>
      </w:r>
      <w:r>
        <w:rPr>
          <w:spacing w:val="-5"/>
          <w:sz w:val="24"/>
          <w:szCs w:val="24"/>
        </w:rPr>
        <w:t xml:space="preserve"> </w:t>
      </w:r>
      <w:r>
        <w:rPr>
          <w:sz w:val="24"/>
          <w:szCs w:val="24"/>
        </w:rPr>
        <w:t>office</w:t>
      </w:r>
    </w:p>
    <w:p w:rsidR="006D7EE3" w:rsidRDefault="005703AB">
      <w:pPr>
        <w:pStyle w:val="Heading5"/>
        <w:spacing w:before="192" w:line="276" w:lineRule="auto"/>
        <w:jc w:val="both"/>
        <w:rPr>
          <w:rFonts w:ascii="Times New Roman" w:hAnsi="Times New Roman" w:cs="Times New Roman"/>
          <w:b/>
          <w:sz w:val="24"/>
          <w:szCs w:val="24"/>
        </w:rPr>
      </w:pPr>
      <w:r>
        <w:rPr>
          <w:rFonts w:ascii="Times New Roman" w:hAnsi="Times New Roman" w:cs="Times New Roman"/>
          <w:b/>
          <w:sz w:val="24"/>
          <w:szCs w:val="24"/>
        </w:rPr>
        <w:t>The Secondary Sources of Data:</w:t>
      </w:r>
    </w:p>
    <w:p w:rsidR="006D7EE3" w:rsidRDefault="006D7EE3">
      <w:pPr>
        <w:tabs>
          <w:tab w:val="left" w:pos="1011"/>
        </w:tabs>
        <w:spacing w:before="38" w:line="276" w:lineRule="auto"/>
        <w:jc w:val="both"/>
        <w:rPr>
          <w:sz w:val="24"/>
          <w:szCs w:val="24"/>
        </w:rPr>
      </w:pPr>
    </w:p>
    <w:p w:rsidR="006D7EE3" w:rsidRDefault="005703AB">
      <w:pPr>
        <w:pStyle w:val="ListParagraph"/>
        <w:numPr>
          <w:ilvl w:val="0"/>
          <w:numId w:val="24"/>
        </w:numPr>
        <w:tabs>
          <w:tab w:val="left" w:pos="1011"/>
        </w:tabs>
        <w:spacing w:before="38" w:line="276" w:lineRule="auto"/>
        <w:jc w:val="both"/>
        <w:rPr>
          <w:sz w:val="24"/>
          <w:szCs w:val="24"/>
        </w:rPr>
      </w:pPr>
      <w:r>
        <w:rPr>
          <w:sz w:val="24"/>
          <w:szCs w:val="24"/>
        </w:rPr>
        <w:t xml:space="preserve">Annual Report of Eastern bank limited </w:t>
      </w:r>
    </w:p>
    <w:p w:rsidR="006D7EE3" w:rsidRDefault="005703AB">
      <w:pPr>
        <w:pStyle w:val="ListParagraph"/>
        <w:numPr>
          <w:ilvl w:val="0"/>
          <w:numId w:val="24"/>
        </w:numPr>
        <w:tabs>
          <w:tab w:val="left" w:pos="1011"/>
        </w:tabs>
        <w:spacing w:before="41" w:line="276" w:lineRule="auto"/>
        <w:jc w:val="both"/>
        <w:rPr>
          <w:sz w:val="24"/>
          <w:szCs w:val="24"/>
        </w:rPr>
      </w:pPr>
      <w:r>
        <w:rPr>
          <w:sz w:val="24"/>
          <w:szCs w:val="24"/>
        </w:rPr>
        <w:t>HR division, each employee’s job</w:t>
      </w:r>
      <w:r>
        <w:rPr>
          <w:spacing w:val="-8"/>
          <w:sz w:val="24"/>
          <w:szCs w:val="24"/>
        </w:rPr>
        <w:t xml:space="preserve"> </w:t>
      </w:r>
      <w:r>
        <w:rPr>
          <w:sz w:val="24"/>
          <w:szCs w:val="24"/>
        </w:rPr>
        <w:t>description.</w:t>
      </w:r>
    </w:p>
    <w:p w:rsidR="006D7EE3" w:rsidRDefault="005703AB">
      <w:pPr>
        <w:pStyle w:val="ListParagraph"/>
        <w:numPr>
          <w:ilvl w:val="0"/>
          <w:numId w:val="24"/>
        </w:numPr>
        <w:tabs>
          <w:tab w:val="left" w:pos="1011"/>
        </w:tabs>
        <w:spacing w:before="43" w:line="276" w:lineRule="auto"/>
        <w:jc w:val="both"/>
        <w:rPr>
          <w:sz w:val="24"/>
          <w:szCs w:val="24"/>
        </w:rPr>
      </w:pPr>
      <w:r>
        <w:rPr>
          <w:sz w:val="24"/>
          <w:szCs w:val="24"/>
        </w:rPr>
        <w:t>Websites, journal, books manuals and related books.</w:t>
      </w:r>
    </w:p>
    <w:p w:rsidR="006D7EE3" w:rsidRDefault="006D7EE3">
      <w:pPr>
        <w:pStyle w:val="Heading2"/>
        <w:tabs>
          <w:tab w:val="left" w:pos="721"/>
        </w:tabs>
        <w:spacing w:line="276" w:lineRule="auto"/>
        <w:ind w:left="0" w:firstLine="0"/>
        <w:jc w:val="both"/>
        <w:rPr>
          <w:b w:val="0"/>
          <w:bCs w:val="0"/>
          <w:sz w:val="24"/>
          <w:szCs w:val="24"/>
        </w:rPr>
      </w:pPr>
    </w:p>
    <w:p w:rsidR="006D7EE3" w:rsidRDefault="005703AB">
      <w:pPr>
        <w:pStyle w:val="Heading2"/>
        <w:tabs>
          <w:tab w:val="left" w:pos="721"/>
        </w:tabs>
        <w:spacing w:line="276" w:lineRule="auto"/>
        <w:ind w:left="0" w:firstLine="0"/>
        <w:jc w:val="both"/>
        <w:rPr>
          <w:sz w:val="24"/>
          <w:szCs w:val="24"/>
        </w:rPr>
      </w:pPr>
      <w:r>
        <w:rPr>
          <w:sz w:val="24"/>
          <w:szCs w:val="24"/>
        </w:rPr>
        <w:t>1.8 Limitat</w:t>
      </w:r>
      <w:r>
        <w:rPr>
          <w:sz w:val="24"/>
          <w:szCs w:val="24"/>
        </w:rPr>
        <w:t>ions</w:t>
      </w:r>
    </w:p>
    <w:p w:rsidR="006D7EE3" w:rsidRDefault="005703AB">
      <w:pPr>
        <w:pStyle w:val="BodyText"/>
        <w:spacing w:before="237" w:line="276" w:lineRule="auto"/>
        <w:ind w:right="473"/>
        <w:jc w:val="both"/>
      </w:pPr>
      <w:r>
        <w:t xml:space="preserve">All the officers of Eastern Bank Limited were very cooperative and helpful. But as it’s </w:t>
      </w:r>
      <w:r>
        <w:rPr>
          <w:spacing w:val="-12"/>
        </w:rPr>
        <w:t xml:space="preserve">a </w:t>
      </w:r>
      <w:r>
        <w:t>financial organization, so they had too busy with many responsibilities. For this reason, they couldn’t manage proper time for serving the information to me prop</w:t>
      </w:r>
      <w:r>
        <w:t xml:space="preserve">erly and to get </w:t>
      </w:r>
      <w:r>
        <w:rPr>
          <w:spacing w:val="-7"/>
        </w:rPr>
        <w:t xml:space="preserve">clear </w:t>
      </w:r>
      <w:r>
        <w:t>knowledge. Furthermore, they have to deal with a very competitive environment which is based on money related activities. Task and limitations related with each other, every task has some limitation</w:t>
      </w:r>
      <w:r>
        <w:rPr>
          <w:spacing w:val="-7"/>
        </w:rPr>
        <w:t xml:space="preserve"> </w:t>
      </w:r>
      <w:r>
        <w:t>and</w:t>
      </w:r>
      <w:r>
        <w:rPr>
          <w:spacing w:val="-5"/>
        </w:rPr>
        <w:t xml:space="preserve"> </w:t>
      </w:r>
      <w:r>
        <w:t>problem.</w:t>
      </w:r>
      <w:r>
        <w:rPr>
          <w:spacing w:val="-6"/>
        </w:rPr>
        <w:t xml:space="preserve"> </w:t>
      </w:r>
      <w:r>
        <w:t>Though</w:t>
      </w:r>
      <w:r>
        <w:rPr>
          <w:spacing w:val="-3"/>
        </w:rPr>
        <w:t xml:space="preserve"> </w:t>
      </w:r>
      <w:r>
        <w:t>I</w:t>
      </w:r>
      <w:r>
        <w:rPr>
          <w:spacing w:val="-7"/>
        </w:rPr>
        <w:t xml:space="preserve"> </w:t>
      </w:r>
      <w:r>
        <w:t>didn’t</w:t>
      </w:r>
      <w:r>
        <w:rPr>
          <w:spacing w:val="-5"/>
        </w:rPr>
        <w:t xml:space="preserve"> </w:t>
      </w:r>
      <w:r>
        <w:t>face</w:t>
      </w:r>
      <w:r>
        <w:rPr>
          <w:spacing w:val="-6"/>
        </w:rPr>
        <w:t xml:space="preserve"> </w:t>
      </w:r>
      <w:r>
        <w:t>a</w:t>
      </w:r>
      <w:r>
        <w:t>ny</w:t>
      </w:r>
      <w:r>
        <w:rPr>
          <w:spacing w:val="-5"/>
        </w:rPr>
        <w:t xml:space="preserve"> </w:t>
      </w:r>
      <w:r>
        <w:t>serious</w:t>
      </w:r>
      <w:r>
        <w:rPr>
          <w:spacing w:val="-4"/>
        </w:rPr>
        <w:t xml:space="preserve"> </w:t>
      </w:r>
      <w:r>
        <w:t>problem,</w:t>
      </w:r>
      <w:r>
        <w:rPr>
          <w:spacing w:val="-5"/>
        </w:rPr>
        <w:t xml:space="preserve"> </w:t>
      </w:r>
      <w:r>
        <w:t>but</w:t>
      </w:r>
      <w:r>
        <w:rPr>
          <w:spacing w:val="-6"/>
        </w:rPr>
        <w:t xml:space="preserve"> </w:t>
      </w:r>
      <w:r>
        <w:t>therefore</w:t>
      </w:r>
      <w:r>
        <w:rPr>
          <w:spacing w:val="-5"/>
        </w:rPr>
        <w:t xml:space="preserve"> </w:t>
      </w:r>
      <w:r>
        <w:t>some</w:t>
      </w:r>
      <w:r>
        <w:rPr>
          <w:spacing w:val="-5"/>
        </w:rPr>
        <w:t xml:space="preserve"> </w:t>
      </w:r>
      <w:r>
        <w:rPr>
          <w:spacing w:val="-4"/>
        </w:rPr>
        <w:t xml:space="preserve">limitations </w:t>
      </w:r>
      <w:r>
        <w:t>in the period of making report which are as</w:t>
      </w:r>
      <w:r>
        <w:rPr>
          <w:spacing w:val="-5"/>
        </w:rPr>
        <w:t xml:space="preserve"> </w:t>
      </w:r>
      <w:r>
        <w:t>follows: -</w:t>
      </w:r>
    </w:p>
    <w:p w:rsidR="006D7EE3" w:rsidRDefault="006D7EE3">
      <w:pPr>
        <w:pStyle w:val="BodyText"/>
        <w:spacing w:before="7" w:line="276" w:lineRule="auto"/>
        <w:jc w:val="both"/>
      </w:pPr>
    </w:p>
    <w:p w:rsidR="006D7EE3" w:rsidRDefault="005703AB">
      <w:pPr>
        <w:pStyle w:val="ListParagraph"/>
        <w:numPr>
          <w:ilvl w:val="0"/>
          <w:numId w:val="3"/>
        </w:numPr>
        <w:tabs>
          <w:tab w:val="left" w:pos="961"/>
        </w:tabs>
        <w:spacing w:before="1" w:line="276" w:lineRule="auto"/>
        <w:ind w:right="482"/>
        <w:jc w:val="both"/>
        <w:rPr>
          <w:sz w:val="24"/>
          <w:szCs w:val="24"/>
        </w:rPr>
      </w:pPr>
      <w:r>
        <w:rPr>
          <w:sz w:val="24"/>
          <w:szCs w:val="24"/>
        </w:rPr>
        <w:t xml:space="preserve">Lack of analytical ability and rational thought was the first limitation that I faced </w:t>
      </w:r>
      <w:r>
        <w:t xml:space="preserve">during </w:t>
      </w:r>
      <w:r>
        <w:rPr>
          <w:sz w:val="24"/>
          <w:szCs w:val="24"/>
        </w:rPr>
        <w:t>accomplish my</w:t>
      </w:r>
      <w:r>
        <w:rPr>
          <w:spacing w:val="-5"/>
          <w:sz w:val="24"/>
          <w:szCs w:val="24"/>
        </w:rPr>
        <w:t xml:space="preserve"> </w:t>
      </w:r>
      <w:r>
        <w:rPr>
          <w:sz w:val="24"/>
          <w:szCs w:val="24"/>
        </w:rPr>
        <w:t>task</w:t>
      </w:r>
    </w:p>
    <w:p w:rsidR="006D7EE3" w:rsidRDefault="005703AB">
      <w:pPr>
        <w:pStyle w:val="ListParagraph"/>
        <w:numPr>
          <w:ilvl w:val="0"/>
          <w:numId w:val="3"/>
        </w:numPr>
        <w:tabs>
          <w:tab w:val="left" w:pos="961"/>
        </w:tabs>
        <w:spacing w:line="276" w:lineRule="auto"/>
        <w:ind w:right="482"/>
        <w:jc w:val="both"/>
        <w:rPr>
          <w:sz w:val="24"/>
          <w:szCs w:val="24"/>
        </w:rPr>
      </w:pPr>
      <w:r>
        <w:rPr>
          <w:sz w:val="24"/>
          <w:szCs w:val="24"/>
        </w:rPr>
        <w:t xml:space="preserve">As the time was not sufficient so I </w:t>
      </w:r>
      <w:r>
        <w:rPr>
          <w:sz w:val="24"/>
          <w:szCs w:val="24"/>
        </w:rPr>
        <w:t>had to equalizer with the quality. I couldn’t go more depth of the organizational HR procedure which is seemingly a</w:t>
      </w:r>
      <w:r>
        <w:rPr>
          <w:spacing w:val="-8"/>
          <w:sz w:val="24"/>
          <w:szCs w:val="24"/>
        </w:rPr>
        <w:t xml:space="preserve"> </w:t>
      </w:r>
      <w:r>
        <w:rPr>
          <w:sz w:val="24"/>
          <w:szCs w:val="24"/>
        </w:rPr>
        <w:t>limitation.</w:t>
      </w:r>
    </w:p>
    <w:p w:rsidR="006D7EE3" w:rsidRDefault="005703AB">
      <w:pPr>
        <w:pStyle w:val="ListParagraph"/>
        <w:numPr>
          <w:ilvl w:val="0"/>
          <w:numId w:val="3"/>
        </w:numPr>
        <w:tabs>
          <w:tab w:val="left" w:pos="961"/>
        </w:tabs>
        <w:spacing w:line="276" w:lineRule="auto"/>
        <w:ind w:right="484"/>
        <w:jc w:val="both"/>
        <w:rPr>
          <w:sz w:val="24"/>
          <w:szCs w:val="24"/>
        </w:rPr>
      </w:pPr>
      <w:r>
        <w:rPr>
          <w:sz w:val="24"/>
          <w:szCs w:val="24"/>
        </w:rPr>
        <w:t>Lacking of recent data and information also not disclosing the human resource division data because of confidentiality was anoth</w:t>
      </w:r>
      <w:r>
        <w:rPr>
          <w:sz w:val="24"/>
          <w:szCs w:val="24"/>
        </w:rPr>
        <w:t>er drawback.  This data could helpful to complete my report</w:t>
      </w:r>
      <w:r>
        <w:rPr>
          <w:spacing w:val="-4"/>
          <w:sz w:val="24"/>
          <w:szCs w:val="24"/>
        </w:rPr>
        <w:t xml:space="preserve"> </w:t>
      </w:r>
      <w:r>
        <w:rPr>
          <w:sz w:val="24"/>
          <w:szCs w:val="24"/>
        </w:rPr>
        <w:t>properly.</w:t>
      </w:r>
    </w:p>
    <w:p w:rsidR="006D7EE3" w:rsidRDefault="005703AB">
      <w:pPr>
        <w:pStyle w:val="ListParagraph"/>
        <w:numPr>
          <w:ilvl w:val="0"/>
          <w:numId w:val="3"/>
        </w:numPr>
        <w:tabs>
          <w:tab w:val="left" w:pos="961"/>
        </w:tabs>
        <w:spacing w:line="276" w:lineRule="auto"/>
        <w:ind w:right="477"/>
        <w:jc w:val="both"/>
        <w:rPr>
          <w:sz w:val="24"/>
          <w:szCs w:val="24"/>
        </w:rPr>
      </w:pPr>
      <w:r>
        <w:rPr>
          <w:sz w:val="24"/>
          <w:szCs w:val="24"/>
        </w:rPr>
        <w:t>Lastly Limited time where I have to draw the whole HR procedure of Eastern Bank</w:t>
      </w:r>
      <w:r>
        <w:rPr>
          <w:spacing w:val="-58"/>
          <w:sz w:val="24"/>
          <w:szCs w:val="24"/>
        </w:rPr>
        <w:t xml:space="preserve"> </w:t>
      </w:r>
      <w:r>
        <w:rPr>
          <w:sz w:val="24"/>
          <w:szCs w:val="24"/>
        </w:rPr>
        <w:lastRenderedPageBreak/>
        <w:t>limited within one month, which was tough for me because it’s a big organization. So one month is tough to</w:t>
      </w:r>
      <w:r>
        <w:rPr>
          <w:sz w:val="24"/>
          <w:szCs w:val="24"/>
        </w:rPr>
        <w:t xml:space="preserve"> understand whole procedure with</w:t>
      </w:r>
      <w:r>
        <w:rPr>
          <w:spacing w:val="-3"/>
          <w:sz w:val="24"/>
          <w:szCs w:val="24"/>
        </w:rPr>
        <w:t xml:space="preserve"> </w:t>
      </w:r>
      <w:r>
        <w:rPr>
          <w:sz w:val="24"/>
          <w:szCs w:val="24"/>
        </w:rPr>
        <w:t>proper way.</w:t>
      </w: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5703AB">
      <w:pPr>
        <w:widowControl/>
        <w:spacing w:after="160" w:line="259" w:lineRule="auto"/>
        <w:jc w:val="both"/>
        <w:rPr>
          <w:b/>
          <w:color w:val="5F4879"/>
          <w:sz w:val="24"/>
          <w:szCs w:val="24"/>
        </w:rPr>
      </w:pPr>
      <w:r>
        <w:rPr>
          <w:b/>
          <w:color w:val="5F4879"/>
          <w:sz w:val="24"/>
          <w:szCs w:val="24"/>
        </w:rPr>
        <w:t xml:space="preserve"> </w:t>
      </w:r>
    </w:p>
    <w:p w:rsidR="006D7EE3" w:rsidRDefault="006D7EE3">
      <w:pPr>
        <w:pStyle w:val="Heading2"/>
        <w:jc w:val="center"/>
        <w:rPr>
          <w:sz w:val="80"/>
          <w:szCs w:val="80"/>
        </w:rPr>
      </w:pPr>
    </w:p>
    <w:p w:rsidR="006D7EE3" w:rsidRDefault="006D7EE3">
      <w:pPr>
        <w:pStyle w:val="Heading2"/>
        <w:jc w:val="center"/>
        <w:rPr>
          <w:sz w:val="80"/>
          <w:szCs w:val="80"/>
        </w:rPr>
      </w:pPr>
    </w:p>
    <w:p w:rsidR="006D7EE3" w:rsidRDefault="006D7EE3">
      <w:pPr>
        <w:pStyle w:val="Heading2"/>
        <w:jc w:val="center"/>
        <w:rPr>
          <w:sz w:val="80"/>
          <w:szCs w:val="80"/>
        </w:rPr>
      </w:pPr>
    </w:p>
    <w:p w:rsidR="006D7EE3" w:rsidRDefault="006D7EE3">
      <w:pPr>
        <w:pStyle w:val="Heading2"/>
        <w:jc w:val="center"/>
        <w:rPr>
          <w:sz w:val="80"/>
          <w:szCs w:val="80"/>
        </w:rPr>
      </w:pPr>
    </w:p>
    <w:p w:rsidR="006D7EE3" w:rsidRDefault="006D7EE3">
      <w:pPr>
        <w:pStyle w:val="Heading2"/>
        <w:jc w:val="center"/>
        <w:rPr>
          <w:sz w:val="80"/>
          <w:szCs w:val="80"/>
        </w:rPr>
      </w:pPr>
    </w:p>
    <w:p w:rsidR="006D7EE3" w:rsidRDefault="005703AB">
      <w:pPr>
        <w:pStyle w:val="Heading2"/>
        <w:jc w:val="center"/>
        <w:rPr>
          <w:sz w:val="80"/>
          <w:szCs w:val="80"/>
        </w:rPr>
      </w:pPr>
      <w:r>
        <w:rPr>
          <w:sz w:val="80"/>
          <w:szCs w:val="80"/>
        </w:rPr>
        <w:t>Chapter: Two</w:t>
      </w:r>
    </w:p>
    <w:p w:rsidR="006D7EE3" w:rsidRDefault="006D7EE3">
      <w:pPr>
        <w:pStyle w:val="BodyText"/>
        <w:jc w:val="both"/>
      </w:pPr>
    </w:p>
    <w:p w:rsidR="006D7EE3" w:rsidRDefault="005703AB">
      <w:pPr>
        <w:widowControl/>
        <w:spacing w:after="160" w:line="259" w:lineRule="auto"/>
        <w:jc w:val="both"/>
        <w:rPr>
          <w:b/>
          <w:color w:val="5F4879"/>
          <w:sz w:val="24"/>
          <w:szCs w:val="24"/>
        </w:rPr>
      </w:pPr>
      <w:r>
        <w:rPr>
          <w:b/>
          <w:noProof/>
          <w:color w:val="5F4879"/>
          <w:sz w:val="24"/>
          <w:szCs w:val="24"/>
          <w:lang w:bidi="ar-SA"/>
        </w:rPr>
        <mc:AlternateContent>
          <mc:Choice Requires="wpg">
            <w:drawing>
              <wp:anchor distT="0" distB="0" distL="0" distR="0" simplePos="0" relativeHeight="8" behindDoc="1" locked="0" layoutInCell="1" allowOverlap="1" wp14:anchorId="64943928">
                <wp:simplePos x="0" y="0"/>
                <wp:positionH relativeFrom="column">
                  <wp:posOffset>1064895</wp:posOffset>
                </wp:positionH>
                <wp:positionV relativeFrom="paragraph">
                  <wp:posOffset>40640</wp:posOffset>
                </wp:positionV>
                <wp:extent cx="5809615" cy="2435860"/>
                <wp:effectExtent l="0" t="0" r="0" b="0"/>
                <wp:wrapTopAndBottom/>
                <wp:docPr id="6" name="Group 90"/>
                <wp:cNvGraphicFramePr/>
                <a:graphic xmlns:a="http://schemas.openxmlformats.org/drawingml/2006/main">
                  <a:graphicData uri="http://schemas.microsoft.com/office/word/2010/wordprocessingGroup">
                    <wpg:wgp>
                      <wpg:cNvGrpSpPr/>
                      <wpg:grpSpPr>
                        <a:xfrm>
                          <a:off x="0" y="0"/>
                          <a:ext cx="5808960" cy="2435400"/>
                          <a:chOff x="0" y="0"/>
                          <a:chExt cx="0" cy="0"/>
                        </a:xfrm>
                      </wpg:grpSpPr>
                      <wps:wsp>
                        <wps:cNvPr id="49" name="Straight Connector 49"/>
                        <wps:cNvCnPr/>
                        <wps:spPr>
                          <a:xfrm>
                            <a:off x="92880" y="1302480"/>
                            <a:ext cx="476388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50" name="Straight Connector 50"/>
                        <wps:cNvCnPr/>
                        <wps:spPr>
                          <a:xfrm>
                            <a:off x="111240" y="1190520"/>
                            <a:ext cx="1440" cy="9288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51" name="Straight Connector 51"/>
                        <wps:cNvCnPr/>
                        <wps:spPr>
                          <a:xfrm>
                            <a:off x="131400" y="1263600"/>
                            <a:ext cx="468648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52" name="Straight Connector 52"/>
                        <wps:cNvCnPr/>
                        <wps:spPr>
                          <a:xfrm>
                            <a:off x="151200" y="1190520"/>
                            <a:ext cx="0" cy="540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53" name="Straight Connector 53"/>
                        <wps:cNvCnPr/>
                        <wps:spPr>
                          <a:xfrm>
                            <a:off x="4724280" y="237600"/>
                            <a:ext cx="13212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54" name="Straight Connector 54"/>
                        <wps:cNvCnPr/>
                        <wps:spPr>
                          <a:xfrm>
                            <a:off x="4724280" y="275760"/>
                            <a:ext cx="93240" cy="7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55" name="Straight Connector 55"/>
                        <wps:cNvCnPr/>
                        <wps:spPr>
                          <a:xfrm>
                            <a:off x="4836960" y="255960"/>
                            <a:ext cx="720" cy="10260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56" name="Rectangle 56"/>
                        <wps:cNvSpPr/>
                        <wps:spPr>
                          <a:xfrm>
                            <a:off x="169560" y="294120"/>
                            <a:ext cx="4608720" cy="950040"/>
                          </a:xfrm>
                          <a:prstGeom prst="rect">
                            <a:avLst/>
                          </a:prstGeom>
                          <a:solidFill>
                            <a:srgbClr val="858585">
                              <a:alpha val="51000"/>
                            </a:srgbClr>
                          </a:solidFill>
                          <a:ln>
                            <a:noFill/>
                          </a:ln>
                        </wps:spPr>
                        <wps:style>
                          <a:lnRef idx="0">
                            <a:scrgbClr r="0" g="0" b="0"/>
                          </a:lnRef>
                          <a:fillRef idx="0">
                            <a:scrgbClr r="0" g="0" b="0"/>
                          </a:fillRef>
                          <a:effectRef idx="0">
                            <a:scrgbClr r="0" g="0" b="0"/>
                          </a:effectRef>
                          <a:fontRef idx="minor"/>
                        </wps:style>
                        <wps:bodyPr/>
                      </wps:wsp>
                      <wps:wsp>
                        <wps:cNvPr id="57" name="Straight Connector 57"/>
                        <wps:cNvCnPr/>
                        <wps:spPr>
                          <a:xfrm>
                            <a:off x="4798800" y="294120"/>
                            <a:ext cx="0" cy="95004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58" name="Rectangle 58"/>
                        <wps:cNvSpPr/>
                        <wps:spPr>
                          <a:xfrm>
                            <a:off x="38880" y="163800"/>
                            <a:ext cx="4685760" cy="102564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s:wsp>
                        <wps:cNvPr id="59" name="Straight Connector 59"/>
                        <wps:cNvCnPr/>
                        <wps:spPr>
                          <a:xfrm>
                            <a:off x="0" y="1206360"/>
                            <a:ext cx="4763880" cy="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60" name="Straight Connector 60"/>
                        <wps:cNvCnPr/>
                        <wps:spPr>
                          <a:xfrm>
                            <a:off x="23040" y="172080"/>
                            <a:ext cx="0" cy="101160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61" name="Straight Connector 61"/>
                        <wps:cNvCnPr/>
                        <wps:spPr>
                          <a:xfrm>
                            <a:off x="0" y="149400"/>
                            <a:ext cx="4763880" cy="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62" name="Straight Connector 62"/>
                        <wps:cNvCnPr/>
                        <wps:spPr>
                          <a:xfrm>
                            <a:off x="4740120" y="171360"/>
                            <a:ext cx="720" cy="101160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63" name="Straight Connector 63"/>
                        <wps:cNvCnPr/>
                        <wps:spPr>
                          <a:xfrm>
                            <a:off x="61560" y="1160640"/>
                            <a:ext cx="4640040" cy="72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64" name="Straight Connector 64"/>
                        <wps:cNvCnPr/>
                        <wps:spPr>
                          <a:xfrm>
                            <a:off x="69120" y="203040"/>
                            <a:ext cx="0" cy="95004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65" name="Straight Connector 65"/>
                        <wps:cNvCnPr/>
                        <wps:spPr>
                          <a:xfrm>
                            <a:off x="61560" y="195480"/>
                            <a:ext cx="464004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66" name="Straight Connector 66"/>
                        <wps:cNvCnPr/>
                        <wps:spPr>
                          <a:xfrm>
                            <a:off x="4694040" y="201960"/>
                            <a:ext cx="0" cy="95004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67" name="Rectangle 67"/>
                        <wps:cNvSpPr/>
                        <wps:spPr>
                          <a:xfrm>
                            <a:off x="0" y="0"/>
                            <a:ext cx="5808960" cy="243540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71"/>
                              </w:pPr>
                              <w:r>
                                <w:rPr>
                                  <w:rFonts w:ascii="Calibri" w:eastAsia="Calibri" w:hAnsi="Calibri"/>
                                  <w:b/>
                                  <w:bCs/>
                                  <w:color w:val="00AF50"/>
                                  <w:sz w:val="52"/>
                                  <w:szCs w:val="52"/>
                                  <w:lang w:bidi="ar-SA"/>
                                </w:rPr>
                                <w:t xml:space="preserve"> </w:t>
                              </w:r>
                            </w:p>
                            <w:p w:rsidR="006D7EE3" w:rsidRDefault="005703AB">
                              <w:pPr>
                                <w:overflowPunct w:val="0"/>
                                <w:spacing w:before="171"/>
                              </w:pPr>
                              <w:r>
                                <w:rPr>
                                  <w:rFonts w:ascii="Calibri" w:eastAsia="Calibri" w:hAnsi="Calibri"/>
                                  <w:b/>
                                  <w:bCs/>
                                  <w:color w:val="00AF50"/>
                                  <w:sz w:val="52"/>
                                  <w:szCs w:val="52"/>
                                  <w:lang w:bidi="ar-SA"/>
                                </w:rPr>
                                <w:t xml:space="preserve">    Literature Review</w:t>
                              </w:r>
                            </w:p>
                          </w:txbxContent>
                        </wps:txbx>
                        <wps:bodyPr lIns="0" tIns="0" rIns="0" bIns="0">
                          <a:noAutofit/>
                        </wps:bodyPr>
                      </wps:wsp>
                    </wpg:wgp>
                  </a:graphicData>
                </a:graphic>
              </wp:anchor>
            </w:drawing>
          </mc:Choice>
          <mc:Fallback>
            <w:pict>
              <v:group id="Group 90" o:spid="_x0000_s1071" style="position:absolute;left:0;text-align:left;margin-left:83.85pt;margin-top:3.2pt;width:457.45pt;height:191.8pt;z-index:-503316472;mso-wrap-distance-left:0;mso-wrap-distance-right:0;mso-position-horizontal-relative:text;mso-position-vertical-relative:tex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">
                <v:line id="Straight Connector 49" o:spid="_x0000_s1072" style="position:absolute;visibility:visible;mso-wrap-style:square" from="92880,1302480" to="4856760,130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rIzsUAAADbAAAADwAAAGRycy9kb3ducmV2LnhtbESPQWvCQBSE7wX/w/IEL0U3pkU0ukoo&#10;BKQ9NRXB2yP7TKLZtyG7TdL++m6h0OMwM98wu8NoGtFT52rLCpaLCARxYXXNpYLTRzZfg3AeWWNj&#10;mRR8kYPDfvKww0Tbgd+pz30pAoRdggoq79tESldUZNAtbEscvKvtDPogu1LqDocAN42Mo2glDdYc&#10;Fips6aWi4p5/GgWcP2m6FZS/DY/xOb2c9PdrtlFqNh3TLQhPo/8P/7WPWsHzBn6/hB8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rIzsUAAADbAAAADwAAAAAAAAAA&#10;AAAAAAChAgAAZHJzL2Rvd25yZXYueG1sUEsFBgAAAAAEAAQA+QAAAJMDAAAAAA==&#10;" strokecolor="#858585" strokeweight=".88mm"/>
                <v:line id="Straight Connector 50" o:spid="_x0000_s1073" style="position:absolute;visibility:visible;mso-wrap-style:square" from="111240,1190520" to="112680,1283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n3jsEAAADbAAAADwAAAGRycy9kb3ducmV2LnhtbERPTYvCMBC9C/sfwizsRTRVUbQaRQRh&#10;0ZPdIngbmrGtNpPSZG3XX28Owh4f73u16UwlHtS40rKC0TACQZxZXXKuIP3ZD+YgnEfWWFkmBX/k&#10;YLP+6K0w1rblEz0Sn4sQwi5GBYX3dSylywoy6Ia2Jg7c1TYGfYBNLnWDbQg3lRxH0UwaLDk0FFjT&#10;rqDsnvwaBZxMNN0ySo5tf3zeXlL9POwXSn19dtslCE+d/xe/3d9awTSsD1/CD5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WfeOwQAAANsAAAAPAAAAAAAAAAAAAAAA&#10;AKECAABkcnMvZG93bnJldi54bWxQSwUGAAAAAAQABAD5AAAAjwMAAAAA&#10;" strokecolor="#858585" strokeweight=".88mm"/>
                <v:line id="Straight Connector 51" o:spid="_x0000_s1074" style="position:absolute;visibility:visible;mso-wrap-style:square" from="131400,1263600" to="4817880,126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VSFcMAAADbAAAADwAAAGRycy9kb3ducmV2LnhtbESPQYvCMBSE7wv+h/AEL4umuihajSKC&#10;IHrargjeHs2zrTYvpYm27q83C8Ieh5n5hlmsWlOKB9WusKxgOIhAEKdWF5wpOP5s+1MQziNrLC2T&#10;gic5WC07HwuMtW34mx6Jz0SAsItRQe59FUvp0pwMuoGtiIN3sbVBH2SdSV1jE+CmlKMomkiDBYeF&#10;HCva5JTekrtRwMmXpmtKyaH5HJ3W56P+3W9nSvW67XoOwlPr/8Pv9k4rGA/h70v4AX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VUhXDAAAA2wAAAA8AAAAAAAAAAAAA&#10;AAAAoQIAAGRycy9kb3ducmV2LnhtbFBLBQYAAAAABAAEAPkAAACRAwAAAAA=&#10;" strokecolor="#858585" strokeweight=".88mm"/>
                <v:line id="Straight Connector 52" o:spid="_x0000_s1075" style="position:absolute;visibility:visible;mso-wrap-style:square" from="151200,1190520" to="151200,1244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fMYsQAAADbAAAADwAAAGRycy9kb3ducmV2LnhtbESPQWvCQBSE70L/w/KEXkQ3TVFq6ioi&#10;CKWejKHg7ZF9JqnZtyG7mrS/3hUEj8PMfMMsVr2pxZVaV1lW8DaJQBDnVldcKMgO2/EHCOeRNdaW&#10;ScEfOVgtXwYLTLTteE/X1BciQNglqKD0vkmkdHlJBt3ENsTBO9nWoA+yLaRusQtwU8s4imbSYMVh&#10;ocSGNiXl5/RiFHD6ruk3p3TXjeKf9THT/9/buVKvw379CcJT75/hR/tLK5jGcP8Sfo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8xixAAAANsAAAAPAAAAAAAAAAAA&#10;AAAAAKECAABkcnMvZG93bnJldi54bWxQSwUGAAAAAAQABAD5AAAAkgMAAAAA&#10;" strokecolor="#858585" strokeweight=".88mm"/>
                <v:line id="Straight Connector 53" o:spid="_x0000_s1076" style="position:absolute;visibility:visible;mso-wrap-style:square" from="4724280,237600" to="4856400,237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tp+cUAAADbAAAADwAAAGRycy9kb3ducmV2LnhtbESPQWvCQBSE7wX/w/KEXopujFQ0uoYg&#10;BKQ9NRXB2yP7TNJm34bs1sT++m6h0OMwM98wu3Q0rbhR7xrLChbzCARxaXXDlYLTez5bg3AeWWNr&#10;mRTcyUG6nzzsMNF24De6Fb4SAcIuQQW1910ipStrMujmtiMO3tX2Bn2QfSV1j0OAm1bGUbSSBhsO&#10;CzV2dKip/Cy+jAIulpo+Sipeh6f4nF1O+vsl3yj1OB2zLQhPo/8P/7WPWsHzEn6/hB8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tp+cUAAADbAAAADwAAAAAAAAAA&#10;AAAAAAChAgAAZHJzL2Rvd25yZXYueG1sUEsFBgAAAAAEAAQA+QAAAJMDAAAAAA==&#10;" strokecolor="#858585" strokeweight=".88mm"/>
                <v:line id="Straight Connector 54" o:spid="_x0000_s1077" style="position:absolute;visibility:visible;mso-wrap-style:square" from="4724280,275760" to="4817520,27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LxjcQAAADbAAAADwAAAGRycy9kb3ducmV2LnhtbESPQWvCQBSE74L/YXlCL6IbbSuauooI&#10;QtGTaRC8PbKvSdrs25Ddmuivd4WCx2FmvmGW685U4kKNKy0rmIwjEMSZ1SXnCtKv3WgOwnlkjZVl&#10;UnAlB+tVv7fEWNuWj3RJfC4ChF2MCgrv61hKlxVk0I1tTRy8b9sY9EE2udQNtgFuKjmNopk0WHJY&#10;KLCmbUHZb/JnFHDyqukno+TQDqenzTnVt/1uodTLoNt8gPDU+Wf4v/2pFby/weNL+AF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vGNxAAAANsAAAAPAAAAAAAAAAAA&#10;AAAAAKECAABkcnMvZG93bnJldi54bWxQSwUGAAAAAAQABAD5AAAAkgMAAAAA&#10;" strokecolor="#858585" strokeweight=".88mm"/>
                <v:line id="Straight Connector 55" o:spid="_x0000_s1078" style="position:absolute;visibility:visible;mso-wrap-style:square" from="4836960,255960" to="4837680,128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5UFsUAAADbAAAADwAAAGRycy9kb3ducmV2LnhtbESPQWvCQBSE7wX/w/IEL6VujFhq6hqC&#10;ECj21CgFb4/sa5I2+zZkV5P6691CweMwM98wm3Q0rbhQ7xrLChbzCARxaXXDlYLjIX96AeE8ssbW&#10;Min4JQfpdvKwwUTbgT/oUvhKBAi7BBXU3neJlK6syaCb2444eF+2N+iD7CupexwC3LQyjqJnabDh&#10;sFBjR7uayp/ibBRwsdT0XVLxPjzGn9npqK/7fK3UbDpmryA8jf4e/m+/aQWrFfx9CT9Ab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5UFsUAAADbAAAADwAAAAAAAAAA&#10;AAAAAAChAgAAZHJzL2Rvd25yZXYueG1sUEsFBgAAAAAEAAQA+QAAAJMDAAAAAA==&#10;" strokecolor="#858585" strokeweight=".88mm"/>
                <v:rect id="Rectangle 56" o:spid="_x0000_s1079" style="position:absolute;left:169560;top:294120;width:4608720;height:950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J77sQA&#10;AADbAAAADwAAAGRycy9kb3ducmV2LnhtbESPUWvCMBSF3wf7D+EO9jbTCRbpjCLbhIEi2E3Y47W5&#10;tmXNTUiyWv+9EQQfD+ec73Bmi8F0oicfWssKXkcZCOLK6pZrBT/fq5cpiBCRNXaWScGZAizmjw8z&#10;LLQ98Y76MtYiQTgUqKCJ0RVShqohg2FkHXHyjtYbjEn6WmqPpwQ3nRxnWS4NtpwWGnT03lD1V/4b&#10;BR9u5XReTsN4sl9vf/f9YbP89Eo9Pw3LNxCRhngP39pfWsEkh+uX9APk/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Se+7EAAAA2wAAAA8AAAAAAAAAAAAAAAAAmAIAAGRycy9k&#10;b3ducmV2LnhtbFBLBQYAAAAABAAEAPUAAACJAwAAAAA=&#10;" fillcolor="#858585" stroked="f">
                  <v:fill opacity="33410f"/>
                </v:rect>
                <v:line id="Straight Connector 57" o:spid="_x0000_s1080" style="position:absolute;visibility:visible;mso-wrap-style:square" from="4798800,294120" to="4798800,124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Bv+sQAAADbAAAADwAAAGRycy9kb3ducmV2LnhtbESPQWvCQBSE74L/YXlCL6IbLa2auooI&#10;QtGTaRC8PbKvSdrs25Ddmuivd4WCx2FmvmGW685U4kKNKy0rmIwjEMSZ1SXnCtKv3WgOwnlkjZVl&#10;UnAlB+tVv7fEWNuWj3RJfC4ChF2MCgrv61hKlxVk0I1tTRy8b9sY9EE2udQNtgFuKjmNondpsOSw&#10;UGBN24Ky3+TPKODkVdNPRsmhHU5Pm3Oqb/vdQqmXQbf5AOGp88/wf/tTK3ibweNL+AF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sG/6xAAAANsAAAAPAAAAAAAAAAAA&#10;AAAAAKECAABkcnMvZG93bnJldi54bWxQSwUGAAAAAAQABAD5AAAAkgMAAAAA&#10;" strokecolor="#858585" strokeweight=".88mm"/>
                <v:rect id="Rectangle 58" o:spid="_x0000_s1081" style="position:absolute;left:38880;top:163800;width:4685760;height:1025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u4MEA&#10;AADbAAAADwAAAGRycy9kb3ducmV2LnhtbERPy2rCQBTdF/yH4RbcNTN9GDQ6SikIgu1CI7i9ZK5J&#10;MHMnZsYk/n1nUejycN6rzWgb0VPna8caXhMFgrhwpuZSwynfvsxB+IBssHFMGh7kYbOePK0wM27g&#10;A/XHUIoYwj5DDVUIbSalLyqy6BPXEkfu4jqLIcKulKbDIYbbRr4plUqLNceGClv6qqi4Hu9WA6Yf&#10;5vZzef/O9/cUF+WotrO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0LuDBAAAA2wAAAA8AAAAAAAAAAAAAAAAAmAIAAGRycy9kb3du&#10;cmV2LnhtbFBLBQYAAAAABAAEAPUAAACGAwAAAAA=&#10;" stroked="f"/>
                <v:line id="Straight Connector 59" o:spid="_x0000_s1082" style="position:absolute;visibility:visible;mso-wrap-style:square" from="0,1206360" to="4763880,120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PtMQAAADbAAAADwAAAGRycy9kb3ducmV2LnhtbESPzWrDMBCE74W+g9hCbo2cBofGjWJM&#10;oZBbUycUclus9Q+1Vq6kJPbbV4FCjsPMfMNs8tH04kLOd5YVLOYJCOLK6o4bBcfDx/MrCB+QNfaW&#10;ScFEHvLt48MGM22v/EWXMjQiQthnqKANYcik9FVLBv3cDsTRq60zGKJ0jdQOrxFuevmSJCtpsOO4&#10;0OJA7y1VP+XZKHDVYn+Uh+9i+uTaTL/pyS3rQanZ01i8gQg0hnv4v73TCtI13L7EH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6Q+0xAAAANsAAAAPAAAAAAAAAAAA&#10;AAAAAKECAABkcnMvZG93bnJldi54bWxQSwUGAAAAAAQABAD5AAAAkgMAAAAA&#10;" strokecolor="#9bba58" strokeweight="1.06mm"/>
                <v:line id="Straight Connector 60" o:spid="_x0000_s1083" style="position:absolute;visibility:visible;mso-wrap-style:square" from="23040,172080" to="23040,118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9slL4AAADbAAAADwAAAGRycy9kb3ducmV2LnhtbERPy4rCMBTdC/5DuII7TR1RpBpFBMGd&#10;4wPB3aW5fWBzU5OMtn8/WQguD+e92rSmFi9yvrKsYDJOQBBnVldcKLhe9qMFCB+QNdaWSUFHHjbr&#10;fm+FqbZvPtHrHAoRQ9inqKAMoUml9FlJBv3YNsSRy60zGCJ0hdQO3zHc1PInSebSYMWxocSGdiVl&#10;j/OfUeCyye9VXm7b7si56Z6zu5vmjVLDQbtdggjUhq/44z5oBfO4Pn6JP0Cu/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0v2yUvgAAANsAAAAPAAAAAAAAAAAAAAAAAKEC&#10;AABkcnMvZG93bnJldi54bWxQSwUGAAAAAAQABAD5AAAAjAMAAAAA&#10;" strokecolor="#9bba58" strokeweight="1.06mm"/>
                <v:line id="Straight Connector 61" o:spid="_x0000_s1084" style="position:absolute;visibility:visible;mso-wrap-style:square" from="0,149400" to="4763880,149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JD8MAAADbAAAADwAAAGRycy9kb3ducmV2LnhtbESPS2vDMBCE74X+B7GF3hrZLQ3BjRJC&#10;oJBbWzsEclus9YNaK0dS/Pj3VSGQ4zAz3zDr7WQ6MZDzrWUF6SIBQVxa3XKt4Fh8vqxA+ICssbNM&#10;CmbysN08Pqwx03bkHxryUIsIYZ+hgiaEPpPSlw0Z9AvbE0evss5giNLVUjscI9x08jVJltJgy3Gh&#10;wZ72DZW/+dUocGX6fZTFaTd/cWXmy/vZvVW9Us9P0+4DRKAp3MO39kErWKbw/yX+AL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zyQ/DAAAA2wAAAA8AAAAAAAAAAAAA&#10;AAAAoQIAAGRycy9kb3ducmV2LnhtbFBLBQYAAAAABAAEAPkAAACRAwAAAAA=&#10;" strokecolor="#9bba58" strokeweight="1.06mm"/>
                <v:line id="Straight Connector 62" o:spid="_x0000_s1085" style="position:absolute;visibility:visible;mso-wrap-style:square" from="4740120,171360" to="4740840,118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FXeMMAAADbAAAADwAAAGRycy9kb3ducmV2LnhtbESPT2vCQBTE7wW/w/KE3pqNkUqJWUUK&#10;hd5sVQreHtmXP5h9G3e3Mfn23YLgcZiZ3zDFdjSdGMj51rKCRZKCIC6tbrlWcDp+vLyB8AFZY2eZ&#10;FEzkYbuZPRWYa3vjbxoOoRYRwj5HBU0IfS6lLxsy6BPbE0evss5giNLVUju8RbjpZJamK2mw5bjQ&#10;YE/vDZWXw69R4MrF10kef3bTniszXV/Pbln1Sj3Px90aRKAxPML39qdWsMrg/0v8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hV3jDAAAA2wAAAA8AAAAAAAAAAAAA&#10;AAAAoQIAAGRycy9kb3ducmV2LnhtbFBLBQYAAAAABAAEAPkAAACRAwAAAAA=&#10;" strokecolor="#9bba58" strokeweight="1.06mm"/>
                <v:line id="Straight Connector 63" o:spid="_x0000_s1086" style="position:absolute;visibility:visible;mso-wrap-style:square" from="61560,1160640" to="4701600,116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wQIMMAAADbAAAADwAAAGRycy9kb3ducmV2LnhtbESPQWsCMRSE70L/Q3iFXqQmrWLL1ii2&#10;oOjRVQRvj81zs7h5WTZRt//eCILHYWa+YSazztXiQm2oPGv4GCgQxIU3FZcadtvF+zeIEJEN1p5J&#10;wz8FmE1fehPMjL/yhi55LEWCcMhQg42xyaQMhSWHYeAb4uQdfeswJtmW0rR4TXBXy0+lxtJhxWnB&#10;YkN/lopTfnYa5qN9vux/8Xmllrlf7Mq1sr8Hrd9eu/kPiEhdfIYf7ZXRMB7C/Uv6AXJ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8ECDDAAAA2wAAAA8AAAAAAAAAAAAA&#10;AAAAoQIAAGRycy9kb3ducmV2LnhtbFBLBQYAAAAABAAEAPkAAACRAwAAAAA=&#10;" strokecolor="#9bba58" strokeweight=".35mm"/>
                <v:line id="Straight Connector 64" o:spid="_x0000_s1087" style="position:absolute;visibility:visible;mso-wrap-style:square" from="69120,203040" to="69120,1153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WIVMMAAADbAAAADwAAAGRycy9kb3ducmV2LnhtbESPQWsCMRSE7wX/Q3iCl6KJRVRWo2hB&#10;0WNXEbw9Nq+bpZuXZRN1/fdNQehxmJlvmOW6c7W4UxsqzxrGIwWCuPCm4lLD+bQbzkGEiGyw9kwa&#10;nhRgveq9LTEz/sFfdM9jKRKEQ4YabIxNJmUoLDkMI98QJ+/btw5jkm0pTYuPBHe1/FBqKh1WnBYs&#10;NvRpqfjJb07DZnLJ9+8zvh3UPve7c3lUdnvVetDvNgsQkbr4H361D0bDdAJ/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iFTDAAAA2wAAAA8AAAAAAAAAAAAA&#10;AAAAoQIAAGRycy9kb3ducmV2LnhtbFBLBQYAAAAABAAEAPkAAACRAwAAAAA=&#10;" strokecolor="#9bba58" strokeweight=".35mm"/>
                <v:line id="Straight Connector 65" o:spid="_x0000_s1088" style="position:absolute;visibility:visible;mso-wrap-style:square" from="61560,195480" to="4701600,195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ktz8MAAADbAAAADwAAAGRycy9kb3ducmV2LnhtbESPQWsCMRSE70L/Q3iFXqQmLWrL1ii2&#10;oOjRVQRvj81zs7h5WTZRt//eCILHYWa+YSazztXiQm2oPGv4GCgQxIU3FZcadtvF+zeIEJEN1p5J&#10;wz8FmE1fehPMjL/yhi55LEWCcMhQg42xyaQMhSWHYeAb4uQdfeswJtmW0rR4TXBXy0+lxtJhxWnB&#10;YkN/lopTfnYa5sN9vux/8Xmllrlf7Mq1sr8Hrd9eu/kPiEhdfIYf7ZXRMB7B/Uv6AXJ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ZLc/DAAAA2wAAAA8AAAAAAAAAAAAA&#10;AAAAoQIAAGRycy9kb3ducmV2LnhtbFBLBQYAAAAABAAEAPkAAACRAwAAAAA=&#10;" strokecolor="#9bba58" strokeweight=".35mm"/>
                <v:line id="Straight Connector 66" o:spid="_x0000_s1089" style="position:absolute;visibility:visible;mso-wrap-style:square" from="4694040,201960" to="4694040,1152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uzuMMAAADbAAAADwAAAGRycy9kb3ducmV2LnhtbESPQWsCMRSE7wX/Q3iFXoomLbLK1iha&#10;UPTYVQRvj83rZunmZdlEXf+9EYQeh5n5hpkteteIC3Wh9qzhY6RAEJfe1FxpOOzXwymIEJENNp5J&#10;w40CLOaDlxnmxl/5hy5FrESCcMhRg42xzaUMpSWHYeRb4uT9+s5hTLKrpOnwmuCukZ9KZdJhzWnB&#10;Ykvflsq/4uw0LMfHYvM+4fNWbQq/PlQ7ZVcnrd9e++UXiEh9/A8/21ujIcvg8SX9A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Ls7jDAAAA2wAAAA8AAAAAAAAAAAAA&#10;AAAAoQIAAGRycy9kb3ducmV2LnhtbFBLBQYAAAAABAAEAPkAAACRAwAAAAA=&#10;" strokecolor="#9bba58" strokeweight=".35mm"/>
                <v:rect id="Rectangle 67" o:spid="_x0000_s1090" style="position:absolute;width:5808960;height:2435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6D7EE3" w:rsidRDefault="006F0F6D">
                        <w:pPr>
                          <w:overflowPunct w:val="0"/>
                          <w:spacing w:before="171"/>
                        </w:pPr>
                        <w:r>
                          <w:rPr>
                            <w:rFonts w:ascii="Calibri" w:eastAsia="Calibri" w:hAnsi="Calibri"/>
                            <w:b/>
                            <w:bCs/>
                            <w:color w:val="00AF50"/>
                            <w:sz w:val="52"/>
                            <w:szCs w:val="52"/>
                            <w:lang w:bidi="ar-SA"/>
                          </w:rPr>
                          <w:t xml:space="preserve"> </w:t>
                        </w:r>
                      </w:p>
                      <w:p w:rsidR="006D7EE3" w:rsidRDefault="006F0F6D">
                        <w:pPr>
                          <w:overflowPunct w:val="0"/>
                          <w:spacing w:before="171"/>
                        </w:pPr>
                        <w:r>
                          <w:rPr>
                            <w:rFonts w:ascii="Calibri" w:eastAsia="Calibri" w:hAnsi="Calibri"/>
                            <w:b/>
                            <w:bCs/>
                            <w:color w:val="00AF50"/>
                            <w:sz w:val="52"/>
                            <w:szCs w:val="52"/>
                            <w:lang w:bidi="ar-SA"/>
                          </w:rPr>
                          <w:t xml:space="preserve">    Literature Review</w:t>
                        </w:r>
                      </w:p>
                    </w:txbxContent>
                  </v:textbox>
                </v:rect>
                <w10:wrap type="topAndBottom"/>
              </v:group>
            </w:pict>
          </mc:Fallback>
        </mc:AlternateContent>
      </w:r>
    </w:p>
    <w:p w:rsidR="006D7EE3" w:rsidRDefault="006D7EE3">
      <w:pPr>
        <w:widowControl/>
        <w:spacing w:after="160" w:line="259" w:lineRule="auto"/>
        <w:jc w:val="both"/>
        <w:rPr>
          <w:b/>
          <w:color w:val="5F4879"/>
          <w:sz w:val="24"/>
          <w:szCs w:val="24"/>
        </w:rPr>
      </w:pPr>
    </w:p>
    <w:p w:rsidR="006D7EE3" w:rsidRDefault="006D7EE3">
      <w:pPr>
        <w:widowControl/>
        <w:spacing w:after="160" w:line="259" w:lineRule="auto"/>
        <w:jc w:val="both"/>
        <w:rPr>
          <w:b/>
          <w:color w:val="5F4879"/>
          <w:sz w:val="24"/>
          <w:szCs w:val="24"/>
        </w:rPr>
      </w:pPr>
    </w:p>
    <w:p w:rsidR="006D7EE3" w:rsidRDefault="006D7EE3">
      <w:pPr>
        <w:widowControl/>
        <w:spacing w:after="160" w:line="259" w:lineRule="auto"/>
        <w:jc w:val="both"/>
        <w:rPr>
          <w:b/>
          <w:color w:val="5F4879"/>
          <w:sz w:val="24"/>
          <w:szCs w:val="24"/>
        </w:rPr>
      </w:pPr>
    </w:p>
    <w:p w:rsidR="006D7EE3" w:rsidRDefault="005703AB">
      <w:pPr>
        <w:widowControl/>
        <w:spacing w:after="160" w:line="259" w:lineRule="auto"/>
        <w:rPr>
          <w:b/>
          <w:color w:val="5F4879"/>
          <w:sz w:val="24"/>
          <w:szCs w:val="24"/>
        </w:rPr>
      </w:pPr>
      <w:r>
        <w:br w:type="page"/>
      </w:r>
    </w:p>
    <w:p w:rsidR="006D7EE3" w:rsidRDefault="006D7EE3">
      <w:pPr>
        <w:widowControl/>
        <w:spacing w:after="160" w:line="259" w:lineRule="auto"/>
        <w:jc w:val="both"/>
        <w:rPr>
          <w:b/>
          <w:color w:val="5F4879"/>
          <w:sz w:val="24"/>
          <w:szCs w:val="24"/>
        </w:rPr>
      </w:pPr>
    </w:p>
    <w:p w:rsidR="006D7EE3" w:rsidRDefault="005703AB">
      <w:pPr>
        <w:widowControl/>
        <w:spacing w:after="160" w:line="276" w:lineRule="auto"/>
        <w:jc w:val="both"/>
        <w:rPr>
          <w:b/>
          <w:color w:val="5F4879"/>
          <w:sz w:val="24"/>
          <w:szCs w:val="24"/>
        </w:rPr>
      </w:pPr>
      <w:r>
        <w:rPr>
          <w:sz w:val="24"/>
          <w:szCs w:val="24"/>
        </w:rPr>
        <w:t xml:space="preserve">Understanding the antecedents to and outcomes of customer satisfaction is a critical issue for both academics and bank marketers which are previously identified service quality expectations, disconfirmation and performance. </w:t>
      </w:r>
      <w:proofErr w:type="gramStart"/>
      <w:r>
        <w:rPr>
          <w:sz w:val="24"/>
          <w:szCs w:val="24"/>
        </w:rPr>
        <w:t>(Ahmad and Kamal, 2002).</w:t>
      </w:r>
      <w:proofErr w:type="gramEnd"/>
      <w:r>
        <w:rPr>
          <w:sz w:val="24"/>
          <w:szCs w:val="24"/>
        </w:rPr>
        <w:t xml:space="preserve"> Non ris</w:t>
      </w:r>
      <w:r>
        <w:rPr>
          <w:sz w:val="24"/>
          <w:szCs w:val="24"/>
        </w:rPr>
        <w:t>k rated deposit insurance ignores the potential loss of a valuable bank charter due to insolvency and effecting optimal financial policy (Alan j Marcus, 1984). Global bank played a significant role in the transmission of the 2007 to 2009 crisis to emerging</w:t>
      </w:r>
      <w:r>
        <w:rPr>
          <w:sz w:val="24"/>
          <w:szCs w:val="24"/>
        </w:rPr>
        <w:t xml:space="preserve"> market economies. (Nicole and linda</w:t>
      </w:r>
      <w:proofErr w:type="gramStart"/>
      <w:r>
        <w:rPr>
          <w:sz w:val="24"/>
          <w:szCs w:val="24"/>
        </w:rPr>
        <w:t>,2010</w:t>
      </w:r>
      <w:proofErr w:type="gramEnd"/>
      <w:r>
        <w:rPr>
          <w:sz w:val="24"/>
          <w:szCs w:val="24"/>
        </w:rPr>
        <w:t>) A fiercer level competition is becoming the most influential factor in the structure and activities of the banking system around the globe (</w:t>
      </w:r>
      <w:proofErr w:type="spellStart"/>
      <w:r>
        <w:rPr>
          <w:sz w:val="24"/>
          <w:szCs w:val="24"/>
        </w:rPr>
        <w:t>sudinnorafifah</w:t>
      </w:r>
      <w:proofErr w:type="spellEnd"/>
      <w:r>
        <w:rPr>
          <w:sz w:val="24"/>
          <w:szCs w:val="24"/>
        </w:rPr>
        <w:t xml:space="preserve"> and </w:t>
      </w:r>
      <w:proofErr w:type="spellStart"/>
      <w:r>
        <w:rPr>
          <w:sz w:val="24"/>
          <w:szCs w:val="24"/>
        </w:rPr>
        <w:t>planisek</w:t>
      </w:r>
      <w:proofErr w:type="spellEnd"/>
      <w:r>
        <w:rPr>
          <w:sz w:val="24"/>
          <w:szCs w:val="24"/>
        </w:rPr>
        <w:t>, 1994). Bank can establish, maintain and enha</w:t>
      </w:r>
      <w:r>
        <w:rPr>
          <w:sz w:val="24"/>
          <w:szCs w:val="24"/>
        </w:rPr>
        <w:t>nce ongoing long term multi service partnership with corporate clients where the partnership phase can be changed anytime (Mosad</w:t>
      </w:r>
      <w:proofErr w:type="gramStart"/>
      <w:r>
        <w:rPr>
          <w:sz w:val="24"/>
          <w:szCs w:val="24"/>
        </w:rPr>
        <w:t>,1996</w:t>
      </w:r>
      <w:proofErr w:type="gramEnd"/>
      <w:r>
        <w:rPr>
          <w:sz w:val="24"/>
          <w:szCs w:val="24"/>
        </w:rPr>
        <w:t xml:space="preserve">). Competitive </w:t>
      </w:r>
      <w:proofErr w:type="gramStart"/>
      <w:r>
        <w:rPr>
          <w:sz w:val="24"/>
          <w:szCs w:val="24"/>
        </w:rPr>
        <w:t>pressure from other European countries, regulatory form, large scale consolidation, European have</w:t>
      </w:r>
      <w:proofErr w:type="gramEnd"/>
      <w:r>
        <w:rPr>
          <w:sz w:val="24"/>
          <w:szCs w:val="24"/>
        </w:rPr>
        <w:t xml:space="preserve"> changed su</w:t>
      </w:r>
      <w:r>
        <w:rPr>
          <w:sz w:val="24"/>
          <w:szCs w:val="24"/>
        </w:rPr>
        <w:t>bstantially the banking environment with potentially offsetting effects. (</w:t>
      </w:r>
      <w:proofErr w:type="spellStart"/>
      <w:proofErr w:type="gramStart"/>
      <w:r>
        <w:rPr>
          <w:sz w:val="24"/>
          <w:szCs w:val="24"/>
        </w:rPr>
        <w:t>angelini</w:t>
      </w:r>
      <w:proofErr w:type="spellEnd"/>
      <w:proofErr w:type="gramEnd"/>
      <w:r>
        <w:rPr>
          <w:sz w:val="24"/>
          <w:szCs w:val="24"/>
        </w:rPr>
        <w:t xml:space="preserve"> and Nicole,2003). Online banking is the newest and least understood delivery channel for retail banking and cutting edge technology Online. (</w:t>
      </w:r>
      <w:proofErr w:type="gramStart"/>
      <w:r>
        <w:rPr>
          <w:sz w:val="24"/>
          <w:szCs w:val="24"/>
        </w:rPr>
        <w:t>Adel ,2001</w:t>
      </w:r>
      <w:proofErr w:type="gramEnd"/>
      <w:r>
        <w:rPr>
          <w:sz w:val="24"/>
          <w:szCs w:val="24"/>
        </w:rPr>
        <w:t>). Virtual banking sys</w:t>
      </w:r>
      <w:r>
        <w:rPr>
          <w:sz w:val="24"/>
          <w:szCs w:val="24"/>
        </w:rPr>
        <w:t>tem exists in the form of ATM, phone banking, home banking and internet banking. (</w:t>
      </w:r>
      <w:proofErr w:type="spellStart"/>
      <w:proofErr w:type="gramStart"/>
      <w:r>
        <w:rPr>
          <w:sz w:val="24"/>
          <w:szCs w:val="24"/>
        </w:rPr>
        <w:t>shayoi</w:t>
      </w:r>
      <w:proofErr w:type="spellEnd"/>
      <w:proofErr w:type="gramEnd"/>
      <w:r>
        <w:rPr>
          <w:sz w:val="24"/>
          <w:szCs w:val="24"/>
        </w:rPr>
        <w:t xml:space="preserve">, </w:t>
      </w:r>
      <w:proofErr w:type="spellStart"/>
      <w:r>
        <w:rPr>
          <w:sz w:val="24"/>
          <w:szCs w:val="24"/>
        </w:rPr>
        <w:t>yuanhuaiqing</w:t>
      </w:r>
      <w:proofErr w:type="spellEnd"/>
      <w:r>
        <w:rPr>
          <w:sz w:val="24"/>
          <w:szCs w:val="24"/>
        </w:rPr>
        <w:t xml:space="preserve"> and </w:t>
      </w:r>
      <w:proofErr w:type="spellStart"/>
      <w:r>
        <w:rPr>
          <w:sz w:val="24"/>
          <w:szCs w:val="24"/>
        </w:rPr>
        <w:t>ada</w:t>
      </w:r>
      <w:proofErr w:type="spellEnd"/>
      <w:r>
        <w:rPr>
          <w:sz w:val="24"/>
          <w:szCs w:val="24"/>
        </w:rPr>
        <w:t xml:space="preserve">, 1999). European union </w:t>
      </w:r>
      <w:r>
        <w:rPr>
          <w:spacing w:val="-12"/>
          <w:sz w:val="24"/>
          <w:szCs w:val="24"/>
        </w:rPr>
        <w:t>bank</w:t>
      </w:r>
      <w:r>
        <w:rPr>
          <w:sz w:val="24"/>
          <w:szCs w:val="24"/>
        </w:rPr>
        <w:t xml:space="preserve"> </w:t>
      </w:r>
      <w:r>
        <w:rPr>
          <w:spacing w:val="-13"/>
          <w:sz w:val="24"/>
          <w:szCs w:val="24"/>
        </w:rPr>
        <w:t>strategies</w:t>
      </w:r>
      <w:r>
        <w:rPr>
          <w:sz w:val="24"/>
          <w:szCs w:val="24"/>
        </w:rPr>
        <w:t xml:space="preserve"> </w:t>
      </w:r>
      <w:r>
        <w:rPr>
          <w:spacing w:val="-13"/>
          <w:sz w:val="24"/>
          <w:szCs w:val="24"/>
        </w:rPr>
        <w:t>similarities</w:t>
      </w:r>
      <w:r>
        <w:rPr>
          <w:sz w:val="24"/>
          <w:szCs w:val="24"/>
        </w:rPr>
        <w:t xml:space="preserve"> </w:t>
      </w:r>
      <w:proofErr w:type="gramStart"/>
      <w:r>
        <w:rPr>
          <w:spacing w:val="-13"/>
          <w:sz w:val="24"/>
          <w:szCs w:val="24"/>
        </w:rPr>
        <w:t>with</w:t>
      </w:r>
      <w:r>
        <w:rPr>
          <w:sz w:val="24"/>
          <w:szCs w:val="24"/>
        </w:rPr>
        <w:t xml:space="preserve"> </w:t>
      </w:r>
      <w:r>
        <w:rPr>
          <w:spacing w:val="-12"/>
          <w:sz w:val="24"/>
          <w:szCs w:val="24"/>
        </w:rPr>
        <w:t xml:space="preserve"> </w:t>
      </w:r>
      <w:r>
        <w:rPr>
          <w:sz w:val="24"/>
          <w:szCs w:val="24"/>
        </w:rPr>
        <w:t>pos</w:t>
      </w:r>
      <w:r>
        <w:rPr>
          <w:spacing w:val="3"/>
          <w:sz w:val="24"/>
          <w:szCs w:val="24"/>
        </w:rPr>
        <w:t>t</w:t>
      </w:r>
      <w:proofErr w:type="gramEnd"/>
      <w:r>
        <w:rPr>
          <w:spacing w:val="-1"/>
          <w:sz w:val="24"/>
          <w:szCs w:val="24"/>
        </w:rPr>
        <w:t>-</w:t>
      </w:r>
      <w:r>
        <w:rPr>
          <w:sz w:val="24"/>
          <w:szCs w:val="24"/>
        </w:rPr>
        <w:t>mer</w:t>
      </w:r>
      <w:r>
        <w:rPr>
          <w:spacing w:val="-3"/>
          <w:sz w:val="24"/>
          <w:szCs w:val="24"/>
        </w:rPr>
        <w:t>g</w:t>
      </w:r>
      <w:r>
        <w:rPr>
          <w:spacing w:val="1"/>
          <w:sz w:val="24"/>
          <w:szCs w:val="24"/>
        </w:rPr>
        <w:t>e</w:t>
      </w:r>
      <w:r>
        <w:rPr>
          <w:sz w:val="24"/>
          <w:szCs w:val="24"/>
        </w:rPr>
        <w:t xml:space="preserve">r </w:t>
      </w:r>
      <w:r>
        <w:rPr>
          <w:spacing w:val="-12"/>
          <w:sz w:val="24"/>
          <w:szCs w:val="24"/>
        </w:rPr>
        <w:t xml:space="preserve"> </w:t>
      </w:r>
      <w:r>
        <w:rPr>
          <w:sz w:val="24"/>
          <w:szCs w:val="24"/>
        </w:rPr>
        <w:t>p</w:t>
      </w:r>
      <w:r>
        <w:rPr>
          <w:spacing w:val="1"/>
          <w:sz w:val="24"/>
          <w:szCs w:val="24"/>
        </w:rPr>
        <w:t>e</w:t>
      </w:r>
      <w:r>
        <w:rPr>
          <w:sz w:val="24"/>
          <w:szCs w:val="24"/>
        </w:rPr>
        <w:t>r</w:t>
      </w:r>
      <w:r>
        <w:rPr>
          <w:spacing w:val="-2"/>
          <w:sz w:val="24"/>
          <w:szCs w:val="24"/>
        </w:rPr>
        <w:t>f</w:t>
      </w:r>
      <w:r>
        <w:rPr>
          <w:sz w:val="24"/>
          <w:szCs w:val="24"/>
        </w:rPr>
        <w:t>o</w:t>
      </w:r>
      <w:r>
        <w:rPr>
          <w:spacing w:val="-1"/>
          <w:sz w:val="24"/>
          <w:szCs w:val="24"/>
        </w:rPr>
        <w:t>r</w:t>
      </w:r>
      <w:r>
        <w:rPr>
          <w:spacing w:val="2"/>
          <w:sz w:val="24"/>
          <w:szCs w:val="24"/>
        </w:rPr>
        <w:t>m</w:t>
      </w:r>
      <w:r>
        <w:rPr>
          <w:spacing w:val="-1"/>
          <w:sz w:val="24"/>
          <w:szCs w:val="24"/>
        </w:rPr>
        <w:t>a</w:t>
      </w:r>
      <w:r>
        <w:rPr>
          <w:sz w:val="24"/>
          <w:szCs w:val="24"/>
        </w:rPr>
        <w:t>n</w:t>
      </w:r>
      <w:r>
        <w:rPr>
          <w:spacing w:val="-1"/>
          <w:sz w:val="24"/>
          <w:szCs w:val="24"/>
        </w:rPr>
        <w:t>ce</w:t>
      </w:r>
      <w:r>
        <w:rPr>
          <w:sz w:val="24"/>
          <w:szCs w:val="24"/>
        </w:rPr>
        <w:t xml:space="preserve">. </w:t>
      </w:r>
      <w:r>
        <w:rPr>
          <w:spacing w:val="-9"/>
          <w:sz w:val="24"/>
          <w:szCs w:val="24"/>
        </w:rPr>
        <w:t xml:space="preserve"> </w:t>
      </w:r>
      <w:r>
        <w:rPr>
          <w:sz w:val="24"/>
          <w:szCs w:val="24"/>
        </w:rPr>
        <w:t>Eu</w:t>
      </w:r>
      <w:r>
        <w:rPr>
          <w:spacing w:val="-1"/>
          <w:sz w:val="24"/>
          <w:szCs w:val="24"/>
        </w:rPr>
        <w:t>r</w:t>
      </w:r>
      <w:r>
        <w:rPr>
          <w:sz w:val="24"/>
          <w:szCs w:val="24"/>
        </w:rPr>
        <w:t>o</w:t>
      </w:r>
      <w:r>
        <w:rPr>
          <w:spacing w:val="2"/>
          <w:sz w:val="24"/>
          <w:szCs w:val="24"/>
        </w:rPr>
        <w:t>p</w:t>
      </w:r>
      <w:r>
        <w:rPr>
          <w:spacing w:val="-1"/>
          <w:sz w:val="24"/>
          <w:szCs w:val="24"/>
        </w:rPr>
        <w:t>ea</w:t>
      </w:r>
      <w:r>
        <w:rPr>
          <w:sz w:val="24"/>
          <w:szCs w:val="24"/>
        </w:rPr>
        <w:t xml:space="preserve">n </w:t>
      </w:r>
      <w:r>
        <w:rPr>
          <w:spacing w:val="-13"/>
          <w:sz w:val="24"/>
          <w:szCs w:val="24"/>
        </w:rPr>
        <w:t>Union</w:t>
      </w:r>
      <w:r>
        <w:rPr>
          <w:sz w:val="24"/>
          <w:szCs w:val="24"/>
        </w:rPr>
        <w:t xml:space="preserve"> </w:t>
      </w:r>
      <w:r>
        <w:rPr>
          <w:spacing w:val="-9"/>
          <w:sz w:val="24"/>
          <w:szCs w:val="24"/>
        </w:rPr>
        <w:t>Bank</w:t>
      </w:r>
      <w:r>
        <w:rPr>
          <w:w w:val="42"/>
          <w:sz w:val="24"/>
          <w:szCs w:val="24"/>
        </w:rPr>
        <w:t>‟</w:t>
      </w:r>
      <w:r>
        <w:rPr>
          <w:sz w:val="24"/>
          <w:szCs w:val="24"/>
        </w:rPr>
        <w:t xml:space="preserve"> </w:t>
      </w:r>
      <w:r>
        <w:rPr>
          <w:spacing w:val="-13"/>
          <w:sz w:val="24"/>
          <w:szCs w:val="24"/>
        </w:rPr>
        <w:t>has</w:t>
      </w:r>
      <w:r>
        <w:rPr>
          <w:w w:val="99"/>
          <w:sz w:val="24"/>
          <w:szCs w:val="24"/>
        </w:rPr>
        <w:t xml:space="preserve"> </w:t>
      </w:r>
      <w:r>
        <w:rPr>
          <w:sz w:val="24"/>
          <w:szCs w:val="24"/>
        </w:rPr>
        <w:t xml:space="preserve">strategic similarities on </w:t>
      </w:r>
      <w:r>
        <w:rPr>
          <w:sz w:val="24"/>
          <w:szCs w:val="24"/>
        </w:rPr>
        <w:t xml:space="preserve">post-merger performance. </w:t>
      </w:r>
      <w:proofErr w:type="gramStart"/>
      <w:r>
        <w:rPr>
          <w:sz w:val="24"/>
          <w:szCs w:val="24"/>
        </w:rPr>
        <w:t>Domestic deals which is</w:t>
      </w:r>
      <w:proofErr w:type="gramEnd"/>
      <w:r>
        <w:rPr>
          <w:sz w:val="24"/>
          <w:szCs w:val="24"/>
        </w:rPr>
        <w:t xml:space="preserve"> costly and dissimilar in terms of their loan earning cost, deposit and strategies also for cross border merger. (</w:t>
      </w:r>
      <w:proofErr w:type="spellStart"/>
      <w:proofErr w:type="gramStart"/>
      <w:r>
        <w:rPr>
          <w:sz w:val="24"/>
          <w:szCs w:val="24"/>
        </w:rPr>
        <w:t>yener</w:t>
      </w:r>
      <w:proofErr w:type="spellEnd"/>
      <w:proofErr w:type="gramEnd"/>
      <w:r>
        <w:rPr>
          <w:sz w:val="24"/>
          <w:szCs w:val="24"/>
        </w:rPr>
        <w:t xml:space="preserve"> and </w:t>
      </w:r>
      <w:proofErr w:type="spellStart"/>
      <w:r>
        <w:rPr>
          <w:sz w:val="24"/>
          <w:szCs w:val="24"/>
        </w:rPr>
        <w:t>david</w:t>
      </w:r>
      <w:proofErr w:type="spellEnd"/>
      <w:r>
        <w:rPr>
          <w:sz w:val="24"/>
          <w:szCs w:val="24"/>
        </w:rPr>
        <w:t xml:space="preserve">, 2008). Rural and financial banking have been center of development from last </w:t>
      </w:r>
      <w:r>
        <w:rPr>
          <w:sz w:val="24"/>
          <w:szCs w:val="24"/>
        </w:rPr>
        <w:t>few decades (Jacob</w:t>
      </w:r>
      <w:proofErr w:type="gramStart"/>
      <w:r>
        <w:rPr>
          <w:sz w:val="24"/>
          <w:szCs w:val="24"/>
        </w:rPr>
        <w:t>,2003</w:t>
      </w:r>
      <w:proofErr w:type="gramEnd"/>
      <w:r>
        <w:rPr>
          <w:sz w:val="24"/>
          <w:szCs w:val="24"/>
        </w:rPr>
        <w:t>)</w:t>
      </w:r>
      <w:r>
        <w:br w:type="page"/>
      </w: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5703AB">
      <w:pPr>
        <w:pStyle w:val="BodyText"/>
        <w:jc w:val="center"/>
        <w:rPr>
          <w:b/>
        </w:rPr>
      </w:pPr>
      <w:r>
        <w:rPr>
          <w:b/>
          <w:sz w:val="80"/>
          <w:szCs w:val="80"/>
        </w:rPr>
        <w:t xml:space="preserve">Chapter: Three </w:t>
      </w:r>
    </w:p>
    <w:p w:rsidR="006D7EE3" w:rsidRDefault="006D7EE3">
      <w:pPr>
        <w:pStyle w:val="BodyText"/>
        <w:jc w:val="both"/>
      </w:pPr>
    </w:p>
    <w:p w:rsidR="006D7EE3" w:rsidRDefault="005703AB">
      <w:pPr>
        <w:pStyle w:val="BodyText"/>
        <w:spacing w:before="4"/>
        <w:jc w:val="both"/>
      </w:pPr>
      <w:r>
        <w:rPr>
          <w:noProof/>
          <w:lang w:bidi="ar-SA"/>
        </w:rPr>
        <mc:AlternateContent>
          <mc:Choice Requires="wpg">
            <w:drawing>
              <wp:anchor distT="0" distB="0" distL="0" distR="0" simplePos="0" relativeHeight="4" behindDoc="1" locked="0" layoutInCell="1" allowOverlap="1" wp14:anchorId="2F72ADE5">
                <wp:simplePos x="0" y="0"/>
                <wp:positionH relativeFrom="page">
                  <wp:posOffset>1367790</wp:posOffset>
                </wp:positionH>
                <wp:positionV relativeFrom="paragraph">
                  <wp:posOffset>220980</wp:posOffset>
                </wp:positionV>
                <wp:extent cx="4914265" cy="1321435"/>
                <wp:effectExtent l="20955" t="5080" r="18415" b="7620"/>
                <wp:wrapTopAndBottom/>
                <wp:docPr id="7" name="Group 55"/>
                <wp:cNvGraphicFramePr/>
                <a:graphic xmlns:a="http://schemas.openxmlformats.org/drawingml/2006/main">
                  <a:graphicData uri="http://schemas.microsoft.com/office/word/2010/wordprocessingGroup">
                    <wpg:wgp>
                      <wpg:cNvGrpSpPr/>
                      <wpg:grpSpPr>
                        <a:xfrm>
                          <a:off x="0" y="0"/>
                          <a:ext cx="4913640" cy="1320840"/>
                          <a:chOff x="0" y="0"/>
                          <a:chExt cx="0" cy="0"/>
                        </a:xfrm>
                      </wpg:grpSpPr>
                      <wps:wsp>
                        <wps:cNvPr id="69" name="Straight Connector 69"/>
                        <wps:cNvCnPr/>
                        <wps:spPr>
                          <a:xfrm>
                            <a:off x="76320" y="1305720"/>
                            <a:ext cx="483732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70" name="Straight Connector 70"/>
                        <wps:cNvCnPr/>
                        <wps:spPr>
                          <a:xfrm>
                            <a:off x="92160" y="1212840"/>
                            <a:ext cx="0" cy="7668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71" name="Straight Connector 71"/>
                        <wps:cNvCnPr/>
                        <wps:spPr>
                          <a:xfrm>
                            <a:off x="107280" y="1273680"/>
                            <a:ext cx="477504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72" name="Straight Connector 72"/>
                        <wps:cNvCnPr/>
                        <wps:spPr>
                          <a:xfrm>
                            <a:off x="123120" y="1212840"/>
                            <a:ext cx="720" cy="450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73" name="Straight Connector 73"/>
                        <wps:cNvCnPr/>
                        <wps:spPr>
                          <a:xfrm>
                            <a:off x="4806360" y="92160"/>
                            <a:ext cx="10728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74" name="Straight Connector 74"/>
                        <wps:cNvCnPr/>
                        <wps:spPr>
                          <a:xfrm>
                            <a:off x="4806360" y="123840"/>
                            <a:ext cx="7632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75" name="Straight Connector 75"/>
                        <wps:cNvCnPr/>
                        <wps:spPr>
                          <a:xfrm>
                            <a:off x="4897800" y="108000"/>
                            <a:ext cx="720" cy="118116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76" name="Rectangle 76"/>
                        <wps:cNvSpPr/>
                        <wps:spPr>
                          <a:xfrm>
                            <a:off x="139680" y="139680"/>
                            <a:ext cx="4710600" cy="1117080"/>
                          </a:xfrm>
                          <a:prstGeom prst="rect">
                            <a:avLst/>
                          </a:prstGeom>
                          <a:solidFill>
                            <a:srgbClr val="858585">
                              <a:alpha val="51000"/>
                            </a:srgbClr>
                          </a:solidFill>
                          <a:ln>
                            <a:noFill/>
                          </a:ln>
                        </wps:spPr>
                        <wps:style>
                          <a:lnRef idx="0">
                            <a:scrgbClr r="0" g="0" b="0"/>
                          </a:lnRef>
                          <a:fillRef idx="0">
                            <a:scrgbClr r="0" g="0" b="0"/>
                          </a:fillRef>
                          <a:effectRef idx="0">
                            <a:scrgbClr r="0" g="0" b="0"/>
                          </a:effectRef>
                          <a:fontRef idx="minor"/>
                        </wps:style>
                        <wps:bodyPr/>
                      </wps:wsp>
                      <wps:wsp>
                        <wps:cNvPr id="77" name="Straight Connector 77"/>
                        <wps:cNvCnPr/>
                        <wps:spPr>
                          <a:xfrm>
                            <a:off x="4866480" y="139680"/>
                            <a:ext cx="0" cy="111744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78" name="Rectangle 78"/>
                        <wps:cNvSpPr/>
                        <wps:spPr>
                          <a:xfrm>
                            <a:off x="31680" y="31680"/>
                            <a:ext cx="4773960" cy="118044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s:wsp>
                        <wps:cNvPr id="79" name="Straight Connector 79"/>
                        <wps:cNvCnPr/>
                        <wps:spPr>
                          <a:xfrm>
                            <a:off x="0" y="1226160"/>
                            <a:ext cx="4838040" cy="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80" name="Straight Connector 80"/>
                        <wps:cNvCnPr/>
                        <wps:spPr>
                          <a:xfrm>
                            <a:off x="18360" y="38160"/>
                            <a:ext cx="720" cy="11689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81" name="Straight Connector 81"/>
                        <wps:cNvCnPr/>
                        <wps:spPr>
                          <a:xfrm>
                            <a:off x="0" y="19080"/>
                            <a:ext cx="4838040" cy="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82" name="Straight Connector 82"/>
                        <wps:cNvCnPr/>
                        <wps:spPr>
                          <a:xfrm>
                            <a:off x="4818960" y="38160"/>
                            <a:ext cx="0" cy="116856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83" name="Straight Connector 83"/>
                        <wps:cNvCnPr/>
                        <wps:spPr>
                          <a:xfrm>
                            <a:off x="50760" y="1188000"/>
                            <a:ext cx="473652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84" name="Straight Connector 84"/>
                        <wps:cNvCnPr/>
                        <wps:spPr>
                          <a:xfrm>
                            <a:off x="57240" y="63360"/>
                            <a:ext cx="0" cy="111816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85" name="Straight Connector 85"/>
                        <wps:cNvCnPr/>
                        <wps:spPr>
                          <a:xfrm>
                            <a:off x="50760" y="57240"/>
                            <a:ext cx="473652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86" name="Straight Connector 86"/>
                        <wps:cNvCnPr/>
                        <wps:spPr>
                          <a:xfrm>
                            <a:off x="4780800" y="63360"/>
                            <a:ext cx="0" cy="111744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87" name="Rectangle 87"/>
                        <wps:cNvSpPr/>
                        <wps:spPr>
                          <a:xfrm>
                            <a:off x="0" y="0"/>
                            <a:ext cx="4913640" cy="132084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71"/>
                                <w:jc w:val="center"/>
                              </w:pPr>
                              <w:r>
                                <w:rPr>
                                  <w:rFonts w:ascii="Calibri" w:eastAsia="Calibri" w:hAnsi="Calibri"/>
                                  <w:b/>
                                  <w:bCs/>
                                  <w:color w:val="00AF50"/>
                                  <w:sz w:val="72"/>
                                  <w:szCs w:val="72"/>
                                  <w:lang w:bidi="ar-SA"/>
                                </w:rPr>
                                <w:t>Organizational Overview</w:t>
                              </w:r>
                            </w:p>
                          </w:txbxContent>
                        </wps:txbx>
                        <wps:bodyPr lIns="0" tIns="0" rIns="0" bIns="0">
                          <a:noAutofit/>
                        </wps:bodyPr>
                      </wps:wsp>
                    </wpg:wgp>
                  </a:graphicData>
                </a:graphic>
              </wp:anchor>
            </w:drawing>
          </mc:Choice>
          <mc:Fallback>
            <w:pict>
              <v:group id="Group 55" o:spid="_x0000_s1091" style="position:absolute;left:0;text-align:left;margin-left:107.7pt;margin-top:17.4pt;width:386.95pt;height:104.05pt;z-index:-503316476;mso-wrap-distance-left:0;mso-wrap-distance-right:0;mso-position-horizontal-relative:page;mso-position-vertical-relative:tex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">
                <v:line id="Straight Connector 69" o:spid="_x0000_s1092" style="position:absolute;visibility:visible;mso-wrap-style:square" from="76320,1305720" to="4913640,130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rsUAAADbAAAADwAAAGRycy9kb3ducmV2LnhtbESPQWvCQBSE7wX/w/KEXkQ3Wgg1uoYg&#10;CKWemoZCb4/sa5KafRuya5L667sFocdhZr5h9ulkWjFQ7xrLCtarCARxaXXDlYLi/bR8BuE8ssbW&#10;Min4IQfpYfawx0Tbkd9oyH0lAoRdggpq77tESlfWZNCtbEccvC/bG/RB9pXUPY4Bblq5iaJYGmw4&#10;LNTY0bGm8pJfjQLOnzR9l5Sfx8XmI/ss9O31tFXqcT5lOxCeJv8fvrdftIJ4C39fwg+Qh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UrsUAAADbAAAADwAAAAAAAAAA&#10;AAAAAAChAgAAZHJzL2Rvd25yZXYueG1sUEsFBgAAAAAEAAQA+QAAAJMDAAAAAA==&#10;" strokecolor="#858585" strokeweight=".88mm"/>
                <v:line id="Straight Connector 70" o:spid="_x0000_s1093" style="position:absolute;visibility:visible;mso-wrap-style:square" from="92160,1212840" to="92160,1289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yr7sEAAADbAAAADwAAAGRycy9kb3ducmV2LnhtbERPy4rCMBTdC/MP4Q7MRjRVwUc1igjC&#10;oCs7RXB3aa5ttbkpTcZ2/HqzEGZ5OO/VpjOVeFDjSssKRsMIBHFmdcm5gvRnP5iDcB5ZY2WZFPyR&#10;g836o7fCWNuWT/RIfC5CCLsYFRTe17GULivIoBvamjhwV9sY9AE2udQNtiHcVHIcRVNpsOTQUGBN&#10;u4Kye/JrFHAy0XTLKDm2/fF5e0n187BfKPX12W2XIDx1/l/8dn9rBbOwPnwJP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7KvuwQAAANsAAAAPAAAAAAAAAAAAAAAA&#10;AKECAABkcnMvZG93bnJldi54bWxQSwUGAAAAAAQABAD5AAAAjwMAAAAA&#10;" strokecolor="#858585" strokeweight=".88mm"/>
                <v:line id="Straight Connector 71" o:spid="_x0000_s1094" style="position:absolute;visibility:visible;mso-wrap-style:square" from="107280,1273680" to="4882320,127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AOdcQAAADbAAAADwAAAGRycy9kb3ducmV2LnhtbESPT4vCMBTE7wt+h/AEL4umuuCfahQR&#10;BNHTdkXw9miebbV5KU20dT+9WRD2OMzMb5jFqjWleFDtCssKhoMIBHFqdcGZguPPtj8F4TyyxtIy&#10;KXiSg9Wy87HAWNuGv+mR+EwECLsYFeTeV7GULs3JoBvYijh4F1sb9EHWmdQ1NgFuSjmKorE0WHBY&#10;yLGiTU7pLbkbBZx8abqmlByaz9FpfT7q3/12plSv267nIDy1/j/8bu+0gskQ/r6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oA51xAAAANsAAAAPAAAAAAAAAAAA&#10;AAAAAKECAABkcnMvZG93bnJldi54bWxQSwUGAAAAAAQABAD5AAAAkgMAAAAA&#10;" strokecolor="#858585" strokeweight=".88mm"/>
                <v:line id="Straight Connector 72" o:spid="_x0000_s1095" style="position:absolute;visibility:visible;mso-wrap-style:square" from="123120,1212840" to="123840,1257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KQAsQAAADbAAAADwAAAGRycy9kb3ducmV2LnhtbESPQWvCQBSE70L/w/KEXkQ3TUFr6ioi&#10;CKWejKHg7ZF9JqnZtyG7mrS/3hUEj8PMfMMsVr2pxZVaV1lW8DaJQBDnVldcKMgO2/EHCOeRNdaW&#10;ScEfOVgtXwYLTLTteE/X1BciQNglqKD0vkmkdHlJBt3ENsTBO9nWoA+yLaRusQtwU8s4iqbSYMVh&#10;ocSGNiXl5/RiFHD6ruk3p3TXjeKf9THT/9/buVKvw379CcJT75/hR/tLK5jFcP8Sfo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cpACxAAAANsAAAAPAAAAAAAAAAAA&#10;AAAAAKECAABkcnMvZG93bnJldi54bWxQSwUGAAAAAAQABAD5AAAAkgMAAAAA&#10;" strokecolor="#858585" strokeweight=".88mm"/>
                <v:line id="Straight Connector 73" o:spid="_x0000_s1096" style="position:absolute;visibility:visible;mso-wrap-style:square" from="4806360,92160" to="4913640,9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41mcUAAADbAAAADwAAAGRycy9kb3ducmV2LnhtbESPQWvCQBSE7wX/w/KEXopujFA1uoYg&#10;BKQ9NRXB2yP7TNJm34bs1sT++m6h0OMwM98wu3Q0rbhR7xrLChbzCARxaXXDlYLTez5bg3AeWWNr&#10;mRTcyUG6nzzsMNF24De6Fb4SAcIuQQW1910ipStrMujmtiMO3tX2Bn2QfSV1j0OAm1bGUfQsDTYc&#10;Fmrs6FBT+Vl8GQVcLDV9lFS8Dk/xObuc9PdLvlHqcTpmWxCeRv8f/msftYLVEn6/hB8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41mcUAAADbAAAADwAAAAAAAAAA&#10;AAAAAAChAgAAZHJzL2Rvd25yZXYueG1sUEsFBgAAAAAEAAQA+QAAAJMDAAAAAA==&#10;" strokecolor="#858585" strokeweight=".88mm"/>
                <v:line id="Straight Connector 74" o:spid="_x0000_s1097" style="position:absolute;visibility:visible;mso-wrap-style:square" from="4806360,123840" to="4882680,12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et7cQAAADbAAAADwAAAGRycy9kb3ducmV2LnhtbESPQWvCQBSE74L/YXlCL6IbbamauooI&#10;QtGTaRC8PbKvSdrs25Ddmuivd4WCx2FmvmGW685U4kKNKy0rmIwjEMSZ1SXnCtKv3WgOwnlkjZVl&#10;UnAlB+tVv7fEWNuWj3RJfC4ChF2MCgrv61hKlxVk0I1tTRy8b9sY9EE2udQNtgFuKjmNondpsOSw&#10;UGBN24Ky3+TPKODkVdNPRsmhHU5Pm3Oqb/vdQqmXQbf5AOGp88/wf/tTK5i9weNL+AF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163txAAAANsAAAAPAAAAAAAAAAAA&#10;AAAAAKECAABkcnMvZG93bnJldi54bWxQSwUGAAAAAAQABAD5AAAAkgMAAAAA&#10;" strokecolor="#858585" strokeweight=".88mm"/>
                <v:line id="Straight Connector 75" o:spid="_x0000_s1098" style="position:absolute;visibility:visible;mso-wrap-style:square" from="4897800,108000" to="4898520,1289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sIdsQAAADbAAAADwAAAGRycy9kb3ducmV2LnhtbESPQWvCQBSE74L/YXlCL6IbLa2auooI&#10;QtGTaRC8PbKvSdrs25Ddmuivd4WCx2FmvmGW685U4kKNKy0rmIwjEMSZ1SXnCtKv3WgOwnlkjZVl&#10;UnAlB+tVv7fEWNuWj3RJfC4ChF2MCgrv61hKlxVk0I1tTRy8b9sY9EE2udQNtgFuKjmNondpsOSw&#10;UGBN24Ky3+TPKODkVdNPRsmhHU5Pm3Oqb/vdQqmXQbf5AOGp88/wf/tTK5i9weNL+AF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mwh2xAAAANsAAAAPAAAAAAAAAAAA&#10;AAAAAKECAABkcnMvZG93bnJldi54bWxQSwUGAAAAAAQABAD5AAAAkgMAAAAA&#10;" strokecolor="#858585" strokeweight=".88mm"/>
                <v:rect id="Rectangle 76" o:spid="_x0000_s1099" style="position:absolute;left:139680;top:139680;width:4710600;height:1117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cnjsUA&#10;AADbAAAADwAAAGRycy9kb3ducmV2LnhtbESPUWvCMBSF3wf+h3AF32aqYCfVKOImDDYG1gl7vDZ3&#10;bVlzE5Ksdv9+GQx8PJxzvsNZbwfTiZ58aC0rmE0zEMSV1S3XCt5Ph/sliBCRNXaWScEPBdhuRndr&#10;LLS98pH6MtYiQTgUqKCJ0RVShqohg2FqHXHyPq03GJP0tdQerwluOjnPslwabDktNOho31D1VX4b&#10;BY/u4HReLsN8cX55+zj3l9fdk1dqMh52KxCRhngL/7eftYKHHP6+p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yeOxQAAANsAAAAPAAAAAAAAAAAAAAAAAJgCAABkcnMv&#10;ZG93bnJldi54bWxQSwUGAAAAAAQABAD1AAAAigMAAAAA&#10;" fillcolor="#858585" stroked="f">
                  <v:fill opacity="33410f"/>
                </v:rect>
                <v:line id="Straight Connector 77" o:spid="_x0000_s1100" style="position:absolute;visibility:visible;mso-wrap-style:square" from="4866480,139680" to="4866480,1257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UzmsUAAADbAAAADwAAAGRycy9kb3ducmV2LnhtbESPQWvCQBSE7wX/w/IEL0U3plA1ukoo&#10;BKQ9NRXB2yP7TKLZtyG7TdL++m6h0OMwM98wu8NoGtFT52rLCpaLCARxYXXNpYLTRzZfg3AeWWNj&#10;mRR8kYPDfvKww0Tbgd+pz30pAoRdggoq79tESldUZNAtbEscvKvtDPogu1LqDocAN42Mo+hZGqw5&#10;LFTY0ktFxT3/NAo4f9J0Kyh/Gx7jc3o56e/XbKPUbDqmWxCeRv8f/msftYLVCn6/hB8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UzmsUAAADbAAAADwAAAAAAAAAA&#10;AAAAAAChAgAAZHJzL2Rvd25yZXYueG1sUEsFBgAAAAAEAAQA+QAAAJMDAAAAAA==&#10;" strokecolor="#858585" strokeweight=".88mm"/>
                <v:rect id="Rectangle 78" o:spid="_x0000_s1101" style="position:absolute;left:31680;top:31680;width:4773960;height:1180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FygMAA&#10;AADbAAAADwAAAGRycy9kb3ducmV2LnhtbERPy4rCMBTdD/gP4Qqz00Qdq1ajiCAMOC58gNtLc22L&#10;zU1tonb+3iwGZnk478WqtZV4UuNLxxoGfQWCOHOm5FzD+bTtTUH4gGywckwafsnDatn5WGBq3IsP&#10;9DyGXMQQ9ilqKEKoUyl9VpBF33c1ceSurrEYImxyaRp8xXBbyaFSibRYcmwosKZNQdnt+LAaMPky&#10;9/119HPaPRKc5a3aji9K689uu56DCNSGf/Gf+9tomMSx8Uv8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FygMAAAADbAAAADwAAAAAAAAAAAAAAAACYAgAAZHJzL2Rvd25y&#10;ZXYueG1sUEsFBgAAAAAEAAQA9QAAAIUDAAAAAA==&#10;" stroked="f"/>
                <v:line id="Straight Connector 79" o:spid="_x0000_s1102" style="position:absolute;visibility:visible;mso-wrap-style:square" from="0,1226160" to="4838040,122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xT1MMAAADbAAAADwAAAGRycy9kb3ducmV2LnhtbESPS2vDMBCE74X+B7GF3hrZLc3DsRJC&#10;odBb8yKQ22KtH8RauZKa2P8+CgRyHGbmGyZf9qYVZ3K+sawgHSUgiAurG64U7Hffb1MQPiBrbC2T&#10;goE8LBfPTzlm2l54Q+dtqESEsM9QQR1Cl0npi5oM+pHtiKNXWmcwROkqqR1eIty08j1JxtJgw3Gh&#10;xo6+aipO23+jwBXpei93h9Xwy6UZ/j6P7qPslHp96VdzEIH68Ajf2z9awWQGty/xB8j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cU9TDAAAA2wAAAA8AAAAAAAAAAAAA&#10;AAAAoQIAAGRycy9kb3ducmV2LnhtbFBLBQYAAAAABAAEAPkAAACRAwAAAAA=&#10;" strokecolor="#9bba58" strokeweight="1.06mm"/>
                <v:line id="Straight Connector 80" o:spid="_x0000_s1103" style="position:absolute;visibility:visible;mso-wrap-style:square" from="18360,38160" to="19080,120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OKbr8AAADbAAAADwAAAGRycy9kb3ducmV2LnhtbERPy4rCMBTdD/gP4QruxlRlBqmmRQTB&#10;nU8GZndpbh/Y3NQkavv3ZjEwy8N5r/PetOJJzjeWFcymCQjiwuqGKwXXy+5zCcIHZI2tZVIwkIc8&#10;G32sMdX2xSd6nkMlYgj7FBXUIXSplL6oyaCf2o44cqV1BkOErpLa4SuGm1bOk+RbGmw4NtTY0bam&#10;4nZ+GAWumB2v8vKzGQ5cmuH+9esWZafUZNxvViAC9eFf/OfeawXLuD5+iT9AZm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LOKbr8AAADbAAAADwAAAAAAAAAAAAAAAACh&#10;AgAAZHJzL2Rvd25yZXYueG1sUEsFBgAAAAAEAAQA+QAAAI0DAAAAAA==&#10;" strokecolor="#9bba58" strokeweight="1.06mm"/>
                <v:line id="Straight Connector 81" o:spid="_x0000_s1104" style="position:absolute;visibility:visible;mso-wrap-style:square" from="0,19080" to="4838040,1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v9cIAAADbAAAADwAAAGRycy9kb3ducmV2LnhtbESPT4vCMBTE74LfITxhb5rWZRepRhFB&#10;8KarInh7NK9/sHmpSdT225uFhT0OM/MbZrHqTCOe5HxtWUE6SUAQ51bXXCo4n7bjGQgfkDU2lklB&#10;Tx5Wy+FggZm2L/6h5zGUIkLYZ6igCqHNpPR5RQb9xLbE0SusMxiidKXUDl8Rbho5TZJvabDmuFBh&#10;S5uK8tvxYRS4PD2c5emy7vdcmP7+dXWfRavUx6hbz0EE6sJ/+K+90wpmKfx+iT9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8v9cIAAADbAAAADwAAAAAAAAAAAAAA&#10;AAChAgAAZHJzL2Rvd25yZXYueG1sUEsFBgAAAAAEAAQA+QAAAJADAAAAAA==&#10;" strokecolor="#9bba58" strokeweight="1.06mm"/>
                <v:line id="Straight Connector 82" o:spid="_x0000_s1105" style="position:absolute;visibility:visible;mso-wrap-style:square" from="4818960,38160" to="4818960,1206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2xgsMAAADbAAAADwAAAGRycy9kb3ducmV2LnhtbESPT2vCQBTE7wW/w/KE3pqNlpYQXUWE&#10;gjdtIoXeHtmXP5h9G3e3mnx7t1DocZiZ3zDr7Wh6cSPnO8sKFkkKgriyuuNGwbn8eMlA+ICssbdM&#10;CibysN3MntaYa3vnT7oVoRERwj5HBW0IQy6lr1oy6BM7EEevts5giNI1Uju8R7jp5TJN36XBjuNC&#10;iwPtW6ouxY9R4KrF6SzLr9105NpM17dv91oPSj3Px90KRKAx/If/2getIFvC75f4A+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tsYLDAAAA2wAAAA8AAAAAAAAAAAAA&#10;AAAAoQIAAGRycy9kb3ducmV2LnhtbFBLBQYAAAAABAAEAPkAAACRAwAAAAA=&#10;" strokecolor="#9bba58" strokeweight="1.06mm"/>
                <v:line id="Straight Connector 83" o:spid="_x0000_s1106" style="position:absolute;visibility:visible;mso-wrap-style:square" from="50760,1188000" to="4787280,118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D22sMAAADbAAAADwAAAGRycy9kb3ducmV2LnhtbESPQWsCMRSE7wX/Q3iFXkQTW1FZjWIL&#10;ih5dRfD22Dw3Szcvyybq9t83BaHHYWa+YRarztXiTm2oPGsYDRUI4sKbiksNp+NmMAMRIrLB2jNp&#10;+KEAq2XvZYGZ8Q8+0D2PpUgQDhlqsDE2mZShsOQwDH1DnLyrbx3GJNtSmhYfCe5q+a7URDqsOC1Y&#10;bOjLUvGd35yG9ficb/tTvu3UNvebU7lX9vOi9dtrt56DiNTF//CzvTMaZh/w9yX9A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w9trDAAAA2wAAAA8AAAAAAAAAAAAA&#10;AAAAoQIAAGRycy9kb3ducmV2LnhtbFBLBQYAAAAABAAEAPkAAACRAwAAAAA=&#10;" strokecolor="#9bba58" strokeweight=".35mm"/>
                <v:line id="Straight Connector 84" o:spid="_x0000_s1107" style="position:absolute;visibility:visible;mso-wrap-style:square" from="57240,63360" to="57240,118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lursMAAADbAAAADwAAAGRycy9kb3ducmV2LnhtbESPQWsCMRSE74X+h/AEL0UTRaqsRrGC&#10;Yo9dRfD22Dw3i5uXZRN1+++bguBxmJlvmMWqc7W4UxsqzxpGQwWCuPCm4lLD8bAdzECEiGyw9kwa&#10;finAavn+tsDM+Af/0D2PpUgQDhlqsDE2mZShsOQwDH1DnLyLbx3GJNtSmhYfCe5qOVbqUzqsOC1Y&#10;bGhjqbjmN6dhPTnlu48p3/Zql/vtsfxW9uusdb/XrecgInXxFX6290bDbAL/X9IP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bq7DAAAA2wAAAA8AAAAAAAAAAAAA&#10;AAAAoQIAAGRycy9kb3ducmV2LnhtbFBLBQYAAAAABAAEAPkAAACRAwAAAAA=&#10;" strokecolor="#9bba58" strokeweight=".35mm"/>
                <v:line id="Straight Connector 85" o:spid="_x0000_s1108" style="position:absolute;visibility:visible;mso-wrap-style:square" from="50760,57240" to="4787280,5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XLNcQAAADbAAAADwAAAGRycy9kb3ducmV2LnhtbESPT2sCMRTE7wW/Q3iFXkQTS/3DahRb&#10;UPToKoK3x+a5Wbp5WTZRt9++KQg9DjPzG2ax6lwt7tSGyrOG0VCBIC68qbjUcDpuBjMQISIbrD2T&#10;hh8KsFr2XhaYGf/gA93zWIoE4ZChBhtjk0kZCksOw9A3xMm7+tZhTLItpWnxkeCulu9KTaTDitOC&#10;xYa+LBXf+c1pWH+c821/yred2uZ+cyr3yn5etH577dZzEJG6+B9+tndGw2wMf1/S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lcs1xAAAANsAAAAPAAAAAAAAAAAA&#10;AAAAAKECAABkcnMvZG93bnJldi54bWxQSwUGAAAAAAQABAD5AAAAkgMAAAAA&#10;" strokecolor="#9bba58" strokeweight=".35mm"/>
                <v:line id="Straight Connector 86" o:spid="_x0000_s1109" style="position:absolute;visibility:visible;mso-wrap-style:square" from="4780800,63360" to="4780800,118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dVQsMAAADbAAAADwAAAGRycy9kb3ducmV2LnhtbESPQWsCMRSE74X+h/AEL0UTpaisRrGC&#10;oseuInh7bJ6bxc3Lsom6/fdNQehxmJlvmMWqc7V4UBsqzxpGQwWCuPCm4lLD6bgdzECEiGyw9kwa&#10;fijAavn+tsDM+Cd/0yOPpUgQDhlqsDE2mZShsOQwDH1DnLyrbx3GJNtSmhafCe5qOVZqIh1WnBYs&#10;NrSxVNzyu9Ow/jznu48p3/dql/vtqTwo+3XRut/r1nMQkbr4H36190bDbAJ/X9IP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HVULDAAAA2wAAAA8AAAAAAAAAAAAA&#10;AAAAoQIAAGRycy9kb3ducmV2LnhtbFBLBQYAAAAABAAEAPkAAACRAwAAAAA=&#10;" strokecolor="#9bba58" strokeweight=".35mm"/>
                <v:rect id="Rectangle 87" o:spid="_x0000_s1110" style="position:absolute;width:4913640;height:1320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6D7EE3" w:rsidRDefault="006F0F6D">
                        <w:pPr>
                          <w:overflowPunct w:val="0"/>
                          <w:spacing w:before="171"/>
                          <w:jc w:val="center"/>
                        </w:pPr>
                        <w:r>
                          <w:rPr>
                            <w:rFonts w:ascii="Calibri" w:eastAsia="Calibri" w:hAnsi="Calibri"/>
                            <w:b/>
                            <w:bCs/>
                            <w:color w:val="00AF50"/>
                            <w:sz w:val="72"/>
                            <w:szCs w:val="72"/>
                            <w:lang w:bidi="ar-SA"/>
                          </w:rPr>
                          <w:t>Organizational Overview</w:t>
                        </w:r>
                      </w:p>
                    </w:txbxContent>
                  </v:textbox>
                </v:rect>
                <w10:wrap type="topAndBottom" anchorx="page"/>
              </v:group>
            </w:pict>
          </mc:Fallback>
        </mc:AlternateContent>
      </w:r>
    </w:p>
    <w:p w:rsidR="006D7EE3" w:rsidRDefault="006D7EE3">
      <w:pPr>
        <w:pStyle w:val="BodyText"/>
        <w:jc w:val="both"/>
      </w:pPr>
    </w:p>
    <w:p w:rsidR="006D7EE3" w:rsidRDefault="005703AB">
      <w:pPr>
        <w:widowControl/>
        <w:spacing w:after="160" w:line="259" w:lineRule="auto"/>
        <w:jc w:val="both"/>
        <w:rPr>
          <w:sz w:val="24"/>
          <w:szCs w:val="24"/>
        </w:rPr>
      </w:pPr>
      <w:r>
        <w:br w:type="page"/>
      </w:r>
    </w:p>
    <w:p w:rsidR="006D7EE3" w:rsidRDefault="005703AB">
      <w:pPr>
        <w:ind w:left="40"/>
        <w:rPr>
          <w:b/>
          <w:sz w:val="24"/>
        </w:rPr>
      </w:pPr>
      <w:r>
        <w:rPr>
          <w:b/>
          <w:sz w:val="24"/>
        </w:rPr>
        <w:lastRenderedPageBreak/>
        <w:t xml:space="preserve">3.1 Background of the organization </w:t>
      </w:r>
    </w:p>
    <w:p w:rsidR="006D7EE3" w:rsidRDefault="005703AB">
      <w:pPr>
        <w:spacing w:line="20" w:lineRule="exact"/>
      </w:pPr>
      <w:r>
        <w:rPr>
          <w:noProof/>
          <w:lang w:bidi="ar-SA"/>
        </w:rPr>
        <mc:AlternateContent>
          <mc:Choice Requires="wps">
            <w:drawing>
              <wp:anchor distT="0" distB="0" distL="113665" distR="114300" simplePos="0" relativeHeight="9" behindDoc="1" locked="0" layoutInCell="1" allowOverlap="1" wp14:anchorId="75E30047">
                <wp:simplePos x="0" y="0"/>
                <wp:positionH relativeFrom="column">
                  <wp:posOffset>6985</wp:posOffset>
                </wp:positionH>
                <wp:positionV relativeFrom="paragraph">
                  <wp:posOffset>142240</wp:posOffset>
                </wp:positionV>
                <wp:extent cx="5175885" cy="1270"/>
                <wp:effectExtent l="6985" t="8890" r="8890" b="10160"/>
                <wp:wrapNone/>
                <wp:docPr id="8" name="Straight Connector 191"/>
                <wp:cNvGraphicFramePr/>
                <a:graphic xmlns:a="http://schemas.openxmlformats.org/drawingml/2006/main">
                  <a:graphicData uri="http://schemas.microsoft.com/office/word/2010/wordprocessingShape">
                    <wps:wsp>
                      <wps:cNvCnPr/>
                      <wps:spPr>
                        <a:xfrm>
                          <a:off x="0" y="0"/>
                          <a:ext cx="517536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55pt,11.2pt" to="408pt,11.2pt" ID="Straight Connector 191" stroked="t" style="position:absolute" wp14:anchorId="75E30047">
                <v:stroke color="#4f81bd" weight="6480" joinstyle="round" endcap="flat"/>
                <v:fill o:detectmouseclick="t" on="false"/>
              </v:line>
            </w:pict>
          </mc:Fallback>
        </mc:AlternateContent>
      </w:r>
    </w:p>
    <w:p w:rsidR="006D7EE3" w:rsidRDefault="006D7EE3">
      <w:pPr>
        <w:spacing w:line="200" w:lineRule="exact"/>
      </w:pPr>
    </w:p>
    <w:p w:rsidR="006D7EE3" w:rsidRDefault="005703AB">
      <w:pPr>
        <w:pStyle w:val="NormalWeb"/>
        <w:shd w:val="clear" w:color="auto" w:fill="FFFFFF"/>
        <w:spacing w:before="120" w:beforeAutospacing="0" w:after="120" w:afterAutospacing="0"/>
        <w:jc w:val="both"/>
      </w:pPr>
      <w:r>
        <w:rPr>
          <w:b/>
          <w:bCs/>
          <w:color w:val="000000" w:themeColor="text1"/>
          <w:szCs w:val="21"/>
        </w:rPr>
        <w:t>Eastern Bank Limited</w:t>
      </w:r>
      <w:r>
        <w:rPr>
          <w:color w:val="000000" w:themeColor="text1"/>
          <w:szCs w:val="21"/>
        </w:rPr>
        <w:t> (</w:t>
      </w:r>
      <w:hyperlink r:id="rId9" w:tgtFrame="Bengali language">
        <w:r>
          <w:rPr>
            <w:rStyle w:val="InternetLink"/>
            <w:color w:val="000000" w:themeColor="text1"/>
            <w:szCs w:val="21"/>
            <w:u w:val="none"/>
          </w:rPr>
          <w:t>Bengali</w:t>
        </w:r>
      </w:hyperlink>
      <w:r>
        <w:rPr>
          <w:color w:val="000000" w:themeColor="text1"/>
          <w:szCs w:val="21"/>
        </w:rPr>
        <w:t>: </w:t>
      </w:r>
      <w:proofErr w:type="spellStart"/>
      <w:r>
        <w:rPr>
          <w:rFonts w:ascii="Shonar Bangla" w:hAnsi="Shonar Bangla" w:cs="Shonar Bangla"/>
          <w:color w:val="000000" w:themeColor="text1"/>
          <w:szCs w:val="21"/>
          <w:lang w:bidi="bn-IN"/>
        </w:rPr>
        <w:t>ইস্টার্ন</w:t>
      </w:r>
      <w:proofErr w:type="spellEnd"/>
      <w:r>
        <w:rPr>
          <w:color w:val="000000" w:themeColor="text1"/>
          <w:szCs w:val="21"/>
          <w:lang w:bidi="bn-IN"/>
        </w:rPr>
        <w:t xml:space="preserve"> </w:t>
      </w:r>
      <w:proofErr w:type="spellStart"/>
      <w:r>
        <w:rPr>
          <w:rFonts w:ascii="Shonar Bangla" w:hAnsi="Shonar Bangla" w:cs="Shonar Bangla"/>
          <w:color w:val="000000" w:themeColor="text1"/>
          <w:szCs w:val="21"/>
          <w:lang w:bidi="bn-IN"/>
        </w:rPr>
        <w:t>ব্যাংক</w:t>
      </w:r>
      <w:proofErr w:type="spellEnd"/>
      <w:r>
        <w:rPr>
          <w:color w:val="000000" w:themeColor="text1"/>
          <w:szCs w:val="21"/>
          <w:lang w:bidi="bn-IN"/>
        </w:rPr>
        <w:t xml:space="preserve"> </w:t>
      </w:r>
      <w:proofErr w:type="spellStart"/>
      <w:r>
        <w:rPr>
          <w:rFonts w:ascii="Shonar Bangla" w:hAnsi="Shonar Bangla" w:cs="Shonar Bangla"/>
          <w:color w:val="000000" w:themeColor="text1"/>
          <w:szCs w:val="21"/>
          <w:lang w:bidi="bn-IN"/>
        </w:rPr>
        <w:t>লিমিটেড</w:t>
      </w:r>
      <w:proofErr w:type="spellEnd"/>
      <w:r>
        <w:rPr>
          <w:color w:val="000000" w:themeColor="text1"/>
          <w:szCs w:val="21"/>
        </w:rPr>
        <w:t>) is a private </w:t>
      </w:r>
      <w:hyperlink r:id="rId10" w:tgtFrame="Commercial bank">
        <w:r>
          <w:rPr>
            <w:rStyle w:val="InternetLink"/>
            <w:color w:val="000000" w:themeColor="text1"/>
            <w:szCs w:val="21"/>
            <w:u w:val="none"/>
          </w:rPr>
          <w:t>commercial bank</w:t>
        </w:r>
      </w:hyperlink>
      <w:r>
        <w:rPr>
          <w:color w:val="000000" w:themeColor="text1"/>
          <w:szCs w:val="21"/>
        </w:rPr>
        <w:t> headquartered in </w:t>
      </w:r>
      <w:hyperlink r:id="rId11" w:tgtFrame="Dhaka">
        <w:r>
          <w:rPr>
            <w:rStyle w:val="InternetLink"/>
            <w:color w:val="000000" w:themeColor="text1"/>
            <w:szCs w:val="21"/>
            <w:u w:val="none"/>
          </w:rPr>
          <w:t>Dhaka</w:t>
        </w:r>
      </w:hyperlink>
      <w:r>
        <w:rPr>
          <w:color w:val="000000" w:themeColor="text1"/>
          <w:szCs w:val="21"/>
        </w:rPr>
        <w:t xml:space="preserve">, Bangladesh. It was established on August </w:t>
      </w:r>
      <w:r>
        <w:rPr>
          <w:color w:val="000000" w:themeColor="text1"/>
          <w:szCs w:val="21"/>
        </w:rPr>
        <w:t>8, 1992, as a public limited company with </w:t>
      </w:r>
      <w:hyperlink r:id="rId12" w:tgtFrame="Limited liability">
        <w:r>
          <w:rPr>
            <w:rStyle w:val="InternetLink"/>
            <w:color w:val="000000" w:themeColor="text1"/>
            <w:szCs w:val="21"/>
            <w:u w:val="none"/>
          </w:rPr>
          <w:t>limited liability</w:t>
        </w:r>
      </w:hyperlink>
      <w:r>
        <w:rPr>
          <w:color w:val="000000" w:themeColor="text1"/>
          <w:szCs w:val="21"/>
        </w:rPr>
        <w:t xml:space="preserve"> under the Bank Companies Act of 1991. </w:t>
      </w:r>
      <w:proofErr w:type="gramStart"/>
      <w:r>
        <w:rPr>
          <w:color w:val="000000" w:themeColor="text1"/>
          <w:szCs w:val="21"/>
        </w:rPr>
        <w:t>Its share are</w:t>
      </w:r>
      <w:proofErr w:type="gramEnd"/>
      <w:r>
        <w:rPr>
          <w:color w:val="000000" w:themeColor="text1"/>
          <w:szCs w:val="21"/>
        </w:rPr>
        <w:t xml:space="preserve"> listed in the </w:t>
      </w:r>
      <w:hyperlink r:id="rId13" w:tgtFrame="Dhaka Stock Exchange">
        <w:r>
          <w:rPr>
            <w:rStyle w:val="InternetLink"/>
            <w:color w:val="000000" w:themeColor="text1"/>
            <w:szCs w:val="21"/>
            <w:u w:val="none"/>
          </w:rPr>
          <w:t>Dhaka Stock Exchange</w:t>
        </w:r>
      </w:hyperlink>
      <w:r>
        <w:rPr>
          <w:color w:val="000000" w:themeColor="text1"/>
          <w:szCs w:val="21"/>
        </w:rPr>
        <w:t> and the </w:t>
      </w:r>
      <w:hyperlink r:id="rId14" w:tgtFrame="Chittagong Stock Exchange">
        <w:r>
          <w:rPr>
            <w:rStyle w:val="InternetLink"/>
            <w:color w:val="000000" w:themeColor="text1"/>
            <w:szCs w:val="21"/>
            <w:u w:val="none"/>
          </w:rPr>
          <w:t>Chittagong Stock Exchange</w:t>
        </w:r>
      </w:hyperlink>
      <w:r>
        <w:rPr>
          <w:color w:val="000000" w:themeColor="text1"/>
          <w:szCs w:val="21"/>
        </w:rPr>
        <w:t>. The bank provides products and service</w:t>
      </w:r>
      <w:r>
        <w:rPr>
          <w:color w:val="000000" w:themeColor="text1"/>
          <w:szCs w:val="21"/>
        </w:rPr>
        <w:t>s in </w:t>
      </w:r>
      <w:hyperlink r:id="rId15" w:tgtFrame="Retail banking">
        <w:r>
          <w:rPr>
            <w:rStyle w:val="InternetLink"/>
            <w:color w:val="000000" w:themeColor="text1"/>
            <w:szCs w:val="21"/>
            <w:u w:val="none"/>
          </w:rPr>
          <w:t>retail banking</w:t>
        </w:r>
      </w:hyperlink>
      <w:r>
        <w:rPr>
          <w:color w:val="000000" w:themeColor="text1"/>
          <w:szCs w:val="21"/>
        </w:rPr>
        <w:t>, </w:t>
      </w:r>
      <w:hyperlink r:id="rId16" w:tgtFrame="Corporate finance">
        <w:r>
          <w:rPr>
            <w:rStyle w:val="InternetLink"/>
            <w:color w:val="000000" w:themeColor="text1"/>
            <w:szCs w:val="21"/>
            <w:u w:val="none"/>
          </w:rPr>
          <w:t>corporate finance</w:t>
        </w:r>
      </w:hyperlink>
      <w:r>
        <w:rPr>
          <w:color w:val="000000" w:themeColor="text1"/>
          <w:szCs w:val="21"/>
        </w:rPr>
        <w:t>, </w:t>
      </w:r>
      <w:hyperlink r:id="rId17" w:tgtFrame="Asset management">
        <w:r>
          <w:rPr>
            <w:rStyle w:val="InternetLink"/>
            <w:color w:val="000000" w:themeColor="text1"/>
            <w:szCs w:val="21"/>
            <w:u w:val="none"/>
          </w:rPr>
          <w:t>asset management</w:t>
        </w:r>
      </w:hyperlink>
      <w:r>
        <w:rPr>
          <w:color w:val="000000" w:themeColor="text1"/>
          <w:szCs w:val="21"/>
        </w:rPr>
        <w:t>, </w:t>
      </w:r>
      <w:hyperlink r:id="rId18" w:tgtFrame="Equity (finance)">
        <w:r>
          <w:rPr>
            <w:rStyle w:val="InternetLink"/>
            <w:color w:val="000000" w:themeColor="text1"/>
            <w:szCs w:val="21"/>
            <w:u w:val="none"/>
          </w:rPr>
          <w:t>equity brokerage</w:t>
        </w:r>
      </w:hyperlink>
      <w:r>
        <w:rPr>
          <w:color w:val="000000" w:themeColor="text1"/>
          <w:szCs w:val="21"/>
        </w:rPr>
        <w:t> and </w:t>
      </w:r>
      <w:hyperlink r:id="rId19" w:tgtFrame="Security (finance)">
        <w:r>
          <w:rPr>
            <w:rStyle w:val="InternetLink"/>
            <w:color w:val="000000" w:themeColor="text1"/>
            <w:szCs w:val="21"/>
            <w:u w:val="none"/>
          </w:rPr>
          <w:t>security</w:t>
        </w:r>
      </w:hyperlink>
      <w:r>
        <w:rPr>
          <w:color w:val="000000" w:themeColor="text1"/>
          <w:szCs w:val="21"/>
        </w:rPr>
        <w:t xml:space="preserve">. It has 85 branches and 200 ATMs in Bangladesh and employs around 3000 employees. </w:t>
      </w:r>
      <w:hyperlink r:id="rId20" w:tgtFrame="Eastern Bank Limited (page does not exist)">
        <w:r>
          <w:rPr>
            <w:rStyle w:val="InternetLink"/>
            <w:color w:val="000000" w:themeColor="text1"/>
            <w:szCs w:val="21"/>
            <w:u w:val="none"/>
          </w:rPr>
          <w:t>Eastern Bank Limited</w:t>
        </w:r>
      </w:hyperlink>
      <w:r>
        <w:rPr>
          <w:color w:val="000000" w:themeColor="text1"/>
          <w:szCs w:val="21"/>
        </w:rPr>
        <w:t> is going to open its first overseas full-fledged branch in </w:t>
      </w:r>
      <w:hyperlink r:id="rId21" w:tgtFrame="Calcutta">
        <w:r>
          <w:rPr>
            <w:rStyle w:val="InternetLink"/>
            <w:color w:val="000000" w:themeColor="text1"/>
            <w:szCs w:val="21"/>
            <w:u w:val="none"/>
          </w:rPr>
          <w:t>Calcutta</w:t>
        </w:r>
      </w:hyperlink>
      <w:r>
        <w:rPr>
          <w:color w:val="000000" w:themeColor="text1"/>
          <w:szCs w:val="21"/>
        </w:rPr>
        <w:t>, India. Presently</w:t>
      </w:r>
      <w:r>
        <w:rPr>
          <w:color w:val="000000" w:themeColor="text1"/>
          <w:szCs w:val="21"/>
        </w:rPr>
        <w:t>, EBL has a subsidiary in </w:t>
      </w:r>
      <w:hyperlink r:id="rId22" w:tgtFrame="Hong Kong">
        <w:r>
          <w:rPr>
            <w:rStyle w:val="InternetLink"/>
            <w:color w:val="000000" w:themeColor="text1"/>
            <w:szCs w:val="21"/>
            <w:u w:val="none"/>
          </w:rPr>
          <w:t>Hong Kong</w:t>
        </w:r>
      </w:hyperlink>
      <w:r>
        <w:rPr>
          <w:color w:val="000000" w:themeColor="text1"/>
          <w:szCs w:val="21"/>
        </w:rPr>
        <w:t> and a representative office in </w:t>
      </w:r>
      <w:hyperlink r:id="rId23" w:tgtFrame="Myanmar">
        <w:r>
          <w:rPr>
            <w:rStyle w:val="InternetLink"/>
            <w:color w:val="000000" w:themeColor="text1"/>
            <w:szCs w:val="21"/>
            <w:u w:val="none"/>
          </w:rPr>
          <w:t>Myanmar</w:t>
        </w:r>
      </w:hyperlink>
      <w:r>
        <w:rPr>
          <w:color w:val="000000" w:themeColor="text1"/>
          <w:szCs w:val="21"/>
        </w:rPr>
        <w:t>. This branch in </w:t>
      </w:r>
      <w:hyperlink r:id="rId24" w:tgtFrame="India">
        <w:r>
          <w:rPr>
            <w:rStyle w:val="InternetLink"/>
            <w:color w:val="000000" w:themeColor="text1"/>
            <w:szCs w:val="21"/>
            <w:u w:val="none"/>
          </w:rPr>
          <w:t>India</w:t>
        </w:r>
      </w:hyperlink>
      <w:r>
        <w:rPr>
          <w:color w:val="000000" w:themeColor="text1"/>
          <w:szCs w:val="21"/>
        </w:rPr>
        <w:t> will be its first foreign branch outside of </w:t>
      </w:r>
      <w:hyperlink r:id="rId25" w:tgtFrame="Bangladesh">
        <w:r>
          <w:rPr>
            <w:rStyle w:val="InternetLink"/>
            <w:color w:val="000000" w:themeColor="text1"/>
            <w:szCs w:val="21"/>
            <w:u w:val="none"/>
          </w:rPr>
          <w:t>Bangladesh</w:t>
        </w:r>
      </w:hyperlink>
      <w:r>
        <w:rPr>
          <w:color w:val="000000" w:themeColor="text1"/>
          <w:szCs w:val="21"/>
        </w:rPr>
        <w:t>. EBL opened its first representative office on the Chinese mainland in Gua</w:t>
      </w:r>
      <w:r>
        <w:rPr>
          <w:color w:val="000000" w:themeColor="text1"/>
          <w:szCs w:val="21"/>
        </w:rPr>
        <w:t>ngzhou on September 29, 2019.</w:t>
      </w:r>
    </w:p>
    <w:p w:rsidR="006D7EE3" w:rsidRDefault="005703AB">
      <w:pPr>
        <w:pStyle w:val="NormalWeb"/>
        <w:shd w:val="clear" w:color="auto" w:fill="FFFFFF"/>
        <w:spacing w:before="120" w:beforeAutospacing="0" w:after="120" w:afterAutospacing="0"/>
        <w:jc w:val="both"/>
      </w:pPr>
      <w:r>
        <w:rPr>
          <w:b/>
          <w:bCs/>
          <w:w w:val="115"/>
        </w:rPr>
        <w:t>Company’s board of</w:t>
      </w:r>
      <w:r>
        <w:rPr>
          <w:b/>
          <w:bCs/>
          <w:spacing w:val="52"/>
          <w:w w:val="115"/>
        </w:rPr>
        <w:t xml:space="preserve"> </w:t>
      </w:r>
      <w:r>
        <w:rPr>
          <w:b/>
          <w:bCs/>
          <w:w w:val="115"/>
        </w:rPr>
        <w:t>directors</w:t>
      </w:r>
      <w:r>
        <w:rPr>
          <w:w w:val="115"/>
        </w:rPr>
        <w:t xml:space="preserve">: </w:t>
      </w:r>
      <w:r>
        <w:rPr>
          <w:color w:val="000000" w:themeColor="text1"/>
          <w:w w:val="115"/>
          <w:szCs w:val="30"/>
          <w:shd w:val="clear" w:color="auto" w:fill="FFFFFF"/>
        </w:rPr>
        <w:t xml:space="preserve">Our desire has consistently been to contribute definitively to monetary development of the nation and to the general public we work in. Creating positive and feasible effect for our customers and </w:t>
      </w:r>
      <w:r>
        <w:rPr>
          <w:color w:val="000000" w:themeColor="text1"/>
          <w:w w:val="115"/>
          <w:szCs w:val="30"/>
          <w:shd w:val="clear" w:color="auto" w:fill="FFFFFF"/>
        </w:rPr>
        <w:t>workers is our need. The Board is driving the bank from the front and working energetically to maintain corporate culture and qualities to build up an obligation of trust with the general public we serve.</w:t>
      </w:r>
    </w:p>
    <w:p w:rsidR="006D7EE3" w:rsidRDefault="006D7EE3">
      <w:pPr>
        <w:rPr>
          <w:b/>
          <w:sz w:val="24"/>
        </w:rPr>
      </w:pPr>
    </w:p>
    <w:p w:rsidR="006D7EE3" w:rsidRDefault="005703AB">
      <w:pPr>
        <w:rPr>
          <w:b/>
          <w:sz w:val="24"/>
        </w:rPr>
      </w:pPr>
      <w:r>
        <w:rPr>
          <w:b/>
          <w:sz w:val="24"/>
        </w:rPr>
        <w:t>3.2 Vision of Eastern Bank Ltd</w:t>
      </w:r>
    </w:p>
    <w:p w:rsidR="006D7EE3" w:rsidRDefault="005703AB">
      <w:pPr>
        <w:rPr>
          <w:b/>
          <w:sz w:val="24"/>
        </w:rPr>
      </w:pPr>
      <w:r>
        <w:rPr>
          <w:b/>
          <w:noProof/>
          <w:sz w:val="24"/>
          <w:lang w:bidi="ar-SA"/>
        </w:rPr>
        <mc:AlternateContent>
          <mc:Choice Requires="wps">
            <w:drawing>
              <wp:anchor distT="0" distB="0" distL="114300" distR="114300" simplePos="0" relativeHeight="10" behindDoc="1" locked="0" layoutInCell="1" allowOverlap="1" wp14:anchorId="1B0561A9">
                <wp:simplePos x="0" y="0"/>
                <wp:positionH relativeFrom="column">
                  <wp:posOffset>-17145</wp:posOffset>
                </wp:positionH>
                <wp:positionV relativeFrom="paragraph">
                  <wp:posOffset>143510</wp:posOffset>
                </wp:positionV>
                <wp:extent cx="5175250" cy="1270"/>
                <wp:effectExtent l="10795" t="10160" r="5715" b="8890"/>
                <wp:wrapNone/>
                <wp:docPr id="9" name="Straight Connector 193"/>
                <wp:cNvGraphicFramePr/>
                <a:graphic xmlns:a="http://schemas.openxmlformats.org/drawingml/2006/main">
                  <a:graphicData uri="http://schemas.microsoft.com/office/word/2010/wordprocessingShape">
                    <wps:wsp>
                      <wps:cNvCnPr/>
                      <wps:spPr>
                        <a:xfrm>
                          <a:off x="0" y="0"/>
                          <a:ext cx="517464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5pt,11.3pt" to="406.05pt,11.3pt" ID="Straight Connector 193" stroked="t" style="position:absolute" wp14:anchorId="1B0561A9">
                <v:stroke color="#4f81bd" weight="6480" joinstyle="round" endcap="flat"/>
                <v:fill o:detectmouseclick="t" on="false"/>
              </v:line>
            </w:pict>
          </mc:Fallback>
        </mc:AlternateContent>
      </w:r>
    </w:p>
    <w:p w:rsidR="006D7EE3" w:rsidRDefault="005703AB">
      <w:pPr>
        <w:spacing w:line="276" w:lineRule="auto"/>
        <w:jc w:val="both"/>
        <w:rPr>
          <w:sz w:val="24"/>
          <w:szCs w:val="24"/>
        </w:rPr>
      </w:pPr>
      <w:r>
        <w:rPr>
          <w:sz w:val="24"/>
          <w:szCs w:val="24"/>
        </w:rPr>
        <w:t>To become the mos</w:t>
      </w:r>
      <w:r>
        <w:rPr>
          <w:sz w:val="24"/>
          <w:szCs w:val="24"/>
        </w:rPr>
        <w:t>t valuable brand in the financial services in Bangladesh creating long-lasting value for our stakeholders and above all for the community we operate in by transforming the way we do business and by delivering sustainable growth.</w:t>
      </w:r>
    </w:p>
    <w:p w:rsidR="006D7EE3" w:rsidRDefault="006D7EE3">
      <w:pPr>
        <w:rPr>
          <w:b/>
          <w:sz w:val="24"/>
        </w:rPr>
      </w:pPr>
    </w:p>
    <w:p w:rsidR="006D7EE3" w:rsidRDefault="005703AB">
      <w:pPr>
        <w:rPr>
          <w:b/>
          <w:sz w:val="24"/>
        </w:rPr>
      </w:pPr>
      <w:r>
        <w:rPr>
          <w:b/>
          <w:sz w:val="24"/>
        </w:rPr>
        <w:t>3.3 Mission of Eastern Ban</w:t>
      </w:r>
      <w:r>
        <w:rPr>
          <w:b/>
          <w:sz w:val="24"/>
        </w:rPr>
        <w:t>k Ltd</w:t>
      </w:r>
    </w:p>
    <w:p w:rsidR="006D7EE3" w:rsidRDefault="005703AB">
      <w:pPr>
        <w:rPr>
          <w:b/>
          <w:sz w:val="24"/>
        </w:rPr>
      </w:pPr>
      <w:r>
        <w:rPr>
          <w:b/>
          <w:noProof/>
          <w:sz w:val="24"/>
          <w:lang w:bidi="ar-SA"/>
        </w:rPr>
        <mc:AlternateContent>
          <mc:Choice Requires="wps">
            <w:drawing>
              <wp:anchor distT="0" distB="0" distL="114300" distR="114300" simplePos="0" relativeHeight="11" behindDoc="1" locked="0" layoutInCell="1" allowOverlap="1" wp14:anchorId="2CBE27EB">
                <wp:simplePos x="0" y="0"/>
                <wp:positionH relativeFrom="column">
                  <wp:posOffset>-17145</wp:posOffset>
                </wp:positionH>
                <wp:positionV relativeFrom="paragraph">
                  <wp:posOffset>143510</wp:posOffset>
                </wp:positionV>
                <wp:extent cx="5175250" cy="1270"/>
                <wp:effectExtent l="10795" t="10160" r="5715" b="8890"/>
                <wp:wrapNone/>
                <wp:docPr id="10" name="Straight Connector 194"/>
                <wp:cNvGraphicFramePr/>
                <a:graphic xmlns:a="http://schemas.openxmlformats.org/drawingml/2006/main">
                  <a:graphicData uri="http://schemas.microsoft.com/office/word/2010/wordprocessingShape">
                    <wps:wsp>
                      <wps:cNvCnPr/>
                      <wps:spPr>
                        <a:xfrm>
                          <a:off x="0" y="0"/>
                          <a:ext cx="517464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5pt,11.3pt" to="406.05pt,11.3pt" ID="Straight Connector 194" stroked="t" style="position:absolute" wp14:anchorId="2CBE27EB">
                <v:stroke color="#4f81bd" weight="6480" joinstyle="round" endcap="flat"/>
                <v:fill o:detectmouseclick="t" on="false"/>
              </v:line>
            </w:pict>
          </mc:Fallback>
        </mc:AlternateContent>
      </w:r>
    </w:p>
    <w:p w:rsidR="006D7EE3" w:rsidRDefault="005703AB">
      <w:pPr>
        <w:pStyle w:val="ListParagraph"/>
        <w:spacing w:line="276" w:lineRule="auto"/>
        <w:ind w:firstLine="0"/>
        <w:jc w:val="both"/>
      </w:pPr>
      <w:r>
        <w:rPr>
          <w:sz w:val="24"/>
          <w:szCs w:val="24"/>
        </w:rPr>
        <w:t xml:space="preserve">• We will convey administration greatness to every one of our clients, both interior and outside. </w:t>
      </w:r>
    </w:p>
    <w:p w:rsidR="006D7EE3" w:rsidRDefault="006D7EE3">
      <w:pPr>
        <w:pStyle w:val="ListParagraph"/>
        <w:spacing w:line="276" w:lineRule="auto"/>
        <w:ind w:left="720" w:firstLine="0"/>
        <w:jc w:val="both"/>
        <w:rPr>
          <w:sz w:val="24"/>
          <w:szCs w:val="24"/>
        </w:rPr>
      </w:pPr>
    </w:p>
    <w:p w:rsidR="006D7EE3" w:rsidRDefault="005703AB">
      <w:pPr>
        <w:pStyle w:val="ListParagraph"/>
        <w:spacing w:line="276" w:lineRule="auto"/>
        <w:ind w:firstLine="0"/>
        <w:jc w:val="both"/>
      </w:pPr>
      <w:r>
        <w:rPr>
          <w:sz w:val="24"/>
          <w:szCs w:val="24"/>
        </w:rPr>
        <w:t xml:space="preserve">• We will guarantee to boost shareholders\' esteem. </w:t>
      </w:r>
    </w:p>
    <w:p w:rsidR="006D7EE3" w:rsidRDefault="006D7EE3">
      <w:pPr>
        <w:pStyle w:val="ListParagraph"/>
        <w:spacing w:line="276" w:lineRule="auto"/>
        <w:ind w:left="720" w:firstLine="0"/>
        <w:jc w:val="both"/>
        <w:rPr>
          <w:sz w:val="24"/>
          <w:szCs w:val="24"/>
        </w:rPr>
      </w:pPr>
    </w:p>
    <w:p w:rsidR="006D7EE3" w:rsidRDefault="005703AB">
      <w:pPr>
        <w:pStyle w:val="ListParagraph"/>
        <w:spacing w:line="276" w:lineRule="auto"/>
        <w:ind w:firstLine="0"/>
        <w:jc w:val="both"/>
      </w:pPr>
      <w:r>
        <w:rPr>
          <w:sz w:val="24"/>
          <w:szCs w:val="24"/>
        </w:rPr>
        <w:t xml:space="preserve">• </w:t>
      </w:r>
      <w:r>
        <w:rPr>
          <w:sz w:val="24"/>
          <w:szCs w:val="24"/>
        </w:rPr>
        <w:t xml:space="preserve">We will continually challenge our frameworks, methods and preparing to keep up a firm and expert group so as to accomplish administration greatness. </w:t>
      </w:r>
    </w:p>
    <w:p w:rsidR="006D7EE3" w:rsidRDefault="006D7EE3">
      <w:pPr>
        <w:pStyle w:val="ListParagraph"/>
        <w:spacing w:line="276" w:lineRule="auto"/>
        <w:ind w:left="720" w:firstLine="0"/>
        <w:jc w:val="both"/>
        <w:rPr>
          <w:sz w:val="24"/>
          <w:szCs w:val="24"/>
        </w:rPr>
      </w:pPr>
    </w:p>
    <w:p w:rsidR="006D7EE3" w:rsidRDefault="005703AB">
      <w:pPr>
        <w:pStyle w:val="ListParagraph"/>
        <w:spacing w:line="276" w:lineRule="auto"/>
        <w:ind w:firstLine="0"/>
        <w:jc w:val="both"/>
      </w:pPr>
      <w:r>
        <w:rPr>
          <w:sz w:val="24"/>
          <w:szCs w:val="24"/>
        </w:rPr>
        <w:t>• We will make an empowering domain and grasp a group based culture where individuals will exceed expecta</w:t>
      </w:r>
      <w:r>
        <w:rPr>
          <w:sz w:val="24"/>
          <w:szCs w:val="24"/>
        </w:rPr>
        <w:t>tions.</w:t>
      </w:r>
    </w:p>
    <w:p w:rsidR="006D7EE3" w:rsidRDefault="006D7EE3">
      <w:pPr>
        <w:pStyle w:val="Heading3"/>
        <w:shd w:val="clear" w:color="auto" w:fill="FFFFFF"/>
        <w:spacing w:before="0" w:after="225"/>
        <w:rPr>
          <w:rFonts w:ascii="Times New Roman" w:hAnsi="Times New Roman" w:cs="Times New Roman"/>
          <w:caps/>
          <w:color w:val="000000" w:themeColor="text1"/>
        </w:rPr>
      </w:pPr>
    </w:p>
    <w:p w:rsidR="006D7EE3" w:rsidRDefault="005703AB">
      <w:pPr>
        <w:ind w:left="40"/>
        <w:rPr>
          <w:b/>
          <w:sz w:val="24"/>
        </w:rPr>
      </w:pPr>
      <w:r>
        <w:rPr>
          <w:b/>
          <w:sz w:val="24"/>
        </w:rPr>
        <w:t xml:space="preserve">3.4 Values </w:t>
      </w:r>
    </w:p>
    <w:p w:rsidR="006D7EE3" w:rsidRDefault="005703AB">
      <w:pPr>
        <w:spacing w:line="20" w:lineRule="exact"/>
      </w:pPr>
      <w:r>
        <w:rPr>
          <w:noProof/>
          <w:lang w:bidi="ar-SA"/>
        </w:rPr>
        <mc:AlternateContent>
          <mc:Choice Requires="wps">
            <w:drawing>
              <wp:anchor distT="0" distB="0" distL="113665" distR="114300" simplePos="0" relativeHeight="12" behindDoc="1" locked="0" layoutInCell="1" allowOverlap="1" wp14:anchorId="36A24969">
                <wp:simplePos x="0" y="0"/>
                <wp:positionH relativeFrom="column">
                  <wp:posOffset>6985</wp:posOffset>
                </wp:positionH>
                <wp:positionV relativeFrom="paragraph">
                  <wp:posOffset>141605</wp:posOffset>
                </wp:positionV>
                <wp:extent cx="5175885" cy="1270"/>
                <wp:effectExtent l="6985" t="8255" r="8890" b="10795"/>
                <wp:wrapNone/>
                <wp:docPr id="11" name="Straight Connector 195"/>
                <wp:cNvGraphicFramePr/>
                <a:graphic xmlns:a="http://schemas.openxmlformats.org/drawingml/2006/main">
                  <a:graphicData uri="http://schemas.microsoft.com/office/word/2010/wordprocessingShape">
                    <wps:wsp>
                      <wps:cNvCnPr/>
                      <wps:spPr>
                        <a:xfrm>
                          <a:off x="0" y="0"/>
                          <a:ext cx="517536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55pt,11.15pt" to="408pt,11.15pt" ID="Straight Connector 195" stroked="t" style="position:absolute" wp14:anchorId="36A24969">
                <v:stroke color="#4f81bd" weight="6480" joinstyle="round" endcap="flat"/>
                <v:fill o:detectmouseclick="t" on="false"/>
              </v:line>
            </w:pict>
          </mc:Fallback>
        </mc:AlternateContent>
      </w:r>
    </w:p>
    <w:p w:rsidR="006D7EE3" w:rsidRDefault="006D7EE3">
      <w:pPr>
        <w:spacing w:line="20" w:lineRule="exact"/>
      </w:pPr>
    </w:p>
    <w:p w:rsidR="006D7EE3" w:rsidRDefault="006D7EE3">
      <w:pPr>
        <w:spacing w:line="20" w:lineRule="exact"/>
      </w:pPr>
    </w:p>
    <w:p w:rsidR="006D7EE3" w:rsidRDefault="006D7EE3">
      <w:pPr>
        <w:spacing w:line="20" w:lineRule="exact"/>
      </w:pPr>
    </w:p>
    <w:p w:rsidR="006D7EE3" w:rsidRDefault="006D7EE3">
      <w:pPr>
        <w:spacing w:line="20" w:lineRule="exact"/>
      </w:pPr>
    </w:p>
    <w:p w:rsidR="006D7EE3" w:rsidRDefault="006D7EE3">
      <w:pPr>
        <w:spacing w:line="20" w:lineRule="exact"/>
      </w:pPr>
    </w:p>
    <w:p w:rsidR="006D7EE3" w:rsidRDefault="006D7EE3">
      <w:pPr>
        <w:spacing w:line="20" w:lineRule="exact"/>
      </w:pPr>
    </w:p>
    <w:p w:rsidR="006D7EE3" w:rsidRDefault="006D7EE3">
      <w:pPr>
        <w:spacing w:line="20" w:lineRule="exact"/>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6D7EE3">
      <w:pPr>
        <w:spacing w:line="20" w:lineRule="exact"/>
        <w:rPr>
          <w:vertAlign w:val="superscript"/>
        </w:rPr>
      </w:pPr>
    </w:p>
    <w:p w:rsidR="006D7EE3" w:rsidRDefault="005703AB">
      <w:pPr>
        <w:pStyle w:val="BodyText"/>
        <w:jc w:val="both"/>
      </w:pPr>
      <w:r>
        <w:rPr>
          <w:noProof/>
          <w:lang w:bidi="ar-SA"/>
        </w:rPr>
        <w:lastRenderedPageBreak/>
        <mc:AlternateContent>
          <mc:Choice Requires="wps">
            <w:drawing>
              <wp:anchor distT="0" distB="95250" distL="28575" distR="28575" simplePos="0" relativeHeight="40" behindDoc="0" locked="0" layoutInCell="1" allowOverlap="1">
                <wp:simplePos x="0" y="0"/>
                <wp:positionH relativeFrom="column">
                  <wp:align>center</wp:align>
                </wp:positionH>
                <wp:positionV relativeFrom="paragraph">
                  <wp:posOffset>635</wp:posOffset>
                </wp:positionV>
                <wp:extent cx="5324475" cy="4537075"/>
                <wp:effectExtent l="0" t="0" r="0" b="0"/>
                <wp:wrapSquare wrapText="bothSides"/>
                <wp:docPr id="12" name="Frame2"/>
                <wp:cNvGraphicFramePr/>
                <a:graphic xmlns:a="http://schemas.openxmlformats.org/drawingml/2006/main">
                  <a:graphicData uri="http://schemas.microsoft.com/office/word/2010/wordprocessingShape">
                    <wps:wsp>
                      <wps:cNvSpPr txBox="1"/>
                      <wps:spPr>
                        <a:xfrm>
                          <a:off x="0" y="0"/>
                          <a:ext cx="5324475" cy="4537075"/>
                        </a:xfrm>
                        <a:prstGeom prst="rect">
                          <a:avLst/>
                        </a:prstGeom>
                      </wps:spPr>
                      <wps:txbx>
                        <w:txbxContent>
                          <w:tbl>
                            <w:tblPr>
                              <w:tblW w:w="8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0" w:type="dxa"/>
                              </w:tblCellMar>
                              <w:tblLook w:val="04A0" w:firstRow="1" w:lastRow="0" w:firstColumn="1" w:lastColumn="0" w:noHBand="0" w:noVBand="1"/>
                            </w:tblPr>
                            <w:tblGrid>
                              <w:gridCol w:w="2418"/>
                              <w:gridCol w:w="5967"/>
                            </w:tblGrid>
                            <w:tr w:rsidR="006D7EE3">
                              <w:trPr>
                                <w:trHeight w:val="113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Service Excellence</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We enthusiastically drive client charm. </w:t>
                                  </w:r>
                                </w:p>
                                <w:p w:rsidR="006D7EE3" w:rsidRDefault="005703AB">
                                  <w:pPr>
                                    <w:pStyle w:val="ListParagraph"/>
                                    <w:numPr>
                                      <w:ilvl w:val="0"/>
                                      <w:numId w:val="25"/>
                                    </w:numPr>
                                  </w:pPr>
                                  <w:r>
                                    <w:rPr>
                                      <w:sz w:val="24"/>
                                      <w:szCs w:val="24"/>
                                    </w:rPr>
                                    <w:t xml:space="preserve">We use consumer loyalty to quicken development. </w:t>
                                  </w:r>
                                </w:p>
                                <w:p w:rsidR="006D7EE3" w:rsidRDefault="005703AB">
                                  <w:pPr>
                                    <w:pStyle w:val="ListParagraph"/>
                                    <w:numPr>
                                      <w:ilvl w:val="0"/>
                                      <w:numId w:val="25"/>
                                    </w:numPr>
                                  </w:pPr>
                                  <w:r>
                                    <w:rPr>
                                      <w:sz w:val="24"/>
                                      <w:szCs w:val="24"/>
                                    </w:rPr>
                                    <w:t xml:space="preserve">We put stock in change to acquire auspicious arrangement.   </w:t>
                                  </w:r>
                                </w:p>
                              </w:tc>
                            </w:tr>
                            <w:tr w:rsidR="006D7EE3">
                              <w:trPr>
                                <w:trHeight w:val="113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Commitment</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numPr>
                                      <w:ilvl w:val="0"/>
                                      <w:numId w:val="25"/>
                                    </w:numPr>
                                  </w:pPr>
                                  <w:r>
                                    <w:rPr>
                                      <w:sz w:val="24"/>
                                      <w:szCs w:val="24"/>
                                    </w:rPr>
                                    <w:t>We know our roadmap.</w:t>
                                  </w:r>
                                </w:p>
                                <w:p w:rsidR="006D7EE3" w:rsidRDefault="005703AB">
                                  <w:pPr>
                                    <w:pStyle w:val="ListParagraph"/>
                                    <w:numPr>
                                      <w:ilvl w:val="0"/>
                                      <w:numId w:val="25"/>
                                    </w:numPr>
                                  </w:pPr>
                                  <w:r>
                                    <w:rPr>
                                      <w:sz w:val="24"/>
                                      <w:szCs w:val="24"/>
                                    </w:rPr>
                                    <w:t xml:space="preserve">We </w:t>
                                  </w:r>
                                  <w:r>
                                    <w:rPr>
                                      <w:sz w:val="24"/>
                                      <w:szCs w:val="24"/>
                                    </w:rPr>
                                    <w:t>believe in continuous improvement.</w:t>
                                  </w:r>
                                </w:p>
                                <w:p w:rsidR="006D7EE3" w:rsidRDefault="005703AB">
                                  <w:pPr>
                                    <w:pStyle w:val="ListParagraph"/>
                                    <w:numPr>
                                      <w:ilvl w:val="0"/>
                                      <w:numId w:val="25"/>
                                    </w:numPr>
                                  </w:pPr>
                                  <w:r>
                                    <w:rPr>
                                      <w:sz w:val="24"/>
                                      <w:szCs w:val="24"/>
                                    </w:rPr>
                                    <w:t xml:space="preserve"> We do our task before we are told. We share business plan.</w:t>
                                  </w:r>
                                </w:p>
                              </w:tc>
                            </w:tr>
                            <w:tr w:rsidR="006D7EE3">
                              <w:trPr>
                                <w:trHeight w:val="113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Openness</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We share marketable strategy. </w:t>
                                  </w:r>
                                </w:p>
                                <w:p w:rsidR="006D7EE3" w:rsidRDefault="005703AB">
                                  <w:pPr>
                                    <w:pStyle w:val="ListParagraph"/>
                                    <w:numPr>
                                      <w:ilvl w:val="0"/>
                                      <w:numId w:val="25"/>
                                    </w:numPr>
                                  </w:pPr>
                                  <w:r>
                                    <w:rPr>
                                      <w:sz w:val="24"/>
                                      <w:szCs w:val="24"/>
                                    </w:rPr>
                                    <w:t xml:space="preserve">We support two-way correspondences. </w:t>
                                  </w:r>
                                </w:p>
                                <w:p w:rsidR="006D7EE3" w:rsidRDefault="005703AB">
                                  <w:pPr>
                                    <w:pStyle w:val="ListParagraph"/>
                                    <w:numPr>
                                      <w:ilvl w:val="0"/>
                                      <w:numId w:val="25"/>
                                    </w:numPr>
                                  </w:pPr>
                                  <w:r>
                                    <w:rPr>
                                      <w:sz w:val="24"/>
                                      <w:szCs w:val="24"/>
                                    </w:rPr>
                                    <w:t>We perceive accomplishments, commend results.</w:t>
                                  </w:r>
                                </w:p>
                              </w:tc>
                            </w:tr>
                            <w:tr w:rsidR="006D7EE3">
                              <w:trPr>
                                <w:trHeight w:val="1110"/>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Integrity</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 We state what we have fai</w:t>
                                  </w:r>
                                  <w:r>
                                    <w:rPr>
                                      <w:sz w:val="24"/>
                                      <w:szCs w:val="24"/>
                                    </w:rPr>
                                    <w:t xml:space="preserve">th in. </w:t>
                                  </w:r>
                                </w:p>
                                <w:p w:rsidR="006D7EE3" w:rsidRDefault="005703AB">
                                  <w:pPr>
                                    <w:pStyle w:val="ListParagraph"/>
                                    <w:numPr>
                                      <w:ilvl w:val="0"/>
                                      <w:numId w:val="25"/>
                                    </w:numPr>
                                  </w:pPr>
                                  <w:r>
                                    <w:rPr>
                                      <w:sz w:val="24"/>
                                      <w:szCs w:val="24"/>
                                    </w:rPr>
                                    <w:t xml:space="preserve"> We regard each relationship. </w:t>
                                  </w:r>
                                </w:p>
                                <w:p w:rsidR="006D7EE3" w:rsidRDefault="005703AB">
                                  <w:pPr>
                                    <w:pStyle w:val="ListParagraph"/>
                                    <w:numPr>
                                      <w:ilvl w:val="0"/>
                                      <w:numId w:val="25"/>
                                    </w:numPr>
                                  </w:pPr>
                                  <w:r>
                                    <w:rPr>
                                      <w:sz w:val="24"/>
                                      <w:szCs w:val="24"/>
                                    </w:rPr>
                                    <w:t xml:space="preserve"> We are against maltreatment of data power.</w:t>
                                  </w:r>
                                </w:p>
                              </w:tc>
                            </w:tr>
                            <w:tr w:rsidR="006D7EE3">
                              <w:trPr>
                                <w:trHeight w:val="113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Trust</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 We care for one another. </w:t>
                                  </w:r>
                                </w:p>
                                <w:p w:rsidR="006D7EE3" w:rsidRDefault="005703AB">
                                  <w:pPr>
                                    <w:pStyle w:val="ListParagraph"/>
                                    <w:numPr>
                                      <w:ilvl w:val="0"/>
                                      <w:numId w:val="25"/>
                                    </w:numPr>
                                  </w:pPr>
                                  <w:r>
                                    <w:rPr>
                                      <w:sz w:val="24"/>
                                      <w:szCs w:val="24"/>
                                    </w:rPr>
                                    <w:t xml:space="preserve"> We share information. </w:t>
                                  </w:r>
                                </w:p>
                                <w:p w:rsidR="006D7EE3" w:rsidRDefault="005703AB">
                                  <w:pPr>
                                    <w:pStyle w:val="ListParagraph"/>
                                    <w:numPr>
                                      <w:ilvl w:val="0"/>
                                      <w:numId w:val="25"/>
                                    </w:numPr>
                                  </w:pPr>
                                  <w:r>
                                    <w:rPr>
                                      <w:sz w:val="24"/>
                                      <w:szCs w:val="24"/>
                                    </w:rPr>
                                    <w:t>We enable our kin.</w:t>
                                  </w:r>
                                </w:p>
                              </w:tc>
                            </w:tr>
                            <w:tr w:rsidR="006D7EE3">
                              <w:trPr>
                                <w:trHeight w:val="150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Responsible Corporate Citizen</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 We are charge tolerating resident. </w:t>
                                  </w:r>
                                </w:p>
                                <w:p w:rsidR="006D7EE3" w:rsidRDefault="005703AB">
                                  <w:pPr>
                                    <w:pStyle w:val="ListParagraph"/>
                                    <w:numPr>
                                      <w:ilvl w:val="0"/>
                                      <w:numId w:val="25"/>
                                    </w:numPr>
                                  </w:pPr>
                                  <w:r>
                                    <w:rPr>
                                      <w:sz w:val="24"/>
                                      <w:szCs w:val="24"/>
                                    </w:rPr>
                                    <w:t xml:space="preserve"> </w:t>
                                  </w:r>
                                  <w:r>
                                    <w:rPr>
                                      <w:sz w:val="24"/>
                                      <w:szCs w:val="24"/>
                                    </w:rPr>
                                    <w:t xml:space="preserve">We advance insurance of the earth for our offspring. </w:t>
                                  </w:r>
                                </w:p>
                                <w:p w:rsidR="006D7EE3" w:rsidRDefault="005703AB">
                                  <w:pPr>
                                    <w:pStyle w:val="ListParagraph"/>
                                    <w:numPr>
                                      <w:ilvl w:val="0"/>
                                      <w:numId w:val="25"/>
                                    </w:numPr>
                                  </w:pPr>
                                  <w:r>
                                    <w:rPr>
                                      <w:sz w:val="24"/>
                                      <w:szCs w:val="24"/>
                                    </w:rPr>
                                    <w:t>We comply with all laws, rules, standards, assessments and estimations of the land.</w:t>
                                  </w:r>
                                </w:p>
                              </w:tc>
                            </w:tr>
                          </w:tbl>
                          <w:p w:rsidR="00AF48C9" w:rsidRDefault="00AF48C9"/>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2" o:spid="_x0000_s1111" type="#_x0000_t202" style="position:absolute;left:0;text-align:left;margin-left:0;margin-top:.05pt;width:419.25pt;height:357.25pt;z-index:40;visibility:visible;mso-wrap-style:square;mso-wrap-distance-left:2.25pt;mso-wrap-distance-top:0;mso-wrap-distance-right:2.25pt;mso-wrap-distance-bottom:7.5pt;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" filled="f" stroked="f">
                <v:textbox style="mso-fit-shape-to-text:t" inset="0,0,0,0">
                  <w:txbxContent>
                    <w:tbl>
                      <w:tblPr>
                        <w:tblW w:w="8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0" w:type="dxa"/>
                        </w:tblCellMar>
                        <w:tblLook w:val="04A0" w:firstRow="1" w:lastRow="0" w:firstColumn="1" w:lastColumn="0" w:noHBand="0" w:noVBand="1"/>
                      </w:tblPr>
                      <w:tblGrid>
                        <w:gridCol w:w="2418"/>
                        <w:gridCol w:w="5967"/>
                      </w:tblGrid>
                      <w:tr w:rsidR="006D7EE3">
                        <w:trPr>
                          <w:trHeight w:val="113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Service Excellence</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We enthusiastically drive client charm. </w:t>
                            </w:r>
                          </w:p>
                          <w:p w:rsidR="006D7EE3" w:rsidRDefault="005703AB">
                            <w:pPr>
                              <w:pStyle w:val="ListParagraph"/>
                              <w:numPr>
                                <w:ilvl w:val="0"/>
                                <w:numId w:val="25"/>
                              </w:numPr>
                            </w:pPr>
                            <w:r>
                              <w:rPr>
                                <w:sz w:val="24"/>
                                <w:szCs w:val="24"/>
                              </w:rPr>
                              <w:t xml:space="preserve">We use consumer loyalty to quicken development. </w:t>
                            </w:r>
                          </w:p>
                          <w:p w:rsidR="006D7EE3" w:rsidRDefault="005703AB">
                            <w:pPr>
                              <w:pStyle w:val="ListParagraph"/>
                              <w:numPr>
                                <w:ilvl w:val="0"/>
                                <w:numId w:val="25"/>
                              </w:numPr>
                            </w:pPr>
                            <w:r>
                              <w:rPr>
                                <w:sz w:val="24"/>
                                <w:szCs w:val="24"/>
                              </w:rPr>
                              <w:t xml:space="preserve">We put stock in change to acquire auspicious arrangement.   </w:t>
                            </w:r>
                          </w:p>
                        </w:tc>
                      </w:tr>
                      <w:tr w:rsidR="006D7EE3">
                        <w:trPr>
                          <w:trHeight w:val="113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Commitment</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numPr>
                                <w:ilvl w:val="0"/>
                                <w:numId w:val="25"/>
                              </w:numPr>
                            </w:pPr>
                            <w:r>
                              <w:rPr>
                                <w:sz w:val="24"/>
                                <w:szCs w:val="24"/>
                              </w:rPr>
                              <w:t>We know our roadmap.</w:t>
                            </w:r>
                          </w:p>
                          <w:p w:rsidR="006D7EE3" w:rsidRDefault="005703AB">
                            <w:pPr>
                              <w:pStyle w:val="ListParagraph"/>
                              <w:numPr>
                                <w:ilvl w:val="0"/>
                                <w:numId w:val="25"/>
                              </w:numPr>
                            </w:pPr>
                            <w:r>
                              <w:rPr>
                                <w:sz w:val="24"/>
                                <w:szCs w:val="24"/>
                              </w:rPr>
                              <w:t xml:space="preserve">We </w:t>
                            </w:r>
                            <w:r>
                              <w:rPr>
                                <w:sz w:val="24"/>
                                <w:szCs w:val="24"/>
                              </w:rPr>
                              <w:t>believe in continuous improvement.</w:t>
                            </w:r>
                          </w:p>
                          <w:p w:rsidR="006D7EE3" w:rsidRDefault="005703AB">
                            <w:pPr>
                              <w:pStyle w:val="ListParagraph"/>
                              <w:numPr>
                                <w:ilvl w:val="0"/>
                                <w:numId w:val="25"/>
                              </w:numPr>
                            </w:pPr>
                            <w:r>
                              <w:rPr>
                                <w:sz w:val="24"/>
                                <w:szCs w:val="24"/>
                              </w:rPr>
                              <w:t xml:space="preserve"> We do our task before we are told. We share business plan.</w:t>
                            </w:r>
                          </w:p>
                        </w:tc>
                      </w:tr>
                      <w:tr w:rsidR="006D7EE3">
                        <w:trPr>
                          <w:trHeight w:val="113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Openness</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We share marketable strategy. </w:t>
                            </w:r>
                          </w:p>
                          <w:p w:rsidR="006D7EE3" w:rsidRDefault="005703AB">
                            <w:pPr>
                              <w:pStyle w:val="ListParagraph"/>
                              <w:numPr>
                                <w:ilvl w:val="0"/>
                                <w:numId w:val="25"/>
                              </w:numPr>
                            </w:pPr>
                            <w:r>
                              <w:rPr>
                                <w:sz w:val="24"/>
                                <w:szCs w:val="24"/>
                              </w:rPr>
                              <w:t xml:space="preserve">We support two-way correspondences. </w:t>
                            </w:r>
                          </w:p>
                          <w:p w:rsidR="006D7EE3" w:rsidRDefault="005703AB">
                            <w:pPr>
                              <w:pStyle w:val="ListParagraph"/>
                              <w:numPr>
                                <w:ilvl w:val="0"/>
                                <w:numId w:val="25"/>
                              </w:numPr>
                            </w:pPr>
                            <w:r>
                              <w:rPr>
                                <w:sz w:val="24"/>
                                <w:szCs w:val="24"/>
                              </w:rPr>
                              <w:t>We perceive accomplishments, commend results.</w:t>
                            </w:r>
                          </w:p>
                        </w:tc>
                      </w:tr>
                      <w:tr w:rsidR="006D7EE3">
                        <w:trPr>
                          <w:trHeight w:val="1110"/>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Integrity</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 We state what we have fai</w:t>
                            </w:r>
                            <w:r>
                              <w:rPr>
                                <w:sz w:val="24"/>
                                <w:szCs w:val="24"/>
                              </w:rPr>
                              <w:t xml:space="preserve">th in. </w:t>
                            </w:r>
                          </w:p>
                          <w:p w:rsidR="006D7EE3" w:rsidRDefault="005703AB">
                            <w:pPr>
                              <w:pStyle w:val="ListParagraph"/>
                              <w:numPr>
                                <w:ilvl w:val="0"/>
                                <w:numId w:val="25"/>
                              </w:numPr>
                            </w:pPr>
                            <w:r>
                              <w:rPr>
                                <w:sz w:val="24"/>
                                <w:szCs w:val="24"/>
                              </w:rPr>
                              <w:t xml:space="preserve"> We regard each relationship. </w:t>
                            </w:r>
                          </w:p>
                          <w:p w:rsidR="006D7EE3" w:rsidRDefault="005703AB">
                            <w:pPr>
                              <w:pStyle w:val="ListParagraph"/>
                              <w:numPr>
                                <w:ilvl w:val="0"/>
                                <w:numId w:val="25"/>
                              </w:numPr>
                            </w:pPr>
                            <w:r>
                              <w:rPr>
                                <w:sz w:val="24"/>
                                <w:szCs w:val="24"/>
                              </w:rPr>
                              <w:t xml:space="preserve"> We are against maltreatment of data power.</w:t>
                            </w:r>
                          </w:p>
                        </w:tc>
                      </w:tr>
                      <w:tr w:rsidR="006D7EE3">
                        <w:trPr>
                          <w:trHeight w:val="113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Trust</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 We care for one another. </w:t>
                            </w:r>
                          </w:p>
                          <w:p w:rsidR="006D7EE3" w:rsidRDefault="005703AB">
                            <w:pPr>
                              <w:pStyle w:val="ListParagraph"/>
                              <w:numPr>
                                <w:ilvl w:val="0"/>
                                <w:numId w:val="25"/>
                              </w:numPr>
                            </w:pPr>
                            <w:r>
                              <w:rPr>
                                <w:sz w:val="24"/>
                                <w:szCs w:val="24"/>
                              </w:rPr>
                              <w:t xml:space="preserve"> We share information. </w:t>
                            </w:r>
                          </w:p>
                          <w:p w:rsidR="006D7EE3" w:rsidRDefault="005703AB">
                            <w:pPr>
                              <w:pStyle w:val="ListParagraph"/>
                              <w:numPr>
                                <w:ilvl w:val="0"/>
                                <w:numId w:val="25"/>
                              </w:numPr>
                            </w:pPr>
                            <w:r>
                              <w:rPr>
                                <w:sz w:val="24"/>
                                <w:szCs w:val="24"/>
                              </w:rPr>
                              <w:t>We enable our kin.</w:t>
                            </w:r>
                          </w:p>
                        </w:tc>
                      </w:tr>
                      <w:tr w:rsidR="006D7EE3">
                        <w:trPr>
                          <w:trHeight w:val="1501"/>
                          <w:jc w:val="center"/>
                        </w:trPr>
                        <w:tc>
                          <w:tcPr>
                            <w:tcW w:w="2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EE3" w:rsidRDefault="005703AB">
                            <w:pPr>
                              <w:jc w:val="center"/>
                            </w:pPr>
                            <w:r>
                              <w:rPr>
                                <w:sz w:val="24"/>
                                <w:szCs w:val="24"/>
                              </w:rPr>
                              <w:t>Responsible Corporate Citizen</w:t>
                            </w:r>
                          </w:p>
                        </w:tc>
                        <w:tc>
                          <w:tcPr>
                            <w:tcW w:w="5966" w:type="dxa"/>
                            <w:tcBorders>
                              <w:top w:val="single" w:sz="4" w:space="0" w:color="000000"/>
                              <w:left w:val="single" w:sz="4" w:space="0" w:color="000000"/>
                              <w:bottom w:val="single" w:sz="4" w:space="0" w:color="000000"/>
                              <w:right w:val="single" w:sz="4" w:space="0" w:color="000000"/>
                            </w:tcBorders>
                            <w:shd w:val="clear" w:color="auto" w:fill="auto"/>
                          </w:tcPr>
                          <w:p w:rsidR="006D7EE3" w:rsidRDefault="005703AB">
                            <w:pPr>
                              <w:pStyle w:val="ListParagraph"/>
                              <w:numPr>
                                <w:ilvl w:val="0"/>
                                <w:numId w:val="25"/>
                              </w:numPr>
                            </w:pPr>
                            <w:r>
                              <w:rPr>
                                <w:sz w:val="24"/>
                                <w:szCs w:val="24"/>
                              </w:rPr>
                              <w:t xml:space="preserve"> We are charge tolerating resident. </w:t>
                            </w:r>
                          </w:p>
                          <w:p w:rsidR="006D7EE3" w:rsidRDefault="005703AB">
                            <w:pPr>
                              <w:pStyle w:val="ListParagraph"/>
                              <w:numPr>
                                <w:ilvl w:val="0"/>
                                <w:numId w:val="25"/>
                              </w:numPr>
                            </w:pPr>
                            <w:r>
                              <w:rPr>
                                <w:sz w:val="24"/>
                                <w:szCs w:val="24"/>
                              </w:rPr>
                              <w:t xml:space="preserve"> </w:t>
                            </w:r>
                            <w:r>
                              <w:rPr>
                                <w:sz w:val="24"/>
                                <w:szCs w:val="24"/>
                              </w:rPr>
                              <w:t xml:space="preserve">We advance insurance of the earth for our offspring. </w:t>
                            </w:r>
                          </w:p>
                          <w:p w:rsidR="006D7EE3" w:rsidRDefault="005703AB">
                            <w:pPr>
                              <w:pStyle w:val="ListParagraph"/>
                              <w:numPr>
                                <w:ilvl w:val="0"/>
                                <w:numId w:val="25"/>
                              </w:numPr>
                            </w:pPr>
                            <w:r>
                              <w:rPr>
                                <w:sz w:val="24"/>
                                <w:szCs w:val="24"/>
                              </w:rPr>
                              <w:t>We comply with all laws, rules, standards, assessments and estimations of the land.</w:t>
                            </w:r>
                          </w:p>
                        </w:tc>
                      </w:tr>
                    </w:tbl>
                    <w:p w:rsidR="00AF48C9" w:rsidRDefault="00AF48C9"/>
                  </w:txbxContent>
                </v:textbox>
                <w10:wrap type="square"/>
              </v:shape>
            </w:pict>
          </mc:Fallback>
        </mc:AlternateContent>
      </w: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5703AB">
      <w:pPr>
        <w:rPr>
          <w:b/>
          <w:sz w:val="24"/>
        </w:rPr>
      </w:pPr>
      <w:r>
        <w:rPr>
          <w:b/>
          <w:sz w:val="24"/>
        </w:rPr>
        <w:t>3.5 Corporate Information</w:t>
      </w:r>
    </w:p>
    <w:p w:rsidR="006D7EE3" w:rsidRDefault="005703AB">
      <w:pPr>
        <w:spacing w:line="20" w:lineRule="exact"/>
      </w:pPr>
      <w:r>
        <w:rPr>
          <w:noProof/>
          <w:lang w:bidi="ar-SA"/>
        </w:rPr>
        <mc:AlternateContent>
          <mc:Choice Requires="wps">
            <w:drawing>
              <wp:anchor distT="0" distB="0" distL="113665" distR="114300" simplePos="0" relativeHeight="21" behindDoc="1" locked="0" layoutInCell="1" allowOverlap="1" wp14:anchorId="5ADE56F0">
                <wp:simplePos x="0" y="0"/>
                <wp:positionH relativeFrom="column">
                  <wp:posOffset>6985</wp:posOffset>
                </wp:positionH>
                <wp:positionV relativeFrom="paragraph">
                  <wp:posOffset>141605</wp:posOffset>
                </wp:positionV>
                <wp:extent cx="5175885" cy="1270"/>
                <wp:effectExtent l="6985" t="8255" r="8890" b="10795"/>
                <wp:wrapNone/>
                <wp:docPr id="13" name="Straight Connector 196"/>
                <wp:cNvGraphicFramePr/>
                <a:graphic xmlns:a="http://schemas.openxmlformats.org/drawingml/2006/main">
                  <a:graphicData uri="http://schemas.microsoft.com/office/word/2010/wordprocessingShape">
                    <wps:wsp>
                      <wps:cNvCnPr/>
                      <wps:spPr>
                        <a:xfrm>
                          <a:off x="0" y="0"/>
                          <a:ext cx="517536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55pt,11.15pt" to="408pt,11.15pt" ID="Straight Connector 196" stroked="t" style="position:absolute" wp14:anchorId="5ADE56F0">
                <v:stroke color="#4f81bd" weight="6480" joinstyle="round" endcap="flat"/>
                <v:fill o:detectmouseclick="t" on="false"/>
              </v:line>
            </w:pict>
          </mc:Fallback>
        </mc:AlternateContent>
      </w:r>
    </w:p>
    <w:p w:rsidR="006D7EE3" w:rsidRDefault="006D7EE3">
      <w:pPr>
        <w:spacing w:line="388" w:lineRule="exact"/>
      </w:pPr>
    </w:p>
    <w:p w:rsidR="006D7EE3" w:rsidRDefault="006D7EE3">
      <w:pPr>
        <w:tabs>
          <w:tab w:val="left" w:pos="360"/>
        </w:tabs>
        <w:spacing w:line="352" w:lineRule="auto"/>
        <w:ind w:right="6"/>
        <w:jc w:val="both"/>
        <w:rPr>
          <w:sz w:val="24"/>
        </w:rPr>
      </w:pPr>
    </w:p>
    <w:tbl>
      <w:tblPr>
        <w:tblStyle w:val="TableGrid"/>
        <w:tblW w:w="8482" w:type="dxa"/>
        <w:jc w:val="center"/>
        <w:tblLook w:val="04A0" w:firstRow="1" w:lastRow="0" w:firstColumn="1" w:lastColumn="0" w:noHBand="0" w:noVBand="1"/>
      </w:tblPr>
      <w:tblGrid>
        <w:gridCol w:w="4242"/>
        <w:gridCol w:w="4240"/>
      </w:tblGrid>
      <w:tr w:rsidR="006D7EE3">
        <w:trPr>
          <w:trHeight w:val="522"/>
          <w:jc w:val="center"/>
        </w:trPr>
        <w:tc>
          <w:tcPr>
            <w:tcW w:w="4241" w:type="dxa"/>
            <w:shd w:val="clear" w:color="auto" w:fill="auto"/>
          </w:tcPr>
          <w:p w:rsidR="006D7EE3" w:rsidRDefault="005703AB">
            <w:pPr>
              <w:tabs>
                <w:tab w:val="left" w:pos="360"/>
              </w:tabs>
              <w:spacing w:line="352" w:lineRule="auto"/>
              <w:ind w:right="6"/>
              <w:jc w:val="both"/>
              <w:rPr>
                <w:sz w:val="24"/>
                <w:szCs w:val="24"/>
              </w:rPr>
            </w:pPr>
            <w:r>
              <w:rPr>
                <w:sz w:val="24"/>
                <w:szCs w:val="24"/>
              </w:rPr>
              <w:t>Name of the Company</w:t>
            </w:r>
          </w:p>
        </w:tc>
        <w:tc>
          <w:tcPr>
            <w:tcW w:w="4240" w:type="dxa"/>
            <w:shd w:val="clear" w:color="auto" w:fill="auto"/>
          </w:tcPr>
          <w:p w:rsidR="006D7EE3" w:rsidRDefault="005703AB">
            <w:pPr>
              <w:tabs>
                <w:tab w:val="left" w:pos="360"/>
              </w:tabs>
              <w:spacing w:line="352" w:lineRule="auto"/>
              <w:ind w:right="6"/>
              <w:jc w:val="both"/>
              <w:rPr>
                <w:sz w:val="24"/>
                <w:szCs w:val="24"/>
              </w:rPr>
            </w:pPr>
            <w:r>
              <w:rPr>
                <w:sz w:val="24"/>
                <w:szCs w:val="24"/>
              </w:rPr>
              <w:t>Eastern Bank Limited</w:t>
            </w:r>
          </w:p>
        </w:tc>
      </w:tr>
      <w:tr w:rsidR="006D7EE3">
        <w:trPr>
          <w:trHeight w:val="620"/>
          <w:jc w:val="center"/>
        </w:trPr>
        <w:tc>
          <w:tcPr>
            <w:tcW w:w="4241" w:type="dxa"/>
            <w:shd w:val="clear" w:color="auto" w:fill="auto"/>
          </w:tcPr>
          <w:p w:rsidR="006D7EE3" w:rsidRDefault="005703AB">
            <w:pPr>
              <w:tabs>
                <w:tab w:val="left" w:pos="360"/>
              </w:tabs>
              <w:spacing w:line="352" w:lineRule="auto"/>
              <w:ind w:right="6"/>
              <w:jc w:val="both"/>
              <w:rPr>
                <w:sz w:val="24"/>
                <w:szCs w:val="24"/>
              </w:rPr>
            </w:pPr>
            <w:r>
              <w:rPr>
                <w:sz w:val="24"/>
                <w:szCs w:val="24"/>
              </w:rPr>
              <w:t>Company Logo</w:t>
            </w:r>
          </w:p>
        </w:tc>
        <w:tc>
          <w:tcPr>
            <w:tcW w:w="4240" w:type="dxa"/>
            <w:shd w:val="clear" w:color="auto" w:fill="auto"/>
          </w:tcPr>
          <w:p w:rsidR="006D7EE3" w:rsidRDefault="005703AB">
            <w:pPr>
              <w:tabs>
                <w:tab w:val="left" w:pos="360"/>
              </w:tabs>
              <w:spacing w:line="352" w:lineRule="auto"/>
              <w:ind w:right="6"/>
              <w:jc w:val="both"/>
              <w:rPr>
                <w:sz w:val="24"/>
                <w:szCs w:val="24"/>
              </w:rPr>
            </w:pPr>
            <w:r>
              <w:rPr>
                <w:noProof/>
                <w:sz w:val="24"/>
                <w:szCs w:val="24"/>
                <w:lang w:bidi="ar-SA"/>
              </w:rPr>
              <w:drawing>
                <wp:anchor distT="0" distB="9525" distL="114300" distR="116840" simplePos="0" relativeHeight="22" behindDoc="0" locked="0" layoutInCell="1" allowOverlap="1">
                  <wp:simplePos x="0" y="0"/>
                  <wp:positionH relativeFrom="column">
                    <wp:posOffset>97790</wp:posOffset>
                  </wp:positionH>
                  <wp:positionV relativeFrom="paragraph">
                    <wp:posOffset>132715</wp:posOffset>
                  </wp:positionV>
                  <wp:extent cx="2493010" cy="276225"/>
                  <wp:effectExtent l="0" t="0" r="0" b="0"/>
                  <wp:wrapTight wrapText="bothSides">
                    <wp:wrapPolygon edited="0">
                      <wp:start x="898" y="0"/>
                      <wp:lineTo x="-68" y="7177"/>
                      <wp:lineTo x="-68" y="20634"/>
                      <wp:lineTo x="1243" y="20634"/>
                      <wp:lineTo x="21392" y="17494"/>
                      <wp:lineTo x="21392" y="2691"/>
                      <wp:lineTo x="2209" y="0"/>
                      <wp:lineTo x="898" y="0"/>
                    </wp:wrapPolygon>
                  </wp:wrapTight>
                  <wp:docPr id="14"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8"/>
                          <pic:cNvPicPr>
                            <a:picLocks noChangeAspect="1" noChangeArrowheads="1"/>
                          </pic:cNvPicPr>
                        </pic:nvPicPr>
                        <pic:blipFill>
                          <a:blip r:embed="rId26"/>
                          <a:stretch>
                            <a:fillRect/>
                          </a:stretch>
                        </pic:blipFill>
                        <pic:spPr bwMode="auto">
                          <a:xfrm>
                            <a:off x="0" y="0"/>
                            <a:ext cx="2493010" cy="276225"/>
                          </a:xfrm>
                          <a:prstGeom prst="rect">
                            <a:avLst/>
                          </a:prstGeom>
                        </pic:spPr>
                      </pic:pic>
                    </a:graphicData>
                  </a:graphic>
                </wp:anchor>
              </w:drawing>
            </w:r>
          </w:p>
        </w:tc>
      </w:tr>
      <w:tr w:rsidR="006D7EE3">
        <w:trPr>
          <w:trHeight w:val="522"/>
          <w:jc w:val="center"/>
        </w:trPr>
        <w:tc>
          <w:tcPr>
            <w:tcW w:w="4241" w:type="dxa"/>
            <w:shd w:val="clear" w:color="auto" w:fill="auto"/>
          </w:tcPr>
          <w:p w:rsidR="006D7EE3" w:rsidRDefault="005703AB">
            <w:pPr>
              <w:tabs>
                <w:tab w:val="left" w:pos="360"/>
              </w:tabs>
              <w:spacing w:line="352" w:lineRule="auto"/>
              <w:ind w:right="6"/>
              <w:jc w:val="both"/>
              <w:rPr>
                <w:sz w:val="24"/>
                <w:szCs w:val="24"/>
              </w:rPr>
            </w:pPr>
            <w:r>
              <w:rPr>
                <w:sz w:val="24"/>
                <w:szCs w:val="24"/>
              </w:rPr>
              <w:t>Establish</w:t>
            </w:r>
          </w:p>
        </w:tc>
        <w:tc>
          <w:tcPr>
            <w:tcW w:w="4240" w:type="dxa"/>
            <w:shd w:val="clear" w:color="auto" w:fill="auto"/>
          </w:tcPr>
          <w:p w:rsidR="006D7EE3" w:rsidRDefault="005703AB">
            <w:pPr>
              <w:tabs>
                <w:tab w:val="left" w:pos="360"/>
              </w:tabs>
              <w:spacing w:line="352" w:lineRule="auto"/>
              <w:ind w:right="6"/>
              <w:jc w:val="both"/>
              <w:rPr>
                <w:sz w:val="24"/>
                <w:szCs w:val="24"/>
              </w:rPr>
            </w:pPr>
            <w:r>
              <w:rPr>
                <w:sz w:val="24"/>
                <w:szCs w:val="24"/>
              </w:rPr>
              <w:t xml:space="preserve">8 </w:t>
            </w:r>
            <w:r>
              <w:rPr>
                <w:sz w:val="24"/>
                <w:szCs w:val="24"/>
              </w:rPr>
              <w:t>August 1992</w:t>
            </w:r>
          </w:p>
        </w:tc>
      </w:tr>
      <w:tr w:rsidR="006D7EE3">
        <w:trPr>
          <w:trHeight w:val="522"/>
          <w:jc w:val="center"/>
        </w:trPr>
        <w:tc>
          <w:tcPr>
            <w:tcW w:w="4241" w:type="dxa"/>
            <w:shd w:val="clear" w:color="auto" w:fill="auto"/>
          </w:tcPr>
          <w:p w:rsidR="006D7EE3" w:rsidRDefault="005703AB">
            <w:pPr>
              <w:tabs>
                <w:tab w:val="left" w:pos="360"/>
              </w:tabs>
              <w:spacing w:line="352" w:lineRule="auto"/>
              <w:ind w:right="6"/>
              <w:jc w:val="both"/>
              <w:rPr>
                <w:sz w:val="24"/>
                <w:szCs w:val="24"/>
              </w:rPr>
            </w:pPr>
            <w:r>
              <w:rPr>
                <w:sz w:val="24"/>
                <w:szCs w:val="24"/>
              </w:rPr>
              <w:t>Activity Starts</w:t>
            </w:r>
          </w:p>
        </w:tc>
        <w:tc>
          <w:tcPr>
            <w:tcW w:w="4240" w:type="dxa"/>
            <w:shd w:val="clear" w:color="auto" w:fill="auto"/>
          </w:tcPr>
          <w:p w:rsidR="006D7EE3" w:rsidRDefault="005703AB">
            <w:pPr>
              <w:tabs>
                <w:tab w:val="left" w:pos="360"/>
              </w:tabs>
              <w:spacing w:line="352" w:lineRule="auto"/>
              <w:ind w:right="6"/>
              <w:jc w:val="both"/>
              <w:rPr>
                <w:sz w:val="24"/>
                <w:szCs w:val="24"/>
              </w:rPr>
            </w:pPr>
            <w:r>
              <w:rPr>
                <w:sz w:val="24"/>
                <w:szCs w:val="24"/>
              </w:rPr>
              <w:t>1992</w:t>
            </w:r>
          </w:p>
        </w:tc>
      </w:tr>
      <w:tr w:rsidR="006D7EE3">
        <w:trPr>
          <w:trHeight w:val="522"/>
          <w:jc w:val="center"/>
        </w:trPr>
        <w:tc>
          <w:tcPr>
            <w:tcW w:w="4241" w:type="dxa"/>
            <w:shd w:val="clear" w:color="auto" w:fill="auto"/>
          </w:tcPr>
          <w:p w:rsidR="006D7EE3" w:rsidRDefault="005703AB">
            <w:pPr>
              <w:tabs>
                <w:tab w:val="left" w:pos="360"/>
              </w:tabs>
              <w:spacing w:line="352" w:lineRule="auto"/>
              <w:ind w:right="6"/>
              <w:jc w:val="both"/>
              <w:rPr>
                <w:sz w:val="24"/>
                <w:szCs w:val="24"/>
              </w:rPr>
            </w:pPr>
            <w:r>
              <w:rPr>
                <w:sz w:val="24"/>
                <w:szCs w:val="24"/>
              </w:rPr>
              <w:t>Line of Business</w:t>
            </w:r>
          </w:p>
        </w:tc>
        <w:tc>
          <w:tcPr>
            <w:tcW w:w="4240" w:type="dxa"/>
            <w:shd w:val="clear" w:color="auto" w:fill="auto"/>
          </w:tcPr>
          <w:p w:rsidR="006D7EE3" w:rsidRDefault="005703AB">
            <w:pPr>
              <w:tabs>
                <w:tab w:val="left" w:pos="360"/>
              </w:tabs>
              <w:spacing w:line="352" w:lineRule="auto"/>
              <w:ind w:right="6"/>
              <w:jc w:val="both"/>
              <w:rPr>
                <w:sz w:val="24"/>
                <w:szCs w:val="24"/>
              </w:rPr>
            </w:pPr>
            <w:r>
              <w:rPr>
                <w:sz w:val="24"/>
                <w:szCs w:val="24"/>
              </w:rPr>
              <w:t>Banking</w:t>
            </w:r>
          </w:p>
        </w:tc>
      </w:tr>
      <w:tr w:rsidR="006D7EE3">
        <w:trPr>
          <w:trHeight w:val="522"/>
          <w:jc w:val="center"/>
        </w:trPr>
        <w:tc>
          <w:tcPr>
            <w:tcW w:w="4241" w:type="dxa"/>
            <w:shd w:val="clear" w:color="auto" w:fill="auto"/>
          </w:tcPr>
          <w:p w:rsidR="006D7EE3" w:rsidRDefault="005703AB">
            <w:pPr>
              <w:tabs>
                <w:tab w:val="left" w:pos="360"/>
              </w:tabs>
              <w:spacing w:line="352" w:lineRule="auto"/>
              <w:ind w:right="6"/>
              <w:jc w:val="both"/>
              <w:rPr>
                <w:sz w:val="24"/>
                <w:szCs w:val="24"/>
              </w:rPr>
            </w:pPr>
            <w:r>
              <w:rPr>
                <w:sz w:val="24"/>
                <w:szCs w:val="24"/>
              </w:rPr>
              <w:t>Number of Employees</w:t>
            </w:r>
          </w:p>
        </w:tc>
        <w:tc>
          <w:tcPr>
            <w:tcW w:w="4240" w:type="dxa"/>
            <w:shd w:val="clear" w:color="auto" w:fill="auto"/>
          </w:tcPr>
          <w:p w:rsidR="006D7EE3" w:rsidRDefault="005703AB">
            <w:pPr>
              <w:tabs>
                <w:tab w:val="left" w:pos="360"/>
              </w:tabs>
              <w:spacing w:line="352" w:lineRule="auto"/>
              <w:ind w:right="6"/>
              <w:jc w:val="both"/>
              <w:rPr>
                <w:sz w:val="24"/>
                <w:szCs w:val="24"/>
              </w:rPr>
            </w:pPr>
            <w:r>
              <w:rPr>
                <w:sz w:val="24"/>
                <w:szCs w:val="24"/>
              </w:rPr>
              <w:t>3000</w:t>
            </w:r>
          </w:p>
        </w:tc>
      </w:tr>
      <w:tr w:rsidR="006D7EE3">
        <w:trPr>
          <w:trHeight w:val="522"/>
          <w:jc w:val="center"/>
        </w:trPr>
        <w:tc>
          <w:tcPr>
            <w:tcW w:w="4241" w:type="dxa"/>
            <w:shd w:val="clear" w:color="auto" w:fill="auto"/>
          </w:tcPr>
          <w:p w:rsidR="006D7EE3" w:rsidRDefault="005703AB">
            <w:pPr>
              <w:tabs>
                <w:tab w:val="left" w:pos="360"/>
              </w:tabs>
              <w:spacing w:line="352" w:lineRule="auto"/>
              <w:ind w:right="6"/>
              <w:jc w:val="both"/>
              <w:rPr>
                <w:sz w:val="24"/>
                <w:szCs w:val="24"/>
              </w:rPr>
            </w:pPr>
            <w:r>
              <w:rPr>
                <w:sz w:val="24"/>
                <w:szCs w:val="24"/>
              </w:rPr>
              <w:t>No. of Branches</w:t>
            </w:r>
          </w:p>
        </w:tc>
        <w:tc>
          <w:tcPr>
            <w:tcW w:w="4240" w:type="dxa"/>
            <w:shd w:val="clear" w:color="auto" w:fill="auto"/>
          </w:tcPr>
          <w:p w:rsidR="006D7EE3" w:rsidRDefault="005703AB">
            <w:pPr>
              <w:tabs>
                <w:tab w:val="left" w:pos="360"/>
              </w:tabs>
              <w:spacing w:line="352" w:lineRule="auto"/>
              <w:ind w:right="6"/>
              <w:jc w:val="both"/>
              <w:rPr>
                <w:sz w:val="24"/>
                <w:szCs w:val="24"/>
              </w:rPr>
            </w:pPr>
            <w:r>
              <w:rPr>
                <w:sz w:val="24"/>
                <w:szCs w:val="24"/>
              </w:rPr>
              <w:t xml:space="preserve">85 </w:t>
            </w:r>
          </w:p>
        </w:tc>
      </w:tr>
    </w:tbl>
    <w:p w:rsidR="006D7EE3" w:rsidRDefault="006D7EE3">
      <w:pPr>
        <w:tabs>
          <w:tab w:val="left" w:pos="360"/>
        </w:tabs>
        <w:spacing w:line="352" w:lineRule="auto"/>
        <w:ind w:right="6"/>
        <w:jc w:val="both"/>
        <w:rPr>
          <w:sz w:val="24"/>
        </w:rPr>
      </w:pPr>
    </w:p>
    <w:p w:rsidR="006D7EE3" w:rsidRDefault="005703AB">
      <w:pPr>
        <w:widowControl/>
        <w:spacing w:after="160" w:line="259" w:lineRule="auto"/>
        <w:jc w:val="center"/>
        <w:rPr>
          <w:sz w:val="24"/>
          <w:szCs w:val="24"/>
        </w:rPr>
      </w:pPr>
      <w:r>
        <w:rPr>
          <w:b/>
          <w:sz w:val="24"/>
        </w:rPr>
        <w:lastRenderedPageBreak/>
        <w:t>Exhibit 3.5: Eastern Bank Ltd at a Glance</w:t>
      </w:r>
      <w:r>
        <w:rPr>
          <w:sz w:val="24"/>
          <w:szCs w:val="24"/>
        </w:rPr>
        <w:t xml:space="preserve"> </w:t>
      </w: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5703AB">
      <w:pPr>
        <w:widowControl/>
        <w:spacing w:after="160" w:line="259" w:lineRule="auto"/>
        <w:rPr>
          <w:sz w:val="24"/>
          <w:szCs w:val="24"/>
        </w:rPr>
      </w:pPr>
      <w:r>
        <w:br w:type="page"/>
      </w:r>
    </w:p>
    <w:p w:rsidR="006D7EE3" w:rsidRDefault="005703AB">
      <w:r>
        <w:rPr>
          <w:b/>
          <w:sz w:val="24"/>
          <w:szCs w:val="24"/>
        </w:rPr>
        <w:lastRenderedPageBreak/>
        <w:t>3.6 Organization Structure/ Hierarchy of the organization</w:t>
      </w:r>
    </w:p>
    <w:p w:rsidR="006D7EE3" w:rsidRDefault="005703AB">
      <w:pPr>
        <w:spacing w:line="20" w:lineRule="exact"/>
      </w:pPr>
      <w:r>
        <w:rPr>
          <w:noProof/>
          <w:lang w:bidi="ar-SA"/>
        </w:rPr>
        <mc:AlternateContent>
          <mc:Choice Requires="wps">
            <w:drawing>
              <wp:anchor distT="0" distB="0" distL="114300" distR="114300" simplePos="0" relativeHeight="14" behindDoc="1" locked="0" layoutInCell="1" allowOverlap="1" wp14:anchorId="25028FD4">
                <wp:simplePos x="0" y="0"/>
                <wp:positionH relativeFrom="column">
                  <wp:posOffset>-17145</wp:posOffset>
                </wp:positionH>
                <wp:positionV relativeFrom="paragraph">
                  <wp:posOffset>81280</wp:posOffset>
                </wp:positionV>
                <wp:extent cx="5175250" cy="1270"/>
                <wp:effectExtent l="10795" t="5080" r="5715" b="13970"/>
                <wp:wrapNone/>
                <wp:docPr id="15" name="Straight Connector 199"/>
                <wp:cNvGraphicFramePr/>
                <a:graphic xmlns:a="http://schemas.openxmlformats.org/drawingml/2006/main">
                  <a:graphicData uri="http://schemas.microsoft.com/office/word/2010/wordprocessingShape">
                    <wps:wsp>
                      <wps:cNvCnPr/>
                      <wps:spPr>
                        <a:xfrm>
                          <a:off x="0" y="0"/>
                          <a:ext cx="517464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5pt,6.4pt" to="406.05pt,6.4pt" ID="Straight Connector 199" stroked="t" style="position:absolute" wp14:anchorId="25028FD4">
                <v:stroke color="#4f81bd" weight="6480" joinstyle="round" endcap="flat"/>
                <v:fill o:detectmouseclick="t" on="false"/>
              </v:line>
            </w:pict>
          </mc:Fallback>
        </mc:AlternateContent>
      </w:r>
    </w:p>
    <w:p w:rsidR="006D7EE3" w:rsidRDefault="006D7EE3">
      <w:pPr>
        <w:spacing w:line="377" w:lineRule="exact"/>
      </w:pPr>
    </w:p>
    <w:p w:rsidR="006D7EE3" w:rsidRDefault="005703AB">
      <w:pPr>
        <w:spacing w:line="377" w:lineRule="exact"/>
      </w:pPr>
      <w:r>
        <w:rPr>
          <w:noProof/>
          <w:lang w:bidi="ar-SA"/>
        </w:rPr>
        <w:drawing>
          <wp:anchor distT="0" distB="0" distL="114300" distR="114300" simplePos="0" relativeHeight="13" behindDoc="1" locked="0" layoutInCell="1" allowOverlap="1">
            <wp:simplePos x="0" y="0"/>
            <wp:positionH relativeFrom="column">
              <wp:posOffset>-57785</wp:posOffset>
            </wp:positionH>
            <wp:positionV relativeFrom="paragraph">
              <wp:posOffset>353695</wp:posOffset>
            </wp:positionV>
            <wp:extent cx="5934075" cy="8066405"/>
            <wp:effectExtent l="0" t="0" r="0" b="0"/>
            <wp:wrapNone/>
            <wp:docPr id="16"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97"/>
                    <pic:cNvPicPr>
                      <a:picLocks noChangeAspect="1" noChangeArrowheads="1"/>
                    </pic:cNvPicPr>
                  </pic:nvPicPr>
                  <pic:blipFill>
                    <a:blip r:embed="rId27"/>
                    <a:stretch>
                      <a:fillRect/>
                    </a:stretch>
                  </pic:blipFill>
                  <pic:spPr bwMode="auto">
                    <a:xfrm>
                      <a:off x="0" y="0"/>
                      <a:ext cx="5934075" cy="8066405"/>
                    </a:xfrm>
                    <a:prstGeom prst="rect">
                      <a:avLst/>
                    </a:prstGeom>
                  </pic:spPr>
                </pic:pic>
              </a:graphicData>
            </a:graphic>
          </wp:anchor>
        </w:drawing>
      </w:r>
    </w:p>
    <w:tbl>
      <w:tblPr>
        <w:tblW w:w="8100" w:type="dxa"/>
        <w:tblInd w:w="800" w:type="dxa"/>
        <w:tblCellMar>
          <w:left w:w="0" w:type="dxa"/>
          <w:right w:w="0" w:type="dxa"/>
        </w:tblCellMar>
        <w:tblLook w:val="0000" w:firstRow="0" w:lastRow="0" w:firstColumn="0" w:lastColumn="0" w:noHBand="0" w:noVBand="0"/>
      </w:tblPr>
      <w:tblGrid>
        <w:gridCol w:w="1920"/>
        <w:gridCol w:w="480"/>
        <w:gridCol w:w="3200"/>
        <w:gridCol w:w="480"/>
        <w:gridCol w:w="2020"/>
      </w:tblGrid>
      <w:tr w:rsidR="006D7EE3">
        <w:trPr>
          <w:trHeight w:val="336"/>
        </w:trPr>
        <w:tc>
          <w:tcPr>
            <w:tcW w:w="1920" w:type="dxa"/>
            <w:shd w:val="clear" w:color="auto" w:fill="C0C0C0"/>
            <w:vAlign w:val="bottom"/>
          </w:tcPr>
          <w:p w:rsidR="006D7EE3" w:rsidRDefault="005703AB">
            <w:pPr>
              <w:ind w:left="540"/>
              <w:rPr>
                <w:sz w:val="24"/>
                <w:szCs w:val="24"/>
              </w:rPr>
            </w:pPr>
            <w:r>
              <w:rPr>
                <w:sz w:val="24"/>
                <w:szCs w:val="24"/>
              </w:rPr>
              <w:t>Chairman</w:t>
            </w:r>
          </w:p>
        </w:tc>
        <w:tc>
          <w:tcPr>
            <w:tcW w:w="480" w:type="dxa"/>
            <w:shd w:val="clear" w:color="auto" w:fill="auto"/>
            <w:vAlign w:val="bottom"/>
          </w:tcPr>
          <w:p w:rsidR="006D7EE3" w:rsidRDefault="006D7EE3">
            <w:pPr>
              <w:rPr>
                <w:sz w:val="24"/>
                <w:szCs w:val="24"/>
              </w:rPr>
            </w:pPr>
          </w:p>
        </w:tc>
        <w:tc>
          <w:tcPr>
            <w:tcW w:w="3200" w:type="dxa"/>
            <w:shd w:val="clear" w:color="auto" w:fill="C0C0C0"/>
            <w:vAlign w:val="bottom"/>
          </w:tcPr>
          <w:p w:rsidR="006D7EE3" w:rsidRDefault="005703AB">
            <w:pPr>
              <w:ind w:left="760"/>
              <w:rPr>
                <w:bCs/>
                <w:sz w:val="24"/>
                <w:szCs w:val="24"/>
              </w:rPr>
            </w:pPr>
            <w:r>
              <w:rPr>
                <w:bCs/>
                <w:sz w:val="24"/>
                <w:szCs w:val="24"/>
              </w:rPr>
              <w:t>Board of Directors</w:t>
            </w:r>
          </w:p>
        </w:tc>
        <w:tc>
          <w:tcPr>
            <w:tcW w:w="480" w:type="dxa"/>
            <w:shd w:val="clear" w:color="auto" w:fill="auto"/>
            <w:vAlign w:val="bottom"/>
          </w:tcPr>
          <w:p w:rsidR="006D7EE3" w:rsidRDefault="006D7EE3">
            <w:pPr>
              <w:rPr>
                <w:sz w:val="24"/>
                <w:szCs w:val="24"/>
              </w:rPr>
            </w:pPr>
          </w:p>
        </w:tc>
        <w:tc>
          <w:tcPr>
            <w:tcW w:w="2020" w:type="dxa"/>
            <w:shd w:val="clear" w:color="auto" w:fill="C0C0C0"/>
            <w:vAlign w:val="bottom"/>
          </w:tcPr>
          <w:p w:rsidR="006D7EE3" w:rsidRDefault="005703AB">
            <w:pPr>
              <w:ind w:left="680"/>
              <w:rPr>
                <w:sz w:val="24"/>
                <w:szCs w:val="24"/>
              </w:rPr>
            </w:pPr>
            <w:r>
              <w:rPr>
                <w:sz w:val="24"/>
                <w:szCs w:val="24"/>
              </w:rPr>
              <w:t>Advisor</w:t>
            </w:r>
          </w:p>
        </w:tc>
      </w:tr>
      <w:tr w:rsidR="006D7EE3">
        <w:trPr>
          <w:trHeight w:val="179"/>
        </w:trPr>
        <w:tc>
          <w:tcPr>
            <w:tcW w:w="1920" w:type="dxa"/>
            <w:shd w:val="clear" w:color="auto" w:fill="C0C0C0"/>
            <w:vAlign w:val="bottom"/>
          </w:tcPr>
          <w:p w:rsidR="006D7EE3" w:rsidRDefault="006D7EE3">
            <w:pPr>
              <w:rPr>
                <w:sz w:val="24"/>
                <w:szCs w:val="24"/>
              </w:rPr>
            </w:pPr>
          </w:p>
        </w:tc>
        <w:tc>
          <w:tcPr>
            <w:tcW w:w="480" w:type="dxa"/>
            <w:shd w:val="clear" w:color="auto" w:fill="auto"/>
            <w:vAlign w:val="bottom"/>
          </w:tcPr>
          <w:p w:rsidR="006D7EE3" w:rsidRDefault="006D7EE3">
            <w:pPr>
              <w:rPr>
                <w:sz w:val="24"/>
                <w:szCs w:val="24"/>
              </w:rPr>
            </w:pPr>
          </w:p>
        </w:tc>
        <w:tc>
          <w:tcPr>
            <w:tcW w:w="3200" w:type="dxa"/>
            <w:shd w:val="clear" w:color="auto" w:fill="C0C0C0"/>
            <w:vAlign w:val="bottom"/>
          </w:tcPr>
          <w:p w:rsidR="006D7EE3" w:rsidRDefault="006D7EE3">
            <w:pPr>
              <w:rPr>
                <w:sz w:val="24"/>
                <w:szCs w:val="24"/>
              </w:rPr>
            </w:pPr>
          </w:p>
        </w:tc>
        <w:tc>
          <w:tcPr>
            <w:tcW w:w="480" w:type="dxa"/>
            <w:shd w:val="clear" w:color="auto" w:fill="auto"/>
            <w:vAlign w:val="bottom"/>
          </w:tcPr>
          <w:p w:rsidR="006D7EE3" w:rsidRDefault="006D7EE3">
            <w:pPr>
              <w:rPr>
                <w:sz w:val="24"/>
                <w:szCs w:val="24"/>
              </w:rPr>
            </w:pPr>
          </w:p>
        </w:tc>
        <w:tc>
          <w:tcPr>
            <w:tcW w:w="2020" w:type="dxa"/>
            <w:shd w:val="clear" w:color="auto" w:fill="C0C0C0"/>
            <w:vAlign w:val="bottom"/>
          </w:tcPr>
          <w:p w:rsidR="006D7EE3" w:rsidRDefault="006D7EE3">
            <w:pPr>
              <w:rPr>
                <w:sz w:val="24"/>
                <w:szCs w:val="24"/>
              </w:rPr>
            </w:pPr>
          </w:p>
        </w:tc>
      </w:tr>
    </w:tbl>
    <w:p w:rsidR="006D7EE3" w:rsidRDefault="006D7EE3">
      <w:pPr>
        <w:spacing w:line="20" w:lineRule="exact"/>
      </w:pPr>
    </w:p>
    <w:p w:rsidR="006D7EE3" w:rsidRDefault="006D7EE3">
      <w:pPr>
        <w:spacing w:line="200" w:lineRule="exact"/>
      </w:pPr>
    </w:p>
    <w:p w:rsidR="006D7EE3" w:rsidRDefault="006D7EE3">
      <w:pPr>
        <w:spacing w:line="200" w:lineRule="exact"/>
      </w:pPr>
    </w:p>
    <w:p w:rsidR="006D7EE3" w:rsidRDefault="006D7EE3">
      <w:pPr>
        <w:spacing w:line="253" w:lineRule="exact"/>
      </w:pPr>
    </w:p>
    <w:p w:rsidR="006D7EE3" w:rsidRDefault="005703AB">
      <w:pPr>
        <w:ind w:left="3140"/>
        <w:rPr>
          <w:bCs/>
          <w:sz w:val="24"/>
          <w:szCs w:val="24"/>
        </w:rPr>
      </w:pPr>
      <w:r>
        <w:rPr>
          <w:bCs/>
          <w:sz w:val="24"/>
          <w:szCs w:val="24"/>
        </w:rPr>
        <w:t>Administrative Managing Director</w:t>
      </w:r>
    </w:p>
    <w:p w:rsidR="006D7EE3" w:rsidRDefault="006D7EE3">
      <w:pPr>
        <w:spacing w:line="200" w:lineRule="exact"/>
      </w:pPr>
    </w:p>
    <w:p w:rsidR="006D7EE3" w:rsidRDefault="006D7EE3">
      <w:pPr>
        <w:spacing w:line="297" w:lineRule="exact"/>
      </w:pPr>
    </w:p>
    <w:p w:rsidR="006D7EE3" w:rsidRDefault="005703AB">
      <w:pPr>
        <w:ind w:left="3620"/>
        <w:rPr>
          <w:bCs/>
          <w:sz w:val="24"/>
          <w:szCs w:val="24"/>
        </w:rPr>
      </w:pPr>
      <w:r>
        <w:rPr>
          <w:bCs/>
          <w:sz w:val="24"/>
          <w:szCs w:val="24"/>
        </w:rPr>
        <w:t>Deputy Managing Director</w:t>
      </w:r>
    </w:p>
    <w:p w:rsidR="006D7EE3" w:rsidRDefault="006D7EE3">
      <w:pPr>
        <w:spacing w:line="200" w:lineRule="exact"/>
      </w:pPr>
    </w:p>
    <w:p w:rsidR="006D7EE3" w:rsidRDefault="006D7EE3">
      <w:pPr>
        <w:spacing w:line="292" w:lineRule="exact"/>
      </w:pPr>
    </w:p>
    <w:p w:rsidR="006D7EE3" w:rsidRDefault="005703AB">
      <w:pPr>
        <w:ind w:left="3960"/>
        <w:rPr>
          <w:bCs/>
          <w:sz w:val="24"/>
          <w:szCs w:val="24"/>
        </w:rPr>
      </w:pPr>
      <w:r>
        <w:rPr>
          <w:bCs/>
          <w:sz w:val="24"/>
          <w:szCs w:val="24"/>
        </w:rPr>
        <w:t>Managing Director</w:t>
      </w:r>
    </w:p>
    <w:p w:rsidR="006D7EE3" w:rsidRDefault="006D7EE3">
      <w:pPr>
        <w:spacing w:line="200" w:lineRule="exact"/>
      </w:pPr>
    </w:p>
    <w:p w:rsidR="006D7EE3" w:rsidRDefault="006D7EE3">
      <w:pPr>
        <w:spacing w:line="274" w:lineRule="exact"/>
      </w:pPr>
    </w:p>
    <w:p w:rsidR="006D7EE3" w:rsidRDefault="005703AB">
      <w:pPr>
        <w:ind w:left="3380"/>
        <w:rPr>
          <w:bCs/>
          <w:sz w:val="24"/>
          <w:szCs w:val="24"/>
        </w:rPr>
      </w:pPr>
      <w:r>
        <w:rPr>
          <w:bCs/>
          <w:sz w:val="24"/>
          <w:szCs w:val="24"/>
        </w:rPr>
        <w:t>Senior Executive Vice President</w:t>
      </w:r>
    </w:p>
    <w:p w:rsidR="006D7EE3" w:rsidRDefault="006D7EE3">
      <w:pPr>
        <w:spacing w:line="200" w:lineRule="exact"/>
      </w:pPr>
    </w:p>
    <w:p w:rsidR="006D7EE3" w:rsidRDefault="006D7EE3">
      <w:pPr>
        <w:spacing w:line="275" w:lineRule="exact"/>
      </w:pPr>
    </w:p>
    <w:p w:rsidR="006D7EE3" w:rsidRDefault="005703AB">
      <w:pPr>
        <w:ind w:left="3780"/>
        <w:rPr>
          <w:bCs/>
          <w:sz w:val="24"/>
          <w:szCs w:val="24"/>
        </w:rPr>
      </w:pPr>
      <w:r>
        <w:rPr>
          <w:bCs/>
          <w:sz w:val="24"/>
          <w:szCs w:val="24"/>
        </w:rPr>
        <w:t>Executive Vice President</w:t>
      </w:r>
    </w:p>
    <w:p w:rsidR="006D7EE3" w:rsidRDefault="006D7EE3">
      <w:pPr>
        <w:spacing w:line="200" w:lineRule="exact"/>
      </w:pPr>
    </w:p>
    <w:p w:rsidR="006D7EE3" w:rsidRDefault="006D7EE3">
      <w:pPr>
        <w:spacing w:line="275" w:lineRule="exact"/>
      </w:pPr>
    </w:p>
    <w:p w:rsidR="006D7EE3" w:rsidRDefault="005703AB">
      <w:pPr>
        <w:ind w:left="3840"/>
        <w:rPr>
          <w:bCs/>
          <w:sz w:val="24"/>
          <w:szCs w:val="24"/>
        </w:rPr>
      </w:pPr>
      <w:r>
        <w:rPr>
          <w:bCs/>
          <w:sz w:val="24"/>
          <w:szCs w:val="24"/>
        </w:rPr>
        <w:t>Senior Vice President</w:t>
      </w:r>
    </w:p>
    <w:p w:rsidR="006D7EE3" w:rsidRDefault="006D7EE3">
      <w:pPr>
        <w:spacing w:line="200" w:lineRule="exact"/>
      </w:pPr>
    </w:p>
    <w:p w:rsidR="006D7EE3" w:rsidRDefault="006D7EE3">
      <w:pPr>
        <w:spacing w:line="275" w:lineRule="exact"/>
      </w:pPr>
    </w:p>
    <w:p w:rsidR="006D7EE3" w:rsidRDefault="005703AB">
      <w:pPr>
        <w:ind w:left="4180"/>
        <w:rPr>
          <w:bCs/>
          <w:sz w:val="24"/>
          <w:szCs w:val="24"/>
        </w:rPr>
      </w:pPr>
      <w:r>
        <w:rPr>
          <w:bCs/>
          <w:sz w:val="24"/>
          <w:szCs w:val="24"/>
        </w:rPr>
        <w:t>Vice President</w:t>
      </w:r>
    </w:p>
    <w:p w:rsidR="006D7EE3" w:rsidRDefault="006D7EE3">
      <w:pPr>
        <w:spacing w:line="200" w:lineRule="exact"/>
      </w:pPr>
    </w:p>
    <w:p w:rsidR="006D7EE3" w:rsidRDefault="006D7EE3">
      <w:pPr>
        <w:spacing w:line="275" w:lineRule="exact"/>
      </w:pPr>
    </w:p>
    <w:p w:rsidR="006D7EE3" w:rsidRDefault="005703AB">
      <w:pPr>
        <w:ind w:left="3400"/>
        <w:rPr>
          <w:bCs/>
          <w:sz w:val="24"/>
          <w:szCs w:val="24"/>
        </w:rPr>
      </w:pPr>
      <w:r>
        <w:rPr>
          <w:bCs/>
          <w:sz w:val="24"/>
          <w:szCs w:val="24"/>
        </w:rPr>
        <w:t>Senior Assistant Vice President</w:t>
      </w:r>
    </w:p>
    <w:p w:rsidR="006D7EE3" w:rsidRDefault="006D7EE3">
      <w:pPr>
        <w:spacing w:line="200" w:lineRule="exact"/>
      </w:pPr>
    </w:p>
    <w:p w:rsidR="006D7EE3" w:rsidRDefault="006D7EE3">
      <w:pPr>
        <w:spacing w:line="276" w:lineRule="exact"/>
      </w:pPr>
    </w:p>
    <w:p w:rsidR="006D7EE3" w:rsidRDefault="005703AB">
      <w:pPr>
        <w:ind w:left="3700"/>
        <w:rPr>
          <w:bCs/>
          <w:sz w:val="24"/>
          <w:szCs w:val="24"/>
        </w:rPr>
      </w:pPr>
      <w:r>
        <w:rPr>
          <w:bCs/>
          <w:sz w:val="24"/>
          <w:szCs w:val="24"/>
        </w:rPr>
        <w:t xml:space="preserve">Assistant Vice </w:t>
      </w:r>
      <w:r>
        <w:rPr>
          <w:bCs/>
          <w:sz w:val="24"/>
          <w:szCs w:val="24"/>
        </w:rPr>
        <w:t>President</w:t>
      </w:r>
    </w:p>
    <w:p w:rsidR="006D7EE3" w:rsidRDefault="006D7EE3">
      <w:pPr>
        <w:spacing w:line="200" w:lineRule="exact"/>
      </w:pPr>
    </w:p>
    <w:p w:rsidR="006D7EE3" w:rsidRDefault="006D7EE3">
      <w:pPr>
        <w:spacing w:line="275" w:lineRule="exact"/>
      </w:pPr>
    </w:p>
    <w:p w:rsidR="006D7EE3" w:rsidRDefault="005703AB">
      <w:pPr>
        <w:ind w:left="3740"/>
        <w:rPr>
          <w:bCs/>
          <w:sz w:val="24"/>
          <w:szCs w:val="24"/>
        </w:rPr>
      </w:pPr>
      <w:r>
        <w:rPr>
          <w:bCs/>
          <w:sz w:val="24"/>
          <w:szCs w:val="24"/>
        </w:rPr>
        <w:t>Senior Principal Officer</w:t>
      </w:r>
    </w:p>
    <w:p w:rsidR="006D7EE3" w:rsidRDefault="006D7EE3">
      <w:pPr>
        <w:spacing w:line="200" w:lineRule="exact"/>
      </w:pPr>
    </w:p>
    <w:p w:rsidR="006D7EE3" w:rsidRDefault="006D7EE3">
      <w:pPr>
        <w:spacing w:line="275" w:lineRule="exact"/>
      </w:pPr>
    </w:p>
    <w:p w:rsidR="006D7EE3" w:rsidRDefault="005703AB">
      <w:pPr>
        <w:ind w:left="4060"/>
        <w:rPr>
          <w:bCs/>
          <w:sz w:val="24"/>
          <w:szCs w:val="24"/>
        </w:rPr>
      </w:pPr>
      <w:r>
        <w:rPr>
          <w:bCs/>
          <w:sz w:val="24"/>
          <w:szCs w:val="24"/>
        </w:rPr>
        <w:t>Principal Officer</w:t>
      </w:r>
    </w:p>
    <w:p w:rsidR="006D7EE3" w:rsidRDefault="006D7EE3">
      <w:pPr>
        <w:spacing w:line="200" w:lineRule="exact"/>
      </w:pPr>
    </w:p>
    <w:p w:rsidR="006D7EE3" w:rsidRDefault="006D7EE3">
      <w:pPr>
        <w:spacing w:line="275" w:lineRule="exact"/>
      </w:pPr>
    </w:p>
    <w:p w:rsidR="006D7EE3" w:rsidRDefault="005703AB">
      <w:pPr>
        <w:ind w:left="4020"/>
        <w:rPr>
          <w:bCs/>
          <w:sz w:val="24"/>
          <w:szCs w:val="24"/>
        </w:rPr>
      </w:pPr>
      <w:r>
        <w:rPr>
          <w:bCs/>
          <w:sz w:val="24"/>
          <w:szCs w:val="24"/>
        </w:rPr>
        <w:t>Executive Officer</w:t>
      </w:r>
    </w:p>
    <w:p w:rsidR="006D7EE3" w:rsidRDefault="006D7EE3">
      <w:pPr>
        <w:spacing w:line="200" w:lineRule="exact"/>
      </w:pPr>
    </w:p>
    <w:p w:rsidR="006D7EE3" w:rsidRDefault="006D7EE3">
      <w:pPr>
        <w:spacing w:line="275" w:lineRule="exact"/>
      </w:pPr>
    </w:p>
    <w:p w:rsidR="006D7EE3" w:rsidRDefault="005703AB">
      <w:pPr>
        <w:ind w:left="4480"/>
        <w:rPr>
          <w:bCs/>
          <w:sz w:val="24"/>
          <w:szCs w:val="24"/>
        </w:rPr>
      </w:pPr>
      <w:r>
        <w:rPr>
          <w:bCs/>
          <w:sz w:val="24"/>
          <w:szCs w:val="24"/>
        </w:rPr>
        <w:t>Officer</w:t>
      </w:r>
    </w:p>
    <w:p w:rsidR="006D7EE3" w:rsidRDefault="006D7EE3">
      <w:pPr>
        <w:spacing w:line="261" w:lineRule="exact"/>
      </w:pPr>
    </w:p>
    <w:tbl>
      <w:tblPr>
        <w:tblW w:w="7880" w:type="dxa"/>
        <w:tblInd w:w="260" w:type="dxa"/>
        <w:tblCellMar>
          <w:left w:w="0" w:type="dxa"/>
          <w:right w:w="0" w:type="dxa"/>
        </w:tblCellMar>
        <w:tblLook w:val="0000" w:firstRow="0" w:lastRow="0" w:firstColumn="0" w:lastColumn="0" w:noHBand="0" w:noVBand="0"/>
      </w:tblPr>
      <w:tblGrid>
        <w:gridCol w:w="3799"/>
        <w:gridCol w:w="1480"/>
        <w:gridCol w:w="2601"/>
      </w:tblGrid>
      <w:tr w:rsidR="006D7EE3">
        <w:trPr>
          <w:trHeight w:val="40"/>
        </w:trPr>
        <w:tc>
          <w:tcPr>
            <w:tcW w:w="3799" w:type="dxa"/>
            <w:shd w:val="clear" w:color="auto" w:fill="auto"/>
            <w:vAlign w:val="bottom"/>
          </w:tcPr>
          <w:p w:rsidR="006D7EE3" w:rsidRDefault="006D7EE3">
            <w:pPr>
              <w:rPr>
                <w:sz w:val="3"/>
              </w:rPr>
            </w:pPr>
          </w:p>
        </w:tc>
        <w:tc>
          <w:tcPr>
            <w:tcW w:w="1480" w:type="dxa"/>
            <w:shd w:val="clear" w:color="auto" w:fill="auto"/>
            <w:vAlign w:val="bottom"/>
          </w:tcPr>
          <w:p w:rsidR="006D7EE3" w:rsidRDefault="006D7EE3">
            <w:pPr>
              <w:rPr>
                <w:sz w:val="3"/>
              </w:rPr>
            </w:pPr>
          </w:p>
        </w:tc>
        <w:tc>
          <w:tcPr>
            <w:tcW w:w="2601" w:type="dxa"/>
            <w:vMerge w:val="restart"/>
            <w:shd w:val="clear" w:color="auto" w:fill="C0C0C0"/>
            <w:vAlign w:val="bottom"/>
          </w:tcPr>
          <w:p w:rsidR="006D7EE3" w:rsidRDefault="005703AB">
            <w:pPr>
              <w:ind w:left="700"/>
              <w:rPr>
                <w:bCs/>
                <w:sz w:val="24"/>
                <w:szCs w:val="24"/>
              </w:rPr>
            </w:pPr>
            <w:r>
              <w:rPr>
                <w:bCs/>
                <w:sz w:val="24"/>
                <w:szCs w:val="24"/>
              </w:rPr>
              <w:t>Junior Officer</w:t>
            </w:r>
          </w:p>
        </w:tc>
      </w:tr>
      <w:tr w:rsidR="006D7EE3">
        <w:trPr>
          <w:trHeight w:val="338"/>
        </w:trPr>
        <w:tc>
          <w:tcPr>
            <w:tcW w:w="3799" w:type="dxa"/>
            <w:shd w:val="clear" w:color="auto" w:fill="C0C0C0"/>
            <w:vAlign w:val="bottom"/>
          </w:tcPr>
          <w:p w:rsidR="006D7EE3" w:rsidRDefault="005703AB">
            <w:pPr>
              <w:ind w:left="620"/>
              <w:rPr>
                <w:bCs/>
                <w:sz w:val="24"/>
                <w:szCs w:val="24"/>
              </w:rPr>
            </w:pPr>
            <w:r>
              <w:rPr>
                <w:bCs/>
                <w:sz w:val="24"/>
                <w:szCs w:val="24"/>
              </w:rPr>
              <w:t>Management Trainee officer</w:t>
            </w:r>
          </w:p>
        </w:tc>
        <w:tc>
          <w:tcPr>
            <w:tcW w:w="1480" w:type="dxa"/>
            <w:shd w:val="clear" w:color="auto" w:fill="auto"/>
            <w:vAlign w:val="bottom"/>
          </w:tcPr>
          <w:p w:rsidR="006D7EE3" w:rsidRDefault="006D7EE3">
            <w:pPr>
              <w:rPr>
                <w:sz w:val="24"/>
              </w:rPr>
            </w:pPr>
          </w:p>
        </w:tc>
        <w:tc>
          <w:tcPr>
            <w:tcW w:w="2601" w:type="dxa"/>
            <w:vMerge/>
            <w:shd w:val="clear" w:color="auto" w:fill="C0C0C0"/>
            <w:vAlign w:val="bottom"/>
          </w:tcPr>
          <w:p w:rsidR="006D7EE3" w:rsidRDefault="006D7EE3">
            <w:pPr>
              <w:rPr>
                <w:sz w:val="24"/>
              </w:rPr>
            </w:pPr>
          </w:p>
        </w:tc>
      </w:tr>
      <w:tr w:rsidR="006D7EE3">
        <w:trPr>
          <w:trHeight w:val="137"/>
        </w:trPr>
        <w:tc>
          <w:tcPr>
            <w:tcW w:w="3799" w:type="dxa"/>
            <w:shd w:val="clear" w:color="auto" w:fill="C0C0C0"/>
            <w:vAlign w:val="bottom"/>
          </w:tcPr>
          <w:p w:rsidR="006D7EE3" w:rsidRDefault="006D7EE3">
            <w:pPr>
              <w:rPr>
                <w:sz w:val="11"/>
              </w:rPr>
            </w:pPr>
          </w:p>
        </w:tc>
        <w:tc>
          <w:tcPr>
            <w:tcW w:w="1480" w:type="dxa"/>
            <w:shd w:val="clear" w:color="auto" w:fill="auto"/>
            <w:vAlign w:val="bottom"/>
          </w:tcPr>
          <w:p w:rsidR="006D7EE3" w:rsidRDefault="006D7EE3">
            <w:pPr>
              <w:rPr>
                <w:sz w:val="11"/>
              </w:rPr>
            </w:pPr>
          </w:p>
        </w:tc>
        <w:tc>
          <w:tcPr>
            <w:tcW w:w="2601" w:type="dxa"/>
            <w:shd w:val="clear" w:color="auto" w:fill="C0C0C0"/>
            <w:vAlign w:val="bottom"/>
          </w:tcPr>
          <w:p w:rsidR="006D7EE3" w:rsidRDefault="006D7EE3">
            <w:pPr>
              <w:rPr>
                <w:sz w:val="11"/>
              </w:rPr>
            </w:pPr>
          </w:p>
        </w:tc>
      </w:tr>
      <w:tr w:rsidR="006D7EE3">
        <w:trPr>
          <w:trHeight w:val="40"/>
        </w:trPr>
        <w:tc>
          <w:tcPr>
            <w:tcW w:w="3799" w:type="dxa"/>
            <w:shd w:val="clear" w:color="auto" w:fill="C0C0C0"/>
            <w:vAlign w:val="bottom"/>
          </w:tcPr>
          <w:p w:rsidR="006D7EE3" w:rsidRDefault="006D7EE3">
            <w:pPr>
              <w:rPr>
                <w:sz w:val="3"/>
              </w:rPr>
            </w:pPr>
          </w:p>
        </w:tc>
        <w:tc>
          <w:tcPr>
            <w:tcW w:w="1480" w:type="dxa"/>
            <w:shd w:val="clear" w:color="auto" w:fill="auto"/>
            <w:vAlign w:val="bottom"/>
          </w:tcPr>
          <w:p w:rsidR="006D7EE3" w:rsidRDefault="006D7EE3">
            <w:pPr>
              <w:rPr>
                <w:sz w:val="3"/>
              </w:rPr>
            </w:pPr>
          </w:p>
        </w:tc>
        <w:tc>
          <w:tcPr>
            <w:tcW w:w="2601" w:type="dxa"/>
            <w:shd w:val="clear" w:color="auto" w:fill="auto"/>
            <w:vAlign w:val="bottom"/>
          </w:tcPr>
          <w:p w:rsidR="006D7EE3" w:rsidRDefault="006D7EE3">
            <w:pPr>
              <w:rPr>
                <w:sz w:val="3"/>
              </w:rPr>
            </w:pPr>
          </w:p>
        </w:tc>
      </w:tr>
    </w:tbl>
    <w:p w:rsidR="006D7EE3" w:rsidRDefault="006D7EE3">
      <w:pPr>
        <w:spacing w:line="257" w:lineRule="exact"/>
      </w:pPr>
    </w:p>
    <w:p w:rsidR="006D7EE3" w:rsidRDefault="005703AB">
      <w:pPr>
        <w:ind w:left="6120"/>
        <w:rPr>
          <w:bCs/>
          <w:sz w:val="24"/>
          <w:szCs w:val="24"/>
        </w:rPr>
      </w:pPr>
      <w:r>
        <w:rPr>
          <w:bCs/>
          <w:sz w:val="24"/>
          <w:szCs w:val="24"/>
        </w:rPr>
        <w:t>Assistant Officer</w:t>
      </w:r>
    </w:p>
    <w:p w:rsidR="006D7EE3" w:rsidRDefault="005703AB">
      <w:pPr>
        <w:rPr>
          <w:bCs/>
          <w:sz w:val="24"/>
          <w:szCs w:val="24"/>
        </w:rPr>
      </w:pPr>
      <w:r>
        <w:rPr>
          <w:bCs/>
          <w:noProof/>
          <w:sz w:val="24"/>
          <w:szCs w:val="24"/>
          <w:lang w:bidi="ar-SA"/>
        </w:rPr>
        <mc:AlternateContent>
          <mc:Choice Requires="wps">
            <w:drawing>
              <wp:anchor distT="0" distB="0" distL="113665" distR="113665" simplePos="0" relativeHeight="15" behindDoc="0" locked="0" layoutInCell="1" allowOverlap="1" wp14:anchorId="0E4AB681">
                <wp:simplePos x="0" y="0"/>
                <wp:positionH relativeFrom="column">
                  <wp:posOffset>3371850</wp:posOffset>
                </wp:positionH>
                <wp:positionV relativeFrom="paragraph">
                  <wp:posOffset>254635</wp:posOffset>
                </wp:positionV>
                <wp:extent cx="2172335" cy="243840"/>
                <wp:effectExtent l="9525" t="6985" r="9525" b="6985"/>
                <wp:wrapNone/>
                <wp:docPr id="17" name="Rectangle 198"/>
                <wp:cNvGraphicFramePr/>
                <a:graphic xmlns:a="http://schemas.openxmlformats.org/drawingml/2006/main">
                  <a:graphicData uri="http://schemas.microsoft.com/office/word/2010/wordprocessingShape">
                    <wps:wsp>
                      <wps:cNvSpPr/>
                      <wps:spPr>
                        <a:xfrm>
                          <a:off x="0" y="0"/>
                          <a:ext cx="2171880" cy="2433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6D7EE3" w:rsidRDefault="005703AB">
                            <w:pPr>
                              <w:pStyle w:val="FrameContents"/>
                              <w:ind w:right="1106"/>
                              <w:jc w:val="right"/>
                              <w:rPr>
                                <w:sz w:val="24"/>
                                <w:szCs w:val="24"/>
                              </w:rPr>
                            </w:pPr>
                            <w:r>
                              <w:rPr>
                                <w:sz w:val="24"/>
                                <w:szCs w:val="24"/>
                                <w:highlight w:val="lightGray"/>
                              </w:rPr>
                              <w:t>Trainee Assistant</w:t>
                            </w:r>
                          </w:p>
                          <w:p w:rsidR="006D7EE3" w:rsidRDefault="006D7EE3">
                            <w:pPr>
                              <w:pStyle w:val="FrameContents"/>
                            </w:pPr>
                          </w:p>
                        </w:txbxContent>
                      </wps:txbx>
                      <wps:bodyPr>
                        <a:noAutofit/>
                      </wps:bodyPr>
                    </wps:wsp>
                  </a:graphicData>
                </a:graphic>
              </wp:anchor>
            </w:drawing>
          </mc:Choice>
          <mc:Fallback>
            <w:pict>
              <v:rect id="Rectangle 198" o:spid="_x0000_s1112" style="position:absolute;margin-left:265.5pt;margin-top:20.05pt;width:171.05pt;height:19.2pt;z-index:15;visibility:visible;mso-wrap-style:square;mso-wrap-distance-left:8.95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" strokeweight=".26mm">
                <v:textbox>
                  <w:txbxContent>
                    <w:p w:rsidR="006D7EE3" w:rsidRDefault="006F0F6D">
                      <w:pPr>
                        <w:pStyle w:val="FrameContents"/>
                        <w:ind w:right="1106"/>
                        <w:jc w:val="right"/>
                        <w:rPr>
                          <w:sz w:val="24"/>
                          <w:szCs w:val="24"/>
                        </w:rPr>
                      </w:pPr>
                      <w:r>
                        <w:rPr>
                          <w:sz w:val="24"/>
                          <w:szCs w:val="24"/>
                          <w:highlight w:val="lightGray"/>
                        </w:rPr>
                        <w:t>Trainee Assistant</w:t>
                      </w:r>
                    </w:p>
                    <w:p w:rsidR="006D7EE3" w:rsidRDefault="006D7EE3">
                      <w:pPr>
                        <w:pStyle w:val="FrameContents"/>
                      </w:pPr>
                    </w:p>
                  </w:txbxContent>
                </v:textbox>
              </v:rect>
            </w:pict>
          </mc:Fallback>
        </mc:AlternateContent>
      </w:r>
    </w:p>
    <w:p w:rsidR="006D7EE3" w:rsidRDefault="006D7EE3">
      <w:pPr>
        <w:pStyle w:val="BodyText"/>
        <w:jc w:val="both"/>
      </w:pPr>
    </w:p>
    <w:p w:rsidR="006D7EE3" w:rsidRDefault="006D7EE3">
      <w:pPr>
        <w:pStyle w:val="BodyText"/>
        <w:jc w:val="both"/>
      </w:pPr>
    </w:p>
    <w:p w:rsidR="006D7EE3" w:rsidRDefault="005703AB">
      <w:pPr>
        <w:rPr>
          <w:b/>
          <w:sz w:val="28"/>
          <w:szCs w:val="28"/>
        </w:rPr>
      </w:pPr>
      <w:r>
        <w:rPr>
          <w:b/>
          <w:sz w:val="28"/>
          <w:szCs w:val="28"/>
        </w:rPr>
        <w:lastRenderedPageBreak/>
        <w:t>3.7 Products &amp; Services</w:t>
      </w:r>
    </w:p>
    <w:p w:rsidR="006D7EE3" w:rsidRDefault="005703AB">
      <w:pPr>
        <w:rPr>
          <w:b/>
          <w:sz w:val="24"/>
        </w:rPr>
      </w:pPr>
      <w:r>
        <w:rPr>
          <w:b/>
          <w:noProof/>
          <w:sz w:val="24"/>
          <w:lang w:bidi="ar-SA"/>
        </w:rPr>
        <mc:AlternateContent>
          <mc:Choice Requires="wps">
            <w:drawing>
              <wp:anchor distT="0" distB="0" distL="114300" distR="114300" simplePos="0" relativeHeight="16" behindDoc="1" locked="0" layoutInCell="1" allowOverlap="1" wp14:anchorId="60783A59">
                <wp:simplePos x="0" y="0"/>
                <wp:positionH relativeFrom="column">
                  <wp:posOffset>-17145</wp:posOffset>
                </wp:positionH>
                <wp:positionV relativeFrom="paragraph">
                  <wp:posOffset>143510</wp:posOffset>
                </wp:positionV>
                <wp:extent cx="5175250" cy="1270"/>
                <wp:effectExtent l="10795" t="5080" r="5715" b="13970"/>
                <wp:wrapNone/>
                <wp:docPr id="19" name="Straight Connector 202"/>
                <wp:cNvGraphicFramePr/>
                <a:graphic xmlns:a="http://schemas.openxmlformats.org/drawingml/2006/main">
                  <a:graphicData uri="http://schemas.microsoft.com/office/word/2010/wordprocessingShape">
                    <wps:wsp>
                      <wps:cNvCnPr/>
                      <wps:spPr>
                        <a:xfrm>
                          <a:off x="0" y="0"/>
                          <a:ext cx="517464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5pt,11.3pt" to="406.05pt,11.3pt" ID="Straight Connector 202" stroked="t" style="position:absolute" wp14:anchorId="60783A59">
                <v:stroke color="#4f81bd" weight="6480" joinstyle="round" endcap="flat"/>
                <v:fill o:detectmouseclick="t" on="false"/>
              </v:line>
            </w:pict>
          </mc:Fallback>
        </mc:AlternateContent>
      </w:r>
    </w:p>
    <w:p w:rsidR="006D7EE3" w:rsidRDefault="006D7EE3">
      <w:pPr>
        <w:spacing w:after="200" w:line="276" w:lineRule="auto"/>
        <w:rPr>
          <w:sz w:val="24"/>
        </w:rPr>
      </w:pPr>
    </w:p>
    <w:p w:rsidR="006D7EE3" w:rsidRDefault="005703AB">
      <w:pPr>
        <w:rPr>
          <w:b/>
          <w:sz w:val="24"/>
        </w:rPr>
      </w:pPr>
      <w:r>
        <w:rPr>
          <w:b/>
          <w:sz w:val="24"/>
        </w:rPr>
        <w:t>Product of Eastern Bank Limited:</w:t>
      </w:r>
    </w:p>
    <w:p w:rsidR="006D7EE3" w:rsidRDefault="006D7EE3">
      <w:pPr>
        <w:tabs>
          <w:tab w:val="left" w:pos="720"/>
        </w:tabs>
      </w:pPr>
    </w:p>
    <w:p w:rsidR="006D7EE3" w:rsidRDefault="005703AB">
      <w:pPr>
        <w:pStyle w:val="ListParagraph"/>
        <w:widowControl/>
        <w:numPr>
          <w:ilvl w:val="0"/>
          <w:numId w:val="27"/>
        </w:numPr>
        <w:tabs>
          <w:tab w:val="left" w:pos="720"/>
        </w:tabs>
        <w:spacing w:line="360" w:lineRule="auto"/>
        <w:contextualSpacing/>
        <w:rPr>
          <w:b/>
          <w:sz w:val="24"/>
        </w:rPr>
      </w:pPr>
      <w:r>
        <w:rPr>
          <w:b/>
          <w:sz w:val="24"/>
        </w:rPr>
        <w:t>Deposit</w:t>
      </w:r>
      <w:r>
        <w:rPr>
          <w:b/>
          <w:sz w:val="24"/>
        </w:rPr>
        <w:t xml:space="preserve"> Products:</w:t>
      </w:r>
    </w:p>
    <w:p w:rsidR="006D7EE3" w:rsidRDefault="005703AB">
      <w:pPr>
        <w:pStyle w:val="ListParagraph"/>
        <w:widowControl/>
        <w:numPr>
          <w:ilvl w:val="0"/>
          <w:numId w:val="26"/>
        </w:numPr>
        <w:spacing w:line="360" w:lineRule="auto"/>
        <w:contextualSpacing/>
        <w:rPr>
          <w:sz w:val="24"/>
        </w:rPr>
      </w:pPr>
      <w:r>
        <w:rPr>
          <w:sz w:val="24"/>
        </w:rPr>
        <w:t>Current Account (CD)</w:t>
      </w:r>
    </w:p>
    <w:p w:rsidR="006D7EE3" w:rsidRDefault="005703AB">
      <w:pPr>
        <w:pStyle w:val="ListParagraph"/>
        <w:widowControl/>
        <w:numPr>
          <w:ilvl w:val="0"/>
          <w:numId w:val="26"/>
        </w:numPr>
        <w:spacing w:line="360" w:lineRule="auto"/>
        <w:contextualSpacing/>
        <w:rPr>
          <w:sz w:val="24"/>
        </w:rPr>
      </w:pPr>
      <w:r>
        <w:rPr>
          <w:sz w:val="24"/>
        </w:rPr>
        <w:t>Fixed Deposit Account (FDR)</w:t>
      </w:r>
    </w:p>
    <w:p w:rsidR="006D7EE3" w:rsidRDefault="005703AB">
      <w:pPr>
        <w:pStyle w:val="ListParagraph"/>
        <w:widowControl/>
        <w:numPr>
          <w:ilvl w:val="0"/>
          <w:numId w:val="26"/>
        </w:numPr>
        <w:spacing w:line="360" w:lineRule="auto"/>
        <w:contextualSpacing/>
        <w:rPr>
          <w:sz w:val="24"/>
        </w:rPr>
      </w:pPr>
      <w:r>
        <w:rPr>
          <w:sz w:val="24"/>
        </w:rPr>
        <w:t>Savings Account (SB)</w:t>
      </w:r>
    </w:p>
    <w:p w:rsidR="006D7EE3" w:rsidRDefault="005703AB">
      <w:pPr>
        <w:pStyle w:val="ListParagraph"/>
        <w:widowControl/>
        <w:numPr>
          <w:ilvl w:val="0"/>
          <w:numId w:val="26"/>
        </w:numPr>
        <w:spacing w:line="360" w:lineRule="auto"/>
        <w:contextualSpacing/>
        <w:rPr>
          <w:sz w:val="24"/>
        </w:rPr>
      </w:pPr>
      <w:r>
        <w:rPr>
          <w:sz w:val="24"/>
        </w:rPr>
        <w:t>Short Notice Deposit (SND)</w:t>
      </w:r>
    </w:p>
    <w:p w:rsidR="006D7EE3" w:rsidRDefault="005703AB">
      <w:pPr>
        <w:pStyle w:val="ListParagraph"/>
        <w:widowControl/>
        <w:numPr>
          <w:ilvl w:val="0"/>
          <w:numId w:val="26"/>
        </w:numPr>
        <w:spacing w:line="360" w:lineRule="auto"/>
        <w:contextualSpacing/>
        <w:rPr>
          <w:sz w:val="24"/>
        </w:rPr>
      </w:pPr>
      <w:r>
        <w:rPr>
          <w:sz w:val="24"/>
        </w:rPr>
        <w:t>Monthly Savings Scheme (MSS)</w:t>
      </w:r>
    </w:p>
    <w:p w:rsidR="006D7EE3" w:rsidRDefault="005703AB">
      <w:pPr>
        <w:pStyle w:val="ListParagraph"/>
        <w:widowControl/>
        <w:numPr>
          <w:ilvl w:val="0"/>
          <w:numId w:val="26"/>
        </w:numPr>
        <w:spacing w:line="360" w:lineRule="auto"/>
        <w:contextualSpacing/>
        <w:rPr>
          <w:sz w:val="24"/>
        </w:rPr>
      </w:pPr>
      <w:r>
        <w:rPr>
          <w:sz w:val="24"/>
        </w:rPr>
        <w:t>Pension Savings Scheme (PSS)</w:t>
      </w:r>
    </w:p>
    <w:p w:rsidR="006D7EE3" w:rsidRDefault="005703AB">
      <w:pPr>
        <w:pStyle w:val="ListParagraph"/>
        <w:widowControl/>
        <w:numPr>
          <w:ilvl w:val="0"/>
          <w:numId w:val="26"/>
        </w:numPr>
        <w:spacing w:line="360" w:lineRule="auto"/>
        <w:contextualSpacing/>
        <w:rPr>
          <w:sz w:val="24"/>
        </w:rPr>
      </w:pPr>
      <w:r>
        <w:rPr>
          <w:sz w:val="24"/>
        </w:rPr>
        <w:t>Millionaire Deposit Scheme (MDS)</w:t>
      </w:r>
    </w:p>
    <w:p w:rsidR="006D7EE3" w:rsidRDefault="005703AB">
      <w:pPr>
        <w:pStyle w:val="ListParagraph"/>
        <w:widowControl/>
        <w:numPr>
          <w:ilvl w:val="0"/>
          <w:numId w:val="26"/>
        </w:numPr>
        <w:spacing w:line="360" w:lineRule="auto"/>
        <w:contextualSpacing/>
        <w:rPr>
          <w:sz w:val="24"/>
        </w:rPr>
      </w:pPr>
      <w:r>
        <w:rPr>
          <w:sz w:val="24"/>
        </w:rPr>
        <w:t>Millionaire Gold Deposit Scheme (MGDS)</w:t>
      </w:r>
    </w:p>
    <w:p w:rsidR="006D7EE3" w:rsidRDefault="005703AB">
      <w:pPr>
        <w:pStyle w:val="ListParagraph"/>
        <w:widowControl/>
        <w:numPr>
          <w:ilvl w:val="0"/>
          <w:numId w:val="26"/>
        </w:numPr>
        <w:spacing w:line="360" w:lineRule="auto"/>
        <w:contextualSpacing/>
        <w:rPr>
          <w:sz w:val="24"/>
        </w:rPr>
      </w:pPr>
      <w:r>
        <w:rPr>
          <w:sz w:val="24"/>
        </w:rPr>
        <w:t>Monthly Income Sch</w:t>
      </w:r>
      <w:r>
        <w:rPr>
          <w:sz w:val="24"/>
        </w:rPr>
        <w:t>eme (MIS)</w:t>
      </w:r>
    </w:p>
    <w:p w:rsidR="006D7EE3" w:rsidRDefault="005703AB">
      <w:pPr>
        <w:pStyle w:val="ListParagraph"/>
        <w:widowControl/>
        <w:numPr>
          <w:ilvl w:val="0"/>
          <w:numId w:val="26"/>
        </w:numPr>
        <w:spacing w:line="360" w:lineRule="auto"/>
        <w:contextualSpacing/>
        <w:rPr>
          <w:sz w:val="24"/>
        </w:rPr>
      </w:pPr>
      <w:r>
        <w:rPr>
          <w:sz w:val="24"/>
        </w:rPr>
        <w:t>Super Double Benefit Scheme (SDBS)</w:t>
      </w:r>
    </w:p>
    <w:p w:rsidR="006D7EE3" w:rsidRDefault="005703AB">
      <w:pPr>
        <w:pStyle w:val="ListParagraph"/>
        <w:widowControl/>
        <w:numPr>
          <w:ilvl w:val="0"/>
          <w:numId w:val="26"/>
        </w:numPr>
        <w:spacing w:line="360" w:lineRule="auto"/>
        <w:contextualSpacing/>
        <w:rPr>
          <w:sz w:val="24"/>
        </w:rPr>
      </w:pPr>
      <w:r>
        <w:rPr>
          <w:sz w:val="24"/>
        </w:rPr>
        <w:t>Wage Earners Pension Savings Scheme (WEPSS)</w:t>
      </w:r>
    </w:p>
    <w:p w:rsidR="006D7EE3" w:rsidRDefault="006D7EE3">
      <w:pPr>
        <w:pStyle w:val="ListParagraph"/>
        <w:widowControl/>
        <w:spacing w:line="360" w:lineRule="auto"/>
        <w:ind w:left="1080" w:firstLine="0"/>
        <w:contextualSpacing/>
        <w:rPr>
          <w:sz w:val="24"/>
        </w:rPr>
      </w:pPr>
    </w:p>
    <w:p w:rsidR="006D7EE3" w:rsidRDefault="005703AB">
      <w:pPr>
        <w:widowControl/>
        <w:numPr>
          <w:ilvl w:val="0"/>
          <w:numId w:val="27"/>
        </w:numPr>
        <w:tabs>
          <w:tab w:val="left" w:pos="720"/>
        </w:tabs>
        <w:spacing w:line="360" w:lineRule="auto"/>
        <w:rPr>
          <w:b/>
          <w:sz w:val="24"/>
        </w:rPr>
      </w:pPr>
      <w:r>
        <w:rPr>
          <w:b/>
          <w:sz w:val="24"/>
        </w:rPr>
        <w:t>Remittance Products:</w:t>
      </w:r>
    </w:p>
    <w:p w:rsidR="006D7EE3" w:rsidRDefault="005703AB">
      <w:pPr>
        <w:pStyle w:val="ListParagraph"/>
        <w:widowControl/>
        <w:numPr>
          <w:ilvl w:val="0"/>
          <w:numId w:val="28"/>
        </w:numPr>
        <w:spacing w:after="200" w:line="360" w:lineRule="auto"/>
        <w:contextualSpacing/>
        <w:rPr>
          <w:sz w:val="24"/>
        </w:rPr>
      </w:pPr>
      <w:r>
        <w:rPr>
          <w:sz w:val="24"/>
        </w:rPr>
        <w:t>Wage Earners Welfare Deposit Scheme</w:t>
      </w:r>
    </w:p>
    <w:p w:rsidR="006D7EE3" w:rsidRDefault="005703AB">
      <w:pPr>
        <w:pStyle w:val="ListParagraph"/>
        <w:widowControl/>
        <w:numPr>
          <w:ilvl w:val="0"/>
          <w:numId w:val="28"/>
        </w:numPr>
        <w:spacing w:after="200" w:line="360" w:lineRule="auto"/>
        <w:contextualSpacing/>
        <w:rPr>
          <w:sz w:val="24"/>
        </w:rPr>
      </w:pPr>
      <w:r>
        <w:rPr>
          <w:sz w:val="24"/>
        </w:rPr>
        <w:t>Overseas Employment Loan Scheme</w:t>
      </w:r>
    </w:p>
    <w:p w:rsidR="006D7EE3" w:rsidRDefault="005703AB">
      <w:pPr>
        <w:pStyle w:val="ListParagraph"/>
        <w:widowControl/>
        <w:numPr>
          <w:ilvl w:val="0"/>
          <w:numId w:val="28"/>
        </w:numPr>
        <w:spacing w:after="200" w:line="360" w:lineRule="auto"/>
        <w:contextualSpacing/>
        <w:rPr>
          <w:sz w:val="24"/>
        </w:rPr>
      </w:pPr>
      <w:r>
        <w:rPr>
          <w:sz w:val="24"/>
        </w:rPr>
        <w:t>Special Interest Rate Deposit and Loan</w:t>
      </w:r>
    </w:p>
    <w:p w:rsidR="006D7EE3" w:rsidRDefault="006D7EE3">
      <w:pPr>
        <w:pStyle w:val="ListParagraph"/>
        <w:widowControl/>
        <w:spacing w:after="200" w:line="360" w:lineRule="auto"/>
        <w:ind w:left="1080" w:firstLine="0"/>
        <w:contextualSpacing/>
        <w:rPr>
          <w:sz w:val="24"/>
        </w:rPr>
      </w:pPr>
    </w:p>
    <w:p w:rsidR="006D7EE3" w:rsidRDefault="005703AB">
      <w:pPr>
        <w:pStyle w:val="ListParagraph"/>
        <w:widowControl/>
        <w:numPr>
          <w:ilvl w:val="0"/>
          <w:numId w:val="27"/>
        </w:numPr>
        <w:spacing w:after="200" w:line="360" w:lineRule="auto"/>
        <w:contextualSpacing/>
        <w:rPr>
          <w:b/>
          <w:sz w:val="24"/>
        </w:rPr>
      </w:pPr>
      <w:r>
        <w:rPr>
          <w:b/>
          <w:sz w:val="24"/>
        </w:rPr>
        <w:t>Retail/ Consumer Loans Products:</w:t>
      </w:r>
    </w:p>
    <w:p w:rsidR="006D7EE3" w:rsidRDefault="005703AB">
      <w:pPr>
        <w:pStyle w:val="ListParagraph"/>
        <w:widowControl/>
        <w:numPr>
          <w:ilvl w:val="0"/>
          <w:numId w:val="29"/>
        </w:numPr>
        <w:tabs>
          <w:tab w:val="left" w:pos="720"/>
        </w:tabs>
        <w:spacing w:line="360" w:lineRule="auto"/>
        <w:ind w:right="5340"/>
        <w:contextualSpacing/>
        <w:rPr>
          <w:sz w:val="24"/>
        </w:rPr>
      </w:pPr>
      <w:r>
        <w:rPr>
          <w:sz w:val="24"/>
        </w:rPr>
        <w:t>Personal Loan</w:t>
      </w:r>
    </w:p>
    <w:p w:rsidR="006D7EE3" w:rsidRDefault="005703AB">
      <w:pPr>
        <w:pStyle w:val="ListParagraph"/>
        <w:widowControl/>
        <w:numPr>
          <w:ilvl w:val="0"/>
          <w:numId w:val="29"/>
        </w:numPr>
        <w:tabs>
          <w:tab w:val="left" w:pos="720"/>
        </w:tabs>
        <w:spacing w:line="360" w:lineRule="auto"/>
        <w:ind w:right="5340"/>
        <w:contextualSpacing/>
        <w:rPr>
          <w:sz w:val="24"/>
        </w:rPr>
      </w:pPr>
      <w:r>
        <w:rPr>
          <w:sz w:val="24"/>
        </w:rPr>
        <w:t>Home Loan</w:t>
      </w:r>
    </w:p>
    <w:p w:rsidR="006D7EE3" w:rsidRDefault="005703AB">
      <w:pPr>
        <w:pStyle w:val="ListParagraph"/>
        <w:widowControl/>
        <w:numPr>
          <w:ilvl w:val="0"/>
          <w:numId w:val="29"/>
        </w:numPr>
        <w:tabs>
          <w:tab w:val="left" w:pos="720"/>
        </w:tabs>
        <w:spacing w:line="360" w:lineRule="auto"/>
        <w:ind w:right="5340"/>
        <w:contextualSpacing/>
        <w:rPr>
          <w:sz w:val="24"/>
        </w:rPr>
      </w:pPr>
      <w:r>
        <w:rPr>
          <w:sz w:val="24"/>
        </w:rPr>
        <w:t>Car Loan</w:t>
      </w:r>
    </w:p>
    <w:p w:rsidR="006D7EE3" w:rsidRDefault="005703AB">
      <w:pPr>
        <w:pStyle w:val="ListParagraph"/>
        <w:widowControl/>
        <w:numPr>
          <w:ilvl w:val="0"/>
          <w:numId w:val="29"/>
        </w:numPr>
        <w:tabs>
          <w:tab w:val="left" w:pos="720"/>
        </w:tabs>
        <w:spacing w:line="360" w:lineRule="auto"/>
        <w:ind w:right="5340"/>
        <w:contextualSpacing/>
        <w:rPr>
          <w:sz w:val="24"/>
        </w:rPr>
      </w:pPr>
      <w:r>
        <w:rPr>
          <w:sz w:val="24"/>
        </w:rPr>
        <w:t>Business Loan</w:t>
      </w:r>
    </w:p>
    <w:p w:rsidR="006D7EE3" w:rsidRDefault="005703AB">
      <w:pPr>
        <w:pStyle w:val="ListParagraph"/>
        <w:widowControl/>
        <w:numPr>
          <w:ilvl w:val="0"/>
          <w:numId w:val="29"/>
        </w:numPr>
        <w:tabs>
          <w:tab w:val="left" w:pos="720"/>
        </w:tabs>
        <w:spacing w:line="360" w:lineRule="auto"/>
        <w:ind w:right="5340"/>
        <w:contextualSpacing/>
        <w:rPr>
          <w:sz w:val="24"/>
        </w:rPr>
      </w:pPr>
      <w:r>
        <w:rPr>
          <w:sz w:val="24"/>
        </w:rPr>
        <w:t>Industrial Loan</w:t>
      </w:r>
    </w:p>
    <w:p w:rsidR="006D7EE3" w:rsidRDefault="005703AB">
      <w:pPr>
        <w:pStyle w:val="ListParagraph"/>
        <w:widowControl/>
        <w:numPr>
          <w:ilvl w:val="0"/>
          <w:numId w:val="29"/>
        </w:numPr>
        <w:spacing w:line="360" w:lineRule="auto"/>
        <w:contextualSpacing/>
        <w:rPr>
          <w:sz w:val="24"/>
        </w:rPr>
      </w:pPr>
      <w:r>
        <w:rPr>
          <w:sz w:val="24"/>
        </w:rPr>
        <w:t>Working Capital Loan</w:t>
      </w:r>
    </w:p>
    <w:p w:rsidR="006D7EE3" w:rsidRDefault="006D7EE3">
      <w:pPr>
        <w:widowControl/>
        <w:spacing w:line="360" w:lineRule="auto"/>
        <w:contextualSpacing/>
        <w:rPr>
          <w:sz w:val="24"/>
        </w:rPr>
      </w:pPr>
    </w:p>
    <w:p w:rsidR="006D7EE3" w:rsidRDefault="005703AB">
      <w:pPr>
        <w:pStyle w:val="ListParagraph"/>
        <w:widowControl/>
        <w:numPr>
          <w:ilvl w:val="0"/>
          <w:numId w:val="27"/>
        </w:numPr>
        <w:spacing w:after="200" w:line="360" w:lineRule="auto"/>
        <w:contextualSpacing/>
        <w:rPr>
          <w:b/>
          <w:sz w:val="24"/>
        </w:rPr>
      </w:pPr>
      <w:r>
        <w:rPr>
          <w:b/>
          <w:sz w:val="24"/>
        </w:rPr>
        <w:t>Loan and Advanced Products:</w:t>
      </w:r>
    </w:p>
    <w:p w:rsidR="006D7EE3" w:rsidRDefault="005703AB">
      <w:pPr>
        <w:pStyle w:val="ListParagraph"/>
        <w:widowControl/>
        <w:numPr>
          <w:ilvl w:val="0"/>
          <w:numId w:val="30"/>
        </w:numPr>
        <w:tabs>
          <w:tab w:val="left" w:pos="720"/>
        </w:tabs>
        <w:spacing w:line="360" w:lineRule="auto"/>
        <w:ind w:right="5740"/>
        <w:contextualSpacing/>
        <w:rPr>
          <w:sz w:val="24"/>
          <w:szCs w:val="24"/>
        </w:rPr>
      </w:pPr>
      <w:r>
        <w:rPr>
          <w:sz w:val="24"/>
          <w:szCs w:val="24"/>
        </w:rPr>
        <w:t>Overdraft</w:t>
      </w:r>
    </w:p>
    <w:p w:rsidR="006D7EE3" w:rsidRDefault="005703AB">
      <w:pPr>
        <w:pStyle w:val="ListParagraph"/>
        <w:widowControl/>
        <w:numPr>
          <w:ilvl w:val="0"/>
          <w:numId w:val="30"/>
        </w:numPr>
        <w:tabs>
          <w:tab w:val="left" w:pos="720"/>
        </w:tabs>
        <w:spacing w:line="360" w:lineRule="auto"/>
        <w:ind w:right="5740"/>
        <w:contextualSpacing/>
        <w:rPr>
          <w:sz w:val="24"/>
          <w:szCs w:val="24"/>
        </w:rPr>
      </w:pPr>
      <w:r>
        <w:rPr>
          <w:sz w:val="24"/>
          <w:szCs w:val="24"/>
        </w:rPr>
        <w:t>Project Finance</w:t>
      </w:r>
    </w:p>
    <w:p w:rsidR="006D7EE3" w:rsidRDefault="005703AB">
      <w:pPr>
        <w:pStyle w:val="ListParagraph"/>
        <w:widowControl/>
        <w:numPr>
          <w:ilvl w:val="0"/>
          <w:numId w:val="30"/>
        </w:numPr>
        <w:spacing w:line="360" w:lineRule="auto"/>
        <w:contextualSpacing/>
        <w:rPr>
          <w:sz w:val="24"/>
          <w:szCs w:val="24"/>
        </w:rPr>
      </w:pPr>
      <w:r>
        <w:rPr>
          <w:sz w:val="24"/>
          <w:szCs w:val="24"/>
        </w:rPr>
        <w:t>Working Capital Financing</w:t>
      </w:r>
    </w:p>
    <w:p w:rsidR="006D7EE3" w:rsidRDefault="005703AB">
      <w:pPr>
        <w:pStyle w:val="ListParagraph"/>
        <w:widowControl/>
        <w:numPr>
          <w:ilvl w:val="0"/>
          <w:numId w:val="30"/>
        </w:numPr>
        <w:spacing w:line="360" w:lineRule="auto"/>
        <w:contextualSpacing/>
        <w:rPr>
          <w:sz w:val="24"/>
          <w:szCs w:val="24"/>
        </w:rPr>
      </w:pPr>
      <w:r>
        <w:rPr>
          <w:sz w:val="24"/>
          <w:szCs w:val="24"/>
        </w:rPr>
        <w:lastRenderedPageBreak/>
        <w:t>Syndicated Loan</w:t>
      </w:r>
    </w:p>
    <w:p w:rsidR="006D7EE3" w:rsidRDefault="005703AB">
      <w:pPr>
        <w:pStyle w:val="ListParagraph"/>
        <w:widowControl/>
        <w:numPr>
          <w:ilvl w:val="0"/>
          <w:numId w:val="30"/>
        </w:numPr>
        <w:spacing w:line="360" w:lineRule="auto"/>
        <w:contextualSpacing/>
        <w:rPr>
          <w:sz w:val="24"/>
          <w:szCs w:val="24"/>
        </w:rPr>
      </w:pPr>
      <w:r>
        <w:rPr>
          <w:sz w:val="24"/>
          <w:szCs w:val="24"/>
        </w:rPr>
        <w:t>Packing Credit</w:t>
      </w:r>
    </w:p>
    <w:p w:rsidR="006D7EE3" w:rsidRDefault="005703AB">
      <w:pPr>
        <w:pStyle w:val="ListParagraph"/>
        <w:widowControl/>
        <w:numPr>
          <w:ilvl w:val="0"/>
          <w:numId w:val="30"/>
        </w:numPr>
        <w:spacing w:line="360" w:lineRule="auto"/>
        <w:contextualSpacing/>
        <w:rPr>
          <w:sz w:val="24"/>
          <w:szCs w:val="24"/>
        </w:rPr>
      </w:pPr>
      <w:r>
        <w:rPr>
          <w:sz w:val="24"/>
          <w:szCs w:val="24"/>
        </w:rPr>
        <w:t>Loan Against Export Bill &amp; Loan Against Trust Receipt</w:t>
      </w:r>
    </w:p>
    <w:p w:rsidR="006D7EE3" w:rsidRDefault="006D7EE3">
      <w:pPr>
        <w:tabs>
          <w:tab w:val="left" w:pos="720"/>
        </w:tabs>
        <w:spacing w:line="360" w:lineRule="auto"/>
        <w:rPr>
          <w:sz w:val="24"/>
        </w:rPr>
      </w:pPr>
    </w:p>
    <w:p w:rsidR="006D7EE3" w:rsidRDefault="005703AB">
      <w:pPr>
        <w:widowControl/>
        <w:numPr>
          <w:ilvl w:val="0"/>
          <w:numId w:val="27"/>
        </w:numPr>
        <w:tabs>
          <w:tab w:val="left" w:pos="720"/>
        </w:tabs>
        <w:spacing w:line="360" w:lineRule="auto"/>
        <w:rPr>
          <w:b/>
          <w:sz w:val="24"/>
        </w:rPr>
      </w:pPr>
      <w:r>
        <w:rPr>
          <w:b/>
          <w:sz w:val="24"/>
        </w:rPr>
        <w:t>Others:</w:t>
      </w:r>
    </w:p>
    <w:p w:rsidR="006D7EE3" w:rsidRDefault="005703AB">
      <w:pPr>
        <w:pStyle w:val="ListParagraph"/>
        <w:widowControl/>
        <w:numPr>
          <w:ilvl w:val="0"/>
          <w:numId w:val="31"/>
        </w:numPr>
        <w:spacing w:line="360" w:lineRule="auto"/>
        <w:contextualSpacing/>
        <w:rPr>
          <w:sz w:val="24"/>
        </w:rPr>
      </w:pPr>
      <w:r>
        <w:rPr>
          <w:sz w:val="24"/>
        </w:rPr>
        <w:t>Education Deposit Scheme</w:t>
      </w:r>
    </w:p>
    <w:p w:rsidR="006D7EE3" w:rsidRDefault="005703AB">
      <w:pPr>
        <w:pStyle w:val="ListParagraph"/>
        <w:widowControl/>
        <w:numPr>
          <w:ilvl w:val="0"/>
          <w:numId w:val="31"/>
        </w:numPr>
        <w:spacing w:line="360" w:lineRule="auto"/>
        <w:contextualSpacing/>
        <w:rPr>
          <w:sz w:val="24"/>
        </w:rPr>
      </w:pPr>
      <w:r>
        <w:rPr>
          <w:sz w:val="24"/>
        </w:rPr>
        <w:t>Medicare Deposit Scheme</w:t>
      </w:r>
    </w:p>
    <w:p w:rsidR="006D7EE3" w:rsidRDefault="005703AB">
      <w:pPr>
        <w:pStyle w:val="ListParagraph"/>
        <w:widowControl/>
        <w:numPr>
          <w:ilvl w:val="0"/>
          <w:numId w:val="31"/>
        </w:numPr>
        <w:spacing w:line="360" w:lineRule="auto"/>
        <w:contextualSpacing/>
        <w:rPr>
          <w:sz w:val="24"/>
        </w:rPr>
      </w:pPr>
      <w:r>
        <w:rPr>
          <w:sz w:val="24"/>
        </w:rPr>
        <w:t>Monthly Earning Scheme</w:t>
      </w:r>
    </w:p>
    <w:p w:rsidR="006D7EE3" w:rsidRDefault="005703AB">
      <w:pPr>
        <w:pStyle w:val="ListParagraph"/>
        <w:widowControl/>
        <w:numPr>
          <w:ilvl w:val="0"/>
          <w:numId w:val="31"/>
        </w:numPr>
        <w:spacing w:line="360" w:lineRule="auto"/>
        <w:contextualSpacing/>
        <w:rPr>
          <w:sz w:val="24"/>
        </w:rPr>
      </w:pPr>
      <w:r>
        <w:rPr>
          <w:sz w:val="24"/>
        </w:rPr>
        <w:t>Marriage Savings Scheme</w:t>
      </w:r>
    </w:p>
    <w:p w:rsidR="006D7EE3" w:rsidRDefault="005703AB">
      <w:pPr>
        <w:pStyle w:val="ListParagraph"/>
        <w:widowControl/>
        <w:numPr>
          <w:ilvl w:val="0"/>
          <w:numId w:val="31"/>
        </w:numPr>
        <w:spacing w:line="360" w:lineRule="auto"/>
        <w:contextualSpacing/>
        <w:rPr>
          <w:sz w:val="24"/>
        </w:rPr>
      </w:pPr>
      <w:r>
        <w:rPr>
          <w:sz w:val="24"/>
        </w:rPr>
        <w:t>Rural Deposit Scheme</w:t>
      </w:r>
    </w:p>
    <w:p w:rsidR="006D7EE3" w:rsidRDefault="005703AB">
      <w:pPr>
        <w:pStyle w:val="ListParagraph"/>
        <w:widowControl/>
        <w:numPr>
          <w:ilvl w:val="0"/>
          <w:numId w:val="31"/>
        </w:numPr>
        <w:spacing w:line="360" w:lineRule="auto"/>
        <w:contextualSpacing/>
        <w:rPr>
          <w:sz w:val="24"/>
        </w:rPr>
      </w:pPr>
      <w:r>
        <w:rPr>
          <w:sz w:val="24"/>
        </w:rPr>
        <w:t>Double Benefits Scheme</w:t>
      </w:r>
    </w:p>
    <w:p w:rsidR="006D7EE3" w:rsidRDefault="006D7EE3">
      <w:pPr>
        <w:pStyle w:val="ListParagraph"/>
        <w:widowControl/>
        <w:spacing w:line="360" w:lineRule="auto"/>
        <w:ind w:left="1080" w:firstLine="0"/>
        <w:contextualSpacing/>
        <w:rPr>
          <w:sz w:val="24"/>
        </w:rPr>
      </w:pPr>
    </w:p>
    <w:p w:rsidR="006D7EE3" w:rsidRDefault="005703AB">
      <w:pPr>
        <w:spacing w:after="200" w:line="360" w:lineRule="auto"/>
        <w:rPr>
          <w:b/>
          <w:sz w:val="28"/>
          <w:szCs w:val="28"/>
        </w:rPr>
      </w:pPr>
      <w:r>
        <w:rPr>
          <w:b/>
          <w:sz w:val="28"/>
          <w:szCs w:val="28"/>
        </w:rPr>
        <w:t>Services of Eastern Bank Limited</w:t>
      </w:r>
    </w:p>
    <w:p w:rsidR="006D7EE3" w:rsidRDefault="005703AB">
      <w:pPr>
        <w:pStyle w:val="ListParagraph"/>
        <w:widowControl/>
        <w:numPr>
          <w:ilvl w:val="0"/>
          <w:numId w:val="32"/>
        </w:numPr>
        <w:tabs>
          <w:tab w:val="left" w:pos="720"/>
        </w:tabs>
        <w:spacing w:line="360" w:lineRule="auto"/>
        <w:contextualSpacing/>
        <w:rPr>
          <w:sz w:val="24"/>
        </w:rPr>
      </w:pPr>
      <w:r>
        <w:rPr>
          <w:sz w:val="24"/>
        </w:rPr>
        <w:t>Export Services</w:t>
      </w:r>
    </w:p>
    <w:p w:rsidR="006D7EE3" w:rsidRDefault="005703AB">
      <w:pPr>
        <w:pStyle w:val="ListParagraph"/>
        <w:widowControl/>
        <w:numPr>
          <w:ilvl w:val="0"/>
          <w:numId w:val="32"/>
        </w:numPr>
        <w:tabs>
          <w:tab w:val="left" w:pos="720"/>
        </w:tabs>
        <w:spacing w:line="360" w:lineRule="auto"/>
        <w:contextualSpacing/>
        <w:rPr>
          <w:sz w:val="24"/>
        </w:rPr>
      </w:pPr>
      <w:r>
        <w:rPr>
          <w:sz w:val="24"/>
        </w:rPr>
        <w:t>Import Services</w:t>
      </w:r>
    </w:p>
    <w:p w:rsidR="006D7EE3" w:rsidRDefault="005703AB">
      <w:pPr>
        <w:pStyle w:val="ListParagraph"/>
        <w:widowControl/>
        <w:numPr>
          <w:ilvl w:val="0"/>
          <w:numId w:val="32"/>
        </w:numPr>
        <w:tabs>
          <w:tab w:val="left" w:pos="720"/>
        </w:tabs>
        <w:spacing w:line="360" w:lineRule="auto"/>
        <w:contextualSpacing/>
        <w:rPr>
          <w:sz w:val="24"/>
        </w:rPr>
      </w:pPr>
      <w:r>
        <w:rPr>
          <w:sz w:val="24"/>
        </w:rPr>
        <w:t>Remittance Business</w:t>
      </w:r>
    </w:p>
    <w:p w:rsidR="006D7EE3" w:rsidRDefault="005703AB">
      <w:pPr>
        <w:pStyle w:val="ListParagraph"/>
        <w:widowControl/>
        <w:numPr>
          <w:ilvl w:val="0"/>
          <w:numId w:val="32"/>
        </w:numPr>
        <w:tabs>
          <w:tab w:val="left" w:pos="720"/>
        </w:tabs>
        <w:spacing w:line="360" w:lineRule="auto"/>
        <w:contextualSpacing/>
        <w:rPr>
          <w:sz w:val="24"/>
        </w:rPr>
      </w:pPr>
      <w:r>
        <w:rPr>
          <w:sz w:val="24"/>
        </w:rPr>
        <w:t xml:space="preserve">Dual Currency VISA </w:t>
      </w:r>
      <w:r>
        <w:rPr>
          <w:sz w:val="24"/>
        </w:rPr>
        <w:t>Credit Card</w:t>
      </w:r>
    </w:p>
    <w:p w:rsidR="006D7EE3" w:rsidRDefault="005703AB">
      <w:pPr>
        <w:pStyle w:val="ListParagraph"/>
        <w:widowControl/>
        <w:numPr>
          <w:ilvl w:val="0"/>
          <w:numId w:val="32"/>
        </w:numPr>
        <w:tabs>
          <w:tab w:val="left" w:pos="720"/>
        </w:tabs>
        <w:spacing w:line="360" w:lineRule="auto"/>
        <w:contextualSpacing/>
        <w:rPr>
          <w:sz w:val="24"/>
        </w:rPr>
      </w:pPr>
      <w:r>
        <w:rPr>
          <w:sz w:val="24"/>
        </w:rPr>
        <w:t>SWIFT Service</w:t>
      </w:r>
    </w:p>
    <w:p w:rsidR="006D7EE3" w:rsidRDefault="005703AB">
      <w:pPr>
        <w:pStyle w:val="ListParagraph"/>
        <w:widowControl/>
        <w:numPr>
          <w:ilvl w:val="0"/>
          <w:numId w:val="32"/>
        </w:numPr>
        <w:tabs>
          <w:tab w:val="left" w:pos="720"/>
        </w:tabs>
        <w:spacing w:line="360" w:lineRule="auto"/>
        <w:contextualSpacing/>
        <w:rPr>
          <w:sz w:val="24"/>
        </w:rPr>
      </w:pPr>
      <w:r>
        <w:rPr>
          <w:sz w:val="24"/>
        </w:rPr>
        <w:t>Small and Medium Enterprise (SME) Banking</w:t>
      </w:r>
    </w:p>
    <w:p w:rsidR="006D7EE3" w:rsidRDefault="005703AB">
      <w:pPr>
        <w:pStyle w:val="ListParagraph"/>
        <w:widowControl/>
        <w:numPr>
          <w:ilvl w:val="0"/>
          <w:numId w:val="32"/>
        </w:numPr>
        <w:tabs>
          <w:tab w:val="left" w:pos="720"/>
        </w:tabs>
        <w:spacing w:line="360" w:lineRule="auto"/>
        <w:contextualSpacing/>
        <w:rPr>
          <w:sz w:val="24"/>
        </w:rPr>
      </w:pPr>
      <w:r>
        <w:rPr>
          <w:sz w:val="24"/>
        </w:rPr>
        <w:t>Locker Services</w:t>
      </w:r>
    </w:p>
    <w:p w:rsidR="006D7EE3" w:rsidRDefault="005703AB">
      <w:pPr>
        <w:pStyle w:val="ListParagraph"/>
        <w:widowControl/>
        <w:numPr>
          <w:ilvl w:val="0"/>
          <w:numId w:val="32"/>
        </w:numPr>
        <w:tabs>
          <w:tab w:val="left" w:pos="720"/>
        </w:tabs>
        <w:spacing w:line="360" w:lineRule="auto"/>
        <w:contextualSpacing/>
        <w:rPr>
          <w:sz w:val="24"/>
        </w:rPr>
      </w:pPr>
      <w:r>
        <w:rPr>
          <w:sz w:val="24"/>
        </w:rPr>
        <w:t>Internet Banking</w:t>
      </w:r>
    </w:p>
    <w:p w:rsidR="006D7EE3" w:rsidRDefault="005703AB">
      <w:pPr>
        <w:pStyle w:val="ListParagraph"/>
        <w:widowControl/>
        <w:numPr>
          <w:ilvl w:val="0"/>
          <w:numId w:val="32"/>
        </w:numPr>
        <w:tabs>
          <w:tab w:val="left" w:pos="720"/>
        </w:tabs>
        <w:spacing w:line="360" w:lineRule="auto"/>
        <w:contextualSpacing/>
        <w:rPr>
          <w:sz w:val="24"/>
        </w:rPr>
      </w:pPr>
      <w:r>
        <w:rPr>
          <w:sz w:val="24"/>
        </w:rPr>
        <w:t>ATM Services</w:t>
      </w:r>
    </w:p>
    <w:p w:rsidR="006D7EE3" w:rsidRDefault="005703AB">
      <w:pPr>
        <w:pStyle w:val="ListParagraph"/>
        <w:widowControl/>
        <w:numPr>
          <w:ilvl w:val="0"/>
          <w:numId w:val="32"/>
        </w:numPr>
        <w:tabs>
          <w:tab w:val="left" w:pos="720"/>
        </w:tabs>
        <w:spacing w:line="360" w:lineRule="auto"/>
        <w:contextualSpacing/>
        <w:rPr>
          <w:sz w:val="24"/>
        </w:rPr>
      </w:pPr>
      <w:r>
        <w:rPr>
          <w:sz w:val="24"/>
        </w:rPr>
        <w:t>Western Union Money Transfer Services</w:t>
      </w:r>
    </w:p>
    <w:p w:rsidR="006D7EE3" w:rsidRDefault="005703AB">
      <w:pPr>
        <w:pStyle w:val="ListParagraph"/>
        <w:widowControl/>
        <w:numPr>
          <w:ilvl w:val="0"/>
          <w:numId w:val="32"/>
        </w:numPr>
        <w:tabs>
          <w:tab w:val="left" w:pos="720"/>
        </w:tabs>
        <w:spacing w:line="360" w:lineRule="auto"/>
        <w:contextualSpacing/>
        <w:rPr>
          <w:sz w:val="24"/>
        </w:rPr>
      </w:pPr>
      <w:r>
        <w:rPr>
          <w:sz w:val="24"/>
        </w:rPr>
        <w:t>Card Services</w:t>
      </w:r>
    </w:p>
    <w:p w:rsidR="006D7EE3" w:rsidRDefault="006D7EE3">
      <w:pPr>
        <w:spacing w:after="200" w:line="276" w:lineRule="auto"/>
        <w:rPr>
          <w:sz w:val="24"/>
        </w:rPr>
      </w:pPr>
    </w:p>
    <w:p w:rsidR="006D7EE3" w:rsidRDefault="005703AB">
      <w:pPr>
        <w:widowControl/>
        <w:spacing w:after="160" w:line="259" w:lineRule="auto"/>
        <w:rPr>
          <w:b/>
          <w:sz w:val="24"/>
        </w:rPr>
      </w:pPr>
      <w:r>
        <w:br w:type="page"/>
      </w:r>
    </w:p>
    <w:p w:rsidR="006D7EE3" w:rsidRDefault="005703AB">
      <w:pPr>
        <w:rPr>
          <w:b/>
          <w:sz w:val="24"/>
        </w:rPr>
      </w:pPr>
      <w:r>
        <w:rPr>
          <w:b/>
          <w:sz w:val="24"/>
        </w:rPr>
        <w:lastRenderedPageBreak/>
        <w:t xml:space="preserve">3.8 </w:t>
      </w:r>
      <w:r>
        <w:rPr>
          <w:b/>
          <w:sz w:val="24"/>
          <w:szCs w:val="24"/>
        </w:rPr>
        <w:t>Bank Operational Area</w:t>
      </w:r>
    </w:p>
    <w:p w:rsidR="006D7EE3" w:rsidRDefault="005703AB">
      <w:r>
        <w:rPr>
          <w:noProof/>
          <w:lang w:bidi="ar-SA"/>
        </w:rPr>
        <mc:AlternateContent>
          <mc:Choice Requires="wps">
            <w:drawing>
              <wp:anchor distT="0" distB="0" distL="114300" distR="114300" simplePos="0" relativeHeight="17" behindDoc="1" locked="0" layoutInCell="1" allowOverlap="1" wp14:anchorId="1EE59889">
                <wp:simplePos x="0" y="0"/>
                <wp:positionH relativeFrom="column">
                  <wp:posOffset>-17145</wp:posOffset>
                </wp:positionH>
                <wp:positionV relativeFrom="paragraph">
                  <wp:posOffset>143510</wp:posOffset>
                </wp:positionV>
                <wp:extent cx="5175250" cy="1270"/>
                <wp:effectExtent l="10795" t="5715" r="5715" b="13335"/>
                <wp:wrapNone/>
                <wp:docPr id="20" name="Straight Connector 201"/>
                <wp:cNvGraphicFramePr/>
                <a:graphic xmlns:a="http://schemas.openxmlformats.org/drawingml/2006/main">
                  <a:graphicData uri="http://schemas.microsoft.com/office/word/2010/wordprocessingShape">
                    <wps:wsp>
                      <wps:cNvCnPr/>
                      <wps:spPr>
                        <a:xfrm>
                          <a:off x="0" y="0"/>
                          <a:ext cx="517464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5pt,11.3pt" to="406.05pt,11.3pt" ID="Straight Connector 201" stroked="t" style="position:absolute" wp14:anchorId="1EE59889">
                <v:stroke color="#4f81bd" weight="6480" joinstyle="round" endcap="flat"/>
                <v:fill o:detectmouseclick="t" on="false"/>
              </v:line>
            </w:pict>
          </mc:Fallback>
        </mc:AlternateContent>
      </w:r>
      <w:bookmarkStart w:id="1" w:name="_Hlk3151834"/>
      <w:bookmarkEnd w:id="1"/>
    </w:p>
    <w:p w:rsidR="006D7EE3" w:rsidRDefault="006D7EE3">
      <w:pPr>
        <w:spacing w:after="200" w:line="276" w:lineRule="auto"/>
        <w:rPr>
          <w:sz w:val="24"/>
        </w:rPr>
      </w:pPr>
    </w:p>
    <w:p w:rsidR="006D7EE3" w:rsidRDefault="005703AB">
      <w:pPr>
        <w:spacing w:line="360" w:lineRule="auto"/>
        <w:jc w:val="both"/>
        <w:rPr>
          <w:rFonts w:eastAsia="Arial"/>
          <w:sz w:val="24"/>
          <w:szCs w:val="24"/>
        </w:rPr>
      </w:pPr>
      <w:r>
        <w:rPr>
          <w:rFonts w:eastAsia="Arial"/>
          <w:sz w:val="24"/>
          <w:szCs w:val="24"/>
        </w:rPr>
        <w:t>Eastern Bank Limited is a complete service Bank with a var</w:t>
      </w:r>
      <w:r>
        <w:rPr>
          <w:rFonts w:eastAsia="Arial"/>
          <w:sz w:val="24"/>
          <w:szCs w:val="24"/>
        </w:rPr>
        <w:t>ious array of all-inclusive range of suspiciously tailored financial services and customer friendly simple banking products and services geared for the needs of all customer’s segments. EBL operations consist of:</w:t>
      </w:r>
    </w:p>
    <w:p w:rsidR="006D7EE3" w:rsidRDefault="006D7EE3">
      <w:pPr>
        <w:tabs>
          <w:tab w:val="left" w:pos="1080"/>
        </w:tabs>
        <w:spacing w:line="360" w:lineRule="auto"/>
        <w:jc w:val="both"/>
        <w:rPr>
          <w:rFonts w:eastAsia="Arial"/>
          <w:sz w:val="24"/>
          <w:szCs w:val="24"/>
        </w:rPr>
      </w:pP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Real Time on line banking</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Credit Card</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Debi</w:t>
      </w:r>
      <w:r>
        <w:rPr>
          <w:rFonts w:eastAsia="Arial"/>
          <w:sz w:val="24"/>
          <w:szCs w:val="24"/>
        </w:rPr>
        <w:t>t Card</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ATM</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International Trade finance</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Commercial Banking</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Investment Banking</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Investment Banking</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Project Finance</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Syndication Loan</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Mortgage Loan</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Hire Purchase</w:t>
      </w:r>
    </w:p>
    <w:p w:rsidR="006D7EE3" w:rsidRDefault="005703AB">
      <w:pPr>
        <w:widowControl/>
        <w:numPr>
          <w:ilvl w:val="0"/>
          <w:numId w:val="33"/>
        </w:numPr>
        <w:tabs>
          <w:tab w:val="left" w:pos="1080"/>
        </w:tabs>
        <w:spacing w:line="360" w:lineRule="auto"/>
        <w:ind w:left="1440"/>
        <w:jc w:val="both"/>
        <w:rPr>
          <w:rFonts w:eastAsia="PMingLiU"/>
          <w:sz w:val="24"/>
          <w:szCs w:val="24"/>
        </w:rPr>
      </w:pPr>
      <w:r>
        <w:rPr>
          <w:rFonts w:eastAsia="Arial"/>
          <w:sz w:val="24"/>
          <w:szCs w:val="24"/>
        </w:rPr>
        <w:t>Retail Banking</w:t>
      </w:r>
    </w:p>
    <w:p w:rsidR="006D7EE3" w:rsidRDefault="005703AB">
      <w:pPr>
        <w:widowControl/>
        <w:numPr>
          <w:ilvl w:val="0"/>
          <w:numId w:val="33"/>
        </w:numPr>
        <w:spacing w:after="200" w:line="360" w:lineRule="auto"/>
        <w:ind w:left="1440"/>
        <w:jc w:val="both"/>
        <w:rPr>
          <w:sz w:val="24"/>
          <w:szCs w:val="24"/>
        </w:rPr>
      </w:pPr>
      <w:r>
        <w:rPr>
          <w:rFonts w:eastAsia="Arial"/>
          <w:sz w:val="24"/>
          <w:szCs w:val="24"/>
        </w:rPr>
        <w:t>Foreign Remittance</w:t>
      </w:r>
    </w:p>
    <w:p w:rsidR="006D7EE3" w:rsidRDefault="006D7EE3">
      <w:pPr>
        <w:spacing w:after="200" w:line="276" w:lineRule="auto"/>
        <w:rPr>
          <w:sz w:val="24"/>
        </w:rPr>
      </w:pPr>
    </w:p>
    <w:p w:rsidR="006D7EE3" w:rsidRDefault="006D7EE3">
      <w:pPr>
        <w:spacing w:after="200" w:line="276" w:lineRule="auto"/>
        <w:rPr>
          <w:sz w:val="24"/>
        </w:rPr>
      </w:pPr>
    </w:p>
    <w:p w:rsidR="006D7EE3" w:rsidRDefault="006D7EE3">
      <w:pPr>
        <w:widowControl/>
        <w:spacing w:after="160" w:line="259" w:lineRule="auto"/>
      </w:pPr>
    </w:p>
    <w:p w:rsidR="006D7EE3" w:rsidRDefault="006D7EE3">
      <w:pPr>
        <w:widowControl/>
        <w:spacing w:after="160" w:line="259" w:lineRule="auto"/>
      </w:pPr>
    </w:p>
    <w:p w:rsidR="006D7EE3" w:rsidRDefault="006D7EE3">
      <w:pPr>
        <w:widowControl/>
        <w:spacing w:after="160" w:line="259" w:lineRule="auto"/>
      </w:pPr>
    </w:p>
    <w:p w:rsidR="006D7EE3" w:rsidRDefault="005703AB">
      <w:pPr>
        <w:widowControl/>
        <w:spacing w:after="160" w:line="259" w:lineRule="auto"/>
        <w:rPr>
          <w:b/>
          <w:sz w:val="24"/>
          <w:szCs w:val="24"/>
        </w:rPr>
      </w:pPr>
      <w:r>
        <w:br w:type="page"/>
      </w:r>
    </w:p>
    <w:p w:rsidR="006D7EE3" w:rsidRDefault="005703AB">
      <w:pPr>
        <w:rPr>
          <w:b/>
          <w:sz w:val="24"/>
        </w:rPr>
      </w:pPr>
      <w:r>
        <w:rPr>
          <w:b/>
          <w:sz w:val="24"/>
          <w:szCs w:val="24"/>
        </w:rPr>
        <w:lastRenderedPageBreak/>
        <w:t xml:space="preserve">3.9 List of Branches </w:t>
      </w:r>
    </w:p>
    <w:p w:rsidR="006D7EE3" w:rsidRDefault="005703AB">
      <w:pPr>
        <w:rPr>
          <w:rStyle w:val="ilfuvd"/>
          <w:b/>
          <w:sz w:val="24"/>
        </w:rPr>
      </w:pPr>
      <w:r>
        <w:rPr>
          <w:b/>
          <w:noProof/>
          <w:sz w:val="24"/>
          <w:lang w:bidi="ar-SA"/>
        </w:rPr>
        <mc:AlternateContent>
          <mc:Choice Requires="wps">
            <w:drawing>
              <wp:anchor distT="0" distB="0" distL="114300" distR="114300" simplePos="0" relativeHeight="18" behindDoc="1" locked="0" layoutInCell="1" allowOverlap="1" wp14:anchorId="14B6D7E7">
                <wp:simplePos x="0" y="0"/>
                <wp:positionH relativeFrom="column">
                  <wp:posOffset>-17145</wp:posOffset>
                </wp:positionH>
                <wp:positionV relativeFrom="paragraph">
                  <wp:posOffset>143510</wp:posOffset>
                </wp:positionV>
                <wp:extent cx="5175250" cy="1270"/>
                <wp:effectExtent l="10795" t="9525" r="5715" b="9525"/>
                <wp:wrapNone/>
                <wp:docPr id="21" name="Straight Connector 203"/>
                <wp:cNvGraphicFramePr/>
                <a:graphic xmlns:a="http://schemas.openxmlformats.org/drawingml/2006/main">
                  <a:graphicData uri="http://schemas.microsoft.com/office/word/2010/wordprocessingShape">
                    <wps:wsp>
                      <wps:cNvCnPr/>
                      <wps:spPr>
                        <a:xfrm>
                          <a:off x="0" y="0"/>
                          <a:ext cx="517464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5pt,11.3pt" to="406.05pt,11.3pt" ID="Straight Connector 203" stroked="t" style="position:absolute" wp14:anchorId="14B6D7E7">
                <v:stroke color="#4f81bd" weight="6480" joinstyle="round" endcap="flat"/>
                <v:fill o:detectmouseclick="t" on="false"/>
              </v:line>
            </w:pict>
          </mc:Fallback>
        </mc:AlternateContent>
      </w:r>
    </w:p>
    <w:p w:rsidR="006D7EE3" w:rsidRDefault="005703AB">
      <w:pPr>
        <w:spacing w:after="200" w:line="360" w:lineRule="auto"/>
        <w:rPr>
          <w:sz w:val="24"/>
          <w:szCs w:val="24"/>
        </w:rPr>
      </w:pPr>
      <w:r>
        <w:rPr>
          <w:rStyle w:val="ilfuvd"/>
          <w:sz w:val="24"/>
          <w:szCs w:val="24"/>
        </w:rPr>
        <w:t xml:space="preserve">There are total </w:t>
      </w:r>
      <w:r>
        <w:rPr>
          <w:rStyle w:val="ilfuvd"/>
          <w:bCs/>
          <w:sz w:val="24"/>
          <w:szCs w:val="24"/>
        </w:rPr>
        <w:t>85 branches</w:t>
      </w:r>
      <w:r>
        <w:rPr>
          <w:rStyle w:val="ilfuvd"/>
          <w:sz w:val="24"/>
          <w:szCs w:val="24"/>
        </w:rPr>
        <w:t xml:space="preserve"> of Eastern Bank Limited situated in 34 districts in Bangladesh.</w:t>
      </w:r>
    </w:p>
    <w:tbl>
      <w:tblPr>
        <w:tblW w:w="5860" w:type="dxa"/>
        <w:jc w:val="center"/>
        <w:tblBorders>
          <w:top w:val="single" w:sz="8" w:space="0" w:color="000000"/>
          <w:left w:val="single" w:sz="8" w:space="0" w:color="000000"/>
          <w:right w:val="single" w:sz="8" w:space="0" w:color="000000"/>
          <w:insideV w:val="single" w:sz="8" w:space="0" w:color="000000"/>
        </w:tblBorders>
        <w:tblCellMar>
          <w:left w:w="-10" w:type="dxa"/>
          <w:right w:w="0" w:type="dxa"/>
        </w:tblCellMar>
        <w:tblLook w:val="0000" w:firstRow="0" w:lastRow="0" w:firstColumn="0" w:lastColumn="0" w:noHBand="0" w:noVBand="0"/>
      </w:tblPr>
      <w:tblGrid>
        <w:gridCol w:w="2931"/>
        <w:gridCol w:w="2929"/>
      </w:tblGrid>
      <w:tr w:rsidR="006D7EE3">
        <w:trPr>
          <w:trHeight w:val="232"/>
          <w:jc w:val="center"/>
        </w:trPr>
        <w:tc>
          <w:tcPr>
            <w:tcW w:w="2930" w:type="dxa"/>
            <w:tcBorders>
              <w:top w:val="single" w:sz="8" w:space="0" w:color="000000"/>
              <w:left w:val="single" w:sz="8" w:space="0" w:color="000000"/>
              <w:right w:val="single" w:sz="8" w:space="0" w:color="000000"/>
            </w:tcBorders>
            <w:shd w:val="clear" w:color="auto" w:fill="auto"/>
            <w:vAlign w:val="bottom"/>
          </w:tcPr>
          <w:p w:rsidR="006D7EE3" w:rsidRDefault="005703AB">
            <w:pPr>
              <w:ind w:left="120"/>
              <w:jc w:val="center"/>
              <w:rPr>
                <w:b/>
                <w:sz w:val="24"/>
              </w:rPr>
            </w:pPr>
            <w:r>
              <w:rPr>
                <w:b/>
                <w:sz w:val="24"/>
              </w:rPr>
              <w:t>Division</w:t>
            </w:r>
          </w:p>
        </w:tc>
        <w:tc>
          <w:tcPr>
            <w:tcW w:w="2929" w:type="dxa"/>
            <w:tcBorders>
              <w:top w:val="single" w:sz="8" w:space="0" w:color="000000"/>
              <w:right w:val="single" w:sz="8" w:space="0" w:color="000000"/>
            </w:tcBorders>
            <w:shd w:val="clear" w:color="auto" w:fill="auto"/>
            <w:vAlign w:val="bottom"/>
          </w:tcPr>
          <w:p w:rsidR="006D7EE3" w:rsidRDefault="005703AB">
            <w:pPr>
              <w:ind w:left="100"/>
              <w:jc w:val="center"/>
              <w:rPr>
                <w:b/>
                <w:sz w:val="24"/>
              </w:rPr>
            </w:pPr>
            <w:r>
              <w:rPr>
                <w:b/>
                <w:sz w:val="24"/>
              </w:rPr>
              <w:t>Number of Branches</w:t>
            </w:r>
          </w:p>
        </w:tc>
      </w:tr>
      <w:tr w:rsidR="006D7EE3">
        <w:trPr>
          <w:trHeight w:val="116"/>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jc w:val="center"/>
              <w:rPr>
                <w:b/>
                <w:sz w:val="12"/>
              </w:rPr>
            </w:pPr>
          </w:p>
        </w:tc>
        <w:tc>
          <w:tcPr>
            <w:tcW w:w="2929" w:type="dxa"/>
            <w:tcBorders>
              <w:bottom w:val="single" w:sz="8" w:space="0" w:color="000000"/>
              <w:right w:val="single" w:sz="8" w:space="0" w:color="000000"/>
            </w:tcBorders>
            <w:shd w:val="clear" w:color="auto" w:fill="auto"/>
            <w:vAlign w:val="bottom"/>
          </w:tcPr>
          <w:p w:rsidR="006D7EE3" w:rsidRDefault="006D7EE3">
            <w:pPr>
              <w:jc w:val="center"/>
              <w:rPr>
                <w:b/>
                <w:sz w:val="12"/>
              </w:rPr>
            </w:pPr>
          </w:p>
        </w:tc>
      </w:tr>
      <w:tr w:rsidR="006D7EE3">
        <w:trPr>
          <w:trHeight w:val="215"/>
          <w:jc w:val="center"/>
        </w:trPr>
        <w:tc>
          <w:tcPr>
            <w:tcW w:w="2930" w:type="dxa"/>
            <w:tcBorders>
              <w:left w:val="single" w:sz="8" w:space="0" w:color="000000"/>
              <w:right w:val="single" w:sz="8" w:space="0" w:color="000000"/>
            </w:tcBorders>
            <w:shd w:val="clear" w:color="auto" w:fill="auto"/>
            <w:vAlign w:val="bottom"/>
          </w:tcPr>
          <w:p w:rsidR="006D7EE3" w:rsidRDefault="005703AB">
            <w:pPr>
              <w:spacing w:line="263" w:lineRule="exact"/>
              <w:ind w:left="120"/>
              <w:jc w:val="center"/>
              <w:rPr>
                <w:sz w:val="24"/>
              </w:rPr>
            </w:pPr>
            <w:r>
              <w:rPr>
                <w:sz w:val="24"/>
              </w:rPr>
              <w:t>Dhaka</w:t>
            </w:r>
          </w:p>
        </w:tc>
        <w:tc>
          <w:tcPr>
            <w:tcW w:w="2929" w:type="dxa"/>
            <w:tcBorders>
              <w:right w:val="single" w:sz="8" w:space="0" w:color="000000"/>
            </w:tcBorders>
            <w:shd w:val="clear" w:color="auto" w:fill="auto"/>
            <w:vAlign w:val="bottom"/>
          </w:tcPr>
          <w:p w:rsidR="006D7EE3" w:rsidRDefault="005703AB">
            <w:pPr>
              <w:spacing w:line="263" w:lineRule="exact"/>
              <w:ind w:left="100"/>
              <w:jc w:val="center"/>
              <w:rPr>
                <w:sz w:val="24"/>
              </w:rPr>
            </w:pPr>
            <w:r>
              <w:rPr>
                <w:sz w:val="24"/>
              </w:rPr>
              <w:t>42</w:t>
            </w:r>
          </w:p>
        </w:tc>
      </w:tr>
      <w:tr w:rsidR="006D7EE3">
        <w:trPr>
          <w:trHeight w:val="113"/>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jc w:val="center"/>
              <w:rPr>
                <w:sz w:val="12"/>
              </w:rPr>
            </w:pPr>
          </w:p>
        </w:tc>
        <w:tc>
          <w:tcPr>
            <w:tcW w:w="2929" w:type="dxa"/>
            <w:tcBorders>
              <w:bottom w:val="single" w:sz="8" w:space="0" w:color="000000"/>
              <w:right w:val="single" w:sz="8" w:space="0" w:color="000000"/>
            </w:tcBorders>
            <w:shd w:val="clear" w:color="auto" w:fill="auto"/>
            <w:vAlign w:val="bottom"/>
          </w:tcPr>
          <w:p w:rsidR="006D7EE3" w:rsidRDefault="006D7EE3">
            <w:pPr>
              <w:jc w:val="center"/>
              <w:rPr>
                <w:sz w:val="12"/>
              </w:rPr>
            </w:pPr>
          </w:p>
        </w:tc>
      </w:tr>
      <w:tr w:rsidR="006D7EE3">
        <w:trPr>
          <w:trHeight w:val="215"/>
          <w:jc w:val="center"/>
        </w:trPr>
        <w:tc>
          <w:tcPr>
            <w:tcW w:w="2930" w:type="dxa"/>
            <w:tcBorders>
              <w:left w:val="single" w:sz="8" w:space="0" w:color="000000"/>
              <w:right w:val="single" w:sz="8" w:space="0" w:color="000000"/>
            </w:tcBorders>
            <w:shd w:val="clear" w:color="auto" w:fill="auto"/>
            <w:vAlign w:val="bottom"/>
          </w:tcPr>
          <w:p w:rsidR="006D7EE3" w:rsidRDefault="005703AB">
            <w:pPr>
              <w:spacing w:line="263" w:lineRule="exact"/>
              <w:ind w:left="120"/>
              <w:jc w:val="center"/>
              <w:rPr>
                <w:sz w:val="24"/>
              </w:rPr>
            </w:pPr>
            <w:r>
              <w:rPr>
                <w:sz w:val="24"/>
              </w:rPr>
              <w:t>Chittagong</w:t>
            </w:r>
          </w:p>
        </w:tc>
        <w:tc>
          <w:tcPr>
            <w:tcW w:w="2929" w:type="dxa"/>
            <w:tcBorders>
              <w:right w:val="single" w:sz="8" w:space="0" w:color="000000"/>
            </w:tcBorders>
            <w:shd w:val="clear" w:color="auto" w:fill="auto"/>
            <w:vAlign w:val="bottom"/>
          </w:tcPr>
          <w:p w:rsidR="006D7EE3" w:rsidRDefault="005703AB">
            <w:pPr>
              <w:spacing w:line="263" w:lineRule="exact"/>
              <w:ind w:left="100"/>
              <w:jc w:val="center"/>
              <w:rPr>
                <w:sz w:val="24"/>
              </w:rPr>
            </w:pPr>
            <w:r>
              <w:rPr>
                <w:sz w:val="24"/>
              </w:rPr>
              <w:t>26</w:t>
            </w:r>
          </w:p>
        </w:tc>
      </w:tr>
      <w:tr w:rsidR="006D7EE3">
        <w:trPr>
          <w:trHeight w:val="116"/>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jc w:val="center"/>
              <w:rPr>
                <w:sz w:val="12"/>
              </w:rPr>
            </w:pPr>
          </w:p>
        </w:tc>
        <w:tc>
          <w:tcPr>
            <w:tcW w:w="2929" w:type="dxa"/>
            <w:tcBorders>
              <w:bottom w:val="single" w:sz="8" w:space="0" w:color="000000"/>
              <w:right w:val="single" w:sz="8" w:space="0" w:color="000000"/>
            </w:tcBorders>
            <w:shd w:val="clear" w:color="auto" w:fill="auto"/>
            <w:vAlign w:val="bottom"/>
          </w:tcPr>
          <w:p w:rsidR="006D7EE3" w:rsidRDefault="006D7EE3">
            <w:pPr>
              <w:jc w:val="center"/>
              <w:rPr>
                <w:sz w:val="12"/>
              </w:rPr>
            </w:pPr>
          </w:p>
        </w:tc>
      </w:tr>
      <w:tr w:rsidR="006D7EE3">
        <w:trPr>
          <w:trHeight w:val="215"/>
          <w:jc w:val="center"/>
        </w:trPr>
        <w:tc>
          <w:tcPr>
            <w:tcW w:w="2930" w:type="dxa"/>
            <w:tcBorders>
              <w:left w:val="single" w:sz="8" w:space="0" w:color="000000"/>
              <w:right w:val="single" w:sz="8" w:space="0" w:color="000000"/>
            </w:tcBorders>
            <w:shd w:val="clear" w:color="auto" w:fill="auto"/>
            <w:vAlign w:val="bottom"/>
          </w:tcPr>
          <w:p w:rsidR="006D7EE3" w:rsidRDefault="005703AB">
            <w:pPr>
              <w:spacing w:line="263" w:lineRule="exact"/>
              <w:ind w:left="120"/>
              <w:jc w:val="center"/>
              <w:rPr>
                <w:sz w:val="24"/>
              </w:rPr>
            </w:pPr>
            <w:proofErr w:type="spellStart"/>
            <w:r>
              <w:rPr>
                <w:sz w:val="24"/>
              </w:rPr>
              <w:t>Rajshahi</w:t>
            </w:r>
            <w:proofErr w:type="spellEnd"/>
          </w:p>
        </w:tc>
        <w:tc>
          <w:tcPr>
            <w:tcW w:w="2929" w:type="dxa"/>
            <w:tcBorders>
              <w:right w:val="single" w:sz="8" w:space="0" w:color="000000"/>
            </w:tcBorders>
            <w:shd w:val="clear" w:color="auto" w:fill="auto"/>
            <w:vAlign w:val="bottom"/>
          </w:tcPr>
          <w:p w:rsidR="006D7EE3" w:rsidRDefault="005703AB">
            <w:pPr>
              <w:spacing w:line="263" w:lineRule="exact"/>
              <w:ind w:left="100"/>
              <w:jc w:val="center"/>
              <w:rPr>
                <w:sz w:val="24"/>
              </w:rPr>
            </w:pPr>
            <w:r>
              <w:rPr>
                <w:sz w:val="24"/>
              </w:rPr>
              <w:t>3</w:t>
            </w:r>
          </w:p>
        </w:tc>
      </w:tr>
      <w:tr w:rsidR="006D7EE3">
        <w:trPr>
          <w:trHeight w:val="116"/>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jc w:val="center"/>
              <w:rPr>
                <w:sz w:val="12"/>
              </w:rPr>
            </w:pPr>
          </w:p>
        </w:tc>
        <w:tc>
          <w:tcPr>
            <w:tcW w:w="2929" w:type="dxa"/>
            <w:tcBorders>
              <w:bottom w:val="single" w:sz="8" w:space="0" w:color="000000"/>
              <w:right w:val="single" w:sz="8" w:space="0" w:color="000000"/>
            </w:tcBorders>
            <w:shd w:val="clear" w:color="auto" w:fill="auto"/>
            <w:vAlign w:val="bottom"/>
          </w:tcPr>
          <w:p w:rsidR="006D7EE3" w:rsidRDefault="006D7EE3">
            <w:pPr>
              <w:jc w:val="center"/>
              <w:rPr>
                <w:sz w:val="12"/>
              </w:rPr>
            </w:pPr>
          </w:p>
        </w:tc>
      </w:tr>
      <w:tr w:rsidR="006D7EE3">
        <w:trPr>
          <w:trHeight w:val="215"/>
          <w:jc w:val="center"/>
        </w:trPr>
        <w:tc>
          <w:tcPr>
            <w:tcW w:w="2930" w:type="dxa"/>
            <w:tcBorders>
              <w:left w:val="single" w:sz="8" w:space="0" w:color="000000"/>
              <w:right w:val="single" w:sz="8" w:space="0" w:color="000000"/>
            </w:tcBorders>
            <w:shd w:val="clear" w:color="auto" w:fill="auto"/>
            <w:vAlign w:val="bottom"/>
          </w:tcPr>
          <w:p w:rsidR="006D7EE3" w:rsidRDefault="005703AB">
            <w:pPr>
              <w:spacing w:line="263" w:lineRule="exact"/>
              <w:ind w:left="120"/>
              <w:jc w:val="center"/>
              <w:rPr>
                <w:sz w:val="24"/>
              </w:rPr>
            </w:pPr>
            <w:proofErr w:type="spellStart"/>
            <w:r>
              <w:rPr>
                <w:sz w:val="24"/>
              </w:rPr>
              <w:t>Sylhet</w:t>
            </w:r>
            <w:proofErr w:type="spellEnd"/>
          </w:p>
        </w:tc>
        <w:tc>
          <w:tcPr>
            <w:tcW w:w="2929" w:type="dxa"/>
            <w:tcBorders>
              <w:right w:val="single" w:sz="8" w:space="0" w:color="000000"/>
            </w:tcBorders>
            <w:shd w:val="clear" w:color="auto" w:fill="auto"/>
            <w:vAlign w:val="bottom"/>
          </w:tcPr>
          <w:p w:rsidR="006D7EE3" w:rsidRDefault="005703AB">
            <w:pPr>
              <w:spacing w:line="263" w:lineRule="exact"/>
              <w:ind w:left="100"/>
              <w:jc w:val="center"/>
              <w:rPr>
                <w:sz w:val="24"/>
              </w:rPr>
            </w:pPr>
            <w:r>
              <w:rPr>
                <w:sz w:val="24"/>
              </w:rPr>
              <w:t>6</w:t>
            </w:r>
          </w:p>
        </w:tc>
      </w:tr>
      <w:tr w:rsidR="006D7EE3">
        <w:trPr>
          <w:trHeight w:val="113"/>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jc w:val="center"/>
              <w:rPr>
                <w:sz w:val="12"/>
              </w:rPr>
            </w:pPr>
          </w:p>
        </w:tc>
        <w:tc>
          <w:tcPr>
            <w:tcW w:w="2929" w:type="dxa"/>
            <w:tcBorders>
              <w:bottom w:val="single" w:sz="8" w:space="0" w:color="000000"/>
              <w:right w:val="single" w:sz="8" w:space="0" w:color="000000"/>
            </w:tcBorders>
            <w:shd w:val="clear" w:color="auto" w:fill="auto"/>
            <w:vAlign w:val="bottom"/>
          </w:tcPr>
          <w:p w:rsidR="006D7EE3" w:rsidRDefault="006D7EE3">
            <w:pPr>
              <w:jc w:val="center"/>
              <w:rPr>
                <w:sz w:val="12"/>
              </w:rPr>
            </w:pPr>
          </w:p>
        </w:tc>
      </w:tr>
      <w:tr w:rsidR="006D7EE3">
        <w:trPr>
          <w:trHeight w:val="215"/>
          <w:jc w:val="center"/>
        </w:trPr>
        <w:tc>
          <w:tcPr>
            <w:tcW w:w="2930" w:type="dxa"/>
            <w:tcBorders>
              <w:left w:val="single" w:sz="8" w:space="0" w:color="000000"/>
              <w:right w:val="single" w:sz="8" w:space="0" w:color="000000"/>
            </w:tcBorders>
            <w:shd w:val="clear" w:color="auto" w:fill="auto"/>
            <w:vAlign w:val="bottom"/>
          </w:tcPr>
          <w:p w:rsidR="006D7EE3" w:rsidRDefault="005703AB">
            <w:pPr>
              <w:spacing w:line="264" w:lineRule="exact"/>
              <w:ind w:left="120"/>
              <w:jc w:val="center"/>
              <w:rPr>
                <w:sz w:val="24"/>
              </w:rPr>
            </w:pPr>
            <w:r>
              <w:rPr>
                <w:sz w:val="24"/>
              </w:rPr>
              <w:t>Khulna</w:t>
            </w:r>
          </w:p>
        </w:tc>
        <w:tc>
          <w:tcPr>
            <w:tcW w:w="2929" w:type="dxa"/>
            <w:tcBorders>
              <w:right w:val="single" w:sz="8" w:space="0" w:color="000000"/>
            </w:tcBorders>
            <w:shd w:val="clear" w:color="auto" w:fill="auto"/>
            <w:vAlign w:val="bottom"/>
          </w:tcPr>
          <w:p w:rsidR="006D7EE3" w:rsidRDefault="005703AB">
            <w:pPr>
              <w:spacing w:line="264" w:lineRule="exact"/>
              <w:ind w:left="100"/>
              <w:jc w:val="center"/>
              <w:rPr>
                <w:sz w:val="24"/>
              </w:rPr>
            </w:pPr>
            <w:r>
              <w:rPr>
                <w:sz w:val="24"/>
              </w:rPr>
              <w:t>3</w:t>
            </w:r>
          </w:p>
        </w:tc>
      </w:tr>
      <w:tr w:rsidR="006D7EE3">
        <w:trPr>
          <w:trHeight w:val="116"/>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jc w:val="center"/>
              <w:rPr>
                <w:sz w:val="12"/>
              </w:rPr>
            </w:pPr>
          </w:p>
        </w:tc>
        <w:tc>
          <w:tcPr>
            <w:tcW w:w="2929" w:type="dxa"/>
            <w:tcBorders>
              <w:bottom w:val="single" w:sz="8" w:space="0" w:color="000000"/>
              <w:right w:val="single" w:sz="8" w:space="0" w:color="000000"/>
            </w:tcBorders>
            <w:shd w:val="clear" w:color="auto" w:fill="auto"/>
            <w:vAlign w:val="bottom"/>
          </w:tcPr>
          <w:p w:rsidR="006D7EE3" w:rsidRDefault="006D7EE3">
            <w:pPr>
              <w:jc w:val="center"/>
              <w:rPr>
                <w:sz w:val="12"/>
              </w:rPr>
            </w:pPr>
          </w:p>
        </w:tc>
      </w:tr>
      <w:tr w:rsidR="006D7EE3">
        <w:trPr>
          <w:trHeight w:val="215"/>
          <w:jc w:val="center"/>
        </w:trPr>
        <w:tc>
          <w:tcPr>
            <w:tcW w:w="2930" w:type="dxa"/>
            <w:tcBorders>
              <w:left w:val="single" w:sz="8" w:space="0" w:color="000000"/>
              <w:right w:val="single" w:sz="8" w:space="0" w:color="000000"/>
            </w:tcBorders>
            <w:shd w:val="clear" w:color="auto" w:fill="auto"/>
            <w:vAlign w:val="bottom"/>
          </w:tcPr>
          <w:p w:rsidR="006D7EE3" w:rsidRDefault="005703AB">
            <w:pPr>
              <w:spacing w:line="263" w:lineRule="exact"/>
              <w:ind w:left="120"/>
              <w:jc w:val="center"/>
              <w:rPr>
                <w:sz w:val="24"/>
              </w:rPr>
            </w:pPr>
            <w:r>
              <w:rPr>
                <w:sz w:val="24"/>
              </w:rPr>
              <w:t>Barisal</w:t>
            </w:r>
          </w:p>
        </w:tc>
        <w:tc>
          <w:tcPr>
            <w:tcW w:w="2929" w:type="dxa"/>
            <w:tcBorders>
              <w:right w:val="single" w:sz="8" w:space="0" w:color="000000"/>
            </w:tcBorders>
            <w:shd w:val="clear" w:color="auto" w:fill="auto"/>
            <w:vAlign w:val="bottom"/>
          </w:tcPr>
          <w:p w:rsidR="006D7EE3" w:rsidRDefault="005703AB">
            <w:pPr>
              <w:spacing w:line="263" w:lineRule="exact"/>
              <w:ind w:left="100"/>
              <w:jc w:val="center"/>
              <w:rPr>
                <w:sz w:val="24"/>
              </w:rPr>
            </w:pPr>
            <w:r>
              <w:rPr>
                <w:sz w:val="24"/>
              </w:rPr>
              <w:t>2</w:t>
            </w:r>
          </w:p>
        </w:tc>
      </w:tr>
      <w:tr w:rsidR="006D7EE3">
        <w:trPr>
          <w:trHeight w:val="113"/>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jc w:val="center"/>
              <w:rPr>
                <w:sz w:val="12"/>
              </w:rPr>
            </w:pPr>
          </w:p>
        </w:tc>
        <w:tc>
          <w:tcPr>
            <w:tcW w:w="2929" w:type="dxa"/>
            <w:tcBorders>
              <w:bottom w:val="single" w:sz="8" w:space="0" w:color="000000"/>
              <w:right w:val="single" w:sz="8" w:space="0" w:color="000000"/>
            </w:tcBorders>
            <w:shd w:val="clear" w:color="auto" w:fill="auto"/>
            <w:vAlign w:val="bottom"/>
          </w:tcPr>
          <w:p w:rsidR="006D7EE3" w:rsidRDefault="006D7EE3">
            <w:pPr>
              <w:jc w:val="center"/>
              <w:rPr>
                <w:sz w:val="12"/>
              </w:rPr>
            </w:pPr>
          </w:p>
        </w:tc>
      </w:tr>
      <w:tr w:rsidR="006D7EE3">
        <w:trPr>
          <w:trHeight w:val="216"/>
          <w:jc w:val="center"/>
        </w:trPr>
        <w:tc>
          <w:tcPr>
            <w:tcW w:w="2930" w:type="dxa"/>
            <w:tcBorders>
              <w:left w:val="single" w:sz="8" w:space="0" w:color="000000"/>
              <w:right w:val="single" w:sz="8" w:space="0" w:color="000000"/>
            </w:tcBorders>
            <w:shd w:val="clear" w:color="auto" w:fill="auto"/>
            <w:vAlign w:val="bottom"/>
          </w:tcPr>
          <w:p w:rsidR="006D7EE3" w:rsidRDefault="005703AB">
            <w:pPr>
              <w:spacing w:line="265" w:lineRule="exact"/>
              <w:ind w:left="120"/>
              <w:jc w:val="center"/>
              <w:rPr>
                <w:sz w:val="24"/>
              </w:rPr>
            </w:pPr>
            <w:proofErr w:type="spellStart"/>
            <w:r>
              <w:rPr>
                <w:sz w:val="24"/>
              </w:rPr>
              <w:t>Rangpur</w:t>
            </w:r>
            <w:proofErr w:type="spellEnd"/>
          </w:p>
        </w:tc>
        <w:tc>
          <w:tcPr>
            <w:tcW w:w="2929" w:type="dxa"/>
            <w:tcBorders>
              <w:right w:val="single" w:sz="8" w:space="0" w:color="000000"/>
            </w:tcBorders>
            <w:shd w:val="clear" w:color="auto" w:fill="auto"/>
            <w:vAlign w:val="bottom"/>
          </w:tcPr>
          <w:p w:rsidR="006D7EE3" w:rsidRDefault="005703AB">
            <w:pPr>
              <w:spacing w:line="265" w:lineRule="exact"/>
              <w:ind w:left="100"/>
              <w:jc w:val="center"/>
              <w:rPr>
                <w:sz w:val="24"/>
              </w:rPr>
            </w:pPr>
            <w:r>
              <w:rPr>
                <w:sz w:val="24"/>
              </w:rPr>
              <w:t>2</w:t>
            </w:r>
          </w:p>
        </w:tc>
      </w:tr>
      <w:tr w:rsidR="006D7EE3">
        <w:trPr>
          <w:trHeight w:val="113"/>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jc w:val="center"/>
              <w:rPr>
                <w:b/>
                <w:sz w:val="12"/>
              </w:rPr>
            </w:pPr>
          </w:p>
        </w:tc>
        <w:tc>
          <w:tcPr>
            <w:tcW w:w="2929" w:type="dxa"/>
            <w:tcBorders>
              <w:bottom w:val="single" w:sz="8" w:space="0" w:color="000000"/>
              <w:right w:val="single" w:sz="8" w:space="0" w:color="000000"/>
            </w:tcBorders>
            <w:shd w:val="clear" w:color="auto" w:fill="auto"/>
            <w:vAlign w:val="bottom"/>
          </w:tcPr>
          <w:p w:rsidR="006D7EE3" w:rsidRDefault="006D7EE3">
            <w:pPr>
              <w:jc w:val="center"/>
              <w:rPr>
                <w:b/>
                <w:sz w:val="12"/>
              </w:rPr>
            </w:pPr>
          </w:p>
        </w:tc>
      </w:tr>
      <w:tr w:rsidR="006D7EE3">
        <w:trPr>
          <w:trHeight w:val="215"/>
          <w:jc w:val="center"/>
        </w:trPr>
        <w:tc>
          <w:tcPr>
            <w:tcW w:w="2930" w:type="dxa"/>
            <w:tcBorders>
              <w:left w:val="single" w:sz="8" w:space="0" w:color="000000"/>
              <w:right w:val="single" w:sz="8" w:space="0" w:color="000000"/>
            </w:tcBorders>
            <w:shd w:val="clear" w:color="auto" w:fill="auto"/>
            <w:vAlign w:val="bottom"/>
          </w:tcPr>
          <w:p w:rsidR="006D7EE3" w:rsidRDefault="005703AB">
            <w:pPr>
              <w:spacing w:line="263" w:lineRule="exact"/>
              <w:ind w:left="120"/>
              <w:jc w:val="center"/>
              <w:rPr>
                <w:b/>
                <w:sz w:val="24"/>
              </w:rPr>
            </w:pPr>
            <w:r>
              <w:rPr>
                <w:b/>
                <w:sz w:val="24"/>
              </w:rPr>
              <w:t>Total</w:t>
            </w:r>
          </w:p>
        </w:tc>
        <w:tc>
          <w:tcPr>
            <w:tcW w:w="2929" w:type="dxa"/>
            <w:tcBorders>
              <w:right w:val="single" w:sz="8" w:space="0" w:color="000000"/>
            </w:tcBorders>
            <w:shd w:val="clear" w:color="auto" w:fill="auto"/>
            <w:vAlign w:val="bottom"/>
          </w:tcPr>
          <w:p w:rsidR="006D7EE3" w:rsidRDefault="005703AB">
            <w:pPr>
              <w:spacing w:line="263" w:lineRule="exact"/>
              <w:ind w:left="100"/>
              <w:jc w:val="center"/>
              <w:rPr>
                <w:b/>
                <w:sz w:val="24"/>
              </w:rPr>
            </w:pPr>
            <w:r>
              <w:rPr>
                <w:b/>
                <w:sz w:val="24"/>
              </w:rPr>
              <w:t>85</w:t>
            </w:r>
          </w:p>
        </w:tc>
      </w:tr>
      <w:tr w:rsidR="006D7EE3">
        <w:trPr>
          <w:trHeight w:val="116"/>
          <w:jc w:val="center"/>
        </w:trPr>
        <w:tc>
          <w:tcPr>
            <w:tcW w:w="2930" w:type="dxa"/>
            <w:tcBorders>
              <w:left w:val="single" w:sz="8" w:space="0" w:color="000000"/>
              <w:bottom w:val="single" w:sz="8" w:space="0" w:color="000000"/>
              <w:right w:val="single" w:sz="8" w:space="0" w:color="000000"/>
            </w:tcBorders>
            <w:shd w:val="clear" w:color="auto" w:fill="auto"/>
            <w:vAlign w:val="bottom"/>
          </w:tcPr>
          <w:p w:rsidR="006D7EE3" w:rsidRDefault="006D7EE3">
            <w:pPr>
              <w:rPr>
                <w:sz w:val="12"/>
              </w:rPr>
            </w:pPr>
          </w:p>
        </w:tc>
        <w:tc>
          <w:tcPr>
            <w:tcW w:w="2929" w:type="dxa"/>
            <w:tcBorders>
              <w:bottom w:val="single" w:sz="8" w:space="0" w:color="000000"/>
              <w:right w:val="single" w:sz="8" w:space="0" w:color="000000"/>
            </w:tcBorders>
            <w:shd w:val="clear" w:color="auto" w:fill="auto"/>
            <w:vAlign w:val="bottom"/>
          </w:tcPr>
          <w:p w:rsidR="006D7EE3" w:rsidRDefault="006D7EE3">
            <w:pPr>
              <w:rPr>
                <w:sz w:val="12"/>
              </w:rPr>
            </w:pPr>
          </w:p>
        </w:tc>
      </w:tr>
    </w:tbl>
    <w:p w:rsidR="006D7EE3" w:rsidRDefault="006D7EE3">
      <w:pPr>
        <w:rPr>
          <w:b/>
          <w:sz w:val="24"/>
        </w:rPr>
      </w:pPr>
    </w:p>
    <w:p w:rsidR="006D7EE3" w:rsidRDefault="006D7EE3">
      <w:pPr>
        <w:rPr>
          <w:b/>
          <w:sz w:val="24"/>
        </w:rPr>
      </w:pPr>
    </w:p>
    <w:p w:rsidR="006D7EE3" w:rsidRDefault="006D7EE3">
      <w:pPr>
        <w:rPr>
          <w:b/>
          <w:sz w:val="24"/>
        </w:rPr>
      </w:pPr>
    </w:p>
    <w:p w:rsidR="006D7EE3" w:rsidRDefault="005703AB">
      <w:pPr>
        <w:rPr>
          <w:b/>
          <w:sz w:val="24"/>
        </w:rPr>
      </w:pPr>
      <w:r>
        <w:rPr>
          <w:b/>
          <w:sz w:val="24"/>
        </w:rPr>
        <w:t xml:space="preserve">3.10 Achievements </w:t>
      </w:r>
    </w:p>
    <w:p w:rsidR="006D7EE3" w:rsidRDefault="005703AB">
      <w:pPr>
        <w:rPr>
          <w:b/>
          <w:sz w:val="24"/>
        </w:rPr>
      </w:pPr>
      <w:r>
        <w:rPr>
          <w:b/>
          <w:noProof/>
          <w:sz w:val="24"/>
          <w:lang w:bidi="ar-SA"/>
        </w:rPr>
        <mc:AlternateContent>
          <mc:Choice Requires="wps">
            <w:drawing>
              <wp:anchor distT="0" distB="0" distL="114300" distR="114300" simplePos="0" relativeHeight="19" behindDoc="1" locked="0" layoutInCell="1" allowOverlap="1" wp14:anchorId="291B01B2">
                <wp:simplePos x="0" y="0"/>
                <wp:positionH relativeFrom="column">
                  <wp:posOffset>-17145</wp:posOffset>
                </wp:positionH>
                <wp:positionV relativeFrom="paragraph">
                  <wp:posOffset>143510</wp:posOffset>
                </wp:positionV>
                <wp:extent cx="5175250" cy="1270"/>
                <wp:effectExtent l="10795" t="7620" r="5715" b="11430"/>
                <wp:wrapNone/>
                <wp:docPr id="22" name="Straight Connector 200"/>
                <wp:cNvGraphicFramePr/>
                <a:graphic xmlns:a="http://schemas.openxmlformats.org/drawingml/2006/main">
                  <a:graphicData uri="http://schemas.microsoft.com/office/word/2010/wordprocessingShape">
                    <wps:wsp>
                      <wps:cNvCnPr/>
                      <wps:spPr>
                        <a:xfrm>
                          <a:off x="0" y="0"/>
                          <a:ext cx="5174640" cy="720"/>
                        </a:xfrm>
                        <a:prstGeom prst="line">
                          <a:avLst/>
                        </a:prstGeom>
                        <a:ln w="6480">
                          <a:solidFill>
                            <a:srgbClr val="4F81BD"/>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5pt,11.3pt" to="406.05pt,11.3pt" ID="Straight Connector 200" stroked="t" style="position:absolute" wp14:anchorId="291B01B2">
                <v:stroke color="#4f81bd" weight="6480" joinstyle="round" endcap="flat"/>
                <v:fill o:detectmouseclick="t" on="false"/>
              </v:line>
            </w:pict>
          </mc:Fallback>
        </mc:AlternateContent>
      </w:r>
    </w:p>
    <w:p w:rsidR="006D7EE3" w:rsidRDefault="006D7EE3">
      <w:pPr>
        <w:pStyle w:val="BodyText"/>
        <w:spacing w:before="10"/>
        <w:jc w:val="both"/>
      </w:pPr>
    </w:p>
    <w:p w:rsidR="006D7EE3" w:rsidRDefault="006D7EE3">
      <w:pPr>
        <w:pStyle w:val="BodyText"/>
        <w:spacing w:before="10"/>
        <w:jc w:val="both"/>
      </w:pPr>
    </w:p>
    <w:p w:rsidR="006D7EE3" w:rsidRDefault="005703AB">
      <w:pPr>
        <w:pStyle w:val="Heading4"/>
      </w:pPr>
      <w:hyperlink r:id="rId28">
        <w:r>
          <w:rPr>
            <w:rStyle w:val="InternetLink"/>
            <w:rFonts w:ascii="Arial Black" w:hAnsi="Arial Black"/>
            <w:b/>
            <w:i w:val="0"/>
            <w:color w:val="auto"/>
            <w:sz w:val="24"/>
            <w:szCs w:val="24"/>
            <w:u w:val="none"/>
          </w:rPr>
          <w:t>DHL - Daily Star Business Award</w:t>
        </w:r>
      </w:hyperlink>
    </w:p>
    <w:p w:rsidR="006D7EE3" w:rsidRDefault="005703AB">
      <w:pPr>
        <w:spacing w:line="276" w:lineRule="auto"/>
        <w:jc w:val="both"/>
        <w:rPr>
          <w:sz w:val="24"/>
          <w:szCs w:val="24"/>
        </w:rPr>
      </w:pPr>
      <w:r>
        <w:rPr>
          <w:sz w:val="24"/>
          <w:szCs w:val="24"/>
        </w:rPr>
        <w:t>Eastern Bank Ltd was recognized as the Best Financial Institution in 2010 at the DHL-Daily Star Bangladesh Business Awards.</w:t>
      </w:r>
    </w:p>
    <w:p w:rsidR="006D7EE3" w:rsidRDefault="005703AB">
      <w:pPr>
        <w:widowControl/>
        <w:spacing w:after="160" w:line="259" w:lineRule="auto"/>
        <w:jc w:val="center"/>
      </w:pPr>
      <w:r>
        <w:rPr>
          <w:noProof/>
          <w:lang w:bidi="ar-SA"/>
        </w:rPr>
        <w:drawing>
          <wp:inline distT="0" distB="9525" distL="0" distR="6985">
            <wp:extent cx="5155565" cy="2847975"/>
            <wp:effectExtent l="0" t="0" r="0" b="0"/>
            <wp:docPr id="23"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29"/>
                    <pic:cNvPicPr>
                      <a:picLocks noChangeAspect="1" noChangeArrowheads="1"/>
                    </pic:cNvPicPr>
                  </pic:nvPicPr>
                  <pic:blipFill>
                    <a:blip r:embed="rId29"/>
                    <a:stretch>
                      <a:fillRect/>
                    </a:stretch>
                  </pic:blipFill>
                  <pic:spPr bwMode="auto">
                    <a:xfrm>
                      <a:off x="0" y="0"/>
                      <a:ext cx="5155565" cy="2847975"/>
                    </a:xfrm>
                    <a:prstGeom prst="rect">
                      <a:avLst/>
                    </a:prstGeom>
                  </pic:spPr>
                </pic:pic>
              </a:graphicData>
            </a:graphic>
          </wp:inline>
        </w:drawing>
      </w:r>
    </w:p>
    <w:p w:rsidR="006D7EE3" w:rsidRDefault="006D7EE3">
      <w:pPr>
        <w:pStyle w:val="Heading4"/>
        <w:rPr>
          <w:i w:val="0"/>
          <w:iCs w:val="0"/>
        </w:rPr>
      </w:pPr>
    </w:p>
    <w:p w:rsidR="006D7EE3" w:rsidRDefault="006D7EE3">
      <w:pPr>
        <w:pStyle w:val="Heading4"/>
        <w:rPr>
          <w:i w:val="0"/>
          <w:iCs w:val="0"/>
        </w:rPr>
      </w:pPr>
    </w:p>
    <w:p w:rsidR="006D7EE3" w:rsidRDefault="005703AB">
      <w:pPr>
        <w:widowControl/>
        <w:spacing w:after="160" w:line="259" w:lineRule="auto"/>
        <w:rPr>
          <w:rFonts w:asciiTheme="majorHAnsi" w:eastAsiaTheme="majorEastAsia" w:hAnsiTheme="majorHAnsi" w:cstheme="majorBidi"/>
          <w:color w:val="2E74B5" w:themeColor="accent1" w:themeShade="BF"/>
        </w:rPr>
      </w:pPr>
      <w:r>
        <w:br w:type="page"/>
      </w:r>
    </w:p>
    <w:p w:rsidR="006D7EE3" w:rsidRDefault="005703AB">
      <w:pPr>
        <w:pStyle w:val="Heading4"/>
        <w:spacing w:line="276" w:lineRule="auto"/>
      </w:pPr>
      <w:hyperlink r:id="rId30">
        <w:r>
          <w:rPr>
            <w:rStyle w:val="InternetLink"/>
            <w:rFonts w:ascii="Arial Black" w:hAnsi="Arial Black"/>
            <w:b/>
            <w:i w:val="0"/>
            <w:color w:val="auto"/>
            <w:sz w:val="24"/>
            <w:szCs w:val="24"/>
            <w:u w:val="none"/>
          </w:rPr>
          <w:t>Corporate Governance Award</w:t>
        </w:r>
      </w:hyperlink>
    </w:p>
    <w:p w:rsidR="006D7EE3" w:rsidRDefault="005703AB">
      <w:pPr>
        <w:spacing w:line="276" w:lineRule="auto"/>
        <w:jc w:val="both"/>
        <w:rPr>
          <w:sz w:val="24"/>
          <w:szCs w:val="24"/>
        </w:rPr>
      </w:pPr>
      <w:r>
        <w:rPr>
          <w:sz w:val="24"/>
          <w:szCs w:val="24"/>
        </w:rPr>
        <w:t xml:space="preserve">Our system of corporate governance provides the basis for the responsible management, transparency of processes and compliance to regulatory bodies with a focus on sustainable </w:t>
      </w:r>
      <w:r>
        <w:rPr>
          <w:sz w:val="24"/>
          <w:szCs w:val="24"/>
        </w:rPr>
        <w:t>value creation. Our continuous effort to adopt and adapt to international best practices in corporate governance has been recognized by Institute of Chartered Secretaries of Bangladesh (ICSB). We have got recognition for last three consecutive years at the</w:t>
      </w:r>
      <w:r>
        <w:rPr>
          <w:sz w:val="24"/>
          <w:szCs w:val="24"/>
        </w:rPr>
        <w:t xml:space="preserve"> ICSB National Award for Corporate Governance Excellence award.</w:t>
      </w:r>
    </w:p>
    <w:p w:rsidR="006D7EE3" w:rsidRDefault="005703AB">
      <w:pPr>
        <w:widowControl/>
        <w:spacing w:after="160" w:line="259" w:lineRule="auto"/>
        <w:jc w:val="center"/>
        <w:rPr>
          <w:sz w:val="24"/>
          <w:szCs w:val="24"/>
        </w:rPr>
      </w:pPr>
      <w:r>
        <w:rPr>
          <w:noProof/>
          <w:lang w:bidi="ar-SA"/>
        </w:rPr>
        <w:drawing>
          <wp:inline distT="0" distB="9525" distL="0" distR="0">
            <wp:extent cx="5285105" cy="3076575"/>
            <wp:effectExtent l="0" t="0" r="0" b="0"/>
            <wp:docPr id="2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30"/>
                    <pic:cNvPicPr>
                      <a:picLocks noChangeAspect="1" noChangeArrowheads="1"/>
                    </pic:cNvPicPr>
                  </pic:nvPicPr>
                  <pic:blipFill>
                    <a:blip r:embed="rId31"/>
                    <a:stretch>
                      <a:fillRect/>
                    </a:stretch>
                  </pic:blipFill>
                  <pic:spPr bwMode="auto">
                    <a:xfrm>
                      <a:off x="0" y="0"/>
                      <a:ext cx="5285105" cy="3076575"/>
                    </a:xfrm>
                    <a:prstGeom prst="rect">
                      <a:avLst/>
                    </a:prstGeom>
                  </pic:spPr>
                </pic:pic>
              </a:graphicData>
            </a:graphic>
          </wp:inline>
        </w:drawing>
      </w:r>
    </w:p>
    <w:p w:rsidR="006D7EE3" w:rsidRDefault="006D7EE3">
      <w:pPr>
        <w:pStyle w:val="BodyText"/>
        <w:spacing w:before="10"/>
        <w:jc w:val="both"/>
      </w:pPr>
    </w:p>
    <w:p w:rsidR="006D7EE3" w:rsidRDefault="005703AB">
      <w:pPr>
        <w:pStyle w:val="Heading4"/>
      </w:pPr>
      <w:hyperlink r:id="rId32">
        <w:r>
          <w:rPr>
            <w:rStyle w:val="InternetLink"/>
            <w:rFonts w:ascii="Arial Black" w:hAnsi="Arial Black"/>
            <w:b/>
            <w:i w:val="0"/>
            <w:color w:val="auto"/>
            <w:sz w:val="24"/>
            <w:szCs w:val="24"/>
            <w:u w:val="none"/>
          </w:rPr>
          <w:t>ISO Certification</w:t>
        </w:r>
      </w:hyperlink>
    </w:p>
    <w:p w:rsidR="006D7EE3" w:rsidRDefault="005703AB">
      <w:pPr>
        <w:pStyle w:val="NormalWeb"/>
      </w:pPr>
      <w:r>
        <w:t>Our relentless effort to upgrade and update on every account of standardization is reflected in our Operations depar</w:t>
      </w:r>
      <w:r>
        <w:t>tment's recent ISO 9001: 2015 certification.</w:t>
      </w:r>
    </w:p>
    <w:p w:rsidR="006D7EE3" w:rsidRDefault="005703AB">
      <w:pPr>
        <w:widowControl/>
        <w:spacing w:after="160" w:line="259" w:lineRule="auto"/>
        <w:jc w:val="center"/>
      </w:pPr>
      <w:r>
        <w:rPr>
          <w:noProof/>
          <w:lang w:bidi="ar-SA"/>
        </w:rPr>
        <w:drawing>
          <wp:inline distT="0" distB="0" distL="0" distR="0">
            <wp:extent cx="4422775" cy="2819400"/>
            <wp:effectExtent l="0" t="0" r="0" b="0"/>
            <wp:docPr id="2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31"/>
                    <pic:cNvPicPr>
                      <a:picLocks noChangeAspect="1" noChangeArrowheads="1"/>
                    </pic:cNvPicPr>
                  </pic:nvPicPr>
                  <pic:blipFill>
                    <a:blip r:embed="rId33"/>
                    <a:stretch>
                      <a:fillRect/>
                    </a:stretch>
                  </pic:blipFill>
                  <pic:spPr bwMode="auto">
                    <a:xfrm>
                      <a:off x="0" y="0"/>
                      <a:ext cx="4422775" cy="2819400"/>
                    </a:xfrm>
                    <a:prstGeom prst="rect">
                      <a:avLst/>
                    </a:prstGeom>
                  </pic:spPr>
                </pic:pic>
              </a:graphicData>
            </a:graphic>
          </wp:inline>
        </w:drawing>
      </w:r>
    </w:p>
    <w:p w:rsidR="006D7EE3" w:rsidRDefault="005703AB">
      <w:pPr>
        <w:pStyle w:val="Heading4"/>
      </w:pPr>
      <w:hyperlink r:id="rId34">
        <w:r>
          <w:rPr>
            <w:rStyle w:val="InternetLink"/>
            <w:rFonts w:ascii="Arial Black" w:hAnsi="Arial Black"/>
            <w:b/>
            <w:i w:val="0"/>
            <w:color w:val="auto"/>
            <w:sz w:val="24"/>
            <w:szCs w:val="24"/>
            <w:u w:val="none"/>
          </w:rPr>
          <w:t>Moody's rating</w:t>
        </w:r>
      </w:hyperlink>
    </w:p>
    <w:p w:rsidR="006D7EE3" w:rsidRDefault="005703AB">
      <w:pPr>
        <w:pStyle w:val="NormalWeb"/>
        <w:jc w:val="both"/>
      </w:pPr>
      <w:r>
        <w:t xml:space="preserve">The rating by a top global agency like Moody's in March 2016 was a high point in our journey to excellence. Moody's assigned us Ba3 rating </w:t>
      </w:r>
      <w:r>
        <w:t>with stable outlook. The rating is equivalent to country sovereign of Bangladesh. EBL is the first company in the country to achieve this commendable feat. Moody's reaffirmed EBL the Ba3 rating in 2017 and 2018.</w:t>
      </w:r>
    </w:p>
    <w:p w:rsidR="006D7EE3" w:rsidRDefault="005703AB">
      <w:pPr>
        <w:pStyle w:val="NormalWeb"/>
        <w:jc w:val="center"/>
      </w:pPr>
      <w:r>
        <w:rPr>
          <w:noProof/>
        </w:rPr>
        <w:drawing>
          <wp:inline distT="0" distB="0" distL="0" distR="5080">
            <wp:extent cx="4490720" cy="2933700"/>
            <wp:effectExtent l="0" t="0" r="0" b="0"/>
            <wp:docPr id="26"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32"/>
                    <pic:cNvPicPr>
                      <a:picLocks noChangeAspect="1" noChangeArrowheads="1"/>
                    </pic:cNvPicPr>
                  </pic:nvPicPr>
                  <pic:blipFill>
                    <a:blip r:embed="rId35"/>
                    <a:stretch>
                      <a:fillRect/>
                    </a:stretch>
                  </pic:blipFill>
                  <pic:spPr bwMode="auto">
                    <a:xfrm>
                      <a:off x="0" y="0"/>
                      <a:ext cx="4490720" cy="2933700"/>
                    </a:xfrm>
                    <a:prstGeom prst="rect">
                      <a:avLst/>
                    </a:prstGeom>
                  </pic:spPr>
                </pic:pic>
              </a:graphicData>
            </a:graphic>
          </wp:inline>
        </w:drawing>
      </w:r>
    </w:p>
    <w:p w:rsidR="006D7EE3" w:rsidRDefault="005703AB">
      <w:pPr>
        <w:pStyle w:val="Heading4"/>
      </w:pPr>
      <w:hyperlink r:id="rId36">
        <w:r>
          <w:rPr>
            <w:rStyle w:val="InternetLink"/>
            <w:rFonts w:ascii="Arial Black" w:hAnsi="Arial Black"/>
            <w:b/>
            <w:i w:val="0"/>
            <w:color w:val="auto"/>
            <w:sz w:val="24"/>
            <w:szCs w:val="24"/>
            <w:u w:val="none"/>
          </w:rPr>
          <w:t xml:space="preserve">PCI DSS Certificate </w:t>
        </w:r>
      </w:hyperlink>
    </w:p>
    <w:p w:rsidR="006D7EE3" w:rsidRDefault="005703AB">
      <w:pPr>
        <w:pStyle w:val="NormalWeb"/>
      </w:pPr>
      <w:r>
        <w:t>PCI DSS certificate has been awarded to EBL in 2016 and reaffirmed in 2017 by global leader in cyber security NCC Group of UK is a testimony to our emphasis on card security.</w:t>
      </w:r>
    </w:p>
    <w:p w:rsidR="006D7EE3" w:rsidRDefault="005703AB">
      <w:pPr>
        <w:pStyle w:val="NormalWeb"/>
        <w:jc w:val="center"/>
      </w:pPr>
      <w:r>
        <w:rPr>
          <w:noProof/>
        </w:rPr>
        <w:drawing>
          <wp:inline distT="0" distB="9525" distL="0" distR="0">
            <wp:extent cx="4933950" cy="3228975"/>
            <wp:effectExtent l="0" t="0" r="0" b="0"/>
            <wp:docPr id="27"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3"/>
                    <pic:cNvPicPr>
                      <a:picLocks noChangeAspect="1" noChangeArrowheads="1"/>
                    </pic:cNvPicPr>
                  </pic:nvPicPr>
                  <pic:blipFill>
                    <a:blip r:embed="rId37"/>
                    <a:stretch>
                      <a:fillRect/>
                    </a:stretch>
                  </pic:blipFill>
                  <pic:spPr bwMode="auto">
                    <a:xfrm>
                      <a:off x="0" y="0"/>
                      <a:ext cx="4933950" cy="3228975"/>
                    </a:xfrm>
                    <a:prstGeom prst="rect">
                      <a:avLst/>
                    </a:prstGeom>
                  </pic:spPr>
                </pic:pic>
              </a:graphicData>
            </a:graphic>
          </wp:inline>
        </w:drawing>
      </w:r>
    </w:p>
    <w:p w:rsidR="006D7EE3" w:rsidRDefault="005703AB">
      <w:pPr>
        <w:pStyle w:val="Heading4"/>
      </w:pPr>
      <w:hyperlink r:id="rId38">
        <w:r>
          <w:rPr>
            <w:rStyle w:val="InternetLink"/>
            <w:rFonts w:ascii="Arial Black" w:hAnsi="Arial Black"/>
            <w:b/>
            <w:i w:val="0"/>
            <w:color w:val="auto"/>
            <w:sz w:val="24"/>
            <w:szCs w:val="24"/>
            <w:u w:val="none"/>
          </w:rPr>
          <w:t xml:space="preserve">Euro money Award </w:t>
        </w:r>
      </w:hyperlink>
    </w:p>
    <w:p w:rsidR="006D7EE3" w:rsidRDefault="005703AB">
      <w:pPr>
        <w:pStyle w:val="NormalWeb"/>
        <w:jc w:val="both"/>
      </w:pPr>
      <w:r>
        <w:t>In 2016 the jury of Euro Money Awards for Excellence conferred the Best Bank in Bangladesh for its professionalism, prudence, and growth. It also referred EBL's depleting NPL ratio as mark of health. In 2017 and 2018 EBL adjudge</w:t>
      </w:r>
      <w:r>
        <w:t>d the Best Bank in Bangladesh making the tally to three consecutive years. After the introduction of the coveted Euro money award for Bangladesh in 2013, EBL is the most successful bank to win maximum number of awards</w:t>
      </w:r>
    </w:p>
    <w:p w:rsidR="006D7EE3" w:rsidRDefault="005703AB">
      <w:pPr>
        <w:pStyle w:val="NormalWeb"/>
        <w:jc w:val="center"/>
      </w:pPr>
      <w:r>
        <w:rPr>
          <w:noProof/>
        </w:rPr>
        <w:drawing>
          <wp:inline distT="0" distB="0" distL="0" distR="8890">
            <wp:extent cx="4829810" cy="2495550"/>
            <wp:effectExtent l="0" t="0" r="0" b="0"/>
            <wp:docPr id="2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34"/>
                    <pic:cNvPicPr>
                      <a:picLocks noChangeAspect="1" noChangeArrowheads="1"/>
                    </pic:cNvPicPr>
                  </pic:nvPicPr>
                  <pic:blipFill>
                    <a:blip r:embed="rId39"/>
                    <a:stretch>
                      <a:fillRect/>
                    </a:stretch>
                  </pic:blipFill>
                  <pic:spPr bwMode="auto">
                    <a:xfrm>
                      <a:off x="0" y="0"/>
                      <a:ext cx="4829810" cy="2495550"/>
                    </a:xfrm>
                    <a:prstGeom prst="rect">
                      <a:avLst/>
                    </a:prstGeom>
                  </pic:spPr>
                </pic:pic>
              </a:graphicData>
            </a:graphic>
          </wp:inline>
        </w:drawing>
      </w:r>
    </w:p>
    <w:p w:rsidR="006D7EE3" w:rsidRDefault="005703AB">
      <w:pPr>
        <w:pStyle w:val="Heading4"/>
      </w:pPr>
      <w:hyperlink r:id="rId40">
        <w:r>
          <w:rPr>
            <w:rStyle w:val="InternetLink"/>
            <w:rFonts w:ascii="Arial Black" w:hAnsi="Arial Black"/>
            <w:b/>
            <w:i w:val="0"/>
            <w:color w:val="auto"/>
            <w:sz w:val="24"/>
            <w:szCs w:val="24"/>
            <w:u w:val="none"/>
          </w:rPr>
          <w:t>A Leader in Retail Banking</w:t>
        </w:r>
      </w:hyperlink>
    </w:p>
    <w:p w:rsidR="006D7EE3" w:rsidRDefault="005703AB">
      <w:pPr>
        <w:pStyle w:val="NormalWeb"/>
      </w:pPr>
      <w:r>
        <w:t>In retail banking EBL has emerged as an undisputed leader. The Asian Banker International Excellence in Retail Financial Services award has adjudged EBL as the Best in Retail Bank in Bangladesh for the last six</w:t>
      </w:r>
      <w:r>
        <w:t xml:space="preserve"> consecutive years from 2013-18.</w:t>
      </w:r>
      <w:r>
        <w:br/>
      </w:r>
      <w:r>
        <w:br/>
        <w:t>The London-based International Finance magazine in 2018 awarded EBL for the Best Credit Card Offering in Bangladesh.</w:t>
      </w:r>
    </w:p>
    <w:p w:rsidR="006D7EE3" w:rsidRDefault="005703AB">
      <w:pPr>
        <w:pStyle w:val="NormalWeb"/>
        <w:jc w:val="center"/>
      </w:pPr>
      <w:r>
        <w:rPr>
          <w:noProof/>
        </w:rPr>
        <w:drawing>
          <wp:inline distT="0" distB="0" distL="0" distR="0">
            <wp:extent cx="4123690" cy="2800350"/>
            <wp:effectExtent l="0" t="0" r="0" b="0"/>
            <wp:docPr id="29"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35"/>
                    <pic:cNvPicPr>
                      <a:picLocks noChangeAspect="1" noChangeArrowheads="1"/>
                    </pic:cNvPicPr>
                  </pic:nvPicPr>
                  <pic:blipFill>
                    <a:blip r:embed="rId41"/>
                    <a:stretch>
                      <a:fillRect/>
                    </a:stretch>
                  </pic:blipFill>
                  <pic:spPr bwMode="auto">
                    <a:xfrm>
                      <a:off x="0" y="0"/>
                      <a:ext cx="4123690" cy="2800350"/>
                    </a:xfrm>
                    <a:prstGeom prst="rect">
                      <a:avLst/>
                    </a:prstGeom>
                  </pic:spPr>
                </pic:pic>
              </a:graphicData>
            </a:graphic>
          </wp:inline>
        </w:drawing>
      </w:r>
    </w:p>
    <w:p w:rsidR="006D7EE3" w:rsidRDefault="005703AB">
      <w:pPr>
        <w:pStyle w:val="Heading4"/>
      </w:pPr>
      <w:hyperlink r:id="rId42">
        <w:r>
          <w:rPr>
            <w:rStyle w:val="InternetLink"/>
            <w:rFonts w:ascii="Arial Black" w:hAnsi="Arial Black"/>
            <w:b/>
            <w:i w:val="0"/>
            <w:color w:val="auto"/>
            <w:sz w:val="24"/>
            <w:u w:val="none"/>
          </w:rPr>
          <w:t xml:space="preserve">Best Transaction Bank in Bangladesh </w:t>
        </w:r>
      </w:hyperlink>
    </w:p>
    <w:p w:rsidR="006D7EE3" w:rsidRDefault="005703AB">
      <w:pPr>
        <w:pStyle w:val="NormalWeb"/>
        <w:jc w:val="both"/>
      </w:pPr>
      <w:r>
        <w:t xml:space="preserve">EBL has </w:t>
      </w:r>
      <w:r>
        <w:t>been awarded at the prestigious Asian Banker Business Achievement Awards 2018 held in Beijing. EBL is the only bank from Bangladesh to win Best Transaction Bank in Bangladesh Awards in two categories of Best Cash Management and Trade Finance.</w:t>
      </w:r>
    </w:p>
    <w:p w:rsidR="006D7EE3" w:rsidRDefault="005703AB">
      <w:pPr>
        <w:pStyle w:val="NormalWeb"/>
        <w:jc w:val="center"/>
      </w:pPr>
      <w:r>
        <w:rPr>
          <w:noProof/>
        </w:rPr>
        <w:drawing>
          <wp:inline distT="0" distB="0" distL="0" distR="0">
            <wp:extent cx="4657725" cy="3380105"/>
            <wp:effectExtent l="0" t="0" r="0" b="0"/>
            <wp:docPr id="30"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36"/>
                    <pic:cNvPicPr>
                      <a:picLocks noChangeAspect="1" noChangeArrowheads="1"/>
                    </pic:cNvPicPr>
                  </pic:nvPicPr>
                  <pic:blipFill>
                    <a:blip r:embed="rId43"/>
                    <a:stretch>
                      <a:fillRect/>
                    </a:stretch>
                  </pic:blipFill>
                  <pic:spPr bwMode="auto">
                    <a:xfrm>
                      <a:off x="0" y="0"/>
                      <a:ext cx="4657725" cy="3380105"/>
                    </a:xfrm>
                    <a:prstGeom prst="rect">
                      <a:avLst/>
                    </a:prstGeom>
                  </pic:spPr>
                </pic:pic>
              </a:graphicData>
            </a:graphic>
          </wp:inline>
        </w:drawing>
      </w:r>
    </w:p>
    <w:p w:rsidR="006D7EE3" w:rsidRDefault="005703AB">
      <w:pPr>
        <w:pStyle w:val="Heading4"/>
      </w:pPr>
      <w:hyperlink r:id="rId44">
        <w:r>
          <w:rPr>
            <w:rStyle w:val="InternetLink"/>
            <w:rFonts w:ascii="Arial Black" w:hAnsi="Arial Black"/>
            <w:b/>
            <w:i w:val="0"/>
            <w:color w:val="auto"/>
            <w:sz w:val="24"/>
            <w:szCs w:val="24"/>
            <w:u w:val="none"/>
          </w:rPr>
          <w:t>IFC Award</w:t>
        </w:r>
      </w:hyperlink>
    </w:p>
    <w:p w:rsidR="006D7EE3" w:rsidRDefault="005703AB">
      <w:pPr>
        <w:pStyle w:val="NormalWeb"/>
      </w:pPr>
      <w:r>
        <w:t>In 2017 IFC of World Bank group recognized us as the Best Issuing Bank Partner and Best Trade Operations Issuing Bank Partner in South Asia.</w:t>
      </w:r>
    </w:p>
    <w:p w:rsidR="006D7EE3" w:rsidRDefault="005703AB">
      <w:pPr>
        <w:pStyle w:val="NormalWeb"/>
        <w:jc w:val="center"/>
      </w:pPr>
      <w:r>
        <w:rPr>
          <w:noProof/>
        </w:rPr>
        <w:drawing>
          <wp:inline distT="0" distB="9525" distL="0" distR="0">
            <wp:extent cx="4942205" cy="2981325"/>
            <wp:effectExtent l="0" t="0" r="0" b="0"/>
            <wp:docPr id="31"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37"/>
                    <pic:cNvPicPr>
                      <a:picLocks noChangeAspect="1" noChangeArrowheads="1"/>
                    </pic:cNvPicPr>
                  </pic:nvPicPr>
                  <pic:blipFill>
                    <a:blip r:embed="rId45"/>
                    <a:stretch>
                      <a:fillRect/>
                    </a:stretch>
                  </pic:blipFill>
                  <pic:spPr bwMode="auto">
                    <a:xfrm>
                      <a:off x="0" y="0"/>
                      <a:ext cx="4942205" cy="2981325"/>
                    </a:xfrm>
                    <a:prstGeom prst="rect">
                      <a:avLst/>
                    </a:prstGeom>
                  </pic:spPr>
                </pic:pic>
              </a:graphicData>
            </a:graphic>
          </wp:inline>
        </w:drawing>
      </w:r>
    </w:p>
    <w:p w:rsidR="006D7EE3" w:rsidRDefault="005703AB">
      <w:pPr>
        <w:pStyle w:val="Heading4"/>
      </w:pPr>
      <w:hyperlink r:id="rId46">
        <w:r>
          <w:rPr>
            <w:rStyle w:val="InternetLink"/>
            <w:rFonts w:ascii="Arial Black" w:hAnsi="Arial Black"/>
            <w:b/>
            <w:i w:val="0"/>
            <w:color w:val="auto"/>
            <w:sz w:val="24"/>
            <w:szCs w:val="24"/>
            <w:u w:val="none"/>
          </w:rPr>
          <w:t xml:space="preserve">Asia money Award </w:t>
        </w:r>
      </w:hyperlink>
    </w:p>
    <w:p w:rsidR="006D7EE3" w:rsidRDefault="005703AB">
      <w:pPr>
        <w:pStyle w:val="NormalWeb"/>
      </w:pPr>
      <w:r>
        <w:t>EBL has been awarded the Best Corporate and Investment Bank for 2017, 2018 and 2019 by Asia money.</w:t>
      </w:r>
    </w:p>
    <w:p w:rsidR="006D7EE3" w:rsidRDefault="005703AB">
      <w:pPr>
        <w:pStyle w:val="NormalWeb"/>
        <w:jc w:val="center"/>
      </w:pPr>
      <w:r>
        <w:rPr>
          <w:noProof/>
        </w:rPr>
        <w:drawing>
          <wp:inline distT="0" distB="0" distL="0" distR="0">
            <wp:extent cx="4800600" cy="2733675"/>
            <wp:effectExtent l="0" t="0" r="0" b="0"/>
            <wp:docPr id="3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38"/>
                    <pic:cNvPicPr>
                      <a:picLocks noChangeAspect="1" noChangeArrowheads="1"/>
                    </pic:cNvPicPr>
                  </pic:nvPicPr>
                  <pic:blipFill>
                    <a:blip r:embed="rId47"/>
                    <a:stretch>
                      <a:fillRect/>
                    </a:stretch>
                  </pic:blipFill>
                  <pic:spPr bwMode="auto">
                    <a:xfrm>
                      <a:off x="0" y="0"/>
                      <a:ext cx="4800600" cy="2733675"/>
                    </a:xfrm>
                    <a:prstGeom prst="rect">
                      <a:avLst/>
                    </a:prstGeom>
                  </pic:spPr>
                </pic:pic>
              </a:graphicData>
            </a:graphic>
          </wp:inline>
        </w:drawing>
      </w:r>
    </w:p>
    <w:p w:rsidR="006D7EE3" w:rsidRDefault="005703AB">
      <w:pPr>
        <w:pStyle w:val="Heading4"/>
      </w:pPr>
      <w:hyperlink r:id="rId48">
        <w:proofErr w:type="spellStart"/>
        <w:r>
          <w:rPr>
            <w:rStyle w:val="InternetLink"/>
            <w:rFonts w:ascii="Arial Black" w:hAnsi="Arial Black"/>
            <w:b/>
            <w:i w:val="0"/>
            <w:color w:val="auto"/>
            <w:sz w:val="24"/>
            <w:szCs w:val="24"/>
            <w:u w:val="none"/>
          </w:rPr>
          <w:t>Superbrands</w:t>
        </w:r>
        <w:proofErr w:type="spellEnd"/>
        <w:r>
          <w:rPr>
            <w:rStyle w:val="InternetLink"/>
            <w:rFonts w:ascii="Arial Black" w:hAnsi="Arial Black"/>
            <w:b/>
            <w:i w:val="0"/>
            <w:color w:val="auto"/>
            <w:sz w:val="24"/>
            <w:szCs w:val="24"/>
            <w:u w:val="none"/>
          </w:rPr>
          <w:t xml:space="preserve"> Award</w:t>
        </w:r>
        <w:r>
          <w:rPr>
            <w:rStyle w:val="InternetLink"/>
            <w:rFonts w:ascii="Arial Black" w:hAnsi="Arial Black"/>
            <w:b/>
            <w:i w:val="0"/>
            <w:sz w:val="24"/>
            <w:szCs w:val="24"/>
            <w:u w:val="none"/>
          </w:rPr>
          <w:t xml:space="preserve"> </w:t>
        </w:r>
      </w:hyperlink>
    </w:p>
    <w:p w:rsidR="006D7EE3" w:rsidRDefault="005703AB">
      <w:pPr>
        <w:pStyle w:val="NormalWeb"/>
        <w:jc w:val="both"/>
      </w:pPr>
      <w:r>
        <w:t>EBL has been recognized as a '</w:t>
      </w:r>
      <w:proofErr w:type="spellStart"/>
      <w:r>
        <w:t>Superbrand</w:t>
      </w:r>
      <w:proofErr w:type="spellEnd"/>
      <w:r>
        <w:t>' of the country f</w:t>
      </w:r>
      <w:r>
        <w:t xml:space="preserve">or the year 2018-2020 by the </w:t>
      </w:r>
      <w:proofErr w:type="spellStart"/>
      <w:r>
        <w:t>Superbrands</w:t>
      </w:r>
      <w:proofErr w:type="spellEnd"/>
      <w:r>
        <w:t xml:space="preserve"> Bangladesh.</w:t>
      </w:r>
      <w:r>
        <w:br/>
        <w:t xml:space="preserve">EBL also received the </w:t>
      </w:r>
      <w:proofErr w:type="spellStart"/>
      <w:r>
        <w:t>Superbrands</w:t>
      </w:r>
      <w:proofErr w:type="spellEnd"/>
      <w:r>
        <w:t xml:space="preserve"> of Bangladesh award in 2009 for the period 2009-2011.</w:t>
      </w:r>
    </w:p>
    <w:p w:rsidR="006D7EE3" w:rsidRDefault="005703AB">
      <w:pPr>
        <w:pStyle w:val="NormalWeb"/>
        <w:jc w:val="center"/>
      </w:pPr>
      <w:r>
        <w:rPr>
          <w:noProof/>
        </w:rPr>
        <w:drawing>
          <wp:inline distT="0" distB="0" distL="0" distR="9525">
            <wp:extent cx="4733925" cy="3314700"/>
            <wp:effectExtent l="0" t="0" r="0" b="0"/>
            <wp:docPr id="3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9"/>
                    <pic:cNvPicPr>
                      <a:picLocks noChangeAspect="1" noChangeArrowheads="1"/>
                    </pic:cNvPicPr>
                  </pic:nvPicPr>
                  <pic:blipFill>
                    <a:blip r:embed="rId49"/>
                    <a:stretch>
                      <a:fillRect/>
                    </a:stretch>
                  </pic:blipFill>
                  <pic:spPr bwMode="auto">
                    <a:xfrm>
                      <a:off x="0" y="0"/>
                      <a:ext cx="4733925" cy="3314700"/>
                    </a:xfrm>
                    <a:prstGeom prst="rect">
                      <a:avLst/>
                    </a:prstGeom>
                  </pic:spPr>
                </pic:pic>
              </a:graphicData>
            </a:graphic>
          </wp:inline>
        </w:drawing>
      </w:r>
      <w:r>
        <w:br w:type="page"/>
      </w:r>
    </w:p>
    <w:p w:rsidR="006D7EE3" w:rsidRDefault="006D7EE3">
      <w:pPr>
        <w:pStyle w:val="BodyText"/>
        <w:spacing w:before="10"/>
        <w:jc w:val="both"/>
      </w:pPr>
    </w:p>
    <w:p w:rsidR="006D7EE3" w:rsidRDefault="006D7EE3">
      <w:pPr>
        <w:pStyle w:val="BodyText"/>
        <w:spacing w:before="10"/>
        <w:jc w:val="both"/>
      </w:pPr>
    </w:p>
    <w:p w:rsidR="006D7EE3" w:rsidRDefault="006D7EE3">
      <w:pPr>
        <w:pStyle w:val="BodyText"/>
        <w:spacing w:before="10"/>
        <w:jc w:val="both"/>
      </w:pPr>
    </w:p>
    <w:p w:rsidR="006D7EE3" w:rsidRDefault="006D7EE3">
      <w:pPr>
        <w:pStyle w:val="BodyText"/>
        <w:spacing w:before="10"/>
        <w:jc w:val="both"/>
      </w:pPr>
    </w:p>
    <w:p w:rsidR="006D7EE3" w:rsidRDefault="006D7EE3">
      <w:pPr>
        <w:pStyle w:val="BodyText"/>
        <w:spacing w:before="10"/>
        <w:jc w:val="both"/>
      </w:pPr>
    </w:p>
    <w:p w:rsidR="006D7EE3" w:rsidRDefault="006D7EE3">
      <w:pPr>
        <w:pStyle w:val="BodyText"/>
        <w:spacing w:before="10"/>
        <w:jc w:val="center"/>
        <w:rPr>
          <w:b/>
          <w:sz w:val="80"/>
          <w:szCs w:val="80"/>
        </w:rPr>
      </w:pPr>
    </w:p>
    <w:p w:rsidR="006D7EE3" w:rsidRDefault="006D7EE3">
      <w:pPr>
        <w:pStyle w:val="BodyText"/>
        <w:spacing w:before="10"/>
        <w:jc w:val="center"/>
        <w:rPr>
          <w:b/>
          <w:sz w:val="80"/>
          <w:szCs w:val="80"/>
        </w:rPr>
      </w:pPr>
    </w:p>
    <w:p w:rsidR="006D7EE3" w:rsidRDefault="006D7EE3">
      <w:pPr>
        <w:pStyle w:val="BodyText"/>
        <w:spacing w:before="10"/>
        <w:jc w:val="center"/>
        <w:rPr>
          <w:b/>
          <w:sz w:val="80"/>
          <w:szCs w:val="80"/>
        </w:rPr>
      </w:pPr>
    </w:p>
    <w:p w:rsidR="006D7EE3" w:rsidRDefault="005703AB">
      <w:pPr>
        <w:pStyle w:val="BodyText"/>
        <w:spacing w:before="10"/>
        <w:jc w:val="center"/>
      </w:pPr>
      <w:r>
        <w:rPr>
          <w:b/>
          <w:sz w:val="80"/>
          <w:szCs w:val="80"/>
        </w:rPr>
        <w:t>Chapter: Four</w:t>
      </w:r>
    </w:p>
    <w:p w:rsidR="006D7EE3" w:rsidRDefault="005703AB">
      <w:pPr>
        <w:pStyle w:val="BodyText"/>
        <w:spacing w:before="10"/>
        <w:jc w:val="both"/>
      </w:pPr>
      <w:r>
        <w:rPr>
          <w:noProof/>
          <w:lang w:bidi="ar-SA"/>
        </w:rPr>
        <mc:AlternateContent>
          <mc:Choice Requires="wpg">
            <w:drawing>
              <wp:anchor distT="0" distB="0" distL="0" distR="0" simplePos="0" relativeHeight="5" behindDoc="0" locked="0" layoutInCell="1" allowOverlap="1" wp14:anchorId="697DBE00">
                <wp:simplePos x="0" y="0"/>
                <wp:positionH relativeFrom="page">
                  <wp:posOffset>835025</wp:posOffset>
                </wp:positionH>
                <wp:positionV relativeFrom="paragraph">
                  <wp:posOffset>228600</wp:posOffset>
                </wp:positionV>
                <wp:extent cx="6105525" cy="1937385"/>
                <wp:effectExtent l="25400" t="0" r="22860" b="6350"/>
                <wp:wrapTopAndBottom/>
                <wp:docPr id="34" name="Group 98"/>
                <wp:cNvGraphicFramePr/>
                <a:graphic xmlns:a="http://schemas.openxmlformats.org/drawingml/2006/main">
                  <a:graphicData uri="http://schemas.microsoft.com/office/word/2010/wordprocessingGroup">
                    <wpg:wgp>
                      <wpg:cNvGrpSpPr/>
                      <wpg:grpSpPr>
                        <a:xfrm>
                          <a:off x="0" y="0"/>
                          <a:ext cx="6104880" cy="1936800"/>
                          <a:chOff x="0" y="0"/>
                          <a:chExt cx="0" cy="0"/>
                        </a:xfrm>
                      </wpg:grpSpPr>
                      <wps:wsp>
                        <wps:cNvPr id="101" name="Straight Connector 101"/>
                        <wps:cNvCnPr/>
                        <wps:spPr>
                          <a:xfrm>
                            <a:off x="76320" y="1921680"/>
                            <a:ext cx="602856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02" name="Straight Connector 102"/>
                        <wps:cNvCnPr/>
                        <wps:spPr>
                          <a:xfrm>
                            <a:off x="92160" y="1828800"/>
                            <a:ext cx="0" cy="7668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03" name="Straight Connector 103"/>
                        <wps:cNvCnPr/>
                        <wps:spPr>
                          <a:xfrm>
                            <a:off x="108000" y="1889640"/>
                            <a:ext cx="596520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04" name="Straight Connector 104"/>
                        <wps:cNvCnPr/>
                        <wps:spPr>
                          <a:xfrm>
                            <a:off x="123840" y="1828800"/>
                            <a:ext cx="0" cy="450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05" name="Straight Connector 105"/>
                        <wps:cNvCnPr/>
                        <wps:spPr>
                          <a:xfrm>
                            <a:off x="5996880" y="92160"/>
                            <a:ext cx="10800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06" name="Straight Connector 106"/>
                        <wps:cNvCnPr/>
                        <wps:spPr>
                          <a:xfrm>
                            <a:off x="5996880" y="123120"/>
                            <a:ext cx="76320" cy="7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07" name="Straight Connector 107"/>
                        <wps:cNvCnPr/>
                        <wps:spPr>
                          <a:xfrm>
                            <a:off x="6089040" y="108000"/>
                            <a:ext cx="0" cy="17964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08" name="Rectangle 108"/>
                        <wps:cNvSpPr/>
                        <wps:spPr>
                          <a:xfrm>
                            <a:off x="139680" y="139680"/>
                            <a:ext cx="5901120" cy="1733040"/>
                          </a:xfrm>
                          <a:prstGeom prst="rect">
                            <a:avLst/>
                          </a:prstGeom>
                          <a:solidFill>
                            <a:srgbClr val="858585">
                              <a:alpha val="51000"/>
                            </a:srgbClr>
                          </a:solidFill>
                          <a:ln>
                            <a:noFill/>
                          </a:ln>
                        </wps:spPr>
                        <wps:style>
                          <a:lnRef idx="0">
                            <a:scrgbClr r="0" g="0" b="0"/>
                          </a:lnRef>
                          <a:fillRef idx="0">
                            <a:scrgbClr r="0" g="0" b="0"/>
                          </a:fillRef>
                          <a:effectRef idx="0">
                            <a:scrgbClr r="0" g="0" b="0"/>
                          </a:effectRef>
                          <a:fontRef idx="minor"/>
                        </wps:style>
                        <wps:bodyPr/>
                      </wps:wsp>
                      <wps:wsp>
                        <wps:cNvPr id="109" name="Straight Connector 109"/>
                        <wps:cNvCnPr/>
                        <wps:spPr>
                          <a:xfrm>
                            <a:off x="6057360" y="139680"/>
                            <a:ext cx="0" cy="17334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10" name="Rectangle 110"/>
                        <wps:cNvSpPr/>
                        <wps:spPr>
                          <a:xfrm>
                            <a:off x="31680" y="31680"/>
                            <a:ext cx="5964480" cy="179640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s:wsp>
                        <wps:cNvPr id="111" name="Straight Connector 111"/>
                        <wps:cNvCnPr/>
                        <wps:spPr>
                          <a:xfrm>
                            <a:off x="0" y="1842120"/>
                            <a:ext cx="6028560" cy="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12" name="Straight Connector 112"/>
                        <wps:cNvCnPr/>
                        <wps:spPr>
                          <a:xfrm>
                            <a:off x="19080" y="38160"/>
                            <a:ext cx="0" cy="178488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13" name="Straight Connector 113"/>
                        <wps:cNvCnPr/>
                        <wps:spPr>
                          <a:xfrm>
                            <a:off x="0" y="18360"/>
                            <a:ext cx="6028560" cy="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14" name="Straight Connector 114"/>
                        <wps:cNvCnPr/>
                        <wps:spPr>
                          <a:xfrm>
                            <a:off x="6009480" y="38160"/>
                            <a:ext cx="720" cy="17845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15" name="Straight Connector 115"/>
                        <wps:cNvCnPr/>
                        <wps:spPr>
                          <a:xfrm>
                            <a:off x="50760" y="1803960"/>
                            <a:ext cx="592704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16" name="Straight Connector 116"/>
                        <wps:cNvCnPr/>
                        <wps:spPr>
                          <a:xfrm>
                            <a:off x="57240" y="63360"/>
                            <a:ext cx="0" cy="173412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17" name="Straight Connector 117"/>
                        <wps:cNvCnPr/>
                        <wps:spPr>
                          <a:xfrm>
                            <a:off x="50760" y="57240"/>
                            <a:ext cx="592704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18" name="Straight Connector 118"/>
                        <wps:cNvCnPr/>
                        <wps:spPr>
                          <a:xfrm>
                            <a:off x="5971680" y="63360"/>
                            <a:ext cx="0" cy="173340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19" name="Rectangle 119"/>
                        <wps:cNvSpPr/>
                        <wps:spPr>
                          <a:xfrm>
                            <a:off x="0" y="0"/>
                            <a:ext cx="6104160" cy="193680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73"/>
                                <w:jc w:val="center"/>
                              </w:pPr>
                              <w:r>
                                <w:rPr>
                                  <w:rFonts w:asciiTheme="minorHAnsi" w:eastAsiaTheme="minorHAnsi" w:hAnsiTheme="minorHAnsi" w:cstheme="minorBidi"/>
                                  <w:color w:val="000000"/>
                                  <w:sz w:val="66"/>
                                  <w:szCs w:val="66"/>
                                  <w:lang w:bidi="ar-S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Human Resource Practices At</w:t>
                              </w:r>
                            </w:p>
                            <w:p w:rsidR="006D7EE3" w:rsidRDefault="005703AB">
                              <w:pPr>
                                <w:overflowPunct w:val="0"/>
                                <w:spacing w:before="1"/>
                                <w:jc w:val="center"/>
                              </w:pPr>
                              <w:r>
                                <w:rPr>
                                  <w:rFonts w:asciiTheme="minorHAnsi" w:eastAsiaTheme="minorHAnsi" w:hAnsiTheme="minorHAnsi" w:cstheme="minorBidi"/>
                                  <w:color w:val="000000"/>
                                  <w:sz w:val="66"/>
                                  <w:szCs w:val="66"/>
                                  <w:lang w:bidi="ar-S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Eastern Bank Limited</w:t>
                              </w:r>
                            </w:p>
                          </w:txbxContent>
                        </wps:txbx>
                        <wps:bodyPr lIns="0" tIns="0" rIns="0" bIns="0">
                          <a:noAutofit/>
                        </wps:bodyPr>
                      </wps:wsp>
                    </wpg:wgp>
                  </a:graphicData>
                </a:graphic>
              </wp:anchor>
            </w:drawing>
          </mc:Choice>
          <mc:Fallback>
            <w:pict>
              <v:group id="Group 98" o:spid="_x0000_s1113" style="position:absolute;left:0;text-align:left;margin-left:65.75pt;margin-top:18pt;width:480.75pt;height:152.55pt;z-index:5;mso-wrap-distance-left:0;mso-wrap-distance-right:0;mso-position-horizontal-relative:page;mso-position-vertical-relative:tex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">
                <v:line id="Straight Connector 101" o:spid="_x0000_s1114" style="position:absolute;visibility:visible;mso-wrap-style:square" from="76320,1921680" to="6104880,192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zZhcMAAADcAAAADwAAAGRycy9kb3ducmV2LnhtbERPTWvCQBC9C/6HZYRexGyiIG3MKkEQ&#10;Sj0ZpdDbkJ0mqdnZkN2atL/eLRS8zeN9TrYbTStu1LvGsoIkikEQl1Y3XCm4nA+LZxDOI2tsLZOC&#10;H3Kw204nGabaDnyiW+ErEULYpaig9r5LpXRlTQZdZDviwH3a3qAPsK+k7nEI4aaVyzheS4MNh4Ya&#10;O9rXVF6Lb6OAi5Wmr5KK4zBfvucfF/37dnhR6mk25hsQnkb/EP+7X3WYHyfw90y4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c2YXDAAAA3AAAAA8AAAAAAAAAAAAA&#10;AAAAoQIAAGRycy9kb3ducmV2LnhtbFBLBQYAAAAABAAEAPkAAACRAwAAAAA=&#10;" strokecolor="#858585" strokeweight=".88mm"/>
                <v:line id="Straight Connector 102" o:spid="_x0000_s1115" style="position:absolute;visibility:visible;mso-wrap-style:square" from="92160,1828800" to="92160,1905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5H8sMAAADcAAAADwAAAGRycy9kb3ducmV2LnhtbERPTWvCQBC9C/6HZYReitk0haKpq0gh&#10;IO2pMQjehuw0SZudDdk1Sfvru4LgbR7vcza7ybRioN41lhU8RTEI4tLqhisFxTFbrkA4j6yxtUwK&#10;fsnBbjufbTDVduRPGnJfiRDCLkUFtfddKqUrazLoItsRB+7L9gZ9gH0ldY9jCDetTOL4RRpsODTU&#10;2NFbTeVPfjEKOH/W9F1S/jE+Jqf9udB/79laqYfFtH8F4Wnyd/HNfdBhfpzA9Zlwgd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OR/LDAAAA3AAAAA8AAAAAAAAAAAAA&#10;AAAAoQIAAGRycy9kb3ducmV2LnhtbFBLBQYAAAAABAAEAPkAAACRAwAAAAA=&#10;" strokecolor="#858585" strokeweight=".88mm"/>
                <v:line id="Straight Connector 103" o:spid="_x0000_s1116" style="position:absolute;visibility:visible;mso-wrap-style:square" from="108000,1889640" to="6073200,1889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LiacEAAADcAAAADwAAAGRycy9kb3ducmV2LnhtbERPTYvCMBC9L/gfwgheFk1XYdFqFBEE&#10;0ZNVBG9DM7bVZlKarK3+eiMIe5vH+5zZojWluFPtCssKfgYRCOLU6oIzBcfDuj8G4TyyxtIyKXiQ&#10;g8W88zXDWNuG93RPfCZCCLsYFeTeV7GULs3JoBvYijhwF1sb9AHWmdQ1NiHclHIYRb/SYMGhIceK&#10;Vjmlt+TPKOBkpOmaUrJrvoen5fmon9v1RKlet11OQXhq/b/4497oMD8awfuZcIG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AuJpwQAAANwAAAAPAAAAAAAAAAAAAAAA&#10;AKECAABkcnMvZG93bnJldi54bWxQSwUGAAAAAAQABAD5AAAAjwMAAAAA&#10;" strokecolor="#858585" strokeweight=".88mm"/>
                <v:line id="Straight Connector 104" o:spid="_x0000_s1117" style="position:absolute;visibility:visible;mso-wrap-style:square" from="123840,1828800" to="123840,1873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6HcIAAADcAAAADwAAAGRycy9kb3ducmV2LnhtbERPTYvCMBC9C/sfwgh7EU1XZdFqFBGE&#10;ZT3ZFcHb0IxttZmUJtquv94Igrd5vM+ZL1tTihvVrrCs4GsQgSBOrS44U7D/2/QnIJxH1lhaJgX/&#10;5GC5+OjMMda24R3dEp+JEMIuRgW591UspUtzMugGtiIO3MnWBn2AdSZ1jU0IN6UcRtG3NFhwaMix&#10;onVO6SW5GgWcjDSdU0q2TW94WB33+v67mSr12W1XMxCeWv8Wv9w/OsyPxvB8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t6HcIAAADcAAAADwAAAAAAAAAAAAAA&#10;AAChAgAAZHJzL2Rvd25yZXYueG1sUEsFBgAAAAAEAAQA+QAAAJADAAAAAA==&#10;" strokecolor="#858585" strokeweight=".88mm"/>
                <v:line id="Straight Connector 105" o:spid="_x0000_s1118" style="position:absolute;visibility:visible;mso-wrap-style:square" from="5996880,92160" to="6104880,9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ffhsIAAADcAAAADwAAAGRycy9kb3ducmV2LnhtbERPTYvCMBC9C/sfwgh7EU1XcdFqFBGE&#10;ZT3ZFcHb0IxttZmUJtquv94Igrd5vM+ZL1tTihvVrrCs4GsQgSBOrS44U7D/2/QnIJxH1lhaJgX/&#10;5GC5+OjMMda24R3dEp+JEMIuRgW591UspUtzMugGtiIO3MnWBn2AdSZ1jU0IN6UcRtG3NFhwaMix&#10;onVO6SW5GgWcjDSdU0q2TW94WB33+v67mSr12W1XMxCeWv8Wv9w/OsyPxvB8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ffhsIAAADcAAAADwAAAAAAAAAAAAAA&#10;AAChAgAAZHJzL2Rvd25yZXYueG1sUEsFBgAAAAAEAAQA+QAAAJADAAAAAA==&#10;" strokecolor="#858585" strokeweight=".88mm"/>
                <v:line id="Straight Connector 106" o:spid="_x0000_s1119" style="position:absolute;visibility:visible;mso-wrap-style:square" from="5996880,123120" to="6073200,12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VB8cEAAADcAAAADwAAAGRycy9kb3ducmV2LnhtbERPTYvCMBC9C/6HMIKXRdNVEK1GEUEQ&#10;92QVwdvQjG21mZQma+v+eiMseJvH+5zFqjWleFDtCssKvocRCOLU6oIzBafjdjAF4TyyxtIyKXiS&#10;g9Wy21lgrG3DB3okPhMhhF2MCnLvq1hKl+Zk0A1tRRy4q60N+gDrTOoamxBuSjmKook0WHBoyLGi&#10;TU7pPfk1CjgZa7qllPw0X6Pz+nLSf/vtTKl+r13PQXhq/Uf8797pMD+awPuZcIFc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dUHxwQAAANwAAAAPAAAAAAAAAAAAAAAA&#10;AKECAABkcnMvZG93bnJldi54bWxQSwUGAAAAAAQABAD5AAAAjwMAAAAA&#10;" strokecolor="#858585" strokeweight=".88mm"/>
                <v:line id="Straight Connector 107" o:spid="_x0000_s1120" style="position:absolute;visibility:visible;mso-wrap-style:square" from="6089040,108000" to="6089040,190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nkasIAAADcAAAADwAAAGRycy9kb3ducmV2LnhtbERPTYvCMBC9C/sfwgh7EU1XwdVqFBGE&#10;ZT3ZFcHb0IxttZmUJtquv94Igrd5vM+ZL1tTihvVrrCs4GsQgSBOrS44U7D/2/QnIJxH1lhaJgX/&#10;5GC5+OjMMda24R3dEp+JEMIuRgW591UspUtzMugGtiIO3MnWBn2AdSZ1jU0IN6UcRtFYGiw4NORY&#10;0Tqn9JJcjQJORprOKSXbpjc8rI57ff/dTJX67LarGQhPrX+LX+4fHeZH3/B8Jlw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nkasIAAADcAAAADwAAAAAAAAAAAAAA&#10;AAChAgAAZHJzL2Rvd25yZXYueG1sUEsFBgAAAAAEAAQA+QAAAJADAAAAAA==&#10;" strokecolor="#858585" strokeweight=".88mm"/>
                <v:rect id="Rectangle 108" o:spid="_x0000_s1121" style="position:absolute;left:139680;top:139680;width:5901120;height:173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ancYA&#10;AADcAAAADwAAAGRycy9kb3ducmV2LnhtbESPQUsDMRCF70L/Q5iCN5u1YClr01JsC4IiuLXQ43Qz&#10;7i5uJiGJ2/XfOwfB2wzvzXvfrDaj69VAMXWeDdzPClDEtbcdNwY+joe7JaiUkS32nsnADyXYrCc3&#10;Kyytv/I7DVVulIRwKtFAm3MotU51Sw7TzAdi0T59dJhljY22Ea8S7no9L4qFdtixNLQY6Kml+qv6&#10;dgZ24RDsolqm+cPp5e18Gi6v23005nY6bh9BZRrzv/nv+tkKfiG0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eancYAAADcAAAADwAAAAAAAAAAAAAAAACYAgAAZHJz&#10;L2Rvd25yZXYueG1sUEsFBgAAAAAEAAQA9QAAAIsDAAAAAA==&#10;" fillcolor="#858585" stroked="f">
                  <v:fill opacity="33410f"/>
                </v:rect>
                <v:line id="Straight Connector 109" o:spid="_x0000_s1122" style="position:absolute;visibility:visible;mso-wrap-style:square" from="6057360,139680" to="6057360,1873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rVg8EAAADcAAAADwAAAGRycy9kb3ducmV2LnhtbERPTYvCMBC9L/gfwgheFk1VWLQaRQRB&#10;9GQVwdvQjG21mZQm2uqvNwsLe5vH+5z5sjWleFLtCssKhoMIBHFqdcGZgtNx05+AcB5ZY2mZFLzI&#10;wXLR+ZpjrG3DB3omPhMhhF2MCnLvq1hKl+Zk0A1sRRy4q60N+gDrTOoamxBuSjmKoh9psODQkGNF&#10;65zSe/IwCjgZa7qllOyb79F5dTnp924zVarXbVczEJ5a/y/+c291mB9N4feZcIFc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6tWDwQAAANwAAAAPAAAAAAAAAAAAAAAA&#10;AKECAABkcnMvZG93bnJldi54bWxQSwUGAAAAAAQABAD5AAAAjwMAAAAA&#10;" strokecolor="#858585" strokeweight=".88mm"/>
                <v:rect id="Rectangle 110" o:spid="_x0000_s1123" style="position:absolute;left:31680;top:31680;width:5964480;height:1796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27cUA&#10;AADcAAAADwAAAGRycy9kb3ducmV2LnhtbESPT2vCQBDF74V+h2UKvdVdWxs0uooUhILtwT/gdciO&#10;STA7G7Orpt++cxC8zfDevPeb2aL3jbpSF+vAFoYDA4q4CK7m0sJ+t3obg4oJ2WETmCz8UYTF/Plp&#10;hrkLN97QdZtKJSEcc7RQpdTmWseiIo9xEFpi0Y6h85hk7UrtOrxJuG/0uzGZ9lizNFTY0ldFxWl7&#10;8RYwG7nz7/HjZ7e+ZDgpe7P6PBhrX1/65RRUoj49zPfrbyf4Q8GXZ2QC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0TbtxQAAANwAAAAPAAAAAAAAAAAAAAAAAJgCAABkcnMv&#10;ZG93bnJldi54bWxQSwUGAAAAAAQABAD1AAAAigMAAAAA&#10;" stroked="f"/>
                <v:line id="Straight Connector 111" o:spid="_x0000_s1124" style="position:absolute;visibility:visible;mso-wrap-style:square" from="0,1842120" to="6028560,184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BG8AAAADcAAAADwAAAGRycy9kb3ducmV2LnhtbERPS4vCMBC+C/sfwgjeNO2KIl2jiCDs&#10;bX0h7G1opg9sJt0kq+2/N4LgbT6+5yzXnWnEjZyvLStIJwkI4tzqmksF59NuvADhA7LGxjIp6MnD&#10;evUxWGKm7Z0PdDuGUsQQ9hkqqEJoMyl9XpFBP7EtceQK6wyGCF0ptcN7DDeN/EySuTRYc2yosKVt&#10;Rfn1+G8UuDzdn+Xpsul/uDD93+zXTYtWqdGw23yBCNSFt/jl/tZxfprC85l4gV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P9gRvAAAAA3AAAAA8AAAAAAAAAAAAAAAAA&#10;oQIAAGRycy9kb3ducmV2LnhtbFBLBQYAAAAABAAEAPkAAACOAwAAAAA=&#10;" strokecolor="#9bba58" strokeweight="1.06mm"/>
                <v:line id="Straight Connector 112" o:spid="_x0000_s1125" style="position:absolute;visibility:visible;mso-wrap-style:square" from="19080,38160" to="19080,1823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8fbMIAAADcAAAADwAAAGRycy9kb3ducmV2LnhtbERPyWrDMBC9B/oPYgq5JbIdEoobJYRC&#10;obc2Tgj0NljjhVojV1K9/H1VKOQ2j7fO/jiZTgzkfGtZQbpOQBCXVrdcK7heXldPIHxA1thZJgUz&#10;eTgeHhZ7zLUd+UxDEWoRQ9jnqKAJoc+l9GVDBv3a9sSRq6wzGCJ0tdQOxxhuOpklyU4abDk2NNjT&#10;S0PlV/FjFLgy/bjKy+00v3Nl5u/tp9tUvVLLx+n0DCLQFO7if/ebjvPTDP6eiRfIw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y8fbMIAAADcAAAADwAAAAAAAAAAAAAA&#10;AAChAgAAZHJzL2Rvd25yZXYueG1sUEsFBgAAAAAEAAQA+QAAAJADAAAAAA==&#10;" strokecolor="#9bba58" strokeweight="1.06mm"/>
                <v:line id="Straight Connector 113" o:spid="_x0000_s1126" style="position:absolute;visibility:visible;mso-wrap-style:square" from="0,18360" to="6028560,1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O698IAAADcAAAADwAAAGRycy9kb3ducmV2LnhtbERPyWrDMBC9F/oPYgq51bJrWoIbJYRA&#10;Ibe0jgnkNljjhVojR1IS+++rQqG3ebx1VpvJDOJGzveWFWRJCoK4trrnVkF1/HhegvABWeNgmRTM&#10;5GGzfnxYYaHtnb/oVoZWxBD2BSroQhgLKX3dkUGf2JE4co11BkOErpXa4T2Gm0G+pOmbNNhzbOhw&#10;pF1H9Xd5NQpcnX1W8njazgduzHx5Pbu8GZVaPE3bdxCBpvAv/nPvdZyf5f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O698IAAADcAAAADwAAAAAAAAAAAAAA&#10;AAChAgAAZHJzL2Rvd25yZXYueG1sUEsFBgAAAAAEAAQA+QAAAJADAAAAAA==&#10;" strokecolor="#9bba58" strokeweight="1.06mm"/>
                <v:line id="Straight Connector 114" o:spid="_x0000_s1127" style="position:absolute;visibility:visible;mso-wrap-style:square" from="6009480,38160" to="6010200,1822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oig8EAAADcAAAADwAAAGRycy9kb3ducmV2LnhtbERPS2sCMRC+C/6HMIXeNLtapWyNIoLg&#10;ra0rgrdhM/ugm8maRN39902h4G0+vuesNr1pxZ2cbywrSKcJCOLC6oYrBad8P3kH4QOyxtYyKRjI&#10;w2Y9Hq0w0/bB33Q/hkrEEPYZKqhD6DIpfVGTQT+1HXHkSusMhghdJbXDRww3rZwlyVIabDg21NjR&#10;rqbi53gzClyRfp1kft4On1ya4bq4uHnZKfX60m8/QATqw1P87z7oOD99g79n4gV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iiKDwQAAANwAAAAPAAAAAAAAAAAAAAAA&#10;AKECAABkcnMvZG93bnJldi54bWxQSwUGAAAAAAQABAD5AAAAjwMAAAAA&#10;" strokecolor="#9bba58" strokeweight="1.06mm"/>
                <v:line id="Straight Connector 115" o:spid="_x0000_s1128" style="position:absolute;visibility:visible;mso-wrap-style:square" from="50760,1803960" to="5977800,180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GbUsIAAADcAAAADwAAAGRycy9kb3ducmV2LnhtbERPS2sCMRC+C/6HMEIvpSaWvthuVmxB&#10;sUe3IngbNuNmcTNZNlG3/94IBW/z8T0nnw+uFWfqQ+NZw2yqQBBX3jRca9j+Lp8+QISIbLD1TBr+&#10;KMC8GI9yzIy/8IbOZaxFCuGQoQYbY5dJGSpLDsPUd8SJO/jeYUywr6Xp8ZLCXSuflXqTDhtODRY7&#10;+rZUHcuT07B42ZWrx3c+rdWq9Mtt/aPs117rh8mw+AQRaYh38b97bdL82SvcnkkXy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GbUsIAAADcAAAADwAAAAAAAAAAAAAA&#10;AAChAgAAZHJzL2Rvd25yZXYueG1sUEsFBgAAAAAEAAQA+QAAAJADAAAAAA==&#10;" strokecolor="#9bba58" strokeweight=".35mm"/>
                <v:line id="Straight Connector 116" o:spid="_x0000_s1129" style="position:absolute;visibility:visible;mso-wrap-style:square" from="57240,63360" to="57240,1797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MFJcEAAADcAAAADwAAAGRycy9kb3ducmV2LnhtbERPTWsCMRC9C/0PYQpeRBOlWFmNYguK&#10;PbpKwduwGTeLm8myibr+e1MoeJvH+5zFqnO1uFEbKs8axiMFgrjwpuJSw/GwGc5AhIhssPZMGh4U&#10;YLV86y0wM/7Oe7rlsRQphEOGGmyMTSZlKCw5DCPfECfu7FuHMcG2lKbFewp3tZwoNZUOK04NFhv6&#10;tlRc8qvTsP74zbeDT77u1Db3m2P5o+zXSev+e7eeg4jUxZf4370zaf54Cn/PpAv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UwUlwQAAANwAAAAPAAAAAAAAAAAAAAAA&#10;AKECAABkcnMvZG93bnJldi54bWxQSwUGAAAAAAQABAD5AAAAjwMAAAAA&#10;" strokecolor="#9bba58" strokeweight=".35mm"/>
                <v:line id="Straight Connector 117" o:spid="_x0000_s1130" style="position:absolute;visibility:visible;mso-wrap-style:square" from="50760,57240" to="5977800,5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gvsMAAADcAAAADwAAAGRycy9kb3ducmV2LnhtbERP32vCMBB+F/wfwg32IjNxjHXUpqID&#10;xT2uymBvR3M2Zc2lNFG7/34ZCL7dx/fzitXoOnGhIbSeNSzmCgRx7U3LjYbjYfv0BiJEZIOdZ9Lw&#10;SwFW5XRSYG78lT/pUsVGpBAOOWqwMfa5lKG25DDMfU+cuJMfHMYEh0aaAa8p3HXyWalX6bDl1GCx&#10;p3dL9U91dhrWL1/Vbpbxea92ld8emw9lN99aPz6M6yWISGO8i2/uvUnzFxn8P5Muk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foL7DAAAA3AAAAA8AAAAAAAAAAAAA&#10;AAAAoQIAAGRycy9kb3ducmV2LnhtbFBLBQYAAAAABAAEAPkAAACRAwAAAAA=&#10;" strokecolor="#9bba58" strokeweight=".35mm"/>
                <v:line id="Straight Connector 118" o:spid="_x0000_s1131" style="position:absolute;visibility:visible;mso-wrap-style:square" from="5971680,63360" to="5971680,1796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A0zMUAAADcAAAADwAAAGRycy9kb3ducmV2LnhtbESPQWsCMRCF74X+hzCFXkpNLFLL1igq&#10;KHrsKkJvw2a6WbqZLJuo23/fOQjeZnhv3vtmthhCqy7UpyayhfHIgCKuomu4tnA8bF4/QKWM7LCN&#10;TBb+KMFi/vgww8LFK3/Rpcy1khBOBVrwOXeF1qnyFDCNYkcs2k/sA2ZZ+1q7Hq8SHlr9Zsy7Dtiw&#10;NHjsaO2p+i3PwcJyciq3L1M+78y2jJtjvTd+9W3t89Ow/ASVach38+165wR/LLTyjEy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A0zMUAAADcAAAADwAAAAAAAAAA&#10;AAAAAAChAgAAZHJzL2Rvd25yZXYueG1sUEsFBgAAAAAEAAQA+QAAAJMDAAAAAA==&#10;" strokecolor="#9bba58" strokeweight=".35mm"/>
                <v:rect id="Rectangle 119" o:spid="_x0000_s1132" style="position:absolute;width:6104160;height:1936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6D7EE3" w:rsidRDefault="006F0F6D">
                        <w:pPr>
                          <w:overflowPunct w:val="0"/>
                          <w:spacing w:before="173"/>
                          <w:jc w:val="center"/>
                        </w:pPr>
                        <w:r>
                          <w:rPr>
                            <w:rFonts w:asciiTheme="minorHAnsi" w:eastAsiaTheme="minorHAnsi" w:hAnsiTheme="minorHAnsi" w:cstheme="minorBidi"/>
                            <w:color w:val="000000"/>
                            <w:sz w:val="66"/>
                            <w:szCs w:val="66"/>
                            <w:lang w:bidi="ar-S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Human Resource Practices At</w:t>
                        </w:r>
                      </w:p>
                      <w:p w:rsidR="006D7EE3" w:rsidRDefault="006F0F6D">
                        <w:pPr>
                          <w:overflowPunct w:val="0"/>
                          <w:spacing w:before="1"/>
                          <w:jc w:val="center"/>
                        </w:pPr>
                        <w:r>
                          <w:rPr>
                            <w:rFonts w:asciiTheme="minorHAnsi" w:eastAsiaTheme="minorHAnsi" w:hAnsiTheme="minorHAnsi" w:cstheme="minorBidi"/>
                            <w:color w:val="000000"/>
                            <w:sz w:val="66"/>
                            <w:szCs w:val="66"/>
                            <w:lang w:bidi="ar-S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Eastern Bank Limited</w:t>
                        </w:r>
                      </w:p>
                    </w:txbxContent>
                  </v:textbox>
                </v:rect>
                <w10:wrap type="topAndBottom" anchorx="page"/>
              </v:group>
            </w:pict>
          </mc:Fallback>
        </mc:AlternateContent>
      </w:r>
    </w:p>
    <w:p w:rsidR="006D7EE3" w:rsidRDefault="006D7EE3">
      <w:pPr>
        <w:pStyle w:val="BodyText"/>
        <w:jc w:val="both"/>
      </w:pPr>
    </w:p>
    <w:p w:rsidR="006D7EE3" w:rsidRDefault="005703AB">
      <w:pPr>
        <w:widowControl/>
        <w:spacing w:after="160" w:line="259" w:lineRule="auto"/>
        <w:jc w:val="both"/>
        <w:rPr>
          <w:sz w:val="24"/>
          <w:szCs w:val="24"/>
        </w:rPr>
      </w:pPr>
      <w:r>
        <w:br w:type="page"/>
      </w:r>
    </w:p>
    <w:p w:rsidR="006D7EE3" w:rsidRDefault="005703AB">
      <w:pPr>
        <w:pStyle w:val="Heading2"/>
        <w:rPr>
          <w:sz w:val="24"/>
          <w:szCs w:val="24"/>
        </w:rPr>
      </w:pPr>
      <w:r>
        <w:rPr>
          <w:sz w:val="24"/>
          <w:szCs w:val="24"/>
        </w:rPr>
        <w:lastRenderedPageBreak/>
        <w:t>4.1 Management and</w:t>
      </w:r>
      <w:r>
        <w:rPr>
          <w:spacing w:val="-1"/>
          <w:sz w:val="24"/>
          <w:szCs w:val="24"/>
        </w:rPr>
        <w:t xml:space="preserve"> </w:t>
      </w:r>
      <w:r>
        <w:rPr>
          <w:sz w:val="24"/>
          <w:szCs w:val="24"/>
        </w:rPr>
        <w:t>Appointment</w:t>
      </w:r>
    </w:p>
    <w:p w:rsidR="006D7EE3" w:rsidRDefault="006D7EE3">
      <w:pPr>
        <w:pStyle w:val="BodyText"/>
        <w:jc w:val="both"/>
        <w:rPr>
          <w:b/>
        </w:rPr>
      </w:pPr>
    </w:p>
    <w:p w:rsidR="006D7EE3" w:rsidRDefault="005703AB">
      <w:pPr>
        <w:pStyle w:val="BodyText"/>
        <w:spacing w:before="6"/>
        <w:jc w:val="both"/>
        <w:rPr>
          <w:b/>
        </w:rPr>
      </w:pPr>
      <w:r>
        <w:rPr>
          <w:b/>
          <w:noProof/>
          <w:lang w:bidi="ar-SA"/>
        </w:rPr>
        <mc:AlternateContent>
          <mc:Choice Requires="wpg">
            <w:drawing>
              <wp:anchor distT="0" distB="0" distL="0" distR="0" simplePos="0" relativeHeight="6" behindDoc="0" locked="0" layoutInCell="1" allowOverlap="1" wp14:anchorId="44D9CC93">
                <wp:simplePos x="0" y="0"/>
                <wp:positionH relativeFrom="page">
                  <wp:posOffset>1438275</wp:posOffset>
                </wp:positionH>
                <wp:positionV relativeFrom="paragraph">
                  <wp:posOffset>249555</wp:posOffset>
                </wp:positionV>
                <wp:extent cx="4430395" cy="4430395"/>
                <wp:effectExtent l="0" t="0" r="8890" b="8890"/>
                <wp:wrapTopAndBottom/>
                <wp:docPr id="35" name="Group 118"/>
                <wp:cNvGraphicFramePr/>
                <a:graphic xmlns:a="http://schemas.openxmlformats.org/drawingml/2006/main">
                  <a:graphicData uri="http://schemas.microsoft.com/office/word/2010/wordprocessingGroup">
                    <wpg:wgp>
                      <wpg:cNvGrpSpPr/>
                      <wpg:grpSpPr>
                        <a:xfrm>
                          <a:off x="0" y="0"/>
                          <a:ext cx="4429800" cy="4429800"/>
                          <a:chOff x="0" y="0"/>
                          <a:chExt cx="0" cy="0"/>
                        </a:xfrm>
                      </wpg:grpSpPr>
                      <pic:pic xmlns:pic="http://schemas.openxmlformats.org/drawingml/2006/picture">
                        <pic:nvPicPr>
                          <pic:cNvPr id="121" name="Picture 43"/>
                          <pic:cNvPicPr/>
                        </pic:nvPicPr>
                        <pic:blipFill>
                          <a:blip r:embed="rId50"/>
                          <a:stretch/>
                        </pic:blipFill>
                        <pic:spPr>
                          <a:xfrm>
                            <a:off x="0" y="0"/>
                            <a:ext cx="4429800" cy="4429800"/>
                          </a:xfrm>
                          <a:prstGeom prst="rect">
                            <a:avLst/>
                          </a:prstGeom>
                          <a:ln>
                            <a:noFill/>
                          </a:ln>
                        </pic:spPr>
                      </pic:pic>
                      <wps:wsp>
                        <wps:cNvPr id="122" name="Rectangle 122"/>
                        <wps:cNvSpPr/>
                        <wps:spPr>
                          <a:xfrm>
                            <a:off x="1828800" y="343080"/>
                            <a:ext cx="771480" cy="78048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line="207" w:lineRule="atLeast"/>
                                <w:jc w:val="center"/>
                              </w:pPr>
                              <w:r>
                                <w:rPr>
                                  <w:rFonts w:ascii="Calibri" w:eastAsia="Calibri" w:hAnsi="Calibri"/>
                                  <w:b/>
                                  <w:bCs/>
                                  <w:color w:val="FFFFFF"/>
                                  <w:sz w:val="24"/>
                                  <w:szCs w:val="24"/>
                                  <w:lang w:bidi="ar-SA"/>
                                </w:rPr>
                                <w:t>SEVP &amp;</w:t>
                              </w:r>
                            </w:p>
                            <w:p w:rsidR="006D7EE3" w:rsidRDefault="005703AB">
                              <w:pPr>
                                <w:overflowPunct w:val="0"/>
                                <w:spacing w:before="2" w:line="228" w:lineRule="auto"/>
                                <w:jc w:val="center"/>
                              </w:pPr>
                              <w:r>
                                <w:rPr>
                                  <w:rFonts w:ascii="Calibri" w:eastAsia="Calibri" w:hAnsi="Calibri"/>
                                  <w:b/>
                                  <w:bCs/>
                                  <w:color w:val="FFFFFF"/>
                                  <w:sz w:val="24"/>
                                  <w:szCs w:val="24"/>
                                  <w:lang w:bidi="ar-SA"/>
                                </w:rPr>
                                <w:t>Divisional Head</w:t>
                              </w:r>
                            </w:p>
                          </w:txbxContent>
                        </wps:txbx>
                        <wps:bodyPr lIns="0" tIns="0" rIns="0" bIns="0">
                          <a:noAutofit/>
                        </wps:bodyPr>
                      </wps:wsp>
                      <wps:wsp>
                        <wps:cNvPr id="123" name="Rectangle 123"/>
                        <wps:cNvSpPr/>
                        <wps:spPr>
                          <a:xfrm>
                            <a:off x="47520" y="2048040"/>
                            <a:ext cx="1075680" cy="74304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line="192" w:lineRule="atLeast"/>
                                <w:jc w:val="center"/>
                              </w:pPr>
                              <w:r>
                                <w:rPr>
                                  <w:rFonts w:ascii="Calibri" w:eastAsia="Calibri" w:hAnsi="Calibri"/>
                                  <w:b/>
                                  <w:bCs/>
                                  <w:color w:val="FFFFFF"/>
                                  <w:sz w:val="24"/>
                                  <w:szCs w:val="24"/>
                                  <w:lang w:bidi="ar-SA"/>
                                </w:rPr>
                                <w:t>Recruitment</w:t>
                              </w:r>
                            </w:p>
                            <w:p w:rsidR="006D7EE3" w:rsidRDefault="005703AB">
                              <w:pPr>
                                <w:overflowPunct w:val="0"/>
                                <w:spacing w:before="75"/>
                                <w:jc w:val="center"/>
                              </w:pPr>
                              <w:r>
                                <w:rPr>
                                  <w:rFonts w:ascii="Calibri" w:eastAsia="Calibri" w:hAnsi="Calibri"/>
                                  <w:b/>
                                  <w:bCs/>
                                  <w:color w:val="FFFFFF"/>
                                  <w:sz w:val="24"/>
                                  <w:szCs w:val="24"/>
                                  <w:lang w:bidi="ar-SA"/>
                                </w:rPr>
                                <w:t>Development</w:t>
                              </w:r>
                            </w:p>
                          </w:txbxContent>
                        </wps:txbx>
                        <wps:bodyPr lIns="0" tIns="0" rIns="0" bIns="0">
                          <a:noAutofit/>
                        </wps:bodyPr>
                      </wps:wsp>
                      <wps:wsp>
                        <wps:cNvPr id="124" name="Rectangle 124"/>
                        <wps:cNvSpPr/>
                        <wps:spPr>
                          <a:xfrm>
                            <a:off x="1695960" y="1742400"/>
                            <a:ext cx="1053000" cy="92088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9" w:line="208" w:lineRule="auto"/>
                                <w:jc w:val="center"/>
                              </w:pPr>
                              <w:r>
                                <w:rPr>
                                  <w:rFonts w:ascii="Calibri" w:eastAsia="Calibri" w:hAnsi="Calibri"/>
                                  <w:color w:val="FFFFFF"/>
                                  <w:sz w:val="46"/>
                                  <w:szCs w:val="46"/>
                                  <w:lang w:bidi="ar-SA"/>
                                </w:rPr>
                                <w:t>Human Resource Division</w:t>
                              </w:r>
                            </w:p>
                          </w:txbxContent>
                        </wps:txbx>
                        <wps:bodyPr lIns="0" tIns="0" rIns="0" bIns="0">
                          <a:noAutofit/>
                        </wps:bodyPr>
                      </wps:wsp>
                      <wps:wsp>
                        <wps:cNvPr id="125" name="Rectangle 125"/>
                        <wps:cNvSpPr/>
                        <wps:spPr>
                          <a:xfrm>
                            <a:off x="3541320" y="2085840"/>
                            <a:ext cx="711360" cy="61920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line="203" w:lineRule="atLeast"/>
                                <w:jc w:val="center"/>
                              </w:pPr>
                              <w:r>
                                <w:rPr>
                                  <w:rFonts w:ascii="Calibri" w:eastAsia="Calibri" w:hAnsi="Calibri"/>
                                  <w:b/>
                                  <w:bCs/>
                                  <w:color w:val="FFFFFF"/>
                                  <w:sz w:val="24"/>
                                  <w:szCs w:val="24"/>
                                  <w:lang w:bidi="ar-SA"/>
                                </w:rPr>
                                <w:t>Office Admin</w:t>
                              </w:r>
                            </w:p>
                          </w:txbxContent>
                        </wps:txbx>
                        <wps:bodyPr lIns="0" tIns="0" rIns="0" bIns="0">
                          <a:noAutofit/>
                        </wps:bodyPr>
                      </wps:wsp>
                      <wps:wsp>
                        <wps:cNvPr id="126" name="Rectangle 126"/>
                        <wps:cNvSpPr/>
                        <wps:spPr>
                          <a:xfrm>
                            <a:off x="1685880" y="3726360"/>
                            <a:ext cx="1076400" cy="45540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line="192" w:lineRule="atLeast"/>
                                <w:jc w:val="center"/>
                              </w:pPr>
                              <w:r>
                                <w:rPr>
                                  <w:rFonts w:ascii="Calibri" w:eastAsia="Calibri" w:hAnsi="Calibri"/>
                                  <w:b/>
                                  <w:bCs/>
                                  <w:color w:val="FFFFFF"/>
                                  <w:sz w:val="24"/>
                                  <w:szCs w:val="24"/>
                                  <w:lang w:bidi="ar-SA"/>
                                </w:rPr>
                                <w:t>HR Operation</w:t>
                              </w:r>
                            </w:p>
                          </w:txbxContent>
                        </wps:txbx>
                        <wps:bodyPr lIns="0" tIns="0" rIns="0" bIns="0">
                          <a:noAutofit/>
                        </wps:bodyPr>
                      </wps:wsp>
                    </wpg:wgp>
                  </a:graphicData>
                </a:graphic>
              </wp:anchor>
            </w:drawing>
          </mc:Choice>
          <mc:Fallback>
            <w:pict>
              <v:group id="Group 118" o:spid="_x0000_s1133" style="position:absolute;left:0;text-align:left;margin-left:113.25pt;margin-top:19.65pt;width:348.85pt;height:348.85pt;z-index:6;mso-wrap-distance-left:0;mso-wrap-distance-right:0;mso-position-horizontal-relative:page;mso-position-vertical-relative:text"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134" type="#_x0000_t75" style="position:absolute;width:4429800;height:4429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yXCa+AAAA3AAAAA8AAABkcnMvZG93bnJldi54bWxEj8EKwjAQRO+C/xBW8KapiqLVKCKIXrX9&#10;gKVZ22KzCU3U+vdGELztMrPzZje7zjTiSa2vLSuYjBMQxIXVNZcK8uw4WoLwAVljY5kUvMnDbtvv&#10;bTDV9sUXel5DKWII+xQVVCG4VEpfVGTQj60jjtrNtgZDXNtS6hZfMdw0cpokC2mw5kio0NGhouJ+&#10;fZgIebhZccpXmcwSus39sc5d9lZqOOj2axCBuvA3/67POtafTuD7TJxAbj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byXCa+AAAA3AAAAA8AAAAAAAAAAAAAAAAAnwIAAGRy&#10;cy9kb3ducmV2LnhtbFBLBQYAAAAABAAEAPcAAACKAwAAAAA=&#10;">
                  <v:imagedata r:id="rId51" o:title=""/>
                </v:shape>
                <v:rect id="Rectangle 122" o:spid="_x0000_s1135" style="position:absolute;left:1828800;top:343080;width:771480;height:780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6D7EE3" w:rsidRDefault="006F0F6D">
                        <w:pPr>
                          <w:overflowPunct w:val="0"/>
                          <w:spacing w:line="207" w:lineRule="atLeast"/>
                          <w:jc w:val="center"/>
                        </w:pPr>
                        <w:r>
                          <w:rPr>
                            <w:rFonts w:ascii="Calibri" w:eastAsia="Calibri" w:hAnsi="Calibri"/>
                            <w:b/>
                            <w:bCs/>
                            <w:color w:val="FFFFFF"/>
                            <w:sz w:val="24"/>
                            <w:szCs w:val="24"/>
                            <w:lang w:bidi="ar-SA"/>
                          </w:rPr>
                          <w:t>SEVP &amp;</w:t>
                        </w:r>
                      </w:p>
                      <w:p w:rsidR="006D7EE3" w:rsidRDefault="006F0F6D">
                        <w:pPr>
                          <w:overflowPunct w:val="0"/>
                          <w:spacing w:before="2" w:line="228" w:lineRule="auto"/>
                          <w:jc w:val="center"/>
                        </w:pPr>
                        <w:r>
                          <w:rPr>
                            <w:rFonts w:ascii="Calibri" w:eastAsia="Calibri" w:hAnsi="Calibri"/>
                            <w:b/>
                            <w:bCs/>
                            <w:color w:val="FFFFFF"/>
                            <w:sz w:val="24"/>
                            <w:szCs w:val="24"/>
                            <w:lang w:bidi="ar-SA"/>
                          </w:rPr>
                          <w:t>Divisional Head</w:t>
                        </w:r>
                      </w:p>
                    </w:txbxContent>
                  </v:textbox>
                </v:rect>
                <v:rect id="Rectangle 123" o:spid="_x0000_s1136" style="position:absolute;left:47520;top:2048040;width:1075680;height:74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6D7EE3" w:rsidRDefault="006F0F6D">
                        <w:pPr>
                          <w:overflowPunct w:val="0"/>
                          <w:spacing w:line="192" w:lineRule="atLeast"/>
                          <w:jc w:val="center"/>
                        </w:pPr>
                        <w:r>
                          <w:rPr>
                            <w:rFonts w:ascii="Calibri" w:eastAsia="Calibri" w:hAnsi="Calibri"/>
                            <w:b/>
                            <w:bCs/>
                            <w:color w:val="FFFFFF"/>
                            <w:sz w:val="24"/>
                            <w:szCs w:val="24"/>
                            <w:lang w:bidi="ar-SA"/>
                          </w:rPr>
                          <w:t>Recruitment</w:t>
                        </w:r>
                      </w:p>
                      <w:p w:rsidR="006D7EE3" w:rsidRDefault="006F0F6D">
                        <w:pPr>
                          <w:overflowPunct w:val="0"/>
                          <w:spacing w:before="75"/>
                          <w:jc w:val="center"/>
                        </w:pPr>
                        <w:r>
                          <w:rPr>
                            <w:rFonts w:ascii="Calibri" w:eastAsia="Calibri" w:hAnsi="Calibri"/>
                            <w:b/>
                            <w:bCs/>
                            <w:color w:val="FFFFFF"/>
                            <w:sz w:val="24"/>
                            <w:szCs w:val="24"/>
                            <w:lang w:bidi="ar-SA"/>
                          </w:rPr>
                          <w:t>Development</w:t>
                        </w:r>
                      </w:p>
                    </w:txbxContent>
                  </v:textbox>
                </v:rect>
                <v:rect id="Rectangle 124" o:spid="_x0000_s1137" style="position:absolute;left:1695960;top:1742400;width:1053000;height:920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6D7EE3" w:rsidRDefault="006F0F6D">
                        <w:pPr>
                          <w:overflowPunct w:val="0"/>
                          <w:spacing w:before="19" w:line="208" w:lineRule="auto"/>
                          <w:jc w:val="center"/>
                        </w:pPr>
                        <w:r>
                          <w:rPr>
                            <w:rFonts w:ascii="Calibri" w:eastAsia="Calibri" w:hAnsi="Calibri"/>
                            <w:color w:val="FFFFFF"/>
                            <w:sz w:val="46"/>
                            <w:szCs w:val="46"/>
                            <w:lang w:bidi="ar-SA"/>
                          </w:rPr>
                          <w:t>Human Resource Division</w:t>
                        </w:r>
                      </w:p>
                    </w:txbxContent>
                  </v:textbox>
                </v:rect>
                <v:rect id="Rectangle 125" o:spid="_x0000_s1138" style="position:absolute;left:3541320;top:2085840;width:711360;height:619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6D7EE3" w:rsidRDefault="006F0F6D">
                        <w:pPr>
                          <w:overflowPunct w:val="0"/>
                          <w:spacing w:line="203" w:lineRule="atLeast"/>
                          <w:jc w:val="center"/>
                        </w:pPr>
                        <w:r>
                          <w:rPr>
                            <w:rFonts w:ascii="Calibri" w:eastAsia="Calibri" w:hAnsi="Calibri"/>
                            <w:b/>
                            <w:bCs/>
                            <w:color w:val="FFFFFF"/>
                            <w:sz w:val="24"/>
                            <w:szCs w:val="24"/>
                            <w:lang w:bidi="ar-SA"/>
                          </w:rPr>
                          <w:t>Office Admin</w:t>
                        </w:r>
                      </w:p>
                    </w:txbxContent>
                  </v:textbox>
                </v:rect>
                <v:rect id="Rectangle 126" o:spid="_x0000_s1139" style="position:absolute;left:1685880;top:3726360;width:1076400;height:455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6D7EE3" w:rsidRDefault="006F0F6D">
                        <w:pPr>
                          <w:overflowPunct w:val="0"/>
                          <w:spacing w:line="192" w:lineRule="atLeast"/>
                          <w:jc w:val="center"/>
                        </w:pPr>
                        <w:r>
                          <w:rPr>
                            <w:rFonts w:ascii="Calibri" w:eastAsia="Calibri" w:hAnsi="Calibri"/>
                            <w:b/>
                            <w:bCs/>
                            <w:color w:val="FFFFFF"/>
                            <w:sz w:val="24"/>
                            <w:szCs w:val="24"/>
                            <w:lang w:bidi="ar-SA"/>
                          </w:rPr>
                          <w:t>HR Operation</w:t>
                        </w:r>
                      </w:p>
                    </w:txbxContent>
                  </v:textbox>
                </v:rect>
                <w10:wrap type="topAndBottom" anchorx="page"/>
              </v:group>
            </w:pict>
          </mc:Fallback>
        </mc:AlternateContent>
      </w:r>
    </w:p>
    <w:p w:rsidR="006D7EE3" w:rsidRDefault="006D7EE3">
      <w:pPr>
        <w:pStyle w:val="BodyText"/>
        <w:jc w:val="both"/>
      </w:pPr>
    </w:p>
    <w:p w:rsidR="006D7EE3" w:rsidRDefault="006D7EE3">
      <w:pPr>
        <w:pStyle w:val="BodyText"/>
        <w:jc w:val="both"/>
      </w:pPr>
    </w:p>
    <w:p w:rsidR="006D7EE3" w:rsidRDefault="005703AB">
      <w:pPr>
        <w:pStyle w:val="Heading2"/>
        <w:ind w:left="0" w:firstLine="0"/>
        <w:rPr>
          <w:sz w:val="24"/>
          <w:szCs w:val="24"/>
        </w:rPr>
      </w:pPr>
      <w:r>
        <w:rPr>
          <w:sz w:val="24"/>
          <w:szCs w:val="24"/>
        </w:rPr>
        <w:t>4.2 Recruitment</w:t>
      </w:r>
      <w:r>
        <w:rPr>
          <w:spacing w:val="1"/>
          <w:sz w:val="24"/>
          <w:szCs w:val="24"/>
        </w:rPr>
        <w:t xml:space="preserve"> </w:t>
      </w:r>
      <w:r>
        <w:rPr>
          <w:sz w:val="24"/>
          <w:szCs w:val="24"/>
        </w:rPr>
        <w:t>Procedure</w:t>
      </w:r>
    </w:p>
    <w:p w:rsidR="006D7EE3" w:rsidRDefault="006D7EE3">
      <w:pPr>
        <w:pStyle w:val="BodyText"/>
        <w:spacing w:before="1"/>
        <w:jc w:val="both"/>
        <w:rPr>
          <w:b/>
        </w:rPr>
      </w:pPr>
    </w:p>
    <w:p w:rsidR="006D7EE3" w:rsidRDefault="005703AB">
      <w:pPr>
        <w:pStyle w:val="BodyText"/>
        <w:spacing w:before="1"/>
        <w:jc w:val="both"/>
      </w:pPr>
      <w:r>
        <w:t xml:space="preserve">A foundation or an association can't be prevailing without giving appropriate support of the client and customers. For bank it's considerably </w:t>
      </w:r>
      <w:r>
        <w:t xml:space="preserve">progressively significant as far as administration. So for serving Valuable support of the purchasers they generally procure ingenious official to keep up the standard of the bank. EBL accepts by paying adequate pay and payments to their staff to get most </w:t>
      </w:r>
      <w:r>
        <w:t xml:space="preserve">extreme administrations out of them. Therefore, bank authority must be cautious in enlisting the opportune individual for the correct activity. </w:t>
      </w:r>
    </w:p>
    <w:p w:rsidR="006D7EE3" w:rsidRDefault="006D7EE3">
      <w:pPr>
        <w:pStyle w:val="BodyText"/>
        <w:spacing w:before="1"/>
        <w:jc w:val="both"/>
      </w:pPr>
    </w:p>
    <w:p w:rsidR="006D7EE3" w:rsidRDefault="005703AB">
      <w:pPr>
        <w:pStyle w:val="BodyText"/>
        <w:jc w:val="both"/>
      </w:pPr>
      <w:r>
        <w:t>The obligation of top managerial staff to break down the labor prerequisite of the association consistently an</w:t>
      </w:r>
      <w:r>
        <w:t>d fix up the quantity of staff official, administrators and number of official every class. on the off chance that the bank request any brief or lasting post for the association, the top managerial staff suggests the responsibilities and furthermore subsid</w:t>
      </w:r>
      <w:r>
        <w:t>ize for a long time. Eastern Bank Limited can't figure out how to pay for keeping up additional labor. EBL must perceive the significance of labor estimation and as needs be an outline they for the contracting individuals. At the point when they requiring,</w:t>
      </w:r>
      <w:r>
        <w:t xml:space="preserve"> it’s should be audited and overhauled now and again for growing the business. Still, professionals will take the edge to fill up posts lying vacant within the approved chart or organogram. For the justification they can take initiative and can revise the </w:t>
      </w:r>
      <w:r>
        <w:t>chart for justification of the post. The organogram has to be revised time to time.</w:t>
      </w:r>
    </w:p>
    <w:p w:rsidR="006D7EE3" w:rsidRDefault="006D7EE3">
      <w:pPr>
        <w:pStyle w:val="BodyText"/>
        <w:jc w:val="both"/>
      </w:pPr>
    </w:p>
    <w:p w:rsidR="006D7EE3" w:rsidRDefault="006D7EE3">
      <w:pPr>
        <w:pStyle w:val="BodyText"/>
        <w:jc w:val="both"/>
      </w:pPr>
    </w:p>
    <w:p w:rsidR="006D7EE3" w:rsidRDefault="005703AB">
      <w:pPr>
        <w:pStyle w:val="BodyText"/>
        <w:spacing w:before="47" w:line="276" w:lineRule="auto"/>
        <w:ind w:right="476"/>
        <w:jc w:val="both"/>
        <w:rPr>
          <w:b/>
        </w:rPr>
      </w:pPr>
      <w:r>
        <w:rPr>
          <w:b/>
        </w:rPr>
        <w:t>Recruitment through Advertisement</w:t>
      </w:r>
    </w:p>
    <w:p w:rsidR="006D7EE3" w:rsidRDefault="006D7EE3">
      <w:pPr>
        <w:pStyle w:val="BodyText"/>
        <w:spacing w:before="47" w:line="276" w:lineRule="auto"/>
        <w:ind w:right="476"/>
        <w:jc w:val="both"/>
        <w:rPr>
          <w:b/>
        </w:rPr>
      </w:pPr>
    </w:p>
    <w:p w:rsidR="006D7EE3" w:rsidRDefault="005703AB">
      <w:pPr>
        <w:pStyle w:val="BodyText"/>
        <w:jc w:val="both"/>
      </w:pPr>
      <w:r>
        <w:t>At the point when an association needs individuals they give promotions in the media, it's likewise called the piece of the enrollment.</w:t>
      </w:r>
      <w:r>
        <w:t xml:space="preserve"> Right kind of ability is the primary article to the enlistment strategy. EBL consistently pursues the notices print, on the web. The office will deal with all issues identifying with enlistment and determination of staff.</w:t>
      </w:r>
    </w:p>
    <w:p w:rsidR="006D7EE3" w:rsidRDefault="006D7EE3">
      <w:pPr>
        <w:pStyle w:val="BodyText"/>
        <w:jc w:val="both"/>
      </w:pPr>
    </w:p>
    <w:p w:rsidR="006D7EE3" w:rsidRDefault="005703AB">
      <w:pPr>
        <w:pStyle w:val="BodyText"/>
        <w:jc w:val="both"/>
      </w:pPr>
      <w:r>
        <w:rPr>
          <w:noProof/>
          <w:lang w:bidi="ar-SA"/>
        </w:rPr>
        <w:drawing>
          <wp:inline distT="0" distB="0" distL="0" distR="0">
            <wp:extent cx="5772150" cy="6153150"/>
            <wp:effectExtent l="0" t="0" r="0" b="0"/>
            <wp:docPr id="3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25"/>
                    <pic:cNvPicPr>
                      <a:picLocks noChangeAspect="1" noChangeArrowheads="1"/>
                    </pic:cNvPicPr>
                  </pic:nvPicPr>
                  <pic:blipFill>
                    <a:blip r:embed="rId52"/>
                    <a:stretch>
                      <a:fillRect/>
                    </a:stretch>
                  </pic:blipFill>
                  <pic:spPr bwMode="auto">
                    <a:xfrm>
                      <a:off x="0" y="0"/>
                      <a:ext cx="5772150" cy="6153150"/>
                    </a:xfrm>
                    <a:prstGeom prst="rect">
                      <a:avLst/>
                    </a:prstGeom>
                  </pic:spPr>
                </pic:pic>
              </a:graphicData>
            </a:graphic>
          </wp:inline>
        </w:drawing>
      </w:r>
    </w:p>
    <w:p w:rsidR="006D7EE3" w:rsidRDefault="006D7EE3">
      <w:pPr>
        <w:pStyle w:val="BodyText"/>
        <w:jc w:val="both"/>
      </w:pPr>
    </w:p>
    <w:p w:rsidR="006D7EE3" w:rsidRDefault="005703AB">
      <w:pPr>
        <w:pStyle w:val="BodyText"/>
        <w:spacing w:before="221"/>
        <w:ind w:left="240"/>
        <w:jc w:val="center"/>
        <w:rPr>
          <w:b/>
        </w:rPr>
      </w:pPr>
      <w:r>
        <w:rPr>
          <w:b/>
        </w:rPr>
        <w:t xml:space="preserve">Fig: Job Circular of Eastern </w:t>
      </w:r>
      <w:r>
        <w:rPr>
          <w:b/>
        </w:rPr>
        <w:t>Bank Limited for Trainee Assistant Officer</w:t>
      </w:r>
    </w:p>
    <w:p w:rsidR="006D7EE3" w:rsidRDefault="006D7EE3">
      <w:pPr>
        <w:spacing w:before="183"/>
        <w:jc w:val="both"/>
        <w:rPr>
          <w:sz w:val="24"/>
          <w:szCs w:val="24"/>
        </w:rPr>
      </w:pPr>
    </w:p>
    <w:p w:rsidR="006D7EE3" w:rsidRDefault="006D7EE3">
      <w:pPr>
        <w:spacing w:before="183"/>
        <w:jc w:val="both"/>
        <w:rPr>
          <w:sz w:val="24"/>
          <w:szCs w:val="24"/>
        </w:rPr>
      </w:pPr>
    </w:p>
    <w:p w:rsidR="006D7EE3" w:rsidRDefault="005703AB">
      <w:pPr>
        <w:spacing w:before="183"/>
        <w:jc w:val="both"/>
        <w:rPr>
          <w:sz w:val="24"/>
          <w:szCs w:val="24"/>
        </w:rPr>
      </w:pPr>
      <w:r>
        <w:rPr>
          <w:sz w:val="24"/>
          <w:szCs w:val="24"/>
        </w:rPr>
        <w:t>Regarding recruitment of Probationary Officer, the criteria has been set as under: -</w:t>
      </w:r>
    </w:p>
    <w:p w:rsidR="006D7EE3" w:rsidRDefault="006D7EE3">
      <w:pPr>
        <w:spacing w:before="183"/>
        <w:jc w:val="both"/>
        <w:rPr>
          <w:sz w:val="24"/>
          <w:szCs w:val="24"/>
        </w:rPr>
      </w:pPr>
    </w:p>
    <w:p w:rsidR="006D7EE3" w:rsidRDefault="005703AB">
      <w:pPr>
        <w:pStyle w:val="ListParagraph"/>
        <w:widowControl/>
        <w:numPr>
          <w:ilvl w:val="0"/>
          <w:numId w:val="18"/>
        </w:numPr>
        <w:spacing w:after="160" w:line="259" w:lineRule="auto"/>
        <w:jc w:val="both"/>
        <w:rPr>
          <w:sz w:val="24"/>
          <w:szCs w:val="24"/>
        </w:rPr>
      </w:pPr>
      <w:proofErr w:type="spellStart"/>
      <w:r>
        <w:rPr>
          <w:sz w:val="24"/>
          <w:szCs w:val="24"/>
        </w:rPr>
        <w:t>He/She</w:t>
      </w:r>
      <w:proofErr w:type="spellEnd"/>
      <w:r>
        <w:rPr>
          <w:sz w:val="24"/>
          <w:szCs w:val="24"/>
        </w:rPr>
        <w:t xml:space="preserve"> should be a resident of Bangladesh. </w:t>
      </w:r>
    </w:p>
    <w:p w:rsidR="006D7EE3" w:rsidRDefault="005703AB">
      <w:pPr>
        <w:pStyle w:val="ListParagraph"/>
        <w:widowControl/>
        <w:numPr>
          <w:ilvl w:val="0"/>
          <w:numId w:val="18"/>
        </w:numPr>
        <w:spacing w:after="160" w:line="259" w:lineRule="auto"/>
        <w:jc w:val="both"/>
        <w:rPr>
          <w:sz w:val="24"/>
          <w:szCs w:val="24"/>
        </w:rPr>
      </w:pPr>
      <w:r>
        <w:rPr>
          <w:sz w:val="24"/>
          <w:szCs w:val="24"/>
        </w:rPr>
        <w:t xml:space="preserve">Candidates must be Masters/BBA from an </w:t>
      </w:r>
      <w:proofErr w:type="spellStart"/>
      <w:r>
        <w:rPr>
          <w:sz w:val="24"/>
          <w:szCs w:val="24"/>
        </w:rPr>
        <w:t>all around</w:t>
      </w:r>
      <w:proofErr w:type="spellEnd"/>
      <w:r>
        <w:rPr>
          <w:sz w:val="24"/>
          <w:szCs w:val="24"/>
        </w:rPr>
        <w:t xml:space="preserve"> rumored University having three first Divisions/Class or CGPA-3.00 out of 4.00 where appropriate (no third Division/Class is adequate). </w:t>
      </w:r>
    </w:p>
    <w:p w:rsidR="006D7EE3" w:rsidRDefault="005703AB">
      <w:pPr>
        <w:pStyle w:val="ListParagraph"/>
        <w:widowControl/>
        <w:numPr>
          <w:ilvl w:val="0"/>
          <w:numId w:val="18"/>
        </w:numPr>
        <w:spacing w:after="160" w:line="259" w:lineRule="auto"/>
        <w:jc w:val="both"/>
        <w:rPr>
          <w:sz w:val="24"/>
          <w:szCs w:val="24"/>
        </w:rPr>
      </w:pPr>
      <w:r>
        <w:rPr>
          <w:sz w:val="24"/>
          <w:szCs w:val="24"/>
        </w:rPr>
        <w:t>Preference will be given to those having MBA/BBA in Accounting, Finance and Banking, Marketing, Management and differe</w:t>
      </w:r>
      <w:r>
        <w:rPr>
          <w:sz w:val="24"/>
          <w:szCs w:val="24"/>
        </w:rPr>
        <w:t xml:space="preserve">nt business situated subjects and Masters with Honors in Economics, English, Statistics, Mathematics and different business arranged subjects. </w:t>
      </w:r>
    </w:p>
    <w:p w:rsidR="006D7EE3" w:rsidRDefault="005703AB">
      <w:pPr>
        <w:pStyle w:val="ListParagraph"/>
        <w:widowControl/>
        <w:numPr>
          <w:ilvl w:val="0"/>
          <w:numId w:val="18"/>
        </w:numPr>
        <w:spacing w:after="160" w:line="259" w:lineRule="auto"/>
        <w:jc w:val="both"/>
        <w:rPr>
          <w:sz w:val="24"/>
          <w:szCs w:val="24"/>
        </w:rPr>
      </w:pPr>
      <w:proofErr w:type="spellStart"/>
      <w:r>
        <w:rPr>
          <w:sz w:val="24"/>
          <w:szCs w:val="24"/>
        </w:rPr>
        <w:t>His/Her</w:t>
      </w:r>
      <w:proofErr w:type="spellEnd"/>
      <w:r>
        <w:rPr>
          <w:sz w:val="24"/>
          <w:szCs w:val="24"/>
        </w:rPr>
        <w:t xml:space="preserve"> age must be </w:t>
      </w:r>
      <w:proofErr w:type="gramStart"/>
      <w:r>
        <w:rPr>
          <w:sz w:val="24"/>
          <w:szCs w:val="24"/>
        </w:rPr>
        <w:t>between 21 to 30</w:t>
      </w:r>
      <w:proofErr w:type="gramEnd"/>
      <w:r>
        <w:rPr>
          <w:sz w:val="24"/>
          <w:szCs w:val="24"/>
        </w:rPr>
        <w:t>. These conditions might be loosening up capable in unique cases to be recor</w:t>
      </w:r>
      <w:r>
        <w:rPr>
          <w:sz w:val="24"/>
          <w:szCs w:val="24"/>
        </w:rPr>
        <w:t xml:space="preserve">ded as a hard copy. </w:t>
      </w:r>
    </w:p>
    <w:p w:rsidR="006D7EE3" w:rsidRDefault="005703AB">
      <w:pPr>
        <w:pStyle w:val="ListParagraph"/>
        <w:widowControl/>
        <w:numPr>
          <w:ilvl w:val="0"/>
          <w:numId w:val="18"/>
        </w:numPr>
        <w:spacing w:after="160" w:line="259" w:lineRule="auto"/>
        <w:jc w:val="both"/>
        <w:rPr>
          <w:sz w:val="24"/>
          <w:szCs w:val="24"/>
        </w:rPr>
      </w:pPr>
      <w:proofErr w:type="spellStart"/>
      <w:r>
        <w:rPr>
          <w:sz w:val="24"/>
          <w:szCs w:val="24"/>
        </w:rPr>
        <w:t>He/She</w:t>
      </w:r>
      <w:proofErr w:type="spellEnd"/>
      <w:r>
        <w:rPr>
          <w:sz w:val="24"/>
          <w:szCs w:val="24"/>
        </w:rPr>
        <w:t xml:space="preserve"> should be physically fit. </w:t>
      </w:r>
    </w:p>
    <w:p w:rsidR="006D7EE3" w:rsidRDefault="005703AB">
      <w:pPr>
        <w:pStyle w:val="ListParagraph"/>
        <w:widowControl/>
        <w:numPr>
          <w:ilvl w:val="0"/>
          <w:numId w:val="18"/>
        </w:numPr>
        <w:spacing w:after="160" w:line="259" w:lineRule="auto"/>
        <w:jc w:val="both"/>
        <w:rPr>
          <w:sz w:val="24"/>
          <w:szCs w:val="24"/>
        </w:rPr>
      </w:pPr>
      <w:r>
        <w:rPr>
          <w:sz w:val="24"/>
          <w:szCs w:val="24"/>
        </w:rPr>
        <w:t xml:space="preserve">The newcomer </w:t>
      </w:r>
      <w:proofErr w:type="gramStart"/>
      <w:r>
        <w:rPr>
          <w:sz w:val="24"/>
          <w:szCs w:val="24"/>
        </w:rPr>
        <w:t>be</w:t>
      </w:r>
      <w:proofErr w:type="gramEnd"/>
      <w:r>
        <w:rPr>
          <w:sz w:val="24"/>
          <w:szCs w:val="24"/>
        </w:rPr>
        <w:t xml:space="preserve"> required to get full therapeutic assessment from the Doctor, selected by the Bank. The expenses of the Doctor </w:t>
      </w:r>
      <w:proofErr w:type="gramStart"/>
      <w:r>
        <w:rPr>
          <w:sz w:val="24"/>
          <w:szCs w:val="24"/>
        </w:rPr>
        <w:t>be</w:t>
      </w:r>
      <w:proofErr w:type="gramEnd"/>
      <w:r>
        <w:rPr>
          <w:sz w:val="24"/>
          <w:szCs w:val="24"/>
        </w:rPr>
        <w:t xml:space="preserve"> paid by the Candidate. Be that as it may, any expenses for Pathological/</w:t>
      </w:r>
      <w:r>
        <w:rPr>
          <w:sz w:val="24"/>
          <w:szCs w:val="24"/>
        </w:rPr>
        <w:t xml:space="preserve">different administrations required by Doctor for full restorative assessment </w:t>
      </w:r>
      <w:proofErr w:type="gramStart"/>
      <w:r>
        <w:rPr>
          <w:sz w:val="24"/>
          <w:szCs w:val="24"/>
        </w:rPr>
        <w:t>be</w:t>
      </w:r>
      <w:proofErr w:type="gramEnd"/>
      <w:r>
        <w:rPr>
          <w:sz w:val="24"/>
          <w:szCs w:val="24"/>
        </w:rPr>
        <w:t xml:space="preserve"> paid by the forthcoming worker. </w:t>
      </w:r>
    </w:p>
    <w:p w:rsidR="006D7EE3" w:rsidRDefault="006D7EE3">
      <w:pPr>
        <w:widowControl/>
        <w:spacing w:after="160" w:line="259" w:lineRule="auto"/>
        <w:jc w:val="both"/>
        <w:rPr>
          <w:sz w:val="24"/>
          <w:szCs w:val="24"/>
        </w:rPr>
      </w:pPr>
    </w:p>
    <w:p w:rsidR="006D7EE3" w:rsidRDefault="005703AB">
      <w:pPr>
        <w:widowControl/>
        <w:spacing w:after="160" w:line="259" w:lineRule="auto"/>
        <w:jc w:val="both"/>
        <w:rPr>
          <w:sz w:val="24"/>
          <w:szCs w:val="24"/>
        </w:rPr>
      </w:pPr>
      <w:r>
        <w:rPr>
          <w:sz w:val="24"/>
          <w:szCs w:val="24"/>
        </w:rPr>
        <w:t xml:space="preserve">Meeting Performance </w:t>
      </w:r>
    </w:p>
    <w:p w:rsidR="006D7EE3" w:rsidRDefault="005703AB">
      <w:pPr>
        <w:widowControl/>
        <w:spacing w:after="160" w:line="259" w:lineRule="auto"/>
        <w:jc w:val="both"/>
        <w:rPr>
          <w:sz w:val="24"/>
          <w:szCs w:val="24"/>
        </w:rPr>
      </w:pPr>
      <w:r>
        <w:rPr>
          <w:sz w:val="24"/>
          <w:szCs w:val="24"/>
        </w:rPr>
        <w:t xml:space="preserve">Like other bank EBL likewise keep a similar principle for trial official that they must be probation for one year. After </w:t>
      </w:r>
      <w:r>
        <w:rPr>
          <w:sz w:val="24"/>
          <w:szCs w:val="24"/>
        </w:rPr>
        <w:t>the hour of probation, their exhibition will be examined by the Management and spot the report to the Managing Director. In the event that the competitor found appropriate for the post, they will be affirmed. In the event that they got unfitting their tria</w:t>
      </w:r>
      <w:r>
        <w:rPr>
          <w:sz w:val="24"/>
          <w:szCs w:val="24"/>
        </w:rPr>
        <w:t>l period might be additionally broadened or their administrations will-be ended by the power. Determination Committee will consider the candidate’s appearance, character, imparting capacity, good judgment, habits, general and presence of mind and grant che</w:t>
      </w:r>
      <w:r>
        <w:rPr>
          <w:sz w:val="24"/>
          <w:szCs w:val="24"/>
        </w:rPr>
        <w:t xml:space="preserve">cks exclusively which will be totaled and arrived at the midpoint of for deciding meeting execution score. The accompanying basis for meeting might be pursued: </w:t>
      </w:r>
    </w:p>
    <w:p w:rsidR="006D7EE3" w:rsidRDefault="005703AB">
      <w:pPr>
        <w:pStyle w:val="ListParagraph"/>
        <w:widowControl/>
        <w:numPr>
          <w:ilvl w:val="0"/>
          <w:numId w:val="19"/>
        </w:numPr>
        <w:spacing w:after="160" w:line="259" w:lineRule="auto"/>
        <w:jc w:val="both"/>
        <w:rPr>
          <w:sz w:val="24"/>
          <w:szCs w:val="24"/>
        </w:rPr>
      </w:pPr>
      <w:r>
        <w:rPr>
          <w:sz w:val="24"/>
          <w:szCs w:val="24"/>
        </w:rPr>
        <w:t xml:space="preserve">Appearance and Personality: 5 </w:t>
      </w:r>
    </w:p>
    <w:p w:rsidR="006D7EE3" w:rsidRDefault="005703AB">
      <w:pPr>
        <w:pStyle w:val="ListParagraph"/>
        <w:widowControl/>
        <w:numPr>
          <w:ilvl w:val="0"/>
          <w:numId w:val="19"/>
        </w:numPr>
        <w:spacing w:after="160" w:line="259" w:lineRule="auto"/>
        <w:jc w:val="both"/>
        <w:rPr>
          <w:sz w:val="24"/>
          <w:szCs w:val="24"/>
        </w:rPr>
      </w:pPr>
      <w:r>
        <w:rPr>
          <w:sz w:val="24"/>
          <w:szCs w:val="24"/>
        </w:rPr>
        <w:t xml:space="preserve">Expression and Presentation limit and habits: 5 </w:t>
      </w:r>
    </w:p>
    <w:p w:rsidR="006D7EE3" w:rsidRDefault="005703AB">
      <w:pPr>
        <w:pStyle w:val="ListParagraph"/>
        <w:widowControl/>
        <w:numPr>
          <w:ilvl w:val="0"/>
          <w:numId w:val="19"/>
        </w:numPr>
        <w:spacing w:after="160" w:line="259" w:lineRule="auto"/>
        <w:jc w:val="both"/>
        <w:rPr>
          <w:sz w:val="24"/>
          <w:szCs w:val="24"/>
        </w:rPr>
      </w:pPr>
      <w:r>
        <w:rPr>
          <w:sz w:val="24"/>
          <w:szCs w:val="24"/>
        </w:rPr>
        <w:t>General informa</w:t>
      </w:r>
      <w:r>
        <w:rPr>
          <w:sz w:val="24"/>
          <w:szCs w:val="24"/>
        </w:rPr>
        <w:t xml:space="preserve">tion: 5 </w:t>
      </w:r>
    </w:p>
    <w:p w:rsidR="006D7EE3" w:rsidRDefault="005703AB">
      <w:pPr>
        <w:pStyle w:val="ListParagraph"/>
        <w:widowControl/>
        <w:numPr>
          <w:ilvl w:val="0"/>
          <w:numId w:val="19"/>
        </w:numPr>
        <w:spacing w:after="160" w:line="259" w:lineRule="auto"/>
        <w:jc w:val="both"/>
        <w:rPr>
          <w:sz w:val="24"/>
          <w:szCs w:val="24"/>
        </w:rPr>
      </w:pPr>
      <w:r>
        <w:rPr>
          <w:sz w:val="24"/>
          <w:szCs w:val="24"/>
        </w:rPr>
        <w:t xml:space="preserve">General and presence of mind: 3 </w:t>
      </w:r>
    </w:p>
    <w:p w:rsidR="006D7EE3" w:rsidRDefault="005703AB">
      <w:pPr>
        <w:pStyle w:val="ListParagraph"/>
        <w:widowControl/>
        <w:numPr>
          <w:ilvl w:val="0"/>
          <w:numId w:val="19"/>
        </w:numPr>
        <w:spacing w:after="160" w:line="259" w:lineRule="auto"/>
        <w:jc w:val="both"/>
        <w:rPr>
          <w:sz w:val="24"/>
          <w:szCs w:val="24"/>
        </w:rPr>
      </w:pPr>
      <w:r>
        <w:rPr>
          <w:sz w:val="24"/>
          <w:szCs w:val="24"/>
        </w:rPr>
        <w:t xml:space="preserve">Assessment: 2 </w:t>
      </w:r>
    </w:p>
    <w:p w:rsidR="006D7EE3" w:rsidRDefault="005703AB">
      <w:pPr>
        <w:pStyle w:val="ListParagraph"/>
        <w:widowControl/>
        <w:numPr>
          <w:ilvl w:val="0"/>
          <w:numId w:val="19"/>
        </w:numPr>
        <w:spacing w:after="160" w:line="259" w:lineRule="auto"/>
        <w:jc w:val="both"/>
        <w:rPr>
          <w:sz w:val="24"/>
          <w:szCs w:val="24"/>
        </w:rPr>
      </w:pPr>
      <w:r>
        <w:rPr>
          <w:sz w:val="24"/>
          <w:szCs w:val="24"/>
        </w:rPr>
        <w:t>Composed Test: 5</w:t>
      </w:r>
    </w:p>
    <w:p w:rsidR="006D7EE3" w:rsidRDefault="005703AB">
      <w:pPr>
        <w:widowControl/>
        <w:spacing w:after="160" w:line="259" w:lineRule="auto"/>
        <w:jc w:val="both"/>
        <w:rPr>
          <w:sz w:val="24"/>
          <w:szCs w:val="24"/>
        </w:rPr>
      </w:pPr>
      <w:r>
        <w:rPr>
          <w:sz w:val="24"/>
          <w:szCs w:val="24"/>
        </w:rPr>
        <w:t>It's compulsory to for the all candidates to endeavor the composed test which is 60 imprints test. The test ought to contain with general information and numerical predisposition. EB</w:t>
      </w:r>
      <w:r>
        <w:rPr>
          <w:sz w:val="24"/>
          <w:szCs w:val="24"/>
        </w:rPr>
        <w:t>L take the assistance of outside specialists for setting the inquiries, regulating the assessment work and denoting the contents. Going with least characteristics of 60% will qualify the up-and-comer.</w:t>
      </w:r>
    </w:p>
    <w:p w:rsidR="006D7EE3" w:rsidRDefault="006D7EE3">
      <w:pPr>
        <w:widowControl/>
        <w:spacing w:after="160" w:line="259" w:lineRule="auto"/>
        <w:jc w:val="both"/>
        <w:rPr>
          <w:sz w:val="24"/>
          <w:szCs w:val="24"/>
        </w:rPr>
      </w:pPr>
    </w:p>
    <w:p w:rsidR="006D7EE3" w:rsidRDefault="005703AB">
      <w:pPr>
        <w:widowControl/>
        <w:spacing w:after="160" w:line="259" w:lineRule="auto"/>
        <w:jc w:val="both"/>
        <w:rPr>
          <w:sz w:val="24"/>
          <w:szCs w:val="24"/>
        </w:rPr>
      </w:pPr>
      <w:r>
        <w:rPr>
          <w:sz w:val="24"/>
          <w:szCs w:val="24"/>
        </w:rPr>
        <w:t xml:space="preserve">4.3 </w:t>
      </w:r>
      <w:r>
        <w:rPr>
          <w:b/>
          <w:color w:val="403052"/>
        </w:rPr>
        <w:t>Flow chart of recruitment</w:t>
      </w:r>
      <w:r>
        <w:rPr>
          <w:b/>
          <w:color w:val="403052"/>
          <w:spacing w:val="1"/>
        </w:rPr>
        <w:t xml:space="preserve"> </w:t>
      </w:r>
      <w:r>
        <w:rPr>
          <w:b/>
          <w:color w:val="403052"/>
        </w:rPr>
        <w:t>process</w:t>
      </w:r>
    </w:p>
    <w:p w:rsidR="006D7EE3" w:rsidRDefault="005703AB">
      <w:pPr>
        <w:spacing w:before="235"/>
        <w:jc w:val="center"/>
        <w:rPr>
          <w:b/>
          <w:color w:val="5F4879"/>
          <w:sz w:val="24"/>
          <w:szCs w:val="24"/>
        </w:rPr>
      </w:pPr>
      <w:r>
        <w:rPr>
          <w:noProof/>
          <w:lang w:bidi="ar-SA"/>
        </w:rPr>
        <w:drawing>
          <wp:inline distT="0" distB="0" distL="0" distR="0" wp14:anchorId="187F06A0">
            <wp:extent cx="5487035" cy="5020310"/>
            <wp:effectExtent l="38100" t="0" r="56515" b="0"/>
            <wp:docPr id="37" name="Diagram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6D7EE3" w:rsidRDefault="006D7EE3">
      <w:pPr>
        <w:spacing w:before="235"/>
        <w:jc w:val="center"/>
        <w:rPr>
          <w:b/>
          <w:color w:val="5F4879"/>
          <w:sz w:val="24"/>
          <w:szCs w:val="24"/>
        </w:rPr>
      </w:pPr>
    </w:p>
    <w:p w:rsidR="006D7EE3" w:rsidRDefault="005703AB">
      <w:pPr>
        <w:spacing w:before="235"/>
        <w:jc w:val="both"/>
        <w:rPr>
          <w:b/>
          <w:sz w:val="24"/>
          <w:szCs w:val="24"/>
        </w:rPr>
      </w:pPr>
      <w:r>
        <w:rPr>
          <w:b/>
          <w:sz w:val="24"/>
          <w:szCs w:val="24"/>
        </w:rPr>
        <w:t>4.4 Probation</w:t>
      </w:r>
      <w:r>
        <w:rPr>
          <w:b/>
          <w:sz w:val="24"/>
          <w:szCs w:val="24"/>
        </w:rPr>
        <w:t xml:space="preserve"> and Confirmation</w:t>
      </w:r>
    </w:p>
    <w:p w:rsidR="006D7EE3" w:rsidRDefault="006D7EE3">
      <w:pPr>
        <w:pStyle w:val="BodyText"/>
        <w:spacing w:before="90"/>
        <w:ind w:left="240"/>
        <w:jc w:val="both"/>
      </w:pPr>
    </w:p>
    <w:p w:rsidR="006D7EE3" w:rsidRDefault="005703AB">
      <w:pPr>
        <w:pStyle w:val="BodyText"/>
        <w:spacing w:before="90"/>
        <w:jc w:val="both"/>
      </w:pPr>
      <w:r>
        <w:t>Here are the rules that EBL follow for the probationary officer</w:t>
      </w:r>
    </w:p>
    <w:p w:rsidR="006D7EE3" w:rsidRDefault="006D7EE3">
      <w:pPr>
        <w:pStyle w:val="BodyText"/>
        <w:jc w:val="both"/>
      </w:pPr>
    </w:p>
    <w:p w:rsidR="006D7EE3" w:rsidRDefault="005703AB">
      <w:pPr>
        <w:pStyle w:val="ListParagraph"/>
        <w:numPr>
          <w:ilvl w:val="0"/>
          <w:numId w:val="4"/>
        </w:numPr>
        <w:tabs>
          <w:tab w:val="left" w:pos="961"/>
        </w:tabs>
        <w:spacing w:before="182" w:line="276" w:lineRule="auto"/>
        <w:ind w:right="476"/>
        <w:jc w:val="both"/>
        <w:rPr>
          <w:sz w:val="24"/>
          <w:szCs w:val="24"/>
        </w:rPr>
      </w:pPr>
      <w:r>
        <w:rPr>
          <w:sz w:val="24"/>
          <w:szCs w:val="24"/>
        </w:rPr>
        <w:t xml:space="preserve">Entry level officials a will be on post-trial supervision for at least one year. Thereafter the probation time frame, the executive’s advisory group will assess their </w:t>
      </w:r>
      <w:r>
        <w:rPr>
          <w:sz w:val="24"/>
          <w:szCs w:val="24"/>
        </w:rPr>
        <w:t xml:space="preserve">exhibition and they will display a report. On the off chance that they discover the official is reasonable they will affirm the person in question else they move or can end </w:t>
      </w:r>
    </w:p>
    <w:p w:rsidR="006D7EE3" w:rsidRDefault="005703AB">
      <w:pPr>
        <w:pStyle w:val="Heading2"/>
        <w:numPr>
          <w:ilvl w:val="0"/>
          <w:numId w:val="4"/>
        </w:numPr>
        <w:tabs>
          <w:tab w:val="left" w:pos="721"/>
        </w:tabs>
        <w:spacing w:before="201"/>
        <w:jc w:val="both"/>
        <w:rPr>
          <w:sz w:val="24"/>
          <w:szCs w:val="24"/>
        </w:rPr>
      </w:pPr>
      <w:r>
        <w:rPr>
          <w:b w:val="0"/>
          <w:bCs w:val="0"/>
          <w:sz w:val="24"/>
          <w:szCs w:val="24"/>
        </w:rPr>
        <w:t>Also they have that decides for staff that in the event that they enlist any sub s</w:t>
      </w:r>
      <w:r>
        <w:rPr>
          <w:b w:val="0"/>
          <w:bCs w:val="0"/>
          <w:sz w:val="24"/>
          <w:szCs w:val="24"/>
        </w:rPr>
        <w:t>taff they can be involved as ordinary representative in the event that they complete 8 years of consistent assistance in the Bank by observing their records and instructive capability.</w:t>
      </w:r>
    </w:p>
    <w:p w:rsidR="006D7EE3" w:rsidRDefault="006D7EE3">
      <w:pPr>
        <w:pStyle w:val="Heading2"/>
        <w:tabs>
          <w:tab w:val="left" w:pos="721"/>
        </w:tabs>
        <w:spacing w:before="201"/>
        <w:jc w:val="both"/>
        <w:rPr>
          <w:b w:val="0"/>
          <w:bCs w:val="0"/>
          <w:sz w:val="24"/>
          <w:szCs w:val="24"/>
        </w:rPr>
      </w:pPr>
    </w:p>
    <w:p w:rsidR="006D7EE3" w:rsidRDefault="006D7EE3">
      <w:pPr>
        <w:pStyle w:val="Heading2"/>
        <w:tabs>
          <w:tab w:val="left" w:pos="721"/>
        </w:tabs>
        <w:spacing w:before="201"/>
        <w:ind w:left="0" w:firstLine="0"/>
        <w:jc w:val="both"/>
        <w:rPr>
          <w:sz w:val="24"/>
          <w:szCs w:val="24"/>
        </w:rPr>
      </w:pPr>
    </w:p>
    <w:p w:rsidR="006D7EE3" w:rsidRDefault="006D7EE3">
      <w:pPr>
        <w:pStyle w:val="Heading2"/>
        <w:tabs>
          <w:tab w:val="left" w:pos="721"/>
        </w:tabs>
        <w:spacing w:before="201"/>
        <w:ind w:left="0" w:firstLine="0"/>
        <w:jc w:val="both"/>
        <w:rPr>
          <w:sz w:val="24"/>
          <w:szCs w:val="24"/>
        </w:rPr>
      </w:pPr>
    </w:p>
    <w:p w:rsidR="006D7EE3" w:rsidRDefault="005703AB">
      <w:pPr>
        <w:pStyle w:val="Heading2"/>
        <w:ind w:left="0" w:firstLine="0"/>
        <w:rPr>
          <w:sz w:val="24"/>
          <w:szCs w:val="24"/>
        </w:rPr>
      </w:pPr>
      <w:r>
        <w:rPr>
          <w:sz w:val="24"/>
          <w:szCs w:val="24"/>
        </w:rPr>
        <w:t>4.5 Resignation</w:t>
      </w:r>
    </w:p>
    <w:p w:rsidR="006D7EE3" w:rsidRDefault="006D7EE3">
      <w:pPr>
        <w:pStyle w:val="Heading2"/>
        <w:rPr>
          <w:sz w:val="24"/>
          <w:szCs w:val="24"/>
        </w:rPr>
      </w:pPr>
    </w:p>
    <w:p w:rsidR="006D7EE3" w:rsidRDefault="005703AB">
      <w:pPr>
        <w:jc w:val="both"/>
        <w:rPr>
          <w:sz w:val="24"/>
          <w:szCs w:val="24"/>
        </w:rPr>
      </w:pPr>
      <w:r>
        <w:rPr>
          <w:sz w:val="24"/>
          <w:szCs w:val="24"/>
        </w:rPr>
        <w:t xml:space="preserve">For acquiescence EBL allows sees three months ahead of schedule of the end. </w:t>
      </w:r>
      <w:proofErr w:type="spellStart"/>
      <w:r>
        <w:rPr>
          <w:sz w:val="24"/>
          <w:szCs w:val="24"/>
        </w:rPr>
        <w:t>Its</w:t>
      </w:r>
      <w:proofErr w:type="spellEnd"/>
      <w:r>
        <w:rPr>
          <w:sz w:val="24"/>
          <w:szCs w:val="24"/>
        </w:rPr>
        <w:t xml:space="preserve"> appropriate forever one of the staffs here they likewise referenced if the overseeing executive neglects to give the composing reports to them, overseeing board of trustees at </w:t>
      </w:r>
      <w:r>
        <w:rPr>
          <w:sz w:val="24"/>
          <w:szCs w:val="24"/>
        </w:rPr>
        <w:t>risk to pay the pay a sum equivalent their essential pay three months‟ compensation. It's additionally appropriate for the trial official if there any disciplinary activity inferred on an official or if any official utilizing any gear which has a place fro</w:t>
      </w:r>
      <w:r>
        <w:rPr>
          <w:sz w:val="24"/>
          <w:szCs w:val="24"/>
        </w:rPr>
        <w:t>m the bank they can't leave without the authorization of the position</w:t>
      </w:r>
    </w:p>
    <w:p w:rsidR="006D7EE3" w:rsidRDefault="006D7EE3">
      <w:pPr>
        <w:jc w:val="both"/>
        <w:rPr>
          <w:sz w:val="24"/>
          <w:szCs w:val="24"/>
        </w:rPr>
      </w:pPr>
    </w:p>
    <w:p w:rsidR="006D7EE3" w:rsidRDefault="005703AB">
      <w:pPr>
        <w:pStyle w:val="Heading2"/>
        <w:ind w:left="0" w:firstLine="0"/>
        <w:rPr>
          <w:sz w:val="24"/>
          <w:szCs w:val="24"/>
        </w:rPr>
      </w:pPr>
      <w:r>
        <w:rPr>
          <w:sz w:val="24"/>
          <w:szCs w:val="24"/>
        </w:rPr>
        <w:t>4.6 Gift or Benefits Offered to Employees</w:t>
      </w:r>
    </w:p>
    <w:p w:rsidR="006D7EE3" w:rsidRDefault="005703AB">
      <w:pPr>
        <w:pStyle w:val="BodyText"/>
        <w:spacing w:before="200" w:line="276" w:lineRule="auto"/>
        <w:ind w:right="469"/>
        <w:jc w:val="both"/>
      </w:pPr>
      <w:r>
        <w:t>It is an offense to request, request or acknowledge to serve a worker, anything of significant worth from anybody as an end-result of any busin</w:t>
      </w:r>
      <w:r>
        <w:t xml:space="preserve">ess, administration or secret data, either previously or after an exchange is talked about or finished. </w:t>
      </w:r>
    </w:p>
    <w:p w:rsidR="006D7EE3" w:rsidRDefault="005703AB">
      <w:pPr>
        <w:pStyle w:val="BodyText"/>
        <w:spacing w:before="200" w:line="276" w:lineRule="auto"/>
        <w:ind w:right="469"/>
        <w:jc w:val="both"/>
      </w:pPr>
      <w:r>
        <w:t>Special material of ostensible worth, for example, pens, pencils, scratch pads, key chains, schedules and comparable things and so forth and endowments</w:t>
      </w:r>
      <w:r>
        <w:t xml:space="preserve"> of sensible incentive on wedding are excluded. At whatever point any circumstance emerges as to issues concerning things of significant worth, a representative must make complete honesty to the administration and get the executives' composed reaction.</w:t>
      </w:r>
    </w:p>
    <w:p w:rsidR="006D7EE3" w:rsidRDefault="006D7EE3">
      <w:pPr>
        <w:widowControl/>
        <w:spacing w:after="160" w:line="259" w:lineRule="auto"/>
        <w:jc w:val="both"/>
        <w:rPr>
          <w:sz w:val="24"/>
          <w:szCs w:val="24"/>
        </w:rPr>
      </w:pPr>
    </w:p>
    <w:p w:rsidR="006D7EE3" w:rsidRDefault="005703AB">
      <w:pPr>
        <w:spacing w:line="287" w:lineRule="exact"/>
        <w:jc w:val="both"/>
        <w:rPr>
          <w:b/>
          <w:sz w:val="24"/>
          <w:szCs w:val="24"/>
        </w:rPr>
      </w:pPr>
      <w:r>
        <w:rPr>
          <w:b/>
          <w:sz w:val="24"/>
          <w:szCs w:val="24"/>
        </w:rPr>
        <w:t>Things Offered by Employees</w:t>
      </w:r>
    </w:p>
    <w:p w:rsidR="006D7EE3" w:rsidRDefault="005703AB">
      <w:pPr>
        <w:pStyle w:val="BodyText"/>
        <w:spacing w:before="6"/>
        <w:jc w:val="both"/>
      </w:pPr>
      <w:r>
        <w:t>Representatives will not, for the benefit of EBL straightforwardly or by implication give, offer or guarantee anything of significant worth to any individual, business substance, association, open authority, and ideological grou</w:t>
      </w:r>
      <w:r>
        <w:t>p to impact the beneficiary. Typical strategic policies of offering dinners; excitement limited time blessings and so forth are absolved. Representatives will not, for the benefit of EBL legitimately or by implication give, offer or guarantee anything of s</w:t>
      </w:r>
      <w:r>
        <w:t>ignificant worth to any individual, business element, association, open authority, and ideological group to impact the beneficiary.</w:t>
      </w:r>
    </w:p>
    <w:p w:rsidR="006D7EE3" w:rsidRDefault="006D7EE3">
      <w:pPr>
        <w:pStyle w:val="BodyText"/>
        <w:spacing w:before="6"/>
        <w:jc w:val="both"/>
      </w:pPr>
    </w:p>
    <w:p w:rsidR="006D7EE3" w:rsidRDefault="005703AB">
      <w:pPr>
        <w:pStyle w:val="Heading2"/>
        <w:tabs>
          <w:tab w:val="left" w:pos="721"/>
        </w:tabs>
        <w:ind w:left="0" w:firstLine="0"/>
        <w:jc w:val="both"/>
        <w:rPr>
          <w:sz w:val="24"/>
          <w:szCs w:val="24"/>
        </w:rPr>
      </w:pPr>
      <w:r>
        <w:rPr>
          <w:sz w:val="24"/>
          <w:szCs w:val="24"/>
        </w:rPr>
        <w:t>4.7 Training and development policy</w:t>
      </w:r>
    </w:p>
    <w:p w:rsidR="006D7EE3" w:rsidRDefault="006D7EE3">
      <w:pPr>
        <w:pStyle w:val="Heading2"/>
        <w:tabs>
          <w:tab w:val="left" w:pos="721"/>
        </w:tabs>
        <w:ind w:left="720" w:firstLine="0"/>
        <w:jc w:val="both"/>
        <w:rPr>
          <w:sz w:val="24"/>
          <w:szCs w:val="24"/>
        </w:rPr>
      </w:pPr>
    </w:p>
    <w:p w:rsidR="006D7EE3" w:rsidRDefault="005703AB">
      <w:pPr>
        <w:widowControl/>
        <w:spacing w:after="160" w:line="259" w:lineRule="auto"/>
        <w:jc w:val="both"/>
        <w:rPr>
          <w:sz w:val="24"/>
          <w:szCs w:val="24"/>
        </w:rPr>
      </w:pPr>
      <w:r>
        <w:rPr>
          <w:sz w:val="24"/>
          <w:szCs w:val="24"/>
        </w:rPr>
        <w:t xml:space="preserve">In each all-around presumed association preparing is extremely normal practice to put </w:t>
      </w:r>
      <w:r>
        <w:rPr>
          <w:sz w:val="24"/>
          <w:szCs w:val="24"/>
        </w:rPr>
        <w:t>new representative into administrative duties after procedure of preparing and advancement. We realize Training implies familiarizing everybody with the specialized part of the activity so his specialized aptitudes will be overhauled. It's a customer arran</w:t>
      </w:r>
      <w:r>
        <w:rPr>
          <w:sz w:val="24"/>
          <w:szCs w:val="24"/>
        </w:rPr>
        <w:t>ged occupation, so preparing isn't sufficient for explicitly who needs human connection and social ability in this preparation gives people discernment, frame of mind, qualities and desires, so that and representative or manager can build up there with the</w:t>
      </w:r>
      <w:r>
        <w:rPr>
          <w:sz w:val="24"/>
          <w:szCs w:val="24"/>
        </w:rPr>
        <w:t xml:space="preserve"> most recent update. HR </w:t>
      </w:r>
      <w:proofErr w:type="gramStart"/>
      <w:r>
        <w:rPr>
          <w:sz w:val="24"/>
          <w:szCs w:val="24"/>
        </w:rPr>
        <w:t>create</w:t>
      </w:r>
      <w:proofErr w:type="gramEnd"/>
      <w:r>
        <w:rPr>
          <w:sz w:val="24"/>
          <w:szCs w:val="24"/>
        </w:rPr>
        <w:t xml:space="preserve"> expertise and information for better exceptional of employment duties. </w:t>
      </w:r>
      <w:proofErr w:type="gramStart"/>
      <w:r>
        <w:rPr>
          <w:sz w:val="24"/>
          <w:szCs w:val="24"/>
        </w:rPr>
        <w:t>Its grips with on - the-work and shaped preparing programs.</w:t>
      </w:r>
      <w:proofErr w:type="gramEnd"/>
    </w:p>
    <w:p w:rsidR="006D7EE3" w:rsidRDefault="005703AB">
      <w:pPr>
        <w:widowControl/>
        <w:spacing w:after="160" w:line="259" w:lineRule="auto"/>
        <w:jc w:val="both"/>
        <w:rPr>
          <w:rFonts w:eastAsiaTheme="majorEastAsia"/>
          <w:color w:val="2E74B5" w:themeColor="accent1" w:themeShade="BF"/>
          <w:sz w:val="24"/>
          <w:szCs w:val="24"/>
        </w:rPr>
      </w:pPr>
      <w:r>
        <w:rPr>
          <w:b/>
          <w:sz w:val="24"/>
          <w:szCs w:val="24"/>
        </w:rPr>
        <w:t>Here is the EBL training</w:t>
      </w:r>
      <w:r>
        <w:rPr>
          <w:b/>
          <w:spacing w:val="-4"/>
          <w:sz w:val="24"/>
          <w:szCs w:val="24"/>
        </w:rPr>
        <w:t xml:space="preserve"> </w:t>
      </w:r>
      <w:r>
        <w:rPr>
          <w:b/>
          <w:sz w:val="24"/>
          <w:szCs w:val="24"/>
        </w:rPr>
        <w:t>programs</w:t>
      </w:r>
    </w:p>
    <w:p w:rsidR="006D7EE3" w:rsidRDefault="005703AB">
      <w:pPr>
        <w:pStyle w:val="ListParagraph"/>
        <w:numPr>
          <w:ilvl w:val="0"/>
          <w:numId w:val="8"/>
        </w:numPr>
        <w:tabs>
          <w:tab w:val="left" w:pos="767"/>
        </w:tabs>
        <w:spacing w:before="235"/>
        <w:jc w:val="both"/>
        <w:rPr>
          <w:sz w:val="24"/>
          <w:szCs w:val="24"/>
        </w:rPr>
      </w:pPr>
      <w:r>
        <w:rPr>
          <w:sz w:val="24"/>
          <w:szCs w:val="24"/>
        </w:rPr>
        <w:t>Orientation</w:t>
      </w:r>
      <w:r>
        <w:rPr>
          <w:spacing w:val="-1"/>
          <w:sz w:val="24"/>
          <w:szCs w:val="24"/>
        </w:rPr>
        <w:t xml:space="preserve"> </w:t>
      </w:r>
      <w:r>
        <w:rPr>
          <w:sz w:val="24"/>
          <w:szCs w:val="24"/>
        </w:rPr>
        <w:t>Training</w:t>
      </w:r>
    </w:p>
    <w:p w:rsidR="006D7EE3" w:rsidRDefault="005703AB">
      <w:pPr>
        <w:pStyle w:val="ListParagraph"/>
        <w:numPr>
          <w:ilvl w:val="0"/>
          <w:numId w:val="8"/>
        </w:numPr>
        <w:tabs>
          <w:tab w:val="left" w:pos="783"/>
        </w:tabs>
        <w:spacing w:before="120"/>
        <w:jc w:val="both"/>
        <w:rPr>
          <w:sz w:val="24"/>
          <w:szCs w:val="24"/>
        </w:rPr>
      </w:pPr>
      <w:r>
        <w:rPr>
          <w:sz w:val="24"/>
          <w:szCs w:val="24"/>
        </w:rPr>
        <w:t>In-House</w:t>
      </w:r>
      <w:r>
        <w:rPr>
          <w:spacing w:val="-3"/>
          <w:sz w:val="24"/>
          <w:szCs w:val="24"/>
        </w:rPr>
        <w:t xml:space="preserve"> </w:t>
      </w:r>
      <w:r>
        <w:rPr>
          <w:sz w:val="24"/>
          <w:szCs w:val="24"/>
        </w:rPr>
        <w:t>Training</w:t>
      </w:r>
    </w:p>
    <w:p w:rsidR="006D7EE3" w:rsidRDefault="005703AB">
      <w:pPr>
        <w:pStyle w:val="ListParagraph"/>
        <w:numPr>
          <w:ilvl w:val="0"/>
          <w:numId w:val="8"/>
        </w:numPr>
        <w:tabs>
          <w:tab w:val="left" w:pos="781"/>
        </w:tabs>
        <w:spacing w:before="120"/>
        <w:jc w:val="both"/>
        <w:rPr>
          <w:sz w:val="24"/>
          <w:szCs w:val="24"/>
        </w:rPr>
      </w:pPr>
      <w:r>
        <w:rPr>
          <w:sz w:val="24"/>
          <w:szCs w:val="24"/>
        </w:rPr>
        <w:lastRenderedPageBreak/>
        <w:t>Job Specific</w:t>
      </w:r>
      <w:r>
        <w:rPr>
          <w:spacing w:val="-1"/>
          <w:sz w:val="24"/>
          <w:szCs w:val="24"/>
        </w:rPr>
        <w:t xml:space="preserve"> </w:t>
      </w:r>
      <w:r>
        <w:rPr>
          <w:sz w:val="24"/>
          <w:szCs w:val="24"/>
        </w:rPr>
        <w:t>Training</w:t>
      </w:r>
    </w:p>
    <w:p w:rsidR="006D7EE3" w:rsidRDefault="005703AB">
      <w:pPr>
        <w:pStyle w:val="ListParagraph"/>
        <w:numPr>
          <w:ilvl w:val="0"/>
          <w:numId w:val="8"/>
        </w:numPr>
        <w:tabs>
          <w:tab w:val="left" w:pos="781"/>
        </w:tabs>
        <w:spacing w:before="121"/>
        <w:jc w:val="both"/>
        <w:rPr>
          <w:sz w:val="24"/>
          <w:szCs w:val="24"/>
        </w:rPr>
      </w:pPr>
      <w:r>
        <w:rPr>
          <w:sz w:val="24"/>
          <w:szCs w:val="24"/>
        </w:rPr>
        <w:t>Need based Local/Foreign</w:t>
      </w:r>
      <w:r>
        <w:rPr>
          <w:spacing w:val="2"/>
          <w:sz w:val="24"/>
          <w:szCs w:val="24"/>
        </w:rPr>
        <w:t xml:space="preserve"> </w:t>
      </w:r>
      <w:r>
        <w:rPr>
          <w:sz w:val="24"/>
          <w:szCs w:val="24"/>
        </w:rPr>
        <w:t>Training</w:t>
      </w:r>
    </w:p>
    <w:p w:rsidR="006D7EE3" w:rsidRDefault="005703AB">
      <w:pPr>
        <w:pStyle w:val="ListParagraph"/>
        <w:numPr>
          <w:ilvl w:val="0"/>
          <w:numId w:val="8"/>
        </w:numPr>
        <w:tabs>
          <w:tab w:val="left" w:pos="781"/>
        </w:tabs>
        <w:spacing w:before="120"/>
        <w:jc w:val="both"/>
        <w:rPr>
          <w:sz w:val="24"/>
          <w:szCs w:val="24"/>
        </w:rPr>
      </w:pPr>
      <w:r>
        <w:rPr>
          <w:sz w:val="24"/>
          <w:szCs w:val="24"/>
        </w:rPr>
        <w:t>Peer or supervisors'</w:t>
      </w:r>
      <w:r>
        <w:rPr>
          <w:spacing w:val="-6"/>
          <w:sz w:val="24"/>
          <w:szCs w:val="24"/>
        </w:rPr>
        <w:t xml:space="preserve"> </w:t>
      </w:r>
      <w:r>
        <w:rPr>
          <w:sz w:val="24"/>
          <w:szCs w:val="24"/>
        </w:rPr>
        <w:t>coaching</w:t>
      </w:r>
    </w:p>
    <w:p w:rsidR="006D7EE3" w:rsidRDefault="005703AB">
      <w:pPr>
        <w:pStyle w:val="ListParagraph"/>
        <w:numPr>
          <w:ilvl w:val="0"/>
          <w:numId w:val="8"/>
        </w:numPr>
        <w:tabs>
          <w:tab w:val="left" w:pos="781"/>
        </w:tabs>
        <w:spacing w:before="120"/>
        <w:jc w:val="both"/>
        <w:rPr>
          <w:sz w:val="24"/>
          <w:szCs w:val="24"/>
        </w:rPr>
      </w:pPr>
      <w:r>
        <w:rPr>
          <w:sz w:val="24"/>
          <w:szCs w:val="24"/>
        </w:rPr>
        <w:t>E-Learning: Online Training &amp;</w:t>
      </w:r>
      <w:r>
        <w:rPr>
          <w:spacing w:val="-7"/>
          <w:sz w:val="24"/>
          <w:szCs w:val="24"/>
        </w:rPr>
        <w:t xml:space="preserve"> </w:t>
      </w:r>
      <w:r>
        <w:rPr>
          <w:sz w:val="24"/>
          <w:szCs w:val="24"/>
        </w:rPr>
        <w:t>Evaluation</w:t>
      </w:r>
    </w:p>
    <w:p w:rsidR="006D7EE3" w:rsidRDefault="006D7EE3">
      <w:pPr>
        <w:pStyle w:val="BodyText"/>
        <w:spacing w:line="276" w:lineRule="auto"/>
        <w:ind w:right="476"/>
        <w:jc w:val="both"/>
        <w:rPr>
          <w:b/>
        </w:rPr>
      </w:pPr>
    </w:p>
    <w:p w:rsidR="006D7EE3" w:rsidRDefault="006D7EE3">
      <w:pPr>
        <w:pStyle w:val="BodyText"/>
        <w:spacing w:line="276" w:lineRule="auto"/>
        <w:ind w:right="476"/>
        <w:jc w:val="both"/>
        <w:rPr>
          <w:b/>
        </w:rPr>
      </w:pPr>
    </w:p>
    <w:p w:rsidR="006D7EE3" w:rsidRDefault="006D7EE3">
      <w:pPr>
        <w:pStyle w:val="BodyText"/>
        <w:spacing w:line="276" w:lineRule="auto"/>
        <w:ind w:right="476"/>
        <w:jc w:val="both"/>
        <w:rPr>
          <w:b/>
        </w:rPr>
      </w:pPr>
    </w:p>
    <w:p w:rsidR="006D7EE3" w:rsidRDefault="005703AB">
      <w:pPr>
        <w:pStyle w:val="BodyText"/>
        <w:spacing w:before="2"/>
        <w:jc w:val="both"/>
      </w:pPr>
      <w:r>
        <w:rPr>
          <w:b/>
        </w:rPr>
        <w:t>Direction Training</w:t>
      </w:r>
      <w:r>
        <w:t xml:space="preserve">: for the fresher, Eastern Bank Limited has direction inside preparing project to give them the general perspective on the bank and furthermore present them with the hierarchical culture. </w:t>
      </w:r>
    </w:p>
    <w:p w:rsidR="006D7EE3" w:rsidRDefault="006D7EE3">
      <w:pPr>
        <w:pStyle w:val="BodyText"/>
        <w:spacing w:before="2"/>
        <w:jc w:val="both"/>
      </w:pPr>
    </w:p>
    <w:p w:rsidR="006D7EE3" w:rsidRDefault="005703AB">
      <w:pPr>
        <w:pStyle w:val="BodyText"/>
        <w:numPr>
          <w:ilvl w:val="0"/>
          <w:numId w:val="20"/>
        </w:numPr>
        <w:spacing w:before="2"/>
        <w:jc w:val="both"/>
      </w:pPr>
      <w:r>
        <w:t>Job explicit preparing: this is preparing where Norm of the bank i</w:t>
      </w:r>
      <w:r>
        <w:t xml:space="preserve">s to prepare them by friend or directors' instructing. Representatives must endeavor this preparation to know the set of working responsibilities and pursue on the hands on preparing. </w:t>
      </w:r>
    </w:p>
    <w:p w:rsidR="006D7EE3" w:rsidRDefault="006D7EE3">
      <w:pPr>
        <w:pStyle w:val="BodyText"/>
        <w:spacing w:before="2"/>
        <w:jc w:val="both"/>
      </w:pPr>
    </w:p>
    <w:p w:rsidR="006D7EE3" w:rsidRDefault="005703AB">
      <w:pPr>
        <w:pStyle w:val="BodyText"/>
        <w:numPr>
          <w:ilvl w:val="0"/>
          <w:numId w:val="20"/>
        </w:numPr>
        <w:spacing w:before="2"/>
        <w:jc w:val="both"/>
      </w:pPr>
      <w:r>
        <w:t>Need based preparing: this preparation can be either Foreign or nearby</w:t>
      </w:r>
      <w:r>
        <w:t>. In the wake of breaking down worker’s whole among aptitudes and information and competency required for the present job.</w:t>
      </w:r>
    </w:p>
    <w:p w:rsidR="006D7EE3" w:rsidRDefault="006D7EE3">
      <w:pPr>
        <w:spacing w:before="89"/>
        <w:ind w:left="240"/>
        <w:jc w:val="both"/>
        <w:rPr>
          <w:sz w:val="24"/>
          <w:szCs w:val="24"/>
        </w:rPr>
      </w:pPr>
    </w:p>
    <w:p w:rsidR="006D7EE3" w:rsidRDefault="005703AB">
      <w:pPr>
        <w:spacing w:before="89"/>
        <w:ind w:left="240"/>
        <w:jc w:val="both"/>
        <w:rPr>
          <w:b/>
          <w:sz w:val="24"/>
          <w:szCs w:val="24"/>
        </w:rPr>
      </w:pPr>
      <w:r>
        <w:rPr>
          <w:sz w:val="24"/>
          <w:szCs w:val="24"/>
        </w:rPr>
        <w:t xml:space="preserve"> </w:t>
      </w:r>
      <w:r>
        <w:rPr>
          <w:spacing w:val="20"/>
          <w:sz w:val="24"/>
          <w:szCs w:val="24"/>
        </w:rPr>
        <w:t xml:space="preserve"> </w:t>
      </w:r>
      <w:r>
        <w:rPr>
          <w:b/>
          <w:sz w:val="24"/>
          <w:szCs w:val="24"/>
        </w:rPr>
        <w:t>Basic training program:</w:t>
      </w:r>
    </w:p>
    <w:p w:rsidR="006D7EE3" w:rsidRDefault="006D7EE3">
      <w:pPr>
        <w:spacing w:before="89"/>
        <w:ind w:left="240"/>
        <w:jc w:val="both"/>
        <w:rPr>
          <w:b/>
          <w:sz w:val="24"/>
          <w:szCs w:val="24"/>
        </w:rPr>
      </w:pPr>
    </w:p>
    <w:p w:rsidR="006D7EE3" w:rsidRDefault="005703AB">
      <w:pPr>
        <w:pStyle w:val="ListParagraph"/>
        <w:numPr>
          <w:ilvl w:val="0"/>
          <w:numId w:val="9"/>
        </w:numPr>
        <w:tabs>
          <w:tab w:val="left" w:pos="1320"/>
          <w:tab w:val="left" w:pos="1321"/>
        </w:tabs>
        <w:spacing w:before="45"/>
        <w:jc w:val="both"/>
        <w:rPr>
          <w:sz w:val="24"/>
          <w:szCs w:val="24"/>
        </w:rPr>
      </w:pPr>
      <w:r>
        <w:rPr>
          <w:sz w:val="24"/>
          <w:szCs w:val="24"/>
        </w:rPr>
        <w:t>Joining/ Participating in orientation with different Departments</w:t>
      </w:r>
    </w:p>
    <w:p w:rsidR="006D7EE3" w:rsidRDefault="005703AB">
      <w:pPr>
        <w:pStyle w:val="ListParagraph"/>
        <w:numPr>
          <w:ilvl w:val="0"/>
          <w:numId w:val="9"/>
        </w:numPr>
        <w:tabs>
          <w:tab w:val="left" w:pos="1320"/>
          <w:tab w:val="left" w:pos="1321"/>
        </w:tabs>
        <w:spacing w:before="40"/>
        <w:jc w:val="both"/>
        <w:rPr>
          <w:sz w:val="24"/>
          <w:szCs w:val="24"/>
        </w:rPr>
      </w:pPr>
      <w:r>
        <w:rPr>
          <w:sz w:val="24"/>
          <w:szCs w:val="24"/>
        </w:rPr>
        <w:t>Foundation</w:t>
      </w:r>
      <w:r>
        <w:rPr>
          <w:spacing w:val="-1"/>
          <w:sz w:val="24"/>
          <w:szCs w:val="24"/>
        </w:rPr>
        <w:t xml:space="preserve"> </w:t>
      </w:r>
      <w:r>
        <w:rPr>
          <w:sz w:val="24"/>
          <w:szCs w:val="24"/>
        </w:rPr>
        <w:t>Course</w:t>
      </w:r>
    </w:p>
    <w:p w:rsidR="006D7EE3" w:rsidRDefault="005703AB">
      <w:pPr>
        <w:pStyle w:val="ListParagraph"/>
        <w:numPr>
          <w:ilvl w:val="0"/>
          <w:numId w:val="9"/>
        </w:numPr>
        <w:tabs>
          <w:tab w:val="left" w:pos="1320"/>
          <w:tab w:val="left" w:pos="1321"/>
        </w:tabs>
        <w:spacing w:before="44"/>
        <w:jc w:val="both"/>
        <w:rPr>
          <w:sz w:val="24"/>
          <w:szCs w:val="24"/>
        </w:rPr>
      </w:pPr>
      <w:r>
        <w:rPr>
          <w:sz w:val="24"/>
          <w:szCs w:val="24"/>
        </w:rPr>
        <w:t>Attachment with SME Un</w:t>
      </w:r>
      <w:r>
        <w:rPr>
          <w:sz w:val="24"/>
          <w:szCs w:val="24"/>
        </w:rPr>
        <w:t>it Offices &amp;</w:t>
      </w:r>
      <w:r>
        <w:rPr>
          <w:spacing w:val="-1"/>
          <w:sz w:val="24"/>
          <w:szCs w:val="24"/>
        </w:rPr>
        <w:t xml:space="preserve"> </w:t>
      </w:r>
      <w:r>
        <w:rPr>
          <w:sz w:val="24"/>
          <w:szCs w:val="24"/>
        </w:rPr>
        <w:t>Branches</w:t>
      </w:r>
    </w:p>
    <w:p w:rsidR="006D7EE3" w:rsidRDefault="005703AB">
      <w:pPr>
        <w:pStyle w:val="ListParagraph"/>
        <w:numPr>
          <w:ilvl w:val="0"/>
          <w:numId w:val="9"/>
        </w:numPr>
        <w:tabs>
          <w:tab w:val="left" w:pos="1320"/>
          <w:tab w:val="left" w:pos="1321"/>
        </w:tabs>
        <w:spacing w:before="41"/>
        <w:jc w:val="both"/>
        <w:rPr>
          <w:sz w:val="24"/>
          <w:szCs w:val="24"/>
        </w:rPr>
      </w:pPr>
      <w:r>
        <w:rPr>
          <w:sz w:val="24"/>
          <w:szCs w:val="24"/>
        </w:rPr>
        <w:t>Organization of Development</w:t>
      </w:r>
      <w:r>
        <w:rPr>
          <w:spacing w:val="-11"/>
          <w:sz w:val="24"/>
          <w:szCs w:val="24"/>
        </w:rPr>
        <w:t xml:space="preserve"> </w:t>
      </w:r>
      <w:r>
        <w:rPr>
          <w:sz w:val="24"/>
          <w:szCs w:val="24"/>
        </w:rPr>
        <w:t>Program</w:t>
      </w:r>
    </w:p>
    <w:p w:rsidR="006D7EE3" w:rsidRDefault="005703AB">
      <w:pPr>
        <w:pStyle w:val="ListParagraph"/>
        <w:numPr>
          <w:ilvl w:val="0"/>
          <w:numId w:val="9"/>
        </w:numPr>
        <w:tabs>
          <w:tab w:val="left" w:pos="1380"/>
          <w:tab w:val="left" w:pos="1381"/>
        </w:tabs>
        <w:spacing w:before="41"/>
        <w:jc w:val="both"/>
        <w:rPr>
          <w:sz w:val="24"/>
          <w:szCs w:val="24"/>
        </w:rPr>
      </w:pPr>
      <w:r>
        <w:rPr>
          <w:sz w:val="24"/>
          <w:szCs w:val="24"/>
        </w:rPr>
        <w:t>Attachment with different</w:t>
      </w:r>
      <w:r>
        <w:rPr>
          <w:spacing w:val="-7"/>
          <w:sz w:val="24"/>
          <w:szCs w:val="24"/>
        </w:rPr>
        <w:t xml:space="preserve"> </w:t>
      </w:r>
      <w:r>
        <w:rPr>
          <w:sz w:val="24"/>
          <w:szCs w:val="24"/>
        </w:rPr>
        <w:t>departments</w:t>
      </w:r>
    </w:p>
    <w:p w:rsidR="006D7EE3" w:rsidRDefault="005703AB">
      <w:pPr>
        <w:pStyle w:val="ListParagraph"/>
        <w:numPr>
          <w:ilvl w:val="0"/>
          <w:numId w:val="9"/>
        </w:numPr>
        <w:tabs>
          <w:tab w:val="left" w:pos="1320"/>
          <w:tab w:val="left" w:pos="1321"/>
        </w:tabs>
        <w:spacing w:before="40"/>
        <w:jc w:val="both"/>
        <w:rPr>
          <w:sz w:val="24"/>
          <w:szCs w:val="24"/>
        </w:rPr>
      </w:pPr>
      <w:r>
        <w:rPr>
          <w:sz w:val="24"/>
          <w:szCs w:val="24"/>
        </w:rPr>
        <w:t>Information Technology</w:t>
      </w:r>
      <w:r>
        <w:rPr>
          <w:spacing w:val="-4"/>
          <w:sz w:val="24"/>
          <w:szCs w:val="24"/>
        </w:rPr>
        <w:t xml:space="preserve"> </w:t>
      </w:r>
      <w:r>
        <w:rPr>
          <w:sz w:val="24"/>
          <w:szCs w:val="24"/>
        </w:rPr>
        <w:t>Training</w:t>
      </w:r>
    </w:p>
    <w:p w:rsidR="006D7EE3" w:rsidRDefault="005703AB">
      <w:pPr>
        <w:pStyle w:val="ListParagraph"/>
        <w:numPr>
          <w:ilvl w:val="0"/>
          <w:numId w:val="9"/>
        </w:numPr>
        <w:tabs>
          <w:tab w:val="left" w:pos="1320"/>
          <w:tab w:val="left" w:pos="1321"/>
        </w:tabs>
        <w:spacing w:before="44"/>
        <w:jc w:val="both"/>
        <w:rPr>
          <w:sz w:val="24"/>
          <w:szCs w:val="24"/>
        </w:rPr>
      </w:pPr>
      <w:r>
        <w:rPr>
          <w:sz w:val="24"/>
          <w:szCs w:val="24"/>
        </w:rPr>
        <w:t>On job hands-on training according to Job</w:t>
      </w:r>
      <w:r>
        <w:rPr>
          <w:spacing w:val="-4"/>
          <w:sz w:val="24"/>
          <w:szCs w:val="24"/>
        </w:rPr>
        <w:t xml:space="preserve"> </w:t>
      </w:r>
      <w:r>
        <w:rPr>
          <w:sz w:val="24"/>
          <w:szCs w:val="24"/>
        </w:rPr>
        <w:t>Description</w:t>
      </w:r>
    </w:p>
    <w:p w:rsidR="006D7EE3" w:rsidRDefault="006D7EE3">
      <w:pPr>
        <w:pStyle w:val="Heading2"/>
        <w:tabs>
          <w:tab w:val="left" w:pos="721"/>
        </w:tabs>
        <w:spacing w:before="86"/>
        <w:ind w:left="0" w:firstLine="0"/>
        <w:jc w:val="both"/>
        <w:rPr>
          <w:sz w:val="24"/>
          <w:szCs w:val="24"/>
        </w:rPr>
      </w:pPr>
    </w:p>
    <w:p w:rsidR="006D7EE3" w:rsidRDefault="005703AB">
      <w:pPr>
        <w:pStyle w:val="Heading2"/>
        <w:tabs>
          <w:tab w:val="left" w:pos="721"/>
        </w:tabs>
        <w:spacing w:before="86"/>
        <w:ind w:left="0" w:firstLine="0"/>
        <w:jc w:val="both"/>
        <w:rPr>
          <w:sz w:val="24"/>
          <w:szCs w:val="24"/>
        </w:rPr>
      </w:pPr>
      <w:r>
        <w:rPr>
          <w:sz w:val="24"/>
          <w:szCs w:val="24"/>
        </w:rPr>
        <w:t>4.8 Training</w:t>
      </w:r>
      <w:r>
        <w:rPr>
          <w:spacing w:val="-1"/>
          <w:sz w:val="24"/>
          <w:szCs w:val="24"/>
        </w:rPr>
        <w:t xml:space="preserve"> </w:t>
      </w:r>
      <w:r>
        <w:rPr>
          <w:sz w:val="24"/>
          <w:szCs w:val="24"/>
        </w:rPr>
        <w:t>Authority</w:t>
      </w:r>
    </w:p>
    <w:p w:rsidR="006D7EE3" w:rsidRDefault="006D7EE3">
      <w:pPr>
        <w:pStyle w:val="Heading2"/>
        <w:tabs>
          <w:tab w:val="left" w:pos="721"/>
        </w:tabs>
        <w:spacing w:before="86"/>
        <w:ind w:left="0" w:firstLine="0"/>
        <w:jc w:val="both"/>
        <w:rPr>
          <w:sz w:val="24"/>
          <w:szCs w:val="24"/>
        </w:rPr>
      </w:pPr>
    </w:p>
    <w:p w:rsidR="006D7EE3" w:rsidRDefault="005703AB">
      <w:pPr>
        <w:spacing w:line="353" w:lineRule="exact"/>
        <w:jc w:val="both"/>
        <w:rPr>
          <w:sz w:val="24"/>
          <w:szCs w:val="24"/>
        </w:rPr>
      </w:pPr>
      <w:r>
        <w:rPr>
          <w:sz w:val="24"/>
          <w:szCs w:val="24"/>
        </w:rPr>
        <w:t>The Managing Director has the ability to choose</w:t>
      </w:r>
      <w:r>
        <w:rPr>
          <w:sz w:val="24"/>
          <w:szCs w:val="24"/>
        </w:rPr>
        <w:t xml:space="preserve"> issues identifying with preparing of the representatives of the Bank. For preparing/instruction inside or outside the nation, the choice might be made by Managing Director in interview with Heads of the Divisions/Deputy Managing Directors.</w:t>
      </w:r>
    </w:p>
    <w:p w:rsidR="006D7EE3" w:rsidRDefault="006D7EE3">
      <w:pPr>
        <w:spacing w:line="353" w:lineRule="exact"/>
        <w:jc w:val="both"/>
        <w:rPr>
          <w:sz w:val="24"/>
          <w:szCs w:val="24"/>
        </w:rPr>
      </w:pPr>
    </w:p>
    <w:p w:rsidR="006D7EE3" w:rsidRDefault="005703AB">
      <w:pPr>
        <w:spacing w:line="353" w:lineRule="exact"/>
        <w:jc w:val="both"/>
        <w:rPr>
          <w:b/>
          <w:sz w:val="24"/>
          <w:szCs w:val="24"/>
        </w:rPr>
      </w:pPr>
      <w:r>
        <w:rPr>
          <w:b/>
          <w:sz w:val="24"/>
          <w:szCs w:val="24"/>
        </w:rPr>
        <w:t>4.9 Retirement</w:t>
      </w:r>
    </w:p>
    <w:p w:rsidR="006D7EE3" w:rsidRDefault="005703AB">
      <w:pPr>
        <w:spacing w:line="353" w:lineRule="exact"/>
        <w:jc w:val="both"/>
        <w:rPr>
          <w:sz w:val="24"/>
          <w:szCs w:val="24"/>
        </w:rPr>
      </w:pPr>
      <w:r>
        <w:rPr>
          <w:sz w:val="24"/>
          <w:szCs w:val="24"/>
        </w:rPr>
        <w:t>An official earned Regardless ability and information all through of his working life. At that point a specific opportunity later opportunity arrives when capacity to perform decrease very. Where it's an ideal opportunity to resign of a senior official wi</w:t>
      </w:r>
      <w:r>
        <w:rPr>
          <w:sz w:val="24"/>
          <w:szCs w:val="24"/>
        </w:rPr>
        <w:t xml:space="preserve">ll supplant new official to work with more quality and additional energy to improve the nature of the executives of the organization. The standards might be known as the "Eastern Bank Limited" (Employees) retirement and Retirement Benefit </w:t>
      </w:r>
      <w:r>
        <w:rPr>
          <w:sz w:val="24"/>
          <w:szCs w:val="24"/>
        </w:rPr>
        <w:lastRenderedPageBreak/>
        <w:t>Rules, 1993.It wi</w:t>
      </w:r>
      <w:r>
        <w:rPr>
          <w:sz w:val="24"/>
          <w:szCs w:val="24"/>
        </w:rPr>
        <w:t>ll come into power on the double and will be esteemed to have produced results from the date of initiation of the Bank. A worker of the Bank will resign on accomplishment of the age of 58 (fifty-eight) years which is considered as should be expected retire</w:t>
      </w:r>
      <w:r>
        <w:rPr>
          <w:sz w:val="24"/>
          <w:szCs w:val="24"/>
        </w:rPr>
        <w:t xml:space="preserve">ment Voluntary </w:t>
      </w:r>
    </w:p>
    <w:p w:rsidR="006D7EE3" w:rsidRDefault="006D7EE3">
      <w:pPr>
        <w:spacing w:line="353" w:lineRule="exact"/>
        <w:jc w:val="both"/>
        <w:rPr>
          <w:sz w:val="24"/>
          <w:szCs w:val="24"/>
        </w:rPr>
      </w:pPr>
    </w:p>
    <w:p w:rsidR="006D7EE3" w:rsidRDefault="005703AB">
      <w:pPr>
        <w:spacing w:line="353" w:lineRule="exact"/>
        <w:jc w:val="both"/>
        <w:rPr>
          <w:sz w:val="24"/>
          <w:szCs w:val="24"/>
        </w:rPr>
      </w:pPr>
      <w:r>
        <w:rPr>
          <w:b/>
          <w:sz w:val="24"/>
          <w:szCs w:val="24"/>
        </w:rPr>
        <w:t>Retirement</w:t>
      </w:r>
      <w:r>
        <w:rPr>
          <w:sz w:val="24"/>
          <w:szCs w:val="24"/>
        </w:rPr>
        <w:t>:</w:t>
      </w:r>
    </w:p>
    <w:p w:rsidR="006D7EE3" w:rsidRDefault="005703AB">
      <w:pPr>
        <w:spacing w:line="353" w:lineRule="exact"/>
        <w:jc w:val="both"/>
      </w:pPr>
      <w:r>
        <w:rPr>
          <w:sz w:val="24"/>
          <w:szCs w:val="24"/>
        </w:rPr>
        <w:t>Any worker of the Bank may pick to resign from the administration of the Bank whenever after he/she has finished least 10(ten) long periods of administration in EBL pulling out recorded as a hard copy to the Overseeing Executiv</w:t>
      </w:r>
      <w:r>
        <w:rPr>
          <w:sz w:val="24"/>
          <w:szCs w:val="24"/>
        </w:rPr>
        <w:t xml:space="preserve">e in any event 60 (sixty) days before the date of his planned retirement </w:t>
      </w:r>
    </w:p>
    <w:p w:rsidR="006D7EE3" w:rsidRDefault="005703AB">
      <w:pPr>
        <w:spacing w:line="353" w:lineRule="exact"/>
        <w:jc w:val="both"/>
      </w:pPr>
      <w:r>
        <w:rPr>
          <w:sz w:val="24"/>
          <w:szCs w:val="24"/>
        </w:rPr>
        <w:t xml:space="preserve">• </w:t>
      </w:r>
      <w:r>
        <w:rPr>
          <w:b/>
          <w:bCs/>
          <w:sz w:val="24"/>
          <w:szCs w:val="24"/>
        </w:rPr>
        <w:t>Typical Retirement</w:t>
      </w:r>
      <w:r>
        <w:rPr>
          <w:sz w:val="24"/>
          <w:szCs w:val="24"/>
        </w:rPr>
        <w:t xml:space="preserve">: A representative of the Bank will resign on achievement of the age of 58 (fifty-eight) years </w:t>
      </w:r>
    </w:p>
    <w:p w:rsidR="006D7EE3" w:rsidRDefault="005703AB">
      <w:pPr>
        <w:spacing w:line="353" w:lineRule="exact"/>
        <w:jc w:val="both"/>
      </w:pPr>
      <w:r>
        <w:rPr>
          <w:sz w:val="24"/>
          <w:szCs w:val="24"/>
        </w:rPr>
        <w:t xml:space="preserve">• </w:t>
      </w:r>
      <w:r>
        <w:rPr>
          <w:b/>
          <w:bCs/>
          <w:sz w:val="24"/>
          <w:szCs w:val="24"/>
        </w:rPr>
        <w:t>Constrained Retirement</w:t>
      </w:r>
      <w:r>
        <w:rPr>
          <w:sz w:val="24"/>
          <w:szCs w:val="24"/>
        </w:rPr>
        <w:t>: Constrained retirement doesn't involve A</w:t>
      </w:r>
      <w:r>
        <w:rPr>
          <w:sz w:val="24"/>
          <w:szCs w:val="24"/>
        </w:rPr>
        <w:t xml:space="preserve">ge. A worker might be expelled from the administration of the Bank for his submitting any unfortunate behavior subsequent to fitting in with rules and methods gave in law. </w:t>
      </w:r>
    </w:p>
    <w:p w:rsidR="006D7EE3" w:rsidRDefault="005703AB">
      <w:pPr>
        <w:spacing w:line="353" w:lineRule="exact"/>
        <w:jc w:val="both"/>
      </w:pPr>
      <w:r>
        <w:rPr>
          <w:sz w:val="24"/>
          <w:szCs w:val="24"/>
        </w:rPr>
        <w:t xml:space="preserve">• </w:t>
      </w:r>
      <w:r>
        <w:rPr>
          <w:b/>
          <w:bCs/>
          <w:sz w:val="24"/>
          <w:szCs w:val="24"/>
        </w:rPr>
        <w:t>Early Retiremen</w:t>
      </w:r>
      <w:r>
        <w:rPr>
          <w:sz w:val="24"/>
          <w:szCs w:val="24"/>
        </w:rPr>
        <w:t>t: A representative of the Bank may settle on early retirement rec</w:t>
      </w:r>
      <w:r>
        <w:rPr>
          <w:sz w:val="24"/>
          <w:szCs w:val="24"/>
        </w:rPr>
        <w:t>orded as a hard copy to the Overseeing Chief with or without demonstrating any ground thereof whenever during his administration in the Bank. There is no bar of earlier notification or length of administration for it. Be that as it may, alternative for ear</w:t>
      </w:r>
      <w:r>
        <w:rPr>
          <w:sz w:val="24"/>
          <w:szCs w:val="24"/>
        </w:rPr>
        <w:t>ly retirement, once practiced will be conclusive and unavoidable.</w:t>
      </w:r>
    </w:p>
    <w:p w:rsidR="006D7EE3" w:rsidRDefault="006D7EE3">
      <w:pPr>
        <w:widowControl/>
        <w:spacing w:after="160" w:line="259" w:lineRule="auto"/>
        <w:jc w:val="both"/>
      </w:pPr>
    </w:p>
    <w:p w:rsidR="006D7EE3" w:rsidRDefault="005703AB">
      <w:pPr>
        <w:widowControl/>
        <w:spacing w:after="160" w:line="259" w:lineRule="auto"/>
        <w:jc w:val="both"/>
        <w:rPr>
          <w:b/>
          <w:sz w:val="24"/>
          <w:szCs w:val="24"/>
        </w:rPr>
      </w:pPr>
      <w:r>
        <w:rPr>
          <w:b/>
        </w:rPr>
        <w:t xml:space="preserve">4.10 </w:t>
      </w:r>
      <w:r>
        <w:rPr>
          <w:b/>
          <w:sz w:val="24"/>
          <w:szCs w:val="24"/>
        </w:rPr>
        <w:t>Retirement</w:t>
      </w:r>
      <w:r>
        <w:rPr>
          <w:b/>
          <w:spacing w:val="-1"/>
          <w:sz w:val="24"/>
          <w:szCs w:val="24"/>
        </w:rPr>
        <w:t xml:space="preserve"> </w:t>
      </w:r>
      <w:r>
        <w:rPr>
          <w:b/>
          <w:sz w:val="24"/>
          <w:szCs w:val="24"/>
        </w:rPr>
        <w:t>Benefits</w:t>
      </w:r>
    </w:p>
    <w:p w:rsidR="006D7EE3" w:rsidRDefault="005703AB">
      <w:pPr>
        <w:pStyle w:val="Heading4"/>
        <w:spacing w:before="255"/>
        <w:jc w:val="both"/>
        <w:rPr>
          <w:rFonts w:ascii="Times New Roman" w:hAnsi="Times New Roman" w:cs="Times New Roman"/>
          <w:b/>
          <w:i w:val="0"/>
          <w:sz w:val="24"/>
          <w:szCs w:val="24"/>
        </w:rPr>
      </w:pPr>
      <w:r>
        <w:rPr>
          <w:rFonts w:ascii="Times New Roman" w:hAnsi="Times New Roman" w:cs="Times New Roman"/>
          <w:b/>
          <w:i w:val="0"/>
          <w:sz w:val="24"/>
          <w:szCs w:val="24"/>
        </w:rPr>
        <w:t>Voluntary Retirement:</w:t>
      </w:r>
    </w:p>
    <w:p w:rsidR="006D7EE3" w:rsidRDefault="005703AB">
      <w:pPr>
        <w:pStyle w:val="ListParagraph"/>
        <w:numPr>
          <w:ilvl w:val="0"/>
          <w:numId w:val="5"/>
        </w:numPr>
        <w:tabs>
          <w:tab w:val="left" w:pos="961"/>
        </w:tabs>
        <w:spacing w:before="44" w:line="276" w:lineRule="auto"/>
        <w:ind w:right="485"/>
        <w:jc w:val="both"/>
      </w:pPr>
      <w:r>
        <w:rPr>
          <w:sz w:val="24"/>
          <w:szCs w:val="24"/>
        </w:rPr>
        <w:t xml:space="preserve">A worker whose willful retirement has been acknowledged by the Bank will be qualified for the accompanying retirement benefits </w:t>
      </w:r>
    </w:p>
    <w:p w:rsidR="006D7EE3" w:rsidRDefault="005703AB">
      <w:pPr>
        <w:pStyle w:val="ListParagraph"/>
        <w:numPr>
          <w:ilvl w:val="0"/>
          <w:numId w:val="5"/>
        </w:numPr>
        <w:tabs>
          <w:tab w:val="left" w:pos="961"/>
        </w:tabs>
        <w:spacing w:before="44" w:line="276" w:lineRule="auto"/>
        <w:ind w:right="485"/>
        <w:jc w:val="both"/>
      </w:pPr>
      <w:r>
        <w:rPr>
          <w:sz w:val="24"/>
          <w:szCs w:val="24"/>
        </w:rPr>
        <w:t xml:space="preserve">Tip according to Tip Rules will be paid, determined at (one) months fundamental compensation (prompt a month </w:t>
      </w:r>
      <w:proofErr w:type="spellStart"/>
      <w:r>
        <w:rPr>
          <w:sz w:val="24"/>
          <w:szCs w:val="24"/>
        </w:rPr>
        <w:t>ago's</w:t>
      </w:r>
      <w:proofErr w:type="spellEnd"/>
      <w:r>
        <w:rPr>
          <w:sz w:val="24"/>
          <w:szCs w:val="24"/>
        </w:rPr>
        <w:t xml:space="preserve"> essential compensation) for each finished long periods of administration in the Bank. </w:t>
      </w:r>
    </w:p>
    <w:p w:rsidR="006D7EE3" w:rsidRDefault="005703AB">
      <w:pPr>
        <w:pStyle w:val="ListParagraph"/>
        <w:numPr>
          <w:ilvl w:val="0"/>
          <w:numId w:val="5"/>
        </w:numPr>
        <w:tabs>
          <w:tab w:val="left" w:pos="961"/>
        </w:tabs>
        <w:spacing w:before="44" w:line="276" w:lineRule="auto"/>
        <w:ind w:right="485"/>
        <w:jc w:val="both"/>
      </w:pPr>
      <w:r>
        <w:rPr>
          <w:sz w:val="24"/>
          <w:szCs w:val="24"/>
        </w:rPr>
        <w:t xml:space="preserve"> He/she will be qualified for installments acceptable </w:t>
      </w:r>
      <w:r>
        <w:rPr>
          <w:sz w:val="24"/>
          <w:szCs w:val="24"/>
        </w:rPr>
        <w:t xml:space="preserve">to him/her according to Fortunate Store Rules of the Bank. </w:t>
      </w:r>
    </w:p>
    <w:p w:rsidR="006D7EE3" w:rsidRDefault="005703AB">
      <w:pPr>
        <w:pStyle w:val="ListParagraph"/>
        <w:numPr>
          <w:ilvl w:val="0"/>
          <w:numId w:val="5"/>
        </w:numPr>
        <w:tabs>
          <w:tab w:val="left" w:pos="961"/>
        </w:tabs>
        <w:spacing w:before="44" w:line="276" w:lineRule="auto"/>
        <w:ind w:right="485"/>
        <w:jc w:val="both"/>
      </w:pPr>
      <w:r>
        <w:rPr>
          <w:sz w:val="24"/>
          <w:szCs w:val="24"/>
        </w:rPr>
        <w:t xml:space="preserve"> The concerned worker will be qualified for benefits under Superannuation Reserve Plan. </w:t>
      </w:r>
    </w:p>
    <w:p w:rsidR="006D7EE3" w:rsidRDefault="005703AB">
      <w:pPr>
        <w:pStyle w:val="ListParagraph"/>
        <w:numPr>
          <w:ilvl w:val="0"/>
          <w:numId w:val="5"/>
        </w:numPr>
        <w:tabs>
          <w:tab w:val="left" w:pos="961"/>
        </w:tabs>
        <w:spacing w:before="44" w:line="276" w:lineRule="auto"/>
        <w:ind w:right="485"/>
        <w:jc w:val="both"/>
      </w:pPr>
      <w:r>
        <w:rPr>
          <w:sz w:val="24"/>
          <w:szCs w:val="24"/>
        </w:rPr>
        <w:t>The concerned worker will be qualified for benefits under Representatives Welfare Plan</w:t>
      </w:r>
    </w:p>
    <w:p w:rsidR="006D7EE3" w:rsidRDefault="006D7EE3">
      <w:pPr>
        <w:pStyle w:val="BodyText"/>
        <w:spacing w:before="8"/>
        <w:jc w:val="both"/>
      </w:pPr>
    </w:p>
    <w:p w:rsidR="006D7EE3" w:rsidRDefault="005703AB">
      <w:pPr>
        <w:pStyle w:val="Heading4"/>
        <w:jc w:val="both"/>
        <w:rPr>
          <w:rFonts w:ascii="Times New Roman" w:hAnsi="Times New Roman" w:cs="Times New Roman"/>
          <w:b/>
          <w:i w:val="0"/>
          <w:sz w:val="24"/>
          <w:szCs w:val="24"/>
        </w:rPr>
      </w:pPr>
      <w:r>
        <w:rPr>
          <w:rFonts w:ascii="Times New Roman" w:hAnsi="Times New Roman" w:cs="Times New Roman"/>
          <w:b/>
          <w:i w:val="0"/>
          <w:sz w:val="24"/>
          <w:szCs w:val="24"/>
        </w:rPr>
        <w:t>Normal Retirement:</w:t>
      </w:r>
    </w:p>
    <w:p w:rsidR="006D7EE3" w:rsidRDefault="005703AB">
      <w:pPr>
        <w:pStyle w:val="ListParagraph"/>
        <w:numPr>
          <w:ilvl w:val="0"/>
          <w:numId w:val="5"/>
        </w:numPr>
        <w:tabs>
          <w:tab w:val="left" w:pos="961"/>
        </w:tabs>
        <w:spacing w:before="47" w:line="276" w:lineRule="auto"/>
        <w:ind w:right="481"/>
        <w:jc w:val="both"/>
        <w:rPr>
          <w:sz w:val="24"/>
          <w:szCs w:val="24"/>
        </w:rPr>
      </w:pPr>
      <w:r>
        <w:rPr>
          <w:sz w:val="24"/>
          <w:szCs w:val="24"/>
        </w:rPr>
        <w:t xml:space="preserve"> A representative who has resigned at the age of 58 (fifty-Eight) years in common course will be qualified for the accompanying retirement benefits: - </w:t>
      </w:r>
    </w:p>
    <w:p w:rsidR="006D7EE3" w:rsidRDefault="005703AB">
      <w:pPr>
        <w:pStyle w:val="ListParagraph"/>
        <w:numPr>
          <w:ilvl w:val="0"/>
          <w:numId w:val="5"/>
        </w:numPr>
        <w:tabs>
          <w:tab w:val="left" w:pos="961"/>
        </w:tabs>
        <w:spacing w:before="47" w:line="276" w:lineRule="auto"/>
        <w:ind w:right="481"/>
        <w:jc w:val="both"/>
        <w:rPr>
          <w:sz w:val="24"/>
          <w:szCs w:val="24"/>
        </w:rPr>
      </w:pPr>
      <w:r>
        <w:rPr>
          <w:sz w:val="24"/>
          <w:szCs w:val="24"/>
        </w:rPr>
        <w:t xml:space="preserve"> Leave preliminary to retirement for 03 (a quarter of a year) with pay, stipends and different offices i</w:t>
      </w:r>
      <w:r>
        <w:rPr>
          <w:sz w:val="24"/>
          <w:szCs w:val="24"/>
        </w:rPr>
        <w:t xml:space="preserve">n full which he/she was profiting from the Bank before continuing to such leave. The leave preliminary to retirement will not be charged from his leave account. </w:t>
      </w:r>
    </w:p>
    <w:p w:rsidR="006D7EE3" w:rsidRDefault="006D7EE3">
      <w:pPr>
        <w:pStyle w:val="ListParagraph"/>
        <w:tabs>
          <w:tab w:val="left" w:pos="961"/>
        </w:tabs>
        <w:spacing w:before="47" w:line="276" w:lineRule="auto"/>
        <w:ind w:right="481" w:firstLine="0"/>
        <w:jc w:val="both"/>
        <w:rPr>
          <w:sz w:val="24"/>
          <w:szCs w:val="24"/>
        </w:rPr>
      </w:pPr>
    </w:p>
    <w:p w:rsidR="006D7EE3" w:rsidRDefault="005703AB">
      <w:pPr>
        <w:pStyle w:val="ListParagraph"/>
        <w:numPr>
          <w:ilvl w:val="0"/>
          <w:numId w:val="5"/>
        </w:numPr>
        <w:tabs>
          <w:tab w:val="left" w:pos="961"/>
        </w:tabs>
        <w:spacing w:before="47" w:line="276" w:lineRule="auto"/>
        <w:ind w:right="481"/>
        <w:jc w:val="both"/>
        <w:rPr>
          <w:sz w:val="24"/>
          <w:szCs w:val="24"/>
        </w:rPr>
      </w:pPr>
      <w:r>
        <w:rPr>
          <w:sz w:val="24"/>
          <w:szCs w:val="24"/>
        </w:rPr>
        <w:t xml:space="preserve"> Leave preliminary to retirement for 03 (a quarter of a year) with pay, recompenses and diffe</w:t>
      </w:r>
      <w:r>
        <w:rPr>
          <w:sz w:val="24"/>
          <w:szCs w:val="24"/>
        </w:rPr>
        <w:t xml:space="preserve">rent offices in full which he/she was benefiting from the Bank before continuing to such leave. The leave preliminary to retirement will not be charged from his leave account. </w:t>
      </w:r>
    </w:p>
    <w:p w:rsidR="006D7EE3" w:rsidRDefault="005703AB">
      <w:pPr>
        <w:pStyle w:val="ListParagraph"/>
        <w:numPr>
          <w:ilvl w:val="0"/>
          <w:numId w:val="5"/>
        </w:numPr>
        <w:tabs>
          <w:tab w:val="left" w:pos="961"/>
        </w:tabs>
        <w:spacing w:before="47" w:line="276" w:lineRule="auto"/>
        <w:ind w:right="481"/>
        <w:jc w:val="both"/>
        <w:rPr>
          <w:sz w:val="24"/>
          <w:szCs w:val="24"/>
        </w:rPr>
      </w:pPr>
      <w:r>
        <w:rPr>
          <w:sz w:val="24"/>
          <w:szCs w:val="24"/>
        </w:rPr>
        <w:t>Fortunate reserve both possess and Bank's commitment payable according to oppor</w:t>
      </w:r>
      <w:r>
        <w:rPr>
          <w:sz w:val="24"/>
          <w:szCs w:val="24"/>
        </w:rPr>
        <w:t xml:space="preserve">tune store rules. </w:t>
      </w:r>
    </w:p>
    <w:p w:rsidR="006D7EE3" w:rsidRDefault="005703AB">
      <w:pPr>
        <w:pStyle w:val="ListParagraph"/>
        <w:numPr>
          <w:ilvl w:val="0"/>
          <w:numId w:val="5"/>
        </w:numPr>
        <w:tabs>
          <w:tab w:val="left" w:pos="961"/>
        </w:tabs>
        <w:spacing w:before="47" w:line="276" w:lineRule="auto"/>
        <w:ind w:right="481"/>
        <w:jc w:val="both"/>
        <w:rPr>
          <w:sz w:val="24"/>
          <w:szCs w:val="24"/>
        </w:rPr>
      </w:pPr>
      <w:r>
        <w:rPr>
          <w:sz w:val="24"/>
          <w:szCs w:val="24"/>
        </w:rPr>
        <w:t>The concerned worker will be qualified for benefits under Superannuation Reserve Plan.</w:t>
      </w:r>
      <w:r>
        <w:br w:type="page"/>
      </w:r>
    </w:p>
    <w:p w:rsidR="006D7EE3" w:rsidRDefault="005703AB">
      <w:pPr>
        <w:pStyle w:val="BodyText"/>
        <w:jc w:val="both"/>
      </w:pPr>
      <w:r>
        <w:lastRenderedPageBreak/>
        <w:t>The concerned employee shall be entitled to benefits under Employees Welfare</w:t>
      </w:r>
      <w:r>
        <w:rPr>
          <w:spacing w:val="-8"/>
        </w:rPr>
        <w:t xml:space="preserve"> </w:t>
      </w:r>
      <w:r>
        <w:t>Scheme.</w:t>
      </w:r>
    </w:p>
    <w:p w:rsidR="006D7EE3" w:rsidRDefault="006D7EE3">
      <w:pPr>
        <w:pStyle w:val="BodyText"/>
        <w:jc w:val="both"/>
      </w:pPr>
    </w:p>
    <w:p w:rsidR="006D7EE3" w:rsidRDefault="005703AB">
      <w:pPr>
        <w:spacing w:line="311" w:lineRule="exact"/>
        <w:jc w:val="both"/>
        <w:rPr>
          <w:b/>
          <w:sz w:val="24"/>
          <w:szCs w:val="24"/>
        </w:rPr>
      </w:pPr>
      <w:r>
        <w:rPr>
          <w:b/>
          <w:color w:val="5B9BD5" w:themeColor="accent1"/>
          <w:sz w:val="24"/>
          <w:szCs w:val="24"/>
        </w:rPr>
        <w:t>Forced Retirement</w:t>
      </w:r>
    </w:p>
    <w:p w:rsidR="006D7EE3" w:rsidRDefault="006D7EE3">
      <w:pPr>
        <w:pStyle w:val="BodyText"/>
        <w:spacing w:line="276" w:lineRule="auto"/>
        <w:ind w:right="469"/>
        <w:jc w:val="both"/>
      </w:pPr>
    </w:p>
    <w:p w:rsidR="006D7EE3" w:rsidRDefault="005703AB">
      <w:pPr>
        <w:pStyle w:val="BodyText"/>
        <w:spacing w:line="276" w:lineRule="auto"/>
        <w:ind w:right="469"/>
        <w:jc w:val="both"/>
      </w:pPr>
      <w:r>
        <w:t xml:space="preserve">An employee who has been put to forced </w:t>
      </w:r>
      <w:r>
        <w:t>retirement as a measure of lesser punishment for committing any misconduct shall be entitled to the following benefits</w:t>
      </w:r>
    </w:p>
    <w:p w:rsidR="006D7EE3" w:rsidRDefault="005703AB">
      <w:pPr>
        <w:pStyle w:val="BodyText"/>
        <w:spacing w:before="189" w:line="276" w:lineRule="auto"/>
        <w:ind w:right="469"/>
        <w:jc w:val="both"/>
      </w:pPr>
      <w:r>
        <w:t>Banks and his own contribution to the Provident Fund if he is otherwise entitled to them as per existing Provident Fund Rules.</w:t>
      </w:r>
    </w:p>
    <w:p w:rsidR="006D7EE3" w:rsidRDefault="005703AB">
      <w:pPr>
        <w:pStyle w:val="ListParagraph"/>
        <w:numPr>
          <w:ilvl w:val="0"/>
          <w:numId w:val="5"/>
        </w:numPr>
        <w:tabs>
          <w:tab w:val="left" w:pos="961"/>
        </w:tabs>
        <w:spacing w:before="201"/>
        <w:jc w:val="both"/>
        <w:rPr>
          <w:sz w:val="24"/>
          <w:szCs w:val="24"/>
        </w:rPr>
      </w:pPr>
      <w:r>
        <w:rPr>
          <w:sz w:val="24"/>
          <w:szCs w:val="24"/>
        </w:rPr>
        <w:t>Gratuity b</w:t>
      </w:r>
      <w:r>
        <w:rPr>
          <w:sz w:val="24"/>
          <w:szCs w:val="24"/>
        </w:rPr>
        <w:t>enefit if admissible as per existing Employees Gratuity Rules of the</w:t>
      </w:r>
      <w:r>
        <w:rPr>
          <w:spacing w:val="-17"/>
          <w:sz w:val="24"/>
          <w:szCs w:val="24"/>
        </w:rPr>
        <w:t xml:space="preserve"> </w:t>
      </w:r>
      <w:r>
        <w:rPr>
          <w:sz w:val="24"/>
          <w:szCs w:val="24"/>
        </w:rPr>
        <w:t>Bank.</w:t>
      </w:r>
    </w:p>
    <w:p w:rsidR="006D7EE3" w:rsidRDefault="005703AB">
      <w:pPr>
        <w:pStyle w:val="ListParagraph"/>
        <w:numPr>
          <w:ilvl w:val="0"/>
          <w:numId w:val="5"/>
        </w:numPr>
        <w:tabs>
          <w:tab w:val="left" w:pos="961"/>
        </w:tabs>
        <w:spacing w:before="41"/>
        <w:jc w:val="both"/>
        <w:rPr>
          <w:sz w:val="24"/>
          <w:szCs w:val="24"/>
        </w:rPr>
      </w:pPr>
      <w:r>
        <w:rPr>
          <w:sz w:val="24"/>
          <w:szCs w:val="24"/>
        </w:rPr>
        <w:t>Benefits from Superannuation Fund</w:t>
      </w:r>
      <w:r>
        <w:rPr>
          <w:spacing w:val="-1"/>
          <w:sz w:val="24"/>
          <w:szCs w:val="24"/>
        </w:rPr>
        <w:t xml:space="preserve"> </w:t>
      </w:r>
      <w:r>
        <w:rPr>
          <w:sz w:val="24"/>
          <w:szCs w:val="24"/>
        </w:rPr>
        <w:t>Scheme.</w:t>
      </w:r>
    </w:p>
    <w:p w:rsidR="006D7EE3" w:rsidRDefault="005703AB">
      <w:pPr>
        <w:pStyle w:val="ListParagraph"/>
        <w:numPr>
          <w:ilvl w:val="0"/>
          <w:numId w:val="5"/>
        </w:numPr>
        <w:tabs>
          <w:tab w:val="left" w:pos="961"/>
        </w:tabs>
        <w:spacing w:before="41"/>
        <w:jc w:val="both"/>
        <w:rPr>
          <w:sz w:val="24"/>
          <w:szCs w:val="24"/>
        </w:rPr>
      </w:pPr>
      <w:r>
        <w:rPr>
          <w:sz w:val="24"/>
          <w:szCs w:val="24"/>
        </w:rPr>
        <w:t>Benefits under Employees Welfare</w:t>
      </w:r>
      <w:r>
        <w:rPr>
          <w:spacing w:val="-5"/>
          <w:sz w:val="24"/>
          <w:szCs w:val="24"/>
        </w:rPr>
        <w:t xml:space="preserve"> </w:t>
      </w:r>
      <w:r>
        <w:rPr>
          <w:sz w:val="24"/>
          <w:szCs w:val="24"/>
        </w:rPr>
        <w:t>Scheme.</w:t>
      </w:r>
    </w:p>
    <w:p w:rsidR="006D7EE3" w:rsidRDefault="006D7EE3">
      <w:pPr>
        <w:pStyle w:val="Heading4"/>
        <w:jc w:val="both"/>
        <w:rPr>
          <w:rFonts w:ascii="Times New Roman" w:eastAsia="Times New Roman" w:hAnsi="Times New Roman" w:cs="Times New Roman"/>
          <w:i w:val="0"/>
          <w:iCs w:val="0"/>
          <w:color w:val="auto"/>
          <w:sz w:val="24"/>
          <w:szCs w:val="24"/>
        </w:rPr>
      </w:pPr>
    </w:p>
    <w:p w:rsidR="006D7EE3" w:rsidRDefault="005703AB">
      <w:pPr>
        <w:pStyle w:val="Heading4"/>
        <w:jc w:val="both"/>
        <w:rPr>
          <w:rFonts w:ascii="Times New Roman" w:hAnsi="Times New Roman" w:cs="Times New Roman"/>
          <w:i w:val="0"/>
          <w:sz w:val="24"/>
          <w:szCs w:val="24"/>
        </w:rPr>
      </w:pPr>
      <w:r>
        <w:rPr>
          <w:rFonts w:ascii="Times New Roman" w:hAnsi="Times New Roman" w:cs="Times New Roman"/>
          <w:i w:val="0"/>
          <w:sz w:val="24"/>
          <w:szCs w:val="24"/>
        </w:rPr>
        <w:t>Early Retirement</w:t>
      </w:r>
    </w:p>
    <w:p w:rsidR="006D7EE3" w:rsidRDefault="005703AB">
      <w:pPr>
        <w:pStyle w:val="BodyText"/>
        <w:spacing w:before="245" w:line="276" w:lineRule="auto"/>
        <w:ind w:right="503"/>
        <w:jc w:val="both"/>
      </w:pPr>
      <w:r>
        <w:t xml:space="preserve">Employees of the Bank who applied for Early Retirement and accepted by the </w:t>
      </w:r>
      <w:r>
        <w:t>Management shall be entitled to the following retirement benefits</w:t>
      </w:r>
    </w:p>
    <w:p w:rsidR="006D7EE3" w:rsidRDefault="005703AB">
      <w:pPr>
        <w:pStyle w:val="ListParagraph"/>
        <w:numPr>
          <w:ilvl w:val="0"/>
          <w:numId w:val="5"/>
        </w:numPr>
        <w:tabs>
          <w:tab w:val="left" w:pos="961"/>
        </w:tabs>
        <w:spacing w:before="199"/>
        <w:jc w:val="both"/>
        <w:rPr>
          <w:sz w:val="24"/>
          <w:szCs w:val="24"/>
        </w:rPr>
      </w:pPr>
      <w:r>
        <w:rPr>
          <w:sz w:val="24"/>
          <w:szCs w:val="24"/>
        </w:rPr>
        <w:t>Salary</w:t>
      </w:r>
      <w:r>
        <w:rPr>
          <w:spacing w:val="-8"/>
          <w:sz w:val="24"/>
          <w:szCs w:val="24"/>
        </w:rPr>
        <w:t xml:space="preserve"> </w:t>
      </w:r>
      <w:r>
        <w:rPr>
          <w:sz w:val="24"/>
          <w:szCs w:val="24"/>
        </w:rPr>
        <w:t>and</w:t>
      </w:r>
      <w:r>
        <w:rPr>
          <w:spacing w:val="-6"/>
          <w:sz w:val="24"/>
          <w:szCs w:val="24"/>
        </w:rPr>
        <w:t xml:space="preserve"> </w:t>
      </w:r>
      <w:r>
        <w:rPr>
          <w:sz w:val="24"/>
          <w:szCs w:val="24"/>
        </w:rPr>
        <w:t>Allowances</w:t>
      </w:r>
      <w:r>
        <w:rPr>
          <w:spacing w:val="-5"/>
          <w:sz w:val="24"/>
          <w:szCs w:val="24"/>
        </w:rPr>
        <w:t xml:space="preserve"> </w:t>
      </w:r>
      <w:r>
        <w:rPr>
          <w:sz w:val="24"/>
          <w:szCs w:val="24"/>
        </w:rPr>
        <w:t>for</w:t>
      </w:r>
      <w:r>
        <w:rPr>
          <w:spacing w:val="-6"/>
          <w:sz w:val="24"/>
          <w:szCs w:val="24"/>
        </w:rPr>
        <w:t xml:space="preserve"> </w:t>
      </w:r>
      <w:r>
        <w:rPr>
          <w:sz w:val="24"/>
          <w:szCs w:val="24"/>
        </w:rPr>
        <w:t>4(four)</w:t>
      </w:r>
      <w:r>
        <w:rPr>
          <w:spacing w:val="-5"/>
          <w:sz w:val="24"/>
          <w:szCs w:val="24"/>
        </w:rPr>
        <w:t xml:space="preserve"> </w:t>
      </w:r>
      <w:r>
        <w:rPr>
          <w:sz w:val="24"/>
          <w:szCs w:val="24"/>
        </w:rPr>
        <w:t>months</w:t>
      </w:r>
      <w:r>
        <w:rPr>
          <w:spacing w:val="-5"/>
          <w:sz w:val="24"/>
          <w:szCs w:val="24"/>
        </w:rPr>
        <w:t xml:space="preserve"> </w:t>
      </w:r>
      <w:r>
        <w:rPr>
          <w:sz w:val="24"/>
          <w:szCs w:val="24"/>
        </w:rPr>
        <w:t>(Calculated</w:t>
      </w:r>
      <w:r>
        <w:rPr>
          <w:spacing w:val="-6"/>
          <w:sz w:val="24"/>
          <w:szCs w:val="24"/>
        </w:rPr>
        <w:t xml:space="preserve"> </w:t>
      </w:r>
      <w:r>
        <w:rPr>
          <w:sz w:val="24"/>
          <w:szCs w:val="24"/>
        </w:rPr>
        <w:t>at</w:t>
      </w:r>
      <w:r>
        <w:rPr>
          <w:spacing w:val="-2"/>
          <w:sz w:val="24"/>
          <w:szCs w:val="24"/>
        </w:rPr>
        <w:t xml:space="preserve"> </w:t>
      </w:r>
      <w:r>
        <w:rPr>
          <w:sz w:val="24"/>
          <w:szCs w:val="24"/>
        </w:rPr>
        <w:t>immediate</w:t>
      </w:r>
      <w:r>
        <w:rPr>
          <w:spacing w:val="-5"/>
          <w:sz w:val="24"/>
          <w:szCs w:val="24"/>
        </w:rPr>
        <w:t xml:space="preserve"> </w:t>
      </w:r>
      <w:r>
        <w:rPr>
          <w:sz w:val="24"/>
          <w:szCs w:val="24"/>
        </w:rPr>
        <w:t>last</w:t>
      </w:r>
      <w:r>
        <w:rPr>
          <w:spacing w:val="-6"/>
          <w:sz w:val="24"/>
          <w:szCs w:val="24"/>
        </w:rPr>
        <w:t xml:space="preserve"> </w:t>
      </w:r>
      <w:r>
        <w:rPr>
          <w:sz w:val="24"/>
          <w:szCs w:val="24"/>
        </w:rPr>
        <w:t>month’s</w:t>
      </w:r>
      <w:r>
        <w:rPr>
          <w:spacing w:val="-6"/>
          <w:sz w:val="24"/>
          <w:szCs w:val="24"/>
        </w:rPr>
        <w:t xml:space="preserve"> </w:t>
      </w:r>
      <w:r>
        <w:rPr>
          <w:sz w:val="24"/>
          <w:szCs w:val="24"/>
        </w:rPr>
        <w:t>pay).</w:t>
      </w:r>
    </w:p>
    <w:p w:rsidR="006D7EE3" w:rsidRDefault="005703AB">
      <w:pPr>
        <w:pStyle w:val="ListParagraph"/>
        <w:numPr>
          <w:ilvl w:val="0"/>
          <w:numId w:val="5"/>
        </w:numPr>
        <w:tabs>
          <w:tab w:val="left" w:pos="961"/>
        </w:tabs>
        <w:spacing w:before="43" w:line="276" w:lineRule="auto"/>
        <w:ind w:right="755"/>
        <w:jc w:val="both"/>
        <w:rPr>
          <w:sz w:val="24"/>
          <w:szCs w:val="24"/>
        </w:rPr>
      </w:pPr>
      <w:r>
        <w:rPr>
          <w:sz w:val="24"/>
          <w:szCs w:val="24"/>
        </w:rPr>
        <w:t xml:space="preserve">Provident Funds both own and Bank’s contribution shall be paid as per Provident </w:t>
      </w:r>
      <w:r>
        <w:rPr>
          <w:spacing w:val="-6"/>
          <w:sz w:val="24"/>
          <w:szCs w:val="24"/>
        </w:rPr>
        <w:t>Fund</w:t>
      </w:r>
      <w:r>
        <w:rPr>
          <w:sz w:val="24"/>
          <w:szCs w:val="24"/>
        </w:rPr>
        <w:t xml:space="preserve"> Rules.</w:t>
      </w:r>
    </w:p>
    <w:p w:rsidR="006D7EE3" w:rsidRDefault="005703AB">
      <w:pPr>
        <w:pStyle w:val="ListParagraph"/>
        <w:numPr>
          <w:ilvl w:val="0"/>
          <w:numId w:val="5"/>
        </w:numPr>
        <w:tabs>
          <w:tab w:val="left" w:pos="961"/>
        </w:tabs>
        <w:spacing w:line="276" w:lineRule="auto"/>
        <w:ind w:right="1338"/>
        <w:jc w:val="both"/>
        <w:rPr>
          <w:sz w:val="24"/>
          <w:szCs w:val="24"/>
        </w:rPr>
      </w:pPr>
      <w:r>
        <w:rPr>
          <w:sz w:val="24"/>
          <w:szCs w:val="24"/>
        </w:rPr>
        <w:t>The concerned</w:t>
      </w:r>
      <w:r>
        <w:rPr>
          <w:sz w:val="24"/>
          <w:szCs w:val="24"/>
        </w:rPr>
        <w:t xml:space="preserve"> employee shall be entitled to benefits under Superannuation</w:t>
      </w:r>
      <w:r>
        <w:rPr>
          <w:spacing w:val="-14"/>
          <w:sz w:val="24"/>
          <w:szCs w:val="24"/>
        </w:rPr>
        <w:t xml:space="preserve"> </w:t>
      </w:r>
      <w:r>
        <w:rPr>
          <w:sz w:val="24"/>
          <w:szCs w:val="24"/>
        </w:rPr>
        <w:t>Fund Scheme.</w:t>
      </w:r>
    </w:p>
    <w:p w:rsidR="006D7EE3" w:rsidRDefault="005703AB">
      <w:pPr>
        <w:pStyle w:val="ListParagraph"/>
        <w:numPr>
          <w:ilvl w:val="0"/>
          <w:numId w:val="5"/>
        </w:numPr>
        <w:tabs>
          <w:tab w:val="left" w:pos="961"/>
        </w:tabs>
        <w:jc w:val="both"/>
        <w:rPr>
          <w:sz w:val="24"/>
          <w:szCs w:val="24"/>
        </w:rPr>
      </w:pPr>
      <w:r>
        <w:rPr>
          <w:sz w:val="24"/>
          <w:szCs w:val="24"/>
        </w:rPr>
        <w:t>The concerned employee shall be entitled to benefits under Employees Welfare</w:t>
      </w:r>
      <w:r>
        <w:rPr>
          <w:spacing w:val="-8"/>
          <w:sz w:val="24"/>
          <w:szCs w:val="24"/>
        </w:rPr>
        <w:t xml:space="preserve"> </w:t>
      </w:r>
      <w:r>
        <w:rPr>
          <w:sz w:val="24"/>
          <w:szCs w:val="24"/>
        </w:rPr>
        <w:t>Scheme.</w:t>
      </w:r>
    </w:p>
    <w:p w:rsidR="006D7EE3" w:rsidRDefault="006D7EE3">
      <w:pPr>
        <w:pStyle w:val="BodyText"/>
        <w:spacing w:before="3"/>
        <w:jc w:val="both"/>
      </w:pPr>
    </w:p>
    <w:p w:rsidR="006D7EE3" w:rsidRDefault="006D7EE3">
      <w:pPr>
        <w:pStyle w:val="Heading2"/>
        <w:ind w:left="0" w:firstLine="0"/>
        <w:jc w:val="center"/>
        <w:rPr>
          <w:sz w:val="24"/>
          <w:szCs w:val="24"/>
        </w:rPr>
      </w:pPr>
    </w:p>
    <w:p w:rsidR="006D7EE3" w:rsidRDefault="005703AB">
      <w:pPr>
        <w:pStyle w:val="Heading2"/>
        <w:ind w:left="0" w:firstLine="0"/>
        <w:jc w:val="center"/>
        <w:rPr>
          <w:sz w:val="24"/>
          <w:szCs w:val="24"/>
        </w:rPr>
      </w:pPr>
      <w:r>
        <w:rPr>
          <w:sz w:val="24"/>
          <w:szCs w:val="24"/>
        </w:rPr>
        <w:t>Employee Benefit and Service Rules</w:t>
      </w:r>
    </w:p>
    <w:p w:rsidR="006D7EE3" w:rsidRDefault="006D7EE3">
      <w:pPr>
        <w:pStyle w:val="Heading2"/>
        <w:tabs>
          <w:tab w:val="left" w:pos="882"/>
        </w:tabs>
        <w:spacing w:before="270"/>
        <w:ind w:left="0" w:firstLine="0"/>
        <w:jc w:val="both"/>
        <w:rPr>
          <w:b w:val="0"/>
          <w:bCs w:val="0"/>
          <w:sz w:val="22"/>
          <w:szCs w:val="22"/>
        </w:rPr>
      </w:pPr>
    </w:p>
    <w:p w:rsidR="006D7EE3" w:rsidRDefault="005703AB">
      <w:pPr>
        <w:pStyle w:val="Heading2"/>
        <w:tabs>
          <w:tab w:val="left" w:pos="882"/>
        </w:tabs>
        <w:spacing w:before="270"/>
        <w:ind w:left="0" w:firstLine="0"/>
        <w:jc w:val="both"/>
        <w:rPr>
          <w:sz w:val="24"/>
          <w:szCs w:val="24"/>
        </w:rPr>
      </w:pPr>
      <w:r>
        <w:rPr>
          <w:bCs w:val="0"/>
          <w:sz w:val="24"/>
          <w:szCs w:val="24"/>
        </w:rPr>
        <w:t xml:space="preserve">4.11 </w:t>
      </w:r>
      <w:r>
        <w:rPr>
          <w:sz w:val="24"/>
          <w:szCs w:val="24"/>
        </w:rPr>
        <w:t>Pay and</w:t>
      </w:r>
      <w:r>
        <w:rPr>
          <w:spacing w:val="-1"/>
          <w:sz w:val="24"/>
          <w:szCs w:val="24"/>
        </w:rPr>
        <w:t xml:space="preserve"> </w:t>
      </w:r>
      <w:r>
        <w:rPr>
          <w:sz w:val="24"/>
          <w:szCs w:val="24"/>
        </w:rPr>
        <w:t>Allowances</w:t>
      </w:r>
    </w:p>
    <w:p w:rsidR="006D7EE3" w:rsidRDefault="006D7EE3">
      <w:pPr>
        <w:widowControl/>
        <w:spacing w:after="160" w:line="259" w:lineRule="auto"/>
        <w:rPr>
          <w:sz w:val="24"/>
          <w:szCs w:val="24"/>
        </w:rPr>
      </w:pPr>
    </w:p>
    <w:p w:rsidR="006D7EE3" w:rsidRDefault="005703AB">
      <w:pPr>
        <w:widowControl/>
        <w:spacing w:after="160" w:line="259" w:lineRule="auto"/>
      </w:pPr>
      <w:r>
        <w:rPr>
          <w:sz w:val="24"/>
          <w:szCs w:val="24"/>
        </w:rPr>
        <w:t>The accomplishment of EBL in sound</w:t>
      </w:r>
      <w:r>
        <w:rPr>
          <w:sz w:val="24"/>
          <w:szCs w:val="24"/>
        </w:rPr>
        <w:t xml:space="preserve"> progressing and store preparation just as other speculation will rely upon productive and successful help rendered by capable and eager administrators, officials and staff. Right now the current compensation scale comprehensive of different advantages for</w:t>
      </w:r>
      <w:r>
        <w:rPr>
          <w:sz w:val="24"/>
          <w:szCs w:val="24"/>
        </w:rPr>
        <w:t xml:space="preserve"> various </w:t>
      </w:r>
      <w:proofErr w:type="gramStart"/>
      <w:r>
        <w:rPr>
          <w:sz w:val="24"/>
          <w:szCs w:val="24"/>
        </w:rPr>
        <w:t>class</w:t>
      </w:r>
      <w:proofErr w:type="gramEnd"/>
      <w:r>
        <w:rPr>
          <w:sz w:val="24"/>
          <w:szCs w:val="24"/>
        </w:rPr>
        <w:t xml:space="preserve"> of officials and staff can be considered as reasonable and fair. These might be explored at regular intervals relying upon the advancement, development and circumstance in the Bank. As indicated by worker The bank is paying current sum isn't</w:t>
      </w:r>
      <w:r>
        <w:rPr>
          <w:sz w:val="24"/>
          <w:szCs w:val="24"/>
        </w:rPr>
        <w:t xml:space="preserve"> that adequate like for trial official they are paying tk30000/ -, first official </w:t>
      </w:r>
      <w:proofErr w:type="spellStart"/>
      <w:r>
        <w:rPr>
          <w:sz w:val="24"/>
          <w:szCs w:val="24"/>
        </w:rPr>
        <w:t>tk</w:t>
      </w:r>
      <w:proofErr w:type="spellEnd"/>
      <w:r>
        <w:rPr>
          <w:sz w:val="24"/>
          <w:szCs w:val="24"/>
        </w:rPr>
        <w:t xml:space="preserve"> 32000/ - Senior Executive Vice PresidentTk.1</w:t>
      </w:r>
      <w:proofErr w:type="gramStart"/>
      <w:r>
        <w:rPr>
          <w:sz w:val="24"/>
          <w:szCs w:val="24"/>
        </w:rPr>
        <w:t>,63,900</w:t>
      </w:r>
      <w:proofErr w:type="gramEnd"/>
      <w:r>
        <w:rPr>
          <w:sz w:val="24"/>
          <w:szCs w:val="24"/>
        </w:rPr>
        <w:t>/ -, Deputy Managing Director Tk.2,25,000/ - , Additional Managing Director Tk.3,05,500/ -</w:t>
      </w:r>
    </w:p>
    <w:p w:rsidR="006D7EE3" w:rsidRDefault="005703AB">
      <w:pPr>
        <w:widowControl/>
        <w:spacing w:after="160" w:line="259" w:lineRule="auto"/>
        <w:rPr>
          <w:b/>
          <w:sz w:val="24"/>
          <w:szCs w:val="24"/>
        </w:rPr>
      </w:pPr>
      <w:r>
        <w:rPr>
          <w:b/>
          <w:sz w:val="24"/>
          <w:szCs w:val="24"/>
        </w:rPr>
        <w:t>4.12 Increment</w:t>
      </w:r>
    </w:p>
    <w:p w:rsidR="006D7EE3" w:rsidRDefault="005703AB">
      <w:pPr>
        <w:tabs>
          <w:tab w:val="left" w:pos="961"/>
        </w:tabs>
        <w:spacing w:before="200" w:line="276" w:lineRule="auto"/>
        <w:ind w:right="479"/>
        <w:jc w:val="both"/>
        <w:rPr>
          <w:sz w:val="24"/>
          <w:szCs w:val="24"/>
        </w:rPr>
      </w:pPr>
      <w:r>
        <w:rPr>
          <w:sz w:val="24"/>
          <w:szCs w:val="24"/>
        </w:rPr>
        <w:t>Like other ass</w:t>
      </w:r>
      <w:r>
        <w:rPr>
          <w:sz w:val="24"/>
          <w:szCs w:val="24"/>
        </w:rPr>
        <w:t>ociation EBL has some addition administers too. Their Annual addition fixed based of 10 years, the essential pay would increment by around 100% of the beginning compensation. This guidelines survey each following two years. They have stamping framework for</w:t>
      </w:r>
      <w:r>
        <w:rPr>
          <w:sz w:val="24"/>
          <w:szCs w:val="24"/>
        </w:rPr>
        <w:t xml:space="preserve"> this augmentation, workers increase happened premise of imprints got. Up to 19 </w:t>
      </w:r>
      <w:r>
        <w:rPr>
          <w:sz w:val="24"/>
          <w:szCs w:val="24"/>
        </w:rPr>
        <w:lastRenderedPageBreak/>
        <w:t>no augmentation, from 20 - 28 evaluating scale ordinary addition, 29-40 reviewing scale is considered as extraordinary addition. All the augmentation will be endorsed by the Bo</w:t>
      </w:r>
      <w:r>
        <w:rPr>
          <w:sz w:val="24"/>
          <w:szCs w:val="24"/>
        </w:rPr>
        <w:t xml:space="preserve">ard/Committee However, the Board may perceive the extraordinary exhibition of any individual officials as store assembly, advance recuperation and advance organization and grant additional money or additional addition or a letter of appreciation. If there </w:t>
      </w:r>
      <w:r>
        <w:rPr>
          <w:sz w:val="24"/>
          <w:szCs w:val="24"/>
        </w:rPr>
        <w:t>should be an occurrence of advancement of a worker compelling from first January an employee would get his normal annual increment, if otherwise in order, with effect from first day of January every</w:t>
      </w:r>
      <w:r>
        <w:rPr>
          <w:spacing w:val="-10"/>
          <w:sz w:val="24"/>
          <w:szCs w:val="24"/>
        </w:rPr>
        <w:t xml:space="preserve"> </w:t>
      </w:r>
      <w:r>
        <w:rPr>
          <w:sz w:val="24"/>
          <w:szCs w:val="24"/>
        </w:rPr>
        <w:t>year.</w:t>
      </w:r>
    </w:p>
    <w:p w:rsidR="006D7EE3" w:rsidRDefault="006D7EE3">
      <w:pPr>
        <w:tabs>
          <w:tab w:val="left" w:pos="961"/>
        </w:tabs>
        <w:spacing w:before="200" w:line="276" w:lineRule="auto"/>
        <w:ind w:right="479"/>
        <w:jc w:val="both"/>
        <w:rPr>
          <w:sz w:val="24"/>
          <w:szCs w:val="24"/>
        </w:rPr>
      </w:pPr>
    </w:p>
    <w:p w:rsidR="006D7EE3" w:rsidRDefault="005703AB">
      <w:pPr>
        <w:pStyle w:val="ListParagraph"/>
        <w:numPr>
          <w:ilvl w:val="0"/>
          <w:numId w:val="6"/>
        </w:numPr>
        <w:tabs>
          <w:tab w:val="left" w:pos="961"/>
        </w:tabs>
        <w:spacing w:line="276" w:lineRule="auto"/>
        <w:ind w:right="482"/>
        <w:jc w:val="both"/>
        <w:rPr>
          <w:sz w:val="24"/>
          <w:szCs w:val="24"/>
        </w:rPr>
      </w:pPr>
      <w:r>
        <w:rPr>
          <w:sz w:val="24"/>
          <w:szCs w:val="24"/>
        </w:rPr>
        <w:t>All special increment shall be approved by the Boa</w:t>
      </w:r>
      <w:r>
        <w:rPr>
          <w:sz w:val="24"/>
          <w:szCs w:val="24"/>
        </w:rPr>
        <w:t>rd/Committee on the basis of Company's Financial Performance and Policy which shall be reviewed every</w:t>
      </w:r>
      <w:r>
        <w:rPr>
          <w:spacing w:val="-12"/>
          <w:sz w:val="24"/>
          <w:szCs w:val="24"/>
        </w:rPr>
        <w:t xml:space="preserve"> </w:t>
      </w:r>
      <w:r>
        <w:rPr>
          <w:sz w:val="24"/>
          <w:szCs w:val="24"/>
        </w:rPr>
        <w:t>year.</w:t>
      </w:r>
    </w:p>
    <w:p w:rsidR="006D7EE3" w:rsidRDefault="005703AB">
      <w:pPr>
        <w:pStyle w:val="ListParagraph"/>
        <w:numPr>
          <w:ilvl w:val="0"/>
          <w:numId w:val="6"/>
        </w:numPr>
        <w:tabs>
          <w:tab w:val="left" w:pos="961"/>
        </w:tabs>
        <w:spacing w:line="276" w:lineRule="auto"/>
        <w:ind w:right="477"/>
        <w:jc w:val="both"/>
        <w:rPr>
          <w:sz w:val="24"/>
          <w:szCs w:val="24"/>
        </w:rPr>
      </w:pPr>
      <w:r>
        <w:rPr>
          <w:sz w:val="24"/>
          <w:szCs w:val="24"/>
        </w:rPr>
        <w:t>List of all officers who obtained less than 40 Marks shall be reported to the Board every year for appropriate</w:t>
      </w:r>
      <w:r>
        <w:rPr>
          <w:spacing w:val="-1"/>
          <w:sz w:val="24"/>
          <w:szCs w:val="24"/>
        </w:rPr>
        <w:t xml:space="preserve"> </w:t>
      </w:r>
      <w:r>
        <w:rPr>
          <w:sz w:val="24"/>
          <w:szCs w:val="24"/>
        </w:rPr>
        <w:t>action/decision.</w:t>
      </w:r>
    </w:p>
    <w:p w:rsidR="006D7EE3" w:rsidRDefault="006D7EE3">
      <w:pPr>
        <w:pStyle w:val="BodyText"/>
        <w:jc w:val="both"/>
      </w:pPr>
    </w:p>
    <w:p w:rsidR="006D7EE3" w:rsidRDefault="005703AB">
      <w:pPr>
        <w:pStyle w:val="Heading2"/>
        <w:tabs>
          <w:tab w:val="left" w:pos="882"/>
        </w:tabs>
        <w:ind w:left="0" w:firstLine="0"/>
        <w:jc w:val="both"/>
        <w:rPr>
          <w:sz w:val="24"/>
          <w:szCs w:val="24"/>
        </w:rPr>
      </w:pPr>
      <w:r>
        <w:rPr>
          <w:sz w:val="24"/>
          <w:szCs w:val="24"/>
        </w:rPr>
        <w:t>4.13 Bonus</w:t>
      </w:r>
      <w:r>
        <w:rPr>
          <w:spacing w:val="-2"/>
          <w:sz w:val="24"/>
          <w:szCs w:val="24"/>
        </w:rPr>
        <w:t xml:space="preserve"> </w:t>
      </w:r>
      <w:r>
        <w:rPr>
          <w:sz w:val="24"/>
          <w:szCs w:val="24"/>
        </w:rPr>
        <w:t>Policy</w:t>
      </w:r>
    </w:p>
    <w:p w:rsidR="006D7EE3" w:rsidRDefault="005703AB">
      <w:pPr>
        <w:pStyle w:val="BodyText"/>
        <w:spacing w:before="249" w:line="276" w:lineRule="auto"/>
        <w:ind w:right="479"/>
        <w:jc w:val="both"/>
      </w:pPr>
      <w:r>
        <w:t xml:space="preserve">Bonus is an extra payment in addition to fair and reasonable normal salary. It is an incentive payment not a routine salary. Therefore, it must be strictly linked only with effort and profitability of the Bank. </w:t>
      </w:r>
      <w:proofErr w:type="gramStart"/>
      <w:r>
        <w:t>Two Festival Bonus every year, pay dividend 7</w:t>
      </w:r>
      <w:r>
        <w:t>%- 9% only one Festival Bonus</w:t>
      </w:r>
      <w:proofErr w:type="gramEnd"/>
      <w:r>
        <w:t>/ no Incentive Bonus.</w:t>
      </w:r>
    </w:p>
    <w:p w:rsidR="006D7EE3" w:rsidRDefault="005703AB">
      <w:pPr>
        <w:pStyle w:val="ListParagraph"/>
        <w:numPr>
          <w:ilvl w:val="0"/>
          <w:numId w:val="10"/>
        </w:numPr>
        <w:tabs>
          <w:tab w:val="left" w:pos="961"/>
        </w:tabs>
        <w:spacing w:before="200"/>
        <w:jc w:val="both"/>
        <w:rPr>
          <w:sz w:val="24"/>
          <w:szCs w:val="24"/>
        </w:rPr>
      </w:pPr>
      <w:r>
        <w:rPr>
          <w:sz w:val="24"/>
          <w:szCs w:val="24"/>
        </w:rPr>
        <w:t>Bonus always on the basis of the Basic</w:t>
      </w:r>
      <w:r>
        <w:rPr>
          <w:spacing w:val="-3"/>
          <w:sz w:val="24"/>
          <w:szCs w:val="24"/>
        </w:rPr>
        <w:t xml:space="preserve"> </w:t>
      </w:r>
      <w:r>
        <w:rPr>
          <w:sz w:val="24"/>
          <w:szCs w:val="24"/>
        </w:rPr>
        <w:t>Salary</w:t>
      </w:r>
    </w:p>
    <w:p w:rsidR="006D7EE3" w:rsidRDefault="005703AB">
      <w:pPr>
        <w:pStyle w:val="ListParagraph"/>
        <w:numPr>
          <w:ilvl w:val="0"/>
          <w:numId w:val="10"/>
        </w:numPr>
        <w:tabs>
          <w:tab w:val="left" w:pos="961"/>
        </w:tabs>
        <w:spacing w:before="200"/>
        <w:jc w:val="both"/>
        <w:rPr>
          <w:sz w:val="24"/>
          <w:szCs w:val="24"/>
        </w:rPr>
      </w:pPr>
      <w:r>
        <w:t>Nevertheless, even if net profit not enough to pay minimum dividend as mentioned at Eastern Bank Law under serial no. b (1) Board shall consider the matter eve</w:t>
      </w:r>
      <w:r>
        <w:t>ry</w:t>
      </w:r>
      <w:r>
        <w:rPr>
          <w:spacing w:val="-4"/>
        </w:rPr>
        <w:t xml:space="preserve"> </w:t>
      </w:r>
      <w:r>
        <w:t>year.</w:t>
      </w:r>
    </w:p>
    <w:p w:rsidR="006D7EE3" w:rsidRDefault="005703AB">
      <w:pPr>
        <w:pStyle w:val="Heading2"/>
        <w:tabs>
          <w:tab w:val="left" w:pos="882"/>
        </w:tabs>
        <w:spacing w:before="210"/>
        <w:ind w:left="0" w:firstLine="0"/>
        <w:jc w:val="both"/>
        <w:rPr>
          <w:sz w:val="24"/>
          <w:szCs w:val="24"/>
        </w:rPr>
      </w:pPr>
      <w:r>
        <w:rPr>
          <w:bCs w:val="0"/>
          <w:sz w:val="24"/>
          <w:szCs w:val="24"/>
        </w:rPr>
        <w:t xml:space="preserve">4.14 </w:t>
      </w:r>
      <w:r>
        <w:rPr>
          <w:sz w:val="24"/>
          <w:szCs w:val="24"/>
        </w:rPr>
        <w:t>Provident</w:t>
      </w:r>
      <w:r>
        <w:rPr>
          <w:spacing w:val="-2"/>
          <w:sz w:val="24"/>
          <w:szCs w:val="24"/>
        </w:rPr>
        <w:t xml:space="preserve"> </w:t>
      </w:r>
      <w:r>
        <w:rPr>
          <w:sz w:val="24"/>
          <w:szCs w:val="24"/>
        </w:rPr>
        <w:t>Fund</w:t>
      </w:r>
    </w:p>
    <w:p w:rsidR="006D7EE3" w:rsidRDefault="005703AB">
      <w:pPr>
        <w:tabs>
          <w:tab w:val="left" w:pos="961"/>
        </w:tabs>
        <w:spacing w:before="201" w:line="276" w:lineRule="auto"/>
        <w:ind w:right="477"/>
        <w:jc w:val="both"/>
        <w:rPr>
          <w:sz w:val="24"/>
          <w:szCs w:val="24"/>
        </w:rPr>
      </w:pPr>
      <w:r>
        <w:rPr>
          <w:sz w:val="24"/>
          <w:szCs w:val="24"/>
        </w:rPr>
        <w:t>For each business association a Provident Fund is a legitimate element which is made by to give long haul advantage to the laborers and workers. Business contributes with the store dependent on fixed level of the regularly sc</w:t>
      </w:r>
      <w:r>
        <w:rPr>
          <w:sz w:val="24"/>
          <w:szCs w:val="24"/>
        </w:rPr>
        <w:t>heduled compensation move costs. Then again, workers are to make store comparable sum or more to the reserve each month. Fortunate Fund Administered by a Board of Trustee Comprising both Board Members and Executives. The Fund will be regulated by these Rul</w:t>
      </w:r>
      <w:r>
        <w:rPr>
          <w:sz w:val="24"/>
          <w:szCs w:val="24"/>
        </w:rPr>
        <w:t>es or by such different Rules as might be encircled every now and then. The care, the executives, speculation and control of the store will be vested in the Trustees.</w:t>
      </w:r>
    </w:p>
    <w:p w:rsidR="006D7EE3" w:rsidRDefault="005703AB">
      <w:pPr>
        <w:pStyle w:val="ListParagraph"/>
        <w:numPr>
          <w:ilvl w:val="0"/>
          <w:numId w:val="7"/>
        </w:numPr>
        <w:tabs>
          <w:tab w:val="left" w:pos="961"/>
        </w:tabs>
        <w:spacing w:before="201" w:line="276" w:lineRule="auto"/>
        <w:ind w:right="477"/>
        <w:jc w:val="both"/>
        <w:rPr>
          <w:sz w:val="24"/>
          <w:szCs w:val="24"/>
        </w:rPr>
      </w:pPr>
      <w:r>
        <w:rPr>
          <w:sz w:val="24"/>
          <w:szCs w:val="24"/>
        </w:rPr>
        <w:t>There shall be at least 6 (six) Trustees of the Fund out of which 3 (three) will be nomin</w:t>
      </w:r>
      <w:r>
        <w:rPr>
          <w:sz w:val="24"/>
          <w:szCs w:val="24"/>
        </w:rPr>
        <w:t>ated by the Board of Directors and the remaining 3 (three) Members of the Fund shall be nominated by the</w:t>
      </w:r>
      <w:r>
        <w:rPr>
          <w:spacing w:val="-8"/>
          <w:sz w:val="24"/>
          <w:szCs w:val="24"/>
        </w:rPr>
        <w:t xml:space="preserve"> </w:t>
      </w:r>
      <w:r>
        <w:rPr>
          <w:sz w:val="24"/>
          <w:szCs w:val="24"/>
        </w:rPr>
        <w:t>Management.</w:t>
      </w:r>
    </w:p>
    <w:p w:rsidR="006D7EE3" w:rsidRDefault="005703AB">
      <w:pPr>
        <w:pStyle w:val="ListParagraph"/>
        <w:numPr>
          <w:ilvl w:val="0"/>
          <w:numId w:val="7"/>
        </w:numPr>
        <w:tabs>
          <w:tab w:val="left" w:pos="961"/>
        </w:tabs>
        <w:spacing w:before="185" w:line="276" w:lineRule="auto"/>
        <w:ind w:right="478"/>
        <w:jc w:val="both"/>
        <w:rPr>
          <w:sz w:val="24"/>
          <w:szCs w:val="24"/>
        </w:rPr>
      </w:pPr>
      <w:r>
        <w:rPr>
          <w:sz w:val="24"/>
          <w:szCs w:val="24"/>
        </w:rPr>
        <w:t>The custody, management, investment and control of the fund shall be vested in the Trustees.</w:t>
      </w:r>
    </w:p>
    <w:p w:rsidR="006D7EE3" w:rsidRDefault="006D7EE3">
      <w:pPr>
        <w:pStyle w:val="BodyText"/>
        <w:spacing w:before="9"/>
        <w:jc w:val="both"/>
      </w:pPr>
    </w:p>
    <w:p w:rsidR="006D7EE3" w:rsidRDefault="005703AB">
      <w:pPr>
        <w:pStyle w:val="ListParagraph"/>
        <w:numPr>
          <w:ilvl w:val="0"/>
          <w:numId w:val="7"/>
        </w:numPr>
        <w:tabs>
          <w:tab w:val="left" w:pos="961"/>
        </w:tabs>
        <w:spacing w:line="276" w:lineRule="auto"/>
        <w:ind w:right="482"/>
        <w:jc w:val="both"/>
        <w:rPr>
          <w:sz w:val="24"/>
          <w:szCs w:val="24"/>
        </w:rPr>
      </w:pPr>
      <w:r>
        <w:rPr>
          <w:sz w:val="24"/>
          <w:szCs w:val="24"/>
        </w:rPr>
        <w:t>There shall be at least 6 (six) Trustees of t</w:t>
      </w:r>
      <w:r>
        <w:rPr>
          <w:sz w:val="24"/>
          <w:szCs w:val="24"/>
        </w:rPr>
        <w:t>he Fund out of which 3 (three) will be nominated by the Board of Directors and the remaining 3 (three) Members of the Fund shall be nominated by the</w:t>
      </w:r>
      <w:r>
        <w:rPr>
          <w:spacing w:val="-8"/>
          <w:sz w:val="24"/>
          <w:szCs w:val="24"/>
        </w:rPr>
        <w:t xml:space="preserve"> </w:t>
      </w:r>
      <w:r>
        <w:rPr>
          <w:sz w:val="24"/>
          <w:szCs w:val="24"/>
        </w:rPr>
        <w:t>Management.</w:t>
      </w:r>
    </w:p>
    <w:p w:rsidR="006D7EE3" w:rsidRDefault="006D7EE3">
      <w:pPr>
        <w:pStyle w:val="BodyText"/>
        <w:jc w:val="both"/>
      </w:pPr>
    </w:p>
    <w:p w:rsidR="006D7EE3" w:rsidRDefault="006D7EE3">
      <w:pPr>
        <w:pStyle w:val="BodyText"/>
        <w:jc w:val="both"/>
      </w:pPr>
    </w:p>
    <w:p w:rsidR="006D7EE3" w:rsidRDefault="005703AB">
      <w:pPr>
        <w:pStyle w:val="Heading2"/>
        <w:tabs>
          <w:tab w:val="left" w:pos="882"/>
        </w:tabs>
        <w:ind w:left="0" w:firstLine="0"/>
        <w:jc w:val="both"/>
        <w:rPr>
          <w:sz w:val="24"/>
          <w:szCs w:val="24"/>
        </w:rPr>
      </w:pPr>
      <w:r>
        <w:rPr>
          <w:bCs w:val="0"/>
          <w:sz w:val="24"/>
          <w:szCs w:val="24"/>
        </w:rPr>
        <w:t xml:space="preserve">4.15 </w:t>
      </w:r>
      <w:r>
        <w:rPr>
          <w:sz w:val="24"/>
          <w:szCs w:val="24"/>
        </w:rPr>
        <w:t>Gratuity</w:t>
      </w:r>
    </w:p>
    <w:p w:rsidR="006D7EE3" w:rsidRDefault="005703AB">
      <w:pPr>
        <w:pStyle w:val="BodyText"/>
        <w:spacing w:before="252" w:line="276" w:lineRule="auto"/>
        <w:ind w:right="476"/>
        <w:jc w:val="both"/>
      </w:pPr>
      <w:r>
        <w:t xml:space="preserve">Gratuity is the part of the salary that an employee received from his or her employer. This is another form of benefit for the employees. Eastern bank has their own rules which are called the </w:t>
      </w:r>
      <w:r>
        <w:rPr>
          <w:b/>
        </w:rPr>
        <w:t xml:space="preserve">“Eastern Bank Limited Employees Gratuity Rules”. </w:t>
      </w:r>
      <w:r>
        <w:t>These Rules has</w:t>
      </w:r>
      <w:r>
        <w:t xml:space="preserve"> been activated from November 01, 1988</w:t>
      </w:r>
    </w:p>
    <w:p w:rsidR="006D7EE3" w:rsidRDefault="005703AB">
      <w:pPr>
        <w:pStyle w:val="Heading4"/>
        <w:spacing w:before="203"/>
        <w:jc w:val="both"/>
        <w:rPr>
          <w:rFonts w:ascii="Times New Roman" w:hAnsi="Times New Roman" w:cs="Times New Roman"/>
          <w:i w:val="0"/>
          <w:sz w:val="24"/>
          <w:szCs w:val="24"/>
        </w:rPr>
      </w:pPr>
      <w:r>
        <w:rPr>
          <w:rFonts w:ascii="Times New Roman" w:hAnsi="Times New Roman" w:cs="Times New Roman"/>
          <w:i w:val="0"/>
          <w:sz w:val="24"/>
          <w:szCs w:val="24"/>
        </w:rPr>
        <w:t>Eligibility</w:t>
      </w:r>
    </w:p>
    <w:p w:rsidR="006D7EE3" w:rsidRDefault="005703AB">
      <w:pPr>
        <w:pStyle w:val="BodyText"/>
        <w:spacing w:before="44" w:line="276" w:lineRule="auto"/>
        <w:ind w:right="478"/>
        <w:jc w:val="both"/>
      </w:pPr>
      <w:r>
        <w:t>For this gratuity employees who has been in their service for a minimum period of 12 (twelve) years without any break, they will be eligible to have the benefit under the gratuity scheme. But sometimes Gra</w:t>
      </w:r>
      <w:r>
        <w:t>tuity can be approved to an employee under this condition</w:t>
      </w:r>
    </w:p>
    <w:p w:rsidR="006D7EE3" w:rsidRDefault="006D7EE3">
      <w:pPr>
        <w:tabs>
          <w:tab w:val="left" w:pos="960"/>
          <w:tab w:val="left" w:pos="961"/>
        </w:tabs>
        <w:spacing w:before="1"/>
        <w:rPr>
          <w:sz w:val="24"/>
          <w:szCs w:val="24"/>
        </w:rPr>
      </w:pPr>
    </w:p>
    <w:p w:rsidR="006D7EE3" w:rsidRDefault="005703AB">
      <w:pPr>
        <w:pStyle w:val="ListParagraph"/>
        <w:numPr>
          <w:ilvl w:val="0"/>
          <w:numId w:val="11"/>
        </w:numPr>
        <w:tabs>
          <w:tab w:val="left" w:pos="960"/>
          <w:tab w:val="left" w:pos="961"/>
        </w:tabs>
        <w:spacing w:before="1"/>
        <w:rPr>
          <w:sz w:val="24"/>
          <w:szCs w:val="24"/>
        </w:rPr>
      </w:pPr>
      <w:r>
        <w:rPr>
          <w:sz w:val="24"/>
          <w:szCs w:val="24"/>
        </w:rPr>
        <w:t>In case of sudden death during in the</w:t>
      </w:r>
      <w:r>
        <w:rPr>
          <w:spacing w:val="-2"/>
          <w:sz w:val="24"/>
          <w:szCs w:val="24"/>
        </w:rPr>
        <w:t xml:space="preserve"> </w:t>
      </w:r>
      <w:r>
        <w:rPr>
          <w:sz w:val="24"/>
          <w:szCs w:val="24"/>
        </w:rPr>
        <w:t>service</w:t>
      </w:r>
    </w:p>
    <w:p w:rsidR="006D7EE3" w:rsidRDefault="005703AB">
      <w:pPr>
        <w:pStyle w:val="ListParagraph"/>
        <w:numPr>
          <w:ilvl w:val="0"/>
          <w:numId w:val="11"/>
        </w:numPr>
        <w:tabs>
          <w:tab w:val="left" w:pos="960"/>
          <w:tab w:val="left" w:pos="961"/>
        </w:tabs>
        <w:spacing w:before="42"/>
        <w:rPr>
          <w:sz w:val="24"/>
          <w:szCs w:val="24"/>
        </w:rPr>
      </w:pPr>
      <w:r>
        <w:rPr>
          <w:sz w:val="24"/>
          <w:szCs w:val="24"/>
        </w:rPr>
        <w:t>In capability of mental and physical</w:t>
      </w:r>
      <w:r>
        <w:rPr>
          <w:spacing w:val="-4"/>
          <w:sz w:val="24"/>
          <w:szCs w:val="24"/>
        </w:rPr>
        <w:t xml:space="preserve"> </w:t>
      </w:r>
      <w:r>
        <w:rPr>
          <w:sz w:val="24"/>
          <w:szCs w:val="24"/>
        </w:rPr>
        <w:t>permanently.</w:t>
      </w:r>
    </w:p>
    <w:p w:rsidR="006D7EE3" w:rsidRDefault="005703AB">
      <w:pPr>
        <w:pStyle w:val="BodyText"/>
        <w:numPr>
          <w:ilvl w:val="0"/>
          <w:numId w:val="11"/>
        </w:numPr>
        <w:jc w:val="both"/>
      </w:pPr>
      <w:r>
        <w:t>Any special</w:t>
      </w:r>
      <w:r>
        <w:rPr>
          <w:spacing w:val="-5"/>
        </w:rPr>
        <w:t xml:space="preserve"> </w:t>
      </w:r>
      <w:r>
        <w:t>case</w:t>
      </w:r>
    </w:p>
    <w:p w:rsidR="006D7EE3" w:rsidRDefault="006D7EE3">
      <w:pPr>
        <w:pStyle w:val="BodyText"/>
        <w:jc w:val="both"/>
      </w:pPr>
    </w:p>
    <w:p w:rsidR="006D7EE3" w:rsidRDefault="005703AB">
      <w:pPr>
        <w:pStyle w:val="Heading4"/>
        <w:jc w:val="both"/>
        <w:rPr>
          <w:rFonts w:ascii="Times New Roman" w:hAnsi="Times New Roman" w:cs="Times New Roman"/>
          <w:i w:val="0"/>
          <w:sz w:val="24"/>
          <w:szCs w:val="24"/>
        </w:rPr>
      </w:pPr>
      <w:r>
        <w:rPr>
          <w:rFonts w:ascii="Times New Roman" w:hAnsi="Times New Roman" w:cs="Times New Roman"/>
          <w:i w:val="0"/>
          <w:sz w:val="24"/>
          <w:szCs w:val="24"/>
        </w:rPr>
        <w:t>Disqualification</w:t>
      </w:r>
    </w:p>
    <w:p w:rsidR="006D7EE3" w:rsidRDefault="005703AB">
      <w:pPr>
        <w:pStyle w:val="BodyText"/>
        <w:spacing w:before="44"/>
        <w:jc w:val="both"/>
      </w:pPr>
      <w:r>
        <w:t>The following categories of employees will not be eligible for the</w:t>
      </w:r>
      <w:r>
        <w:t xml:space="preserve"> Gratuity: -</w:t>
      </w:r>
    </w:p>
    <w:p w:rsidR="006D7EE3" w:rsidRDefault="006D7EE3">
      <w:pPr>
        <w:tabs>
          <w:tab w:val="left" w:pos="960"/>
          <w:tab w:val="left" w:pos="961"/>
        </w:tabs>
        <w:spacing w:before="41"/>
        <w:jc w:val="both"/>
        <w:rPr>
          <w:sz w:val="24"/>
          <w:szCs w:val="24"/>
        </w:rPr>
      </w:pPr>
    </w:p>
    <w:p w:rsidR="006D7EE3" w:rsidRDefault="005703AB">
      <w:pPr>
        <w:pStyle w:val="ListParagraph"/>
        <w:numPr>
          <w:ilvl w:val="0"/>
          <w:numId w:val="12"/>
        </w:numPr>
        <w:tabs>
          <w:tab w:val="left" w:pos="960"/>
          <w:tab w:val="left" w:pos="961"/>
        </w:tabs>
        <w:spacing w:before="41"/>
        <w:jc w:val="both"/>
        <w:rPr>
          <w:sz w:val="24"/>
          <w:szCs w:val="24"/>
        </w:rPr>
      </w:pPr>
      <w:r>
        <w:rPr>
          <w:sz w:val="24"/>
          <w:szCs w:val="24"/>
        </w:rPr>
        <w:t>Those who are dismissed from the service of the</w:t>
      </w:r>
      <w:r>
        <w:rPr>
          <w:spacing w:val="-4"/>
          <w:sz w:val="24"/>
          <w:szCs w:val="24"/>
        </w:rPr>
        <w:t xml:space="preserve"> </w:t>
      </w:r>
      <w:r>
        <w:rPr>
          <w:sz w:val="24"/>
          <w:szCs w:val="24"/>
        </w:rPr>
        <w:t>Bank.</w:t>
      </w:r>
    </w:p>
    <w:p w:rsidR="006D7EE3" w:rsidRDefault="005703AB">
      <w:pPr>
        <w:pStyle w:val="BodyText"/>
        <w:spacing w:before="43"/>
        <w:ind w:left="2951" w:right="3190"/>
        <w:jc w:val="both"/>
      </w:pPr>
      <w:r>
        <w:t>OR</w:t>
      </w:r>
    </w:p>
    <w:p w:rsidR="006D7EE3" w:rsidRDefault="005703AB">
      <w:pPr>
        <w:pStyle w:val="ListParagraph"/>
        <w:numPr>
          <w:ilvl w:val="0"/>
          <w:numId w:val="12"/>
        </w:numPr>
        <w:tabs>
          <w:tab w:val="left" w:pos="960"/>
          <w:tab w:val="left" w:pos="961"/>
        </w:tabs>
        <w:spacing w:before="38"/>
        <w:jc w:val="both"/>
        <w:rPr>
          <w:sz w:val="24"/>
          <w:szCs w:val="24"/>
        </w:rPr>
      </w:pPr>
      <w:r>
        <w:rPr>
          <w:sz w:val="24"/>
          <w:szCs w:val="24"/>
        </w:rPr>
        <w:t>Those who leave or discontinue their service without the permission of</w:t>
      </w:r>
      <w:r>
        <w:rPr>
          <w:spacing w:val="-5"/>
          <w:sz w:val="24"/>
          <w:szCs w:val="24"/>
        </w:rPr>
        <w:t xml:space="preserve"> </w:t>
      </w:r>
      <w:r>
        <w:rPr>
          <w:sz w:val="24"/>
          <w:szCs w:val="24"/>
        </w:rPr>
        <w:t>the</w:t>
      </w:r>
    </w:p>
    <w:p w:rsidR="006D7EE3" w:rsidRDefault="006D7EE3">
      <w:pPr>
        <w:pStyle w:val="Heading4"/>
        <w:jc w:val="both"/>
        <w:rPr>
          <w:rFonts w:ascii="Times New Roman" w:eastAsia="Times New Roman" w:hAnsi="Times New Roman" w:cs="Times New Roman"/>
          <w:i w:val="0"/>
          <w:iCs w:val="0"/>
          <w:color w:val="auto"/>
          <w:sz w:val="24"/>
          <w:szCs w:val="24"/>
        </w:rPr>
      </w:pPr>
    </w:p>
    <w:p w:rsidR="006D7EE3" w:rsidRDefault="005703AB">
      <w:pPr>
        <w:pStyle w:val="Heading4"/>
        <w:jc w:val="both"/>
        <w:rPr>
          <w:rFonts w:ascii="Times New Roman" w:hAnsi="Times New Roman" w:cs="Times New Roman"/>
          <w:i w:val="0"/>
          <w:sz w:val="24"/>
          <w:szCs w:val="24"/>
        </w:rPr>
      </w:pPr>
      <w:r>
        <w:rPr>
          <w:rFonts w:ascii="Times New Roman" w:hAnsi="Times New Roman" w:cs="Times New Roman"/>
          <w:i w:val="0"/>
          <w:sz w:val="24"/>
          <w:szCs w:val="24"/>
        </w:rPr>
        <w:t>Amount</w:t>
      </w:r>
      <w:r>
        <w:rPr>
          <w:rFonts w:ascii="Times New Roman" w:hAnsi="Times New Roman" w:cs="Times New Roman"/>
          <w:i w:val="0"/>
          <w:spacing w:val="-1"/>
          <w:sz w:val="24"/>
          <w:szCs w:val="24"/>
        </w:rPr>
        <w:t xml:space="preserve"> </w:t>
      </w:r>
      <w:r>
        <w:rPr>
          <w:rFonts w:ascii="Times New Roman" w:hAnsi="Times New Roman" w:cs="Times New Roman"/>
          <w:i w:val="0"/>
          <w:sz w:val="24"/>
          <w:szCs w:val="24"/>
        </w:rPr>
        <w:t>Payable</w:t>
      </w:r>
    </w:p>
    <w:p w:rsidR="006D7EE3" w:rsidRDefault="005703AB">
      <w:pPr>
        <w:pStyle w:val="BodyText"/>
        <w:spacing w:before="44" w:line="276" w:lineRule="auto"/>
        <w:ind w:right="469"/>
        <w:jc w:val="both"/>
      </w:pPr>
      <w:r>
        <w:t xml:space="preserve">One-month basic salary for each completed year of service on the basic pay drawn by the </w:t>
      </w:r>
      <w:r>
        <w:t>employee.</w:t>
      </w:r>
    </w:p>
    <w:p w:rsidR="006D7EE3" w:rsidRDefault="006D7EE3">
      <w:pPr>
        <w:pStyle w:val="BodyText"/>
        <w:spacing w:before="4"/>
        <w:jc w:val="both"/>
      </w:pPr>
    </w:p>
    <w:p w:rsidR="006D7EE3" w:rsidRDefault="005703AB">
      <w:pPr>
        <w:pStyle w:val="Heading4"/>
        <w:jc w:val="both"/>
        <w:rPr>
          <w:rFonts w:ascii="Times New Roman" w:hAnsi="Times New Roman" w:cs="Times New Roman"/>
          <w:i w:val="0"/>
          <w:sz w:val="24"/>
          <w:szCs w:val="24"/>
        </w:rPr>
      </w:pPr>
      <w:r>
        <w:rPr>
          <w:rFonts w:ascii="Times New Roman" w:hAnsi="Times New Roman" w:cs="Times New Roman"/>
          <w:i w:val="0"/>
          <w:sz w:val="24"/>
          <w:szCs w:val="24"/>
        </w:rPr>
        <w:t>Payment of</w:t>
      </w:r>
      <w:r>
        <w:rPr>
          <w:rFonts w:ascii="Times New Roman" w:hAnsi="Times New Roman" w:cs="Times New Roman"/>
          <w:i w:val="0"/>
          <w:spacing w:val="-1"/>
          <w:sz w:val="24"/>
          <w:szCs w:val="24"/>
        </w:rPr>
        <w:t xml:space="preserve"> </w:t>
      </w:r>
      <w:r>
        <w:rPr>
          <w:rFonts w:ascii="Times New Roman" w:hAnsi="Times New Roman" w:cs="Times New Roman"/>
          <w:i w:val="0"/>
          <w:sz w:val="24"/>
          <w:szCs w:val="24"/>
        </w:rPr>
        <w:t>Gratuity</w:t>
      </w:r>
    </w:p>
    <w:p w:rsidR="006D7EE3" w:rsidRDefault="005703AB">
      <w:pPr>
        <w:pStyle w:val="ListParagraph"/>
        <w:numPr>
          <w:ilvl w:val="0"/>
          <w:numId w:val="12"/>
        </w:numPr>
        <w:tabs>
          <w:tab w:val="left" w:pos="961"/>
        </w:tabs>
        <w:spacing w:before="44"/>
        <w:jc w:val="both"/>
        <w:rPr>
          <w:sz w:val="24"/>
          <w:szCs w:val="24"/>
        </w:rPr>
      </w:pPr>
      <w:r>
        <w:rPr>
          <w:sz w:val="24"/>
          <w:szCs w:val="24"/>
        </w:rPr>
        <w:t>The Gratuity will be paid to the employee</w:t>
      </w:r>
      <w:r>
        <w:rPr>
          <w:spacing w:val="-10"/>
          <w:sz w:val="24"/>
          <w:szCs w:val="24"/>
        </w:rPr>
        <w:t xml:space="preserve"> </w:t>
      </w:r>
      <w:r>
        <w:rPr>
          <w:sz w:val="24"/>
          <w:szCs w:val="24"/>
        </w:rPr>
        <w:t>concerned.</w:t>
      </w:r>
    </w:p>
    <w:p w:rsidR="006D7EE3" w:rsidRDefault="005703AB">
      <w:pPr>
        <w:pStyle w:val="ListParagraph"/>
        <w:numPr>
          <w:ilvl w:val="0"/>
          <w:numId w:val="12"/>
        </w:numPr>
        <w:tabs>
          <w:tab w:val="left" w:pos="961"/>
        </w:tabs>
        <w:spacing w:before="43"/>
        <w:jc w:val="both"/>
        <w:rPr>
          <w:sz w:val="24"/>
          <w:szCs w:val="24"/>
        </w:rPr>
      </w:pPr>
      <w:r>
        <w:rPr>
          <w:sz w:val="24"/>
          <w:szCs w:val="24"/>
        </w:rPr>
        <w:t>In case of his/her death the Gratuity has to be</w:t>
      </w:r>
      <w:r>
        <w:rPr>
          <w:spacing w:val="-10"/>
          <w:sz w:val="24"/>
          <w:szCs w:val="24"/>
        </w:rPr>
        <w:t xml:space="preserve"> </w:t>
      </w:r>
      <w:r>
        <w:rPr>
          <w:sz w:val="24"/>
          <w:szCs w:val="24"/>
        </w:rPr>
        <w:t>paid</w:t>
      </w:r>
    </w:p>
    <w:p w:rsidR="006D7EE3" w:rsidRDefault="005703AB">
      <w:pPr>
        <w:pStyle w:val="ListParagraph"/>
        <w:numPr>
          <w:ilvl w:val="0"/>
          <w:numId w:val="12"/>
        </w:numPr>
        <w:tabs>
          <w:tab w:val="left" w:pos="961"/>
        </w:tabs>
        <w:spacing w:before="41"/>
        <w:jc w:val="both"/>
        <w:rPr>
          <w:sz w:val="24"/>
          <w:szCs w:val="24"/>
        </w:rPr>
      </w:pPr>
      <w:r>
        <w:rPr>
          <w:sz w:val="24"/>
          <w:szCs w:val="24"/>
        </w:rPr>
        <w:t>The person(s) nominated by</w:t>
      </w:r>
      <w:r>
        <w:rPr>
          <w:spacing w:val="-6"/>
          <w:sz w:val="24"/>
          <w:szCs w:val="24"/>
        </w:rPr>
        <w:t xml:space="preserve"> </w:t>
      </w:r>
      <w:r>
        <w:rPr>
          <w:sz w:val="24"/>
          <w:szCs w:val="24"/>
        </w:rPr>
        <w:t>death</w:t>
      </w:r>
    </w:p>
    <w:p w:rsidR="006D7EE3" w:rsidRDefault="005703AB">
      <w:pPr>
        <w:pStyle w:val="ListParagraph"/>
        <w:numPr>
          <w:ilvl w:val="0"/>
          <w:numId w:val="12"/>
        </w:numPr>
        <w:tabs>
          <w:tab w:val="left" w:pos="961"/>
        </w:tabs>
        <w:spacing w:before="41"/>
        <w:jc w:val="both"/>
        <w:rPr>
          <w:sz w:val="24"/>
          <w:szCs w:val="24"/>
        </w:rPr>
      </w:pPr>
      <w:r>
        <w:rPr>
          <w:sz w:val="24"/>
          <w:szCs w:val="24"/>
        </w:rPr>
        <w:t>His/her legal heirs in the absence of any</w:t>
      </w:r>
      <w:r>
        <w:rPr>
          <w:spacing w:val="-6"/>
          <w:sz w:val="24"/>
          <w:szCs w:val="24"/>
        </w:rPr>
        <w:t xml:space="preserve"> </w:t>
      </w:r>
      <w:r>
        <w:rPr>
          <w:sz w:val="24"/>
          <w:szCs w:val="24"/>
        </w:rPr>
        <w:t>nomination.</w:t>
      </w:r>
    </w:p>
    <w:p w:rsidR="006D7EE3" w:rsidRDefault="006D7EE3">
      <w:pPr>
        <w:pStyle w:val="Heading2"/>
        <w:tabs>
          <w:tab w:val="left" w:pos="882"/>
        </w:tabs>
        <w:spacing w:before="86"/>
        <w:ind w:left="0" w:firstLine="0"/>
        <w:jc w:val="both"/>
        <w:rPr>
          <w:b w:val="0"/>
          <w:bCs w:val="0"/>
          <w:sz w:val="24"/>
          <w:szCs w:val="24"/>
        </w:rPr>
      </w:pPr>
    </w:p>
    <w:p w:rsidR="006D7EE3" w:rsidRDefault="006D7EE3">
      <w:pPr>
        <w:pStyle w:val="Heading2"/>
        <w:tabs>
          <w:tab w:val="left" w:pos="882"/>
        </w:tabs>
        <w:spacing w:before="86"/>
        <w:ind w:left="0" w:firstLine="0"/>
        <w:jc w:val="both"/>
        <w:rPr>
          <w:b w:val="0"/>
          <w:bCs w:val="0"/>
          <w:sz w:val="24"/>
          <w:szCs w:val="24"/>
        </w:rPr>
      </w:pPr>
    </w:p>
    <w:p w:rsidR="006D7EE3" w:rsidRDefault="005703AB">
      <w:pPr>
        <w:pStyle w:val="Heading2"/>
        <w:tabs>
          <w:tab w:val="left" w:pos="882"/>
        </w:tabs>
        <w:spacing w:before="86"/>
        <w:ind w:left="0" w:firstLine="0"/>
        <w:jc w:val="both"/>
        <w:rPr>
          <w:sz w:val="24"/>
          <w:szCs w:val="24"/>
        </w:rPr>
      </w:pPr>
      <w:r>
        <w:rPr>
          <w:bCs w:val="0"/>
          <w:sz w:val="24"/>
          <w:szCs w:val="24"/>
        </w:rPr>
        <w:t xml:space="preserve">4.16 </w:t>
      </w:r>
      <w:r>
        <w:rPr>
          <w:sz w:val="24"/>
          <w:szCs w:val="24"/>
        </w:rPr>
        <w:t>Medical</w:t>
      </w:r>
      <w:r>
        <w:rPr>
          <w:spacing w:val="-2"/>
          <w:sz w:val="24"/>
          <w:szCs w:val="24"/>
        </w:rPr>
        <w:t xml:space="preserve"> </w:t>
      </w:r>
      <w:r>
        <w:rPr>
          <w:sz w:val="24"/>
          <w:szCs w:val="24"/>
        </w:rPr>
        <w:t>Benefits</w:t>
      </w:r>
    </w:p>
    <w:p w:rsidR="006D7EE3" w:rsidRDefault="005703AB">
      <w:pPr>
        <w:pStyle w:val="BodyText"/>
        <w:spacing w:before="246"/>
        <w:ind w:right="469"/>
        <w:jc w:val="both"/>
      </w:pPr>
      <w:r>
        <w:t xml:space="preserve">The </w:t>
      </w:r>
      <w:r>
        <w:t>benefits are over and above the normal monthly allowance. It is not mandatory by any law but EBL Board only introduced such benefits to ensure that all employees dedicate themselves to EBL for its continuous growth, better clientele service and good health</w:t>
      </w:r>
      <w:r>
        <w:t>. Obvious monthly medical allowance does not cover the expenses for hospitalization for major illness where prolong hospitalization are necessary including</w:t>
      </w:r>
      <w:r>
        <w:rPr>
          <w:spacing w:val="-13"/>
        </w:rPr>
        <w:t xml:space="preserve"> </w:t>
      </w:r>
      <w:r>
        <w:t>surgery.</w:t>
      </w:r>
    </w:p>
    <w:p w:rsidR="006D7EE3" w:rsidRDefault="005703AB">
      <w:pPr>
        <w:pStyle w:val="Heading4"/>
        <w:spacing w:before="208"/>
        <w:jc w:val="both"/>
        <w:rPr>
          <w:rFonts w:ascii="Times New Roman" w:hAnsi="Times New Roman" w:cs="Times New Roman"/>
          <w:i w:val="0"/>
          <w:sz w:val="24"/>
          <w:szCs w:val="24"/>
        </w:rPr>
      </w:pPr>
      <w:r>
        <w:rPr>
          <w:rFonts w:ascii="Times New Roman" w:hAnsi="Times New Roman" w:cs="Times New Roman"/>
          <w:i w:val="0"/>
          <w:sz w:val="24"/>
          <w:szCs w:val="24"/>
        </w:rPr>
        <w:t>Rules &amp;</w:t>
      </w:r>
      <w:r>
        <w:rPr>
          <w:rFonts w:ascii="Times New Roman" w:hAnsi="Times New Roman" w:cs="Times New Roman"/>
          <w:i w:val="0"/>
          <w:spacing w:val="-2"/>
          <w:sz w:val="24"/>
          <w:szCs w:val="24"/>
        </w:rPr>
        <w:t xml:space="preserve"> </w:t>
      </w:r>
      <w:r>
        <w:rPr>
          <w:rFonts w:ascii="Times New Roman" w:hAnsi="Times New Roman" w:cs="Times New Roman"/>
          <w:i w:val="0"/>
          <w:sz w:val="24"/>
          <w:szCs w:val="24"/>
        </w:rPr>
        <w:t>regulations</w:t>
      </w:r>
    </w:p>
    <w:p w:rsidR="006D7EE3" w:rsidRDefault="005703AB">
      <w:pPr>
        <w:pStyle w:val="BodyText"/>
        <w:spacing w:before="42"/>
        <w:ind w:right="558"/>
        <w:jc w:val="both"/>
      </w:pPr>
      <w:r>
        <w:t>Employee all confirmed employee who is in the permanent payroll. The fa</w:t>
      </w:r>
      <w:r>
        <w:t>cility also covers</w:t>
      </w:r>
      <w:r>
        <w:rPr>
          <w:spacing w:val="-17"/>
        </w:rPr>
        <w:t xml:space="preserve"> </w:t>
      </w:r>
      <w:r>
        <w:lastRenderedPageBreak/>
        <w:t>their wife and maximum two dependent</w:t>
      </w:r>
      <w:r>
        <w:rPr>
          <w:spacing w:val="-3"/>
        </w:rPr>
        <w:t xml:space="preserve"> </w:t>
      </w:r>
      <w:r>
        <w:t>children.</w:t>
      </w:r>
    </w:p>
    <w:p w:rsidR="006D7EE3" w:rsidRDefault="006D7EE3">
      <w:pPr>
        <w:pStyle w:val="Heading4"/>
        <w:spacing w:before="0"/>
        <w:jc w:val="both"/>
        <w:rPr>
          <w:rFonts w:ascii="Times New Roman" w:eastAsia="Times New Roman" w:hAnsi="Times New Roman" w:cs="Times New Roman"/>
          <w:i w:val="0"/>
          <w:iCs w:val="0"/>
          <w:color w:val="auto"/>
          <w:sz w:val="24"/>
          <w:szCs w:val="24"/>
        </w:rPr>
      </w:pPr>
    </w:p>
    <w:p w:rsidR="006D7EE3" w:rsidRDefault="005703AB">
      <w:pPr>
        <w:pStyle w:val="Heading4"/>
        <w:spacing w:before="0"/>
        <w:jc w:val="both"/>
        <w:rPr>
          <w:rFonts w:ascii="Times New Roman" w:hAnsi="Times New Roman" w:cs="Times New Roman"/>
          <w:i w:val="0"/>
          <w:sz w:val="24"/>
          <w:szCs w:val="24"/>
        </w:rPr>
      </w:pPr>
      <w:r>
        <w:rPr>
          <w:rFonts w:ascii="Times New Roman" w:hAnsi="Times New Roman" w:cs="Times New Roman"/>
          <w:i w:val="0"/>
          <w:sz w:val="24"/>
          <w:szCs w:val="24"/>
        </w:rPr>
        <w:t>Declaration</w:t>
      </w:r>
    </w:p>
    <w:p w:rsidR="006D7EE3" w:rsidRDefault="005703AB">
      <w:pPr>
        <w:pStyle w:val="BodyText"/>
        <w:jc w:val="both"/>
      </w:pPr>
      <w:r>
        <w:t>A specimen copy of declaration form is required to be filled and signed in duplicate by individual employee. The first copy of the declaration form should be forwarded to Head O</w:t>
      </w:r>
      <w:r>
        <w:t>ffice. Administration Division for their record and the second copy should be retained by the branch which should be kept in the personal file of concerned employee. Please note that only wife and two children whose names and particulars will appear in the</w:t>
      </w:r>
      <w:r>
        <w:t xml:space="preserve"> declaration form will be eligible for this facility.</w:t>
      </w:r>
    </w:p>
    <w:p w:rsidR="006D7EE3" w:rsidRDefault="006D7EE3">
      <w:pPr>
        <w:pStyle w:val="Heading4"/>
        <w:jc w:val="both"/>
        <w:rPr>
          <w:rFonts w:ascii="Times New Roman" w:eastAsia="Times New Roman" w:hAnsi="Times New Roman" w:cs="Times New Roman"/>
          <w:i w:val="0"/>
          <w:iCs w:val="0"/>
          <w:color w:val="auto"/>
          <w:sz w:val="24"/>
          <w:szCs w:val="24"/>
        </w:rPr>
      </w:pPr>
    </w:p>
    <w:p w:rsidR="006D7EE3" w:rsidRDefault="005703AB">
      <w:pPr>
        <w:pStyle w:val="Heading4"/>
        <w:jc w:val="both"/>
        <w:rPr>
          <w:rFonts w:ascii="Times New Roman" w:hAnsi="Times New Roman" w:cs="Times New Roman"/>
          <w:i w:val="0"/>
          <w:sz w:val="24"/>
          <w:szCs w:val="24"/>
        </w:rPr>
      </w:pPr>
      <w:r>
        <w:rPr>
          <w:rFonts w:ascii="Times New Roman" w:hAnsi="Times New Roman" w:cs="Times New Roman"/>
          <w:i w:val="0"/>
          <w:sz w:val="24"/>
          <w:szCs w:val="24"/>
        </w:rPr>
        <w:t>The scheme:</w:t>
      </w:r>
    </w:p>
    <w:p w:rsidR="006D7EE3" w:rsidRDefault="005703AB">
      <w:pPr>
        <w:pStyle w:val="BodyText"/>
        <w:spacing w:before="44" w:line="276" w:lineRule="auto"/>
        <w:ind w:right="477"/>
        <w:jc w:val="both"/>
      </w:pPr>
      <w:r>
        <w:t>The organization will pay at actual all charges incurred in the hospitals for the under noted purposes only which will include rent for cabin/ward, operation charges, all pathological and X</w:t>
      </w:r>
      <w:r>
        <w:t>- ray charges. Doctor's fees and cost of medicines:</w:t>
      </w:r>
    </w:p>
    <w:p w:rsidR="006D7EE3" w:rsidRDefault="005703AB">
      <w:pPr>
        <w:pStyle w:val="ListParagraph"/>
        <w:numPr>
          <w:ilvl w:val="0"/>
          <w:numId w:val="13"/>
        </w:numPr>
        <w:tabs>
          <w:tab w:val="left" w:pos="1005"/>
          <w:tab w:val="left" w:pos="1006"/>
        </w:tabs>
        <w:spacing w:before="200" w:line="271" w:lineRule="auto"/>
        <w:ind w:right="551"/>
        <w:jc w:val="both"/>
        <w:rPr>
          <w:sz w:val="24"/>
          <w:szCs w:val="24"/>
        </w:rPr>
      </w:pPr>
      <w:r>
        <w:rPr>
          <w:sz w:val="24"/>
          <w:szCs w:val="24"/>
        </w:rPr>
        <w:t>Accident cases requiring hospitalization but only when going/coming from office and</w:t>
      </w:r>
      <w:r>
        <w:rPr>
          <w:spacing w:val="-17"/>
          <w:sz w:val="24"/>
          <w:szCs w:val="24"/>
        </w:rPr>
        <w:t xml:space="preserve"> </w:t>
      </w:r>
      <w:r>
        <w:rPr>
          <w:sz w:val="24"/>
          <w:szCs w:val="24"/>
        </w:rPr>
        <w:t>on official</w:t>
      </w:r>
      <w:r>
        <w:rPr>
          <w:spacing w:val="-1"/>
          <w:sz w:val="24"/>
          <w:szCs w:val="24"/>
        </w:rPr>
        <w:t xml:space="preserve"> </w:t>
      </w:r>
      <w:r>
        <w:rPr>
          <w:sz w:val="24"/>
          <w:szCs w:val="24"/>
        </w:rPr>
        <w:t>duty.</w:t>
      </w:r>
    </w:p>
    <w:p w:rsidR="006D7EE3" w:rsidRDefault="005703AB">
      <w:pPr>
        <w:pStyle w:val="ListParagraph"/>
        <w:numPr>
          <w:ilvl w:val="0"/>
          <w:numId w:val="13"/>
        </w:numPr>
        <w:tabs>
          <w:tab w:val="left" w:pos="1005"/>
          <w:tab w:val="left" w:pos="1006"/>
        </w:tabs>
        <w:spacing w:before="3"/>
        <w:jc w:val="both"/>
        <w:rPr>
          <w:sz w:val="24"/>
          <w:szCs w:val="24"/>
        </w:rPr>
      </w:pPr>
      <w:r>
        <w:rPr>
          <w:sz w:val="24"/>
          <w:szCs w:val="24"/>
        </w:rPr>
        <w:t>Heart diseases requiring</w:t>
      </w:r>
      <w:r>
        <w:rPr>
          <w:spacing w:val="-4"/>
          <w:sz w:val="24"/>
          <w:szCs w:val="24"/>
        </w:rPr>
        <w:t xml:space="preserve"> </w:t>
      </w:r>
      <w:r>
        <w:rPr>
          <w:sz w:val="24"/>
          <w:szCs w:val="24"/>
        </w:rPr>
        <w:t>hospitalization.</w:t>
      </w:r>
    </w:p>
    <w:p w:rsidR="006D7EE3" w:rsidRDefault="005703AB">
      <w:pPr>
        <w:pStyle w:val="ListParagraph"/>
        <w:numPr>
          <w:ilvl w:val="0"/>
          <w:numId w:val="13"/>
        </w:numPr>
        <w:tabs>
          <w:tab w:val="left" w:pos="1005"/>
          <w:tab w:val="left" w:pos="1006"/>
        </w:tabs>
        <w:spacing w:before="40"/>
        <w:jc w:val="both"/>
        <w:rPr>
          <w:sz w:val="24"/>
          <w:szCs w:val="24"/>
        </w:rPr>
      </w:pPr>
      <w:r>
        <w:rPr>
          <w:sz w:val="24"/>
          <w:szCs w:val="24"/>
        </w:rPr>
        <w:t>Major surgery requiring</w:t>
      </w:r>
      <w:r>
        <w:rPr>
          <w:spacing w:val="-6"/>
          <w:sz w:val="24"/>
          <w:szCs w:val="24"/>
        </w:rPr>
        <w:t xml:space="preserve"> </w:t>
      </w:r>
      <w:r>
        <w:rPr>
          <w:sz w:val="24"/>
          <w:szCs w:val="24"/>
        </w:rPr>
        <w:t>hospitalization.</w:t>
      </w:r>
    </w:p>
    <w:p w:rsidR="006D7EE3" w:rsidRDefault="005703AB">
      <w:pPr>
        <w:pStyle w:val="ListParagraph"/>
        <w:numPr>
          <w:ilvl w:val="0"/>
          <w:numId w:val="13"/>
        </w:numPr>
        <w:tabs>
          <w:tab w:val="left" w:pos="1005"/>
          <w:tab w:val="left" w:pos="1006"/>
        </w:tabs>
        <w:spacing w:before="42"/>
        <w:jc w:val="both"/>
        <w:rPr>
          <w:sz w:val="24"/>
          <w:szCs w:val="24"/>
        </w:rPr>
      </w:pPr>
      <w:r>
        <w:rPr>
          <w:sz w:val="24"/>
          <w:szCs w:val="24"/>
        </w:rPr>
        <w:t>Major diseases/ailm</w:t>
      </w:r>
      <w:r>
        <w:rPr>
          <w:sz w:val="24"/>
          <w:szCs w:val="24"/>
        </w:rPr>
        <w:t>ent i.e. Requiring hospitalization for problem in Kidney,</w:t>
      </w:r>
      <w:r>
        <w:rPr>
          <w:spacing w:val="-7"/>
          <w:sz w:val="24"/>
          <w:szCs w:val="24"/>
        </w:rPr>
        <w:t xml:space="preserve"> </w:t>
      </w:r>
      <w:r>
        <w:rPr>
          <w:sz w:val="24"/>
          <w:szCs w:val="24"/>
        </w:rPr>
        <w:t>Heart,</w:t>
      </w:r>
    </w:p>
    <w:p w:rsidR="006D7EE3" w:rsidRDefault="005703AB">
      <w:pPr>
        <w:pStyle w:val="ListParagraph"/>
        <w:numPr>
          <w:ilvl w:val="0"/>
          <w:numId w:val="13"/>
        </w:numPr>
        <w:tabs>
          <w:tab w:val="left" w:pos="1005"/>
          <w:tab w:val="left" w:pos="1006"/>
        </w:tabs>
        <w:spacing w:before="39"/>
        <w:jc w:val="both"/>
        <w:rPr>
          <w:sz w:val="24"/>
          <w:szCs w:val="24"/>
        </w:rPr>
      </w:pPr>
      <w:r>
        <w:rPr>
          <w:sz w:val="24"/>
          <w:szCs w:val="24"/>
        </w:rPr>
        <w:t>Gastroenteritis, Brain, Eye, Ear, Nose, Lever, Lungs, Spine as well as other vital</w:t>
      </w:r>
      <w:r>
        <w:rPr>
          <w:spacing w:val="-11"/>
          <w:sz w:val="24"/>
          <w:szCs w:val="24"/>
        </w:rPr>
        <w:t xml:space="preserve"> </w:t>
      </w:r>
      <w:r>
        <w:rPr>
          <w:sz w:val="24"/>
          <w:szCs w:val="24"/>
        </w:rPr>
        <w:t>organs.</w:t>
      </w:r>
    </w:p>
    <w:p w:rsidR="006D7EE3" w:rsidRDefault="005703AB">
      <w:pPr>
        <w:pStyle w:val="ListParagraph"/>
        <w:numPr>
          <w:ilvl w:val="0"/>
          <w:numId w:val="13"/>
        </w:numPr>
        <w:tabs>
          <w:tab w:val="left" w:pos="1005"/>
          <w:tab w:val="left" w:pos="1006"/>
        </w:tabs>
        <w:spacing w:before="40"/>
        <w:jc w:val="both"/>
        <w:rPr>
          <w:sz w:val="24"/>
          <w:szCs w:val="24"/>
        </w:rPr>
      </w:pPr>
      <w:r>
        <w:rPr>
          <w:sz w:val="24"/>
          <w:szCs w:val="24"/>
        </w:rPr>
        <w:t>Hospitalization on account of maternity requiring surgical operation</w:t>
      </w:r>
      <w:r>
        <w:rPr>
          <w:spacing w:val="-5"/>
          <w:sz w:val="24"/>
          <w:szCs w:val="24"/>
        </w:rPr>
        <w:t xml:space="preserve"> </w:t>
      </w:r>
      <w:r>
        <w:rPr>
          <w:sz w:val="24"/>
          <w:szCs w:val="24"/>
        </w:rPr>
        <w:t>only.</w:t>
      </w:r>
    </w:p>
    <w:p w:rsidR="006D7EE3" w:rsidRDefault="005703AB">
      <w:pPr>
        <w:pStyle w:val="BodyText"/>
        <w:spacing w:before="241" w:line="276" w:lineRule="auto"/>
        <w:ind w:right="485"/>
        <w:jc w:val="both"/>
      </w:pPr>
      <w:r>
        <w:t xml:space="preserve">For the cases of </w:t>
      </w:r>
      <w:r>
        <w:t>hospitalization and surgery has to be referred and recommended by a recognized specialist not below the rank of Associate Professor and should be approved by the Management before the admission/surgery.</w:t>
      </w:r>
    </w:p>
    <w:p w:rsidR="006D7EE3" w:rsidRDefault="005703AB">
      <w:pPr>
        <w:pStyle w:val="Heading2"/>
        <w:tabs>
          <w:tab w:val="left" w:pos="882"/>
        </w:tabs>
        <w:spacing w:before="206"/>
        <w:ind w:left="0" w:firstLine="0"/>
        <w:jc w:val="both"/>
        <w:rPr>
          <w:sz w:val="24"/>
          <w:szCs w:val="24"/>
        </w:rPr>
      </w:pPr>
      <w:r>
        <w:rPr>
          <w:sz w:val="24"/>
          <w:szCs w:val="24"/>
        </w:rPr>
        <w:t>4.17 Leave rules &amp;</w:t>
      </w:r>
      <w:r>
        <w:rPr>
          <w:spacing w:val="-4"/>
          <w:sz w:val="24"/>
          <w:szCs w:val="24"/>
        </w:rPr>
        <w:t xml:space="preserve"> </w:t>
      </w:r>
      <w:r>
        <w:rPr>
          <w:sz w:val="24"/>
          <w:szCs w:val="24"/>
        </w:rPr>
        <w:t>regulations</w:t>
      </w:r>
    </w:p>
    <w:p w:rsidR="006D7EE3" w:rsidRDefault="005703AB">
      <w:pPr>
        <w:pStyle w:val="BodyText"/>
        <w:spacing w:before="249" w:line="276" w:lineRule="auto"/>
        <w:ind w:right="482"/>
        <w:jc w:val="both"/>
      </w:pPr>
      <w:r>
        <w:t>The following leave Ru</w:t>
      </w:r>
      <w:r>
        <w:t>les and Regulations shall be followed by NBL. These rules shall be followed strictly without any exceptions and any deviation shall be reported to Board/ Committee properly for necessary information &amp;</w:t>
      </w:r>
      <w:r>
        <w:rPr>
          <w:spacing w:val="-9"/>
        </w:rPr>
        <w:t xml:space="preserve"> </w:t>
      </w:r>
      <w:r>
        <w:t>consideration.</w:t>
      </w:r>
    </w:p>
    <w:p w:rsidR="006D7EE3" w:rsidRDefault="005703AB">
      <w:pPr>
        <w:pStyle w:val="ListParagraph"/>
        <w:numPr>
          <w:ilvl w:val="0"/>
          <w:numId w:val="14"/>
        </w:numPr>
        <w:tabs>
          <w:tab w:val="left" w:pos="960"/>
          <w:tab w:val="left" w:pos="961"/>
        </w:tabs>
        <w:spacing w:before="199"/>
        <w:jc w:val="both"/>
        <w:rPr>
          <w:sz w:val="24"/>
          <w:szCs w:val="24"/>
        </w:rPr>
      </w:pPr>
      <w:r>
        <w:rPr>
          <w:sz w:val="24"/>
          <w:szCs w:val="24"/>
        </w:rPr>
        <w:t>Any Important Issues for</w:t>
      </w:r>
      <w:r>
        <w:rPr>
          <w:spacing w:val="1"/>
          <w:sz w:val="24"/>
          <w:szCs w:val="24"/>
        </w:rPr>
        <w:t xml:space="preserve"> </w:t>
      </w:r>
      <w:r>
        <w:rPr>
          <w:sz w:val="24"/>
          <w:szCs w:val="24"/>
        </w:rPr>
        <w:t>leaving.</w:t>
      </w:r>
    </w:p>
    <w:p w:rsidR="006D7EE3" w:rsidRDefault="005703AB">
      <w:pPr>
        <w:pStyle w:val="ListParagraph"/>
        <w:numPr>
          <w:ilvl w:val="0"/>
          <w:numId w:val="14"/>
        </w:numPr>
        <w:tabs>
          <w:tab w:val="left" w:pos="960"/>
          <w:tab w:val="left" w:pos="961"/>
        </w:tabs>
        <w:spacing w:before="43"/>
        <w:jc w:val="both"/>
        <w:rPr>
          <w:sz w:val="24"/>
          <w:szCs w:val="24"/>
        </w:rPr>
      </w:pPr>
      <w:r>
        <w:rPr>
          <w:sz w:val="24"/>
          <w:szCs w:val="24"/>
        </w:rPr>
        <w:t xml:space="preserve">Leave </w:t>
      </w:r>
      <w:r>
        <w:rPr>
          <w:sz w:val="24"/>
          <w:szCs w:val="24"/>
        </w:rPr>
        <w:t>has to be earned by duty</w:t>
      </w:r>
      <w:r>
        <w:rPr>
          <w:spacing w:val="-10"/>
          <w:sz w:val="24"/>
          <w:szCs w:val="24"/>
        </w:rPr>
        <w:t xml:space="preserve"> </w:t>
      </w:r>
      <w:r>
        <w:rPr>
          <w:sz w:val="24"/>
          <w:szCs w:val="24"/>
        </w:rPr>
        <w:t>only.</w:t>
      </w:r>
    </w:p>
    <w:p w:rsidR="006D7EE3" w:rsidRDefault="005703AB">
      <w:pPr>
        <w:pStyle w:val="ListParagraph"/>
        <w:numPr>
          <w:ilvl w:val="0"/>
          <w:numId w:val="14"/>
        </w:numPr>
        <w:tabs>
          <w:tab w:val="left" w:pos="960"/>
          <w:tab w:val="left" w:pos="961"/>
        </w:tabs>
        <w:spacing w:before="39"/>
        <w:jc w:val="both"/>
        <w:rPr>
          <w:sz w:val="24"/>
          <w:szCs w:val="24"/>
        </w:rPr>
      </w:pPr>
      <w:r>
        <w:rPr>
          <w:sz w:val="24"/>
          <w:szCs w:val="24"/>
        </w:rPr>
        <w:t>The period spent on tour will be counted as</w:t>
      </w:r>
      <w:r>
        <w:rPr>
          <w:spacing w:val="-3"/>
          <w:sz w:val="24"/>
          <w:szCs w:val="24"/>
        </w:rPr>
        <w:t xml:space="preserve"> </w:t>
      </w:r>
      <w:r>
        <w:rPr>
          <w:sz w:val="24"/>
          <w:szCs w:val="24"/>
        </w:rPr>
        <w:t>duty.</w:t>
      </w:r>
    </w:p>
    <w:p w:rsidR="006D7EE3" w:rsidRDefault="005703AB">
      <w:pPr>
        <w:pStyle w:val="BodyText"/>
        <w:spacing w:before="252" w:line="276" w:lineRule="auto"/>
        <w:ind w:right="479"/>
        <w:jc w:val="both"/>
      </w:pPr>
      <w:r>
        <w:t>Leave application will be addressed to the competent authority and it must be submitted. No employee shall be allowed any leave unless the leave application is forwarded timel</w:t>
      </w:r>
      <w:r>
        <w:t>y to the leave sanctioning</w:t>
      </w:r>
      <w:r>
        <w:rPr>
          <w:spacing w:val="-5"/>
        </w:rPr>
        <w:t xml:space="preserve"> </w:t>
      </w:r>
      <w:r>
        <w:t>authority.</w:t>
      </w:r>
    </w:p>
    <w:p w:rsidR="006D7EE3" w:rsidRDefault="005703AB">
      <w:pPr>
        <w:pStyle w:val="BodyText"/>
        <w:spacing w:before="252" w:line="276" w:lineRule="auto"/>
        <w:ind w:right="479"/>
        <w:jc w:val="both"/>
        <w:rPr>
          <w:b/>
        </w:rPr>
      </w:pPr>
      <w:r>
        <w:rPr>
          <w:b/>
        </w:rPr>
        <w:t>4.18 Promotion</w:t>
      </w:r>
      <w:r>
        <w:rPr>
          <w:b/>
          <w:spacing w:val="1"/>
        </w:rPr>
        <w:t xml:space="preserve"> </w:t>
      </w:r>
      <w:r>
        <w:rPr>
          <w:b/>
        </w:rPr>
        <w:t>Policy</w:t>
      </w:r>
    </w:p>
    <w:p w:rsidR="006D7EE3" w:rsidRDefault="005703AB">
      <w:pPr>
        <w:pStyle w:val="BodyText"/>
        <w:spacing w:before="252" w:line="276" w:lineRule="auto"/>
        <w:ind w:right="479"/>
        <w:jc w:val="both"/>
      </w:pPr>
      <w:r>
        <w:rPr>
          <w:iCs/>
        </w:rPr>
        <w:t>Advancement intends to next higher post ought to be taken care of cautiously and reasonably as a result of in one hand its significance in looking after officials/officials and staff ethics and th</w:t>
      </w:r>
      <w:r>
        <w:rPr>
          <w:iCs/>
        </w:rPr>
        <w:t xml:space="preserve">en again the future development of the Bank. Not with standing, advancement can't be asserted as an issue of right. It is the obligation of Management to guarantee that one gets an </w:t>
      </w:r>
      <w:r>
        <w:rPr>
          <w:iCs/>
        </w:rPr>
        <w:lastRenderedPageBreak/>
        <w:t>upward lift just based on the presentation at the interim of sensible timef</w:t>
      </w:r>
      <w:r>
        <w:rPr>
          <w:iCs/>
        </w:rPr>
        <w:t>rame. It must be an acknowledged as a rule that advancement ought to be carefully based on merit. Be that as it may, by and by, it has been discovered hard to quantify legitimacy and advancements, all around, have been occurring based on rank.</w:t>
      </w:r>
    </w:p>
    <w:p w:rsidR="006D7EE3" w:rsidRDefault="005703AB">
      <w:pPr>
        <w:pStyle w:val="Heading4"/>
        <w:spacing w:before="204" w:line="276" w:lineRule="auto"/>
        <w:jc w:val="both"/>
        <w:rPr>
          <w:rFonts w:ascii="Times New Roman" w:hAnsi="Times New Roman" w:cs="Times New Roman"/>
          <w:b/>
          <w:i w:val="0"/>
          <w:sz w:val="24"/>
          <w:szCs w:val="24"/>
        </w:rPr>
      </w:pPr>
      <w:r>
        <w:rPr>
          <w:rFonts w:ascii="Times New Roman" w:hAnsi="Times New Roman" w:cs="Times New Roman"/>
          <w:b/>
          <w:i w:val="0"/>
          <w:sz w:val="24"/>
          <w:szCs w:val="24"/>
        </w:rPr>
        <w:t>Non-Graduate</w:t>
      </w:r>
      <w:r>
        <w:rPr>
          <w:rFonts w:ascii="Times New Roman" w:hAnsi="Times New Roman" w:cs="Times New Roman"/>
          <w:b/>
          <w:i w:val="0"/>
          <w:sz w:val="24"/>
          <w:szCs w:val="24"/>
        </w:rPr>
        <w:t xml:space="preserve"> candidates will not be considered for promotion beyond Principal Officer</w:t>
      </w:r>
    </w:p>
    <w:p w:rsidR="006D7EE3" w:rsidRDefault="006D7EE3">
      <w:pPr>
        <w:pStyle w:val="BodyText"/>
        <w:spacing w:line="276" w:lineRule="auto"/>
        <w:ind w:right="473"/>
        <w:jc w:val="both"/>
      </w:pPr>
    </w:p>
    <w:p w:rsidR="006D7EE3" w:rsidRDefault="005703AB">
      <w:pPr>
        <w:pStyle w:val="BodyText"/>
        <w:numPr>
          <w:ilvl w:val="0"/>
          <w:numId w:val="16"/>
        </w:numPr>
        <w:spacing w:line="276" w:lineRule="auto"/>
        <w:ind w:right="473"/>
        <w:jc w:val="both"/>
      </w:pPr>
      <w:r>
        <w:t xml:space="preserve">For preparing the eligible list for promotion of promote Officers to the next higher grades, the cumulative points with the ratings, academic degrees’ professional degree, </w:t>
      </w:r>
      <w:r>
        <w:t>professional training etc. shall be the basis. Officers having higher academic degrees would get priority over the other in the eligible list. Around three years of complete service may be fixed to make a person eligible for promotion. Promotions also depe</w:t>
      </w:r>
      <w:r>
        <w:t>nd largely on the availability of post.</w:t>
      </w:r>
    </w:p>
    <w:p w:rsidR="006D7EE3" w:rsidRDefault="006D7EE3">
      <w:pPr>
        <w:pStyle w:val="Heading4"/>
        <w:jc w:val="both"/>
        <w:rPr>
          <w:rFonts w:ascii="Times New Roman" w:eastAsia="Times New Roman" w:hAnsi="Times New Roman" w:cs="Times New Roman"/>
          <w:i w:val="0"/>
          <w:iCs w:val="0"/>
          <w:color w:val="auto"/>
          <w:sz w:val="24"/>
          <w:szCs w:val="24"/>
        </w:rPr>
      </w:pPr>
    </w:p>
    <w:p w:rsidR="006D7EE3" w:rsidRDefault="005703AB">
      <w:pPr>
        <w:pStyle w:val="Heading4"/>
        <w:jc w:val="both"/>
        <w:rPr>
          <w:rFonts w:ascii="Times New Roman" w:hAnsi="Times New Roman" w:cs="Times New Roman"/>
          <w:b/>
          <w:i w:val="0"/>
          <w:sz w:val="24"/>
          <w:szCs w:val="24"/>
        </w:rPr>
      </w:pPr>
      <w:r>
        <w:rPr>
          <w:rFonts w:ascii="Times New Roman" w:hAnsi="Times New Roman" w:cs="Times New Roman"/>
          <w:b/>
          <w:i w:val="0"/>
          <w:sz w:val="24"/>
          <w:szCs w:val="24"/>
        </w:rPr>
        <w:t>There are also some other factor plays for</w:t>
      </w:r>
      <w:r>
        <w:rPr>
          <w:rFonts w:ascii="Times New Roman" w:hAnsi="Times New Roman" w:cs="Times New Roman"/>
          <w:b/>
          <w:i w:val="0"/>
          <w:spacing w:val="-5"/>
          <w:sz w:val="24"/>
          <w:szCs w:val="24"/>
        </w:rPr>
        <w:t xml:space="preserve"> </w:t>
      </w:r>
      <w:r>
        <w:rPr>
          <w:rFonts w:ascii="Times New Roman" w:hAnsi="Times New Roman" w:cs="Times New Roman"/>
          <w:b/>
          <w:i w:val="0"/>
          <w:sz w:val="24"/>
          <w:szCs w:val="24"/>
        </w:rPr>
        <w:t>promotion</w:t>
      </w:r>
    </w:p>
    <w:p w:rsidR="006D7EE3" w:rsidRDefault="006D7EE3">
      <w:pPr>
        <w:tabs>
          <w:tab w:val="left" w:pos="1321"/>
        </w:tabs>
        <w:spacing w:before="44" w:line="276" w:lineRule="auto"/>
        <w:ind w:right="480"/>
        <w:rPr>
          <w:sz w:val="24"/>
          <w:szCs w:val="24"/>
        </w:rPr>
      </w:pPr>
    </w:p>
    <w:p w:rsidR="006D7EE3" w:rsidRDefault="005703AB">
      <w:pPr>
        <w:pStyle w:val="ListParagraph"/>
        <w:numPr>
          <w:ilvl w:val="0"/>
          <w:numId w:val="15"/>
        </w:numPr>
        <w:tabs>
          <w:tab w:val="left" w:pos="1321"/>
        </w:tabs>
        <w:spacing w:before="44" w:line="276" w:lineRule="auto"/>
        <w:ind w:right="480"/>
        <w:jc w:val="both"/>
        <w:rPr>
          <w:sz w:val="24"/>
          <w:szCs w:val="24"/>
        </w:rPr>
      </w:pPr>
      <w:r>
        <w:rPr>
          <w:sz w:val="24"/>
          <w:szCs w:val="24"/>
        </w:rPr>
        <w:t xml:space="preserve">Greater importance should be attached to merit, though measurement of merit of an individual is a difficult job with subjective judgment. By involving Seniority </w:t>
      </w:r>
      <w:r>
        <w:rPr>
          <w:sz w:val="24"/>
          <w:szCs w:val="24"/>
        </w:rPr>
        <w:t>or length of service should not guide promotion to higher</w:t>
      </w:r>
      <w:r>
        <w:rPr>
          <w:spacing w:val="-1"/>
          <w:sz w:val="24"/>
          <w:szCs w:val="24"/>
        </w:rPr>
        <w:t xml:space="preserve"> </w:t>
      </w:r>
      <w:r>
        <w:rPr>
          <w:sz w:val="24"/>
          <w:szCs w:val="24"/>
        </w:rPr>
        <w:t>post.</w:t>
      </w:r>
    </w:p>
    <w:p w:rsidR="006D7EE3" w:rsidRDefault="005703AB">
      <w:pPr>
        <w:pStyle w:val="BodyText"/>
        <w:spacing w:before="252" w:line="276" w:lineRule="auto"/>
        <w:ind w:right="479"/>
        <w:jc w:val="both"/>
      </w:pPr>
      <w:r>
        <w:t>Also part one and Part two examination of the Institute of Bankers and trained by their Training institute may be considered to have acquired relatively more technical competence. Therefore, p</w:t>
      </w:r>
      <w:r>
        <w:t>assing of this examination may be given some weight at the time of</w:t>
      </w:r>
      <w:r>
        <w:rPr>
          <w:spacing w:val="-2"/>
        </w:rPr>
        <w:t xml:space="preserve"> </w:t>
      </w:r>
      <w:r>
        <w:t xml:space="preserve">promotion. </w:t>
      </w:r>
    </w:p>
    <w:p w:rsidR="006D7EE3" w:rsidRDefault="005703AB">
      <w:pPr>
        <w:pStyle w:val="BodyText"/>
        <w:spacing w:before="206" w:line="276" w:lineRule="auto"/>
        <w:ind w:right="477"/>
        <w:jc w:val="both"/>
      </w:pPr>
      <w:r>
        <w:t>Therefore, the superior is in a better position to evaluate their merits. EBL should therefore, install a well- designed system of grading and train the ACR writing officers and</w:t>
      </w:r>
      <w:r>
        <w:t xml:space="preserve"> executives. The grading should contain items which are very much relevant for evaluating the performance of an executive/officer. For Probationary Officer, after successful completion of Probation period of one year he/she will be confirmed as Executive O</w:t>
      </w:r>
      <w:r>
        <w:t>fficer.</w:t>
      </w:r>
    </w:p>
    <w:p w:rsidR="006D7EE3" w:rsidRDefault="005703AB">
      <w:pPr>
        <w:pStyle w:val="Heading2"/>
        <w:tabs>
          <w:tab w:val="left" w:pos="882"/>
        </w:tabs>
        <w:spacing w:before="205"/>
        <w:ind w:left="0" w:firstLine="0"/>
        <w:jc w:val="both"/>
        <w:rPr>
          <w:color w:val="8063A1"/>
          <w:sz w:val="24"/>
          <w:szCs w:val="24"/>
        </w:rPr>
      </w:pPr>
      <w:r>
        <w:rPr>
          <w:bCs w:val="0"/>
          <w:sz w:val="24"/>
          <w:szCs w:val="24"/>
        </w:rPr>
        <w:t xml:space="preserve">4.19 </w:t>
      </w:r>
      <w:r>
        <w:rPr>
          <w:sz w:val="24"/>
          <w:szCs w:val="24"/>
        </w:rPr>
        <w:t>Disciplinary</w:t>
      </w:r>
      <w:r>
        <w:rPr>
          <w:spacing w:val="-1"/>
          <w:sz w:val="24"/>
          <w:szCs w:val="24"/>
        </w:rPr>
        <w:t xml:space="preserve"> </w:t>
      </w:r>
      <w:r>
        <w:rPr>
          <w:sz w:val="24"/>
          <w:szCs w:val="24"/>
        </w:rPr>
        <w:t>Action</w:t>
      </w:r>
    </w:p>
    <w:p w:rsidR="006D7EE3" w:rsidRDefault="005703AB">
      <w:pPr>
        <w:pStyle w:val="BodyText"/>
        <w:spacing w:before="173" w:line="276" w:lineRule="auto"/>
        <w:ind w:right="474"/>
        <w:jc w:val="both"/>
      </w:pPr>
      <w:r>
        <w:t>Anyone doing anything harmful to the interest of EBL will be penalized. Disciplinary action will be taken also if found guilty of misconduct or disloyalty, whether executive, officer or staff is subject to disciplinary acti</w:t>
      </w:r>
      <w:r>
        <w:t xml:space="preserve">on if there is sufficient evidence that he has misconducted his duty to EBL by reason of inefficiency, mental, inability, physical infirmity or any other reason like conviction by a court corruption. Like fraud, forgery, commercial bribery etc. and misuse </w:t>
      </w:r>
      <w:r>
        <w:t>of official power will be another ground for penal</w:t>
      </w:r>
      <w:r>
        <w:rPr>
          <w:spacing w:val="-4"/>
        </w:rPr>
        <w:t xml:space="preserve"> </w:t>
      </w:r>
      <w:r>
        <w:t>measure.</w:t>
      </w:r>
    </w:p>
    <w:p w:rsidR="006D7EE3" w:rsidRDefault="005703AB">
      <w:pPr>
        <w:pStyle w:val="Heading4"/>
        <w:spacing w:before="122"/>
        <w:jc w:val="both"/>
        <w:rPr>
          <w:rFonts w:ascii="Times New Roman" w:hAnsi="Times New Roman" w:cs="Times New Roman"/>
          <w:b/>
          <w:i w:val="0"/>
          <w:sz w:val="24"/>
          <w:szCs w:val="24"/>
        </w:rPr>
      </w:pPr>
      <w:r>
        <w:rPr>
          <w:rFonts w:ascii="Times New Roman" w:hAnsi="Times New Roman" w:cs="Times New Roman"/>
          <w:b/>
          <w:i w:val="0"/>
          <w:sz w:val="24"/>
          <w:szCs w:val="24"/>
        </w:rPr>
        <w:t>In EBL “Misconduct” will cover the follows</w:t>
      </w:r>
    </w:p>
    <w:p w:rsidR="006D7EE3" w:rsidRDefault="005703AB">
      <w:pPr>
        <w:pStyle w:val="BodyText"/>
        <w:numPr>
          <w:ilvl w:val="0"/>
          <w:numId w:val="17"/>
        </w:numPr>
        <w:spacing w:before="246"/>
        <w:jc w:val="both"/>
      </w:pPr>
      <w:r>
        <w:t>Disobedience to Lawful or order of the</w:t>
      </w:r>
      <w:r>
        <w:rPr>
          <w:spacing w:val="1"/>
        </w:rPr>
        <w:t xml:space="preserve"> </w:t>
      </w:r>
      <w:r>
        <w:t>authority.</w:t>
      </w:r>
    </w:p>
    <w:p w:rsidR="006D7EE3" w:rsidRDefault="005703AB">
      <w:pPr>
        <w:pStyle w:val="BodyText"/>
        <w:numPr>
          <w:ilvl w:val="0"/>
          <w:numId w:val="17"/>
        </w:numPr>
        <w:spacing w:before="41" w:line="276" w:lineRule="auto"/>
        <w:ind w:right="3415"/>
        <w:jc w:val="both"/>
      </w:pPr>
      <w:r>
        <w:t>Bank property or business property Theft, fraud</w:t>
      </w:r>
      <w:r>
        <w:rPr>
          <w:spacing w:val="-12"/>
        </w:rPr>
        <w:t xml:space="preserve"> </w:t>
      </w:r>
      <w:r>
        <w:t>or</w:t>
      </w:r>
      <w:r>
        <w:rPr>
          <w:spacing w:val="-2"/>
        </w:rPr>
        <w:t xml:space="preserve"> </w:t>
      </w:r>
      <w:r>
        <w:t xml:space="preserve">dishonesty.  </w:t>
      </w:r>
      <w:r>
        <w:rPr>
          <w:spacing w:val="-19"/>
        </w:rPr>
        <w:t xml:space="preserve"> </w:t>
      </w:r>
      <w:r>
        <w:t>Damage or loss of goods or property.</w:t>
      </w:r>
    </w:p>
    <w:p w:rsidR="006D7EE3" w:rsidRDefault="005703AB">
      <w:pPr>
        <w:pStyle w:val="BodyText"/>
        <w:numPr>
          <w:ilvl w:val="0"/>
          <w:numId w:val="17"/>
        </w:numPr>
        <w:spacing w:line="275" w:lineRule="exact"/>
        <w:jc w:val="both"/>
      </w:pPr>
      <w:r>
        <w:t>Late coming and early going on habitual</w:t>
      </w:r>
      <w:r>
        <w:rPr>
          <w:spacing w:val="-8"/>
        </w:rPr>
        <w:t xml:space="preserve"> </w:t>
      </w:r>
      <w:r>
        <w:t>basis.</w:t>
      </w:r>
    </w:p>
    <w:p w:rsidR="006D7EE3" w:rsidRDefault="005703AB">
      <w:pPr>
        <w:pStyle w:val="BodyText"/>
        <w:numPr>
          <w:ilvl w:val="0"/>
          <w:numId w:val="17"/>
        </w:numPr>
        <w:spacing w:before="43" w:line="276" w:lineRule="auto"/>
        <w:ind w:right="4167"/>
        <w:jc w:val="both"/>
      </w:pPr>
      <w:r>
        <w:t>Absence from duty without obtaining</w:t>
      </w:r>
      <w:r>
        <w:rPr>
          <w:spacing w:val="-6"/>
        </w:rPr>
        <w:t xml:space="preserve"> </w:t>
      </w:r>
      <w:r>
        <w:t>prior</w:t>
      </w:r>
      <w:r>
        <w:rPr>
          <w:spacing w:val="-1"/>
        </w:rPr>
        <w:t xml:space="preserve"> </w:t>
      </w:r>
      <w:r>
        <w:lastRenderedPageBreak/>
        <w:t xml:space="preserve">permission.   </w:t>
      </w:r>
      <w:r>
        <w:rPr>
          <w:spacing w:val="-19"/>
        </w:rPr>
        <w:t xml:space="preserve"> </w:t>
      </w:r>
      <w:r>
        <w:t>Indecent or Unsystematic behavior when on</w:t>
      </w:r>
      <w:r>
        <w:rPr>
          <w:spacing w:val="-2"/>
        </w:rPr>
        <w:t xml:space="preserve"> </w:t>
      </w:r>
      <w:r>
        <w:t>duty.</w:t>
      </w:r>
    </w:p>
    <w:p w:rsidR="006D7EE3" w:rsidRDefault="005703AB">
      <w:pPr>
        <w:pStyle w:val="BodyText"/>
        <w:numPr>
          <w:ilvl w:val="0"/>
          <w:numId w:val="17"/>
        </w:numPr>
        <w:spacing w:line="276" w:lineRule="auto"/>
        <w:ind w:right="1255"/>
        <w:jc w:val="both"/>
      </w:pPr>
      <w:r>
        <w:t>Striking picketing and agitation surrounded by the Bank, Distribution of hand bills, pamphlets or poster</w:t>
      </w:r>
      <w:r>
        <w:t>s inside the Bank</w:t>
      </w:r>
      <w:r>
        <w:rPr>
          <w:spacing w:val="-3"/>
        </w:rPr>
        <w:t xml:space="preserve"> </w:t>
      </w:r>
      <w:r>
        <w:t>premises.</w:t>
      </w:r>
    </w:p>
    <w:p w:rsidR="006D7EE3" w:rsidRDefault="005703AB">
      <w:pPr>
        <w:pStyle w:val="BodyText"/>
        <w:numPr>
          <w:ilvl w:val="0"/>
          <w:numId w:val="17"/>
        </w:numPr>
        <w:spacing w:line="276" w:lineRule="auto"/>
        <w:ind w:right="1255"/>
        <w:jc w:val="both"/>
      </w:pPr>
      <w:r>
        <w:t>Leaving the seat or place of work without permission on</w:t>
      </w:r>
      <w:r>
        <w:rPr>
          <w:spacing w:val="-5"/>
        </w:rPr>
        <w:t xml:space="preserve"> </w:t>
      </w:r>
      <w:r>
        <w:t>duty</w:t>
      </w:r>
      <w:r>
        <w:rPr>
          <w:spacing w:val="-5"/>
        </w:rPr>
        <w:t xml:space="preserve"> </w:t>
      </w:r>
      <w:r>
        <w:t>hours.</w:t>
      </w:r>
    </w:p>
    <w:p w:rsidR="006D7EE3" w:rsidRDefault="005703AB">
      <w:pPr>
        <w:pStyle w:val="BodyText"/>
        <w:numPr>
          <w:ilvl w:val="0"/>
          <w:numId w:val="17"/>
        </w:numPr>
        <w:spacing w:line="276" w:lineRule="auto"/>
        <w:ind w:right="1255"/>
        <w:jc w:val="both"/>
      </w:pPr>
      <w:r>
        <w:rPr>
          <w:spacing w:val="-19"/>
          <w:w w:val="99"/>
        </w:rPr>
        <w:t xml:space="preserve"> </w:t>
      </w:r>
      <w:r>
        <w:t>Unapproved use of Bank’s</w:t>
      </w:r>
      <w:r>
        <w:rPr>
          <w:spacing w:val="-10"/>
        </w:rPr>
        <w:t xml:space="preserve"> </w:t>
      </w:r>
      <w:r>
        <w:t>property.</w:t>
      </w:r>
    </w:p>
    <w:p w:rsidR="006D7EE3" w:rsidRDefault="005703AB">
      <w:pPr>
        <w:pStyle w:val="BodyText"/>
        <w:numPr>
          <w:ilvl w:val="0"/>
          <w:numId w:val="17"/>
        </w:numPr>
        <w:spacing w:line="276" w:lineRule="auto"/>
        <w:ind w:right="1255"/>
        <w:jc w:val="both"/>
      </w:pPr>
      <w:r>
        <w:t>Absenteeism work show-down or undue delay in the discharge</w:t>
      </w:r>
      <w:r>
        <w:rPr>
          <w:spacing w:val="-11"/>
        </w:rPr>
        <w:t xml:space="preserve"> </w:t>
      </w:r>
      <w:r>
        <w:t>of duty.</w:t>
      </w:r>
    </w:p>
    <w:p w:rsidR="006D7EE3" w:rsidRDefault="005703AB">
      <w:pPr>
        <w:pStyle w:val="BodyText"/>
        <w:numPr>
          <w:ilvl w:val="0"/>
          <w:numId w:val="17"/>
        </w:numPr>
        <w:spacing w:line="276" w:lineRule="auto"/>
        <w:ind w:right="1255"/>
        <w:jc w:val="both"/>
      </w:pPr>
      <w:r>
        <w:t>Negligence of duty, Habitual Negligence of</w:t>
      </w:r>
      <w:r>
        <w:rPr>
          <w:spacing w:val="-1"/>
        </w:rPr>
        <w:t xml:space="preserve"> </w:t>
      </w:r>
      <w:r>
        <w:t>duty.</w:t>
      </w:r>
    </w:p>
    <w:p w:rsidR="006D7EE3" w:rsidRDefault="005703AB">
      <w:pPr>
        <w:pStyle w:val="BodyText"/>
        <w:numPr>
          <w:ilvl w:val="0"/>
          <w:numId w:val="17"/>
        </w:numPr>
        <w:spacing w:line="276" w:lineRule="auto"/>
        <w:ind w:right="1255"/>
        <w:jc w:val="both"/>
      </w:pPr>
      <w:r>
        <w:t>Break o</w:t>
      </w:r>
      <w:r>
        <w:t xml:space="preserve">f Bank’s regulation, standing orders, instruction, rules, procedure etc. </w:t>
      </w:r>
    </w:p>
    <w:p w:rsidR="006D7EE3" w:rsidRDefault="006D7EE3">
      <w:pPr>
        <w:pStyle w:val="BodyText"/>
        <w:spacing w:line="276" w:lineRule="auto"/>
        <w:ind w:left="720" w:right="1255"/>
        <w:jc w:val="both"/>
      </w:pPr>
    </w:p>
    <w:p w:rsidR="006D7EE3" w:rsidRDefault="006D7EE3">
      <w:pPr>
        <w:pStyle w:val="BodyText"/>
        <w:spacing w:line="276" w:lineRule="auto"/>
        <w:ind w:left="720" w:right="1255"/>
        <w:jc w:val="both"/>
      </w:pPr>
    </w:p>
    <w:p w:rsidR="006D7EE3" w:rsidRDefault="005703AB">
      <w:pPr>
        <w:pStyle w:val="Heading2"/>
        <w:tabs>
          <w:tab w:val="left" w:pos="882"/>
        </w:tabs>
        <w:spacing w:before="86"/>
        <w:ind w:left="0" w:firstLine="0"/>
        <w:jc w:val="both"/>
        <w:rPr>
          <w:sz w:val="24"/>
          <w:szCs w:val="24"/>
        </w:rPr>
      </w:pPr>
      <w:r>
        <w:rPr>
          <w:sz w:val="24"/>
          <w:szCs w:val="24"/>
        </w:rPr>
        <w:t>4.20 Disciplinary</w:t>
      </w:r>
      <w:r>
        <w:rPr>
          <w:spacing w:val="-1"/>
          <w:sz w:val="24"/>
          <w:szCs w:val="24"/>
        </w:rPr>
        <w:t xml:space="preserve"> </w:t>
      </w:r>
      <w:r>
        <w:rPr>
          <w:sz w:val="24"/>
          <w:szCs w:val="24"/>
        </w:rPr>
        <w:t>Authority</w:t>
      </w:r>
    </w:p>
    <w:p w:rsidR="006D7EE3" w:rsidRDefault="006D7EE3">
      <w:pPr>
        <w:pStyle w:val="Heading2"/>
        <w:tabs>
          <w:tab w:val="left" w:pos="882"/>
        </w:tabs>
        <w:spacing w:before="86"/>
        <w:ind w:left="0" w:firstLine="0"/>
        <w:jc w:val="both"/>
        <w:rPr>
          <w:sz w:val="24"/>
          <w:szCs w:val="24"/>
        </w:rPr>
      </w:pPr>
    </w:p>
    <w:p w:rsidR="006D7EE3" w:rsidRDefault="005703AB">
      <w:pPr>
        <w:spacing w:line="276" w:lineRule="auto"/>
        <w:jc w:val="both"/>
        <w:rPr>
          <w:sz w:val="24"/>
          <w:szCs w:val="24"/>
        </w:rPr>
      </w:pPr>
      <w:r>
        <w:rPr>
          <w:sz w:val="24"/>
          <w:szCs w:val="24"/>
        </w:rPr>
        <w:t>The Managing Director is the answerable for taking care of the Disciplinary cases identifying with official and officials will be inspected and chose b</w:t>
      </w:r>
      <w:r>
        <w:rPr>
          <w:sz w:val="24"/>
          <w:szCs w:val="24"/>
        </w:rPr>
        <w:t>y the Policy and Regulations Committee/Board and those identifying with staff. Overseeing Director will have the ability to suspend any one if circumstance requests prompt activity. The move made by the Managing Director ought to be accounted for to the Co</w:t>
      </w:r>
      <w:r>
        <w:rPr>
          <w:sz w:val="24"/>
          <w:szCs w:val="24"/>
        </w:rPr>
        <w:t xml:space="preserve">mmittee for its endorsement. The Committee/Board will be the incomparable position to choose what activities call for punishment. Disciplinary activities will be started by the Managing Director when occasions of unfortunate behavior or different offenses </w:t>
      </w:r>
      <w:r>
        <w:rPr>
          <w:sz w:val="24"/>
          <w:szCs w:val="24"/>
        </w:rPr>
        <w:t>submitted by official/official are taken to his notice.</w:t>
      </w:r>
    </w:p>
    <w:p w:rsidR="006D7EE3" w:rsidRDefault="006D7EE3">
      <w:pPr>
        <w:jc w:val="both"/>
      </w:pPr>
    </w:p>
    <w:p w:rsidR="006D7EE3" w:rsidRDefault="005703AB">
      <w:pPr>
        <w:pStyle w:val="Heading2"/>
        <w:ind w:left="0" w:firstLine="0"/>
        <w:rPr>
          <w:sz w:val="24"/>
          <w:szCs w:val="24"/>
        </w:rPr>
      </w:pPr>
      <w:r>
        <w:rPr>
          <w:sz w:val="24"/>
          <w:szCs w:val="24"/>
        </w:rPr>
        <w:t>4.21 Suspension</w:t>
      </w:r>
    </w:p>
    <w:p w:rsidR="006D7EE3" w:rsidRDefault="005703AB">
      <w:pPr>
        <w:pStyle w:val="BodyText"/>
        <w:spacing w:before="172" w:line="276" w:lineRule="auto"/>
        <w:ind w:right="483"/>
        <w:jc w:val="both"/>
      </w:pPr>
      <w:r>
        <w:t>During the suspension period, the Bank may consider giving the suspended employee subsistence allowance. If he is honorably acquitted, he should be given full</w:t>
      </w:r>
      <w:r>
        <w:rPr>
          <w:spacing w:val="-7"/>
        </w:rPr>
        <w:t xml:space="preserve"> </w:t>
      </w:r>
      <w:r>
        <w:t>pay.</w:t>
      </w:r>
    </w:p>
    <w:p w:rsidR="006D7EE3" w:rsidRDefault="006D7EE3">
      <w:pPr>
        <w:pStyle w:val="BodyText"/>
        <w:spacing w:before="172" w:line="276" w:lineRule="auto"/>
        <w:ind w:right="483"/>
        <w:jc w:val="both"/>
      </w:pPr>
    </w:p>
    <w:p w:rsidR="006D7EE3" w:rsidRDefault="005703AB">
      <w:pPr>
        <w:pStyle w:val="Heading4"/>
        <w:spacing w:before="123"/>
        <w:jc w:val="both"/>
        <w:rPr>
          <w:rFonts w:ascii="Times New Roman" w:hAnsi="Times New Roman" w:cs="Times New Roman"/>
          <w:i w:val="0"/>
          <w:sz w:val="24"/>
          <w:szCs w:val="24"/>
        </w:rPr>
      </w:pPr>
      <w:r>
        <w:rPr>
          <w:rFonts w:ascii="Times New Roman" w:hAnsi="Times New Roman" w:cs="Times New Roman"/>
          <w:i w:val="0"/>
          <w:sz w:val="24"/>
          <w:szCs w:val="24"/>
        </w:rPr>
        <w:t>Enquiry</w:t>
      </w:r>
      <w:r>
        <w:rPr>
          <w:rFonts w:ascii="Times New Roman" w:hAnsi="Times New Roman" w:cs="Times New Roman"/>
          <w:i w:val="0"/>
          <w:spacing w:val="1"/>
          <w:sz w:val="24"/>
          <w:szCs w:val="24"/>
        </w:rPr>
        <w:t xml:space="preserve"> </w:t>
      </w:r>
      <w:r>
        <w:rPr>
          <w:rFonts w:ascii="Times New Roman" w:hAnsi="Times New Roman" w:cs="Times New Roman"/>
          <w:i w:val="0"/>
          <w:sz w:val="24"/>
          <w:szCs w:val="24"/>
        </w:rPr>
        <w:t>Procedure</w:t>
      </w:r>
    </w:p>
    <w:p w:rsidR="006D7EE3" w:rsidRDefault="006D7EE3"/>
    <w:p w:rsidR="006D7EE3" w:rsidRDefault="005703AB">
      <w:pPr>
        <w:pStyle w:val="BodyText"/>
        <w:spacing w:before="44" w:line="276" w:lineRule="auto"/>
        <w:ind w:right="477"/>
        <w:jc w:val="both"/>
      </w:pPr>
      <w:r>
        <w:t>The troubled employee should be given an opportunity to explain his conduct and his explanation should be examined and evaluated objectively without any basis. If the authority is not satisfied with his written explanation, he should be charge-sheeted wit</w:t>
      </w:r>
      <w:r>
        <w:t xml:space="preserve">h reasonable opportunity to the concerned employee to defend his innocence. </w:t>
      </w:r>
      <w:r>
        <w:rPr>
          <w:spacing w:val="-3"/>
        </w:rPr>
        <w:t xml:space="preserve">If </w:t>
      </w:r>
      <w:r>
        <w:t>charges are provided, the competent authority will impose the</w:t>
      </w:r>
      <w:r>
        <w:rPr>
          <w:spacing w:val="-6"/>
        </w:rPr>
        <w:t xml:space="preserve"> </w:t>
      </w:r>
      <w:r>
        <w:t>punishment.</w:t>
      </w:r>
    </w:p>
    <w:p w:rsidR="006D7EE3" w:rsidRDefault="005703AB">
      <w:pPr>
        <w:pStyle w:val="Heading4"/>
        <w:spacing w:before="205"/>
        <w:jc w:val="both"/>
        <w:rPr>
          <w:rFonts w:ascii="Times New Roman" w:hAnsi="Times New Roman" w:cs="Times New Roman"/>
          <w:i w:val="0"/>
          <w:sz w:val="24"/>
          <w:szCs w:val="24"/>
        </w:rPr>
      </w:pPr>
      <w:r>
        <w:rPr>
          <w:rFonts w:ascii="Times New Roman" w:hAnsi="Times New Roman" w:cs="Times New Roman"/>
          <w:i w:val="0"/>
          <w:sz w:val="24"/>
          <w:szCs w:val="24"/>
        </w:rPr>
        <w:t>Review &amp;</w:t>
      </w:r>
      <w:r>
        <w:rPr>
          <w:rFonts w:ascii="Times New Roman" w:hAnsi="Times New Roman" w:cs="Times New Roman"/>
          <w:i w:val="0"/>
          <w:spacing w:val="-2"/>
          <w:sz w:val="24"/>
          <w:szCs w:val="24"/>
        </w:rPr>
        <w:t xml:space="preserve"> </w:t>
      </w:r>
      <w:r>
        <w:rPr>
          <w:rFonts w:ascii="Times New Roman" w:hAnsi="Times New Roman" w:cs="Times New Roman"/>
          <w:i w:val="0"/>
          <w:sz w:val="24"/>
          <w:szCs w:val="24"/>
        </w:rPr>
        <w:t>Appeal</w:t>
      </w:r>
    </w:p>
    <w:p w:rsidR="006D7EE3" w:rsidRDefault="005703AB">
      <w:pPr>
        <w:pStyle w:val="BodyText"/>
        <w:spacing w:before="44" w:line="276" w:lineRule="auto"/>
        <w:ind w:right="477"/>
        <w:jc w:val="both"/>
      </w:pPr>
      <w:r>
        <w:t>On whom penalty has been imposed shall have the right to submit an application to the p</w:t>
      </w:r>
      <w:r>
        <w:t>unishment awarding authority to review his punishment. He can also make an appeal to the next higher authority for reconsideration of his punishment order. The review petition or appeal must be filed within one month from the date on which the incumbent is</w:t>
      </w:r>
      <w:r>
        <w:t xml:space="preserve"> informed of the punishment order.</w:t>
      </w:r>
    </w:p>
    <w:p w:rsidR="006D7EE3" w:rsidRDefault="006D7EE3">
      <w:pPr>
        <w:pStyle w:val="BodyText"/>
        <w:spacing w:before="44" w:line="276" w:lineRule="auto"/>
        <w:ind w:right="477"/>
        <w:jc w:val="both"/>
      </w:pPr>
    </w:p>
    <w:p w:rsidR="006D7EE3" w:rsidRDefault="006D7EE3">
      <w:pPr>
        <w:pStyle w:val="BodyText"/>
        <w:spacing w:before="44" w:line="276" w:lineRule="auto"/>
        <w:ind w:right="477"/>
        <w:jc w:val="both"/>
      </w:pPr>
    </w:p>
    <w:p w:rsidR="006D7EE3" w:rsidRDefault="006D7EE3">
      <w:pPr>
        <w:pStyle w:val="BodyText"/>
        <w:spacing w:before="44" w:line="276" w:lineRule="auto"/>
        <w:ind w:right="477"/>
        <w:jc w:val="both"/>
      </w:pPr>
    </w:p>
    <w:p w:rsidR="006D7EE3" w:rsidRDefault="006D7EE3">
      <w:pPr>
        <w:rPr>
          <w:b/>
          <w:bCs/>
        </w:rPr>
      </w:pPr>
    </w:p>
    <w:p w:rsidR="006D7EE3" w:rsidRDefault="006D7EE3">
      <w:pPr>
        <w:pStyle w:val="BodyText"/>
        <w:spacing w:before="10"/>
        <w:jc w:val="center"/>
        <w:rPr>
          <w:b/>
          <w:sz w:val="80"/>
          <w:szCs w:val="80"/>
        </w:rPr>
      </w:pPr>
    </w:p>
    <w:p w:rsidR="006D7EE3" w:rsidRDefault="006D7EE3">
      <w:pPr>
        <w:pStyle w:val="BodyText"/>
        <w:spacing w:before="10"/>
        <w:jc w:val="center"/>
        <w:rPr>
          <w:b/>
          <w:sz w:val="80"/>
          <w:szCs w:val="80"/>
        </w:rPr>
      </w:pPr>
    </w:p>
    <w:p w:rsidR="006D7EE3" w:rsidRDefault="006D7EE3">
      <w:pPr>
        <w:pStyle w:val="BodyText"/>
        <w:spacing w:before="10"/>
        <w:jc w:val="center"/>
        <w:rPr>
          <w:b/>
          <w:sz w:val="80"/>
          <w:szCs w:val="80"/>
        </w:rPr>
      </w:pPr>
    </w:p>
    <w:p w:rsidR="006D7EE3" w:rsidRDefault="006D7EE3">
      <w:pPr>
        <w:pStyle w:val="BodyText"/>
        <w:spacing w:before="10"/>
        <w:jc w:val="center"/>
        <w:rPr>
          <w:b/>
          <w:sz w:val="80"/>
          <w:szCs w:val="80"/>
        </w:rPr>
      </w:pPr>
    </w:p>
    <w:p w:rsidR="006D7EE3" w:rsidRDefault="006D7EE3">
      <w:pPr>
        <w:pStyle w:val="BodyText"/>
        <w:spacing w:before="10"/>
        <w:jc w:val="center"/>
        <w:rPr>
          <w:b/>
          <w:sz w:val="80"/>
          <w:szCs w:val="80"/>
        </w:rPr>
      </w:pPr>
    </w:p>
    <w:p w:rsidR="006D7EE3" w:rsidRDefault="005703AB">
      <w:pPr>
        <w:pStyle w:val="BodyText"/>
        <w:spacing w:before="10"/>
        <w:jc w:val="center"/>
      </w:pPr>
      <w:r>
        <w:rPr>
          <w:b/>
          <w:sz w:val="80"/>
          <w:szCs w:val="80"/>
        </w:rPr>
        <w:t>Chapter: Five</w:t>
      </w:r>
    </w:p>
    <w:p w:rsidR="006D7EE3" w:rsidRDefault="005703AB">
      <w:pPr>
        <w:pStyle w:val="BodyText"/>
        <w:spacing w:before="10"/>
        <w:jc w:val="both"/>
      </w:pPr>
      <w:r>
        <w:rPr>
          <w:noProof/>
          <w:lang w:bidi="ar-SA"/>
        </w:rPr>
        <mc:AlternateContent>
          <mc:Choice Requires="wpg">
            <w:drawing>
              <wp:anchor distT="0" distB="0" distL="0" distR="0" simplePos="0" relativeHeight="20" behindDoc="0" locked="0" layoutInCell="1" allowOverlap="1" wp14:anchorId="67A76519">
                <wp:simplePos x="0" y="0"/>
                <wp:positionH relativeFrom="page">
                  <wp:posOffset>838200</wp:posOffset>
                </wp:positionH>
                <wp:positionV relativeFrom="paragraph">
                  <wp:posOffset>240665</wp:posOffset>
                </wp:positionV>
                <wp:extent cx="6105525" cy="1113155"/>
                <wp:effectExtent l="0" t="19050" r="29210" b="30480"/>
                <wp:wrapTopAndBottom/>
                <wp:docPr id="38" name="Group 146"/>
                <wp:cNvGraphicFramePr/>
                <a:graphic xmlns:a="http://schemas.openxmlformats.org/drawingml/2006/main">
                  <a:graphicData uri="http://schemas.microsoft.com/office/word/2010/wordprocessingGroup">
                    <wpg:wgp>
                      <wpg:cNvGrpSpPr/>
                      <wpg:grpSpPr>
                        <a:xfrm>
                          <a:off x="0" y="0"/>
                          <a:ext cx="6104880" cy="1112400"/>
                          <a:chOff x="0" y="0"/>
                          <a:chExt cx="0" cy="0"/>
                        </a:xfrm>
                      </wpg:grpSpPr>
                      <wps:wsp>
                        <wps:cNvPr id="128" name="Straight Connector 128"/>
                        <wps:cNvCnPr/>
                        <wps:spPr>
                          <a:xfrm>
                            <a:off x="75600" y="1112400"/>
                            <a:ext cx="602928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29" name="Straight Connector 129"/>
                        <wps:cNvCnPr/>
                        <wps:spPr>
                          <a:xfrm>
                            <a:off x="91440" y="1058040"/>
                            <a:ext cx="720" cy="450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30" name="Straight Connector 130"/>
                        <wps:cNvCnPr/>
                        <wps:spPr>
                          <a:xfrm>
                            <a:off x="107280" y="1093320"/>
                            <a:ext cx="5965200" cy="7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31" name="Straight Connector 131"/>
                        <wps:cNvCnPr/>
                        <wps:spPr>
                          <a:xfrm>
                            <a:off x="123120" y="1058040"/>
                            <a:ext cx="720" cy="259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32" name="Straight Connector 132"/>
                        <wps:cNvCnPr/>
                        <wps:spPr>
                          <a:xfrm>
                            <a:off x="5996880" y="42480"/>
                            <a:ext cx="108000" cy="7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33" name="Straight Connector 133"/>
                        <wps:cNvCnPr/>
                        <wps:spPr>
                          <a:xfrm>
                            <a:off x="5996880" y="61560"/>
                            <a:ext cx="7560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34" name="Straight Connector 134"/>
                        <wps:cNvCnPr/>
                        <wps:spPr>
                          <a:xfrm>
                            <a:off x="6088320" y="52200"/>
                            <a:ext cx="720" cy="10501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35" name="Rectangle 135"/>
                        <wps:cNvSpPr/>
                        <wps:spPr>
                          <a:xfrm>
                            <a:off x="139680" y="70560"/>
                            <a:ext cx="5901120" cy="1012680"/>
                          </a:xfrm>
                          <a:prstGeom prst="rect">
                            <a:avLst/>
                          </a:prstGeom>
                          <a:solidFill>
                            <a:srgbClr val="858585">
                              <a:alpha val="51000"/>
                            </a:srgbClr>
                          </a:solidFill>
                          <a:ln>
                            <a:noFill/>
                          </a:ln>
                        </wps:spPr>
                        <wps:style>
                          <a:lnRef idx="0">
                            <a:scrgbClr r="0" g="0" b="0"/>
                          </a:lnRef>
                          <a:fillRef idx="0">
                            <a:scrgbClr r="0" g="0" b="0"/>
                          </a:fillRef>
                          <a:effectRef idx="0">
                            <a:scrgbClr r="0" g="0" b="0"/>
                          </a:effectRef>
                          <a:fontRef idx="minor"/>
                        </wps:style>
                        <wps:bodyPr/>
                      </wps:wsp>
                      <wps:wsp>
                        <wps:cNvPr id="136" name="Straight Connector 136"/>
                        <wps:cNvCnPr/>
                        <wps:spPr>
                          <a:xfrm>
                            <a:off x="6056640" y="70560"/>
                            <a:ext cx="720" cy="10134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37" name="Rectangle 137"/>
                        <wps:cNvSpPr/>
                        <wps:spPr>
                          <a:xfrm>
                            <a:off x="31680" y="7560"/>
                            <a:ext cx="5964480" cy="104976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s:wsp>
                        <wps:cNvPr id="138" name="Straight Connector 138"/>
                        <wps:cNvCnPr/>
                        <wps:spPr>
                          <a:xfrm>
                            <a:off x="0" y="1066320"/>
                            <a:ext cx="6028560" cy="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39" name="Straight Connector 139"/>
                        <wps:cNvCnPr/>
                        <wps:spPr>
                          <a:xfrm>
                            <a:off x="18360" y="10800"/>
                            <a:ext cx="720" cy="104400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40" name="Straight Connector 140"/>
                        <wps:cNvCnPr/>
                        <wps:spPr>
                          <a:xfrm>
                            <a:off x="0" y="0"/>
                            <a:ext cx="6028560" cy="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41" name="Straight Connector 141"/>
                        <wps:cNvCnPr/>
                        <wps:spPr>
                          <a:xfrm>
                            <a:off x="6009480" y="10800"/>
                            <a:ext cx="0" cy="104328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42" name="Straight Connector 142"/>
                        <wps:cNvCnPr/>
                        <wps:spPr>
                          <a:xfrm>
                            <a:off x="50760" y="1043280"/>
                            <a:ext cx="5927040" cy="72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43" name="Straight Connector 143"/>
                        <wps:cNvCnPr/>
                        <wps:spPr>
                          <a:xfrm>
                            <a:off x="56520" y="25920"/>
                            <a:ext cx="720" cy="101340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44" name="Straight Connector 144"/>
                        <wps:cNvCnPr/>
                        <wps:spPr>
                          <a:xfrm>
                            <a:off x="50760" y="22320"/>
                            <a:ext cx="592704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45" name="Straight Connector 145"/>
                        <wps:cNvCnPr/>
                        <wps:spPr>
                          <a:xfrm>
                            <a:off x="5970960" y="25920"/>
                            <a:ext cx="720" cy="101340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46" name="Rectangle 146"/>
                        <wps:cNvSpPr/>
                        <wps:spPr>
                          <a:xfrm>
                            <a:off x="0" y="132120"/>
                            <a:ext cx="6104160" cy="65268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73"/>
                                <w:jc w:val="center"/>
                              </w:pPr>
                              <w:r>
                                <w:rPr>
                                  <w:rFonts w:asciiTheme="minorHAnsi" w:eastAsiaTheme="minorHAnsi" w:hAnsiTheme="minorHAnsi" w:cstheme="minorBidi"/>
                                  <w:color w:val="000000"/>
                                  <w:sz w:val="66"/>
                                  <w:szCs w:val="66"/>
                                  <w:lang w:bidi="ar-S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SWOT Analysis</w:t>
                              </w:r>
                            </w:p>
                          </w:txbxContent>
                        </wps:txbx>
                        <wps:bodyPr lIns="0" tIns="0" rIns="0" bIns="0">
                          <a:noAutofit/>
                        </wps:bodyPr>
                      </wps:wsp>
                    </wpg:wgp>
                  </a:graphicData>
                </a:graphic>
              </wp:anchor>
            </w:drawing>
          </mc:Choice>
          <mc:Fallback>
            <w:pict>
              <v:group id="Group 146" o:spid="_x0000_s1140" style="position:absolute;left:0;text-align:left;margin-left:66pt;margin-top:18.95pt;width:480.75pt;height:87.65pt;z-index:20;mso-wrap-distance-left:0;mso-wrap-distance-right:0;mso-position-horizontal-relative:page;mso-position-vertical-relative:tex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">
                <v:line id="Straight Connector 128" o:spid="_x0000_s1141" style="position:absolute;visibility:visible;mso-wrap-style:square" from="75600,1112400" to="6104880,111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MseMUAAADcAAAADwAAAGRycy9kb3ducmV2LnhtbESPQWvCQBCF74L/YRmhF9FNU5A2uooI&#10;QqmnxlDobchOk9TsbMhuTeqv7xwK3mZ4b977ZrMbXauu1IfGs4HHZQKKuPS24cpAcT4unkGFiGyx&#10;9UwGfinAbjudbDCzfuB3uuaxUhLCIUMDdYxdpnUoa3IYlr4jFu3L9w6jrH2lbY+DhLtWp0my0g4b&#10;loYaOzrUVF7yH2eA8ydL3yXlp2Gefuw/C3t7O74Y8zAb92tQkcZ4N/9fv1rBT4VWnpEJ9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MseMUAAADcAAAADwAAAAAAAAAA&#10;AAAAAAChAgAAZHJzL2Rvd25yZXYueG1sUEsFBgAAAAAEAAQA+QAAAJMDAAAAAA==&#10;" strokecolor="#858585" strokeweight=".88mm"/>
                <v:line id="Straight Connector 129" o:spid="_x0000_s1142" style="position:absolute;visibility:visible;mso-wrap-style:square" from="91440,1058040" to="92160,1103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J48IAAADcAAAADwAAAGRycy9kb3ducmV2LnhtbERPTYvCMBC9C/6HMIKXRVO7sGg1igiC&#10;uKetIngbmrGtNpPSRNvdX78RBG/zeJ+zWHWmEg9qXGlZwWQcgSDOrC45V3A8bEdTEM4ja6wsk4Jf&#10;crBa9nsLTLRt+Yceqc9FCGGXoILC+zqR0mUFGXRjWxMH7mIbgz7AJpe6wTaEm0rGUfQlDZYcGgqs&#10;aVNQdkvvRgGnn5quGaXf7Ud8Wp+P+m+/nSk1HHTrOQhPnX+LX+6dDvPjGTyfCRfI5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J48IAAADcAAAADwAAAAAAAAAAAAAA&#10;AAChAgAAZHJzL2Rvd25yZXYueG1sUEsFBgAAAAAEAAQA+QAAAJADAAAAAA==&#10;" strokecolor="#858585" strokeweight=".88mm"/>
                <v:line id="Straight Connector 130" o:spid="_x0000_s1143" style="position:absolute;visibility:visible;mso-wrap-style:square" from="107280,1093320" to="6072480,109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y2o8YAAADcAAAADwAAAGRycy9kb3ducmV2LnhtbESPQWvCQBCF70L/wzKFXkQ3VZAasxEp&#10;CKU9NRXB25Adk2h2NmS3Ju2v7xwK3mZ4b977JtuOrlU36kPj2cDzPAFFXHrbcGXg8LWfvYAKEdli&#10;65kM/FCAbf4wyTC1fuBPuhWxUhLCIUUDdYxdqnUoa3IY5r4jFu3se4dR1r7StsdBwl2rF0my0g4b&#10;loYaO3qtqbwW384AF0tLl5KKj2G6OO5OB/v7vl8b8/Q47jagIo3xbv6/frOCvxR8eUYm0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8tqPGAAAA3AAAAA8AAAAAAAAA&#10;AAAAAAAAoQIAAGRycy9kb3ducmV2LnhtbFBLBQYAAAAABAAEAPkAAACUAwAAAAA=&#10;" strokecolor="#858585" strokeweight=".88mm"/>
                <v:line id="Straight Connector 131" o:spid="_x0000_s1144" style="position:absolute;visibility:visible;mso-wrap-style:square" from="123120,1058040" to="123840,108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ATOMMAAADcAAAADwAAAGRycy9kb3ducmV2LnhtbERPTWvCQBC9F/wPywi9FN2YQKnRVUQI&#10;lPZkKoK3ITsmabOzIbsmaX+9Kwi9zeN9zno7mkb01LnasoLFPAJBXFhdc6ng+JXN3kA4j6yxsUwK&#10;fsnBdjN5WmOq7cAH6nNfihDCLkUFlfdtKqUrKjLo5rYlDtzFdgZ9gF0pdYdDCDeNjKPoVRqsOTRU&#10;2NK+ouInvxoFnCeavgvKP4eX+LQ7H/XfR7ZU6nk67lYgPI3+X/xwv+swP1nA/Zlwgd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wEzjDAAAA3AAAAA8AAAAAAAAAAAAA&#10;AAAAoQIAAGRycy9kb3ducmV2LnhtbFBLBQYAAAAABAAEAPkAAACRAwAAAAA=&#10;" strokecolor="#858585" strokeweight=".88mm"/>
                <v:line id="Straight Connector 132" o:spid="_x0000_s1145" style="position:absolute;visibility:visible;mso-wrap-style:square" from="5996880,42480" to="6104880,43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KNT8IAAADcAAAADwAAAGRycy9kb3ducmV2LnhtbERPTYvCMBC9C/6HMIIXWVMriNs1igiC&#10;6GmrCHsbmrGtNpPSRFv99ZuFBW/zeJ+zWHWmEg9qXGlZwWQcgSDOrC45V3A6bj/mIJxH1lhZJgVP&#10;crBa9nsLTLRt+Zseqc9FCGGXoILC+zqR0mUFGXRjWxMH7mIbgz7AJpe6wTaEm0rGUTSTBksODQXW&#10;tCkou6V3o4DTqaZrRumhHcXn9c9Jv/bbT6WGg279BcJT59/if/dOh/nTGP6eC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CKNT8IAAADcAAAADwAAAAAAAAAAAAAA&#10;AAChAgAAZHJzL2Rvd25yZXYueG1sUEsFBgAAAAAEAAQA+QAAAJADAAAAAA==&#10;" strokecolor="#858585" strokeweight=".88mm"/>
                <v:line id="Straight Connector 133" o:spid="_x0000_s1146" style="position:absolute;visibility:visible;mso-wrap-style:square" from="5996880,61560" to="6072480,61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4o1MIAAADcAAAADwAAAGRycy9kb3ducmV2LnhtbERPTYvCMBC9L/gfwgheZE21IG7XKCII&#10;4p6sIuxtaMa22kxKE23dX28EYW/zeJ8zX3amEndqXGlZwXgUgSDOrC45V3A8bD5nIJxH1lhZJgUP&#10;crBc9D7mmGjb8p7uqc9FCGGXoILC+zqR0mUFGXQjWxMH7mwbgz7AJpe6wTaEm0pOomgqDZYcGgqs&#10;aV1Qdk1vRgGnsaZLRulPO5ycVr9H/bfbfCk16HerbxCeOv8vfru3OsyPY3g9Ey6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24o1MIAAADcAAAADwAAAAAAAAAAAAAA&#10;AAChAgAAZHJzL2Rvd25yZXYueG1sUEsFBgAAAAAEAAQA+QAAAJADAAAAAA==&#10;" strokecolor="#858585" strokeweight=".88mm"/>
                <v:line id="Straight Connector 134" o:spid="_x0000_s1147" style="position:absolute;visibility:visible;mso-wrap-style:square" from="6088320,52200" to="6089040,110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ewoMMAAADcAAAADwAAAGRycy9kb3ducmV2LnhtbERPTWvCQBC9F/wPywi9FLNRi2h0FREE&#10;aU9Ng+BtyI5J2uxs2N2a2F/fLRR6m8f7nM1uMK24kfONZQXTJAVBXFrdcKWgeD9OliB8QNbYWiYF&#10;d/Kw244eNphp2/Mb3fJQiRjCPkMFdQhdJqUvazLoE9sRR+5qncEQoaukdtjHcNPKWZoupMGGY0ON&#10;HR1qKj/zL6OA87mmj5Ly1/5pdt5fCv39clwp9Tge9msQgYbwL/5zn3ScP3+G32fiB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HsKDDAAAA3AAAAA8AAAAAAAAAAAAA&#10;AAAAoQIAAGRycy9kb3ducmV2LnhtbFBLBQYAAAAABAAEAPkAAACRAwAAAAA=&#10;" strokecolor="#858585" strokeweight=".88mm"/>
                <v:rect id="Rectangle 135" o:spid="_x0000_s1148" style="position:absolute;left:139680;top:70560;width:5901120;height:101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vsMA&#10;AADcAAAADwAAAGRycy9kb3ducmV2LnhtbERP22oCMRB9F/yHMELfNFtFka1RxAsUKgW3Ffo43Ux3&#10;l24mIUnX7d83QsG3OZzrrDa9aUVHPjSWFTxOMhDEpdUNVwre347jJYgQkTW2lknBLwXYrIeDFeba&#10;XvlMXRErkUI45KigjtHlUoayJoNhYh1x4r6sNxgT9JXUHq8p3LRymmULabDh1FCjo11N5XfxYxTs&#10;3dHpRbEM0/nl5fXj0n2etgev1MOo3z6BiNTHu/jf/azT/Nkcbs+kC+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r/vsMAAADcAAAADwAAAAAAAAAAAAAAAACYAgAAZHJzL2Rv&#10;d25yZXYueG1sUEsFBgAAAAAEAAQA9QAAAIgDAAAAAA==&#10;" fillcolor="#858585" stroked="f">
                  <v:fill opacity="33410f"/>
                </v:rect>
                <v:line id="Straight Connector 136" o:spid="_x0000_s1149" style="position:absolute;visibility:visible;mso-wrap-style:square" from="6056640,70560" to="6057360,108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mLTMIAAADcAAAADwAAAGRycy9kb3ducmV2LnhtbERPTYvCMBC9C/6HMIIX0VQF0a5RRBAW&#10;92QtC3sbmtm22kxKk7XVX78RBG/zeJ+z3namEjdqXGlZwXQSgSDOrC45V5CeD+MlCOeRNVaWScGd&#10;HGw3/d4aY21bPtEt8bkIIexiVFB4X8dSuqwgg25ia+LA/drGoA+wyaVusA3hppKzKFpIgyWHhgJr&#10;2heUXZM/o4CTuaZLRslXO5p9735S/TgeVkoNB93uA4Snzr/FL/enDvPnC3g+Ey6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mLTMIAAADcAAAADwAAAAAAAAAAAAAA&#10;AAChAgAAZHJzL2Rvd25yZXYueG1sUEsFBgAAAAAEAAQA+QAAAJADAAAAAA==&#10;" strokecolor="#858585" strokeweight=".88mm"/>
                <v:rect id="Rectangle 137" o:spid="_x0000_s1150" style="position:absolute;left:31680;top:7560;width:5964480;height:1049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y+cMA&#10;AADcAAAADwAAAGRycy9kb3ducmV2LnhtbERPTWvCQBC9C/0PyxR6091WTTV1E0pBENRDY6HXITsm&#10;odnZNLtq+u+7guBtHu9zVvlgW3Gm3jeONTxPFAji0pmGKw1fh/V4AcIHZIOtY9LwRx7y7GG0wtS4&#10;C3/SuQiViCHsU9RQh9ClUvqyJot+4jriyB1dbzFE2FfS9HiJ4baVL0ol0mLDsaHGjj5qKn+Kk9WA&#10;ycz87o/T3WF7SnBZDWo9/1ZaPz0O728gAg3hLr65NybOn77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3y+cMAAADcAAAADwAAAAAAAAAAAAAAAACYAgAAZHJzL2Rv&#10;d25yZXYueG1sUEsFBgAAAAAEAAQA9QAAAIgDAAAAAA==&#10;" stroked="f"/>
                <v:line id="Straight Connector 138" o:spid="_x0000_s1151" style="position:absolute;visibility:visible;mso-wrap-style:square" from="0,1066320" to="6028560,106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05sQAAADcAAAADwAAAGRycy9kb3ducmV2LnhtbESPT2sCQQzF7wW/wxDBW5210iKro4gg&#10;9FarIngLO9k/uJNZZ6a6++2bQ6G3hPfy3i+rTe9a9aAQG88GZtMMFHHhbcOVgfNp/7oAFROyxdYz&#10;GRgowmY9ellhbv2Tv+lxTJWSEI45GqhT6nKtY1GTwzj1HbFopQ8Ok6yh0jbgU8Jdq9+y7EM7bFga&#10;auxoV1NxO/44A6GYHc76dNkOX1y64f5+DfOyM2Yy7rdLUIn69G/+u/60gj8XWnlGJt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cnTmxAAAANwAAAAPAAAAAAAAAAAA&#10;AAAAAKECAABkcnMvZG93bnJldi54bWxQSwUGAAAAAAQABAD5AAAAkgMAAAAA&#10;" strokecolor="#9bba58" strokeweight="1.06mm"/>
                <v:line id="Straight Connector 139" o:spid="_x0000_s1152" style="position:absolute;visibility:visible;mso-wrap-style:square" from="18360,10800" to="19080,105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7RfcIAAADcAAAADwAAAGRycy9kb3ducmV2LnhtbERPS2vCQBC+F/wPywje6saGlhpdRYRC&#10;b7YmFLwN2ckDs7NxdxuTf98tFHqbj+852/1oOjGQ861lBatlAoK4tLrlWkGRvz2+gvABWWNnmRRM&#10;5GG/mz1sMdP2zp80nEMtYgj7DBU0IfSZlL5syKBf2p44cpV1BkOErpba4T2Gm04+JcmLNNhybGiw&#10;p2ND5fX8bRS4cvVRyPzrMJ24MtPt+eLSqldqMR8PGxCBxvAv/nO/6zg/XcPvM/EC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7RfcIAAADcAAAADwAAAAAAAAAAAAAA&#10;AAChAgAAZHJzL2Rvd25yZXYueG1sUEsFBgAAAAAEAAQA+QAAAJADAAAAAA==&#10;" strokecolor="#9bba58" strokeweight="1.06mm"/>
                <v:line id="Straight Connector 140" o:spid="_x0000_s1153" style="position:absolute;visibility:visible;mso-wrap-style:square" from="0,0" to="6028560,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ILncUAAADcAAAADwAAAGRycy9kb3ducmV2LnhtbESPS2sCQRCE7wH/w9BCbnHWJIawcRQR&#10;At6MDwK5NTu9D7LTs86Muvvv7YPgrZuqrvp6vuxdqy4UYuPZwHSSgSIuvG24MnA8fL98gooJ2WLr&#10;mQwMFGG5GD3NMbf+yju67FOlJIRjjgbqlLpc61jU5DBOfEcsWumDwyRrqLQNeJVw1+rXLPvQDhuW&#10;hho7WtdU/O/PzkAopj9HffhdDVsu3XCa/YW3sjPmedyvvkAl6tPDfL/eWMF/F3x5Rib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ILncUAAADcAAAADwAAAAAAAAAA&#10;AAAAAAChAgAAZHJzL2Rvd25yZXYueG1sUEsFBgAAAAAEAAQA+QAAAJMDAAAAAA==&#10;" strokecolor="#9bba58" strokeweight="1.06mm"/>
                <v:line id="Straight Connector 141" o:spid="_x0000_s1154" style="position:absolute;visibility:visible;mso-wrap-style:square" from="6009480,10800" to="6009480,1054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6uBsEAAADcAAAADwAAAGRycy9kb3ducmV2LnhtbERPS2sCMRC+C/6HMIXeNLtapWyNIoLg&#10;ra0rgrdhM/ugm8maRN39902h4G0+vuesNr1pxZ2cbywrSKcJCOLC6oYrBad8P3kH4QOyxtYyKRjI&#10;w2Y9Hq0w0/bB33Q/hkrEEPYZKqhD6DIpfVGTQT+1HXHkSusMhghdJbXDRww3rZwlyVIabDg21NjR&#10;rqbi53gzClyRfp1kft4On1ya4bq4uHnZKfX60m8/QATqw1P87z7oOP8thb9n4gV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Tq4GwQAAANwAAAAPAAAAAAAAAAAAAAAA&#10;AKECAABkcnMvZG93bnJldi54bWxQSwUGAAAAAAQABAD5AAAAjwMAAAAA&#10;" strokecolor="#9bba58" strokeweight="1.06mm"/>
                <v:line id="Straight Connector 142" o:spid="_x0000_s1155" style="position:absolute;visibility:visible;mso-wrap-style:square" from="50760,1043280" to="5977800,104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ssO8EAAADcAAAADwAAAGRycy9kb3ducmV2LnhtbERPTWsCMRC9F/ofwhS8FE0qYmU1ihUU&#10;PbpKwduwGTeLm8myibr9940geJvH+5zZonO1uFEbKs8avgYKBHHhTcWlhuNh3Z+ACBHZYO2ZNPxR&#10;gMX8/W2GmfF33tMtj6VIIRwy1GBjbDIpQ2HJYRj4hjhxZ986jAm2pTQt3lO4q+VQqbF0WHFqsNjQ&#10;ylJxya9Ow3L0m28+v/m6VZvcr4/lTtmfk9a9j245BRGpiy/x0701af5oCI9n0gVy/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2yw7wQAAANwAAAAPAAAAAAAAAAAAAAAA&#10;AKECAABkcnMvZG93bnJldi54bWxQSwUGAAAAAAQABAD5AAAAjwMAAAAA&#10;" strokecolor="#9bba58" strokeweight=".35mm"/>
                <v:line id="Straight Connector 143" o:spid="_x0000_s1156" style="position:absolute;visibility:visible;mso-wrap-style:square" from="56520,25920" to="57240,103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eJoMIAAADcAAAADwAAAGRycy9kb3ducmV2LnhtbERPTWsCMRC9C/0PYQpepCatYsvWKLag&#10;6NFVBG/DZtwsbibLJur6702h4G0e73Om887V4kptqDxreB8qEMSFNxWXGva75dsXiBCRDdaeScOd&#10;AsxnL70pZsbfeEvXPJYihXDIUIONscmkDIUlh2HoG+LEnXzrMCbYltK0eEvhrpYfSk2kw4pTg8WG&#10;fi0V5/ziNCzGh3w1+OTLWq1yv9yXG2V/jlr3X7vFN4hIXXyK/91rk+aPR/D3TLp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5eJoMIAAADcAAAADwAAAAAAAAAAAAAA&#10;AAChAgAAZHJzL2Rvd25yZXYueG1sUEsFBgAAAAAEAAQA+QAAAJADAAAAAA==&#10;" strokecolor="#9bba58" strokeweight=".35mm"/>
                <v:line id="Straight Connector 144" o:spid="_x0000_s1157" style="position:absolute;visibility:visible;mso-wrap-style:square" from="50760,22320" to="5977800,2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4R1MIAAADcAAAADwAAAGRycy9kb3ducmV2LnhtbERPTWsCMRC9F/wPYQq9FE1alipbo2hB&#10;0WNXEbwNm+lm6WaybKKu/94Igrd5vM+ZznvXiDN1ofas4WOkQBCX3tRcadjvVsMJiBCRDTaeScOV&#10;Asxng5cp5sZf+JfORaxECuGQowYbY5tLGUpLDsPIt8SJ+/Odw5hgV0nT4SWFu0Z+KvUlHdacGiy2&#10;9GOp/C9OTsMiOxTr9zGfNmpd+NW+2iq7PGr99tovvkFE6uNT/HBvTJqfZXB/Jl0gZ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4R1MIAAADcAAAADwAAAAAAAAAAAAAA&#10;AAChAgAAZHJzL2Rvd25yZXYueG1sUEsFBgAAAAAEAAQA+QAAAJADAAAAAA==&#10;" strokecolor="#9bba58" strokeweight=".35mm"/>
                <v:line id="Straight Connector 145" o:spid="_x0000_s1158" style="position:absolute;visibility:visible;mso-wrap-style:square" from="5970960,25920" to="5971680,103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K0T8IAAADcAAAADwAAAGRycy9kb3ducmV2LnhtbERPTWsCMRC9C/0PYQq9SE1a1JatUWxB&#10;0aOrCN6GzbhZ3EyWTdTtvzeC4G0e73Mms87V4kJtqDxr+BgoEMSFNxWXGnbbxfs3iBCRDdaeScM/&#10;BZhNX3oTzIy/8oYueSxFCuGQoQYbY5NJGQpLDsPAN8SJO/rWYUywLaVp8ZrCXS0/lRpLhxWnBosN&#10;/VkqTvnZaZgP9/my/8XnlVrmfrEr18r+HrR+e+3mPyAidfEpfrhXJs0fjuD+TLpAT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zK0T8IAAADcAAAADwAAAAAAAAAAAAAA&#10;AAChAgAAZHJzL2Rvd25yZXYueG1sUEsFBgAAAAAEAAQA+QAAAJADAAAAAA==&#10;" strokecolor="#9bba58" strokeweight=".35mm"/>
                <v:rect id="Rectangle 146" o:spid="_x0000_s1159" style="position:absolute;top:132120;width:6104160;height:65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6D7EE3" w:rsidRDefault="006F0F6D">
                        <w:pPr>
                          <w:overflowPunct w:val="0"/>
                          <w:spacing w:before="173"/>
                          <w:jc w:val="center"/>
                        </w:pPr>
                        <w:r>
                          <w:rPr>
                            <w:rFonts w:asciiTheme="minorHAnsi" w:eastAsiaTheme="minorHAnsi" w:hAnsiTheme="minorHAnsi" w:cstheme="minorBidi"/>
                            <w:color w:val="000000"/>
                            <w:sz w:val="66"/>
                            <w:szCs w:val="66"/>
                            <w:lang w:bidi="ar-SA"/>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SWOT Analysis</w:t>
                        </w:r>
                      </w:p>
                    </w:txbxContent>
                  </v:textbox>
                </v:rect>
                <w10:wrap type="topAndBottom" anchorx="page"/>
              </v:group>
            </w:pict>
          </mc:Fallback>
        </mc:AlternateContent>
      </w:r>
    </w:p>
    <w:p w:rsidR="006D7EE3" w:rsidRDefault="005703AB">
      <w:pPr>
        <w:widowControl/>
        <w:spacing w:after="160" w:line="259" w:lineRule="auto"/>
        <w:rPr>
          <w:b/>
          <w:bCs/>
        </w:rPr>
      </w:pPr>
      <w:r>
        <w:br w:type="page"/>
      </w:r>
    </w:p>
    <w:p w:rsidR="006D7EE3" w:rsidRDefault="005703AB">
      <w:pPr>
        <w:jc w:val="center"/>
        <w:rPr>
          <w:rFonts w:ascii="Arial Black" w:hAnsi="Arial Black"/>
          <w:b/>
          <w:bCs/>
          <w:sz w:val="24"/>
          <w:szCs w:val="24"/>
        </w:rPr>
      </w:pPr>
      <w:r>
        <w:rPr>
          <w:rFonts w:ascii="Arial Black" w:hAnsi="Arial Black"/>
          <w:b/>
          <w:bCs/>
          <w:sz w:val="24"/>
          <w:szCs w:val="24"/>
        </w:rPr>
        <w:lastRenderedPageBreak/>
        <w:t>SWOT Analysis of the “Eastern Bank Limited”</w:t>
      </w:r>
    </w:p>
    <w:p w:rsidR="006D7EE3" w:rsidRDefault="005703AB">
      <w:pPr>
        <w:rPr>
          <w:b/>
          <w:bCs/>
        </w:rPr>
      </w:pPr>
      <w:r>
        <w:rPr>
          <w:b/>
          <w:bCs/>
        </w:rPr>
        <w:t xml:space="preserve"> </w:t>
      </w:r>
    </w:p>
    <w:p w:rsidR="006D7EE3" w:rsidRDefault="006D7EE3">
      <w:pPr>
        <w:rPr>
          <w:b/>
          <w:bCs/>
        </w:rPr>
      </w:pPr>
    </w:p>
    <w:p w:rsidR="006D7EE3" w:rsidRDefault="005703AB">
      <w:pPr>
        <w:rPr>
          <w:b/>
          <w:bCs/>
          <w:sz w:val="24"/>
          <w:szCs w:val="24"/>
        </w:rPr>
      </w:pPr>
      <w:r>
        <w:rPr>
          <w:b/>
          <w:bCs/>
          <w:sz w:val="24"/>
          <w:szCs w:val="24"/>
        </w:rPr>
        <w:t xml:space="preserve">Strength: </w:t>
      </w:r>
    </w:p>
    <w:p w:rsidR="006D7EE3" w:rsidRDefault="006D7EE3">
      <w:pPr>
        <w:rPr>
          <w:b/>
          <w:bCs/>
          <w:sz w:val="24"/>
          <w:szCs w:val="24"/>
        </w:rPr>
      </w:pPr>
    </w:p>
    <w:p w:rsidR="006D7EE3" w:rsidRDefault="005703AB">
      <w:pPr>
        <w:pStyle w:val="ListParagraph"/>
        <w:numPr>
          <w:ilvl w:val="0"/>
          <w:numId w:val="34"/>
        </w:numPr>
        <w:jc w:val="both"/>
      </w:pPr>
      <w:r>
        <w:rPr>
          <w:b/>
          <w:bCs/>
          <w:sz w:val="24"/>
          <w:szCs w:val="24"/>
        </w:rPr>
        <w:t>Open HR Manual</w:t>
      </w:r>
      <w:r>
        <w:rPr>
          <w:sz w:val="24"/>
          <w:szCs w:val="24"/>
        </w:rPr>
        <w:t>: the HR Manual is open for all the representative o</w:t>
      </w:r>
      <w:r>
        <w:rPr>
          <w:sz w:val="24"/>
          <w:szCs w:val="24"/>
        </w:rPr>
        <w:t xml:space="preserve">f EBL which gives them by and large comprehension of the terms and states of the association. This HR Manual is transferred in the inside site of EBL. </w:t>
      </w:r>
    </w:p>
    <w:p w:rsidR="006D7EE3" w:rsidRDefault="006D7EE3">
      <w:pPr>
        <w:pStyle w:val="ListParagraph"/>
        <w:ind w:left="1320" w:firstLine="0"/>
        <w:jc w:val="both"/>
        <w:rPr>
          <w:sz w:val="24"/>
          <w:szCs w:val="24"/>
        </w:rPr>
      </w:pPr>
    </w:p>
    <w:p w:rsidR="006D7EE3" w:rsidRDefault="005703AB">
      <w:pPr>
        <w:pStyle w:val="ListParagraph"/>
        <w:numPr>
          <w:ilvl w:val="0"/>
          <w:numId w:val="34"/>
        </w:numPr>
        <w:jc w:val="both"/>
      </w:pPr>
      <w:r>
        <w:rPr>
          <w:b/>
          <w:bCs/>
          <w:sz w:val="24"/>
          <w:szCs w:val="24"/>
        </w:rPr>
        <w:t>Solid Holding and Belongingness</w:t>
      </w:r>
      <w:r>
        <w:rPr>
          <w:sz w:val="24"/>
          <w:szCs w:val="24"/>
        </w:rPr>
        <w:t>: The workers of EBL have a solid feeling of responsibility towards asso</w:t>
      </w:r>
      <w:r>
        <w:rPr>
          <w:sz w:val="24"/>
          <w:szCs w:val="24"/>
        </w:rPr>
        <w:t xml:space="preserve">ciation and furthermore feel pleased and a feeling of belongingness toward EBL. </w:t>
      </w:r>
    </w:p>
    <w:p w:rsidR="006D7EE3" w:rsidRDefault="006D7EE3">
      <w:pPr>
        <w:pStyle w:val="ListParagraph"/>
        <w:ind w:left="1320" w:firstLine="0"/>
        <w:jc w:val="both"/>
        <w:rPr>
          <w:sz w:val="24"/>
          <w:szCs w:val="24"/>
        </w:rPr>
      </w:pPr>
    </w:p>
    <w:p w:rsidR="006D7EE3" w:rsidRDefault="005703AB">
      <w:pPr>
        <w:pStyle w:val="ListParagraph"/>
        <w:numPr>
          <w:ilvl w:val="0"/>
          <w:numId w:val="34"/>
        </w:numPr>
        <w:jc w:val="both"/>
      </w:pPr>
      <w:r>
        <w:rPr>
          <w:b/>
          <w:bCs/>
          <w:sz w:val="24"/>
          <w:szCs w:val="24"/>
        </w:rPr>
        <w:t>Obligation Specialist</w:t>
      </w:r>
      <w:r>
        <w:rPr>
          <w:sz w:val="24"/>
          <w:szCs w:val="24"/>
        </w:rPr>
        <w:t xml:space="preserve">: As of late EBL has selected an obligation specialist to guarantee the great qualification for all the representatives. </w:t>
      </w:r>
    </w:p>
    <w:p w:rsidR="006D7EE3" w:rsidRDefault="006D7EE3">
      <w:pPr>
        <w:pStyle w:val="ListParagraph"/>
        <w:ind w:left="1320" w:firstLine="0"/>
        <w:jc w:val="both"/>
        <w:rPr>
          <w:sz w:val="24"/>
          <w:szCs w:val="24"/>
        </w:rPr>
      </w:pPr>
    </w:p>
    <w:p w:rsidR="006D7EE3" w:rsidRDefault="005703AB">
      <w:pPr>
        <w:pStyle w:val="ListParagraph"/>
        <w:numPr>
          <w:ilvl w:val="0"/>
          <w:numId w:val="34"/>
        </w:numPr>
        <w:jc w:val="both"/>
      </w:pPr>
      <w:r>
        <w:rPr>
          <w:sz w:val="24"/>
          <w:szCs w:val="24"/>
        </w:rPr>
        <w:t xml:space="preserve"> </w:t>
      </w:r>
      <w:r>
        <w:rPr>
          <w:b/>
          <w:bCs/>
          <w:sz w:val="24"/>
          <w:szCs w:val="24"/>
        </w:rPr>
        <w:t>Unified Banking</w:t>
      </w:r>
      <w:r>
        <w:rPr>
          <w:sz w:val="24"/>
          <w:szCs w:val="24"/>
        </w:rPr>
        <w:t>: Incorporated</w:t>
      </w:r>
      <w:r>
        <w:rPr>
          <w:sz w:val="24"/>
          <w:szCs w:val="24"/>
        </w:rPr>
        <w:t xml:space="preserve"> financial methods the center elements of business facilitated by the administrative center give an enormous impact for lessening the interior clashes among the branches and Administrative center </w:t>
      </w:r>
    </w:p>
    <w:p w:rsidR="006D7EE3" w:rsidRDefault="006D7EE3">
      <w:pPr>
        <w:rPr>
          <w:sz w:val="24"/>
          <w:szCs w:val="24"/>
        </w:rPr>
      </w:pPr>
    </w:p>
    <w:p w:rsidR="006D7EE3" w:rsidRDefault="006D7EE3">
      <w:pPr>
        <w:rPr>
          <w:sz w:val="24"/>
          <w:szCs w:val="24"/>
        </w:rPr>
      </w:pPr>
    </w:p>
    <w:p w:rsidR="006D7EE3" w:rsidRDefault="005703AB">
      <w:pPr>
        <w:rPr>
          <w:b/>
          <w:bCs/>
          <w:sz w:val="24"/>
          <w:szCs w:val="24"/>
        </w:rPr>
      </w:pPr>
      <w:r>
        <w:rPr>
          <w:b/>
          <w:bCs/>
          <w:sz w:val="24"/>
          <w:szCs w:val="24"/>
        </w:rPr>
        <w:t>Weakness:</w:t>
      </w:r>
    </w:p>
    <w:p w:rsidR="006D7EE3" w:rsidRDefault="006D7EE3">
      <w:pPr>
        <w:rPr>
          <w:sz w:val="24"/>
          <w:szCs w:val="24"/>
        </w:rPr>
      </w:pPr>
    </w:p>
    <w:p w:rsidR="006D7EE3" w:rsidRDefault="005703AB">
      <w:pPr>
        <w:pStyle w:val="ListParagraph"/>
        <w:numPr>
          <w:ilvl w:val="0"/>
          <w:numId w:val="35"/>
        </w:numPr>
        <w:jc w:val="both"/>
      </w:pPr>
      <w:r>
        <w:rPr>
          <w:b/>
          <w:bCs/>
          <w:spacing w:val="-3"/>
          <w:sz w:val="24"/>
          <w:szCs w:val="24"/>
        </w:rPr>
        <w:t>Set of working responsibilities</w:t>
      </w:r>
      <w:r>
        <w:rPr>
          <w:spacing w:val="-3"/>
          <w:sz w:val="24"/>
          <w:szCs w:val="24"/>
        </w:rPr>
        <w:t xml:space="preserve">: Expected set </w:t>
      </w:r>
      <w:r>
        <w:rPr>
          <w:spacing w:val="-3"/>
          <w:sz w:val="24"/>
          <w:szCs w:val="24"/>
        </w:rPr>
        <w:t xml:space="preserve">of responsibilities in EBL has not been at this point sorted out </w:t>
      </w:r>
    </w:p>
    <w:p w:rsidR="006D7EE3" w:rsidRDefault="006D7EE3">
      <w:pPr>
        <w:pStyle w:val="ListParagraph"/>
        <w:ind w:left="1320" w:firstLine="0"/>
        <w:jc w:val="both"/>
        <w:rPr>
          <w:spacing w:val="-3"/>
          <w:sz w:val="24"/>
          <w:szCs w:val="24"/>
        </w:rPr>
      </w:pPr>
    </w:p>
    <w:p w:rsidR="006D7EE3" w:rsidRDefault="005703AB">
      <w:pPr>
        <w:pStyle w:val="ListParagraph"/>
        <w:numPr>
          <w:ilvl w:val="0"/>
          <w:numId w:val="35"/>
        </w:numPr>
        <w:jc w:val="both"/>
      </w:pPr>
      <w:r>
        <w:rPr>
          <w:spacing w:val="-3"/>
          <w:sz w:val="24"/>
          <w:szCs w:val="24"/>
        </w:rPr>
        <w:t xml:space="preserve"> </w:t>
      </w:r>
      <w:r>
        <w:rPr>
          <w:b/>
          <w:bCs/>
          <w:spacing w:val="-3"/>
          <w:sz w:val="24"/>
          <w:szCs w:val="24"/>
        </w:rPr>
        <w:t>HR Bookkeeping</w:t>
      </w:r>
      <w:r>
        <w:rPr>
          <w:spacing w:val="-3"/>
          <w:sz w:val="24"/>
          <w:szCs w:val="24"/>
        </w:rPr>
        <w:t xml:space="preserve">: HR Bookkeeping has not yet been built up by EBL which is a solid device for coordinating the advantages of each new enlistment, computing turnover, and so forth. </w:t>
      </w:r>
    </w:p>
    <w:p w:rsidR="006D7EE3" w:rsidRDefault="006D7EE3">
      <w:pPr>
        <w:pStyle w:val="ListParagraph"/>
        <w:ind w:left="1320" w:firstLine="0"/>
        <w:jc w:val="both"/>
        <w:rPr>
          <w:spacing w:val="-3"/>
          <w:sz w:val="24"/>
          <w:szCs w:val="24"/>
        </w:rPr>
      </w:pPr>
    </w:p>
    <w:p w:rsidR="006D7EE3" w:rsidRDefault="005703AB">
      <w:pPr>
        <w:pStyle w:val="ListParagraph"/>
        <w:numPr>
          <w:ilvl w:val="0"/>
          <w:numId w:val="35"/>
        </w:numPr>
        <w:jc w:val="both"/>
      </w:pPr>
      <w:r>
        <w:rPr>
          <w:b/>
          <w:bCs/>
          <w:spacing w:val="-3"/>
          <w:sz w:val="24"/>
          <w:szCs w:val="24"/>
        </w:rPr>
        <w:t>Pay</w:t>
      </w:r>
      <w:r>
        <w:rPr>
          <w:spacing w:val="-3"/>
          <w:sz w:val="24"/>
          <w:szCs w:val="24"/>
        </w:rPr>
        <w:t xml:space="preserve"> </w:t>
      </w:r>
      <w:r>
        <w:rPr>
          <w:b/>
          <w:bCs/>
          <w:spacing w:val="-3"/>
          <w:sz w:val="24"/>
          <w:szCs w:val="24"/>
        </w:rPr>
        <w:t>and</w:t>
      </w:r>
      <w:r>
        <w:rPr>
          <w:spacing w:val="-3"/>
          <w:sz w:val="24"/>
          <w:szCs w:val="24"/>
        </w:rPr>
        <w:t xml:space="preserve"> </w:t>
      </w:r>
      <w:r>
        <w:rPr>
          <w:b/>
          <w:bCs/>
          <w:spacing w:val="-3"/>
          <w:sz w:val="24"/>
          <w:szCs w:val="24"/>
        </w:rPr>
        <w:t>Advantages</w:t>
      </w:r>
      <w:r>
        <w:rPr>
          <w:spacing w:val="-3"/>
          <w:sz w:val="24"/>
          <w:szCs w:val="24"/>
        </w:rPr>
        <w:t xml:space="preserve">: Pay and Advantages is given by EBL through two diverse programming named EZHR and Flex solid shape which are inflexible to utilize and have a few confinements. </w:t>
      </w:r>
    </w:p>
    <w:p w:rsidR="006D7EE3" w:rsidRDefault="006D7EE3">
      <w:pPr>
        <w:rPr>
          <w:b/>
          <w:bCs/>
          <w:sz w:val="24"/>
          <w:szCs w:val="24"/>
        </w:rPr>
      </w:pPr>
    </w:p>
    <w:p w:rsidR="006D7EE3" w:rsidRDefault="005703AB">
      <w:pPr>
        <w:rPr>
          <w:b/>
          <w:bCs/>
          <w:sz w:val="24"/>
          <w:szCs w:val="24"/>
        </w:rPr>
      </w:pPr>
      <w:r>
        <w:rPr>
          <w:b/>
          <w:bCs/>
          <w:sz w:val="24"/>
          <w:szCs w:val="24"/>
        </w:rPr>
        <w:t>Opportunities:</w:t>
      </w:r>
    </w:p>
    <w:p w:rsidR="006D7EE3" w:rsidRDefault="006D7EE3">
      <w:pPr>
        <w:rPr>
          <w:b/>
          <w:bCs/>
          <w:sz w:val="24"/>
          <w:szCs w:val="24"/>
        </w:rPr>
      </w:pPr>
    </w:p>
    <w:p w:rsidR="006D7EE3" w:rsidRDefault="005703AB">
      <w:pPr>
        <w:pStyle w:val="ListParagraph"/>
        <w:numPr>
          <w:ilvl w:val="0"/>
          <w:numId w:val="36"/>
        </w:numPr>
      </w:pPr>
      <w:r>
        <w:rPr>
          <w:b/>
          <w:bCs/>
          <w:sz w:val="24"/>
          <w:szCs w:val="24"/>
          <w:u w:val="single"/>
        </w:rPr>
        <w:t>MIS</w:t>
      </w:r>
      <w:r>
        <w:rPr>
          <w:sz w:val="24"/>
          <w:szCs w:val="24"/>
          <w:u w:val="single"/>
        </w:rPr>
        <w:t>:</w:t>
      </w:r>
      <w:r>
        <w:rPr>
          <w:sz w:val="24"/>
          <w:szCs w:val="24"/>
        </w:rPr>
        <w:t xml:space="preserve"> HRD of EBL has set up new MIS and utilizing it in different labor announcing. </w:t>
      </w:r>
    </w:p>
    <w:p w:rsidR="006D7EE3" w:rsidRDefault="006D7EE3">
      <w:pPr>
        <w:ind w:left="360"/>
        <w:rPr>
          <w:sz w:val="24"/>
          <w:szCs w:val="24"/>
        </w:rPr>
      </w:pPr>
    </w:p>
    <w:p w:rsidR="006D7EE3" w:rsidRDefault="005703AB">
      <w:pPr>
        <w:pStyle w:val="ListParagraph"/>
        <w:numPr>
          <w:ilvl w:val="0"/>
          <w:numId w:val="36"/>
        </w:numPr>
      </w:pPr>
      <w:r>
        <w:rPr>
          <w:b/>
          <w:bCs/>
          <w:sz w:val="24"/>
          <w:szCs w:val="24"/>
        </w:rPr>
        <w:t>HRIS</w:t>
      </w:r>
      <w:r>
        <w:rPr>
          <w:sz w:val="24"/>
          <w:szCs w:val="24"/>
        </w:rPr>
        <w:t xml:space="preserve">: HR Data Framework will expand very soon by EBL. </w:t>
      </w:r>
    </w:p>
    <w:p w:rsidR="006D7EE3" w:rsidRDefault="006D7EE3">
      <w:pPr>
        <w:pStyle w:val="ListParagraph"/>
        <w:ind w:left="1320" w:firstLine="0"/>
        <w:rPr>
          <w:sz w:val="24"/>
          <w:szCs w:val="24"/>
        </w:rPr>
      </w:pPr>
    </w:p>
    <w:p w:rsidR="006D7EE3" w:rsidRDefault="005703AB">
      <w:pPr>
        <w:pStyle w:val="ListParagraph"/>
        <w:numPr>
          <w:ilvl w:val="0"/>
          <w:numId w:val="36"/>
        </w:numPr>
      </w:pPr>
      <w:r>
        <w:rPr>
          <w:sz w:val="24"/>
          <w:szCs w:val="24"/>
        </w:rPr>
        <w:t xml:space="preserve"> </w:t>
      </w:r>
      <w:r>
        <w:rPr>
          <w:b/>
          <w:bCs/>
          <w:sz w:val="24"/>
          <w:szCs w:val="24"/>
        </w:rPr>
        <w:t>Compensation</w:t>
      </w:r>
      <w:r>
        <w:rPr>
          <w:sz w:val="24"/>
          <w:szCs w:val="24"/>
        </w:rPr>
        <w:t xml:space="preserve"> </w:t>
      </w:r>
      <w:r>
        <w:rPr>
          <w:b/>
          <w:bCs/>
          <w:sz w:val="24"/>
          <w:szCs w:val="24"/>
        </w:rPr>
        <w:t>Review</w:t>
      </w:r>
      <w:r>
        <w:rPr>
          <w:sz w:val="24"/>
          <w:szCs w:val="24"/>
        </w:rPr>
        <w:t xml:space="preserve">: EBL is going to lead a pay study in the year 2016. </w:t>
      </w:r>
    </w:p>
    <w:p w:rsidR="006D7EE3" w:rsidRDefault="006D7EE3">
      <w:pPr>
        <w:pStyle w:val="ListParagraph"/>
        <w:ind w:left="1320" w:firstLine="0"/>
        <w:rPr>
          <w:sz w:val="24"/>
          <w:szCs w:val="24"/>
        </w:rPr>
      </w:pPr>
    </w:p>
    <w:p w:rsidR="006D7EE3" w:rsidRDefault="005703AB">
      <w:pPr>
        <w:pStyle w:val="ListParagraph"/>
        <w:numPr>
          <w:ilvl w:val="0"/>
          <w:numId w:val="36"/>
        </w:numPr>
      </w:pPr>
      <w:r>
        <w:rPr>
          <w:b/>
          <w:bCs/>
          <w:sz w:val="24"/>
          <w:szCs w:val="24"/>
        </w:rPr>
        <w:t>Learning and Advancement:</w:t>
      </w:r>
      <w:r>
        <w:rPr>
          <w:sz w:val="24"/>
          <w:szCs w:val="24"/>
        </w:rPr>
        <w:t xml:space="preserve"> EBL will use its f</w:t>
      </w:r>
      <w:r>
        <w:rPr>
          <w:sz w:val="24"/>
          <w:szCs w:val="24"/>
        </w:rPr>
        <w:t xml:space="preserve">ullest limit of learning and improvement program by building up a library, organizing broad preparing module very soon. </w:t>
      </w:r>
    </w:p>
    <w:p w:rsidR="006D7EE3" w:rsidRDefault="006D7EE3">
      <w:pPr>
        <w:ind w:left="720"/>
        <w:rPr>
          <w:sz w:val="24"/>
          <w:szCs w:val="24"/>
        </w:rPr>
      </w:pPr>
    </w:p>
    <w:p w:rsidR="006D7EE3" w:rsidRDefault="005703AB">
      <w:pPr>
        <w:rPr>
          <w:b/>
          <w:bCs/>
          <w:sz w:val="24"/>
          <w:szCs w:val="24"/>
        </w:rPr>
      </w:pPr>
      <w:r>
        <w:rPr>
          <w:b/>
          <w:bCs/>
          <w:sz w:val="24"/>
          <w:szCs w:val="24"/>
        </w:rPr>
        <w:t>Threats:</w:t>
      </w:r>
    </w:p>
    <w:p w:rsidR="006D7EE3" w:rsidRDefault="006D7EE3">
      <w:pPr>
        <w:rPr>
          <w:b/>
          <w:bCs/>
          <w:sz w:val="24"/>
          <w:szCs w:val="24"/>
        </w:rPr>
      </w:pPr>
    </w:p>
    <w:p w:rsidR="006D7EE3" w:rsidRDefault="005703AB">
      <w:pPr>
        <w:pStyle w:val="ListParagraph"/>
        <w:numPr>
          <w:ilvl w:val="0"/>
          <w:numId w:val="37"/>
        </w:numPr>
      </w:pPr>
      <w:r>
        <w:rPr>
          <w:b/>
          <w:bCs/>
          <w:sz w:val="24"/>
          <w:szCs w:val="24"/>
        </w:rPr>
        <w:t xml:space="preserve"> Competitive Salary</w:t>
      </w:r>
      <w:r>
        <w:rPr>
          <w:sz w:val="24"/>
          <w:szCs w:val="24"/>
        </w:rPr>
        <w:t>: The compensation bundle of EBL isn't as serious as the market requests, Visit Worker Turnover: so the t</w:t>
      </w:r>
      <w:r>
        <w:rPr>
          <w:sz w:val="24"/>
          <w:szCs w:val="24"/>
        </w:rPr>
        <w:t>urnover pace of EBL is expanding step by step.</w:t>
      </w:r>
    </w:p>
    <w:p w:rsidR="006D7EE3" w:rsidRDefault="005703AB">
      <w:pPr>
        <w:rPr>
          <w:sz w:val="24"/>
          <w:szCs w:val="24"/>
        </w:rPr>
      </w:pPr>
      <w:r>
        <w:t xml:space="preserve">   </w:t>
      </w:r>
    </w:p>
    <w:p w:rsidR="006D7EE3" w:rsidRDefault="006D7EE3">
      <w:pPr>
        <w:pStyle w:val="BodyText"/>
        <w:spacing w:before="252" w:line="276" w:lineRule="auto"/>
        <w:ind w:right="479"/>
        <w:jc w:val="both"/>
      </w:pPr>
    </w:p>
    <w:p w:rsidR="006D7EE3" w:rsidRDefault="006D7EE3">
      <w:pPr>
        <w:pStyle w:val="BodyText"/>
        <w:spacing w:before="252" w:line="276" w:lineRule="auto"/>
        <w:ind w:right="479"/>
        <w:jc w:val="both"/>
      </w:pPr>
    </w:p>
    <w:p w:rsidR="006D7EE3" w:rsidRDefault="006D7EE3">
      <w:pPr>
        <w:pStyle w:val="BodyText"/>
        <w:spacing w:before="252" w:line="276" w:lineRule="auto"/>
        <w:ind w:right="479"/>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5703AB">
      <w:pPr>
        <w:pStyle w:val="BodyText"/>
        <w:spacing w:before="10"/>
        <w:jc w:val="center"/>
      </w:pPr>
      <w:r>
        <w:rPr>
          <w:b/>
          <w:sz w:val="80"/>
          <w:szCs w:val="80"/>
        </w:rPr>
        <w:t>Chapter: Six</w:t>
      </w:r>
    </w:p>
    <w:p w:rsidR="006D7EE3" w:rsidRDefault="006D7EE3">
      <w:pPr>
        <w:pStyle w:val="BodyText"/>
        <w:jc w:val="both"/>
      </w:pPr>
    </w:p>
    <w:p w:rsidR="006D7EE3" w:rsidRDefault="006D7EE3">
      <w:pPr>
        <w:pStyle w:val="BodyText"/>
        <w:jc w:val="both"/>
      </w:pPr>
    </w:p>
    <w:p w:rsidR="006D7EE3" w:rsidRDefault="006D7EE3">
      <w:pPr>
        <w:pStyle w:val="BodyText"/>
        <w:jc w:val="both"/>
      </w:pPr>
    </w:p>
    <w:p w:rsidR="006D7EE3" w:rsidRDefault="005703AB">
      <w:pPr>
        <w:pStyle w:val="BodyText"/>
        <w:spacing w:before="1"/>
        <w:jc w:val="both"/>
      </w:pPr>
      <w:r>
        <w:rPr>
          <w:noProof/>
          <w:lang w:bidi="ar-SA"/>
        </w:rPr>
        <mc:AlternateContent>
          <mc:Choice Requires="wpg">
            <w:drawing>
              <wp:anchor distT="0" distB="0" distL="0" distR="0" simplePos="0" relativeHeight="7" behindDoc="0" locked="0" layoutInCell="1" allowOverlap="1" wp14:anchorId="3A566DF1">
                <wp:simplePos x="0" y="0"/>
                <wp:positionH relativeFrom="page">
                  <wp:posOffset>1535430</wp:posOffset>
                </wp:positionH>
                <wp:positionV relativeFrom="paragraph">
                  <wp:posOffset>149860</wp:posOffset>
                </wp:positionV>
                <wp:extent cx="4712335" cy="927100"/>
                <wp:effectExtent l="20955" t="3810" r="20320" b="3810"/>
                <wp:wrapTopAndBottom/>
                <wp:docPr id="39" name="Group 163"/>
                <wp:cNvGraphicFramePr/>
                <a:graphic xmlns:a="http://schemas.openxmlformats.org/drawingml/2006/main">
                  <a:graphicData uri="http://schemas.microsoft.com/office/word/2010/wordprocessingGroup">
                    <wpg:wgp>
                      <wpg:cNvGrpSpPr/>
                      <wpg:grpSpPr>
                        <a:xfrm>
                          <a:off x="0" y="0"/>
                          <a:ext cx="4711680" cy="926640"/>
                          <a:chOff x="0" y="0"/>
                          <a:chExt cx="0" cy="0"/>
                        </a:xfrm>
                      </wpg:grpSpPr>
                      <wps:wsp>
                        <wps:cNvPr id="148" name="Straight Connector 148"/>
                        <wps:cNvCnPr/>
                        <wps:spPr>
                          <a:xfrm>
                            <a:off x="76320" y="910080"/>
                            <a:ext cx="4635360" cy="7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49" name="Straight Connector 149"/>
                        <wps:cNvCnPr/>
                        <wps:spPr>
                          <a:xfrm>
                            <a:off x="92160" y="817920"/>
                            <a:ext cx="0" cy="7668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50" name="Straight Connector 150"/>
                        <wps:cNvCnPr/>
                        <wps:spPr>
                          <a:xfrm>
                            <a:off x="107280" y="878760"/>
                            <a:ext cx="4572000" cy="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51" name="Straight Connector 151"/>
                        <wps:cNvCnPr/>
                        <wps:spPr>
                          <a:xfrm>
                            <a:off x="123120" y="817920"/>
                            <a:ext cx="720" cy="4500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52" name="Straight Connector 152"/>
                        <wps:cNvCnPr/>
                        <wps:spPr>
                          <a:xfrm>
                            <a:off x="4603680" y="91440"/>
                            <a:ext cx="108000" cy="7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53" name="Straight Connector 153"/>
                        <wps:cNvCnPr/>
                        <wps:spPr>
                          <a:xfrm>
                            <a:off x="4603680" y="123120"/>
                            <a:ext cx="75600" cy="7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54" name="Straight Connector 154"/>
                        <wps:cNvCnPr/>
                        <wps:spPr>
                          <a:xfrm>
                            <a:off x="4695120" y="107280"/>
                            <a:ext cx="720" cy="78732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55" name="Rectangle 155"/>
                        <wps:cNvSpPr/>
                        <wps:spPr>
                          <a:xfrm>
                            <a:off x="139320" y="139320"/>
                            <a:ext cx="4507920" cy="723240"/>
                          </a:xfrm>
                          <a:prstGeom prst="rect">
                            <a:avLst/>
                          </a:prstGeom>
                          <a:solidFill>
                            <a:srgbClr val="858585">
                              <a:alpha val="51000"/>
                            </a:srgbClr>
                          </a:solidFill>
                          <a:ln>
                            <a:noFill/>
                          </a:ln>
                        </wps:spPr>
                        <wps:style>
                          <a:lnRef idx="0">
                            <a:scrgbClr r="0" g="0" b="0"/>
                          </a:lnRef>
                          <a:fillRef idx="0">
                            <a:scrgbClr r="0" g="0" b="0"/>
                          </a:fillRef>
                          <a:effectRef idx="0">
                            <a:scrgbClr r="0" g="0" b="0"/>
                          </a:effectRef>
                          <a:fontRef idx="minor"/>
                        </wps:style>
                        <wps:bodyPr/>
                      </wps:wsp>
                      <wps:wsp>
                        <wps:cNvPr id="156" name="Straight Connector 156"/>
                        <wps:cNvCnPr/>
                        <wps:spPr>
                          <a:xfrm>
                            <a:off x="4664160" y="138960"/>
                            <a:ext cx="0" cy="723960"/>
                          </a:xfrm>
                          <a:prstGeom prst="line">
                            <a:avLst/>
                          </a:prstGeom>
                          <a:ln w="31680">
                            <a:solidFill>
                              <a:srgbClr val="858585"/>
                            </a:solidFill>
                            <a:round/>
                          </a:ln>
                        </wps:spPr>
                        <wps:style>
                          <a:lnRef idx="0">
                            <a:scrgbClr r="0" g="0" b="0"/>
                          </a:lnRef>
                          <a:fillRef idx="0">
                            <a:scrgbClr r="0" g="0" b="0"/>
                          </a:fillRef>
                          <a:effectRef idx="0">
                            <a:scrgbClr r="0" g="0" b="0"/>
                          </a:effectRef>
                          <a:fontRef idx="minor"/>
                        </wps:style>
                        <wps:bodyPr/>
                      </wps:wsp>
                      <wps:wsp>
                        <wps:cNvPr id="157" name="Rectangle 157"/>
                        <wps:cNvSpPr/>
                        <wps:spPr>
                          <a:xfrm>
                            <a:off x="31320" y="31320"/>
                            <a:ext cx="4571280" cy="78660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s:wsp>
                        <wps:cNvPr id="158" name="Straight Connector 158"/>
                        <wps:cNvCnPr/>
                        <wps:spPr>
                          <a:xfrm>
                            <a:off x="0" y="831240"/>
                            <a:ext cx="4635360" cy="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59" name="Straight Connector 159"/>
                        <wps:cNvCnPr/>
                        <wps:spPr>
                          <a:xfrm>
                            <a:off x="18360" y="37440"/>
                            <a:ext cx="720" cy="774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60" name="Straight Connector 160"/>
                        <wps:cNvCnPr/>
                        <wps:spPr>
                          <a:xfrm>
                            <a:off x="0" y="18360"/>
                            <a:ext cx="4635360" cy="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61" name="Straight Connector 161"/>
                        <wps:cNvCnPr/>
                        <wps:spPr>
                          <a:xfrm>
                            <a:off x="4616280" y="37440"/>
                            <a:ext cx="0" cy="774720"/>
                          </a:xfrm>
                          <a:prstGeom prst="line">
                            <a:avLst/>
                          </a:prstGeom>
                          <a:ln w="38160">
                            <a:solidFill>
                              <a:srgbClr val="9BBA58"/>
                            </a:solidFill>
                            <a:round/>
                          </a:ln>
                        </wps:spPr>
                        <wps:style>
                          <a:lnRef idx="0">
                            <a:scrgbClr r="0" g="0" b="0"/>
                          </a:lnRef>
                          <a:fillRef idx="0">
                            <a:scrgbClr r="0" g="0" b="0"/>
                          </a:fillRef>
                          <a:effectRef idx="0">
                            <a:scrgbClr r="0" g="0" b="0"/>
                          </a:effectRef>
                          <a:fontRef idx="minor"/>
                        </wps:style>
                        <wps:bodyPr/>
                      </wps:wsp>
                      <wps:wsp>
                        <wps:cNvPr id="162" name="Straight Connector 162"/>
                        <wps:cNvCnPr/>
                        <wps:spPr>
                          <a:xfrm>
                            <a:off x="50760" y="793080"/>
                            <a:ext cx="4533840" cy="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63" name="Straight Connector 163"/>
                        <wps:cNvCnPr/>
                        <wps:spPr>
                          <a:xfrm>
                            <a:off x="57240" y="63360"/>
                            <a:ext cx="0" cy="72252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64" name="Straight Connector 164"/>
                        <wps:cNvCnPr/>
                        <wps:spPr>
                          <a:xfrm>
                            <a:off x="50760" y="56520"/>
                            <a:ext cx="4533840" cy="72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65" name="Straight Connector 165"/>
                        <wps:cNvCnPr/>
                        <wps:spPr>
                          <a:xfrm>
                            <a:off x="4578480" y="62280"/>
                            <a:ext cx="0" cy="723960"/>
                          </a:xfrm>
                          <a:prstGeom prst="line">
                            <a:avLst/>
                          </a:prstGeom>
                          <a:ln w="12600">
                            <a:solidFill>
                              <a:srgbClr val="9BBA58"/>
                            </a:solidFill>
                            <a:round/>
                          </a:ln>
                        </wps:spPr>
                        <wps:style>
                          <a:lnRef idx="0">
                            <a:scrgbClr r="0" g="0" b="0"/>
                          </a:lnRef>
                          <a:fillRef idx="0">
                            <a:scrgbClr r="0" g="0" b="0"/>
                          </a:fillRef>
                          <a:effectRef idx="0">
                            <a:scrgbClr r="0" g="0" b="0"/>
                          </a:effectRef>
                          <a:fontRef idx="minor"/>
                        </wps:style>
                        <wps:bodyPr/>
                      </wps:wsp>
                      <wps:wsp>
                        <wps:cNvPr id="166" name="Rectangle 166"/>
                        <wps:cNvSpPr/>
                        <wps:spPr>
                          <a:xfrm>
                            <a:off x="0" y="360"/>
                            <a:ext cx="4710960" cy="925920"/>
                          </a:xfrm>
                          <a:prstGeom prst="rect">
                            <a:avLst/>
                          </a:prstGeom>
                          <a:noFill/>
                          <a:ln>
                            <a:noFill/>
                          </a:ln>
                        </wps:spPr>
                        <wps:style>
                          <a:lnRef idx="0">
                            <a:scrgbClr r="0" g="0" b="0"/>
                          </a:lnRef>
                          <a:fillRef idx="0">
                            <a:scrgbClr r="0" g="0" b="0"/>
                          </a:fillRef>
                          <a:effectRef idx="0">
                            <a:scrgbClr r="0" g="0" b="0"/>
                          </a:effectRef>
                          <a:fontRef idx="minor"/>
                        </wps:style>
                        <wps:txbx>
                          <w:txbxContent>
                            <w:p w:rsidR="006D7EE3" w:rsidRDefault="005703AB">
                              <w:pPr>
                                <w:overflowPunct w:val="0"/>
                                <w:spacing w:before="173"/>
                                <w:jc w:val="center"/>
                              </w:pPr>
                              <w:r>
                                <w:rPr>
                                  <w:rFonts w:ascii="Calibri" w:eastAsia="Calibri" w:hAnsi="Calibri"/>
                                  <w:b/>
                                  <w:bCs/>
                                  <w:color w:val="00AF50"/>
                                  <w:sz w:val="66"/>
                                  <w:szCs w:val="66"/>
                                  <w:lang w:bidi="ar-SA"/>
                                </w:rPr>
                                <w:t>Supplementary Part</w:t>
                              </w:r>
                            </w:p>
                          </w:txbxContent>
                        </wps:txbx>
                        <wps:bodyPr lIns="0" tIns="0" rIns="0" bIns="0">
                          <a:noAutofit/>
                        </wps:bodyPr>
                      </wps:wsp>
                    </wpg:wgp>
                  </a:graphicData>
                </a:graphic>
              </wp:anchor>
            </w:drawing>
          </mc:Choice>
          <mc:Fallback>
            <w:pict>
              <v:group id="Group 163" o:spid="_x0000_s1160" style="position:absolute;left:0;text-align:left;margin-left:120.9pt;margin-top:11.8pt;width:371.05pt;height:73pt;z-index:7;mso-wrap-distance-left:0;mso-wrap-distance-right:0;mso-position-horizontal-relative:page;mso-position-vertical-relative:tex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">
                <v:line id="Straight Connector 148" o:spid="_x0000_s1161" style="position:absolute;visibility:visible;mso-wrap-style:square" from="76320,910080" to="4711680,9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zJ2MUAAADcAAAADwAAAGRycy9kb3ducmV2LnhtbESPQWvCQBCF7wX/wzKCl6Kb2lI0dRUp&#10;CFJPjVLwNmSnSdrsbMiuJvrrnYPgbYb35r1vFqve1epMbag8G3iZJKCIc28rLgwc9pvxDFSIyBZr&#10;z2TgQgFWy8HTAlPrO/6mcxYLJSEcUjRQxtikWoe8JIdh4hti0X596zDK2hbatthJuKv1NEnetcOK&#10;paHEhj5Lyv+zkzPA2aulv5yyXfc8/VkfD/b6tZkbMxr26w9Qkfr4MN+vt1bw34RWnpEJ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zJ2MUAAADcAAAADwAAAAAAAAAA&#10;AAAAAAChAgAAZHJzL2Rvd25yZXYueG1sUEsFBgAAAAAEAAQA+QAAAJMDAAAAAA==&#10;" strokecolor="#858585" strokeweight=".88mm"/>
                <v:line id="Straight Connector 149" o:spid="_x0000_s1162" style="position:absolute;visibility:visible;mso-wrap-style:square" from="92160,817920" to="92160,894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BsQ8MAAADcAAAADwAAAGRycy9kb3ducmV2LnhtbERPTWvCQBC9F/wPywheim5Mi2h0lVAI&#10;SHtqKoK3ITsm0exsyG6TtL++Wyj0No/3ObvDaBrRU+dqywqWiwgEcWF1zaWC00c2X4NwHlljY5kU&#10;fJGDw37ysMNE24Hfqc99KUIIuwQVVN63iZSuqMigW9iWOHBX2xn0AXal1B0OIdw0Mo6ilTRYc2io&#10;sKWXiop7/mkUcP6k6VZQ/jY8xuf0ctLfr9lGqdl0TLcgPI3+X/znPuow/3kDv8+EC+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AbEPDAAAA3AAAAA8AAAAAAAAAAAAA&#10;AAAAoQIAAGRycy9kb3ducmV2LnhtbFBLBQYAAAAABAAEAPkAAACRAwAAAAA=&#10;" strokecolor="#858585" strokeweight=".88mm"/>
                <v:line id="Straight Connector 150" o:spid="_x0000_s1163" style="position:absolute;visibility:visible;mso-wrap-style:square" from="107280,878760" to="4679280,878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TA8UAAADcAAAADwAAAGRycy9kb3ducmV2LnhtbESPQWvCQBCF7wX/wzKCl6KbWlo0dRUp&#10;CFJPjVLwNmSnSdrsbMiuJvrrnYPgbYb35r1vFqve1epMbag8G3iZJKCIc28rLgwc9pvxDFSIyBZr&#10;z2TgQgFWy8HTAlPrO/6mcxYLJSEcUjRQxtikWoe8JIdh4hti0X596zDK2hbatthJuKv1NEnetcOK&#10;paHEhj5Lyv+zkzPA2aulv5yyXfc8/VkfD/b6tZkbMxr26w9Qkfr4MN+vt1bw3wRfnpEJ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NTA8UAAADcAAAADwAAAAAAAAAA&#10;AAAAAAChAgAAZHJzL2Rvd25yZXYueG1sUEsFBgAAAAAEAAQA+QAAAJMDAAAAAA==&#10;" strokecolor="#858585" strokeweight=".88mm"/>
                <v:line id="Straight Connector 151" o:spid="_x0000_s1164" style="position:absolute;visibility:visible;mso-wrap-style:square" from="123120,817920" to="123840,862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2mMIAAADcAAAADwAAAGRycy9kb3ducmV2LnhtbERPTYvCMBC9C/sfwizsRTRVcdFqFBGE&#10;ZT1ZZcHb0IxttZmUJtquv94Igrd5vM+ZL1tTihvVrrCsYNCPQBCnVhecKTjsN70JCOeRNZaWScE/&#10;OVguPjpzjLVteEe3xGcihLCLUUHufRVL6dKcDLq+rYgDd7K1QR9gnUldYxPCTSmHUfQtDRYcGnKs&#10;aJ1TekmuRgEnI03nlJJt0x3+rY4Hff/dTJX6+mxXMxCeWv8Wv9w/OswfD+D5TLh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S/2mMIAAADcAAAADwAAAAAAAAAAAAAA&#10;AAChAgAAZHJzL2Rvd25yZXYueG1sUEsFBgAAAAAEAAQA+QAAAJADAAAAAA==&#10;" strokecolor="#858585" strokeweight=".88mm"/>
                <v:line id="Straight Connector 152" o:spid="_x0000_s1165" style="position:absolute;visibility:visible;mso-wrap-style:square" from="4603680,91440" to="4711680,9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1o78MAAADcAAAADwAAAGRycy9kb3ducmV2LnhtbERPTWvCQBC9C/0Pywi9SN00UmlTN0EE&#10;odiTMRR6G7LTJDU7G7Krif76rlDwNo/3OatsNK04U+8aywqe5xEI4tLqhisFxWH79ArCeWSNrWVS&#10;cCEHWfowWWGi7cB7Oue+EiGEXYIKau+7REpX1mTQzW1HHLgf2xv0AfaV1D0OIdy0Mo6ipTTYcGio&#10;saNNTeUxPxkFnC80/ZaUfw6z+Gv9Xejrbvum1ON0XL+D8DT6u/jf/aHD/JcYbs+EC2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9aO/DAAAA3AAAAA8AAAAAAAAAAAAA&#10;AAAAoQIAAGRycy9kb3ducmV2LnhtbFBLBQYAAAAABAAEAPkAAACRAwAAAAA=&#10;" strokecolor="#858585" strokeweight=".88mm"/>
                <v:line id="Straight Connector 153" o:spid="_x0000_s1166" style="position:absolute;visibility:visible;mso-wrap-style:square" from="4603680,123120" to="4679280,123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HNdMMAAADcAAAADwAAAGRycy9kb3ducmV2LnhtbERPTWvCQBC9F/wPywi9FLNRqWh0FREE&#10;aU9Ng+BtyI5J2uxs2N2a2F/fLRR6m8f7nM1uMK24kfONZQXTJAVBXFrdcKWgeD9OliB8QNbYWiYF&#10;d/Kw244eNphp2/Mb3fJQiRjCPkMFdQhdJqUvazLoE9sRR+5qncEQoaukdtjHcNPKWZoupMGGY0ON&#10;HR1qKj/zL6OA87mmj5Ly1/5pdt5fCv39clwp9Tge9msQgYbwL/5zn3Sc/zyH32fiB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xzXTDAAAA3AAAAA8AAAAAAAAAAAAA&#10;AAAAoQIAAGRycy9kb3ducmV2LnhtbFBLBQYAAAAABAAEAPkAAACRAwAAAAA=&#10;" strokecolor="#858585" strokeweight=".88mm"/>
                <v:line id="Straight Connector 154" o:spid="_x0000_s1167" style="position:absolute;visibility:visible;mso-wrap-style:square" from="4695120,107280" to="4695840,894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hVAMQAAADcAAAADwAAAGRycy9kb3ducmV2LnhtbERPTWvCQBC9C/6HZQQvUjdqW9rUTRBB&#10;kHoyDYK3ITtN0mZnQ3Y1aX99Vyh4m8f7nHU6mEZcqXO1ZQWLeQSCuLC65lJB/rF7eAHhPLLGxjIp&#10;+CEHaTIerTHWtucjXTNfihDCLkYFlfdtLKUrKjLo5rYlDtyn7Qz6ALtS6g77EG4auYyiZ2mw5tBQ&#10;YUvbiorv7GIUcLbS9FVQduhny9PmnOvf992rUtPJsHkD4Wnwd/G/e6/D/KdHuD0TLpDJ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WFUAxAAAANwAAAAPAAAAAAAAAAAA&#10;AAAAAKECAABkcnMvZG93bnJldi54bWxQSwUGAAAAAAQABAD5AAAAkgMAAAAA&#10;" strokecolor="#858585" strokeweight=".88mm"/>
                <v:rect id="Rectangle 155" o:spid="_x0000_s1168" style="position:absolute;left:139320;top:139320;width:4507920;height:72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aHsMA&#10;AADcAAAADwAAAGRycy9kb3ducmV2LnhtbERP32vCMBB+H/g/hBvsbaYTKlKNIjphsCGsm+Dj2Zxt&#10;sbmEJKvdf78IA9/u4/t5i9VgOtGTD61lBS/jDARxZXXLtYLvr93zDESIyBo7y6TglwKslqOHBRba&#10;XvmT+jLWIoVwKFBBE6MrpAxVQwbD2DrixJ2tNxgT9LXUHq8p3HRykmVTabDl1NCgo01D1aX8MQq2&#10;buf0tJyFSX543x8P/elj/eqVenoc1nMQkYZ4F/+733San+dweyZd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UaHsMAAADcAAAADwAAAAAAAAAAAAAAAACYAgAAZHJzL2Rv&#10;d25yZXYueG1sUEsFBgAAAAAEAAQA9QAAAIgDAAAAAA==&#10;" fillcolor="#858585" stroked="f">
                  <v:fill opacity="33410f"/>
                </v:rect>
                <v:line id="Straight Connector 156" o:spid="_x0000_s1169" style="position:absolute;visibility:visible;mso-wrap-style:square" from="4664160,138960" to="4664160,862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Zu7MMAAADcAAAADwAAAGRycy9kb3ducmV2LnhtbERPTWvCQBC9F/wPywheim5MqWh0lVAI&#10;SHtqKoK3ITsm0exsyG6TtL++Wyj0No/3ObvDaBrRU+dqywqWiwgEcWF1zaWC00c2X4NwHlljY5kU&#10;fJGDw37ysMNE24Hfqc99KUIIuwQVVN63iZSuqMigW9iWOHBX2xn0AXal1B0OIdw0Mo6ilTRYc2io&#10;sKWXiop7/mkUcP6k6VZQ/jY8xuf0ctLfr9lGqdl0TLcgPI3+X/znPuow/3kFv8+EC+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GbuzDAAAA3AAAAA8AAAAAAAAAAAAA&#10;AAAAoQIAAGRycy9kb3ducmV2LnhtbFBLBQYAAAAABAAEAPkAAACRAwAAAAA=&#10;" strokecolor="#858585" strokeweight=".88mm"/>
                <v:rect id="Rectangle 157" o:spid="_x0000_s1170" style="position:absolute;left:31320;top:31320;width:4571280;height:786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line id="Straight Connector 158" o:spid="_x0000_s1171" style="position:absolute;visibility:visible;mso-wrap-style:square" from="0,831240" to="4635360,83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2RRsQAAADcAAAADwAAAGRycy9kb3ducmV2LnhtbESPT2sCQQzF74LfYYjQm87aYimro4gg&#10;eLNVKXgLO9k/uJNZZ6a6++2bQ6G3hPfy3i+rTe9a9aAQG88G5rMMFHHhbcOVgct5P/0AFROyxdYz&#10;GRgowmY9Hq0wt/7JX/Q4pUpJCMccDdQpdbnWsajJYZz5jli00geHSdZQaRvwKeGu1a9Z9q4dNiwN&#10;NXa0q6m4nX6cgVDMPy/6/L0djly64b64hreyM+Zl0m+XoBL16d/8d32wgr8QWnlGJt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rZFGxAAAANwAAAAPAAAAAAAAAAAA&#10;AAAAAKECAABkcnMvZG93bnJldi54bWxQSwUGAAAAAAQABAD5AAAAkgMAAAAA&#10;" strokecolor="#9bba58" strokeweight="1.06mm"/>
                <v:line id="Straight Connector 159" o:spid="_x0000_s1172" style="position:absolute;visibility:visible;mso-wrap-style:square" from="18360,37440" to="19080,81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03cIAAADcAAAADwAAAGRycy9kb3ducmV2LnhtbERPS2vCQBC+F/oflil4qxsrkZq6hlAo&#10;eKuNUvA2ZCcPmp1Nd1dN/n1XKHibj+85m3w0vbiQ851lBYt5AoK4srrjRsHx8PH8CsIHZI29ZVIw&#10;kYd8+/iwwUzbK3/RpQyNiCHsM1TQhjBkUvqqJYN+bgfiyNXWGQwRukZqh9cYbnr5kiQrabDj2NDi&#10;QO8tVT/l2Shw1WJ/lIfvYvrk2ky/6ckt60Gp2dNYvIEINIa7+N+903F+uobbM/EC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03cIAAADcAAAADwAAAAAAAAAAAAAA&#10;AAChAgAAZHJzL2Rvd25yZXYueG1sUEsFBgAAAAAEAAQA+QAAAJADAAAAAA==&#10;" strokecolor="#9bba58" strokeweight="1.06mm"/>
                <v:line id="Straight Connector 160" o:spid="_x0000_s1173" style="position:absolute;visibility:visible;mso-wrap-style:square" from="0,18360" to="4635360,19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dX/cQAAADcAAAADwAAAGRycy9kb3ducmV2LnhtbESPT2sCQQzF74LfYUjBm85aqcjWUaRQ&#10;8GarIvQWdrJ/6E5mnZnq7rdvDoK3hPfy3i/rbe9adaMQG88G5rMMFHHhbcOVgfPpc7oCFROyxdYz&#10;GRgownYzHq0xt/7O33Q7pkpJCMccDdQpdbnWsajJYZz5jli00geHSdZQaRvwLuGu1a9ZttQOG5aG&#10;Gjv6qKn4Pf45A6GYf5316bIbDly64fr2ExZlZ8zkpd+9g0rUp6f5cb23gr8UfHlGJtC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t1f9xAAAANwAAAAPAAAAAAAAAAAA&#10;AAAAAKECAABkcnMvZG93bnJldi54bWxQSwUGAAAAAAQABAD5AAAAkgMAAAAA&#10;" strokecolor="#9bba58" strokeweight="1.06mm"/>
                <v:line id="Straight Connector 161" o:spid="_x0000_s1174" style="position:absolute;visibility:visible;mso-wrap-style:square" from="4616280,37440" to="4616280,81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yZsAAAADcAAAADwAAAGRycy9kb3ducmV2LnhtbERPS4vCMBC+C/6HMII3TasoSzWKLAh7&#10;84mwt6GZPrCZdJOstv/eCAt7m4/vOettZxrxIOdrywrSaQKCOLe65lLB9bKffIDwAVljY5kU9ORh&#10;uxkO1php++QTPc6hFDGEfYYKqhDaTEqfV2TQT21LHLnCOoMhQldK7fAZw00jZ0mylAZrjg0VtvRZ&#10;UX4//xoFLk+PV3m57foDF6b/WXy7edEqNR51uxWIQF34F/+5v3Scv0zh/Uy8QG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78mbAAAAA3AAAAA8AAAAAAAAAAAAAAAAA&#10;oQIAAGRycy9kb3ducmV2LnhtbFBLBQYAAAAABAAEAPkAAACOAwAAAAA=&#10;" strokecolor="#9bba58" strokeweight="1.06mm"/>
                <v:line id="Straight Connector 162" o:spid="_x0000_s1175" style="position:absolute;visibility:visible;mso-wrap-style:square" from="50760,793080" to="4584600,793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5wW8EAAADcAAAADwAAAGRycy9kb3ducmV2LnhtbERPTWsCMRC9C/6HMIIX0aRSrKxGsYJi&#10;j65S8DZsxs3iZrJsom7/fVMoeJvH+5zlunO1eFAbKs8a3iYKBHHhTcWlhvNpN56DCBHZYO2ZNPxQ&#10;gPWq31tiZvyTj/TIYylSCIcMNdgYm0zKUFhyGCa+IU7c1bcOY4JtKU2LzxTuajlVaiYdVpwaLDa0&#10;tVTc8rvTsHn/zvejD74f1D73u3P5peznRevhoNssQETq4kv87z6YNH82hb9n0gV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bnBbwQAAANwAAAAPAAAAAAAAAAAAAAAA&#10;AKECAABkcnMvZG93bnJldi54bWxQSwUGAAAAAAQABAD5AAAAjwMAAAAA&#10;" strokecolor="#9bba58" strokeweight=".35mm"/>
                <v:line id="Straight Connector 163" o:spid="_x0000_s1176" style="position:absolute;visibility:visible;mso-wrap-style:square" from="57240,63360" to="57240,785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LVwMIAAADcAAAADwAAAGRycy9kb3ducmV2LnhtbERPTWsCMRC9C/0PYQq9SE1axZatUWxB&#10;0aOrCN6GzbhZ3EyWTdTtvzeC4G0e73Mms87V4kJtqDxr+BgoEMSFNxWXGnbbxfs3iBCRDdaeScM/&#10;BZhNX3oTzIy/8oYueSxFCuGQoQYbY5NJGQpLDsPAN8SJO/rWYUywLaVp8ZrCXS0/lRpLhxWnBosN&#10;/VkqTvnZaZiP9vmy/8XnlVrmfrEr18r+HrR+e+3mPyAidfEpfrhXJs0fD+H+TLpAT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LVwMIAAADcAAAADwAAAAAAAAAAAAAA&#10;AAChAgAAZHJzL2Rvd25yZXYueG1sUEsFBgAAAAAEAAQA+QAAAJADAAAAAA==&#10;" strokecolor="#9bba58" strokeweight=".35mm"/>
                <v:line id="Straight Connector 164" o:spid="_x0000_s1177" style="position:absolute;visibility:visible;mso-wrap-style:square" from="50760,56520" to="4584600,5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tNtMEAAADcAAAADwAAAGRycy9kb3ducmV2LnhtbERPTWsCMRC9F/wPYQQvRROLqKxG0YKi&#10;x64ieBs2083SzWTZRF3/fVMQepvH+5zlunO1uFMbKs8axiMFgrjwpuJSw/m0G85BhIhssPZMGp4U&#10;YL3qvS0xM/7BX3TPYylSCIcMNdgYm0zKUFhyGEa+IU7ct28dxgTbUpoWHync1fJDqal0WHFqsNjQ&#10;p6XiJ785DZvJJd+/z/h2UPvc787lUdntVetBv9ssQETq4r/45T6YNH86gb9n0gV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y020wQAAANwAAAAPAAAAAAAAAAAAAAAA&#10;AKECAABkcnMvZG93bnJldi54bWxQSwUGAAAAAAQABAD5AAAAjwMAAAAA&#10;" strokecolor="#9bba58" strokeweight=".35mm"/>
                <v:line id="Straight Connector 165" o:spid="_x0000_s1178" style="position:absolute;visibility:visible;mso-wrap-style:square" from="4578480,62280" to="4578480,78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foL8IAAADcAAAADwAAAGRycy9kb3ducmV2LnhtbERPTWsCMRC9C/0PYQq9SE1a1JatUWxB&#10;0aOrCN6GzbhZ3EyWTdTtvzeC4G0e73Mms87V4kJtqDxr+BgoEMSFNxWXGnbbxfs3iBCRDdaeScM/&#10;BZhNX3oTzIy/8oYueSxFCuGQoQYbY5NJGQpLDsPAN8SJO/rWYUywLaVp8ZrCXS0/lRpLhxWnBosN&#10;/VkqTvnZaZgP9/my/8XnlVrmfrEr18r+HrR+e+3mPyAidfEpfrhXJs0fj+D+TLpAT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foL8IAAADcAAAADwAAAAAAAAAAAAAA&#10;AAChAgAAZHJzL2Rvd25yZXYueG1sUEsFBgAAAAAEAAQA+QAAAJADAAAAAA==&#10;" strokecolor="#9bba58" strokeweight=".35mm"/>
                <v:rect id="Rectangle 166" o:spid="_x0000_s1179" style="position:absolute;top:360;width:4710960;height:925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filled="f" stroked="f">
                  <v:textbox inset="0,0,0,0">
                    <w:txbxContent>
                      <w:p w:rsidR="006D7EE3" w:rsidRDefault="006F0F6D">
                        <w:pPr>
                          <w:overflowPunct w:val="0"/>
                          <w:spacing w:before="173"/>
                          <w:jc w:val="center"/>
                        </w:pPr>
                        <w:r>
                          <w:rPr>
                            <w:rFonts w:ascii="Calibri" w:eastAsia="Calibri" w:hAnsi="Calibri"/>
                            <w:b/>
                            <w:bCs/>
                            <w:color w:val="00AF50"/>
                            <w:sz w:val="66"/>
                            <w:szCs w:val="66"/>
                            <w:lang w:bidi="ar-SA"/>
                          </w:rPr>
                          <w:t>Supplementary Part</w:t>
                        </w:r>
                      </w:p>
                    </w:txbxContent>
                  </v:textbox>
                </v:rect>
                <w10:wrap type="topAndBottom" anchorx="page"/>
              </v:group>
            </w:pict>
          </mc:Fallback>
        </mc:AlternateContent>
      </w:r>
    </w:p>
    <w:p w:rsidR="006D7EE3" w:rsidRDefault="006D7EE3">
      <w:pPr>
        <w:pStyle w:val="BodyText"/>
        <w:spacing w:before="252" w:line="276" w:lineRule="auto"/>
        <w:ind w:right="479"/>
        <w:jc w:val="both"/>
      </w:pPr>
    </w:p>
    <w:p w:rsidR="006D7EE3" w:rsidRDefault="006D7EE3">
      <w:pPr>
        <w:sectPr w:rsidR="006D7EE3">
          <w:type w:val="continuous"/>
          <w:pgSz w:w="11906" w:h="16838"/>
          <w:pgMar w:top="1440" w:right="1080" w:bottom="1440" w:left="1080" w:header="0" w:footer="0" w:gutter="0"/>
          <w:cols w:space="720"/>
          <w:formProt w:val="0"/>
          <w:docGrid w:linePitch="360" w:charSpace="4096"/>
        </w:sect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center"/>
        <w:rPr>
          <w:b/>
          <w:sz w:val="32"/>
          <w:szCs w:val="24"/>
        </w:rPr>
      </w:pPr>
    </w:p>
    <w:p w:rsidR="006D7EE3" w:rsidRDefault="005703AB">
      <w:pPr>
        <w:widowControl/>
        <w:spacing w:after="160" w:line="259" w:lineRule="auto"/>
        <w:jc w:val="center"/>
        <w:rPr>
          <w:rFonts w:ascii="Arial Black" w:hAnsi="Arial Black"/>
          <w:b/>
          <w:sz w:val="24"/>
          <w:szCs w:val="24"/>
        </w:rPr>
      </w:pPr>
      <w:r>
        <w:rPr>
          <w:rFonts w:ascii="Arial Black" w:hAnsi="Arial Black"/>
          <w:b/>
          <w:sz w:val="24"/>
          <w:szCs w:val="24"/>
        </w:rPr>
        <w:t>6.1 Findings of the Report</w:t>
      </w:r>
    </w:p>
    <w:p w:rsidR="006D7EE3" w:rsidRDefault="006D7EE3">
      <w:pPr>
        <w:widowControl/>
        <w:spacing w:after="160" w:line="259" w:lineRule="auto"/>
        <w:jc w:val="both"/>
        <w:rPr>
          <w:sz w:val="24"/>
          <w:szCs w:val="24"/>
        </w:rPr>
      </w:pPr>
    </w:p>
    <w:p w:rsidR="006D7EE3" w:rsidRDefault="005703AB">
      <w:pPr>
        <w:pStyle w:val="ListParagraph"/>
        <w:numPr>
          <w:ilvl w:val="0"/>
          <w:numId w:val="41"/>
        </w:numPr>
        <w:tabs>
          <w:tab w:val="left" w:pos="961"/>
        </w:tabs>
        <w:spacing w:before="251" w:line="276" w:lineRule="auto"/>
        <w:ind w:right="474"/>
        <w:jc w:val="both"/>
        <w:rPr>
          <w:rFonts w:ascii="Wingdings" w:hAnsi="Wingdings"/>
          <w:sz w:val="24"/>
          <w:szCs w:val="24"/>
        </w:rPr>
      </w:pPr>
      <w:r>
        <w:rPr>
          <w:sz w:val="24"/>
          <w:szCs w:val="24"/>
        </w:rPr>
        <w:t xml:space="preserve">Eastern Bank Limited has their own training center which is situated at </w:t>
      </w:r>
      <w:proofErr w:type="spellStart"/>
      <w:r>
        <w:rPr>
          <w:sz w:val="24"/>
          <w:szCs w:val="24"/>
        </w:rPr>
        <w:t>Gulshan</w:t>
      </w:r>
      <w:proofErr w:type="spellEnd"/>
      <w:r>
        <w:rPr>
          <w:sz w:val="24"/>
          <w:szCs w:val="24"/>
        </w:rPr>
        <w:t xml:space="preserve"> where </w:t>
      </w:r>
      <w:r>
        <w:rPr>
          <w:sz w:val="24"/>
          <w:szCs w:val="24"/>
        </w:rPr>
        <w:t>they only provide theoretical materials, not with the practical one like showing videos, also no pre and post evaluation or survey takes in the training</w:t>
      </w:r>
      <w:r>
        <w:rPr>
          <w:spacing w:val="-10"/>
          <w:sz w:val="24"/>
          <w:szCs w:val="24"/>
        </w:rPr>
        <w:t xml:space="preserve"> </w:t>
      </w:r>
      <w:r>
        <w:rPr>
          <w:sz w:val="24"/>
          <w:szCs w:val="24"/>
        </w:rPr>
        <w:t>session.</w:t>
      </w:r>
    </w:p>
    <w:p w:rsidR="006D7EE3" w:rsidRDefault="005703AB">
      <w:pPr>
        <w:pStyle w:val="ListParagraph"/>
        <w:numPr>
          <w:ilvl w:val="0"/>
          <w:numId w:val="41"/>
        </w:numPr>
        <w:tabs>
          <w:tab w:val="left" w:pos="961"/>
        </w:tabs>
        <w:spacing w:before="2" w:line="276" w:lineRule="auto"/>
        <w:jc w:val="both"/>
        <w:rPr>
          <w:rFonts w:ascii="Wingdings" w:hAnsi="Wingdings"/>
          <w:sz w:val="24"/>
          <w:szCs w:val="24"/>
        </w:rPr>
      </w:pPr>
      <w:r>
        <w:rPr>
          <w:sz w:val="24"/>
          <w:szCs w:val="24"/>
        </w:rPr>
        <w:t>In performance appraisal they don’t follow updated version</w:t>
      </w:r>
      <w:r>
        <w:rPr>
          <w:spacing w:val="-28"/>
          <w:sz w:val="24"/>
          <w:szCs w:val="24"/>
        </w:rPr>
        <w:t xml:space="preserve"> </w:t>
      </w:r>
      <w:r>
        <w:rPr>
          <w:sz w:val="24"/>
          <w:szCs w:val="24"/>
        </w:rPr>
        <w:t>properly</w:t>
      </w:r>
    </w:p>
    <w:p w:rsidR="006D7EE3" w:rsidRDefault="005703AB">
      <w:pPr>
        <w:pStyle w:val="ListParagraph"/>
        <w:numPr>
          <w:ilvl w:val="0"/>
          <w:numId w:val="41"/>
        </w:numPr>
        <w:tabs>
          <w:tab w:val="left" w:pos="961"/>
        </w:tabs>
        <w:spacing w:before="41" w:line="276" w:lineRule="auto"/>
        <w:ind w:right="484"/>
        <w:jc w:val="both"/>
        <w:rPr>
          <w:rFonts w:ascii="Wingdings" w:hAnsi="Wingdings"/>
          <w:sz w:val="24"/>
          <w:szCs w:val="24"/>
        </w:rPr>
      </w:pPr>
      <w:r>
        <w:rPr>
          <w:sz w:val="24"/>
          <w:szCs w:val="24"/>
        </w:rPr>
        <w:t>When the customer wants to</w:t>
      </w:r>
      <w:r>
        <w:rPr>
          <w:sz w:val="24"/>
          <w:szCs w:val="24"/>
        </w:rPr>
        <w:t xml:space="preserve"> open an account specially for business purpose they don’t take details about their financial condition that whether they have loss or any</w:t>
      </w:r>
      <w:r>
        <w:rPr>
          <w:spacing w:val="-14"/>
          <w:sz w:val="24"/>
          <w:szCs w:val="24"/>
        </w:rPr>
        <w:t xml:space="preserve"> </w:t>
      </w:r>
      <w:r>
        <w:rPr>
          <w:sz w:val="24"/>
          <w:szCs w:val="24"/>
        </w:rPr>
        <w:t>debt</w:t>
      </w:r>
    </w:p>
    <w:p w:rsidR="006D7EE3" w:rsidRDefault="005703AB">
      <w:pPr>
        <w:pStyle w:val="ListParagraph"/>
        <w:numPr>
          <w:ilvl w:val="0"/>
          <w:numId w:val="41"/>
        </w:numPr>
        <w:tabs>
          <w:tab w:val="left" w:pos="961"/>
        </w:tabs>
        <w:spacing w:line="276" w:lineRule="auto"/>
        <w:ind w:right="481"/>
        <w:jc w:val="both"/>
        <w:rPr>
          <w:rFonts w:ascii="Wingdings" w:hAnsi="Wingdings"/>
          <w:sz w:val="24"/>
          <w:szCs w:val="24"/>
        </w:rPr>
      </w:pPr>
      <w:r>
        <w:rPr>
          <w:sz w:val="24"/>
          <w:szCs w:val="24"/>
        </w:rPr>
        <w:t>The bank has online service. But the service system is slow which interrupt during transition</w:t>
      </w:r>
      <w:r>
        <w:rPr>
          <w:spacing w:val="-1"/>
          <w:sz w:val="24"/>
          <w:szCs w:val="24"/>
        </w:rPr>
        <w:t xml:space="preserve"> </w:t>
      </w:r>
      <w:r>
        <w:rPr>
          <w:sz w:val="24"/>
          <w:szCs w:val="24"/>
        </w:rPr>
        <w:t>hour</w:t>
      </w:r>
    </w:p>
    <w:p w:rsidR="006D7EE3" w:rsidRDefault="005703AB">
      <w:pPr>
        <w:pStyle w:val="ListParagraph"/>
        <w:numPr>
          <w:ilvl w:val="0"/>
          <w:numId w:val="41"/>
        </w:numPr>
        <w:tabs>
          <w:tab w:val="left" w:pos="961"/>
        </w:tabs>
        <w:spacing w:line="276" w:lineRule="auto"/>
        <w:ind w:right="480"/>
        <w:jc w:val="both"/>
        <w:rPr>
          <w:rFonts w:ascii="Wingdings" w:hAnsi="Wingdings"/>
          <w:sz w:val="24"/>
          <w:szCs w:val="24"/>
        </w:rPr>
      </w:pPr>
      <w:r>
        <w:rPr>
          <w:sz w:val="24"/>
          <w:szCs w:val="24"/>
        </w:rPr>
        <w:t>The entire em</w:t>
      </w:r>
      <w:r>
        <w:rPr>
          <w:sz w:val="24"/>
          <w:szCs w:val="24"/>
        </w:rPr>
        <w:t>ployer is very knowledgeable, but they are totally unaware of the philosophy behind the work or</w:t>
      </w:r>
      <w:r>
        <w:rPr>
          <w:spacing w:val="-5"/>
          <w:sz w:val="24"/>
          <w:szCs w:val="24"/>
        </w:rPr>
        <w:t xml:space="preserve"> </w:t>
      </w:r>
      <w:r>
        <w:rPr>
          <w:sz w:val="24"/>
          <w:szCs w:val="24"/>
        </w:rPr>
        <w:t>task.</w:t>
      </w:r>
    </w:p>
    <w:p w:rsidR="006D7EE3" w:rsidRDefault="005703AB">
      <w:pPr>
        <w:pStyle w:val="ListParagraph"/>
        <w:widowControl/>
        <w:numPr>
          <w:ilvl w:val="0"/>
          <w:numId w:val="41"/>
        </w:numPr>
        <w:spacing w:after="160" w:line="276" w:lineRule="auto"/>
        <w:jc w:val="both"/>
        <w:rPr>
          <w:sz w:val="24"/>
          <w:szCs w:val="24"/>
        </w:rPr>
      </w:pPr>
      <w:r>
        <w:rPr>
          <w:sz w:val="24"/>
          <w:szCs w:val="24"/>
        </w:rPr>
        <w:t>The Bank should follow their specific objective</w:t>
      </w:r>
      <w:r>
        <w:rPr>
          <w:spacing w:val="-5"/>
          <w:sz w:val="24"/>
          <w:szCs w:val="24"/>
        </w:rPr>
        <w:t xml:space="preserve"> </w:t>
      </w:r>
      <w:r>
        <w:rPr>
          <w:sz w:val="24"/>
          <w:szCs w:val="24"/>
        </w:rPr>
        <w:t>properly.</w:t>
      </w: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5703AB">
      <w:pPr>
        <w:tabs>
          <w:tab w:val="left" w:pos="1940"/>
          <w:tab w:val="left" w:pos="1941"/>
        </w:tabs>
        <w:spacing w:before="76"/>
        <w:jc w:val="center"/>
        <w:rPr>
          <w:rFonts w:ascii="Arial Black" w:hAnsi="Arial Black"/>
          <w:b/>
          <w:sz w:val="24"/>
          <w:szCs w:val="24"/>
        </w:rPr>
      </w:pPr>
      <w:r>
        <w:rPr>
          <w:rFonts w:ascii="Arial Black" w:hAnsi="Arial Black"/>
          <w:b/>
          <w:sz w:val="24"/>
          <w:szCs w:val="24"/>
        </w:rPr>
        <w:lastRenderedPageBreak/>
        <w:t>6.2 Recommendation</w:t>
      </w:r>
    </w:p>
    <w:p w:rsidR="006D7EE3" w:rsidRDefault="006D7EE3">
      <w:pPr>
        <w:tabs>
          <w:tab w:val="left" w:pos="1940"/>
          <w:tab w:val="left" w:pos="1941"/>
        </w:tabs>
        <w:spacing w:before="76"/>
        <w:jc w:val="both"/>
        <w:rPr>
          <w:b/>
          <w:sz w:val="24"/>
          <w:szCs w:val="24"/>
        </w:rPr>
      </w:pPr>
    </w:p>
    <w:p w:rsidR="006D7EE3" w:rsidRDefault="005703AB">
      <w:pPr>
        <w:jc w:val="both"/>
        <w:rPr>
          <w:sz w:val="24"/>
          <w:szCs w:val="24"/>
        </w:rPr>
      </w:pPr>
      <w:r>
        <w:rPr>
          <w:sz w:val="24"/>
          <w:szCs w:val="24"/>
        </w:rPr>
        <w:t xml:space="preserve">When I have started writing this report I found some </w:t>
      </w:r>
      <w:r>
        <w:rPr>
          <w:sz w:val="24"/>
          <w:szCs w:val="24"/>
        </w:rPr>
        <w:t>important issue which is considered to more construct. Not huge number of challenges has been found but some significant things of the organization which is actually help an organization to become more productive. The recommendation part has been focused o</w:t>
      </w:r>
      <w:r>
        <w:rPr>
          <w:sz w:val="24"/>
          <w:szCs w:val="24"/>
        </w:rPr>
        <w:t>n this issues where they need to be improve more</w:t>
      </w:r>
    </w:p>
    <w:p w:rsidR="006D7EE3" w:rsidRDefault="006D7EE3">
      <w:pPr>
        <w:spacing w:before="138"/>
        <w:jc w:val="both"/>
        <w:rPr>
          <w:sz w:val="24"/>
          <w:szCs w:val="24"/>
        </w:rPr>
      </w:pPr>
    </w:p>
    <w:p w:rsidR="006D7EE3" w:rsidRDefault="005703AB">
      <w:pPr>
        <w:pStyle w:val="ListParagraph"/>
        <w:numPr>
          <w:ilvl w:val="0"/>
          <w:numId w:val="40"/>
        </w:numPr>
        <w:spacing w:before="138"/>
        <w:jc w:val="both"/>
        <w:rPr>
          <w:sz w:val="24"/>
          <w:szCs w:val="24"/>
        </w:rPr>
      </w:pPr>
      <w:r>
        <w:rPr>
          <w:sz w:val="24"/>
          <w:szCs w:val="24"/>
        </w:rPr>
        <w:t xml:space="preserve">The external recruitment and selection process of EBL should be </w:t>
      </w:r>
      <w:proofErr w:type="gramStart"/>
      <w:r>
        <w:rPr>
          <w:sz w:val="24"/>
          <w:szCs w:val="24"/>
        </w:rPr>
        <w:t>improve</w:t>
      </w:r>
      <w:proofErr w:type="gramEnd"/>
      <w:r>
        <w:rPr>
          <w:sz w:val="24"/>
          <w:szCs w:val="24"/>
        </w:rPr>
        <w:t xml:space="preserve"> by giving more information about them in online. Their providing information is not enough for knowing about their activities or their aim. </w:t>
      </w:r>
    </w:p>
    <w:p w:rsidR="006D7EE3" w:rsidRDefault="005703AB">
      <w:pPr>
        <w:pStyle w:val="ListParagraph"/>
        <w:numPr>
          <w:ilvl w:val="0"/>
          <w:numId w:val="40"/>
        </w:numPr>
        <w:spacing w:before="138"/>
        <w:jc w:val="both"/>
        <w:rPr>
          <w:sz w:val="24"/>
          <w:szCs w:val="24"/>
        </w:rPr>
      </w:pPr>
      <w:r>
        <w:rPr>
          <w:sz w:val="24"/>
          <w:szCs w:val="24"/>
        </w:rPr>
        <w:t xml:space="preserve">A mid-level manager gets only 120 per hour. It needs to increase to 200 takas per hour. </w:t>
      </w:r>
    </w:p>
    <w:p w:rsidR="006D7EE3" w:rsidRDefault="005703AB">
      <w:pPr>
        <w:pStyle w:val="ListParagraph"/>
        <w:numPr>
          <w:ilvl w:val="0"/>
          <w:numId w:val="40"/>
        </w:numPr>
        <w:spacing w:before="138"/>
        <w:jc w:val="both"/>
        <w:rPr>
          <w:sz w:val="24"/>
          <w:szCs w:val="24"/>
        </w:rPr>
      </w:pPr>
      <w:r>
        <w:rPr>
          <w:sz w:val="24"/>
          <w:szCs w:val="24"/>
        </w:rPr>
        <w:t xml:space="preserve">They should ensure about </w:t>
      </w:r>
      <w:r>
        <w:rPr>
          <w:sz w:val="24"/>
          <w:szCs w:val="24"/>
        </w:rPr>
        <w:t xml:space="preserve">the satisfaction of employee’s demand by providing salary scale. </w:t>
      </w:r>
    </w:p>
    <w:p w:rsidR="006D7EE3" w:rsidRDefault="005703AB">
      <w:pPr>
        <w:pStyle w:val="ListParagraph"/>
        <w:numPr>
          <w:ilvl w:val="0"/>
          <w:numId w:val="40"/>
        </w:numPr>
        <w:spacing w:before="138"/>
        <w:jc w:val="both"/>
        <w:rPr>
          <w:sz w:val="24"/>
          <w:szCs w:val="24"/>
        </w:rPr>
      </w:pPr>
      <w:r>
        <w:rPr>
          <w:sz w:val="24"/>
          <w:szCs w:val="24"/>
        </w:rPr>
        <w:t xml:space="preserve">They should give 80% money of actual work hour for overtime. </w:t>
      </w:r>
    </w:p>
    <w:p w:rsidR="006D7EE3" w:rsidRDefault="005703AB">
      <w:pPr>
        <w:pStyle w:val="ListParagraph"/>
        <w:numPr>
          <w:ilvl w:val="0"/>
          <w:numId w:val="40"/>
        </w:numPr>
        <w:spacing w:before="138"/>
        <w:jc w:val="both"/>
        <w:rPr>
          <w:sz w:val="24"/>
          <w:szCs w:val="24"/>
        </w:rPr>
      </w:pPr>
      <w:r>
        <w:rPr>
          <w:sz w:val="24"/>
          <w:szCs w:val="24"/>
        </w:rPr>
        <w:t xml:space="preserve">Every year they can arrange a reward giving program for outstanding performance which </w:t>
      </w:r>
      <w:proofErr w:type="gramStart"/>
      <w:r>
        <w:rPr>
          <w:sz w:val="24"/>
          <w:szCs w:val="24"/>
        </w:rPr>
        <w:t>help</w:t>
      </w:r>
      <w:proofErr w:type="gramEnd"/>
      <w:r>
        <w:rPr>
          <w:sz w:val="24"/>
          <w:szCs w:val="24"/>
        </w:rPr>
        <w:t xml:space="preserve"> to encourage the employee. </w:t>
      </w:r>
    </w:p>
    <w:p w:rsidR="006D7EE3" w:rsidRDefault="005703AB">
      <w:pPr>
        <w:pStyle w:val="ListParagraph"/>
        <w:numPr>
          <w:ilvl w:val="0"/>
          <w:numId w:val="40"/>
        </w:numPr>
        <w:spacing w:before="138"/>
        <w:jc w:val="both"/>
        <w:rPr>
          <w:sz w:val="24"/>
          <w:szCs w:val="24"/>
        </w:rPr>
      </w:pPr>
      <w:r>
        <w:rPr>
          <w:sz w:val="24"/>
          <w:szCs w:val="24"/>
        </w:rPr>
        <w:t xml:space="preserve">They can </w:t>
      </w:r>
      <w:r>
        <w:rPr>
          <w:sz w:val="24"/>
          <w:szCs w:val="24"/>
        </w:rPr>
        <w:t xml:space="preserve">provide life insurance or group insurance for get rid of the risk. They can also provide health insurance. </w:t>
      </w: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5703AB">
      <w:pPr>
        <w:widowControl/>
        <w:spacing w:after="160" w:line="259" w:lineRule="auto"/>
        <w:rPr>
          <w:b/>
          <w:sz w:val="32"/>
        </w:rPr>
      </w:pPr>
      <w:r>
        <w:br w:type="page"/>
      </w:r>
    </w:p>
    <w:p w:rsidR="006D7EE3" w:rsidRDefault="005703AB">
      <w:pPr>
        <w:jc w:val="center"/>
        <w:rPr>
          <w:rFonts w:ascii="Arial Black" w:hAnsi="Arial Black"/>
          <w:sz w:val="24"/>
          <w:szCs w:val="24"/>
        </w:rPr>
      </w:pPr>
      <w:r>
        <w:rPr>
          <w:rFonts w:ascii="Arial Black" w:hAnsi="Arial Black"/>
          <w:b/>
          <w:sz w:val="24"/>
          <w:szCs w:val="24"/>
        </w:rPr>
        <w:lastRenderedPageBreak/>
        <w:t>6.3 Conclusion</w:t>
      </w:r>
    </w:p>
    <w:p w:rsidR="006D7EE3" w:rsidRDefault="006D7EE3"/>
    <w:p w:rsidR="006D7EE3" w:rsidRDefault="006D7EE3"/>
    <w:p w:rsidR="006D7EE3" w:rsidRDefault="005703AB">
      <w:pPr>
        <w:spacing w:line="276" w:lineRule="auto"/>
        <w:jc w:val="both"/>
        <w:rPr>
          <w:sz w:val="24"/>
          <w:szCs w:val="24"/>
        </w:rPr>
      </w:pPr>
      <w:r>
        <w:rPr>
          <w:sz w:val="24"/>
          <w:szCs w:val="24"/>
        </w:rPr>
        <w:t xml:space="preserve">Eastern bank limited maintain conventional banking system for their making policy and for their procedure. There </w:t>
      </w:r>
      <w:proofErr w:type="gramStart"/>
      <w:r>
        <w:rPr>
          <w:sz w:val="24"/>
          <w:szCs w:val="24"/>
        </w:rPr>
        <w:t>are</w:t>
      </w:r>
      <w:proofErr w:type="gramEnd"/>
      <w:r>
        <w:rPr>
          <w:sz w:val="24"/>
          <w:szCs w:val="24"/>
        </w:rPr>
        <w:t xml:space="preserve"> lots </w:t>
      </w:r>
      <w:r>
        <w:rPr>
          <w:sz w:val="24"/>
          <w:szCs w:val="24"/>
        </w:rPr>
        <w:t>of commercial bank and public Bank we have in this country in this competitive environment eastern bank is competing successfully with all of them. Eastern bank limited is not only doing competition successfully but also its contributing in our economy sec</w:t>
      </w:r>
      <w:r>
        <w:rPr>
          <w:sz w:val="24"/>
          <w:szCs w:val="24"/>
        </w:rPr>
        <w:t>tor their SME loan Industrial loan and also several loan helping the general people to create more opportunity to them from the last twenty-seven years they are paying to the society. They have made many funds in export and import business. It obvious clea</w:t>
      </w:r>
      <w:r>
        <w:rPr>
          <w:sz w:val="24"/>
          <w:szCs w:val="24"/>
        </w:rPr>
        <w:t xml:space="preserve">r that Eastern bank limited created 85 branch overall Bangladesh. Increased so many sources which created a portfolio in the development less the amount of loans and losses, more </w:t>
      </w:r>
      <w:proofErr w:type="gramStart"/>
      <w:r>
        <w:rPr>
          <w:sz w:val="24"/>
          <w:szCs w:val="24"/>
        </w:rPr>
        <w:t>income are</w:t>
      </w:r>
      <w:proofErr w:type="gramEnd"/>
      <w:r>
        <w:rPr>
          <w:sz w:val="24"/>
          <w:szCs w:val="24"/>
        </w:rPr>
        <w:t xml:space="preserve"> the factor which played vital role behind every banking</w:t>
      </w:r>
      <w:r>
        <w:rPr>
          <w:spacing w:val="-13"/>
          <w:sz w:val="24"/>
          <w:szCs w:val="24"/>
        </w:rPr>
        <w:t xml:space="preserve"> </w:t>
      </w:r>
      <w:r>
        <w:rPr>
          <w:sz w:val="24"/>
          <w:szCs w:val="24"/>
        </w:rPr>
        <w:t>success.</w:t>
      </w: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6D7EE3">
      <w:pPr>
        <w:widowControl/>
        <w:spacing w:after="160" w:line="259" w:lineRule="auto"/>
        <w:jc w:val="both"/>
        <w:rPr>
          <w:sz w:val="24"/>
          <w:szCs w:val="24"/>
        </w:rPr>
      </w:pPr>
    </w:p>
    <w:p w:rsidR="006D7EE3" w:rsidRDefault="005703AB">
      <w:pPr>
        <w:widowControl/>
        <w:spacing w:after="160" w:line="259" w:lineRule="auto"/>
        <w:jc w:val="center"/>
        <w:rPr>
          <w:sz w:val="24"/>
          <w:szCs w:val="24"/>
        </w:rPr>
      </w:pPr>
      <w:r>
        <w:rPr>
          <w:b/>
          <w:sz w:val="32"/>
          <w:szCs w:val="24"/>
        </w:rPr>
        <w:lastRenderedPageBreak/>
        <w:t>Reference</w:t>
      </w:r>
    </w:p>
    <w:p w:rsidR="006D7EE3" w:rsidRDefault="006D7EE3">
      <w:pPr>
        <w:widowControl/>
        <w:spacing w:after="160" w:line="259" w:lineRule="auto"/>
        <w:jc w:val="both"/>
        <w:rPr>
          <w:sz w:val="24"/>
          <w:szCs w:val="24"/>
        </w:rPr>
      </w:pPr>
    </w:p>
    <w:p w:rsidR="006D7EE3" w:rsidRDefault="005703AB">
      <w:pPr>
        <w:pStyle w:val="ListParagraph"/>
        <w:numPr>
          <w:ilvl w:val="0"/>
          <w:numId w:val="39"/>
        </w:numPr>
        <w:tabs>
          <w:tab w:val="left" w:pos="1232"/>
        </w:tabs>
        <w:spacing w:line="360" w:lineRule="auto"/>
        <w:rPr>
          <w:color w:val="1F487C"/>
          <w:sz w:val="24"/>
          <w:szCs w:val="24"/>
        </w:rPr>
      </w:pPr>
      <w:r>
        <w:rPr>
          <w:sz w:val="24"/>
          <w:szCs w:val="24"/>
        </w:rPr>
        <w:t>HR Manual of Eastern Bank</w:t>
      </w:r>
      <w:r>
        <w:rPr>
          <w:spacing w:val="3"/>
          <w:sz w:val="24"/>
          <w:szCs w:val="24"/>
        </w:rPr>
        <w:t xml:space="preserve"> </w:t>
      </w:r>
      <w:r>
        <w:rPr>
          <w:sz w:val="24"/>
          <w:szCs w:val="24"/>
        </w:rPr>
        <w:t>Limited.</w:t>
      </w:r>
    </w:p>
    <w:p w:rsidR="006D7EE3" w:rsidRDefault="005703AB">
      <w:pPr>
        <w:pStyle w:val="ListParagraph"/>
        <w:numPr>
          <w:ilvl w:val="0"/>
          <w:numId w:val="39"/>
        </w:numPr>
        <w:tabs>
          <w:tab w:val="left" w:pos="1232"/>
        </w:tabs>
        <w:spacing w:line="360" w:lineRule="auto"/>
      </w:pPr>
      <w:hyperlink r:id="rId58">
        <w:r>
          <w:rPr>
            <w:rStyle w:val="InternetLink"/>
            <w:color w:val="000000" w:themeColor="text1"/>
            <w:sz w:val="24"/>
            <w:szCs w:val="24"/>
            <w:u w:val="none"/>
          </w:rPr>
          <w:t>https://www.ebl.com.bd/profile</w:t>
        </w:r>
      </w:hyperlink>
    </w:p>
    <w:p w:rsidR="006D7EE3" w:rsidRDefault="005703AB">
      <w:pPr>
        <w:pStyle w:val="ListParagraph"/>
        <w:numPr>
          <w:ilvl w:val="0"/>
          <w:numId w:val="39"/>
        </w:numPr>
        <w:tabs>
          <w:tab w:val="left" w:pos="1232"/>
        </w:tabs>
        <w:spacing w:line="360" w:lineRule="auto"/>
        <w:rPr>
          <w:color w:val="1F487C"/>
          <w:sz w:val="24"/>
          <w:szCs w:val="24"/>
        </w:rPr>
      </w:pPr>
      <w:r>
        <w:rPr>
          <w:sz w:val="24"/>
          <w:szCs w:val="24"/>
        </w:rPr>
        <w:t>Banking in Bangladesh, (2010) [online] Available from</w:t>
      </w:r>
      <w:r>
        <w:rPr>
          <w:sz w:val="24"/>
          <w:szCs w:val="24"/>
          <w:u w:val="single"/>
        </w:rPr>
        <w:t xml:space="preserve"> https://en.wikipedia.org/wiki/Banking_in_Bangladesh</w:t>
      </w:r>
      <w:r>
        <w:rPr>
          <w:sz w:val="24"/>
          <w:szCs w:val="24"/>
        </w:rPr>
        <w:t xml:space="preserve"> </w:t>
      </w:r>
    </w:p>
    <w:p w:rsidR="006D7EE3" w:rsidRDefault="005703AB">
      <w:pPr>
        <w:pStyle w:val="ListParagraph"/>
        <w:numPr>
          <w:ilvl w:val="0"/>
          <w:numId w:val="39"/>
        </w:numPr>
        <w:spacing w:line="360" w:lineRule="auto"/>
      </w:pPr>
      <w:proofErr w:type="spellStart"/>
      <w:r>
        <w:rPr>
          <w:sz w:val="24"/>
          <w:szCs w:val="24"/>
        </w:rPr>
        <w:t>Fahmida</w:t>
      </w:r>
      <w:proofErr w:type="spellEnd"/>
      <w:r>
        <w:rPr>
          <w:sz w:val="24"/>
          <w:szCs w:val="24"/>
        </w:rPr>
        <w:t>, k (2015), Banking Sector for sustainable growth, 5</w:t>
      </w:r>
      <w:r>
        <w:rPr>
          <w:sz w:val="24"/>
          <w:szCs w:val="24"/>
          <w:vertAlign w:val="superscript"/>
        </w:rPr>
        <w:t>th</w:t>
      </w:r>
      <w:r>
        <w:rPr>
          <w:sz w:val="24"/>
          <w:szCs w:val="24"/>
        </w:rPr>
        <w:t xml:space="preserve"> Feb,</w:t>
      </w:r>
      <w:r>
        <w:rPr>
          <w:spacing w:val="-31"/>
          <w:sz w:val="24"/>
          <w:szCs w:val="24"/>
        </w:rPr>
        <w:t xml:space="preserve"> </w:t>
      </w:r>
      <w:r>
        <w:rPr>
          <w:sz w:val="24"/>
          <w:szCs w:val="24"/>
        </w:rPr>
        <w:t>supplementary part -5 citing electronics of information [WWW] Daily</w:t>
      </w:r>
      <w:r>
        <w:rPr>
          <w:spacing w:val="52"/>
          <w:sz w:val="24"/>
          <w:szCs w:val="24"/>
        </w:rPr>
        <w:t xml:space="preserve"> </w:t>
      </w:r>
      <w:r>
        <w:rPr>
          <w:sz w:val="24"/>
          <w:szCs w:val="24"/>
        </w:rPr>
        <w:t xml:space="preserve">star </w:t>
      </w:r>
      <w:hyperlink r:id="rId59">
        <w:r>
          <w:rPr>
            <w:rStyle w:val="ListLabel201"/>
          </w:rPr>
          <w:t>,http://www.thed</w:t>
        </w:r>
        <w:r>
          <w:rPr>
            <w:rStyle w:val="ListLabel201"/>
          </w:rPr>
          <w:t>ailystar.net/supplements/25th-anniversary-special-part-5/banking-</w:t>
        </w:r>
      </w:hyperlink>
      <w:r>
        <w:rPr>
          <w:sz w:val="24"/>
          <w:szCs w:val="24"/>
        </w:rPr>
        <w:t xml:space="preserve"> sector-sustainable-growth-212689</w:t>
      </w:r>
    </w:p>
    <w:p w:rsidR="006D7EE3" w:rsidRDefault="005703AB">
      <w:pPr>
        <w:pStyle w:val="ListParagraph"/>
        <w:widowControl/>
        <w:numPr>
          <w:ilvl w:val="0"/>
          <w:numId w:val="39"/>
        </w:numPr>
        <w:spacing w:after="160" w:line="360" w:lineRule="auto"/>
        <w:jc w:val="both"/>
        <w:rPr>
          <w:color w:val="000000" w:themeColor="text1"/>
          <w:sz w:val="24"/>
          <w:szCs w:val="24"/>
        </w:rPr>
      </w:pPr>
      <w:proofErr w:type="spellStart"/>
      <w:r>
        <w:rPr>
          <w:color w:val="000000" w:themeColor="text1"/>
          <w:sz w:val="24"/>
          <w:szCs w:val="24"/>
          <w:shd w:val="clear" w:color="auto" w:fill="FFFFFF"/>
        </w:rPr>
        <w:t>Mahmood</w:t>
      </w:r>
      <w:proofErr w:type="spellEnd"/>
      <w:r>
        <w:rPr>
          <w:color w:val="000000" w:themeColor="text1"/>
          <w:sz w:val="24"/>
          <w:szCs w:val="24"/>
          <w:shd w:val="clear" w:color="auto" w:fill="FFFFFF"/>
        </w:rPr>
        <w:t>, R., &amp; Khan, S. M. (2014). Impact of service marketing mixes on customer perception: a study on Eastern Bank Limited, Bangladesh. </w:t>
      </w:r>
      <w:r>
        <w:rPr>
          <w:i/>
          <w:iCs/>
          <w:color w:val="000000" w:themeColor="text1"/>
          <w:sz w:val="24"/>
          <w:szCs w:val="24"/>
          <w:shd w:val="clear" w:color="auto" w:fill="FFFFFF"/>
        </w:rPr>
        <w:t>European Journal of</w:t>
      </w:r>
      <w:r>
        <w:rPr>
          <w:i/>
          <w:iCs/>
          <w:color w:val="000000" w:themeColor="text1"/>
          <w:sz w:val="24"/>
          <w:szCs w:val="24"/>
          <w:shd w:val="clear" w:color="auto" w:fill="FFFFFF"/>
        </w:rPr>
        <w:t xml:space="preserve"> Business and Management</w:t>
      </w:r>
      <w:r>
        <w:rPr>
          <w:color w:val="000000" w:themeColor="text1"/>
          <w:sz w:val="24"/>
          <w:szCs w:val="24"/>
          <w:shd w:val="clear" w:color="auto" w:fill="FFFFFF"/>
        </w:rPr>
        <w:t>, </w:t>
      </w:r>
      <w:r>
        <w:rPr>
          <w:i/>
          <w:iCs/>
          <w:color w:val="000000" w:themeColor="text1"/>
          <w:sz w:val="24"/>
          <w:szCs w:val="24"/>
          <w:shd w:val="clear" w:color="auto" w:fill="FFFFFF"/>
        </w:rPr>
        <w:t>6</w:t>
      </w:r>
      <w:r>
        <w:rPr>
          <w:color w:val="000000" w:themeColor="text1"/>
          <w:sz w:val="24"/>
          <w:szCs w:val="24"/>
          <w:shd w:val="clear" w:color="auto" w:fill="FFFFFF"/>
        </w:rPr>
        <w:t>(34), 164-167.</w:t>
      </w:r>
    </w:p>
    <w:p w:rsidR="006D7EE3" w:rsidRDefault="005703AB">
      <w:pPr>
        <w:pStyle w:val="ListParagraph"/>
        <w:widowControl/>
        <w:numPr>
          <w:ilvl w:val="0"/>
          <w:numId w:val="39"/>
        </w:numPr>
        <w:spacing w:after="160" w:line="360" w:lineRule="auto"/>
        <w:jc w:val="both"/>
        <w:rPr>
          <w:color w:val="000000" w:themeColor="text1"/>
          <w:sz w:val="24"/>
          <w:szCs w:val="24"/>
        </w:rPr>
      </w:pPr>
      <w:r>
        <w:t>Direct Information Collected Through Interview Session :</w:t>
      </w:r>
    </w:p>
    <w:p w:rsidR="006D7EE3" w:rsidRDefault="005703AB">
      <w:pPr>
        <w:pStyle w:val="ListParagraph"/>
        <w:widowControl/>
        <w:numPr>
          <w:ilvl w:val="0"/>
          <w:numId w:val="42"/>
        </w:numPr>
        <w:spacing w:after="160" w:line="360" w:lineRule="auto"/>
        <w:jc w:val="both"/>
        <w:rPr>
          <w:color w:val="000000" w:themeColor="text1"/>
          <w:sz w:val="24"/>
          <w:szCs w:val="24"/>
        </w:rPr>
      </w:pPr>
      <w:proofErr w:type="spellStart"/>
      <w:r>
        <w:rPr>
          <w:color w:val="000000" w:themeColor="text1"/>
          <w:sz w:val="24"/>
          <w:szCs w:val="24"/>
        </w:rPr>
        <w:t>Lilun</w:t>
      </w:r>
      <w:proofErr w:type="spellEnd"/>
      <w:r>
        <w:rPr>
          <w:color w:val="000000" w:themeColor="text1"/>
          <w:sz w:val="24"/>
          <w:szCs w:val="24"/>
        </w:rPr>
        <w:t xml:space="preserve"> </w:t>
      </w:r>
      <w:proofErr w:type="spellStart"/>
      <w:r>
        <w:rPr>
          <w:color w:val="000000" w:themeColor="text1"/>
          <w:sz w:val="24"/>
          <w:szCs w:val="24"/>
        </w:rPr>
        <w:t>Nahar</w:t>
      </w:r>
      <w:proofErr w:type="spellEnd"/>
      <w:r>
        <w:rPr>
          <w:color w:val="000000" w:themeColor="text1"/>
          <w:sz w:val="24"/>
          <w:szCs w:val="24"/>
        </w:rPr>
        <w:t xml:space="preserve"> </w:t>
      </w:r>
      <w:proofErr w:type="spellStart"/>
      <w:r>
        <w:rPr>
          <w:color w:val="000000" w:themeColor="text1"/>
          <w:sz w:val="24"/>
          <w:szCs w:val="24"/>
        </w:rPr>
        <w:t>kanta</w:t>
      </w:r>
      <w:proofErr w:type="spellEnd"/>
      <w:r>
        <w:rPr>
          <w:color w:val="000000" w:themeColor="text1"/>
          <w:sz w:val="24"/>
          <w:szCs w:val="24"/>
        </w:rPr>
        <w:t xml:space="preserve">, SPO </w:t>
      </w:r>
    </w:p>
    <w:p w:rsidR="006D7EE3" w:rsidRDefault="005703AB">
      <w:pPr>
        <w:pStyle w:val="ListParagraph"/>
        <w:widowControl/>
        <w:numPr>
          <w:ilvl w:val="0"/>
          <w:numId w:val="42"/>
        </w:numPr>
        <w:spacing w:after="160" w:line="360" w:lineRule="auto"/>
        <w:jc w:val="both"/>
        <w:rPr>
          <w:color w:val="000000" w:themeColor="text1"/>
          <w:sz w:val="24"/>
          <w:szCs w:val="24"/>
        </w:rPr>
      </w:pPr>
      <w:proofErr w:type="spellStart"/>
      <w:r>
        <w:rPr>
          <w:color w:val="000000" w:themeColor="text1"/>
          <w:sz w:val="24"/>
          <w:szCs w:val="24"/>
        </w:rPr>
        <w:t>Shahidul</w:t>
      </w:r>
      <w:proofErr w:type="spellEnd"/>
      <w:r>
        <w:rPr>
          <w:color w:val="000000" w:themeColor="text1"/>
          <w:sz w:val="24"/>
          <w:szCs w:val="24"/>
        </w:rPr>
        <w:t xml:space="preserve"> Islam, Customer Service Manger </w:t>
      </w:r>
    </w:p>
    <w:p w:rsidR="006D7EE3" w:rsidRDefault="005703AB">
      <w:pPr>
        <w:pStyle w:val="ListParagraph"/>
        <w:widowControl/>
        <w:numPr>
          <w:ilvl w:val="0"/>
          <w:numId w:val="42"/>
        </w:numPr>
        <w:spacing w:after="160" w:line="360" w:lineRule="auto"/>
        <w:jc w:val="both"/>
        <w:rPr>
          <w:color w:val="000000" w:themeColor="text1"/>
          <w:sz w:val="24"/>
          <w:szCs w:val="24"/>
        </w:rPr>
      </w:pPr>
      <w:proofErr w:type="spellStart"/>
      <w:r>
        <w:rPr>
          <w:color w:val="000000" w:themeColor="text1"/>
          <w:sz w:val="24"/>
          <w:szCs w:val="24"/>
        </w:rPr>
        <w:t>Kazi</w:t>
      </w:r>
      <w:proofErr w:type="spellEnd"/>
      <w:r>
        <w:rPr>
          <w:color w:val="000000" w:themeColor="text1"/>
          <w:sz w:val="24"/>
          <w:szCs w:val="24"/>
        </w:rPr>
        <w:t xml:space="preserve"> Sunny </w:t>
      </w:r>
      <w:proofErr w:type="spellStart"/>
      <w:r>
        <w:rPr>
          <w:color w:val="000000" w:themeColor="text1"/>
          <w:sz w:val="24"/>
          <w:szCs w:val="24"/>
        </w:rPr>
        <w:t>Ahomed</w:t>
      </w:r>
      <w:proofErr w:type="spellEnd"/>
      <w:r>
        <w:rPr>
          <w:color w:val="000000" w:themeColor="text1"/>
          <w:sz w:val="24"/>
          <w:szCs w:val="24"/>
        </w:rPr>
        <w:t xml:space="preserve">, Trainee Assistant Officer </w:t>
      </w:r>
    </w:p>
    <w:p w:rsidR="006D7EE3" w:rsidRDefault="005703AB">
      <w:pPr>
        <w:pStyle w:val="ListParagraph"/>
        <w:widowControl/>
        <w:numPr>
          <w:ilvl w:val="0"/>
          <w:numId w:val="42"/>
        </w:numPr>
        <w:spacing w:after="160" w:line="360" w:lineRule="auto"/>
        <w:jc w:val="both"/>
        <w:rPr>
          <w:color w:val="000000" w:themeColor="text1"/>
          <w:sz w:val="24"/>
          <w:szCs w:val="24"/>
        </w:rPr>
      </w:pPr>
      <w:proofErr w:type="spellStart"/>
      <w:r>
        <w:rPr>
          <w:color w:val="000000" w:themeColor="text1"/>
          <w:sz w:val="24"/>
          <w:szCs w:val="24"/>
        </w:rPr>
        <w:t>Bappa</w:t>
      </w:r>
      <w:proofErr w:type="spellEnd"/>
      <w:r>
        <w:rPr>
          <w:color w:val="000000" w:themeColor="text1"/>
          <w:sz w:val="24"/>
          <w:szCs w:val="24"/>
        </w:rPr>
        <w:t xml:space="preserve"> </w:t>
      </w:r>
      <w:proofErr w:type="spellStart"/>
      <w:r>
        <w:rPr>
          <w:color w:val="000000" w:themeColor="text1"/>
          <w:sz w:val="24"/>
          <w:szCs w:val="24"/>
        </w:rPr>
        <w:t>Dey</w:t>
      </w:r>
      <w:proofErr w:type="spellEnd"/>
      <w:r>
        <w:rPr>
          <w:color w:val="000000" w:themeColor="text1"/>
          <w:sz w:val="24"/>
          <w:szCs w:val="24"/>
        </w:rPr>
        <w:t xml:space="preserve">, Assistant Officer </w:t>
      </w:r>
    </w:p>
    <w:p w:rsidR="006D7EE3" w:rsidRDefault="005703AB">
      <w:pPr>
        <w:widowControl/>
        <w:spacing w:after="160" w:line="259" w:lineRule="auto"/>
        <w:rPr>
          <w:color w:val="000000" w:themeColor="text1"/>
          <w:szCs w:val="24"/>
        </w:rPr>
      </w:pPr>
      <w:r>
        <w:br w:type="page"/>
      </w:r>
    </w:p>
    <w:p w:rsidR="006D7EE3" w:rsidRDefault="006D7EE3">
      <w:pPr>
        <w:rPr>
          <w:color w:val="000000" w:themeColor="text1"/>
          <w:sz w:val="28"/>
          <w:szCs w:val="24"/>
        </w:rPr>
      </w:pPr>
    </w:p>
    <w:p w:rsidR="006D7EE3" w:rsidRDefault="005703AB">
      <w:pPr>
        <w:pStyle w:val="Heading2"/>
        <w:spacing w:line="328" w:lineRule="exact"/>
        <w:ind w:left="240" w:firstLine="0"/>
        <w:jc w:val="center"/>
        <w:rPr>
          <w:rFonts w:ascii="Arial Black" w:hAnsi="Arial Black"/>
        </w:rPr>
      </w:pPr>
      <w:r>
        <w:rPr>
          <w:rFonts w:ascii="Arial Black" w:hAnsi="Arial Black"/>
        </w:rPr>
        <w:t>Appendix</w:t>
      </w:r>
    </w:p>
    <w:p w:rsidR="006D7EE3" w:rsidRDefault="006D7EE3">
      <w:pPr>
        <w:pStyle w:val="BodyText"/>
        <w:spacing w:before="9"/>
        <w:rPr>
          <w:rFonts w:ascii="Arial Black" w:hAnsi="Arial Black"/>
          <w:b/>
          <w:sz w:val="27"/>
        </w:rPr>
      </w:pPr>
    </w:p>
    <w:p w:rsidR="006D7EE3" w:rsidRDefault="005703AB">
      <w:pPr>
        <w:pStyle w:val="Heading4"/>
        <w:spacing w:before="0" w:line="320" w:lineRule="exact"/>
        <w:rPr>
          <w:rFonts w:ascii="Arial Black" w:hAnsi="Arial Black"/>
          <w:i w:val="0"/>
          <w:iCs w:val="0"/>
          <w:color w:val="auto"/>
          <w:sz w:val="24"/>
          <w:szCs w:val="24"/>
        </w:rPr>
      </w:pPr>
      <w:r>
        <w:rPr>
          <w:rFonts w:ascii="Arial Black" w:hAnsi="Arial Black"/>
          <w:i w:val="0"/>
          <w:iCs w:val="0"/>
          <w:color w:val="auto"/>
          <w:sz w:val="24"/>
          <w:szCs w:val="24"/>
        </w:rPr>
        <w:t>Questionnaire</w:t>
      </w:r>
    </w:p>
    <w:p w:rsidR="006D7EE3" w:rsidRDefault="006D7EE3"/>
    <w:p w:rsidR="006D7EE3" w:rsidRDefault="005703AB">
      <w:pPr>
        <w:pStyle w:val="ListParagraph"/>
        <w:numPr>
          <w:ilvl w:val="0"/>
          <w:numId w:val="38"/>
        </w:numPr>
        <w:tabs>
          <w:tab w:val="left" w:pos="961"/>
        </w:tabs>
        <w:spacing w:line="276" w:lineRule="auto"/>
        <w:rPr>
          <w:rFonts w:ascii="Wingdings" w:hAnsi="Wingdings"/>
          <w:sz w:val="24"/>
        </w:rPr>
      </w:pPr>
      <w:r>
        <w:rPr>
          <w:sz w:val="24"/>
        </w:rPr>
        <w:t>What type of criteria national bank follows for hiring new employee or</w:t>
      </w:r>
      <w:r>
        <w:rPr>
          <w:spacing w:val="-9"/>
          <w:sz w:val="24"/>
        </w:rPr>
        <w:t xml:space="preserve"> </w:t>
      </w:r>
      <w:r>
        <w:rPr>
          <w:sz w:val="24"/>
        </w:rPr>
        <w:t>fresher?</w:t>
      </w:r>
    </w:p>
    <w:p w:rsidR="006D7EE3" w:rsidRDefault="005703AB">
      <w:pPr>
        <w:pStyle w:val="ListParagraph"/>
        <w:numPr>
          <w:ilvl w:val="0"/>
          <w:numId w:val="38"/>
        </w:numPr>
        <w:tabs>
          <w:tab w:val="left" w:pos="961"/>
        </w:tabs>
        <w:spacing w:before="41" w:line="276" w:lineRule="auto"/>
        <w:rPr>
          <w:rFonts w:ascii="Wingdings" w:hAnsi="Wingdings"/>
          <w:sz w:val="24"/>
        </w:rPr>
      </w:pPr>
      <w:r>
        <w:rPr>
          <w:sz w:val="24"/>
        </w:rPr>
        <w:t>Executive, officer, staff in terms of recruiting what is the steps bank follow for</w:t>
      </w:r>
      <w:r>
        <w:rPr>
          <w:spacing w:val="-11"/>
          <w:sz w:val="24"/>
        </w:rPr>
        <w:t xml:space="preserve"> </w:t>
      </w:r>
      <w:r>
        <w:rPr>
          <w:sz w:val="24"/>
        </w:rPr>
        <w:t>them?</w:t>
      </w:r>
    </w:p>
    <w:p w:rsidR="006D7EE3" w:rsidRDefault="005703AB">
      <w:pPr>
        <w:pStyle w:val="ListParagraph"/>
        <w:numPr>
          <w:ilvl w:val="0"/>
          <w:numId w:val="38"/>
        </w:numPr>
        <w:tabs>
          <w:tab w:val="left" w:pos="961"/>
        </w:tabs>
        <w:spacing w:before="43" w:line="276" w:lineRule="auto"/>
        <w:ind w:right="478"/>
        <w:rPr>
          <w:rFonts w:ascii="Wingdings" w:hAnsi="Wingdings"/>
          <w:sz w:val="24"/>
        </w:rPr>
      </w:pPr>
      <w:r>
        <w:rPr>
          <w:sz w:val="24"/>
        </w:rPr>
        <w:t>What is the duration for probationary officer? Tell us about the details</w:t>
      </w:r>
      <w:r>
        <w:rPr>
          <w:sz w:val="24"/>
        </w:rPr>
        <w:t xml:space="preserve"> of probation period.</w:t>
      </w:r>
    </w:p>
    <w:p w:rsidR="006D7EE3" w:rsidRDefault="005703AB">
      <w:pPr>
        <w:pStyle w:val="ListParagraph"/>
        <w:numPr>
          <w:ilvl w:val="0"/>
          <w:numId w:val="38"/>
        </w:numPr>
        <w:tabs>
          <w:tab w:val="left" w:pos="961"/>
        </w:tabs>
        <w:spacing w:line="276" w:lineRule="auto"/>
        <w:ind w:right="481"/>
        <w:rPr>
          <w:rFonts w:ascii="Wingdings" w:hAnsi="Wingdings"/>
          <w:sz w:val="24"/>
        </w:rPr>
      </w:pPr>
      <w:r>
        <w:rPr>
          <w:sz w:val="24"/>
        </w:rPr>
        <w:t>If employee is unwilling to work with organization or if authority found that person is not appropriate for the post, how bank handle with this kind of</w:t>
      </w:r>
      <w:r>
        <w:rPr>
          <w:spacing w:val="-2"/>
          <w:sz w:val="24"/>
        </w:rPr>
        <w:t xml:space="preserve"> </w:t>
      </w:r>
      <w:r>
        <w:rPr>
          <w:sz w:val="24"/>
        </w:rPr>
        <w:t>issue?</w:t>
      </w:r>
    </w:p>
    <w:p w:rsidR="006D7EE3" w:rsidRDefault="005703AB">
      <w:pPr>
        <w:pStyle w:val="ListParagraph"/>
        <w:numPr>
          <w:ilvl w:val="0"/>
          <w:numId w:val="38"/>
        </w:numPr>
        <w:tabs>
          <w:tab w:val="left" w:pos="961"/>
        </w:tabs>
        <w:spacing w:line="276" w:lineRule="auto"/>
        <w:ind w:right="478"/>
        <w:rPr>
          <w:rFonts w:ascii="Wingdings" w:hAnsi="Wingdings"/>
          <w:sz w:val="24"/>
        </w:rPr>
      </w:pPr>
      <w:r>
        <w:rPr>
          <w:sz w:val="24"/>
        </w:rPr>
        <w:t xml:space="preserve">How they follow the rules for employee, employer, staffs of national bank, </w:t>
      </w:r>
      <w:r>
        <w:rPr>
          <w:sz w:val="24"/>
        </w:rPr>
        <w:t>does anyone break the rules what type of punishment procedure they</w:t>
      </w:r>
      <w:r>
        <w:rPr>
          <w:spacing w:val="-5"/>
          <w:sz w:val="24"/>
        </w:rPr>
        <w:t xml:space="preserve"> </w:t>
      </w:r>
      <w:r>
        <w:rPr>
          <w:sz w:val="24"/>
        </w:rPr>
        <w:t>follow?</w:t>
      </w:r>
    </w:p>
    <w:p w:rsidR="006D7EE3" w:rsidRDefault="005703AB">
      <w:pPr>
        <w:pStyle w:val="ListParagraph"/>
        <w:numPr>
          <w:ilvl w:val="0"/>
          <w:numId w:val="38"/>
        </w:numPr>
        <w:tabs>
          <w:tab w:val="left" w:pos="1022"/>
          <w:tab w:val="left" w:pos="1023"/>
        </w:tabs>
        <w:spacing w:line="276" w:lineRule="auto"/>
        <w:ind w:right="479"/>
        <w:rPr>
          <w:rFonts w:ascii="Wingdings" w:hAnsi="Wingdings"/>
          <w:sz w:val="24"/>
        </w:rPr>
      </w:pPr>
      <w:r>
        <w:rPr>
          <w:spacing w:val="-3"/>
          <w:sz w:val="24"/>
        </w:rPr>
        <w:t xml:space="preserve">In </w:t>
      </w:r>
      <w:r>
        <w:rPr>
          <w:sz w:val="24"/>
        </w:rPr>
        <w:t>occasion or as part of the good performance, appraising do they provide any special gift or benefits to the employee and</w:t>
      </w:r>
      <w:r>
        <w:rPr>
          <w:spacing w:val="-2"/>
          <w:sz w:val="24"/>
        </w:rPr>
        <w:t xml:space="preserve"> </w:t>
      </w:r>
      <w:r>
        <w:rPr>
          <w:sz w:val="24"/>
        </w:rPr>
        <w:t>employer?</w:t>
      </w:r>
    </w:p>
    <w:p w:rsidR="006D7EE3" w:rsidRDefault="005703AB">
      <w:pPr>
        <w:pStyle w:val="ListParagraph"/>
        <w:numPr>
          <w:ilvl w:val="0"/>
          <w:numId w:val="38"/>
        </w:numPr>
        <w:tabs>
          <w:tab w:val="left" w:pos="961"/>
        </w:tabs>
        <w:spacing w:line="276" w:lineRule="auto"/>
        <w:rPr>
          <w:rFonts w:ascii="Wingdings" w:hAnsi="Wingdings"/>
          <w:sz w:val="24"/>
        </w:rPr>
      </w:pPr>
      <w:r>
        <w:rPr>
          <w:sz w:val="24"/>
        </w:rPr>
        <w:t xml:space="preserve">For employee, employer improvement, how the </w:t>
      </w:r>
      <w:r>
        <w:rPr>
          <w:sz w:val="24"/>
        </w:rPr>
        <w:t>Bank provide training to</w:t>
      </w:r>
      <w:r>
        <w:rPr>
          <w:spacing w:val="-5"/>
          <w:sz w:val="24"/>
        </w:rPr>
        <w:t xml:space="preserve"> </w:t>
      </w:r>
      <w:r>
        <w:rPr>
          <w:sz w:val="24"/>
        </w:rPr>
        <w:t>them?</w:t>
      </w:r>
    </w:p>
    <w:p w:rsidR="006D7EE3" w:rsidRDefault="005703AB">
      <w:pPr>
        <w:pStyle w:val="ListParagraph"/>
        <w:numPr>
          <w:ilvl w:val="0"/>
          <w:numId w:val="38"/>
        </w:numPr>
        <w:tabs>
          <w:tab w:val="left" w:pos="961"/>
        </w:tabs>
        <w:spacing w:before="41" w:line="276" w:lineRule="auto"/>
        <w:rPr>
          <w:rFonts w:ascii="Wingdings" w:hAnsi="Wingdings"/>
          <w:sz w:val="24"/>
        </w:rPr>
      </w:pPr>
      <w:r>
        <w:rPr>
          <w:sz w:val="24"/>
        </w:rPr>
        <w:t>What is the facility for retired employer? How bank providing the facilities to</w:t>
      </w:r>
      <w:r>
        <w:rPr>
          <w:spacing w:val="-7"/>
          <w:sz w:val="24"/>
        </w:rPr>
        <w:t xml:space="preserve"> </w:t>
      </w:r>
      <w:r>
        <w:rPr>
          <w:sz w:val="24"/>
        </w:rPr>
        <w:t>them?</w:t>
      </w:r>
    </w:p>
    <w:p w:rsidR="006D7EE3" w:rsidRDefault="005703AB">
      <w:pPr>
        <w:pStyle w:val="ListParagraph"/>
        <w:numPr>
          <w:ilvl w:val="0"/>
          <w:numId w:val="38"/>
        </w:numPr>
        <w:tabs>
          <w:tab w:val="left" w:pos="961"/>
        </w:tabs>
        <w:spacing w:before="41" w:line="276" w:lineRule="auto"/>
        <w:rPr>
          <w:rFonts w:ascii="Wingdings" w:hAnsi="Wingdings"/>
          <w:sz w:val="24"/>
        </w:rPr>
      </w:pPr>
      <w:r>
        <w:rPr>
          <w:sz w:val="24"/>
        </w:rPr>
        <w:t>Increment” with this service, how national bank deal with</w:t>
      </w:r>
      <w:r>
        <w:rPr>
          <w:spacing w:val="-1"/>
          <w:sz w:val="24"/>
        </w:rPr>
        <w:t xml:space="preserve"> </w:t>
      </w:r>
      <w:r>
        <w:rPr>
          <w:sz w:val="24"/>
        </w:rPr>
        <w:t>it?</w:t>
      </w:r>
    </w:p>
    <w:p w:rsidR="006D7EE3" w:rsidRDefault="005703AB">
      <w:pPr>
        <w:pStyle w:val="ListParagraph"/>
        <w:numPr>
          <w:ilvl w:val="0"/>
          <w:numId w:val="38"/>
        </w:numPr>
        <w:tabs>
          <w:tab w:val="left" w:pos="961"/>
        </w:tabs>
        <w:spacing w:before="41" w:line="276" w:lineRule="auto"/>
        <w:rPr>
          <w:rFonts w:ascii="Wingdings" w:hAnsi="Wingdings"/>
          <w:sz w:val="24"/>
        </w:rPr>
      </w:pPr>
      <w:r>
        <w:rPr>
          <w:sz w:val="24"/>
        </w:rPr>
        <w:t>Is there any special bonus for employee? How they follow the bonus</w:t>
      </w:r>
      <w:r>
        <w:rPr>
          <w:spacing w:val="-10"/>
          <w:sz w:val="24"/>
        </w:rPr>
        <w:t xml:space="preserve"> </w:t>
      </w:r>
      <w:r>
        <w:rPr>
          <w:sz w:val="24"/>
        </w:rPr>
        <w:t>policy?</w:t>
      </w:r>
    </w:p>
    <w:p w:rsidR="006D7EE3" w:rsidRDefault="005703AB">
      <w:pPr>
        <w:pStyle w:val="ListParagraph"/>
        <w:numPr>
          <w:ilvl w:val="0"/>
          <w:numId w:val="38"/>
        </w:numPr>
        <w:tabs>
          <w:tab w:val="left" w:pos="961"/>
        </w:tabs>
        <w:spacing w:before="41" w:line="276" w:lineRule="auto"/>
        <w:rPr>
          <w:rFonts w:ascii="Wingdings" w:hAnsi="Wingdings"/>
          <w:sz w:val="24"/>
        </w:rPr>
      </w:pPr>
      <w:r>
        <w:rPr>
          <w:sz w:val="24"/>
        </w:rPr>
        <w:t>In</w:t>
      </w:r>
      <w:r>
        <w:rPr>
          <w:sz w:val="24"/>
        </w:rPr>
        <w:t xml:space="preserve"> Gratuity, provident fund, how they reserve it for</w:t>
      </w:r>
      <w:r>
        <w:rPr>
          <w:spacing w:val="-6"/>
          <w:sz w:val="24"/>
        </w:rPr>
        <w:t xml:space="preserve"> </w:t>
      </w:r>
      <w:r>
        <w:rPr>
          <w:sz w:val="24"/>
        </w:rPr>
        <w:t>employer?</w:t>
      </w:r>
    </w:p>
    <w:p w:rsidR="006D7EE3" w:rsidRDefault="005703AB">
      <w:pPr>
        <w:pStyle w:val="ListParagraph"/>
        <w:numPr>
          <w:ilvl w:val="0"/>
          <w:numId w:val="38"/>
        </w:numPr>
        <w:tabs>
          <w:tab w:val="left" w:pos="961"/>
        </w:tabs>
        <w:spacing w:before="43" w:line="276" w:lineRule="auto"/>
        <w:ind w:right="474"/>
        <w:jc w:val="both"/>
        <w:rPr>
          <w:rFonts w:ascii="Wingdings" w:hAnsi="Wingdings"/>
          <w:sz w:val="24"/>
        </w:rPr>
      </w:pPr>
      <w:r>
        <w:rPr>
          <w:sz w:val="24"/>
        </w:rPr>
        <w:t xml:space="preserve">When any staffs, employer or employee faces any accident how bank provide them medical benefit? </w:t>
      </w:r>
      <w:r>
        <w:rPr>
          <w:spacing w:val="-3"/>
          <w:sz w:val="24"/>
        </w:rPr>
        <w:t xml:space="preserve">If </w:t>
      </w:r>
      <w:r>
        <w:rPr>
          <w:sz w:val="24"/>
        </w:rPr>
        <w:t>an employer or employee needs to take in abroad for treat how this Bank deal with</w:t>
      </w:r>
      <w:r>
        <w:rPr>
          <w:spacing w:val="-1"/>
          <w:sz w:val="24"/>
        </w:rPr>
        <w:t xml:space="preserve"> </w:t>
      </w:r>
      <w:r>
        <w:rPr>
          <w:sz w:val="24"/>
        </w:rPr>
        <w:t>it?</w:t>
      </w:r>
    </w:p>
    <w:p w:rsidR="006D7EE3" w:rsidRDefault="005703AB">
      <w:pPr>
        <w:pStyle w:val="ListParagraph"/>
        <w:numPr>
          <w:ilvl w:val="0"/>
          <w:numId w:val="38"/>
        </w:numPr>
        <w:tabs>
          <w:tab w:val="left" w:pos="961"/>
        </w:tabs>
        <w:spacing w:line="276" w:lineRule="auto"/>
        <w:ind w:right="481"/>
        <w:rPr>
          <w:rFonts w:ascii="Wingdings" w:hAnsi="Wingdings"/>
          <w:sz w:val="24"/>
        </w:rPr>
      </w:pPr>
      <w:r>
        <w:rPr>
          <w:sz w:val="24"/>
        </w:rPr>
        <w:t>Can everyo</w:t>
      </w:r>
      <w:r>
        <w:rPr>
          <w:sz w:val="24"/>
        </w:rPr>
        <w:t xml:space="preserve">ne enjoy the transport facility of national bank ltd? </w:t>
      </w:r>
      <w:r>
        <w:rPr>
          <w:spacing w:val="-3"/>
          <w:sz w:val="24"/>
        </w:rPr>
        <w:t xml:space="preserve">If </w:t>
      </w:r>
      <w:r>
        <w:rPr>
          <w:sz w:val="24"/>
        </w:rPr>
        <w:t>there is any specific requirement for giving transport facility to the employee or</w:t>
      </w:r>
      <w:r>
        <w:rPr>
          <w:spacing w:val="-11"/>
          <w:sz w:val="24"/>
        </w:rPr>
        <w:t xml:space="preserve"> </w:t>
      </w:r>
      <w:r>
        <w:rPr>
          <w:sz w:val="24"/>
        </w:rPr>
        <w:t>employer?</w:t>
      </w:r>
    </w:p>
    <w:p w:rsidR="006D7EE3" w:rsidRDefault="005703AB">
      <w:pPr>
        <w:pStyle w:val="ListParagraph"/>
        <w:numPr>
          <w:ilvl w:val="0"/>
          <w:numId w:val="38"/>
        </w:numPr>
        <w:tabs>
          <w:tab w:val="left" w:pos="961"/>
        </w:tabs>
        <w:spacing w:line="276" w:lineRule="auto"/>
        <w:ind w:right="481"/>
        <w:rPr>
          <w:rFonts w:ascii="Wingdings" w:hAnsi="Wingdings"/>
          <w:sz w:val="24"/>
        </w:rPr>
      </w:pPr>
      <w:r>
        <w:rPr>
          <w:sz w:val="24"/>
        </w:rPr>
        <w:t>An employee or employer in a year how many times they can take leave? Is this paid or non-paid?</w:t>
      </w:r>
    </w:p>
    <w:p w:rsidR="006D7EE3" w:rsidRDefault="005703AB">
      <w:pPr>
        <w:pStyle w:val="ListParagraph"/>
        <w:numPr>
          <w:ilvl w:val="0"/>
          <w:numId w:val="38"/>
        </w:numPr>
        <w:tabs>
          <w:tab w:val="left" w:pos="961"/>
        </w:tabs>
        <w:spacing w:line="276" w:lineRule="auto"/>
        <w:ind w:right="481"/>
        <w:rPr>
          <w:rFonts w:ascii="Wingdings" w:hAnsi="Wingdings"/>
          <w:sz w:val="24"/>
        </w:rPr>
      </w:pPr>
      <w:r>
        <w:rPr>
          <w:sz w:val="24"/>
        </w:rPr>
        <w:t>What is th</w:t>
      </w:r>
      <w:r>
        <w:rPr>
          <w:sz w:val="24"/>
        </w:rPr>
        <w:t>e rules regulation for taking</w:t>
      </w:r>
      <w:r>
        <w:rPr>
          <w:spacing w:val="-7"/>
          <w:sz w:val="24"/>
        </w:rPr>
        <w:t xml:space="preserve"> </w:t>
      </w:r>
      <w:r>
        <w:rPr>
          <w:sz w:val="24"/>
        </w:rPr>
        <w:t>dispensation?</w:t>
      </w:r>
    </w:p>
    <w:p w:rsidR="006D7EE3" w:rsidRDefault="005703AB">
      <w:pPr>
        <w:pStyle w:val="ListParagraph"/>
        <w:numPr>
          <w:ilvl w:val="0"/>
          <w:numId w:val="38"/>
        </w:numPr>
        <w:tabs>
          <w:tab w:val="left" w:pos="961"/>
        </w:tabs>
        <w:spacing w:line="276" w:lineRule="auto"/>
        <w:rPr>
          <w:rFonts w:ascii="Wingdings" w:hAnsi="Wingdings"/>
          <w:sz w:val="24"/>
        </w:rPr>
      </w:pPr>
      <w:r>
        <w:rPr>
          <w:sz w:val="24"/>
        </w:rPr>
        <w:t>How many days they consider for maternal</w:t>
      </w:r>
      <w:r>
        <w:rPr>
          <w:spacing w:val="-9"/>
          <w:sz w:val="24"/>
        </w:rPr>
        <w:t xml:space="preserve"> </w:t>
      </w:r>
      <w:r>
        <w:rPr>
          <w:sz w:val="24"/>
        </w:rPr>
        <w:t>leave?</w:t>
      </w:r>
    </w:p>
    <w:p w:rsidR="006D7EE3" w:rsidRDefault="005703AB">
      <w:pPr>
        <w:pStyle w:val="ListParagraph"/>
        <w:numPr>
          <w:ilvl w:val="0"/>
          <w:numId w:val="38"/>
        </w:numPr>
        <w:tabs>
          <w:tab w:val="left" w:pos="961"/>
        </w:tabs>
        <w:spacing w:before="37" w:line="276" w:lineRule="auto"/>
        <w:ind w:right="475"/>
        <w:rPr>
          <w:rFonts w:ascii="Wingdings" w:hAnsi="Wingdings"/>
          <w:sz w:val="24"/>
        </w:rPr>
      </w:pPr>
      <w:r>
        <w:rPr>
          <w:sz w:val="24"/>
        </w:rPr>
        <w:t xml:space="preserve">What are the criteria, eligibility for promotion? </w:t>
      </w:r>
      <w:r>
        <w:rPr>
          <w:spacing w:val="-3"/>
          <w:sz w:val="24"/>
        </w:rPr>
        <w:t xml:space="preserve">If </w:t>
      </w:r>
      <w:r>
        <w:rPr>
          <w:sz w:val="24"/>
        </w:rPr>
        <w:t>organization wants to transfer any employee how they deal with this</w:t>
      </w:r>
      <w:r>
        <w:rPr>
          <w:spacing w:val="-5"/>
          <w:sz w:val="24"/>
        </w:rPr>
        <w:t xml:space="preserve"> </w:t>
      </w:r>
      <w:r>
        <w:rPr>
          <w:sz w:val="24"/>
        </w:rPr>
        <w:t>issue?</w:t>
      </w:r>
    </w:p>
    <w:p w:rsidR="006D7EE3" w:rsidRDefault="005703AB">
      <w:pPr>
        <w:pStyle w:val="ListParagraph"/>
        <w:numPr>
          <w:ilvl w:val="0"/>
          <w:numId w:val="38"/>
        </w:numPr>
        <w:tabs>
          <w:tab w:val="left" w:pos="961"/>
        </w:tabs>
        <w:spacing w:line="276" w:lineRule="auto"/>
        <w:rPr>
          <w:rFonts w:ascii="Wingdings" w:hAnsi="Wingdings"/>
          <w:sz w:val="24"/>
        </w:rPr>
      </w:pPr>
      <w:r>
        <w:rPr>
          <w:sz w:val="24"/>
        </w:rPr>
        <w:t>Tell us about the disciplinary</w:t>
      </w:r>
      <w:r>
        <w:rPr>
          <w:spacing w:val="-7"/>
          <w:sz w:val="24"/>
        </w:rPr>
        <w:t xml:space="preserve"> </w:t>
      </w:r>
      <w:r>
        <w:rPr>
          <w:sz w:val="24"/>
        </w:rPr>
        <w:t>actio</w:t>
      </w:r>
      <w:r>
        <w:rPr>
          <w:sz w:val="24"/>
        </w:rPr>
        <w:t>n?</w:t>
      </w:r>
    </w:p>
    <w:p w:rsidR="006D7EE3" w:rsidRDefault="005703AB">
      <w:pPr>
        <w:pStyle w:val="ListParagraph"/>
        <w:numPr>
          <w:ilvl w:val="0"/>
          <w:numId w:val="38"/>
        </w:numPr>
        <w:tabs>
          <w:tab w:val="left" w:pos="961"/>
        </w:tabs>
        <w:spacing w:before="41" w:line="276" w:lineRule="auto"/>
        <w:rPr>
          <w:rFonts w:ascii="Wingdings" w:hAnsi="Wingdings"/>
          <w:sz w:val="24"/>
        </w:rPr>
      </w:pPr>
      <w:r>
        <w:rPr>
          <w:sz w:val="24"/>
        </w:rPr>
        <w:t>How many days an employer can be</w:t>
      </w:r>
      <w:r>
        <w:rPr>
          <w:spacing w:val="-4"/>
          <w:sz w:val="24"/>
        </w:rPr>
        <w:t xml:space="preserve"> </w:t>
      </w:r>
      <w:r>
        <w:rPr>
          <w:sz w:val="24"/>
        </w:rPr>
        <w:t>suspended?</w:t>
      </w:r>
    </w:p>
    <w:p w:rsidR="006D7EE3" w:rsidRDefault="005703AB">
      <w:pPr>
        <w:pStyle w:val="ListParagraph"/>
        <w:numPr>
          <w:ilvl w:val="0"/>
          <w:numId w:val="38"/>
        </w:numPr>
        <w:tabs>
          <w:tab w:val="left" w:pos="961"/>
        </w:tabs>
        <w:spacing w:before="41" w:line="276" w:lineRule="auto"/>
        <w:rPr>
          <w:rFonts w:ascii="Wingdings" w:hAnsi="Wingdings"/>
          <w:sz w:val="24"/>
        </w:rPr>
      </w:pPr>
      <w:r>
        <w:rPr>
          <w:sz w:val="24"/>
        </w:rPr>
        <w:t>“Performance appraisal” how they deal with</w:t>
      </w:r>
      <w:r>
        <w:rPr>
          <w:spacing w:val="-4"/>
          <w:sz w:val="24"/>
        </w:rPr>
        <w:t xml:space="preserve"> </w:t>
      </w:r>
      <w:r>
        <w:rPr>
          <w:sz w:val="24"/>
        </w:rPr>
        <w:t>it?</w:t>
      </w:r>
    </w:p>
    <w:p w:rsidR="006D7EE3" w:rsidRDefault="006D7EE3">
      <w:pPr>
        <w:widowControl/>
        <w:spacing w:after="160" w:line="259" w:lineRule="auto"/>
        <w:jc w:val="both"/>
        <w:rPr>
          <w:color w:val="000000" w:themeColor="text1"/>
          <w:sz w:val="28"/>
          <w:szCs w:val="24"/>
        </w:rPr>
      </w:pPr>
    </w:p>
    <w:p w:rsidR="006D7EE3" w:rsidRDefault="006D7EE3"/>
    <w:sectPr w:rsidR="006D7EE3">
      <w:type w:val="continuous"/>
      <w:pgSz w:w="11906" w:h="16838"/>
      <w:pgMar w:top="1440" w:right="1080" w:bottom="1440" w:left="108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charset w:val="01"/>
    <w:family w:val="roman"/>
    <w:pitch w:val="variable"/>
  </w:font>
  <w:font w:name="Helvetica">
    <w:panose1 w:val="020B05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OpenSymbol">
    <w:altName w:val="Arial Unicode MS"/>
    <w:charset w:val="02"/>
    <w:family w:val="auto"/>
    <w:pitch w:val="default"/>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honar Bangl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61BF"/>
    <w:multiLevelType w:val="multilevel"/>
    <w:tmpl w:val="599E619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3A570AF"/>
    <w:multiLevelType w:val="multilevel"/>
    <w:tmpl w:val="8224330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3FA370F"/>
    <w:multiLevelType w:val="multilevel"/>
    <w:tmpl w:val="08724C1E"/>
    <w:lvl w:ilvl="0">
      <w:start w:val="1"/>
      <w:numFmt w:val="bullet"/>
      <w:lvlText w:val=""/>
      <w:lvlJc w:val="left"/>
      <w:pPr>
        <w:ind w:left="960" w:hanging="360"/>
      </w:pPr>
      <w:rPr>
        <w:rFonts w:ascii="Wingdings" w:hAnsi="Wingdings" w:cs="Wingdings" w:hint="default"/>
        <w:w w:val="100"/>
        <w:sz w:val="24"/>
        <w:szCs w:val="24"/>
        <w:lang w:val="en-US" w:eastAsia="en-US" w:bidi="en-US"/>
      </w:rPr>
    </w:lvl>
    <w:lvl w:ilvl="1">
      <w:start w:val="1"/>
      <w:numFmt w:val="bullet"/>
      <w:lvlText w:val=""/>
      <w:lvlJc w:val="left"/>
      <w:pPr>
        <w:ind w:left="1872" w:hanging="360"/>
      </w:pPr>
      <w:rPr>
        <w:rFonts w:ascii="Symbol" w:hAnsi="Symbol" w:cs="Symbol" w:hint="default"/>
        <w:lang w:val="en-US" w:eastAsia="en-US" w:bidi="en-US"/>
      </w:rPr>
    </w:lvl>
    <w:lvl w:ilvl="2">
      <w:start w:val="1"/>
      <w:numFmt w:val="bullet"/>
      <w:lvlText w:val=""/>
      <w:lvlJc w:val="left"/>
      <w:pPr>
        <w:ind w:left="2784" w:hanging="360"/>
      </w:pPr>
      <w:rPr>
        <w:rFonts w:ascii="Symbol" w:hAnsi="Symbol" w:cs="Symbol" w:hint="default"/>
        <w:lang w:val="en-US" w:eastAsia="en-US" w:bidi="en-US"/>
      </w:rPr>
    </w:lvl>
    <w:lvl w:ilvl="3">
      <w:start w:val="1"/>
      <w:numFmt w:val="bullet"/>
      <w:lvlText w:val=""/>
      <w:lvlJc w:val="left"/>
      <w:pPr>
        <w:ind w:left="3696" w:hanging="360"/>
      </w:pPr>
      <w:rPr>
        <w:rFonts w:ascii="Symbol" w:hAnsi="Symbol" w:cs="Symbol" w:hint="default"/>
        <w:lang w:val="en-US" w:eastAsia="en-US" w:bidi="en-US"/>
      </w:rPr>
    </w:lvl>
    <w:lvl w:ilvl="4">
      <w:start w:val="1"/>
      <w:numFmt w:val="bullet"/>
      <w:lvlText w:val=""/>
      <w:lvlJc w:val="left"/>
      <w:pPr>
        <w:ind w:left="4608" w:hanging="360"/>
      </w:pPr>
      <w:rPr>
        <w:rFonts w:ascii="Symbol" w:hAnsi="Symbol" w:cs="Symbol" w:hint="default"/>
        <w:lang w:val="en-US" w:eastAsia="en-US" w:bidi="en-US"/>
      </w:rPr>
    </w:lvl>
    <w:lvl w:ilvl="5">
      <w:start w:val="1"/>
      <w:numFmt w:val="bullet"/>
      <w:lvlText w:val=""/>
      <w:lvlJc w:val="left"/>
      <w:pPr>
        <w:ind w:left="5520" w:hanging="360"/>
      </w:pPr>
      <w:rPr>
        <w:rFonts w:ascii="Symbol" w:hAnsi="Symbol" w:cs="Symbol" w:hint="default"/>
        <w:lang w:val="en-US" w:eastAsia="en-US" w:bidi="en-US"/>
      </w:rPr>
    </w:lvl>
    <w:lvl w:ilvl="6">
      <w:start w:val="1"/>
      <w:numFmt w:val="bullet"/>
      <w:lvlText w:val=""/>
      <w:lvlJc w:val="left"/>
      <w:pPr>
        <w:ind w:left="6432" w:hanging="360"/>
      </w:pPr>
      <w:rPr>
        <w:rFonts w:ascii="Symbol" w:hAnsi="Symbol" w:cs="Symbol" w:hint="default"/>
        <w:lang w:val="en-US" w:eastAsia="en-US" w:bidi="en-US"/>
      </w:rPr>
    </w:lvl>
    <w:lvl w:ilvl="7">
      <w:start w:val="1"/>
      <w:numFmt w:val="bullet"/>
      <w:lvlText w:val=""/>
      <w:lvlJc w:val="left"/>
      <w:pPr>
        <w:ind w:left="7344" w:hanging="360"/>
      </w:pPr>
      <w:rPr>
        <w:rFonts w:ascii="Symbol" w:hAnsi="Symbol" w:cs="Symbol" w:hint="default"/>
        <w:lang w:val="en-US" w:eastAsia="en-US" w:bidi="en-US"/>
      </w:rPr>
    </w:lvl>
    <w:lvl w:ilvl="8">
      <w:start w:val="1"/>
      <w:numFmt w:val="bullet"/>
      <w:lvlText w:val=""/>
      <w:lvlJc w:val="left"/>
      <w:pPr>
        <w:ind w:left="8256" w:hanging="360"/>
      </w:pPr>
      <w:rPr>
        <w:rFonts w:ascii="Symbol" w:hAnsi="Symbol" w:cs="Symbol" w:hint="default"/>
        <w:lang w:val="en-US" w:eastAsia="en-US" w:bidi="en-US"/>
      </w:rPr>
    </w:lvl>
  </w:abstractNum>
  <w:abstractNum w:abstractNumId="3">
    <w:nsid w:val="06FF07B2"/>
    <w:multiLevelType w:val="multilevel"/>
    <w:tmpl w:val="B39C11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670FAD"/>
    <w:multiLevelType w:val="multilevel"/>
    <w:tmpl w:val="2B5E1F20"/>
    <w:lvl w:ilvl="0">
      <w:start w:val="1"/>
      <w:numFmt w:val="bullet"/>
      <w:lvlText w:val=""/>
      <w:lvlJc w:val="left"/>
      <w:pPr>
        <w:ind w:left="1080" w:hanging="360"/>
      </w:pPr>
      <w:rPr>
        <w:rFonts w:ascii="Wingdings" w:hAnsi="Wingdings" w:cs="Wingdings" w:hint="default"/>
        <w:b/>
        <w:bCs/>
        <w:color w:val="auto"/>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nsid w:val="100138B9"/>
    <w:multiLevelType w:val="multilevel"/>
    <w:tmpl w:val="9D4E1F5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67B2DD7"/>
    <w:multiLevelType w:val="multilevel"/>
    <w:tmpl w:val="7C506CB4"/>
    <w:lvl w:ilvl="0">
      <w:start w:val="1"/>
      <w:numFmt w:val="bullet"/>
      <w:lvlText w:val=""/>
      <w:lvlJc w:val="left"/>
      <w:pPr>
        <w:ind w:left="720" w:hanging="360"/>
      </w:pPr>
      <w:rPr>
        <w:rFonts w:ascii="Wingdings" w:hAnsi="Wingdings" w:cs="Wingdings" w:hint="default"/>
        <w:w w:val="100"/>
        <w:sz w:val="24"/>
        <w:szCs w:val="24"/>
        <w:lang w:val="en-US" w:eastAsia="en-US" w:bidi="en-U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7705047"/>
    <w:multiLevelType w:val="multilevel"/>
    <w:tmpl w:val="DC8EF7F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nsid w:val="20D25169"/>
    <w:multiLevelType w:val="multilevel"/>
    <w:tmpl w:val="FB4C2DA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168420C"/>
    <w:multiLevelType w:val="multilevel"/>
    <w:tmpl w:val="147E6572"/>
    <w:lvl w:ilvl="0">
      <w:start w:val="1"/>
      <w:numFmt w:val="bullet"/>
      <w:lvlText w:val=""/>
      <w:lvlJc w:val="left"/>
      <w:pPr>
        <w:ind w:left="2880" w:hanging="360"/>
      </w:pPr>
      <w:rPr>
        <w:rFonts w:ascii="Wingdings" w:hAnsi="Wingdings" w:cs="Wingdings"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cs="Wingdings" w:hint="default"/>
      </w:rPr>
    </w:lvl>
    <w:lvl w:ilvl="3">
      <w:start w:val="1"/>
      <w:numFmt w:val="bullet"/>
      <w:lvlText w:val=""/>
      <w:lvlJc w:val="left"/>
      <w:pPr>
        <w:ind w:left="5040" w:hanging="360"/>
      </w:pPr>
      <w:rPr>
        <w:rFonts w:ascii="Symbol" w:hAnsi="Symbol" w:cs="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7200" w:hanging="360"/>
      </w:pPr>
      <w:rPr>
        <w:rFonts w:ascii="Symbol" w:hAnsi="Symbol" w:cs="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cs="Wingdings" w:hint="default"/>
      </w:rPr>
    </w:lvl>
  </w:abstractNum>
  <w:abstractNum w:abstractNumId="10">
    <w:nsid w:val="2A6B135B"/>
    <w:multiLevelType w:val="multilevel"/>
    <w:tmpl w:val="9AE0192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2A7173CF"/>
    <w:multiLevelType w:val="multilevel"/>
    <w:tmpl w:val="59B0109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B9403EC"/>
    <w:multiLevelType w:val="multilevel"/>
    <w:tmpl w:val="443033B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2BD96FE8"/>
    <w:multiLevelType w:val="multilevel"/>
    <w:tmpl w:val="E25A39A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2CFB5864"/>
    <w:multiLevelType w:val="multilevel"/>
    <w:tmpl w:val="65E45AC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
    <w:nsid w:val="2DB70B6C"/>
    <w:multiLevelType w:val="multilevel"/>
    <w:tmpl w:val="C78E319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08E7BD1"/>
    <w:multiLevelType w:val="multilevel"/>
    <w:tmpl w:val="B4BC123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0CC392A"/>
    <w:multiLevelType w:val="multilevel"/>
    <w:tmpl w:val="95CC4DCE"/>
    <w:lvl w:ilvl="0">
      <w:numFmt w:val="bullet"/>
      <w:lvlText w:val=""/>
      <w:lvlJc w:val="left"/>
      <w:pPr>
        <w:ind w:left="960" w:hanging="360"/>
      </w:pPr>
      <w:rPr>
        <w:rFonts w:ascii="Wingdings" w:hAnsi="Wingdings" w:cs="Wingdings" w:hint="default"/>
        <w:w w:val="100"/>
        <w:sz w:val="24"/>
        <w:szCs w:val="24"/>
        <w:lang w:val="en-US" w:eastAsia="en-US" w:bidi="en-US"/>
      </w:rPr>
    </w:lvl>
    <w:lvl w:ilvl="1">
      <w:start w:val="1"/>
      <w:numFmt w:val="bullet"/>
      <w:lvlText w:val=""/>
      <w:lvlJc w:val="left"/>
      <w:pPr>
        <w:ind w:left="1872" w:hanging="360"/>
      </w:pPr>
      <w:rPr>
        <w:rFonts w:ascii="Symbol" w:hAnsi="Symbol" w:cs="Symbol" w:hint="default"/>
        <w:lang w:val="en-US" w:eastAsia="en-US" w:bidi="en-US"/>
      </w:rPr>
    </w:lvl>
    <w:lvl w:ilvl="2">
      <w:start w:val="1"/>
      <w:numFmt w:val="bullet"/>
      <w:lvlText w:val=""/>
      <w:lvlJc w:val="left"/>
      <w:pPr>
        <w:ind w:left="2784" w:hanging="360"/>
      </w:pPr>
      <w:rPr>
        <w:rFonts w:ascii="Symbol" w:hAnsi="Symbol" w:cs="Symbol" w:hint="default"/>
        <w:lang w:val="en-US" w:eastAsia="en-US" w:bidi="en-US"/>
      </w:rPr>
    </w:lvl>
    <w:lvl w:ilvl="3">
      <w:start w:val="1"/>
      <w:numFmt w:val="bullet"/>
      <w:lvlText w:val=""/>
      <w:lvlJc w:val="left"/>
      <w:pPr>
        <w:ind w:left="3696" w:hanging="360"/>
      </w:pPr>
      <w:rPr>
        <w:rFonts w:ascii="Symbol" w:hAnsi="Symbol" w:cs="Symbol" w:hint="default"/>
        <w:lang w:val="en-US" w:eastAsia="en-US" w:bidi="en-US"/>
      </w:rPr>
    </w:lvl>
    <w:lvl w:ilvl="4">
      <w:start w:val="1"/>
      <w:numFmt w:val="bullet"/>
      <w:lvlText w:val=""/>
      <w:lvlJc w:val="left"/>
      <w:pPr>
        <w:ind w:left="4608" w:hanging="360"/>
      </w:pPr>
      <w:rPr>
        <w:rFonts w:ascii="Symbol" w:hAnsi="Symbol" w:cs="Symbol" w:hint="default"/>
        <w:lang w:val="en-US" w:eastAsia="en-US" w:bidi="en-US"/>
      </w:rPr>
    </w:lvl>
    <w:lvl w:ilvl="5">
      <w:start w:val="1"/>
      <w:numFmt w:val="bullet"/>
      <w:lvlText w:val=""/>
      <w:lvlJc w:val="left"/>
      <w:pPr>
        <w:ind w:left="5520" w:hanging="360"/>
      </w:pPr>
      <w:rPr>
        <w:rFonts w:ascii="Symbol" w:hAnsi="Symbol" w:cs="Symbol" w:hint="default"/>
        <w:lang w:val="en-US" w:eastAsia="en-US" w:bidi="en-US"/>
      </w:rPr>
    </w:lvl>
    <w:lvl w:ilvl="6">
      <w:start w:val="1"/>
      <w:numFmt w:val="bullet"/>
      <w:lvlText w:val=""/>
      <w:lvlJc w:val="left"/>
      <w:pPr>
        <w:ind w:left="6432" w:hanging="360"/>
      </w:pPr>
      <w:rPr>
        <w:rFonts w:ascii="Symbol" w:hAnsi="Symbol" w:cs="Symbol" w:hint="default"/>
        <w:lang w:val="en-US" w:eastAsia="en-US" w:bidi="en-US"/>
      </w:rPr>
    </w:lvl>
    <w:lvl w:ilvl="7">
      <w:start w:val="1"/>
      <w:numFmt w:val="bullet"/>
      <w:lvlText w:val=""/>
      <w:lvlJc w:val="left"/>
      <w:pPr>
        <w:ind w:left="7344" w:hanging="360"/>
      </w:pPr>
      <w:rPr>
        <w:rFonts w:ascii="Symbol" w:hAnsi="Symbol" w:cs="Symbol" w:hint="default"/>
        <w:lang w:val="en-US" w:eastAsia="en-US" w:bidi="en-US"/>
      </w:rPr>
    </w:lvl>
    <w:lvl w:ilvl="8">
      <w:start w:val="1"/>
      <w:numFmt w:val="bullet"/>
      <w:lvlText w:val=""/>
      <w:lvlJc w:val="left"/>
      <w:pPr>
        <w:ind w:left="8256" w:hanging="360"/>
      </w:pPr>
      <w:rPr>
        <w:rFonts w:ascii="Symbol" w:hAnsi="Symbol" w:cs="Symbol" w:hint="default"/>
        <w:lang w:val="en-US" w:eastAsia="en-US" w:bidi="en-US"/>
      </w:rPr>
    </w:lvl>
  </w:abstractNum>
  <w:abstractNum w:abstractNumId="18">
    <w:nsid w:val="31C0571B"/>
    <w:multiLevelType w:val="multilevel"/>
    <w:tmpl w:val="CB6200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33A86F02"/>
    <w:multiLevelType w:val="multilevel"/>
    <w:tmpl w:val="BF12A3C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0">
    <w:nsid w:val="3908350F"/>
    <w:multiLevelType w:val="multilevel"/>
    <w:tmpl w:val="770EC80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9E1346B"/>
    <w:multiLevelType w:val="multilevel"/>
    <w:tmpl w:val="38EE5A7A"/>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2">
    <w:nsid w:val="3A1748AC"/>
    <w:multiLevelType w:val="multilevel"/>
    <w:tmpl w:val="6C0EAD7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3D0366BE"/>
    <w:multiLevelType w:val="multilevel"/>
    <w:tmpl w:val="8C729192"/>
    <w:lvl w:ilvl="0">
      <w:start w:val="1"/>
      <w:numFmt w:val="bullet"/>
      <w:lvlText w:val=""/>
      <w:lvlJc w:val="left"/>
      <w:pPr>
        <w:ind w:left="960" w:hanging="360"/>
      </w:pPr>
      <w:rPr>
        <w:rFonts w:ascii="Wingdings" w:hAnsi="Wingdings" w:cs="Wingdings" w:hint="default"/>
        <w:w w:val="100"/>
        <w:sz w:val="24"/>
        <w:szCs w:val="24"/>
        <w:lang w:val="en-US" w:eastAsia="en-US" w:bidi="en-US"/>
      </w:rPr>
    </w:lvl>
    <w:lvl w:ilvl="1">
      <w:start w:val="1"/>
      <w:numFmt w:val="bullet"/>
      <w:lvlText w:val=""/>
      <w:lvlJc w:val="left"/>
      <w:pPr>
        <w:ind w:left="1872" w:hanging="360"/>
      </w:pPr>
      <w:rPr>
        <w:rFonts w:ascii="Symbol" w:hAnsi="Symbol" w:cs="Symbol" w:hint="default"/>
        <w:lang w:val="en-US" w:eastAsia="en-US" w:bidi="en-US"/>
      </w:rPr>
    </w:lvl>
    <w:lvl w:ilvl="2">
      <w:start w:val="1"/>
      <w:numFmt w:val="bullet"/>
      <w:lvlText w:val=""/>
      <w:lvlJc w:val="left"/>
      <w:pPr>
        <w:ind w:left="2784" w:hanging="360"/>
      </w:pPr>
      <w:rPr>
        <w:rFonts w:ascii="Symbol" w:hAnsi="Symbol" w:cs="Symbol" w:hint="default"/>
        <w:lang w:val="en-US" w:eastAsia="en-US" w:bidi="en-US"/>
      </w:rPr>
    </w:lvl>
    <w:lvl w:ilvl="3">
      <w:start w:val="1"/>
      <w:numFmt w:val="bullet"/>
      <w:lvlText w:val=""/>
      <w:lvlJc w:val="left"/>
      <w:pPr>
        <w:ind w:left="3696" w:hanging="360"/>
      </w:pPr>
      <w:rPr>
        <w:rFonts w:ascii="Symbol" w:hAnsi="Symbol" w:cs="Symbol" w:hint="default"/>
        <w:lang w:val="en-US" w:eastAsia="en-US" w:bidi="en-US"/>
      </w:rPr>
    </w:lvl>
    <w:lvl w:ilvl="4">
      <w:start w:val="1"/>
      <w:numFmt w:val="bullet"/>
      <w:lvlText w:val=""/>
      <w:lvlJc w:val="left"/>
      <w:pPr>
        <w:ind w:left="4608" w:hanging="360"/>
      </w:pPr>
      <w:rPr>
        <w:rFonts w:ascii="Symbol" w:hAnsi="Symbol" w:cs="Symbol" w:hint="default"/>
        <w:lang w:val="en-US" w:eastAsia="en-US" w:bidi="en-US"/>
      </w:rPr>
    </w:lvl>
    <w:lvl w:ilvl="5">
      <w:start w:val="1"/>
      <w:numFmt w:val="bullet"/>
      <w:lvlText w:val=""/>
      <w:lvlJc w:val="left"/>
      <w:pPr>
        <w:ind w:left="5520" w:hanging="360"/>
      </w:pPr>
      <w:rPr>
        <w:rFonts w:ascii="Symbol" w:hAnsi="Symbol" w:cs="Symbol" w:hint="default"/>
        <w:lang w:val="en-US" w:eastAsia="en-US" w:bidi="en-US"/>
      </w:rPr>
    </w:lvl>
    <w:lvl w:ilvl="6">
      <w:start w:val="1"/>
      <w:numFmt w:val="bullet"/>
      <w:lvlText w:val=""/>
      <w:lvlJc w:val="left"/>
      <w:pPr>
        <w:ind w:left="6432" w:hanging="360"/>
      </w:pPr>
      <w:rPr>
        <w:rFonts w:ascii="Symbol" w:hAnsi="Symbol" w:cs="Symbol" w:hint="default"/>
        <w:lang w:val="en-US" w:eastAsia="en-US" w:bidi="en-US"/>
      </w:rPr>
    </w:lvl>
    <w:lvl w:ilvl="7">
      <w:start w:val="1"/>
      <w:numFmt w:val="bullet"/>
      <w:lvlText w:val=""/>
      <w:lvlJc w:val="left"/>
      <w:pPr>
        <w:ind w:left="7344" w:hanging="360"/>
      </w:pPr>
      <w:rPr>
        <w:rFonts w:ascii="Symbol" w:hAnsi="Symbol" w:cs="Symbol" w:hint="default"/>
        <w:lang w:val="en-US" w:eastAsia="en-US" w:bidi="en-US"/>
      </w:rPr>
    </w:lvl>
    <w:lvl w:ilvl="8">
      <w:start w:val="1"/>
      <w:numFmt w:val="bullet"/>
      <w:lvlText w:val=""/>
      <w:lvlJc w:val="left"/>
      <w:pPr>
        <w:ind w:left="8256" w:hanging="360"/>
      </w:pPr>
      <w:rPr>
        <w:rFonts w:ascii="Symbol" w:hAnsi="Symbol" w:cs="Symbol" w:hint="default"/>
        <w:lang w:val="en-US" w:eastAsia="en-US" w:bidi="en-US"/>
      </w:rPr>
    </w:lvl>
  </w:abstractNum>
  <w:abstractNum w:abstractNumId="24">
    <w:nsid w:val="3E9F21FE"/>
    <w:multiLevelType w:val="multilevel"/>
    <w:tmpl w:val="A1941EA8"/>
    <w:lvl w:ilvl="0">
      <w:start w:val="2"/>
      <w:numFmt w:val="decimal"/>
      <w:lvlText w:val="%1"/>
      <w:lvlJc w:val="left"/>
      <w:pPr>
        <w:ind w:left="720" w:hanging="480"/>
      </w:pPr>
      <w:rPr>
        <w:lang w:val="en-US" w:eastAsia="en-US" w:bidi="en-US"/>
      </w:rPr>
    </w:lvl>
    <w:lvl w:ilvl="1">
      <w:start w:val="4"/>
      <w:numFmt w:val="decimal"/>
      <w:lvlText w:val="%1.%2"/>
      <w:lvlJc w:val="left"/>
      <w:pPr>
        <w:ind w:left="660" w:hanging="480"/>
      </w:pPr>
      <w:rPr>
        <w:b/>
        <w:bCs/>
        <w:w w:val="99"/>
        <w:lang w:val="en-US" w:eastAsia="en-US" w:bidi="en-US"/>
      </w:rPr>
    </w:lvl>
    <w:lvl w:ilvl="2">
      <w:start w:val="1"/>
      <w:numFmt w:val="bullet"/>
      <w:lvlText w:val=""/>
      <w:lvlJc w:val="left"/>
      <w:pPr>
        <w:ind w:left="960" w:hanging="360"/>
      </w:pPr>
      <w:rPr>
        <w:rFonts w:ascii="Wingdings" w:hAnsi="Wingdings" w:cs="Wingdings" w:hint="default"/>
        <w:spacing w:val="-6"/>
        <w:w w:val="100"/>
        <w:sz w:val="24"/>
        <w:szCs w:val="24"/>
        <w:lang w:val="en-US" w:eastAsia="en-US" w:bidi="en-US"/>
      </w:rPr>
    </w:lvl>
    <w:lvl w:ilvl="3">
      <w:start w:val="1"/>
      <w:numFmt w:val="bullet"/>
      <w:lvlText w:val=""/>
      <w:lvlJc w:val="left"/>
      <w:pPr>
        <w:ind w:left="2986" w:hanging="360"/>
      </w:pPr>
      <w:rPr>
        <w:rFonts w:ascii="Symbol" w:hAnsi="Symbol" w:cs="Symbol" w:hint="default"/>
        <w:lang w:val="en-US" w:eastAsia="en-US" w:bidi="en-US"/>
      </w:rPr>
    </w:lvl>
    <w:lvl w:ilvl="4">
      <w:start w:val="1"/>
      <w:numFmt w:val="bullet"/>
      <w:lvlText w:val=""/>
      <w:lvlJc w:val="left"/>
      <w:pPr>
        <w:ind w:left="4000" w:hanging="360"/>
      </w:pPr>
      <w:rPr>
        <w:rFonts w:ascii="Symbol" w:hAnsi="Symbol" w:cs="Symbol" w:hint="default"/>
        <w:lang w:val="en-US" w:eastAsia="en-US" w:bidi="en-US"/>
      </w:rPr>
    </w:lvl>
    <w:lvl w:ilvl="5">
      <w:start w:val="1"/>
      <w:numFmt w:val="bullet"/>
      <w:lvlText w:val=""/>
      <w:lvlJc w:val="left"/>
      <w:pPr>
        <w:ind w:left="5013" w:hanging="360"/>
      </w:pPr>
      <w:rPr>
        <w:rFonts w:ascii="Symbol" w:hAnsi="Symbol" w:cs="Symbol" w:hint="default"/>
        <w:lang w:val="en-US" w:eastAsia="en-US" w:bidi="en-US"/>
      </w:rPr>
    </w:lvl>
    <w:lvl w:ilvl="6">
      <w:start w:val="1"/>
      <w:numFmt w:val="bullet"/>
      <w:lvlText w:val=""/>
      <w:lvlJc w:val="left"/>
      <w:pPr>
        <w:ind w:left="6026" w:hanging="360"/>
      </w:pPr>
      <w:rPr>
        <w:rFonts w:ascii="Symbol" w:hAnsi="Symbol" w:cs="Symbol" w:hint="default"/>
        <w:lang w:val="en-US" w:eastAsia="en-US" w:bidi="en-US"/>
      </w:rPr>
    </w:lvl>
    <w:lvl w:ilvl="7">
      <w:start w:val="1"/>
      <w:numFmt w:val="bullet"/>
      <w:lvlText w:val=""/>
      <w:lvlJc w:val="left"/>
      <w:pPr>
        <w:ind w:left="7040" w:hanging="360"/>
      </w:pPr>
      <w:rPr>
        <w:rFonts w:ascii="Symbol" w:hAnsi="Symbol" w:cs="Symbol" w:hint="default"/>
        <w:lang w:val="en-US" w:eastAsia="en-US" w:bidi="en-US"/>
      </w:rPr>
    </w:lvl>
    <w:lvl w:ilvl="8">
      <w:start w:val="1"/>
      <w:numFmt w:val="bullet"/>
      <w:lvlText w:val=""/>
      <w:lvlJc w:val="left"/>
      <w:pPr>
        <w:ind w:left="8053" w:hanging="360"/>
      </w:pPr>
      <w:rPr>
        <w:rFonts w:ascii="Symbol" w:hAnsi="Symbol" w:cs="Symbol" w:hint="default"/>
        <w:lang w:val="en-US" w:eastAsia="en-US" w:bidi="en-US"/>
      </w:rPr>
    </w:lvl>
  </w:abstractNum>
  <w:abstractNum w:abstractNumId="25">
    <w:nsid w:val="40D314D7"/>
    <w:multiLevelType w:val="multilevel"/>
    <w:tmpl w:val="6F8CACA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1773640"/>
    <w:multiLevelType w:val="multilevel"/>
    <w:tmpl w:val="CF5A4B3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0760071"/>
    <w:multiLevelType w:val="multilevel"/>
    <w:tmpl w:val="342262B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5252BB9"/>
    <w:multiLevelType w:val="multilevel"/>
    <w:tmpl w:val="32C8A89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5BD6D23"/>
    <w:multiLevelType w:val="multilevel"/>
    <w:tmpl w:val="31A6F66E"/>
    <w:lvl w:ilvl="0">
      <w:start w:val="1"/>
      <w:numFmt w:val="bullet"/>
      <w:lvlText w:val=""/>
      <w:lvlJc w:val="left"/>
      <w:pPr>
        <w:ind w:left="960" w:hanging="360"/>
      </w:pPr>
      <w:rPr>
        <w:rFonts w:ascii="Wingdings" w:hAnsi="Wingdings" w:cs="Wingdings" w:hint="default"/>
        <w:w w:val="100"/>
        <w:sz w:val="24"/>
        <w:szCs w:val="24"/>
        <w:lang w:val="en-US" w:eastAsia="en-US" w:bidi="en-US"/>
      </w:rPr>
    </w:lvl>
    <w:lvl w:ilvl="1">
      <w:start w:val="1"/>
      <w:numFmt w:val="bullet"/>
      <w:lvlText w:val=""/>
      <w:lvlJc w:val="left"/>
      <w:pPr>
        <w:ind w:left="1872" w:hanging="360"/>
      </w:pPr>
      <w:rPr>
        <w:rFonts w:ascii="Symbol" w:hAnsi="Symbol" w:cs="Symbol" w:hint="default"/>
        <w:lang w:val="en-US" w:eastAsia="en-US" w:bidi="en-US"/>
      </w:rPr>
    </w:lvl>
    <w:lvl w:ilvl="2">
      <w:start w:val="1"/>
      <w:numFmt w:val="bullet"/>
      <w:lvlText w:val=""/>
      <w:lvlJc w:val="left"/>
      <w:pPr>
        <w:ind w:left="2784" w:hanging="360"/>
      </w:pPr>
      <w:rPr>
        <w:rFonts w:ascii="Symbol" w:hAnsi="Symbol" w:cs="Symbol" w:hint="default"/>
        <w:lang w:val="en-US" w:eastAsia="en-US" w:bidi="en-US"/>
      </w:rPr>
    </w:lvl>
    <w:lvl w:ilvl="3">
      <w:start w:val="1"/>
      <w:numFmt w:val="bullet"/>
      <w:lvlText w:val=""/>
      <w:lvlJc w:val="left"/>
      <w:pPr>
        <w:ind w:left="3696" w:hanging="360"/>
      </w:pPr>
      <w:rPr>
        <w:rFonts w:ascii="Symbol" w:hAnsi="Symbol" w:cs="Symbol" w:hint="default"/>
        <w:lang w:val="en-US" w:eastAsia="en-US" w:bidi="en-US"/>
      </w:rPr>
    </w:lvl>
    <w:lvl w:ilvl="4">
      <w:start w:val="1"/>
      <w:numFmt w:val="bullet"/>
      <w:lvlText w:val=""/>
      <w:lvlJc w:val="left"/>
      <w:pPr>
        <w:ind w:left="4608" w:hanging="360"/>
      </w:pPr>
      <w:rPr>
        <w:rFonts w:ascii="Symbol" w:hAnsi="Symbol" w:cs="Symbol" w:hint="default"/>
        <w:lang w:val="en-US" w:eastAsia="en-US" w:bidi="en-US"/>
      </w:rPr>
    </w:lvl>
    <w:lvl w:ilvl="5">
      <w:start w:val="1"/>
      <w:numFmt w:val="bullet"/>
      <w:lvlText w:val=""/>
      <w:lvlJc w:val="left"/>
      <w:pPr>
        <w:ind w:left="5520" w:hanging="360"/>
      </w:pPr>
      <w:rPr>
        <w:rFonts w:ascii="Symbol" w:hAnsi="Symbol" w:cs="Symbol" w:hint="default"/>
        <w:lang w:val="en-US" w:eastAsia="en-US" w:bidi="en-US"/>
      </w:rPr>
    </w:lvl>
    <w:lvl w:ilvl="6">
      <w:start w:val="1"/>
      <w:numFmt w:val="bullet"/>
      <w:lvlText w:val=""/>
      <w:lvlJc w:val="left"/>
      <w:pPr>
        <w:ind w:left="6432" w:hanging="360"/>
      </w:pPr>
      <w:rPr>
        <w:rFonts w:ascii="Symbol" w:hAnsi="Symbol" w:cs="Symbol" w:hint="default"/>
        <w:lang w:val="en-US" w:eastAsia="en-US" w:bidi="en-US"/>
      </w:rPr>
    </w:lvl>
    <w:lvl w:ilvl="7">
      <w:start w:val="1"/>
      <w:numFmt w:val="bullet"/>
      <w:lvlText w:val=""/>
      <w:lvlJc w:val="left"/>
      <w:pPr>
        <w:ind w:left="7344" w:hanging="360"/>
      </w:pPr>
      <w:rPr>
        <w:rFonts w:ascii="Symbol" w:hAnsi="Symbol" w:cs="Symbol" w:hint="default"/>
        <w:lang w:val="en-US" w:eastAsia="en-US" w:bidi="en-US"/>
      </w:rPr>
    </w:lvl>
    <w:lvl w:ilvl="8">
      <w:start w:val="1"/>
      <w:numFmt w:val="bullet"/>
      <w:lvlText w:val=""/>
      <w:lvlJc w:val="left"/>
      <w:pPr>
        <w:ind w:left="8256" w:hanging="360"/>
      </w:pPr>
      <w:rPr>
        <w:rFonts w:ascii="Symbol" w:hAnsi="Symbol" w:cs="Symbol" w:hint="default"/>
        <w:lang w:val="en-US" w:eastAsia="en-US" w:bidi="en-US"/>
      </w:rPr>
    </w:lvl>
  </w:abstractNum>
  <w:abstractNum w:abstractNumId="30">
    <w:nsid w:val="5B3B2273"/>
    <w:multiLevelType w:val="multilevel"/>
    <w:tmpl w:val="7954F3E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5C590B4D"/>
    <w:multiLevelType w:val="multilevel"/>
    <w:tmpl w:val="82489872"/>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2">
    <w:nsid w:val="621C172D"/>
    <w:multiLevelType w:val="multilevel"/>
    <w:tmpl w:val="A54E32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3">
    <w:nsid w:val="63D94A2A"/>
    <w:multiLevelType w:val="multilevel"/>
    <w:tmpl w:val="D2802C5A"/>
    <w:lvl w:ilvl="0">
      <w:start w:val="1"/>
      <w:numFmt w:val="bullet"/>
      <w:lvlText w:val=""/>
      <w:lvlJc w:val="left"/>
      <w:pPr>
        <w:ind w:left="720" w:hanging="360"/>
      </w:pPr>
      <w:rPr>
        <w:rFonts w:ascii="Wingdings" w:hAnsi="Wingdings" w:cs="Wingdings" w:hint="default"/>
        <w:w w:val="100"/>
        <w:sz w:val="24"/>
        <w:szCs w:val="24"/>
        <w:lang w:val="en-US" w:eastAsia="en-US" w:bidi="en-U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66440180"/>
    <w:multiLevelType w:val="multilevel"/>
    <w:tmpl w:val="8F98291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B0B5C62"/>
    <w:multiLevelType w:val="multilevel"/>
    <w:tmpl w:val="A9EC5AB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BB9569C"/>
    <w:multiLevelType w:val="multilevel"/>
    <w:tmpl w:val="C3C4C18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C315B62"/>
    <w:multiLevelType w:val="multilevel"/>
    <w:tmpl w:val="EC202FE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6E2D109B"/>
    <w:multiLevelType w:val="multilevel"/>
    <w:tmpl w:val="9A6A467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73351569"/>
    <w:multiLevelType w:val="multilevel"/>
    <w:tmpl w:val="1BD2900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7BB63853"/>
    <w:multiLevelType w:val="multilevel"/>
    <w:tmpl w:val="33A81DD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C6E5AAC"/>
    <w:multiLevelType w:val="multilevel"/>
    <w:tmpl w:val="6DE0BB98"/>
    <w:lvl w:ilvl="0">
      <w:start w:val="1"/>
      <w:numFmt w:val="bullet"/>
      <w:lvlText w:val=""/>
      <w:lvlJc w:val="left"/>
      <w:pPr>
        <w:ind w:left="720" w:hanging="360"/>
      </w:pPr>
      <w:rPr>
        <w:rFonts w:ascii="Wingdings" w:hAnsi="Wingdings" w:cs="Wingdings" w:hint="default"/>
        <w:w w:val="100"/>
        <w:sz w:val="24"/>
        <w:szCs w:val="24"/>
        <w:lang w:val="en-US" w:eastAsia="en-US" w:bidi="en-U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7D351F0F"/>
    <w:multiLevelType w:val="multilevel"/>
    <w:tmpl w:val="9606DF70"/>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32"/>
  </w:num>
  <w:num w:numId="2">
    <w:abstractNumId w:val="14"/>
  </w:num>
  <w:num w:numId="3">
    <w:abstractNumId w:val="5"/>
  </w:num>
  <w:num w:numId="4">
    <w:abstractNumId w:val="40"/>
  </w:num>
  <w:num w:numId="5">
    <w:abstractNumId w:val="2"/>
  </w:num>
  <w:num w:numId="6">
    <w:abstractNumId w:val="29"/>
  </w:num>
  <w:num w:numId="7">
    <w:abstractNumId w:val="17"/>
  </w:num>
  <w:num w:numId="8">
    <w:abstractNumId w:val="8"/>
  </w:num>
  <w:num w:numId="9">
    <w:abstractNumId w:val="13"/>
  </w:num>
  <w:num w:numId="10">
    <w:abstractNumId w:val="34"/>
  </w:num>
  <w:num w:numId="11">
    <w:abstractNumId w:val="37"/>
  </w:num>
  <w:num w:numId="12">
    <w:abstractNumId w:val="0"/>
  </w:num>
  <w:num w:numId="13">
    <w:abstractNumId w:val="22"/>
  </w:num>
  <w:num w:numId="14">
    <w:abstractNumId w:val="11"/>
  </w:num>
  <w:num w:numId="15">
    <w:abstractNumId w:val="20"/>
  </w:num>
  <w:num w:numId="16">
    <w:abstractNumId w:val="28"/>
  </w:num>
  <w:num w:numId="17">
    <w:abstractNumId w:val="1"/>
  </w:num>
  <w:num w:numId="18">
    <w:abstractNumId w:val="35"/>
  </w:num>
  <w:num w:numId="19">
    <w:abstractNumId w:val="16"/>
  </w:num>
  <w:num w:numId="20">
    <w:abstractNumId w:val="38"/>
  </w:num>
  <w:num w:numId="21">
    <w:abstractNumId w:val="24"/>
  </w:num>
  <w:num w:numId="22">
    <w:abstractNumId w:val="23"/>
  </w:num>
  <w:num w:numId="23">
    <w:abstractNumId w:val="6"/>
  </w:num>
  <w:num w:numId="24">
    <w:abstractNumId w:val="33"/>
  </w:num>
  <w:num w:numId="25">
    <w:abstractNumId w:val="41"/>
  </w:num>
  <w:num w:numId="26">
    <w:abstractNumId w:val="7"/>
  </w:num>
  <w:num w:numId="27">
    <w:abstractNumId w:val="3"/>
  </w:num>
  <w:num w:numId="28">
    <w:abstractNumId w:val="31"/>
  </w:num>
  <w:num w:numId="29">
    <w:abstractNumId w:val="42"/>
  </w:num>
  <w:num w:numId="30">
    <w:abstractNumId w:val="21"/>
  </w:num>
  <w:num w:numId="31">
    <w:abstractNumId w:val="19"/>
  </w:num>
  <w:num w:numId="32">
    <w:abstractNumId w:val="30"/>
  </w:num>
  <w:num w:numId="33">
    <w:abstractNumId w:val="10"/>
  </w:num>
  <w:num w:numId="34">
    <w:abstractNumId w:val="26"/>
  </w:num>
  <w:num w:numId="35">
    <w:abstractNumId w:val="27"/>
  </w:num>
  <w:num w:numId="36">
    <w:abstractNumId w:val="12"/>
  </w:num>
  <w:num w:numId="37">
    <w:abstractNumId w:val="36"/>
  </w:num>
  <w:num w:numId="38">
    <w:abstractNumId w:val="39"/>
  </w:num>
  <w:num w:numId="39">
    <w:abstractNumId w:val="4"/>
  </w:num>
  <w:num w:numId="40">
    <w:abstractNumId w:val="15"/>
  </w:num>
  <w:num w:numId="41">
    <w:abstractNumId w:val="25"/>
  </w:num>
  <w:num w:numId="42">
    <w:abstractNumId w:val="9"/>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EE3"/>
    <w:rsid w:val="003801AA"/>
    <w:rsid w:val="004355C6"/>
    <w:rsid w:val="00607916"/>
    <w:rsid w:val="006D7EE3"/>
    <w:rsid w:val="00757348"/>
    <w:rsid w:val="00AF48C9"/>
    <w:rsid w:val="00D9232A"/>
    <w:rsid w:val="00E2667F"/>
    <w:rsid w:val="00FE78E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7EFB"/>
    <w:pPr>
      <w:widowControl w:val="0"/>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0E7E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0E7EFB"/>
    <w:pPr>
      <w:ind w:left="881" w:hanging="641"/>
      <w:outlineLvl w:val="1"/>
    </w:pPr>
    <w:rPr>
      <w:b/>
      <w:bCs/>
      <w:sz w:val="32"/>
      <w:szCs w:val="32"/>
    </w:rPr>
  </w:style>
  <w:style w:type="paragraph" w:styleId="Heading3">
    <w:name w:val="heading 3"/>
    <w:basedOn w:val="Normal"/>
    <w:next w:val="Normal"/>
    <w:link w:val="Heading3Char"/>
    <w:uiPriority w:val="9"/>
    <w:semiHidden/>
    <w:unhideWhenUsed/>
    <w:qFormat/>
    <w:rsid w:val="000E7EF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E7EF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E7EF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0E7EF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E7EFB"/>
    <w:rPr>
      <w:rFonts w:asciiTheme="majorHAnsi" w:eastAsiaTheme="majorEastAsia" w:hAnsiTheme="majorHAnsi" w:cstheme="majorBidi"/>
      <w:color w:val="2E74B5" w:themeColor="accent1" w:themeShade="BF"/>
      <w:sz w:val="32"/>
      <w:szCs w:val="32"/>
      <w:lang w:bidi="en-US"/>
    </w:rPr>
  </w:style>
  <w:style w:type="character" w:customStyle="1" w:styleId="Heading2Char">
    <w:name w:val="Heading 2 Char"/>
    <w:basedOn w:val="DefaultParagraphFont"/>
    <w:link w:val="Heading2"/>
    <w:uiPriority w:val="1"/>
    <w:qFormat/>
    <w:rsid w:val="000E7EFB"/>
    <w:rPr>
      <w:rFonts w:ascii="Times New Roman" w:eastAsia="Times New Roman" w:hAnsi="Times New Roman" w:cs="Times New Roman"/>
      <w:b/>
      <w:bCs/>
      <w:sz w:val="32"/>
      <w:szCs w:val="32"/>
      <w:lang w:bidi="en-US"/>
    </w:rPr>
  </w:style>
  <w:style w:type="character" w:customStyle="1" w:styleId="Heading3Char">
    <w:name w:val="Heading 3 Char"/>
    <w:basedOn w:val="DefaultParagraphFont"/>
    <w:link w:val="Heading3"/>
    <w:uiPriority w:val="9"/>
    <w:semiHidden/>
    <w:qFormat/>
    <w:rsid w:val="000E7EFB"/>
    <w:rPr>
      <w:rFonts w:asciiTheme="majorHAnsi" w:eastAsiaTheme="majorEastAsia" w:hAnsiTheme="majorHAnsi" w:cstheme="majorBidi"/>
      <w:color w:val="1F4D78" w:themeColor="accent1" w:themeShade="7F"/>
      <w:sz w:val="24"/>
      <w:szCs w:val="24"/>
      <w:lang w:bidi="en-US"/>
    </w:rPr>
  </w:style>
  <w:style w:type="character" w:customStyle="1" w:styleId="Heading4Char">
    <w:name w:val="Heading 4 Char"/>
    <w:basedOn w:val="DefaultParagraphFont"/>
    <w:link w:val="Heading4"/>
    <w:uiPriority w:val="9"/>
    <w:qFormat/>
    <w:rsid w:val="000E7EFB"/>
    <w:rPr>
      <w:rFonts w:asciiTheme="majorHAnsi" w:eastAsiaTheme="majorEastAsia" w:hAnsiTheme="majorHAnsi" w:cstheme="majorBidi"/>
      <w:i/>
      <w:iCs/>
      <w:color w:val="2E74B5" w:themeColor="accent1" w:themeShade="BF"/>
      <w:lang w:bidi="en-US"/>
    </w:rPr>
  </w:style>
  <w:style w:type="character" w:customStyle="1" w:styleId="Heading5Char">
    <w:name w:val="Heading 5 Char"/>
    <w:basedOn w:val="DefaultParagraphFont"/>
    <w:link w:val="Heading5"/>
    <w:uiPriority w:val="9"/>
    <w:qFormat/>
    <w:rsid w:val="000E7EFB"/>
    <w:rPr>
      <w:rFonts w:asciiTheme="majorHAnsi" w:eastAsiaTheme="majorEastAsia" w:hAnsiTheme="majorHAnsi" w:cstheme="majorBidi"/>
      <w:color w:val="2E74B5" w:themeColor="accent1" w:themeShade="BF"/>
      <w:lang w:bidi="en-US"/>
    </w:rPr>
  </w:style>
  <w:style w:type="character" w:customStyle="1" w:styleId="Heading6Char">
    <w:name w:val="Heading 6 Char"/>
    <w:basedOn w:val="DefaultParagraphFont"/>
    <w:link w:val="Heading6"/>
    <w:uiPriority w:val="9"/>
    <w:qFormat/>
    <w:rsid w:val="000E7EFB"/>
    <w:rPr>
      <w:rFonts w:asciiTheme="majorHAnsi" w:eastAsiaTheme="majorEastAsia" w:hAnsiTheme="majorHAnsi" w:cstheme="majorBidi"/>
      <w:color w:val="1F4D78" w:themeColor="accent1" w:themeShade="7F"/>
      <w:lang w:bidi="en-US"/>
    </w:rPr>
  </w:style>
  <w:style w:type="character" w:customStyle="1" w:styleId="BodyTextChar">
    <w:name w:val="Body Text Char"/>
    <w:basedOn w:val="DefaultParagraphFont"/>
    <w:link w:val="BodyText"/>
    <w:uiPriority w:val="1"/>
    <w:qFormat/>
    <w:rsid w:val="000E7EFB"/>
    <w:rPr>
      <w:rFonts w:ascii="Times New Roman" w:eastAsia="Times New Roman" w:hAnsi="Times New Roman" w:cs="Times New Roman"/>
      <w:sz w:val="24"/>
      <w:szCs w:val="24"/>
      <w:lang w:bidi="en-US"/>
    </w:rPr>
  </w:style>
  <w:style w:type="character" w:customStyle="1" w:styleId="HeaderChar">
    <w:name w:val="Header Char"/>
    <w:basedOn w:val="DefaultParagraphFont"/>
    <w:link w:val="Header"/>
    <w:uiPriority w:val="99"/>
    <w:qFormat/>
    <w:rsid w:val="000E7EFB"/>
    <w:rPr>
      <w:rFonts w:ascii="Times New Roman" w:eastAsia="Times New Roman" w:hAnsi="Times New Roman" w:cs="Times New Roman"/>
      <w:lang w:bidi="en-US"/>
    </w:rPr>
  </w:style>
  <w:style w:type="character" w:customStyle="1" w:styleId="InternetLink">
    <w:name w:val="Internet Link"/>
    <w:basedOn w:val="DefaultParagraphFont"/>
    <w:uiPriority w:val="99"/>
    <w:unhideWhenUsed/>
    <w:rsid w:val="000E7EFB"/>
    <w:rPr>
      <w:color w:val="0563C1" w:themeColor="hyperlink"/>
      <w:u w:val="single"/>
    </w:rPr>
  </w:style>
  <w:style w:type="character" w:customStyle="1" w:styleId="ilfuvd">
    <w:name w:val="ilfuvd"/>
    <w:basedOn w:val="DefaultParagraphFont"/>
    <w:qFormat/>
    <w:rsid w:val="000E7EFB"/>
  </w:style>
  <w:style w:type="character" w:customStyle="1" w:styleId="FooterChar">
    <w:name w:val="Footer Char"/>
    <w:basedOn w:val="DefaultParagraphFont"/>
    <w:link w:val="Footer"/>
    <w:uiPriority w:val="99"/>
    <w:qFormat/>
    <w:rsid w:val="000E7EFB"/>
    <w:rPr>
      <w:rFonts w:ascii="Times New Roman" w:eastAsia="Times New Roman" w:hAnsi="Times New Roman" w:cs="Times New Roman"/>
      <w:lang w:bidi="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Wingdings" w:cs="Wingdings"/>
      <w:w w:val="100"/>
      <w:sz w:val="24"/>
      <w:szCs w:val="24"/>
      <w:lang w:val="en-US" w:eastAsia="en-US" w:bidi="en-US"/>
    </w:rPr>
  </w:style>
  <w:style w:type="character" w:customStyle="1" w:styleId="ListLabel14">
    <w:name w:val="ListLabel 14"/>
    <w:qFormat/>
    <w:rPr>
      <w:lang w:val="en-US" w:eastAsia="en-US" w:bidi="en-US"/>
    </w:rPr>
  </w:style>
  <w:style w:type="character" w:customStyle="1" w:styleId="ListLabel15">
    <w:name w:val="ListLabel 15"/>
    <w:qFormat/>
    <w:rPr>
      <w:lang w:val="en-US" w:eastAsia="en-US" w:bidi="en-US"/>
    </w:rPr>
  </w:style>
  <w:style w:type="character" w:customStyle="1" w:styleId="ListLabel16">
    <w:name w:val="ListLabel 16"/>
    <w:qFormat/>
    <w:rPr>
      <w:lang w:val="en-US" w:eastAsia="en-US" w:bidi="en-US"/>
    </w:rPr>
  </w:style>
  <w:style w:type="character" w:customStyle="1" w:styleId="ListLabel17">
    <w:name w:val="ListLabel 17"/>
    <w:qFormat/>
    <w:rPr>
      <w:lang w:val="en-US" w:eastAsia="en-US" w:bidi="en-US"/>
    </w:rPr>
  </w:style>
  <w:style w:type="character" w:customStyle="1" w:styleId="ListLabel18">
    <w:name w:val="ListLabel 18"/>
    <w:qFormat/>
    <w:rPr>
      <w:lang w:val="en-US" w:eastAsia="en-US" w:bidi="en-US"/>
    </w:rPr>
  </w:style>
  <w:style w:type="character" w:customStyle="1" w:styleId="ListLabel19">
    <w:name w:val="ListLabel 19"/>
    <w:qFormat/>
    <w:rPr>
      <w:lang w:val="en-US" w:eastAsia="en-US" w:bidi="en-US"/>
    </w:rPr>
  </w:style>
  <w:style w:type="character" w:customStyle="1" w:styleId="ListLabel20">
    <w:name w:val="ListLabel 20"/>
    <w:qFormat/>
    <w:rPr>
      <w:lang w:val="en-US" w:eastAsia="en-US" w:bidi="en-US"/>
    </w:rPr>
  </w:style>
  <w:style w:type="character" w:customStyle="1" w:styleId="ListLabel21">
    <w:name w:val="ListLabel 21"/>
    <w:qFormat/>
    <w:rPr>
      <w:lang w:val="en-US" w:eastAsia="en-US" w:bidi="en-US"/>
    </w:rPr>
  </w:style>
  <w:style w:type="character" w:customStyle="1" w:styleId="ListLabel22">
    <w:name w:val="ListLabel 22"/>
    <w:qFormat/>
    <w:rPr>
      <w:rFonts w:eastAsia="Wingdings" w:cs="Wingdings"/>
      <w:w w:val="100"/>
      <w:sz w:val="24"/>
      <w:szCs w:val="24"/>
      <w:lang w:val="en-US" w:eastAsia="en-US" w:bidi="en-US"/>
    </w:rPr>
  </w:style>
  <w:style w:type="character" w:customStyle="1" w:styleId="ListLabel23">
    <w:name w:val="ListLabel 23"/>
    <w:qFormat/>
    <w:rPr>
      <w:lang w:val="en-US" w:eastAsia="en-US" w:bidi="en-US"/>
    </w:rPr>
  </w:style>
  <w:style w:type="character" w:customStyle="1" w:styleId="ListLabel24">
    <w:name w:val="ListLabel 24"/>
    <w:qFormat/>
    <w:rPr>
      <w:lang w:val="en-US" w:eastAsia="en-US" w:bidi="en-US"/>
    </w:rPr>
  </w:style>
  <w:style w:type="character" w:customStyle="1" w:styleId="ListLabel25">
    <w:name w:val="ListLabel 25"/>
    <w:qFormat/>
    <w:rPr>
      <w:lang w:val="en-US" w:eastAsia="en-US" w:bidi="en-US"/>
    </w:rPr>
  </w:style>
  <w:style w:type="character" w:customStyle="1" w:styleId="ListLabel26">
    <w:name w:val="ListLabel 26"/>
    <w:qFormat/>
    <w:rPr>
      <w:lang w:val="en-US" w:eastAsia="en-US" w:bidi="en-US"/>
    </w:rPr>
  </w:style>
  <w:style w:type="character" w:customStyle="1" w:styleId="ListLabel27">
    <w:name w:val="ListLabel 27"/>
    <w:qFormat/>
    <w:rPr>
      <w:lang w:val="en-US" w:eastAsia="en-US" w:bidi="en-US"/>
    </w:rPr>
  </w:style>
  <w:style w:type="character" w:customStyle="1" w:styleId="ListLabel28">
    <w:name w:val="ListLabel 28"/>
    <w:qFormat/>
    <w:rPr>
      <w:lang w:val="en-US" w:eastAsia="en-US" w:bidi="en-US"/>
    </w:rPr>
  </w:style>
  <w:style w:type="character" w:customStyle="1" w:styleId="ListLabel29">
    <w:name w:val="ListLabel 29"/>
    <w:qFormat/>
    <w:rPr>
      <w:lang w:val="en-US" w:eastAsia="en-US" w:bidi="en-US"/>
    </w:rPr>
  </w:style>
  <w:style w:type="character" w:customStyle="1" w:styleId="ListLabel30">
    <w:name w:val="ListLabel 30"/>
    <w:qFormat/>
    <w:rPr>
      <w:lang w:val="en-US" w:eastAsia="en-US" w:bidi="en-US"/>
    </w:rPr>
  </w:style>
  <w:style w:type="character" w:customStyle="1" w:styleId="ListLabel31">
    <w:name w:val="ListLabel 31"/>
    <w:qFormat/>
    <w:rPr>
      <w:rFonts w:eastAsia="Wingdings" w:cs="Wingdings"/>
      <w:w w:val="100"/>
      <w:sz w:val="24"/>
      <w:szCs w:val="24"/>
      <w:lang w:val="en-US" w:eastAsia="en-US" w:bidi="en-US"/>
    </w:rPr>
  </w:style>
  <w:style w:type="character" w:customStyle="1" w:styleId="ListLabel32">
    <w:name w:val="ListLabel 32"/>
    <w:qFormat/>
    <w:rPr>
      <w:lang w:val="en-US" w:eastAsia="en-US" w:bidi="en-US"/>
    </w:rPr>
  </w:style>
  <w:style w:type="character" w:customStyle="1" w:styleId="ListLabel33">
    <w:name w:val="ListLabel 33"/>
    <w:qFormat/>
    <w:rPr>
      <w:lang w:val="en-US" w:eastAsia="en-US" w:bidi="en-US"/>
    </w:rPr>
  </w:style>
  <w:style w:type="character" w:customStyle="1" w:styleId="ListLabel34">
    <w:name w:val="ListLabel 34"/>
    <w:qFormat/>
    <w:rPr>
      <w:lang w:val="en-US" w:eastAsia="en-US" w:bidi="en-US"/>
    </w:rPr>
  </w:style>
  <w:style w:type="character" w:customStyle="1" w:styleId="ListLabel35">
    <w:name w:val="ListLabel 35"/>
    <w:qFormat/>
    <w:rPr>
      <w:lang w:val="en-US" w:eastAsia="en-US" w:bidi="en-US"/>
    </w:rPr>
  </w:style>
  <w:style w:type="character" w:customStyle="1" w:styleId="ListLabel36">
    <w:name w:val="ListLabel 36"/>
    <w:qFormat/>
    <w:rPr>
      <w:lang w:val="en-US" w:eastAsia="en-US" w:bidi="en-US"/>
    </w:rPr>
  </w:style>
  <w:style w:type="character" w:customStyle="1" w:styleId="ListLabel37">
    <w:name w:val="ListLabel 37"/>
    <w:qFormat/>
    <w:rPr>
      <w:lang w:val="en-US" w:eastAsia="en-US" w:bidi="en-US"/>
    </w:rPr>
  </w:style>
  <w:style w:type="character" w:customStyle="1" w:styleId="ListLabel38">
    <w:name w:val="ListLabel 38"/>
    <w:qFormat/>
    <w:rPr>
      <w:lang w:val="en-US" w:eastAsia="en-US" w:bidi="en-US"/>
    </w:rPr>
  </w:style>
  <w:style w:type="character" w:customStyle="1" w:styleId="ListLabel39">
    <w:name w:val="ListLabel 39"/>
    <w:qFormat/>
    <w:rPr>
      <w:lang w:val="en-US" w:eastAsia="en-US" w:bidi="en-US"/>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b/>
      <w:color w:val="403052"/>
    </w:rPr>
  </w:style>
  <w:style w:type="character" w:customStyle="1" w:styleId="ListLabel80">
    <w:name w:val="ListLabel 80"/>
    <w:qFormat/>
    <w:rPr>
      <w:b/>
      <w:color w:val="auto"/>
    </w:rPr>
  </w:style>
  <w:style w:type="character" w:customStyle="1" w:styleId="ListLabel81">
    <w:name w:val="ListLabel 81"/>
    <w:qFormat/>
    <w:rPr>
      <w:b/>
      <w:color w:val="403052"/>
    </w:rPr>
  </w:style>
  <w:style w:type="character" w:customStyle="1" w:styleId="ListLabel82">
    <w:name w:val="ListLabel 82"/>
    <w:qFormat/>
    <w:rPr>
      <w:b/>
      <w:color w:val="403052"/>
    </w:rPr>
  </w:style>
  <w:style w:type="character" w:customStyle="1" w:styleId="ListLabel83">
    <w:name w:val="ListLabel 83"/>
    <w:qFormat/>
    <w:rPr>
      <w:b/>
      <w:color w:val="403052"/>
    </w:rPr>
  </w:style>
  <w:style w:type="character" w:customStyle="1" w:styleId="ListLabel84">
    <w:name w:val="ListLabel 84"/>
    <w:qFormat/>
    <w:rPr>
      <w:b/>
      <w:color w:val="403052"/>
    </w:rPr>
  </w:style>
  <w:style w:type="character" w:customStyle="1" w:styleId="ListLabel85">
    <w:name w:val="ListLabel 85"/>
    <w:qFormat/>
    <w:rPr>
      <w:b/>
      <w:color w:val="403052"/>
    </w:rPr>
  </w:style>
  <w:style w:type="character" w:customStyle="1" w:styleId="ListLabel86">
    <w:name w:val="ListLabel 86"/>
    <w:qFormat/>
    <w:rPr>
      <w:b/>
      <w:color w:val="403052"/>
    </w:rPr>
  </w:style>
  <w:style w:type="character" w:customStyle="1" w:styleId="ListLabel87">
    <w:name w:val="ListLabel 87"/>
    <w:qFormat/>
    <w:rPr>
      <w:b/>
      <w:color w:val="403052"/>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lang w:val="en-US" w:eastAsia="en-US" w:bidi="en-US"/>
    </w:rPr>
  </w:style>
  <w:style w:type="character" w:customStyle="1" w:styleId="ListLabel92">
    <w:name w:val="ListLabel 92"/>
    <w:qFormat/>
    <w:rPr>
      <w:b/>
      <w:bCs/>
      <w:w w:val="99"/>
      <w:lang w:val="en-US" w:eastAsia="en-US" w:bidi="en-US"/>
    </w:rPr>
  </w:style>
  <w:style w:type="character" w:customStyle="1" w:styleId="ListLabel93">
    <w:name w:val="ListLabel 93"/>
    <w:qFormat/>
    <w:rPr>
      <w:rFonts w:eastAsia="Wingdings" w:cs="Wingdings"/>
      <w:spacing w:val="-6"/>
      <w:w w:val="100"/>
      <w:sz w:val="24"/>
      <w:szCs w:val="24"/>
      <w:lang w:val="en-US" w:eastAsia="en-US" w:bidi="en-US"/>
    </w:rPr>
  </w:style>
  <w:style w:type="character" w:customStyle="1" w:styleId="ListLabel94">
    <w:name w:val="ListLabel 94"/>
    <w:qFormat/>
    <w:rPr>
      <w:lang w:val="en-US" w:eastAsia="en-US" w:bidi="en-US"/>
    </w:rPr>
  </w:style>
  <w:style w:type="character" w:customStyle="1" w:styleId="ListLabel95">
    <w:name w:val="ListLabel 95"/>
    <w:qFormat/>
    <w:rPr>
      <w:lang w:val="en-US" w:eastAsia="en-US" w:bidi="en-US"/>
    </w:rPr>
  </w:style>
  <w:style w:type="character" w:customStyle="1" w:styleId="ListLabel96">
    <w:name w:val="ListLabel 96"/>
    <w:qFormat/>
    <w:rPr>
      <w:lang w:val="en-US" w:eastAsia="en-US" w:bidi="en-US"/>
    </w:rPr>
  </w:style>
  <w:style w:type="character" w:customStyle="1" w:styleId="ListLabel97">
    <w:name w:val="ListLabel 97"/>
    <w:qFormat/>
    <w:rPr>
      <w:lang w:val="en-US" w:eastAsia="en-US" w:bidi="en-US"/>
    </w:rPr>
  </w:style>
  <w:style w:type="character" w:customStyle="1" w:styleId="ListLabel98">
    <w:name w:val="ListLabel 98"/>
    <w:qFormat/>
    <w:rPr>
      <w:lang w:val="en-US" w:eastAsia="en-US" w:bidi="en-US"/>
    </w:rPr>
  </w:style>
  <w:style w:type="character" w:customStyle="1" w:styleId="ListLabel99">
    <w:name w:val="ListLabel 99"/>
    <w:qFormat/>
    <w:rPr>
      <w:lang w:val="en-US" w:eastAsia="en-US" w:bidi="en-US"/>
    </w:rPr>
  </w:style>
  <w:style w:type="character" w:customStyle="1" w:styleId="ListLabel100">
    <w:name w:val="ListLabel 100"/>
    <w:qFormat/>
    <w:rPr>
      <w:rFonts w:eastAsia="Wingdings" w:cs="Wingdings"/>
      <w:w w:val="100"/>
      <w:sz w:val="24"/>
      <w:szCs w:val="24"/>
      <w:lang w:val="en-US" w:eastAsia="en-US" w:bidi="en-US"/>
    </w:rPr>
  </w:style>
  <w:style w:type="character" w:customStyle="1" w:styleId="ListLabel101">
    <w:name w:val="ListLabel 101"/>
    <w:qFormat/>
    <w:rPr>
      <w:lang w:val="en-US" w:eastAsia="en-US" w:bidi="en-US"/>
    </w:rPr>
  </w:style>
  <w:style w:type="character" w:customStyle="1" w:styleId="ListLabel102">
    <w:name w:val="ListLabel 102"/>
    <w:qFormat/>
    <w:rPr>
      <w:lang w:val="en-US" w:eastAsia="en-US" w:bidi="en-US"/>
    </w:rPr>
  </w:style>
  <w:style w:type="character" w:customStyle="1" w:styleId="ListLabel103">
    <w:name w:val="ListLabel 103"/>
    <w:qFormat/>
    <w:rPr>
      <w:lang w:val="en-US" w:eastAsia="en-US" w:bidi="en-US"/>
    </w:rPr>
  </w:style>
  <w:style w:type="character" w:customStyle="1" w:styleId="ListLabel104">
    <w:name w:val="ListLabel 104"/>
    <w:qFormat/>
    <w:rPr>
      <w:lang w:val="en-US" w:eastAsia="en-US" w:bidi="en-US"/>
    </w:rPr>
  </w:style>
  <w:style w:type="character" w:customStyle="1" w:styleId="ListLabel105">
    <w:name w:val="ListLabel 105"/>
    <w:qFormat/>
    <w:rPr>
      <w:lang w:val="en-US" w:eastAsia="en-US" w:bidi="en-US"/>
    </w:rPr>
  </w:style>
  <w:style w:type="character" w:customStyle="1" w:styleId="ListLabel106">
    <w:name w:val="ListLabel 106"/>
    <w:qFormat/>
    <w:rPr>
      <w:lang w:val="en-US" w:eastAsia="en-US" w:bidi="en-US"/>
    </w:rPr>
  </w:style>
  <w:style w:type="character" w:customStyle="1" w:styleId="ListLabel107">
    <w:name w:val="ListLabel 107"/>
    <w:qFormat/>
    <w:rPr>
      <w:lang w:val="en-US" w:eastAsia="en-US" w:bidi="en-US"/>
    </w:rPr>
  </w:style>
  <w:style w:type="character" w:customStyle="1" w:styleId="ListLabel108">
    <w:name w:val="ListLabel 108"/>
    <w:qFormat/>
    <w:rPr>
      <w:lang w:val="en-US" w:eastAsia="en-US" w:bidi="en-US"/>
    </w:rPr>
  </w:style>
  <w:style w:type="character" w:customStyle="1" w:styleId="ListLabel109">
    <w:name w:val="ListLabel 109"/>
    <w:qFormat/>
    <w:rPr>
      <w:rFonts w:eastAsia="Wingdings" w:cs="Wingdings"/>
      <w:w w:val="100"/>
      <w:sz w:val="24"/>
      <w:szCs w:val="24"/>
      <w:lang w:val="en-US" w:eastAsia="en-US" w:bidi="en-US"/>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eastAsia="Wingdings" w:cs="Wingdings"/>
      <w:w w:val="100"/>
      <w:sz w:val="24"/>
      <w:szCs w:val="24"/>
      <w:lang w:val="en-US" w:eastAsia="en-US" w:bidi="en-US"/>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eastAsia="Wingdings" w:cs="Wingdings"/>
      <w:w w:val="100"/>
      <w:sz w:val="24"/>
      <w:szCs w:val="24"/>
      <w:lang w:val="en-US" w:eastAsia="en-US" w:bidi="en-US"/>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eastAsia="Wingdings" w:cs="Wingdings"/>
      <w:w w:val="100"/>
      <w:sz w:val="24"/>
      <w:szCs w:val="24"/>
      <w:lang w:val="en-US" w:eastAsia="en-US" w:bidi="en-US"/>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w w:val="100"/>
      <w:lang w:val="en-US" w:eastAsia="en-US" w:bidi="en-US"/>
    </w:rPr>
  </w:style>
  <w:style w:type="character" w:customStyle="1" w:styleId="ListLabel159">
    <w:name w:val="ListLabel 159"/>
    <w:qFormat/>
    <w:rPr>
      <w:lang w:val="en-US" w:eastAsia="en-US" w:bidi="en-US"/>
    </w:rPr>
  </w:style>
  <w:style w:type="character" w:customStyle="1" w:styleId="ListLabel160">
    <w:name w:val="ListLabel 160"/>
    <w:qFormat/>
    <w:rPr>
      <w:lang w:val="en-US" w:eastAsia="en-US" w:bidi="en-US"/>
    </w:rPr>
  </w:style>
  <w:style w:type="character" w:customStyle="1" w:styleId="ListLabel161">
    <w:name w:val="ListLabel 161"/>
    <w:qFormat/>
    <w:rPr>
      <w:lang w:val="en-US" w:eastAsia="en-US" w:bidi="en-US"/>
    </w:rPr>
  </w:style>
  <w:style w:type="character" w:customStyle="1" w:styleId="ListLabel162">
    <w:name w:val="ListLabel 162"/>
    <w:qFormat/>
    <w:rPr>
      <w:lang w:val="en-US" w:eastAsia="en-US" w:bidi="en-US"/>
    </w:rPr>
  </w:style>
  <w:style w:type="character" w:customStyle="1" w:styleId="ListLabel163">
    <w:name w:val="ListLabel 163"/>
    <w:qFormat/>
    <w:rPr>
      <w:lang w:val="en-US" w:eastAsia="en-US" w:bidi="en-US"/>
    </w:rPr>
  </w:style>
  <w:style w:type="character" w:customStyle="1" w:styleId="ListLabel164">
    <w:name w:val="ListLabel 164"/>
    <w:qFormat/>
    <w:rPr>
      <w:lang w:val="en-US" w:eastAsia="en-US" w:bidi="en-US"/>
    </w:rPr>
  </w:style>
  <w:style w:type="character" w:customStyle="1" w:styleId="ListLabel165">
    <w:name w:val="ListLabel 165"/>
    <w:qFormat/>
    <w:rPr>
      <w:lang w:val="en-US" w:eastAsia="en-US" w:bidi="en-US"/>
    </w:rPr>
  </w:style>
  <w:style w:type="character" w:customStyle="1" w:styleId="ListLabel166">
    <w:name w:val="ListLabel 166"/>
    <w:qFormat/>
    <w:rPr>
      <w:lang w:val="en-US" w:eastAsia="en-US" w:bidi="en-US"/>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lang w:val="en-US" w:eastAsia="en-US" w:bidi="en-US"/>
    </w:rPr>
  </w:style>
  <w:style w:type="character" w:customStyle="1" w:styleId="ListLabel171">
    <w:name w:val="ListLabel 171"/>
    <w:qFormat/>
    <w:rPr>
      <w:rFonts w:eastAsia="Times New Roman" w:cs="Times New Roman"/>
      <w:b/>
      <w:bCs/>
      <w:color w:val="8063A1"/>
      <w:w w:val="99"/>
      <w:sz w:val="32"/>
      <w:szCs w:val="32"/>
      <w:lang w:val="en-US" w:eastAsia="en-US" w:bidi="en-US"/>
    </w:rPr>
  </w:style>
  <w:style w:type="character" w:customStyle="1" w:styleId="ListLabel172">
    <w:name w:val="ListLabel 172"/>
    <w:qFormat/>
    <w:rPr>
      <w:w w:val="100"/>
      <w:lang w:val="en-US" w:eastAsia="en-US" w:bidi="en-US"/>
    </w:rPr>
  </w:style>
  <w:style w:type="character" w:customStyle="1" w:styleId="ListLabel173">
    <w:name w:val="ListLabel 173"/>
    <w:qFormat/>
    <w:rPr>
      <w:lang w:val="en-US" w:eastAsia="en-US" w:bidi="en-US"/>
    </w:rPr>
  </w:style>
  <w:style w:type="character" w:customStyle="1" w:styleId="ListLabel174">
    <w:name w:val="ListLabel 174"/>
    <w:qFormat/>
    <w:rPr>
      <w:lang w:val="en-US" w:eastAsia="en-US" w:bidi="en-US"/>
    </w:rPr>
  </w:style>
  <w:style w:type="character" w:customStyle="1" w:styleId="ListLabel175">
    <w:name w:val="ListLabel 175"/>
    <w:qFormat/>
    <w:rPr>
      <w:lang w:val="en-US" w:eastAsia="en-US" w:bidi="en-US"/>
    </w:rPr>
  </w:style>
  <w:style w:type="character" w:customStyle="1" w:styleId="ListLabel176">
    <w:name w:val="ListLabel 176"/>
    <w:qFormat/>
    <w:rPr>
      <w:lang w:val="en-US" w:eastAsia="en-US" w:bidi="en-US"/>
    </w:rPr>
  </w:style>
  <w:style w:type="character" w:customStyle="1" w:styleId="ListLabel177">
    <w:name w:val="ListLabel 177"/>
    <w:qFormat/>
    <w:rPr>
      <w:lang w:val="en-US" w:eastAsia="en-US" w:bidi="en-US"/>
    </w:rPr>
  </w:style>
  <w:style w:type="character" w:customStyle="1" w:styleId="ListLabel178">
    <w:name w:val="ListLabel 178"/>
    <w:qFormat/>
    <w:rPr>
      <w:lang w:val="en-US" w:eastAsia="en-US" w:bidi="en-US"/>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b/>
      <w:bCs/>
      <w:color w:val="auto"/>
      <w:sz w:val="24"/>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ascii="Helvetica" w:hAnsi="Helvetica"/>
      <w:sz w:val="21"/>
      <w:szCs w:val="21"/>
      <w:shd w:val="clear" w:color="auto" w:fill="FFFFFF"/>
    </w:rPr>
  </w:style>
  <w:style w:type="character" w:customStyle="1" w:styleId="ListLabel196">
    <w:name w:val="ListLabel 196"/>
    <w:qFormat/>
    <w:rPr>
      <w:color w:val="000000" w:themeColor="text1"/>
      <w:szCs w:val="21"/>
      <w:u w:val="none"/>
    </w:rPr>
  </w:style>
  <w:style w:type="character" w:customStyle="1" w:styleId="ListLabel197">
    <w:name w:val="ListLabel 197"/>
    <w:qFormat/>
    <w:rPr>
      <w:rFonts w:ascii="Arial Black" w:hAnsi="Arial Black"/>
      <w:b/>
      <w:i w:val="0"/>
      <w:color w:val="auto"/>
      <w:sz w:val="24"/>
      <w:szCs w:val="24"/>
      <w:u w:val="none"/>
    </w:rPr>
  </w:style>
  <w:style w:type="character" w:customStyle="1" w:styleId="ListLabel198">
    <w:name w:val="ListLabel 198"/>
    <w:qFormat/>
    <w:rPr>
      <w:rFonts w:ascii="Arial Black" w:hAnsi="Arial Black"/>
      <w:b/>
      <w:i w:val="0"/>
      <w:color w:val="auto"/>
      <w:sz w:val="24"/>
      <w:u w:val="none"/>
    </w:rPr>
  </w:style>
  <w:style w:type="character" w:customStyle="1" w:styleId="ListLabel199">
    <w:name w:val="ListLabel 199"/>
    <w:qFormat/>
    <w:rPr>
      <w:rFonts w:ascii="Arial Black" w:hAnsi="Arial Black"/>
      <w:b/>
      <w:i w:val="0"/>
      <w:sz w:val="24"/>
      <w:szCs w:val="24"/>
      <w:u w:val="none"/>
    </w:rPr>
  </w:style>
  <w:style w:type="character" w:customStyle="1" w:styleId="ListLabel200">
    <w:name w:val="ListLabel 200"/>
    <w:qFormat/>
    <w:rPr>
      <w:color w:val="000000" w:themeColor="text1"/>
      <w:sz w:val="24"/>
      <w:szCs w:val="24"/>
      <w:u w:val="none"/>
    </w:rPr>
  </w:style>
  <w:style w:type="character" w:customStyle="1" w:styleId="ListLabel201">
    <w:name w:val="ListLabel 201"/>
    <w:qFormat/>
    <w:rPr>
      <w:sz w:val="24"/>
      <w:szCs w:val="24"/>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qFormat/>
    <w:rsid w:val="000E7EFB"/>
    <w:rPr>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TableParagraph">
    <w:name w:val="Table Paragraph"/>
    <w:basedOn w:val="Normal"/>
    <w:uiPriority w:val="1"/>
    <w:qFormat/>
    <w:rsid w:val="000E7EFB"/>
  </w:style>
  <w:style w:type="paragraph" w:styleId="NoSpacing">
    <w:name w:val="No Spacing"/>
    <w:uiPriority w:val="1"/>
    <w:qFormat/>
    <w:rsid w:val="000E7EFB"/>
    <w:pPr>
      <w:widowControl w:val="0"/>
    </w:pPr>
    <w:rPr>
      <w:rFonts w:ascii="Times New Roman" w:eastAsia="Times New Roman" w:hAnsi="Times New Roman" w:cs="Times New Roman"/>
      <w:lang w:bidi="en-US"/>
    </w:rPr>
  </w:style>
  <w:style w:type="paragraph" w:styleId="ListParagraph">
    <w:name w:val="List Paragraph"/>
    <w:basedOn w:val="Normal"/>
    <w:uiPriority w:val="1"/>
    <w:qFormat/>
    <w:rsid w:val="000E7EFB"/>
    <w:pPr>
      <w:ind w:left="960" w:hanging="360"/>
    </w:pPr>
  </w:style>
  <w:style w:type="paragraph" w:styleId="Header">
    <w:name w:val="header"/>
    <w:basedOn w:val="Normal"/>
    <w:link w:val="HeaderChar"/>
    <w:uiPriority w:val="99"/>
    <w:unhideWhenUsed/>
    <w:rsid w:val="000E7EFB"/>
    <w:pPr>
      <w:tabs>
        <w:tab w:val="center" w:pos="4680"/>
        <w:tab w:val="right" w:pos="9360"/>
      </w:tabs>
    </w:pPr>
  </w:style>
  <w:style w:type="paragraph" w:styleId="NormalWeb">
    <w:name w:val="Normal (Web)"/>
    <w:basedOn w:val="Normal"/>
    <w:uiPriority w:val="99"/>
    <w:unhideWhenUsed/>
    <w:qFormat/>
    <w:rsid w:val="000E7EFB"/>
    <w:pPr>
      <w:widowControl/>
      <w:spacing w:beforeAutospacing="1" w:afterAutospacing="1"/>
    </w:pPr>
    <w:rPr>
      <w:sz w:val="24"/>
      <w:szCs w:val="24"/>
      <w:lang w:bidi="ar-SA"/>
    </w:rPr>
  </w:style>
  <w:style w:type="paragraph" w:styleId="Footer">
    <w:name w:val="footer"/>
    <w:basedOn w:val="Normal"/>
    <w:link w:val="FooterChar"/>
    <w:uiPriority w:val="99"/>
    <w:unhideWhenUsed/>
    <w:rsid w:val="000E7EFB"/>
    <w:pPr>
      <w:tabs>
        <w:tab w:val="center" w:pos="4680"/>
        <w:tab w:val="right" w:pos="9360"/>
      </w:tabs>
    </w:p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0E7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55C6"/>
    <w:rPr>
      <w:rFonts w:ascii="Tahoma" w:hAnsi="Tahoma" w:cs="Tahoma"/>
      <w:sz w:val="16"/>
      <w:szCs w:val="16"/>
    </w:rPr>
  </w:style>
  <w:style w:type="character" w:customStyle="1" w:styleId="BalloonTextChar">
    <w:name w:val="Balloon Text Char"/>
    <w:basedOn w:val="DefaultParagraphFont"/>
    <w:link w:val="BalloonText"/>
    <w:uiPriority w:val="99"/>
    <w:semiHidden/>
    <w:rsid w:val="004355C6"/>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7EFB"/>
    <w:pPr>
      <w:widowControl w:val="0"/>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0E7E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0E7EFB"/>
    <w:pPr>
      <w:ind w:left="881" w:hanging="641"/>
      <w:outlineLvl w:val="1"/>
    </w:pPr>
    <w:rPr>
      <w:b/>
      <w:bCs/>
      <w:sz w:val="32"/>
      <w:szCs w:val="32"/>
    </w:rPr>
  </w:style>
  <w:style w:type="paragraph" w:styleId="Heading3">
    <w:name w:val="heading 3"/>
    <w:basedOn w:val="Normal"/>
    <w:next w:val="Normal"/>
    <w:link w:val="Heading3Char"/>
    <w:uiPriority w:val="9"/>
    <w:semiHidden/>
    <w:unhideWhenUsed/>
    <w:qFormat/>
    <w:rsid w:val="000E7EF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E7EF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E7EF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0E7EF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E7EFB"/>
    <w:rPr>
      <w:rFonts w:asciiTheme="majorHAnsi" w:eastAsiaTheme="majorEastAsia" w:hAnsiTheme="majorHAnsi" w:cstheme="majorBidi"/>
      <w:color w:val="2E74B5" w:themeColor="accent1" w:themeShade="BF"/>
      <w:sz w:val="32"/>
      <w:szCs w:val="32"/>
      <w:lang w:bidi="en-US"/>
    </w:rPr>
  </w:style>
  <w:style w:type="character" w:customStyle="1" w:styleId="Heading2Char">
    <w:name w:val="Heading 2 Char"/>
    <w:basedOn w:val="DefaultParagraphFont"/>
    <w:link w:val="Heading2"/>
    <w:uiPriority w:val="1"/>
    <w:qFormat/>
    <w:rsid w:val="000E7EFB"/>
    <w:rPr>
      <w:rFonts w:ascii="Times New Roman" w:eastAsia="Times New Roman" w:hAnsi="Times New Roman" w:cs="Times New Roman"/>
      <w:b/>
      <w:bCs/>
      <w:sz w:val="32"/>
      <w:szCs w:val="32"/>
      <w:lang w:bidi="en-US"/>
    </w:rPr>
  </w:style>
  <w:style w:type="character" w:customStyle="1" w:styleId="Heading3Char">
    <w:name w:val="Heading 3 Char"/>
    <w:basedOn w:val="DefaultParagraphFont"/>
    <w:link w:val="Heading3"/>
    <w:uiPriority w:val="9"/>
    <w:semiHidden/>
    <w:qFormat/>
    <w:rsid w:val="000E7EFB"/>
    <w:rPr>
      <w:rFonts w:asciiTheme="majorHAnsi" w:eastAsiaTheme="majorEastAsia" w:hAnsiTheme="majorHAnsi" w:cstheme="majorBidi"/>
      <w:color w:val="1F4D78" w:themeColor="accent1" w:themeShade="7F"/>
      <w:sz w:val="24"/>
      <w:szCs w:val="24"/>
      <w:lang w:bidi="en-US"/>
    </w:rPr>
  </w:style>
  <w:style w:type="character" w:customStyle="1" w:styleId="Heading4Char">
    <w:name w:val="Heading 4 Char"/>
    <w:basedOn w:val="DefaultParagraphFont"/>
    <w:link w:val="Heading4"/>
    <w:uiPriority w:val="9"/>
    <w:qFormat/>
    <w:rsid w:val="000E7EFB"/>
    <w:rPr>
      <w:rFonts w:asciiTheme="majorHAnsi" w:eastAsiaTheme="majorEastAsia" w:hAnsiTheme="majorHAnsi" w:cstheme="majorBidi"/>
      <w:i/>
      <w:iCs/>
      <w:color w:val="2E74B5" w:themeColor="accent1" w:themeShade="BF"/>
      <w:lang w:bidi="en-US"/>
    </w:rPr>
  </w:style>
  <w:style w:type="character" w:customStyle="1" w:styleId="Heading5Char">
    <w:name w:val="Heading 5 Char"/>
    <w:basedOn w:val="DefaultParagraphFont"/>
    <w:link w:val="Heading5"/>
    <w:uiPriority w:val="9"/>
    <w:qFormat/>
    <w:rsid w:val="000E7EFB"/>
    <w:rPr>
      <w:rFonts w:asciiTheme="majorHAnsi" w:eastAsiaTheme="majorEastAsia" w:hAnsiTheme="majorHAnsi" w:cstheme="majorBidi"/>
      <w:color w:val="2E74B5" w:themeColor="accent1" w:themeShade="BF"/>
      <w:lang w:bidi="en-US"/>
    </w:rPr>
  </w:style>
  <w:style w:type="character" w:customStyle="1" w:styleId="Heading6Char">
    <w:name w:val="Heading 6 Char"/>
    <w:basedOn w:val="DefaultParagraphFont"/>
    <w:link w:val="Heading6"/>
    <w:uiPriority w:val="9"/>
    <w:qFormat/>
    <w:rsid w:val="000E7EFB"/>
    <w:rPr>
      <w:rFonts w:asciiTheme="majorHAnsi" w:eastAsiaTheme="majorEastAsia" w:hAnsiTheme="majorHAnsi" w:cstheme="majorBidi"/>
      <w:color w:val="1F4D78" w:themeColor="accent1" w:themeShade="7F"/>
      <w:lang w:bidi="en-US"/>
    </w:rPr>
  </w:style>
  <w:style w:type="character" w:customStyle="1" w:styleId="BodyTextChar">
    <w:name w:val="Body Text Char"/>
    <w:basedOn w:val="DefaultParagraphFont"/>
    <w:link w:val="BodyText"/>
    <w:uiPriority w:val="1"/>
    <w:qFormat/>
    <w:rsid w:val="000E7EFB"/>
    <w:rPr>
      <w:rFonts w:ascii="Times New Roman" w:eastAsia="Times New Roman" w:hAnsi="Times New Roman" w:cs="Times New Roman"/>
      <w:sz w:val="24"/>
      <w:szCs w:val="24"/>
      <w:lang w:bidi="en-US"/>
    </w:rPr>
  </w:style>
  <w:style w:type="character" w:customStyle="1" w:styleId="HeaderChar">
    <w:name w:val="Header Char"/>
    <w:basedOn w:val="DefaultParagraphFont"/>
    <w:link w:val="Header"/>
    <w:uiPriority w:val="99"/>
    <w:qFormat/>
    <w:rsid w:val="000E7EFB"/>
    <w:rPr>
      <w:rFonts w:ascii="Times New Roman" w:eastAsia="Times New Roman" w:hAnsi="Times New Roman" w:cs="Times New Roman"/>
      <w:lang w:bidi="en-US"/>
    </w:rPr>
  </w:style>
  <w:style w:type="character" w:customStyle="1" w:styleId="InternetLink">
    <w:name w:val="Internet Link"/>
    <w:basedOn w:val="DefaultParagraphFont"/>
    <w:uiPriority w:val="99"/>
    <w:unhideWhenUsed/>
    <w:rsid w:val="000E7EFB"/>
    <w:rPr>
      <w:color w:val="0563C1" w:themeColor="hyperlink"/>
      <w:u w:val="single"/>
    </w:rPr>
  </w:style>
  <w:style w:type="character" w:customStyle="1" w:styleId="ilfuvd">
    <w:name w:val="ilfuvd"/>
    <w:basedOn w:val="DefaultParagraphFont"/>
    <w:qFormat/>
    <w:rsid w:val="000E7EFB"/>
  </w:style>
  <w:style w:type="character" w:customStyle="1" w:styleId="FooterChar">
    <w:name w:val="Footer Char"/>
    <w:basedOn w:val="DefaultParagraphFont"/>
    <w:link w:val="Footer"/>
    <w:uiPriority w:val="99"/>
    <w:qFormat/>
    <w:rsid w:val="000E7EFB"/>
    <w:rPr>
      <w:rFonts w:ascii="Times New Roman" w:eastAsia="Times New Roman" w:hAnsi="Times New Roman" w:cs="Times New Roman"/>
      <w:lang w:bidi="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Wingdings" w:cs="Wingdings"/>
      <w:w w:val="100"/>
      <w:sz w:val="24"/>
      <w:szCs w:val="24"/>
      <w:lang w:val="en-US" w:eastAsia="en-US" w:bidi="en-US"/>
    </w:rPr>
  </w:style>
  <w:style w:type="character" w:customStyle="1" w:styleId="ListLabel14">
    <w:name w:val="ListLabel 14"/>
    <w:qFormat/>
    <w:rPr>
      <w:lang w:val="en-US" w:eastAsia="en-US" w:bidi="en-US"/>
    </w:rPr>
  </w:style>
  <w:style w:type="character" w:customStyle="1" w:styleId="ListLabel15">
    <w:name w:val="ListLabel 15"/>
    <w:qFormat/>
    <w:rPr>
      <w:lang w:val="en-US" w:eastAsia="en-US" w:bidi="en-US"/>
    </w:rPr>
  </w:style>
  <w:style w:type="character" w:customStyle="1" w:styleId="ListLabel16">
    <w:name w:val="ListLabel 16"/>
    <w:qFormat/>
    <w:rPr>
      <w:lang w:val="en-US" w:eastAsia="en-US" w:bidi="en-US"/>
    </w:rPr>
  </w:style>
  <w:style w:type="character" w:customStyle="1" w:styleId="ListLabel17">
    <w:name w:val="ListLabel 17"/>
    <w:qFormat/>
    <w:rPr>
      <w:lang w:val="en-US" w:eastAsia="en-US" w:bidi="en-US"/>
    </w:rPr>
  </w:style>
  <w:style w:type="character" w:customStyle="1" w:styleId="ListLabel18">
    <w:name w:val="ListLabel 18"/>
    <w:qFormat/>
    <w:rPr>
      <w:lang w:val="en-US" w:eastAsia="en-US" w:bidi="en-US"/>
    </w:rPr>
  </w:style>
  <w:style w:type="character" w:customStyle="1" w:styleId="ListLabel19">
    <w:name w:val="ListLabel 19"/>
    <w:qFormat/>
    <w:rPr>
      <w:lang w:val="en-US" w:eastAsia="en-US" w:bidi="en-US"/>
    </w:rPr>
  </w:style>
  <w:style w:type="character" w:customStyle="1" w:styleId="ListLabel20">
    <w:name w:val="ListLabel 20"/>
    <w:qFormat/>
    <w:rPr>
      <w:lang w:val="en-US" w:eastAsia="en-US" w:bidi="en-US"/>
    </w:rPr>
  </w:style>
  <w:style w:type="character" w:customStyle="1" w:styleId="ListLabel21">
    <w:name w:val="ListLabel 21"/>
    <w:qFormat/>
    <w:rPr>
      <w:lang w:val="en-US" w:eastAsia="en-US" w:bidi="en-US"/>
    </w:rPr>
  </w:style>
  <w:style w:type="character" w:customStyle="1" w:styleId="ListLabel22">
    <w:name w:val="ListLabel 22"/>
    <w:qFormat/>
    <w:rPr>
      <w:rFonts w:eastAsia="Wingdings" w:cs="Wingdings"/>
      <w:w w:val="100"/>
      <w:sz w:val="24"/>
      <w:szCs w:val="24"/>
      <w:lang w:val="en-US" w:eastAsia="en-US" w:bidi="en-US"/>
    </w:rPr>
  </w:style>
  <w:style w:type="character" w:customStyle="1" w:styleId="ListLabel23">
    <w:name w:val="ListLabel 23"/>
    <w:qFormat/>
    <w:rPr>
      <w:lang w:val="en-US" w:eastAsia="en-US" w:bidi="en-US"/>
    </w:rPr>
  </w:style>
  <w:style w:type="character" w:customStyle="1" w:styleId="ListLabel24">
    <w:name w:val="ListLabel 24"/>
    <w:qFormat/>
    <w:rPr>
      <w:lang w:val="en-US" w:eastAsia="en-US" w:bidi="en-US"/>
    </w:rPr>
  </w:style>
  <w:style w:type="character" w:customStyle="1" w:styleId="ListLabel25">
    <w:name w:val="ListLabel 25"/>
    <w:qFormat/>
    <w:rPr>
      <w:lang w:val="en-US" w:eastAsia="en-US" w:bidi="en-US"/>
    </w:rPr>
  </w:style>
  <w:style w:type="character" w:customStyle="1" w:styleId="ListLabel26">
    <w:name w:val="ListLabel 26"/>
    <w:qFormat/>
    <w:rPr>
      <w:lang w:val="en-US" w:eastAsia="en-US" w:bidi="en-US"/>
    </w:rPr>
  </w:style>
  <w:style w:type="character" w:customStyle="1" w:styleId="ListLabel27">
    <w:name w:val="ListLabel 27"/>
    <w:qFormat/>
    <w:rPr>
      <w:lang w:val="en-US" w:eastAsia="en-US" w:bidi="en-US"/>
    </w:rPr>
  </w:style>
  <w:style w:type="character" w:customStyle="1" w:styleId="ListLabel28">
    <w:name w:val="ListLabel 28"/>
    <w:qFormat/>
    <w:rPr>
      <w:lang w:val="en-US" w:eastAsia="en-US" w:bidi="en-US"/>
    </w:rPr>
  </w:style>
  <w:style w:type="character" w:customStyle="1" w:styleId="ListLabel29">
    <w:name w:val="ListLabel 29"/>
    <w:qFormat/>
    <w:rPr>
      <w:lang w:val="en-US" w:eastAsia="en-US" w:bidi="en-US"/>
    </w:rPr>
  </w:style>
  <w:style w:type="character" w:customStyle="1" w:styleId="ListLabel30">
    <w:name w:val="ListLabel 30"/>
    <w:qFormat/>
    <w:rPr>
      <w:lang w:val="en-US" w:eastAsia="en-US" w:bidi="en-US"/>
    </w:rPr>
  </w:style>
  <w:style w:type="character" w:customStyle="1" w:styleId="ListLabel31">
    <w:name w:val="ListLabel 31"/>
    <w:qFormat/>
    <w:rPr>
      <w:rFonts w:eastAsia="Wingdings" w:cs="Wingdings"/>
      <w:w w:val="100"/>
      <w:sz w:val="24"/>
      <w:szCs w:val="24"/>
      <w:lang w:val="en-US" w:eastAsia="en-US" w:bidi="en-US"/>
    </w:rPr>
  </w:style>
  <w:style w:type="character" w:customStyle="1" w:styleId="ListLabel32">
    <w:name w:val="ListLabel 32"/>
    <w:qFormat/>
    <w:rPr>
      <w:lang w:val="en-US" w:eastAsia="en-US" w:bidi="en-US"/>
    </w:rPr>
  </w:style>
  <w:style w:type="character" w:customStyle="1" w:styleId="ListLabel33">
    <w:name w:val="ListLabel 33"/>
    <w:qFormat/>
    <w:rPr>
      <w:lang w:val="en-US" w:eastAsia="en-US" w:bidi="en-US"/>
    </w:rPr>
  </w:style>
  <w:style w:type="character" w:customStyle="1" w:styleId="ListLabel34">
    <w:name w:val="ListLabel 34"/>
    <w:qFormat/>
    <w:rPr>
      <w:lang w:val="en-US" w:eastAsia="en-US" w:bidi="en-US"/>
    </w:rPr>
  </w:style>
  <w:style w:type="character" w:customStyle="1" w:styleId="ListLabel35">
    <w:name w:val="ListLabel 35"/>
    <w:qFormat/>
    <w:rPr>
      <w:lang w:val="en-US" w:eastAsia="en-US" w:bidi="en-US"/>
    </w:rPr>
  </w:style>
  <w:style w:type="character" w:customStyle="1" w:styleId="ListLabel36">
    <w:name w:val="ListLabel 36"/>
    <w:qFormat/>
    <w:rPr>
      <w:lang w:val="en-US" w:eastAsia="en-US" w:bidi="en-US"/>
    </w:rPr>
  </w:style>
  <w:style w:type="character" w:customStyle="1" w:styleId="ListLabel37">
    <w:name w:val="ListLabel 37"/>
    <w:qFormat/>
    <w:rPr>
      <w:lang w:val="en-US" w:eastAsia="en-US" w:bidi="en-US"/>
    </w:rPr>
  </w:style>
  <w:style w:type="character" w:customStyle="1" w:styleId="ListLabel38">
    <w:name w:val="ListLabel 38"/>
    <w:qFormat/>
    <w:rPr>
      <w:lang w:val="en-US" w:eastAsia="en-US" w:bidi="en-US"/>
    </w:rPr>
  </w:style>
  <w:style w:type="character" w:customStyle="1" w:styleId="ListLabel39">
    <w:name w:val="ListLabel 39"/>
    <w:qFormat/>
    <w:rPr>
      <w:lang w:val="en-US" w:eastAsia="en-US" w:bidi="en-US"/>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b/>
      <w:color w:val="403052"/>
    </w:rPr>
  </w:style>
  <w:style w:type="character" w:customStyle="1" w:styleId="ListLabel80">
    <w:name w:val="ListLabel 80"/>
    <w:qFormat/>
    <w:rPr>
      <w:b/>
      <w:color w:val="auto"/>
    </w:rPr>
  </w:style>
  <w:style w:type="character" w:customStyle="1" w:styleId="ListLabel81">
    <w:name w:val="ListLabel 81"/>
    <w:qFormat/>
    <w:rPr>
      <w:b/>
      <w:color w:val="403052"/>
    </w:rPr>
  </w:style>
  <w:style w:type="character" w:customStyle="1" w:styleId="ListLabel82">
    <w:name w:val="ListLabel 82"/>
    <w:qFormat/>
    <w:rPr>
      <w:b/>
      <w:color w:val="403052"/>
    </w:rPr>
  </w:style>
  <w:style w:type="character" w:customStyle="1" w:styleId="ListLabel83">
    <w:name w:val="ListLabel 83"/>
    <w:qFormat/>
    <w:rPr>
      <w:b/>
      <w:color w:val="403052"/>
    </w:rPr>
  </w:style>
  <w:style w:type="character" w:customStyle="1" w:styleId="ListLabel84">
    <w:name w:val="ListLabel 84"/>
    <w:qFormat/>
    <w:rPr>
      <w:b/>
      <w:color w:val="403052"/>
    </w:rPr>
  </w:style>
  <w:style w:type="character" w:customStyle="1" w:styleId="ListLabel85">
    <w:name w:val="ListLabel 85"/>
    <w:qFormat/>
    <w:rPr>
      <w:b/>
      <w:color w:val="403052"/>
    </w:rPr>
  </w:style>
  <w:style w:type="character" w:customStyle="1" w:styleId="ListLabel86">
    <w:name w:val="ListLabel 86"/>
    <w:qFormat/>
    <w:rPr>
      <w:b/>
      <w:color w:val="403052"/>
    </w:rPr>
  </w:style>
  <w:style w:type="character" w:customStyle="1" w:styleId="ListLabel87">
    <w:name w:val="ListLabel 87"/>
    <w:qFormat/>
    <w:rPr>
      <w:b/>
      <w:color w:val="403052"/>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lang w:val="en-US" w:eastAsia="en-US" w:bidi="en-US"/>
    </w:rPr>
  </w:style>
  <w:style w:type="character" w:customStyle="1" w:styleId="ListLabel92">
    <w:name w:val="ListLabel 92"/>
    <w:qFormat/>
    <w:rPr>
      <w:b/>
      <w:bCs/>
      <w:w w:val="99"/>
      <w:lang w:val="en-US" w:eastAsia="en-US" w:bidi="en-US"/>
    </w:rPr>
  </w:style>
  <w:style w:type="character" w:customStyle="1" w:styleId="ListLabel93">
    <w:name w:val="ListLabel 93"/>
    <w:qFormat/>
    <w:rPr>
      <w:rFonts w:eastAsia="Wingdings" w:cs="Wingdings"/>
      <w:spacing w:val="-6"/>
      <w:w w:val="100"/>
      <w:sz w:val="24"/>
      <w:szCs w:val="24"/>
      <w:lang w:val="en-US" w:eastAsia="en-US" w:bidi="en-US"/>
    </w:rPr>
  </w:style>
  <w:style w:type="character" w:customStyle="1" w:styleId="ListLabel94">
    <w:name w:val="ListLabel 94"/>
    <w:qFormat/>
    <w:rPr>
      <w:lang w:val="en-US" w:eastAsia="en-US" w:bidi="en-US"/>
    </w:rPr>
  </w:style>
  <w:style w:type="character" w:customStyle="1" w:styleId="ListLabel95">
    <w:name w:val="ListLabel 95"/>
    <w:qFormat/>
    <w:rPr>
      <w:lang w:val="en-US" w:eastAsia="en-US" w:bidi="en-US"/>
    </w:rPr>
  </w:style>
  <w:style w:type="character" w:customStyle="1" w:styleId="ListLabel96">
    <w:name w:val="ListLabel 96"/>
    <w:qFormat/>
    <w:rPr>
      <w:lang w:val="en-US" w:eastAsia="en-US" w:bidi="en-US"/>
    </w:rPr>
  </w:style>
  <w:style w:type="character" w:customStyle="1" w:styleId="ListLabel97">
    <w:name w:val="ListLabel 97"/>
    <w:qFormat/>
    <w:rPr>
      <w:lang w:val="en-US" w:eastAsia="en-US" w:bidi="en-US"/>
    </w:rPr>
  </w:style>
  <w:style w:type="character" w:customStyle="1" w:styleId="ListLabel98">
    <w:name w:val="ListLabel 98"/>
    <w:qFormat/>
    <w:rPr>
      <w:lang w:val="en-US" w:eastAsia="en-US" w:bidi="en-US"/>
    </w:rPr>
  </w:style>
  <w:style w:type="character" w:customStyle="1" w:styleId="ListLabel99">
    <w:name w:val="ListLabel 99"/>
    <w:qFormat/>
    <w:rPr>
      <w:lang w:val="en-US" w:eastAsia="en-US" w:bidi="en-US"/>
    </w:rPr>
  </w:style>
  <w:style w:type="character" w:customStyle="1" w:styleId="ListLabel100">
    <w:name w:val="ListLabel 100"/>
    <w:qFormat/>
    <w:rPr>
      <w:rFonts w:eastAsia="Wingdings" w:cs="Wingdings"/>
      <w:w w:val="100"/>
      <w:sz w:val="24"/>
      <w:szCs w:val="24"/>
      <w:lang w:val="en-US" w:eastAsia="en-US" w:bidi="en-US"/>
    </w:rPr>
  </w:style>
  <w:style w:type="character" w:customStyle="1" w:styleId="ListLabel101">
    <w:name w:val="ListLabel 101"/>
    <w:qFormat/>
    <w:rPr>
      <w:lang w:val="en-US" w:eastAsia="en-US" w:bidi="en-US"/>
    </w:rPr>
  </w:style>
  <w:style w:type="character" w:customStyle="1" w:styleId="ListLabel102">
    <w:name w:val="ListLabel 102"/>
    <w:qFormat/>
    <w:rPr>
      <w:lang w:val="en-US" w:eastAsia="en-US" w:bidi="en-US"/>
    </w:rPr>
  </w:style>
  <w:style w:type="character" w:customStyle="1" w:styleId="ListLabel103">
    <w:name w:val="ListLabel 103"/>
    <w:qFormat/>
    <w:rPr>
      <w:lang w:val="en-US" w:eastAsia="en-US" w:bidi="en-US"/>
    </w:rPr>
  </w:style>
  <w:style w:type="character" w:customStyle="1" w:styleId="ListLabel104">
    <w:name w:val="ListLabel 104"/>
    <w:qFormat/>
    <w:rPr>
      <w:lang w:val="en-US" w:eastAsia="en-US" w:bidi="en-US"/>
    </w:rPr>
  </w:style>
  <w:style w:type="character" w:customStyle="1" w:styleId="ListLabel105">
    <w:name w:val="ListLabel 105"/>
    <w:qFormat/>
    <w:rPr>
      <w:lang w:val="en-US" w:eastAsia="en-US" w:bidi="en-US"/>
    </w:rPr>
  </w:style>
  <w:style w:type="character" w:customStyle="1" w:styleId="ListLabel106">
    <w:name w:val="ListLabel 106"/>
    <w:qFormat/>
    <w:rPr>
      <w:lang w:val="en-US" w:eastAsia="en-US" w:bidi="en-US"/>
    </w:rPr>
  </w:style>
  <w:style w:type="character" w:customStyle="1" w:styleId="ListLabel107">
    <w:name w:val="ListLabel 107"/>
    <w:qFormat/>
    <w:rPr>
      <w:lang w:val="en-US" w:eastAsia="en-US" w:bidi="en-US"/>
    </w:rPr>
  </w:style>
  <w:style w:type="character" w:customStyle="1" w:styleId="ListLabel108">
    <w:name w:val="ListLabel 108"/>
    <w:qFormat/>
    <w:rPr>
      <w:lang w:val="en-US" w:eastAsia="en-US" w:bidi="en-US"/>
    </w:rPr>
  </w:style>
  <w:style w:type="character" w:customStyle="1" w:styleId="ListLabel109">
    <w:name w:val="ListLabel 109"/>
    <w:qFormat/>
    <w:rPr>
      <w:rFonts w:eastAsia="Wingdings" w:cs="Wingdings"/>
      <w:w w:val="100"/>
      <w:sz w:val="24"/>
      <w:szCs w:val="24"/>
      <w:lang w:val="en-US" w:eastAsia="en-US" w:bidi="en-US"/>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eastAsia="Wingdings" w:cs="Wingdings"/>
      <w:w w:val="100"/>
      <w:sz w:val="24"/>
      <w:szCs w:val="24"/>
      <w:lang w:val="en-US" w:eastAsia="en-US" w:bidi="en-US"/>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eastAsia="Wingdings" w:cs="Wingdings"/>
      <w:w w:val="100"/>
      <w:sz w:val="24"/>
      <w:szCs w:val="24"/>
      <w:lang w:val="en-US" w:eastAsia="en-US" w:bidi="en-US"/>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eastAsia="Wingdings" w:cs="Wingdings"/>
      <w:w w:val="100"/>
      <w:sz w:val="24"/>
      <w:szCs w:val="24"/>
      <w:lang w:val="en-US" w:eastAsia="en-US" w:bidi="en-US"/>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w w:val="100"/>
      <w:lang w:val="en-US" w:eastAsia="en-US" w:bidi="en-US"/>
    </w:rPr>
  </w:style>
  <w:style w:type="character" w:customStyle="1" w:styleId="ListLabel159">
    <w:name w:val="ListLabel 159"/>
    <w:qFormat/>
    <w:rPr>
      <w:lang w:val="en-US" w:eastAsia="en-US" w:bidi="en-US"/>
    </w:rPr>
  </w:style>
  <w:style w:type="character" w:customStyle="1" w:styleId="ListLabel160">
    <w:name w:val="ListLabel 160"/>
    <w:qFormat/>
    <w:rPr>
      <w:lang w:val="en-US" w:eastAsia="en-US" w:bidi="en-US"/>
    </w:rPr>
  </w:style>
  <w:style w:type="character" w:customStyle="1" w:styleId="ListLabel161">
    <w:name w:val="ListLabel 161"/>
    <w:qFormat/>
    <w:rPr>
      <w:lang w:val="en-US" w:eastAsia="en-US" w:bidi="en-US"/>
    </w:rPr>
  </w:style>
  <w:style w:type="character" w:customStyle="1" w:styleId="ListLabel162">
    <w:name w:val="ListLabel 162"/>
    <w:qFormat/>
    <w:rPr>
      <w:lang w:val="en-US" w:eastAsia="en-US" w:bidi="en-US"/>
    </w:rPr>
  </w:style>
  <w:style w:type="character" w:customStyle="1" w:styleId="ListLabel163">
    <w:name w:val="ListLabel 163"/>
    <w:qFormat/>
    <w:rPr>
      <w:lang w:val="en-US" w:eastAsia="en-US" w:bidi="en-US"/>
    </w:rPr>
  </w:style>
  <w:style w:type="character" w:customStyle="1" w:styleId="ListLabel164">
    <w:name w:val="ListLabel 164"/>
    <w:qFormat/>
    <w:rPr>
      <w:lang w:val="en-US" w:eastAsia="en-US" w:bidi="en-US"/>
    </w:rPr>
  </w:style>
  <w:style w:type="character" w:customStyle="1" w:styleId="ListLabel165">
    <w:name w:val="ListLabel 165"/>
    <w:qFormat/>
    <w:rPr>
      <w:lang w:val="en-US" w:eastAsia="en-US" w:bidi="en-US"/>
    </w:rPr>
  </w:style>
  <w:style w:type="character" w:customStyle="1" w:styleId="ListLabel166">
    <w:name w:val="ListLabel 166"/>
    <w:qFormat/>
    <w:rPr>
      <w:lang w:val="en-US" w:eastAsia="en-US" w:bidi="en-US"/>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lang w:val="en-US" w:eastAsia="en-US" w:bidi="en-US"/>
    </w:rPr>
  </w:style>
  <w:style w:type="character" w:customStyle="1" w:styleId="ListLabel171">
    <w:name w:val="ListLabel 171"/>
    <w:qFormat/>
    <w:rPr>
      <w:rFonts w:eastAsia="Times New Roman" w:cs="Times New Roman"/>
      <w:b/>
      <w:bCs/>
      <w:color w:val="8063A1"/>
      <w:w w:val="99"/>
      <w:sz w:val="32"/>
      <w:szCs w:val="32"/>
      <w:lang w:val="en-US" w:eastAsia="en-US" w:bidi="en-US"/>
    </w:rPr>
  </w:style>
  <w:style w:type="character" w:customStyle="1" w:styleId="ListLabel172">
    <w:name w:val="ListLabel 172"/>
    <w:qFormat/>
    <w:rPr>
      <w:w w:val="100"/>
      <w:lang w:val="en-US" w:eastAsia="en-US" w:bidi="en-US"/>
    </w:rPr>
  </w:style>
  <w:style w:type="character" w:customStyle="1" w:styleId="ListLabel173">
    <w:name w:val="ListLabel 173"/>
    <w:qFormat/>
    <w:rPr>
      <w:lang w:val="en-US" w:eastAsia="en-US" w:bidi="en-US"/>
    </w:rPr>
  </w:style>
  <w:style w:type="character" w:customStyle="1" w:styleId="ListLabel174">
    <w:name w:val="ListLabel 174"/>
    <w:qFormat/>
    <w:rPr>
      <w:lang w:val="en-US" w:eastAsia="en-US" w:bidi="en-US"/>
    </w:rPr>
  </w:style>
  <w:style w:type="character" w:customStyle="1" w:styleId="ListLabel175">
    <w:name w:val="ListLabel 175"/>
    <w:qFormat/>
    <w:rPr>
      <w:lang w:val="en-US" w:eastAsia="en-US" w:bidi="en-US"/>
    </w:rPr>
  </w:style>
  <w:style w:type="character" w:customStyle="1" w:styleId="ListLabel176">
    <w:name w:val="ListLabel 176"/>
    <w:qFormat/>
    <w:rPr>
      <w:lang w:val="en-US" w:eastAsia="en-US" w:bidi="en-US"/>
    </w:rPr>
  </w:style>
  <w:style w:type="character" w:customStyle="1" w:styleId="ListLabel177">
    <w:name w:val="ListLabel 177"/>
    <w:qFormat/>
    <w:rPr>
      <w:lang w:val="en-US" w:eastAsia="en-US" w:bidi="en-US"/>
    </w:rPr>
  </w:style>
  <w:style w:type="character" w:customStyle="1" w:styleId="ListLabel178">
    <w:name w:val="ListLabel 178"/>
    <w:qFormat/>
    <w:rPr>
      <w:lang w:val="en-US" w:eastAsia="en-US" w:bidi="en-US"/>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b/>
      <w:bCs/>
      <w:color w:val="auto"/>
      <w:sz w:val="24"/>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ascii="Helvetica" w:hAnsi="Helvetica"/>
      <w:sz w:val="21"/>
      <w:szCs w:val="21"/>
      <w:shd w:val="clear" w:color="auto" w:fill="FFFFFF"/>
    </w:rPr>
  </w:style>
  <w:style w:type="character" w:customStyle="1" w:styleId="ListLabel196">
    <w:name w:val="ListLabel 196"/>
    <w:qFormat/>
    <w:rPr>
      <w:color w:val="000000" w:themeColor="text1"/>
      <w:szCs w:val="21"/>
      <w:u w:val="none"/>
    </w:rPr>
  </w:style>
  <w:style w:type="character" w:customStyle="1" w:styleId="ListLabel197">
    <w:name w:val="ListLabel 197"/>
    <w:qFormat/>
    <w:rPr>
      <w:rFonts w:ascii="Arial Black" w:hAnsi="Arial Black"/>
      <w:b/>
      <w:i w:val="0"/>
      <w:color w:val="auto"/>
      <w:sz w:val="24"/>
      <w:szCs w:val="24"/>
      <w:u w:val="none"/>
    </w:rPr>
  </w:style>
  <w:style w:type="character" w:customStyle="1" w:styleId="ListLabel198">
    <w:name w:val="ListLabel 198"/>
    <w:qFormat/>
    <w:rPr>
      <w:rFonts w:ascii="Arial Black" w:hAnsi="Arial Black"/>
      <w:b/>
      <w:i w:val="0"/>
      <w:color w:val="auto"/>
      <w:sz w:val="24"/>
      <w:u w:val="none"/>
    </w:rPr>
  </w:style>
  <w:style w:type="character" w:customStyle="1" w:styleId="ListLabel199">
    <w:name w:val="ListLabel 199"/>
    <w:qFormat/>
    <w:rPr>
      <w:rFonts w:ascii="Arial Black" w:hAnsi="Arial Black"/>
      <w:b/>
      <w:i w:val="0"/>
      <w:sz w:val="24"/>
      <w:szCs w:val="24"/>
      <w:u w:val="none"/>
    </w:rPr>
  </w:style>
  <w:style w:type="character" w:customStyle="1" w:styleId="ListLabel200">
    <w:name w:val="ListLabel 200"/>
    <w:qFormat/>
    <w:rPr>
      <w:color w:val="000000" w:themeColor="text1"/>
      <w:sz w:val="24"/>
      <w:szCs w:val="24"/>
      <w:u w:val="none"/>
    </w:rPr>
  </w:style>
  <w:style w:type="character" w:customStyle="1" w:styleId="ListLabel201">
    <w:name w:val="ListLabel 201"/>
    <w:qFormat/>
    <w:rPr>
      <w:sz w:val="24"/>
      <w:szCs w:val="24"/>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qFormat/>
    <w:rsid w:val="000E7EFB"/>
    <w:rPr>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TableParagraph">
    <w:name w:val="Table Paragraph"/>
    <w:basedOn w:val="Normal"/>
    <w:uiPriority w:val="1"/>
    <w:qFormat/>
    <w:rsid w:val="000E7EFB"/>
  </w:style>
  <w:style w:type="paragraph" w:styleId="NoSpacing">
    <w:name w:val="No Spacing"/>
    <w:uiPriority w:val="1"/>
    <w:qFormat/>
    <w:rsid w:val="000E7EFB"/>
    <w:pPr>
      <w:widowControl w:val="0"/>
    </w:pPr>
    <w:rPr>
      <w:rFonts w:ascii="Times New Roman" w:eastAsia="Times New Roman" w:hAnsi="Times New Roman" w:cs="Times New Roman"/>
      <w:lang w:bidi="en-US"/>
    </w:rPr>
  </w:style>
  <w:style w:type="paragraph" w:styleId="ListParagraph">
    <w:name w:val="List Paragraph"/>
    <w:basedOn w:val="Normal"/>
    <w:uiPriority w:val="1"/>
    <w:qFormat/>
    <w:rsid w:val="000E7EFB"/>
    <w:pPr>
      <w:ind w:left="960" w:hanging="360"/>
    </w:pPr>
  </w:style>
  <w:style w:type="paragraph" w:styleId="Header">
    <w:name w:val="header"/>
    <w:basedOn w:val="Normal"/>
    <w:link w:val="HeaderChar"/>
    <w:uiPriority w:val="99"/>
    <w:unhideWhenUsed/>
    <w:rsid w:val="000E7EFB"/>
    <w:pPr>
      <w:tabs>
        <w:tab w:val="center" w:pos="4680"/>
        <w:tab w:val="right" w:pos="9360"/>
      </w:tabs>
    </w:pPr>
  </w:style>
  <w:style w:type="paragraph" w:styleId="NormalWeb">
    <w:name w:val="Normal (Web)"/>
    <w:basedOn w:val="Normal"/>
    <w:uiPriority w:val="99"/>
    <w:unhideWhenUsed/>
    <w:qFormat/>
    <w:rsid w:val="000E7EFB"/>
    <w:pPr>
      <w:widowControl/>
      <w:spacing w:beforeAutospacing="1" w:afterAutospacing="1"/>
    </w:pPr>
    <w:rPr>
      <w:sz w:val="24"/>
      <w:szCs w:val="24"/>
      <w:lang w:bidi="ar-SA"/>
    </w:rPr>
  </w:style>
  <w:style w:type="paragraph" w:styleId="Footer">
    <w:name w:val="footer"/>
    <w:basedOn w:val="Normal"/>
    <w:link w:val="FooterChar"/>
    <w:uiPriority w:val="99"/>
    <w:unhideWhenUsed/>
    <w:rsid w:val="000E7EFB"/>
    <w:pPr>
      <w:tabs>
        <w:tab w:val="center" w:pos="4680"/>
        <w:tab w:val="right" w:pos="9360"/>
      </w:tabs>
    </w:p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0E7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55C6"/>
    <w:rPr>
      <w:rFonts w:ascii="Tahoma" w:hAnsi="Tahoma" w:cs="Tahoma"/>
      <w:sz w:val="16"/>
      <w:szCs w:val="16"/>
    </w:rPr>
  </w:style>
  <w:style w:type="character" w:customStyle="1" w:styleId="BalloonTextChar">
    <w:name w:val="Balloon Text Char"/>
    <w:basedOn w:val="DefaultParagraphFont"/>
    <w:link w:val="BalloonText"/>
    <w:uiPriority w:val="99"/>
    <w:semiHidden/>
    <w:rsid w:val="004355C6"/>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en.wikipedia.org/wiki/Dhaka_Stock_Exchange" TargetMode="External"/><Relationship Id="rId18" Type="http://schemas.openxmlformats.org/officeDocument/2006/relationships/hyperlink" Target="https://en.wikipedia.org/wiki/Equity_(finance)" TargetMode="External"/><Relationship Id="rId26" Type="http://schemas.openxmlformats.org/officeDocument/2006/relationships/image" Target="media/image3.gif"/><Relationship Id="rId39" Type="http://schemas.openxmlformats.org/officeDocument/2006/relationships/image" Target="media/image10.png"/><Relationship Id="rId21" Type="http://schemas.openxmlformats.org/officeDocument/2006/relationships/hyperlink" Target="https://en.wikipedia.org/wiki/Calcutta" TargetMode="External"/><Relationship Id="rId34" Type="http://schemas.openxmlformats.org/officeDocument/2006/relationships/hyperlink" Target="https://www.ebl.com.bd/achievements" TargetMode="External"/><Relationship Id="rId42" Type="http://schemas.openxmlformats.org/officeDocument/2006/relationships/hyperlink" Target="https://www.ebl.com.bd/achievements" TargetMode="External"/><Relationship Id="rId47" Type="http://schemas.openxmlformats.org/officeDocument/2006/relationships/image" Target="media/image14.png"/><Relationship Id="rId50" Type="http://schemas.openxmlformats.org/officeDocument/2006/relationships/image" Target="media/image16.png"/><Relationship Id="rId55" Type="http://schemas.openxmlformats.org/officeDocument/2006/relationships/diagramQuickStyle" Target="diagrams/quickStyl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en.wikipedia.org/wiki/Corporate_finance" TargetMode="External"/><Relationship Id="rId20" Type="http://schemas.openxmlformats.org/officeDocument/2006/relationships/hyperlink" Target="https://en.wikipedia.org/w/index.php?title=Eastern_Bank_Limited&amp;action=edit&amp;redlink=1" TargetMode="External"/><Relationship Id="rId29" Type="http://schemas.openxmlformats.org/officeDocument/2006/relationships/image" Target="media/image5.jpeg"/><Relationship Id="rId41" Type="http://schemas.openxmlformats.org/officeDocument/2006/relationships/image" Target="media/image11.jpeg"/><Relationship Id="rId54"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n.wikipedia.org/wiki/Dhaka" TargetMode="External"/><Relationship Id="rId24" Type="http://schemas.openxmlformats.org/officeDocument/2006/relationships/hyperlink" Target="https://en.wikipedia.org/wiki/India" TargetMode="External"/><Relationship Id="rId32" Type="http://schemas.openxmlformats.org/officeDocument/2006/relationships/hyperlink" Target="https://www.ebl.com.bd/achievements" TargetMode="External"/><Relationship Id="rId37" Type="http://schemas.openxmlformats.org/officeDocument/2006/relationships/image" Target="media/image9.png"/><Relationship Id="rId40" Type="http://schemas.openxmlformats.org/officeDocument/2006/relationships/hyperlink" Target="https://www.ebl.com.bd/achievements" TargetMode="External"/><Relationship Id="rId45" Type="http://schemas.openxmlformats.org/officeDocument/2006/relationships/image" Target="media/image13.png"/><Relationship Id="rId53" Type="http://schemas.openxmlformats.org/officeDocument/2006/relationships/diagramData" Target="diagrams/data1.xml"/><Relationship Id="rId58" Type="http://schemas.openxmlformats.org/officeDocument/2006/relationships/hyperlink" Target="https://www.ebl.com.bd/profile" TargetMode="External"/><Relationship Id="rId5" Type="http://schemas.openxmlformats.org/officeDocument/2006/relationships/webSettings" Target="webSettings.xml"/><Relationship Id="rId15" Type="http://schemas.openxmlformats.org/officeDocument/2006/relationships/hyperlink" Target="https://en.wikipedia.org/wiki/Retail_banking" TargetMode="External"/><Relationship Id="rId23" Type="http://schemas.openxmlformats.org/officeDocument/2006/relationships/hyperlink" Target="https://en.wikipedia.org/wiki/Myanmar" TargetMode="External"/><Relationship Id="rId28" Type="http://schemas.openxmlformats.org/officeDocument/2006/relationships/hyperlink" Target="https://www.ebl.com.bd/achievements" TargetMode="External"/><Relationship Id="rId36" Type="http://schemas.openxmlformats.org/officeDocument/2006/relationships/hyperlink" Target="https://www.ebl.com.bd/achievements" TargetMode="External"/><Relationship Id="rId49" Type="http://schemas.openxmlformats.org/officeDocument/2006/relationships/image" Target="media/image15.png"/><Relationship Id="rId57" Type="http://schemas.microsoft.com/office/2007/relationships/diagramDrawing" Target="diagrams/drawing1.xml"/><Relationship Id="rId61" Type="http://schemas.openxmlformats.org/officeDocument/2006/relationships/theme" Target="theme/theme1.xml"/><Relationship Id="rId10" Type="http://schemas.openxmlformats.org/officeDocument/2006/relationships/hyperlink" Target="https://en.wikipedia.org/wiki/Commercial_bank" TargetMode="External"/><Relationship Id="rId19" Type="http://schemas.openxmlformats.org/officeDocument/2006/relationships/hyperlink" Target="https://en.wikipedia.org/wiki/Security_(finance)" TargetMode="External"/><Relationship Id="rId31" Type="http://schemas.openxmlformats.org/officeDocument/2006/relationships/image" Target="media/image6.png"/><Relationship Id="rId44" Type="http://schemas.openxmlformats.org/officeDocument/2006/relationships/hyperlink" Target="https://www.ebl.com.bd/achievements" TargetMode="External"/><Relationship Id="rId52" Type="http://schemas.openxmlformats.org/officeDocument/2006/relationships/image" Target="media/image18.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Bengali_language" TargetMode="External"/><Relationship Id="rId14" Type="http://schemas.openxmlformats.org/officeDocument/2006/relationships/hyperlink" Target="https://en.wikipedia.org/wiki/Chittagong_Stock_Exchange" TargetMode="External"/><Relationship Id="rId22" Type="http://schemas.openxmlformats.org/officeDocument/2006/relationships/hyperlink" Target="https://en.wikipedia.org/wiki/Hong_Kong" TargetMode="External"/><Relationship Id="rId27" Type="http://schemas.openxmlformats.org/officeDocument/2006/relationships/image" Target="media/image4.png"/><Relationship Id="rId30" Type="http://schemas.openxmlformats.org/officeDocument/2006/relationships/hyperlink" Target="https://www.ebl.com.bd/achievements" TargetMode="External"/><Relationship Id="rId35" Type="http://schemas.openxmlformats.org/officeDocument/2006/relationships/image" Target="media/image8.jpeg"/><Relationship Id="rId43" Type="http://schemas.openxmlformats.org/officeDocument/2006/relationships/image" Target="media/image12.jpeg"/><Relationship Id="rId48" Type="http://schemas.openxmlformats.org/officeDocument/2006/relationships/hyperlink" Target="https://www.ebl.com.bd/achievements" TargetMode="External"/><Relationship Id="rId56" Type="http://schemas.openxmlformats.org/officeDocument/2006/relationships/diagramColors" Target="diagrams/colors1.xml"/><Relationship Id="rId8" Type="http://schemas.openxmlformats.org/officeDocument/2006/relationships/hyperlink" Target="mailto:Nira15uiu@gmail.com" TargetMode="External"/><Relationship Id="rId51" Type="http://schemas.openxmlformats.org/officeDocument/2006/relationships/image" Target="media/image17.png"/><Relationship Id="rId3" Type="http://schemas.microsoft.com/office/2007/relationships/stylesWithEffects" Target="stylesWithEffects.xml"/><Relationship Id="rId12" Type="http://schemas.openxmlformats.org/officeDocument/2006/relationships/hyperlink" Target="https://en.wikipedia.org/wiki/Limited_liability" TargetMode="External"/><Relationship Id="rId17" Type="http://schemas.openxmlformats.org/officeDocument/2006/relationships/hyperlink" Target="https://en.wikipedia.org/wiki/Asset_management" TargetMode="External"/><Relationship Id="rId25" Type="http://schemas.openxmlformats.org/officeDocument/2006/relationships/hyperlink" Target="https://en.wikipedia.org/wiki/Bangladesh" TargetMode="External"/><Relationship Id="rId33" Type="http://schemas.openxmlformats.org/officeDocument/2006/relationships/image" Target="media/image7.jpeg"/><Relationship Id="rId38" Type="http://schemas.openxmlformats.org/officeDocument/2006/relationships/hyperlink" Target="https://www.ebl.com.bd/achievements" TargetMode="External"/><Relationship Id="rId46" Type="http://schemas.openxmlformats.org/officeDocument/2006/relationships/hyperlink" Target="https://www.ebl.com.bd/achievements" TargetMode="External"/><Relationship Id="rId59" Type="http://schemas.openxmlformats.org/officeDocument/2006/relationships/hyperlink" Target="http://www.thedailystar.net/supplements/25th-anniversary-special-part-5/banking-"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D11A46-083A-40D4-BA2A-12115FD450C9}" type="doc">
      <dgm:prSet loTypeId="urn:microsoft.com/office/officeart/2005/8/layout/process5" loCatId="process" qsTypeId="urn:microsoft.com/office/officeart/2005/8/quickstyle/simple3" qsCatId="simple" csTypeId="urn:microsoft.com/office/officeart/2005/8/colors/colorful4" csCatId="colorful" phldr="1"/>
      <dgm:spPr/>
      <dgm:t>
        <a:bodyPr/>
        <a:lstStyle/>
        <a:p>
          <a:endParaRPr lang="en-US"/>
        </a:p>
      </dgm:t>
    </dgm:pt>
    <dgm:pt modelId="{4CA91846-7ABC-40B3-B396-6B5BF4A21E3C}">
      <dgm:prSet phldrT="[Text]" custT="1"/>
      <dgm:spPr/>
      <dgm:t>
        <a:bodyPr/>
        <a:lstStyle/>
        <a:p>
          <a:pPr algn="ctr"/>
          <a:r>
            <a:rPr lang="en-US" sz="1200">
              <a:latin typeface="Times New Roman" panose="02020603050405020304" pitchFamily="18" charset="0"/>
              <a:cs typeface="Times New Roman" panose="02020603050405020304" pitchFamily="18" charset="0"/>
            </a:rPr>
            <a:t>Receipt of the application prescribed from the bank</a:t>
          </a:r>
        </a:p>
      </dgm:t>
    </dgm:pt>
    <dgm:pt modelId="{FD153044-3465-40BF-99F6-8CF98D13586C}" type="parTrans" cxnId="{0B11CACA-F964-4BE7-BF15-58296D5C08B4}">
      <dgm:prSet/>
      <dgm:spPr/>
      <dgm:t>
        <a:bodyPr/>
        <a:lstStyle/>
        <a:p>
          <a:pPr algn="ctr"/>
          <a:endParaRPr lang="en-US"/>
        </a:p>
      </dgm:t>
    </dgm:pt>
    <dgm:pt modelId="{AB984BB8-D9A3-4784-B5CA-0151306959FD}" type="sibTrans" cxnId="{0B11CACA-F964-4BE7-BF15-58296D5C08B4}">
      <dgm:prSet/>
      <dgm:spPr/>
      <dgm:t>
        <a:bodyPr/>
        <a:lstStyle/>
        <a:p>
          <a:pPr algn="ctr"/>
          <a:endParaRPr lang="en-US"/>
        </a:p>
      </dgm:t>
    </dgm:pt>
    <dgm:pt modelId="{6E2BF142-4186-44D3-8C95-B3B331D24FC8}">
      <dgm:prSet phldrT="[Text]" custT="1"/>
      <dgm:spPr/>
      <dgm:t>
        <a:bodyPr/>
        <a:lstStyle/>
        <a:p>
          <a:pPr algn="ctr"/>
          <a:r>
            <a:rPr lang="en-US" sz="1200">
              <a:latin typeface="Times New Roman" panose="02020603050405020304" pitchFamily="18" charset="0"/>
              <a:cs typeface="Times New Roman" panose="02020603050405020304" pitchFamily="18" charset="0"/>
            </a:rPr>
            <a:t>Inviting for the preliminary select test</a:t>
          </a:r>
        </a:p>
      </dgm:t>
    </dgm:pt>
    <dgm:pt modelId="{893C3B7C-E3F0-4883-8D36-FA01036D71CA}" type="parTrans" cxnId="{DB647A63-A7C4-45DE-92EA-4AD476F4362A}">
      <dgm:prSet/>
      <dgm:spPr/>
      <dgm:t>
        <a:bodyPr/>
        <a:lstStyle/>
        <a:p>
          <a:pPr algn="ctr"/>
          <a:endParaRPr lang="en-US"/>
        </a:p>
      </dgm:t>
    </dgm:pt>
    <dgm:pt modelId="{B40F82A4-31CB-4641-8FC3-711C3BE193B0}" type="sibTrans" cxnId="{DB647A63-A7C4-45DE-92EA-4AD476F4362A}">
      <dgm:prSet/>
      <dgm:spPr/>
      <dgm:t>
        <a:bodyPr/>
        <a:lstStyle/>
        <a:p>
          <a:pPr algn="ctr"/>
          <a:endParaRPr lang="en-US"/>
        </a:p>
      </dgm:t>
    </dgm:pt>
    <dgm:pt modelId="{84262F6E-4BF4-4E79-ADFE-B64D8BE0E1B1}">
      <dgm:prSet phldrT="[Text]"/>
      <dgm:spPr/>
      <dgm:t>
        <a:bodyPr/>
        <a:lstStyle/>
        <a:p>
          <a:pPr algn="ctr"/>
          <a:r>
            <a:rPr lang="en-US">
              <a:latin typeface="Times New Roman" panose="02020603050405020304" pitchFamily="18" charset="0"/>
              <a:cs typeface="Times New Roman" panose="02020603050405020304" pitchFamily="18" charset="0"/>
            </a:rPr>
            <a:t>Inviting for the preliminary select test</a:t>
          </a:r>
        </a:p>
      </dgm:t>
    </dgm:pt>
    <dgm:pt modelId="{ED48516D-7D1C-474B-8821-4A01E21C37E9}" type="parTrans" cxnId="{2E5AAF0C-E635-4823-BA1E-8BE1D6393FF1}">
      <dgm:prSet/>
      <dgm:spPr/>
      <dgm:t>
        <a:bodyPr/>
        <a:lstStyle/>
        <a:p>
          <a:pPr algn="ctr"/>
          <a:endParaRPr lang="en-US"/>
        </a:p>
      </dgm:t>
    </dgm:pt>
    <dgm:pt modelId="{45D860D9-4B5E-4600-A289-D9743C50B347}" type="sibTrans" cxnId="{2E5AAF0C-E635-4823-BA1E-8BE1D6393FF1}">
      <dgm:prSet/>
      <dgm:spPr/>
      <dgm:t>
        <a:bodyPr/>
        <a:lstStyle/>
        <a:p>
          <a:pPr algn="ctr"/>
          <a:endParaRPr lang="en-US"/>
        </a:p>
      </dgm:t>
    </dgm:pt>
    <dgm:pt modelId="{659DBC62-F7DC-44F3-B148-9EBD203E109E}">
      <dgm:prSet phldrT="[Text]" custT="1"/>
      <dgm:spPr/>
      <dgm:t>
        <a:bodyPr/>
        <a:lstStyle/>
        <a:p>
          <a:pPr algn="ctr"/>
          <a:r>
            <a:rPr lang="en-US" sz="1200">
              <a:latin typeface="Times New Roman" panose="02020603050405020304" pitchFamily="18" charset="0"/>
              <a:cs typeface="Times New Roman" panose="02020603050405020304" pitchFamily="18" charset="0"/>
            </a:rPr>
            <a:t>Conducting with interview</a:t>
          </a:r>
        </a:p>
      </dgm:t>
    </dgm:pt>
    <dgm:pt modelId="{9C8DC2A5-1023-4699-8F23-00AABBF4E3F6}" type="parTrans" cxnId="{CFA4413C-EFFA-4CCD-8ADB-7CF8066A2E18}">
      <dgm:prSet/>
      <dgm:spPr/>
      <dgm:t>
        <a:bodyPr/>
        <a:lstStyle/>
        <a:p>
          <a:pPr algn="ctr"/>
          <a:endParaRPr lang="en-US"/>
        </a:p>
      </dgm:t>
    </dgm:pt>
    <dgm:pt modelId="{AA1B043C-0965-46C3-9518-917D190FBBDE}" type="sibTrans" cxnId="{CFA4413C-EFFA-4CCD-8ADB-7CF8066A2E18}">
      <dgm:prSet/>
      <dgm:spPr/>
      <dgm:t>
        <a:bodyPr/>
        <a:lstStyle/>
        <a:p>
          <a:pPr algn="ctr"/>
          <a:endParaRPr lang="en-US"/>
        </a:p>
      </dgm:t>
    </dgm:pt>
    <dgm:pt modelId="{8D25AC96-801B-4415-B043-F8EDF208B831}">
      <dgm:prSet phldrT="[Text]" custT="1"/>
      <dgm:spPr/>
      <dgm:t>
        <a:bodyPr/>
        <a:lstStyle/>
        <a:p>
          <a:pPr algn="ctr"/>
          <a:r>
            <a:rPr lang="en-US" sz="1200">
              <a:latin typeface="Times New Roman" panose="02020603050405020304" pitchFamily="18" charset="0"/>
              <a:cs typeface="Times New Roman" panose="02020603050405020304" pitchFamily="18" charset="0"/>
            </a:rPr>
            <a:t>Justification of the previous history of selected candidates</a:t>
          </a:r>
        </a:p>
      </dgm:t>
    </dgm:pt>
    <dgm:pt modelId="{E7272AC9-FBE8-406B-A0FC-D84CF807F851}" type="parTrans" cxnId="{6E86F618-02A0-4F49-AD8B-DA41B2781E96}">
      <dgm:prSet/>
      <dgm:spPr/>
      <dgm:t>
        <a:bodyPr/>
        <a:lstStyle/>
        <a:p>
          <a:pPr algn="ctr"/>
          <a:endParaRPr lang="en-US"/>
        </a:p>
      </dgm:t>
    </dgm:pt>
    <dgm:pt modelId="{9F402F2C-623D-4DA9-87C7-B8BBB12B1CD1}" type="sibTrans" cxnId="{6E86F618-02A0-4F49-AD8B-DA41B2781E96}">
      <dgm:prSet/>
      <dgm:spPr/>
      <dgm:t>
        <a:bodyPr/>
        <a:lstStyle/>
        <a:p>
          <a:pPr algn="ctr"/>
          <a:endParaRPr lang="en-US"/>
        </a:p>
      </dgm:t>
    </dgm:pt>
    <dgm:pt modelId="{8397679C-FF53-4EFA-95D3-F6F3E7E53DC4}">
      <dgm:prSet phldrT="[Text]" custT="1"/>
      <dgm:spPr/>
      <dgm:t>
        <a:bodyPr/>
        <a:lstStyle/>
        <a:p>
          <a:pPr algn="ctr"/>
          <a:r>
            <a:rPr lang="en-US" sz="1200">
              <a:latin typeface="Times New Roman" panose="02020603050405020304" pitchFamily="18" charset="0"/>
              <a:cs typeface="Times New Roman" panose="02020603050405020304" pitchFamily="18" charset="0"/>
            </a:rPr>
            <a:t>Physical examination, appointment and replacement</a:t>
          </a:r>
        </a:p>
      </dgm:t>
    </dgm:pt>
    <dgm:pt modelId="{49D4A0A2-D385-453C-9EA9-5339CEA64440}" type="parTrans" cxnId="{A24888E2-9C72-41DB-812B-E1432C7380E7}">
      <dgm:prSet/>
      <dgm:spPr/>
      <dgm:t>
        <a:bodyPr/>
        <a:lstStyle/>
        <a:p>
          <a:pPr algn="ctr"/>
          <a:endParaRPr lang="en-US"/>
        </a:p>
      </dgm:t>
    </dgm:pt>
    <dgm:pt modelId="{20364BAD-C14A-43D7-A31A-BD362B030E4A}" type="sibTrans" cxnId="{A24888E2-9C72-41DB-812B-E1432C7380E7}">
      <dgm:prSet/>
      <dgm:spPr/>
      <dgm:t>
        <a:bodyPr/>
        <a:lstStyle/>
        <a:p>
          <a:pPr algn="ctr"/>
          <a:endParaRPr lang="en-US"/>
        </a:p>
      </dgm:t>
    </dgm:pt>
    <dgm:pt modelId="{D84BD777-CDED-4924-B414-BC58B49F9675}">
      <dgm:prSet phldrT="[Text]" custT="1"/>
      <dgm:spPr/>
      <dgm:t>
        <a:bodyPr/>
        <a:lstStyle/>
        <a:p>
          <a:pPr algn="ctr"/>
          <a:r>
            <a:rPr lang="en-US" sz="1200">
              <a:latin typeface="Times New Roman" panose="02020603050405020304" pitchFamily="18" charset="0"/>
              <a:cs typeface="Times New Roman" panose="02020603050405020304" pitchFamily="18" charset="0"/>
            </a:rPr>
            <a:t>List of the selected candidates</a:t>
          </a:r>
        </a:p>
      </dgm:t>
    </dgm:pt>
    <dgm:pt modelId="{5A030284-5879-4BCD-9596-F05A4B516CB4}" type="parTrans" cxnId="{FE7FDEDB-4A29-46E7-BF3B-DD068ADF3849}">
      <dgm:prSet/>
      <dgm:spPr/>
      <dgm:t>
        <a:bodyPr/>
        <a:lstStyle/>
        <a:p>
          <a:pPr algn="ctr"/>
          <a:endParaRPr lang="en-US"/>
        </a:p>
      </dgm:t>
    </dgm:pt>
    <dgm:pt modelId="{159E4064-5855-49D2-A23E-9FC5697C145A}" type="sibTrans" cxnId="{FE7FDEDB-4A29-46E7-BF3B-DD068ADF3849}">
      <dgm:prSet/>
      <dgm:spPr/>
      <dgm:t>
        <a:bodyPr/>
        <a:lstStyle/>
        <a:p>
          <a:pPr algn="ctr"/>
          <a:endParaRPr lang="en-US"/>
        </a:p>
      </dgm:t>
    </dgm:pt>
    <dgm:pt modelId="{59D196E3-794F-416E-BF5F-D26D99C50421}">
      <dgm:prSet phldrT="[Text]" custT="1"/>
      <dgm:spPr/>
      <dgm:t>
        <a:bodyPr/>
        <a:lstStyle/>
        <a:p>
          <a:pPr algn="ctr"/>
          <a:r>
            <a:rPr lang="en-US" sz="1200">
              <a:latin typeface="Times New Roman" panose="02020603050405020304" pitchFamily="18" charset="0"/>
              <a:cs typeface="Times New Roman" panose="02020603050405020304" pitchFamily="18" charset="0"/>
            </a:rPr>
            <a:t>Approval from the board</a:t>
          </a:r>
        </a:p>
      </dgm:t>
    </dgm:pt>
    <dgm:pt modelId="{82B03A72-A9B5-4626-A048-692E13C3BE2D}" type="parTrans" cxnId="{7189504B-2279-4B93-BC6B-766B1803E2F1}">
      <dgm:prSet/>
      <dgm:spPr/>
      <dgm:t>
        <a:bodyPr/>
        <a:lstStyle/>
        <a:p>
          <a:pPr algn="ctr"/>
          <a:endParaRPr lang="en-US"/>
        </a:p>
      </dgm:t>
    </dgm:pt>
    <dgm:pt modelId="{F797BD8E-6D5A-4C3B-93D1-2F9A8D7A2E69}" type="sibTrans" cxnId="{7189504B-2279-4B93-BC6B-766B1803E2F1}">
      <dgm:prSet/>
      <dgm:spPr/>
      <dgm:t>
        <a:bodyPr/>
        <a:lstStyle/>
        <a:p>
          <a:pPr algn="ctr"/>
          <a:endParaRPr lang="en-US"/>
        </a:p>
      </dgm:t>
    </dgm:pt>
    <dgm:pt modelId="{27AA76C8-E2DA-4DDC-8EBB-A007DF2C1EF4}" type="pres">
      <dgm:prSet presAssocID="{83D11A46-083A-40D4-BA2A-12115FD450C9}" presName="diagram" presStyleCnt="0">
        <dgm:presLayoutVars>
          <dgm:dir/>
          <dgm:resizeHandles val="exact"/>
        </dgm:presLayoutVars>
      </dgm:prSet>
      <dgm:spPr/>
      <dgm:t>
        <a:bodyPr/>
        <a:lstStyle/>
        <a:p>
          <a:endParaRPr lang="en-US"/>
        </a:p>
      </dgm:t>
    </dgm:pt>
    <dgm:pt modelId="{B1E23E22-E789-440E-90A3-B742EBA1C21D}" type="pres">
      <dgm:prSet presAssocID="{4CA91846-7ABC-40B3-B396-6B5BF4A21E3C}" presName="node" presStyleLbl="node1" presStyleIdx="0" presStyleCnt="8" custScaleY="116343">
        <dgm:presLayoutVars>
          <dgm:bulletEnabled val="1"/>
        </dgm:presLayoutVars>
      </dgm:prSet>
      <dgm:spPr/>
      <dgm:t>
        <a:bodyPr/>
        <a:lstStyle/>
        <a:p>
          <a:endParaRPr lang="en-US"/>
        </a:p>
      </dgm:t>
    </dgm:pt>
    <dgm:pt modelId="{4F73AF29-F263-45E1-8274-DF27D99213D4}" type="pres">
      <dgm:prSet presAssocID="{AB984BB8-D9A3-4784-B5CA-0151306959FD}" presName="sibTrans" presStyleLbl="sibTrans2D1" presStyleIdx="0" presStyleCnt="7"/>
      <dgm:spPr/>
      <dgm:t>
        <a:bodyPr/>
        <a:lstStyle/>
        <a:p>
          <a:endParaRPr lang="en-US"/>
        </a:p>
      </dgm:t>
    </dgm:pt>
    <dgm:pt modelId="{76298F64-4A7D-4486-AE18-892580DA2C9D}" type="pres">
      <dgm:prSet presAssocID="{AB984BB8-D9A3-4784-B5CA-0151306959FD}" presName="connectorText" presStyleLbl="sibTrans2D1" presStyleIdx="0" presStyleCnt="7"/>
      <dgm:spPr/>
      <dgm:t>
        <a:bodyPr/>
        <a:lstStyle/>
        <a:p>
          <a:endParaRPr lang="en-US"/>
        </a:p>
      </dgm:t>
    </dgm:pt>
    <dgm:pt modelId="{20561F13-06DC-45B9-886E-4E8A0E9BDA88}" type="pres">
      <dgm:prSet presAssocID="{6E2BF142-4186-44D3-8C95-B3B331D24FC8}" presName="node" presStyleLbl="node1" presStyleIdx="1" presStyleCnt="8" custScaleY="118546">
        <dgm:presLayoutVars>
          <dgm:bulletEnabled val="1"/>
        </dgm:presLayoutVars>
      </dgm:prSet>
      <dgm:spPr/>
      <dgm:t>
        <a:bodyPr/>
        <a:lstStyle/>
        <a:p>
          <a:endParaRPr lang="en-US"/>
        </a:p>
      </dgm:t>
    </dgm:pt>
    <dgm:pt modelId="{10023FB0-6DDC-4DA2-A911-F536FD2F5CE7}" type="pres">
      <dgm:prSet presAssocID="{B40F82A4-31CB-4641-8FC3-711C3BE193B0}" presName="sibTrans" presStyleLbl="sibTrans2D1" presStyleIdx="1" presStyleCnt="7"/>
      <dgm:spPr/>
      <dgm:t>
        <a:bodyPr/>
        <a:lstStyle/>
        <a:p>
          <a:endParaRPr lang="en-US"/>
        </a:p>
      </dgm:t>
    </dgm:pt>
    <dgm:pt modelId="{3C91E6A2-D148-41CC-972F-B063212AA4E3}" type="pres">
      <dgm:prSet presAssocID="{B40F82A4-31CB-4641-8FC3-711C3BE193B0}" presName="connectorText" presStyleLbl="sibTrans2D1" presStyleIdx="1" presStyleCnt="7"/>
      <dgm:spPr/>
      <dgm:t>
        <a:bodyPr/>
        <a:lstStyle/>
        <a:p>
          <a:endParaRPr lang="en-US"/>
        </a:p>
      </dgm:t>
    </dgm:pt>
    <dgm:pt modelId="{76FE66EC-3B61-4428-87C5-F0028CE01113}" type="pres">
      <dgm:prSet presAssocID="{84262F6E-4BF4-4E79-ADFE-B64D8BE0E1B1}" presName="node" presStyleLbl="node1" presStyleIdx="2" presStyleCnt="8" custScaleY="122952">
        <dgm:presLayoutVars>
          <dgm:bulletEnabled val="1"/>
        </dgm:presLayoutVars>
      </dgm:prSet>
      <dgm:spPr/>
      <dgm:t>
        <a:bodyPr/>
        <a:lstStyle/>
        <a:p>
          <a:endParaRPr lang="en-US"/>
        </a:p>
      </dgm:t>
    </dgm:pt>
    <dgm:pt modelId="{EA55EBE6-75AE-4F33-B6D4-60CB9488D674}" type="pres">
      <dgm:prSet presAssocID="{45D860D9-4B5E-4600-A289-D9743C50B347}" presName="sibTrans" presStyleLbl="sibTrans2D1" presStyleIdx="2" presStyleCnt="7"/>
      <dgm:spPr/>
      <dgm:t>
        <a:bodyPr/>
        <a:lstStyle/>
        <a:p>
          <a:endParaRPr lang="en-US"/>
        </a:p>
      </dgm:t>
    </dgm:pt>
    <dgm:pt modelId="{62D1D6AB-3A1E-41ED-B067-02A719B740B0}" type="pres">
      <dgm:prSet presAssocID="{45D860D9-4B5E-4600-A289-D9743C50B347}" presName="connectorText" presStyleLbl="sibTrans2D1" presStyleIdx="2" presStyleCnt="7"/>
      <dgm:spPr/>
      <dgm:t>
        <a:bodyPr/>
        <a:lstStyle/>
        <a:p>
          <a:endParaRPr lang="en-US"/>
        </a:p>
      </dgm:t>
    </dgm:pt>
    <dgm:pt modelId="{7E2E5D15-4A2F-46F4-BE3E-6D606154F9C8}" type="pres">
      <dgm:prSet presAssocID="{659DBC62-F7DC-44F3-B148-9EBD203E109E}" presName="node" presStyleLbl="node1" presStyleIdx="3" presStyleCnt="8" custScaleY="130153">
        <dgm:presLayoutVars>
          <dgm:bulletEnabled val="1"/>
        </dgm:presLayoutVars>
      </dgm:prSet>
      <dgm:spPr/>
      <dgm:t>
        <a:bodyPr/>
        <a:lstStyle/>
        <a:p>
          <a:endParaRPr lang="en-US"/>
        </a:p>
      </dgm:t>
    </dgm:pt>
    <dgm:pt modelId="{702CBDD7-9130-4C99-A7E9-8489FAF46BBE}" type="pres">
      <dgm:prSet presAssocID="{AA1B043C-0965-46C3-9518-917D190FBBDE}" presName="sibTrans" presStyleLbl="sibTrans2D1" presStyleIdx="3" presStyleCnt="7"/>
      <dgm:spPr/>
      <dgm:t>
        <a:bodyPr/>
        <a:lstStyle/>
        <a:p>
          <a:endParaRPr lang="en-US"/>
        </a:p>
      </dgm:t>
    </dgm:pt>
    <dgm:pt modelId="{1B628C1D-D6C3-4844-A2D8-A6190706E10C}" type="pres">
      <dgm:prSet presAssocID="{AA1B043C-0965-46C3-9518-917D190FBBDE}" presName="connectorText" presStyleLbl="sibTrans2D1" presStyleIdx="3" presStyleCnt="7"/>
      <dgm:spPr/>
      <dgm:t>
        <a:bodyPr/>
        <a:lstStyle/>
        <a:p>
          <a:endParaRPr lang="en-US"/>
        </a:p>
      </dgm:t>
    </dgm:pt>
    <dgm:pt modelId="{64A69117-C4E8-413B-83D1-9B50BF824E86}" type="pres">
      <dgm:prSet presAssocID="{8D25AC96-801B-4415-B043-F8EDF208B831}" presName="node" presStyleLbl="node1" presStyleIdx="4" presStyleCnt="8" custScaleY="132356">
        <dgm:presLayoutVars>
          <dgm:bulletEnabled val="1"/>
        </dgm:presLayoutVars>
      </dgm:prSet>
      <dgm:spPr/>
      <dgm:t>
        <a:bodyPr/>
        <a:lstStyle/>
        <a:p>
          <a:endParaRPr lang="en-US"/>
        </a:p>
      </dgm:t>
    </dgm:pt>
    <dgm:pt modelId="{BA2504D5-12B4-479A-BDBF-4C47FE53A72C}" type="pres">
      <dgm:prSet presAssocID="{9F402F2C-623D-4DA9-87C7-B8BBB12B1CD1}" presName="sibTrans" presStyleLbl="sibTrans2D1" presStyleIdx="4" presStyleCnt="7"/>
      <dgm:spPr/>
      <dgm:t>
        <a:bodyPr/>
        <a:lstStyle/>
        <a:p>
          <a:endParaRPr lang="en-US"/>
        </a:p>
      </dgm:t>
    </dgm:pt>
    <dgm:pt modelId="{385E08D3-B9F4-4AF1-8A37-38181F7B1675}" type="pres">
      <dgm:prSet presAssocID="{9F402F2C-623D-4DA9-87C7-B8BBB12B1CD1}" presName="connectorText" presStyleLbl="sibTrans2D1" presStyleIdx="4" presStyleCnt="7"/>
      <dgm:spPr/>
      <dgm:t>
        <a:bodyPr/>
        <a:lstStyle/>
        <a:p>
          <a:endParaRPr lang="en-US"/>
        </a:p>
      </dgm:t>
    </dgm:pt>
    <dgm:pt modelId="{3B3A5F8D-29B3-402F-9128-B8865E51E3D6}" type="pres">
      <dgm:prSet presAssocID="{D84BD777-CDED-4924-B414-BC58B49F9675}" presName="node" presStyleLbl="node1" presStyleIdx="5" presStyleCnt="8" custScaleY="132356">
        <dgm:presLayoutVars>
          <dgm:bulletEnabled val="1"/>
        </dgm:presLayoutVars>
      </dgm:prSet>
      <dgm:spPr/>
      <dgm:t>
        <a:bodyPr/>
        <a:lstStyle/>
        <a:p>
          <a:endParaRPr lang="en-US"/>
        </a:p>
      </dgm:t>
    </dgm:pt>
    <dgm:pt modelId="{2703AEF3-C481-471E-99A9-4CFBF46281E6}" type="pres">
      <dgm:prSet presAssocID="{159E4064-5855-49D2-A23E-9FC5697C145A}" presName="sibTrans" presStyleLbl="sibTrans2D1" presStyleIdx="5" presStyleCnt="7"/>
      <dgm:spPr/>
      <dgm:t>
        <a:bodyPr/>
        <a:lstStyle/>
        <a:p>
          <a:endParaRPr lang="en-US"/>
        </a:p>
      </dgm:t>
    </dgm:pt>
    <dgm:pt modelId="{C1A0CD9B-89CA-4C67-89A6-9FCB6D2DBD3F}" type="pres">
      <dgm:prSet presAssocID="{159E4064-5855-49D2-A23E-9FC5697C145A}" presName="connectorText" presStyleLbl="sibTrans2D1" presStyleIdx="5" presStyleCnt="7"/>
      <dgm:spPr/>
      <dgm:t>
        <a:bodyPr/>
        <a:lstStyle/>
        <a:p>
          <a:endParaRPr lang="en-US"/>
        </a:p>
      </dgm:t>
    </dgm:pt>
    <dgm:pt modelId="{9356FB22-BCBE-4DBE-8A41-98977A8E404E}" type="pres">
      <dgm:prSet presAssocID="{59D196E3-794F-416E-BF5F-D26D99C50421}" presName="node" presStyleLbl="node1" presStyleIdx="6" presStyleCnt="8" custScaleY="141168">
        <dgm:presLayoutVars>
          <dgm:bulletEnabled val="1"/>
        </dgm:presLayoutVars>
      </dgm:prSet>
      <dgm:spPr/>
      <dgm:t>
        <a:bodyPr/>
        <a:lstStyle/>
        <a:p>
          <a:endParaRPr lang="en-US"/>
        </a:p>
      </dgm:t>
    </dgm:pt>
    <dgm:pt modelId="{7A147479-6E5F-4C31-845E-67212A80B184}" type="pres">
      <dgm:prSet presAssocID="{F797BD8E-6D5A-4C3B-93D1-2F9A8D7A2E69}" presName="sibTrans" presStyleLbl="sibTrans2D1" presStyleIdx="6" presStyleCnt="7"/>
      <dgm:spPr/>
      <dgm:t>
        <a:bodyPr/>
        <a:lstStyle/>
        <a:p>
          <a:endParaRPr lang="en-US"/>
        </a:p>
      </dgm:t>
    </dgm:pt>
    <dgm:pt modelId="{EE0BB81A-C536-4771-8FA3-9486DC9CB8DF}" type="pres">
      <dgm:prSet presAssocID="{F797BD8E-6D5A-4C3B-93D1-2F9A8D7A2E69}" presName="connectorText" presStyleLbl="sibTrans2D1" presStyleIdx="6" presStyleCnt="7"/>
      <dgm:spPr/>
      <dgm:t>
        <a:bodyPr/>
        <a:lstStyle/>
        <a:p>
          <a:endParaRPr lang="en-US"/>
        </a:p>
      </dgm:t>
    </dgm:pt>
    <dgm:pt modelId="{45356C38-6F4C-4ED2-B79D-AC929279FD71}" type="pres">
      <dgm:prSet presAssocID="{8397679C-FF53-4EFA-95D3-F6F3E7E53DC4}" presName="node" presStyleLbl="node1" presStyleIdx="7" presStyleCnt="8" custScaleY="145574">
        <dgm:presLayoutVars>
          <dgm:bulletEnabled val="1"/>
        </dgm:presLayoutVars>
      </dgm:prSet>
      <dgm:spPr/>
      <dgm:t>
        <a:bodyPr/>
        <a:lstStyle/>
        <a:p>
          <a:endParaRPr lang="en-US"/>
        </a:p>
      </dgm:t>
    </dgm:pt>
  </dgm:ptLst>
  <dgm:cxnLst>
    <dgm:cxn modelId="{4B654606-4F6E-402D-B74A-72E420B0A397}" type="presOf" srcId="{AA1B043C-0965-46C3-9518-917D190FBBDE}" destId="{1B628C1D-D6C3-4844-A2D8-A6190706E10C}" srcOrd="1" destOrd="0" presId="urn:microsoft.com/office/officeart/2005/8/layout/process5"/>
    <dgm:cxn modelId="{1C7A8903-2935-4AC7-B167-13279ECAB793}" type="presOf" srcId="{9F402F2C-623D-4DA9-87C7-B8BBB12B1CD1}" destId="{BA2504D5-12B4-479A-BDBF-4C47FE53A72C}" srcOrd="0" destOrd="0" presId="urn:microsoft.com/office/officeart/2005/8/layout/process5"/>
    <dgm:cxn modelId="{C18FDB34-8784-4123-BEA4-7399BE50ACE7}" type="presOf" srcId="{83D11A46-083A-40D4-BA2A-12115FD450C9}" destId="{27AA76C8-E2DA-4DDC-8EBB-A007DF2C1EF4}" srcOrd="0" destOrd="0" presId="urn:microsoft.com/office/officeart/2005/8/layout/process5"/>
    <dgm:cxn modelId="{9B9C09AE-41F6-4F6A-BE83-14808D571F55}" type="presOf" srcId="{4CA91846-7ABC-40B3-B396-6B5BF4A21E3C}" destId="{B1E23E22-E789-440E-90A3-B742EBA1C21D}" srcOrd="0" destOrd="0" presId="urn:microsoft.com/office/officeart/2005/8/layout/process5"/>
    <dgm:cxn modelId="{791EC7F8-B2EC-455E-91A1-EC98088F5F54}" type="presOf" srcId="{159E4064-5855-49D2-A23E-9FC5697C145A}" destId="{C1A0CD9B-89CA-4C67-89A6-9FCB6D2DBD3F}" srcOrd="1" destOrd="0" presId="urn:microsoft.com/office/officeart/2005/8/layout/process5"/>
    <dgm:cxn modelId="{40E0067F-AB54-4693-B96E-6E1F68EC5C0F}" type="presOf" srcId="{659DBC62-F7DC-44F3-B148-9EBD203E109E}" destId="{7E2E5D15-4A2F-46F4-BE3E-6D606154F9C8}" srcOrd="0" destOrd="0" presId="urn:microsoft.com/office/officeart/2005/8/layout/process5"/>
    <dgm:cxn modelId="{CFA4413C-EFFA-4CCD-8ADB-7CF8066A2E18}" srcId="{83D11A46-083A-40D4-BA2A-12115FD450C9}" destId="{659DBC62-F7DC-44F3-B148-9EBD203E109E}" srcOrd="3" destOrd="0" parTransId="{9C8DC2A5-1023-4699-8F23-00AABBF4E3F6}" sibTransId="{AA1B043C-0965-46C3-9518-917D190FBBDE}"/>
    <dgm:cxn modelId="{EA7F439D-2D82-4F7F-91D9-CBE4028A4404}" type="presOf" srcId="{F797BD8E-6D5A-4C3B-93D1-2F9A8D7A2E69}" destId="{7A147479-6E5F-4C31-845E-67212A80B184}" srcOrd="0" destOrd="0" presId="urn:microsoft.com/office/officeart/2005/8/layout/process5"/>
    <dgm:cxn modelId="{B25077AF-BBD8-49DF-8D14-62D50BFF4CF4}" type="presOf" srcId="{59D196E3-794F-416E-BF5F-D26D99C50421}" destId="{9356FB22-BCBE-4DBE-8A41-98977A8E404E}" srcOrd="0" destOrd="0" presId="urn:microsoft.com/office/officeart/2005/8/layout/process5"/>
    <dgm:cxn modelId="{8418A18E-9D7B-4ACC-AE2C-71FE155C568D}" type="presOf" srcId="{45D860D9-4B5E-4600-A289-D9743C50B347}" destId="{62D1D6AB-3A1E-41ED-B067-02A719B740B0}" srcOrd="1" destOrd="0" presId="urn:microsoft.com/office/officeart/2005/8/layout/process5"/>
    <dgm:cxn modelId="{1965C32A-B95D-4C18-9D74-CFA1B3709826}" type="presOf" srcId="{159E4064-5855-49D2-A23E-9FC5697C145A}" destId="{2703AEF3-C481-471E-99A9-4CFBF46281E6}" srcOrd="0" destOrd="0" presId="urn:microsoft.com/office/officeart/2005/8/layout/process5"/>
    <dgm:cxn modelId="{FE7FDEDB-4A29-46E7-BF3B-DD068ADF3849}" srcId="{83D11A46-083A-40D4-BA2A-12115FD450C9}" destId="{D84BD777-CDED-4924-B414-BC58B49F9675}" srcOrd="5" destOrd="0" parTransId="{5A030284-5879-4BCD-9596-F05A4B516CB4}" sibTransId="{159E4064-5855-49D2-A23E-9FC5697C145A}"/>
    <dgm:cxn modelId="{DB647A63-A7C4-45DE-92EA-4AD476F4362A}" srcId="{83D11A46-083A-40D4-BA2A-12115FD450C9}" destId="{6E2BF142-4186-44D3-8C95-B3B331D24FC8}" srcOrd="1" destOrd="0" parTransId="{893C3B7C-E3F0-4883-8D36-FA01036D71CA}" sibTransId="{B40F82A4-31CB-4641-8FC3-711C3BE193B0}"/>
    <dgm:cxn modelId="{2E5AAF0C-E635-4823-BA1E-8BE1D6393FF1}" srcId="{83D11A46-083A-40D4-BA2A-12115FD450C9}" destId="{84262F6E-4BF4-4E79-ADFE-B64D8BE0E1B1}" srcOrd="2" destOrd="0" parTransId="{ED48516D-7D1C-474B-8821-4A01E21C37E9}" sibTransId="{45D860D9-4B5E-4600-A289-D9743C50B347}"/>
    <dgm:cxn modelId="{4A60ACCE-1758-4FF7-9D74-A768C292F05A}" type="presOf" srcId="{AA1B043C-0965-46C3-9518-917D190FBBDE}" destId="{702CBDD7-9130-4C99-A7E9-8489FAF46BBE}" srcOrd="0" destOrd="0" presId="urn:microsoft.com/office/officeart/2005/8/layout/process5"/>
    <dgm:cxn modelId="{C616046A-ABC9-4520-B893-3955E568C77C}" type="presOf" srcId="{6E2BF142-4186-44D3-8C95-B3B331D24FC8}" destId="{20561F13-06DC-45B9-886E-4E8A0E9BDA88}" srcOrd="0" destOrd="0" presId="urn:microsoft.com/office/officeart/2005/8/layout/process5"/>
    <dgm:cxn modelId="{D1E058DC-066D-4064-9791-CEEEC5D26493}" type="presOf" srcId="{9F402F2C-623D-4DA9-87C7-B8BBB12B1CD1}" destId="{385E08D3-B9F4-4AF1-8A37-38181F7B1675}" srcOrd="1" destOrd="0" presId="urn:microsoft.com/office/officeart/2005/8/layout/process5"/>
    <dgm:cxn modelId="{7189504B-2279-4B93-BC6B-766B1803E2F1}" srcId="{83D11A46-083A-40D4-BA2A-12115FD450C9}" destId="{59D196E3-794F-416E-BF5F-D26D99C50421}" srcOrd="6" destOrd="0" parTransId="{82B03A72-A9B5-4626-A048-692E13C3BE2D}" sibTransId="{F797BD8E-6D5A-4C3B-93D1-2F9A8D7A2E69}"/>
    <dgm:cxn modelId="{9473F1D9-DF90-4CF6-B8FB-81736077052B}" type="presOf" srcId="{45D860D9-4B5E-4600-A289-D9743C50B347}" destId="{EA55EBE6-75AE-4F33-B6D4-60CB9488D674}" srcOrd="0" destOrd="0" presId="urn:microsoft.com/office/officeart/2005/8/layout/process5"/>
    <dgm:cxn modelId="{649E6A57-7972-4DBF-93BF-E5D355F08AA9}" type="presOf" srcId="{D84BD777-CDED-4924-B414-BC58B49F9675}" destId="{3B3A5F8D-29B3-402F-9128-B8865E51E3D6}" srcOrd="0" destOrd="0" presId="urn:microsoft.com/office/officeart/2005/8/layout/process5"/>
    <dgm:cxn modelId="{90A0B580-2F02-44BE-A7D3-BE2AF8308163}" type="presOf" srcId="{F797BD8E-6D5A-4C3B-93D1-2F9A8D7A2E69}" destId="{EE0BB81A-C536-4771-8FA3-9486DC9CB8DF}" srcOrd="1" destOrd="0" presId="urn:microsoft.com/office/officeart/2005/8/layout/process5"/>
    <dgm:cxn modelId="{518657A4-48B6-43F6-9172-7356A6018AA0}" type="presOf" srcId="{8397679C-FF53-4EFA-95D3-F6F3E7E53DC4}" destId="{45356C38-6F4C-4ED2-B79D-AC929279FD71}" srcOrd="0" destOrd="0" presId="urn:microsoft.com/office/officeart/2005/8/layout/process5"/>
    <dgm:cxn modelId="{0318E959-5F2E-4647-B1E9-938B8DB318D4}" type="presOf" srcId="{AB984BB8-D9A3-4784-B5CA-0151306959FD}" destId="{76298F64-4A7D-4486-AE18-892580DA2C9D}" srcOrd="1" destOrd="0" presId="urn:microsoft.com/office/officeart/2005/8/layout/process5"/>
    <dgm:cxn modelId="{6E86F618-02A0-4F49-AD8B-DA41B2781E96}" srcId="{83D11A46-083A-40D4-BA2A-12115FD450C9}" destId="{8D25AC96-801B-4415-B043-F8EDF208B831}" srcOrd="4" destOrd="0" parTransId="{E7272AC9-FBE8-406B-A0FC-D84CF807F851}" sibTransId="{9F402F2C-623D-4DA9-87C7-B8BBB12B1CD1}"/>
    <dgm:cxn modelId="{EDDD0A84-189B-4625-952D-5ABB55074DA0}" type="presOf" srcId="{B40F82A4-31CB-4641-8FC3-711C3BE193B0}" destId="{10023FB0-6DDC-4DA2-A911-F536FD2F5CE7}" srcOrd="0" destOrd="0" presId="urn:microsoft.com/office/officeart/2005/8/layout/process5"/>
    <dgm:cxn modelId="{E4EED5FD-CFF1-49F8-9228-1008F79CF5C1}" type="presOf" srcId="{8D25AC96-801B-4415-B043-F8EDF208B831}" destId="{64A69117-C4E8-413B-83D1-9B50BF824E86}" srcOrd="0" destOrd="0" presId="urn:microsoft.com/office/officeart/2005/8/layout/process5"/>
    <dgm:cxn modelId="{4A8B94D0-33C7-42A8-BADE-85E176886E84}" type="presOf" srcId="{AB984BB8-D9A3-4784-B5CA-0151306959FD}" destId="{4F73AF29-F263-45E1-8274-DF27D99213D4}" srcOrd="0" destOrd="0" presId="urn:microsoft.com/office/officeart/2005/8/layout/process5"/>
    <dgm:cxn modelId="{0B11CACA-F964-4BE7-BF15-58296D5C08B4}" srcId="{83D11A46-083A-40D4-BA2A-12115FD450C9}" destId="{4CA91846-7ABC-40B3-B396-6B5BF4A21E3C}" srcOrd="0" destOrd="0" parTransId="{FD153044-3465-40BF-99F6-8CF98D13586C}" sibTransId="{AB984BB8-D9A3-4784-B5CA-0151306959FD}"/>
    <dgm:cxn modelId="{A24888E2-9C72-41DB-812B-E1432C7380E7}" srcId="{83D11A46-083A-40D4-BA2A-12115FD450C9}" destId="{8397679C-FF53-4EFA-95D3-F6F3E7E53DC4}" srcOrd="7" destOrd="0" parTransId="{49D4A0A2-D385-453C-9EA9-5339CEA64440}" sibTransId="{20364BAD-C14A-43D7-A31A-BD362B030E4A}"/>
    <dgm:cxn modelId="{B2BF1EA4-8DA3-4333-8ECB-4E9BE1F4BB93}" type="presOf" srcId="{B40F82A4-31CB-4641-8FC3-711C3BE193B0}" destId="{3C91E6A2-D148-41CC-972F-B063212AA4E3}" srcOrd="1" destOrd="0" presId="urn:microsoft.com/office/officeart/2005/8/layout/process5"/>
    <dgm:cxn modelId="{6C6950CA-F20D-46A6-B8C0-42F9C99B0B85}" type="presOf" srcId="{84262F6E-4BF4-4E79-ADFE-B64D8BE0E1B1}" destId="{76FE66EC-3B61-4428-87C5-F0028CE01113}" srcOrd="0" destOrd="0" presId="urn:microsoft.com/office/officeart/2005/8/layout/process5"/>
    <dgm:cxn modelId="{86FE4EE2-770C-4F22-8334-B2E58DB6B92C}" type="presParOf" srcId="{27AA76C8-E2DA-4DDC-8EBB-A007DF2C1EF4}" destId="{B1E23E22-E789-440E-90A3-B742EBA1C21D}" srcOrd="0" destOrd="0" presId="urn:microsoft.com/office/officeart/2005/8/layout/process5"/>
    <dgm:cxn modelId="{15C0BBBC-23D0-4F2C-8095-63C7CD91B789}" type="presParOf" srcId="{27AA76C8-E2DA-4DDC-8EBB-A007DF2C1EF4}" destId="{4F73AF29-F263-45E1-8274-DF27D99213D4}" srcOrd="1" destOrd="0" presId="urn:microsoft.com/office/officeart/2005/8/layout/process5"/>
    <dgm:cxn modelId="{C24ACECA-C695-48E9-A206-06B770D1C8C8}" type="presParOf" srcId="{4F73AF29-F263-45E1-8274-DF27D99213D4}" destId="{76298F64-4A7D-4486-AE18-892580DA2C9D}" srcOrd="0" destOrd="0" presId="urn:microsoft.com/office/officeart/2005/8/layout/process5"/>
    <dgm:cxn modelId="{6CC1EE03-5523-4B0F-AD72-527095D9013A}" type="presParOf" srcId="{27AA76C8-E2DA-4DDC-8EBB-A007DF2C1EF4}" destId="{20561F13-06DC-45B9-886E-4E8A0E9BDA88}" srcOrd="2" destOrd="0" presId="urn:microsoft.com/office/officeart/2005/8/layout/process5"/>
    <dgm:cxn modelId="{4F8CB3BC-90C4-4C2C-827F-974D87A76FDE}" type="presParOf" srcId="{27AA76C8-E2DA-4DDC-8EBB-A007DF2C1EF4}" destId="{10023FB0-6DDC-4DA2-A911-F536FD2F5CE7}" srcOrd="3" destOrd="0" presId="urn:microsoft.com/office/officeart/2005/8/layout/process5"/>
    <dgm:cxn modelId="{1F1D7DAC-67BE-4C60-AF53-0E15565864DB}" type="presParOf" srcId="{10023FB0-6DDC-4DA2-A911-F536FD2F5CE7}" destId="{3C91E6A2-D148-41CC-972F-B063212AA4E3}" srcOrd="0" destOrd="0" presId="urn:microsoft.com/office/officeart/2005/8/layout/process5"/>
    <dgm:cxn modelId="{5AD21111-5BD2-4E98-B8E2-AAC8567561A4}" type="presParOf" srcId="{27AA76C8-E2DA-4DDC-8EBB-A007DF2C1EF4}" destId="{76FE66EC-3B61-4428-87C5-F0028CE01113}" srcOrd="4" destOrd="0" presId="urn:microsoft.com/office/officeart/2005/8/layout/process5"/>
    <dgm:cxn modelId="{1D235164-CC8C-4B55-97AB-F1A4D8ABA4CB}" type="presParOf" srcId="{27AA76C8-E2DA-4DDC-8EBB-A007DF2C1EF4}" destId="{EA55EBE6-75AE-4F33-B6D4-60CB9488D674}" srcOrd="5" destOrd="0" presId="urn:microsoft.com/office/officeart/2005/8/layout/process5"/>
    <dgm:cxn modelId="{DAB5EE9C-E8B2-4B73-8A36-FBDC21B31063}" type="presParOf" srcId="{EA55EBE6-75AE-4F33-B6D4-60CB9488D674}" destId="{62D1D6AB-3A1E-41ED-B067-02A719B740B0}" srcOrd="0" destOrd="0" presId="urn:microsoft.com/office/officeart/2005/8/layout/process5"/>
    <dgm:cxn modelId="{E787F754-5496-4685-8A09-AA07C057C00C}" type="presParOf" srcId="{27AA76C8-E2DA-4DDC-8EBB-A007DF2C1EF4}" destId="{7E2E5D15-4A2F-46F4-BE3E-6D606154F9C8}" srcOrd="6" destOrd="0" presId="urn:microsoft.com/office/officeart/2005/8/layout/process5"/>
    <dgm:cxn modelId="{E446EEB6-EC2E-46FF-A024-DFCD166EB3A7}" type="presParOf" srcId="{27AA76C8-E2DA-4DDC-8EBB-A007DF2C1EF4}" destId="{702CBDD7-9130-4C99-A7E9-8489FAF46BBE}" srcOrd="7" destOrd="0" presId="urn:microsoft.com/office/officeart/2005/8/layout/process5"/>
    <dgm:cxn modelId="{F5C20E79-E6A3-4446-83B9-0AA460FDF24F}" type="presParOf" srcId="{702CBDD7-9130-4C99-A7E9-8489FAF46BBE}" destId="{1B628C1D-D6C3-4844-A2D8-A6190706E10C}" srcOrd="0" destOrd="0" presId="urn:microsoft.com/office/officeart/2005/8/layout/process5"/>
    <dgm:cxn modelId="{7F7E0640-2D1A-45CC-AB0B-C19230CD83A9}" type="presParOf" srcId="{27AA76C8-E2DA-4DDC-8EBB-A007DF2C1EF4}" destId="{64A69117-C4E8-413B-83D1-9B50BF824E86}" srcOrd="8" destOrd="0" presId="urn:microsoft.com/office/officeart/2005/8/layout/process5"/>
    <dgm:cxn modelId="{ADBF0A60-0BA1-447A-BCC7-FB513A962B4D}" type="presParOf" srcId="{27AA76C8-E2DA-4DDC-8EBB-A007DF2C1EF4}" destId="{BA2504D5-12B4-479A-BDBF-4C47FE53A72C}" srcOrd="9" destOrd="0" presId="urn:microsoft.com/office/officeart/2005/8/layout/process5"/>
    <dgm:cxn modelId="{75A430CA-6494-4D07-B14B-CE26FE6B7926}" type="presParOf" srcId="{BA2504D5-12B4-479A-BDBF-4C47FE53A72C}" destId="{385E08D3-B9F4-4AF1-8A37-38181F7B1675}" srcOrd="0" destOrd="0" presId="urn:microsoft.com/office/officeart/2005/8/layout/process5"/>
    <dgm:cxn modelId="{09E00FFD-B7AD-4429-8687-C0BDD7951808}" type="presParOf" srcId="{27AA76C8-E2DA-4DDC-8EBB-A007DF2C1EF4}" destId="{3B3A5F8D-29B3-402F-9128-B8865E51E3D6}" srcOrd="10" destOrd="0" presId="urn:microsoft.com/office/officeart/2005/8/layout/process5"/>
    <dgm:cxn modelId="{87C468B4-50F1-4A53-AF05-5171C7479B6E}" type="presParOf" srcId="{27AA76C8-E2DA-4DDC-8EBB-A007DF2C1EF4}" destId="{2703AEF3-C481-471E-99A9-4CFBF46281E6}" srcOrd="11" destOrd="0" presId="urn:microsoft.com/office/officeart/2005/8/layout/process5"/>
    <dgm:cxn modelId="{09EE2BB4-D15F-48C6-9094-1AF96781F301}" type="presParOf" srcId="{2703AEF3-C481-471E-99A9-4CFBF46281E6}" destId="{C1A0CD9B-89CA-4C67-89A6-9FCB6D2DBD3F}" srcOrd="0" destOrd="0" presId="urn:microsoft.com/office/officeart/2005/8/layout/process5"/>
    <dgm:cxn modelId="{F09C6670-CBBF-4293-84C9-99130F7559BC}" type="presParOf" srcId="{27AA76C8-E2DA-4DDC-8EBB-A007DF2C1EF4}" destId="{9356FB22-BCBE-4DBE-8A41-98977A8E404E}" srcOrd="12" destOrd="0" presId="urn:microsoft.com/office/officeart/2005/8/layout/process5"/>
    <dgm:cxn modelId="{AEA31DF2-FB82-48B3-87FE-C80E93D6CC82}" type="presParOf" srcId="{27AA76C8-E2DA-4DDC-8EBB-A007DF2C1EF4}" destId="{7A147479-6E5F-4C31-845E-67212A80B184}" srcOrd="13" destOrd="0" presId="urn:microsoft.com/office/officeart/2005/8/layout/process5"/>
    <dgm:cxn modelId="{B13132C4-8F7F-43F9-B57D-599CE1D26364}" type="presParOf" srcId="{7A147479-6E5F-4C31-845E-67212A80B184}" destId="{EE0BB81A-C536-4771-8FA3-9486DC9CB8DF}" srcOrd="0" destOrd="0" presId="urn:microsoft.com/office/officeart/2005/8/layout/process5"/>
    <dgm:cxn modelId="{C9932B9F-D234-4E74-AC06-F2D3BA9413A8}" type="presParOf" srcId="{27AA76C8-E2DA-4DDC-8EBB-A007DF2C1EF4}" destId="{45356C38-6F4C-4ED2-B79D-AC929279FD71}" srcOrd="14" destOrd="0" presId="urn:microsoft.com/office/officeart/2005/8/layout/process5"/>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E23E22-E789-440E-90A3-B742EBA1C21D}">
      <dsp:nvSpPr>
        <dsp:cNvPr id="0" name=""/>
        <dsp:cNvSpPr/>
      </dsp:nvSpPr>
      <dsp:spPr>
        <a:xfrm>
          <a:off x="4822" y="228650"/>
          <a:ext cx="1441418" cy="1006193"/>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Receipt of the application prescribed from the bank</a:t>
          </a:r>
        </a:p>
      </dsp:txBody>
      <dsp:txXfrm>
        <a:off x="34292" y="258120"/>
        <a:ext cx="1382478" cy="947253"/>
      </dsp:txXfrm>
    </dsp:sp>
    <dsp:sp modelId="{4F73AF29-F263-45E1-8274-DF27D99213D4}">
      <dsp:nvSpPr>
        <dsp:cNvPr id="0" name=""/>
        <dsp:cNvSpPr/>
      </dsp:nvSpPr>
      <dsp:spPr>
        <a:xfrm>
          <a:off x="1573085" y="553011"/>
          <a:ext cx="305580" cy="357471"/>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573085" y="624505"/>
        <a:ext cx="213906" cy="214483"/>
      </dsp:txXfrm>
    </dsp:sp>
    <dsp:sp modelId="{20561F13-06DC-45B9-886E-4E8A0E9BDA88}">
      <dsp:nvSpPr>
        <dsp:cNvPr id="0" name=""/>
        <dsp:cNvSpPr/>
      </dsp:nvSpPr>
      <dsp:spPr>
        <a:xfrm>
          <a:off x="2022808" y="219124"/>
          <a:ext cx="1441418" cy="1025246"/>
        </a:xfrm>
        <a:prstGeom prst="roundRect">
          <a:avLst>
            <a:gd name="adj" fmla="val 10000"/>
          </a:avLst>
        </a:prstGeom>
        <a:gradFill rotWithShape="0">
          <a:gsLst>
            <a:gs pos="0">
              <a:schemeClr val="accent4">
                <a:hueOff val="1485099"/>
                <a:satOff val="-6853"/>
                <a:lumOff val="252"/>
                <a:alphaOff val="0"/>
                <a:lumMod val="110000"/>
                <a:satMod val="105000"/>
                <a:tint val="67000"/>
              </a:schemeClr>
            </a:gs>
            <a:gs pos="50000">
              <a:schemeClr val="accent4">
                <a:hueOff val="1485099"/>
                <a:satOff val="-6853"/>
                <a:lumOff val="252"/>
                <a:alphaOff val="0"/>
                <a:lumMod val="105000"/>
                <a:satMod val="103000"/>
                <a:tint val="73000"/>
              </a:schemeClr>
            </a:gs>
            <a:gs pos="100000">
              <a:schemeClr val="accent4">
                <a:hueOff val="1485099"/>
                <a:satOff val="-6853"/>
                <a:lumOff val="25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Inviting for the preliminary select test</a:t>
          </a:r>
        </a:p>
      </dsp:txBody>
      <dsp:txXfrm>
        <a:off x="2052836" y="249152"/>
        <a:ext cx="1381362" cy="965190"/>
      </dsp:txXfrm>
    </dsp:sp>
    <dsp:sp modelId="{10023FB0-6DDC-4DA2-A911-F536FD2F5CE7}">
      <dsp:nvSpPr>
        <dsp:cNvPr id="0" name=""/>
        <dsp:cNvSpPr/>
      </dsp:nvSpPr>
      <dsp:spPr>
        <a:xfrm>
          <a:off x="3591071" y="553011"/>
          <a:ext cx="305580" cy="357471"/>
        </a:xfrm>
        <a:prstGeom prst="rightArrow">
          <a:avLst>
            <a:gd name="adj1" fmla="val 60000"/>
            <a:gd name="adj2" fmla="val 50000"/>
          </a:avLst>
        </a:prstGeom>
        <a:gradFill rotWithShape="0">
          <a:gsLst>
            <a:gs pos="0">
              <a:schemeClr val="accent4">
                <a:hueOff val="1732616"/>
                <a:satOff val="-7995"/>
                <a:lumOff val="294"/>
                <a:alphaOff val="0"/>
                <a:lumMod val="110000"/>
                <a:satMod val="105000"/>
                <a:tint val="67000"/>
              </a:schemeClr>
            </a:gs>
            <a:gs pos="50000">
              <a:schemeClr val="accent4">
                <a:hueOff val="1732616"/>
                <a:satOff val="-7995"/>
                <a:lumOff val="294"/>
                <a:alphaOff val="0"/>
                <a:lumMod val="105000"/>
                <a:satMod val="103000"/>
                <a:tint val="73000"/>
              </a:schemeClr>
            </a:gs>
            <a:gs pos="100000">
              <a:schemeClr val="accent4">
                <a:hueOff val="1732616"/>
                <a:satOff val="-7995"/>
                <a:lumOff val="294"/>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591071" y="624505"/>
        <a:ext cx="213906" cy="214483"/>
      </dsp:txXfrm>
    </dsp:sp>
    <dsp:sp modelId="{76FE66EC-3B61-4428-87C5-F0028CE01113}">
      <dsp:nvSpPr>
        <dsp:cNvPr id="0" name=""/>
        <dsp:cNvSpPr/>
      </dsp:nvSpPr>
      <dsp:spPr>
        <a:xfrm>
          <a:off x="4040794" y="200071"/>
          <a:ext cx="1441418" cy="1063351"/>
        </a:xfrm>
        <a:prstGeom prst="roundRect">
          <a:avLst>
            <a:gd name="adj" fmla="val 10000"/>
          </a:avLst>
        </a:prstGeom>
        <a:gradFill rotWithShape="0">
          <a:gsLst>
            <a:gs pos="0">
              <a:schemeClr val="accent4">
                <a:hueOff val="2970198"/>
                <a:satOff val="-13705"/>
                <a:lumOff val="504"/>
                <a:alphaOff val="0"/>
                <a:lumMod val="110000"/>
                <a:satMod val="105000"/>
                <a:tint val="67000"/>
              </a:schemeClr>
            </a:gs>
            <a:gs pos="50000">
              <a:schemeClr val="accent4">
                <a:hueOff val="2970198"/>
                <a:satOff val="-13705"/>
                <a:lumOff val="504"/>
                <a:alphaOff val="0"/>
                <a:lumMod val="105000"/>
                <a:satMod val="103000"/>
                <a:tint val="73000"/>
              </a:schemeClr>
            </a:gs>
            <a:gs pos="100000">
              <a:schemeClr val="accent4">
                <a:hueOff val="2970198"/>
                <a:satOff val="-13705"/>
                <a:lumOff val="5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Inviting for the preliminary select test</a:t>
          </a:r>
        </a:p>
      </dsp:txBody>
      <dsp:txXfrm>
        <a:off x="4071938" y="231215"/>
        <a:ext cx="1379130" cy="1001063"/>
      </dsp:txXfrm>
    </dsp:sp>
    <dsp:sp modelId="{EA55EBE6-75AE-4F33-B6D4-60CB9488D674}">
      <dsp:nvSpPr>
        <dsp:cNvPr id="0" name=""/>
        <dsp:cNvSpPr/>
      </dsp:nvSpPr>
      <dsp:spPr>
        <a:xfrm rot="5400000">
          <a:off x="4606188" y="1368942"/>
          <a:ext cx="310629" cy="357471"/>
        </a:xfrm>
        <a:prstGeom prst="rightArrow">
          <a:avLst>
            <a:gd name="adj1" fmla="val 60000"/>
            <a:gd name="adj2" fmla="val 50000"/>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4654261" y="1392364"/>
        <a:ext cx="214483" cy="217440"/>
      </dsp:txXfrm>
    </dsp:sp>
    <dsp:sp modelId="{7E2E5D15-4A2F-46F4-BE3E-6D606154F9C8}">
      <dsp:nvSpPr>
        <dsp:cNvPr id="0" name=""/>
        <dsp:cNvSpPr/>
      </dsp:nvSpPr>
      <dsp:spPr>
        <a:xfrm>
          <a:off x="4040794" y="1849516"/>
          <a:ext cx="1441418" cy="1125629"/>
        </a:xfrm>
        <a:prstGeom prst="roundRect">
          <a:avLst>
            <a:gd name="adj" fmla="val 10000"/>
          </a:avLst>
        </a:prstGeom>
        <a:gradFill rotWithShape="0">
          <a:gsLst>
            <a:gs pos="0">
              <a:schemeClr val="accent4">
                <a:hueOff val="4455297"/>
                <a:satOff val="-20558"/>
                <a:lumOff val="756"/>
                <a:alphaOff val="0"/>
                <a:lumMod val="110000"/>
                <a:satMod val="105000"/>
                <a:tint val="67000"/>
              </a:schemeClr>
            </a:gs>
            <a:gs pos="50000">
              <a:schemeClr val="accent4">
                <a:hueOff val="4455297"/>
                <a:satOff val="-20558"/>
                <a:lumOff val="756"/>
                <a:alphaOff val="0"/>
                <a:lumMod val="105000"/>
                <a:satMod val="103000"/>
                <a:tint val="73000"/>
              </a:schemeClr>
            </a:gs>
            <a:gs pos="100000">
              <a:schemeClr val="accent4">
                <a:hueOff val="4455297"/>
                <a:satOff val="-20558"/>
                <a:lumOff val="75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Conducting with interview</a:t>
          </a:r>
        </a:p>
      </dsp:txBody>
      <dsp:txXfrm>
        <a:off x="4073763" y="1882485"/>
        <a:ext cx="1375480" cy="1059691"/>
      </dsp:txXfrm>
    </dsp:sp>
    <dsp:sp modelId="{702CBDD7-9130-4C99-A7E9-8489FAF46BBE}">
      <dsp:nvSpPr>
        <dsp:cNvPr id="0" name=""/>
        <dsp:cNvSpPr/>
      </dsp:nvSpPr>
      <dsp:spPr>
        <a:xfrm rot="10800000">
          <a:off x="3608368" y="2233595"/>
          <a:ext cx="305580" cy="357471"/>
        </a:xfrm>
        <a:prstGeom prst="rightArrow">
          <a:avLst>
            <a:gd name="adj1" fmla="val 60000"/>
            <a:gd name="adj2" fmla="val 50000"/>
          </a:avLst>
        </a:prstGeom>
        <a:gradFill rotWithShape="0">
          <a:gsLst>
            <a:gs pos="0">
              <a:schemeClr val="accent4">
                <a:hueOff val="5197847"/>
                <a:satOff val="-23984"/>
                <a:lumOff val="883"/>
                <a:alphaOff val="0"/>
                <a:lumMod val="110000"/>
                <a:satMod val="105000"/>
                <a:tint val="67000"/>
              </a:schemeClr>
            </a:gs>
            <a:gs pos="50000">
              <a:schemeClr val="accent4">
                <a:hueOff val="5197847"/>
                <a:satOff val="-23984"/>
                <a:lumOff val="883"/>
                <a:alphaOff val="0"/>
                <a:lumMod val="105000"/>
                <a:satMod val="103000"/>
                <a:tint val="73000"/>
              </a:schemeClr>
            </a:gs>
            <a:gs pos="100000">
              <a:schemeClr val="accent4">
                <a:hueOff val="5197847"/>
                <a:satOff val="-23984"/>
                <a:lumOff val="883"/>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10800000">
        <a:off x="3700042" y="2305089"/>
        <a:ext cx="213906" cy="214483"/>
      </dsp:txXfrm>
    </dsp:sp>
    <dsp:sp modelId="{64A69117-C4E8-413B-83D1-9B50BF824E86}">
      <dsp:nvSpPr>
        <dsp:cNvPr id="0" name=""/>
        <dsp:cNvSpPr/>
      </dsp:nvSpPr>
      <dsp:spPr>
        <a:xfrm>
          <a:off x="2022808" y="1839990"/>
          <a:ext cx="1441418" cy="1144682"/>
        </a:xfrm>
        <a:prstGeom prst="roundRect">
          <a:avLst>
            <a:gd name="adj" fmla="val 10000"/>
          </a:avLst>
        </a:prstGeom>
        <a:gradFill rotWithShape="0">
          <a:gsLst>
            <a:gs pos="0">
              <a:schemeClr val="accent4">
                <a:hueOff val="5940396"/>
                <a:satOff val="-27410"/>
                <a:lumOff val="1009"/>
                <a:alphaOff val="0"/>
                <a:lumMod val="110000"/>
                <a:satMod val="105000"/>
                <a:tint val="67000"/>
              </a:schemeClr>
            </a:gs>
            <a:gs pos="50000">
              <a:schemeClr val="accent4">
                <a:hueOff val="5940396"/>
                <a:satOff val="-27410"/>
                <a:lumOff val="1009"/>
                <a:alphaOff val="0"/>
                <a:lumMod val="105000"/>
                <a:satMod val="103000"/>
                <a:tint val="73000"/>
              </a:schemeClr>
            </a:gs>
            <a:gs pos="100000">
              <a:schemeClr val="accent4">
                <a:hueOff val="5940396"/>
                <a:satOff val="-27410"/>
                <a:lumOff val="100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Justification of the previous history of selected candidates</a:t>
          </a:r>
        </a:p>
      </dsp:txBody>
      <dsp:txXfrm>
        <a:off x="2056335" y="1873517"/>
        <a:ext cx="1374364" cy="1077628"/>
      </dsp:txXfrm>
    </dsp:sp>
    <dsp:sp modelId="{BA2504D5-12B4-479A-BDBF-4C47FE53A72C}">
      <dsp:nvSpPr>
        <dsp:cNvPr id="0" name=""/>
        <dsp:cNvSpPr/>
      </dsp:nvSpPr>
      <dsp:spPr>
        <a:xfrm rot="10800000">
          <a:off x="1590382" y="2233595"/>
          <a:ext cx="305580" cy="357471"/>
        </a:xfrm>
        <a:prstGeom prst="rightArrow">
          <a:avLst>
            <a:gd name="adj1" fmla="val 60000"/>
            <a:gd name="adj2" fmla="val 50000"/>
          </a:avLst>
        </a:prstGeom>
        <a:gradFill rotWithShape="0">
          <a:gsLst>
            <a:gs pos="0">
              <a:schemeClr val="accent4">
                <a:hueOff val="6930462"/>
                <a:satOff val="-31979"/>
                <a:lumOff val="1177"/>
                <a:alphaOff val="0"/>
                <a:lumMod val="110000"/>
                <a:satMod val="105000"/>
                <a:tint val="67000"/>
              </a:schemeClr>
            </a:gs>
            <a:gs pos="50000">
              <a:schemeClr val="accent4">
                <a:hueOff val="6930462"/>
                <a:satOff val="-31979"/>
                <a:lumOff val="1177"/>
                <a:alphaOff val="0"/>
                <a:lumMod val="105000"/>
                <a:satMod val="103000"/>
                <a:tint val="73000"/>
              </a:schemeClr>
            </a:gs>
            <a:gs pos="100000">
              <a:schemeClr val="accent4">
                <a:hueOff val="6930462"/>
                <a:satOff val="-31979"/>
                <a:lumOff val="1177"/>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10800000">
        <a:off x="1682056" y="2305089"/>
        <a:ext cx="213906" cy="214483"/>
      </dsp:txXfrm>
    </dsp:sp>
    <dsp:sp modelId="{3B3A5F8D-29B3-402F-9128-B8865E51E3D6}">
      <dsp:nvSpPr>
        <dsp:cNvPr id="0" name=""/>
        <dsp:cNvSpPr/>
      </dsp:nvSpPr>
      <dsp:spPr>
        <a:xfrm>
          <a:off x="4822" y="1839990"/>
          <a:ext cx="1441418" cy="1144682"/>
        </a:xfrm>
        <a:prstGeom prst="roundRect">
          <a:avLst>
            <a:gd name="adj" fmla="val 10000"/>
          </a:avLst>
        </a:prstGeom>
        <a:gradFill rotWithShape="0">
          <a:gsLst>
            <a:gs pos="0">
              <a:schemeClr val="accent4">
                <a:hueOff val="7425495"/>
                <a:satOff val="-34263"/>
                <a:lumOff val="1261"/>
                <a:alphaOff val="0"/>
                <a:lumMod val="110000"/>
                <a:satMod val="105000"/>
                <a:tint val="67000"/>
              </a:schemeClr>
            </a:gs>
            <a:gs pos="50000">
              <a:schemeClr val="accent4">
                <a:hueOff val="7425495"/>
                <a:satOff val="-34263"/>
                <a:lumOff val="1261"/>
                <a:alphaOff val="0"/>
                <a:lumMod val="105000"/>
                <a:satMod val="103000"/>
                <a:tint val="73000"/>
              </a:schemeClr>
            </a:gs>
            <a:gs pos="100000">
              <a:schemeClr val="accent4">
                <a:hueOff val="7425495"/>
                <a:satOff val="-34263"/>
                <a:lumOff val="12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List of the selected candidates</a:t>
          </a:r>
        </a:p>
      </dsp:txBody>
      <dsp:txXfrm>
        <a:off x="38349" y="1873517"/>
        <a:ext cx="1374364" cy="1077628"/>
      </dsp:txXfrm>
    </dsp:sp>
    <dsp:sp modelId="{2703AEF3-C481-471E-99A9-4CFBF46281E6}">
      <dsp:nvSpPr>
        <dsp:cNvPr id="0" name=""/>
        <dsp:cNvSpPr/>
      </dsp:nvSpPr>
      <dsp:spPr>
        <a:xfrm rot="5400000">
          <a:off x="567692" y="3094812"/>
          <a:ext cx="315678" cy="357471"/>
        </a:xfrm>
        <a:prstGeom prst="rightArrow">
          <a:avLst>
            <a:gd name="adj1" fmla="val 60000"/>
            <a:gd name="adj2" fmla="val 50000"/>
          </a:avLst>
        </a:prstGeom>
        <a:gradFill rotWithShape="0">
          <a:gsLst>
            <a:gs pos="0">
              <a:schemeClr val="accent4">
                <a:hueOff val="8663078"/>
                <a:satOff val="-39973"/>
                <a:lumOff val="1471"/>
                <a:alphaOff val="0"/>
                <a:lumMod val="110000"/>
                <a:satMod val="105000"/>
                <a:tint val="67000"/>
              </a:schemeClr>
            </a:gs>
            <a:gs pos="50000">
              <a:schemeClr val="accent4">
                <a:hueOff val="8663078"/>
                <a:satOff val="-39973"/>
                <a:lumOff val="1471"/>
                <a:alphaOff val="0"/>
                <a:lumMod val="105000"/>
                <a:satMod val="103000"/>
                <a:tint val="73000"/>
              </a:schemeClr>
            </a:gs>
            <a:gs pos="100000">
              <a:schemeClr val="accent4">
                <a:hueOff val="8663078"/>
                <a:satOff val="-39973"/>
                <a:lumOff val="1471"/>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400000">
        <a:off x="618290" y="3115709"/>
        <a:ext cx="214483" cy="220975"/>
      </dsp:txXfrm>
    </dsp:sp>
    <dsp:sp modelId="{9356FB22-BCBE-4DBE-8A41-98977A8E404E}">
      <dsp:nvSpPr>
        <dsp:cNvPr id="0" name=""/>
        <dsp:cNvSpPr/>
      </dsp:nvSpPr>
      <dsp:spPr>
        <a:xfrm>
          <a:off x="4822" y="3580292"/>
          <a:ext cx="1441418" cy="1220892"/>
        </a:xfrm>
        <a:prstGeom prst="roundRect">
          <a:avLst>
            <a:gd name="adj" fmla="val 10000"/>
          </a:avLst>
        </a:prstGeom>
        <a:gradFill rotWithShape="0">
          <a:gsLst>
            <a:gs pos="0">
              <a:schemeClr val="accent4">
                <a:hueOff val="8910594"/>
                <a:satOff val="-41115"/>
                <a:lumOff val="1513"/>
                <a:alphaOff val="0"/>
                <a:lumMod val="110000"/>
                <a:satMod val="105000"/>
                <a:tint val="67000"/>
              </a:schemeClr>
            </a:gs>
            <a:gs pos="50000">
              <a:schemeClr val="accent4">
                <a:hueOff val="8910594"/>
                <a:satOff val="-41115"/>
                <a:lumOff val="1513"/>
                <a:alphaOff val="0"/>
                <a:lumMod val="105000"/>
                <a:satMod val="103000"/>
                <a:tint val="73000"/>
              </a:schemeClr>
            </a:gs>
            <a:gs pos="100000">
              <a:schemeClr val="accent4">
                <a:hueOff val="8910594"/>
                <a:satOff val="-41115"/>
                <a:lumOff val="151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Approval from the board</a:t>
          </a:r>
        </a:p>
      </dsp:txBody>
      <dsp:txXfrm>
        <a:off x="40581" y="3616051"/>
        <a:ext cx="1369900" cy="1149374"/>
      </dsp:txXfrm>
    </dsp:sp>
    <dsp:sp modelId="{7A147479-6E5F-4C31-845E-67212A80B184}">
      <dsp:nvSpPr>
        <dsp:cNvPr id="0" name=""/>
        <dsp:cNvSpPr/>
      </dsp:nvSpPr>
      <dsp:spPr>
        <a:xfrm>
          <a:off x="1573085" y="4012003"/>
          <a:ext cx="305580" cy="357471"/>
        </a:xfrm>
        <a:prstGeom prst="rightArrow">
          <a:avLst>
            <a:gd name="adj1" fmla="val 60000"/>
            <a:gd name="adj2" fmla="val 50000"/>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573085" y="4083497"/>
        <a:ext cx="213906" cy="214483"/>
      </dsp:txXfrm>
    </dsp:sp>
    <dsp:sp modelId="{45356C38-6F4C-4ED2-B79D-AC929279FD71}">
      <dsp:nvSpPr>
        <dsp:cNvPr id="0" name=""/>
        <dsp:cNvSpPr/>
      </dsp:nvSpPr>
      <dsp:spPr>
        <a:xfrm>
          <a:off x="2022808" y="3561240"/>
          <a:ext cx="1441418" cy="1258998"/>
        </a:xfrm>
        <a:prstGeom prst="roundRect">
          <a:avLst>
            <a:gd name="adj" fmla="val 10000"/>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Physical examination, appointment and replacement</a:t>
          </a:r>
        </a:p>
      </dsp:txBody>
      <dsp:txXfrm>
        <a:off x="2059683" y="3598115"/>
        <a:ext cx="1367668" cy="118524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9852</Words>
  <Characters>56162</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Farhana Rashid</cp:lastModifiedBy>
  <cp:revision>2</cp:revision>
  <dcterms:created xsi:type="dcterms:W3CDTF">2020-02-08T06:10:00Z</dcterms:created>
  <dcterms:modified xsi:type="dcterms:W3CDTF">2020-02-08T06:10:00Z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