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5903D" w14:textId="77777777" w:rsidR="005A4BCC" w:rsidRDefault="00000000">
      <w:pPr>
        <w:spacing w:before="59"/>
        <w:ind w:left="755" w:right="787"/>
        <w:jc w:val="center"/>
        <w:rPr>
          <w:b/>
          <w:sz w:val="44"/>
        </w:rPr>
      </w:pPr>
      <w:r>
        <w:rPr>
          <w:b/>
          <w:sz w:val="44"/>
        </w:rPr>
        <w:t>UNITED</w:t>
      </w:r>
      <w:r>
        <w:rPr>
          <w:b/>
          <w:spacing w:val="-1"/>
          <w:sz w:val="44"/>
        </w:rPr>
        <w:t xml:space="preserve"> </w:t>
      </w:r>
      <w:r>
        <w:rPr>
          <w:b/>
          <w:sz w:val="44"/>
        </w:rPr>
        <w:t>INTERNATIONAL</w:t>
      </w:r>
      <w:r>
        <w:rPr>
          <w:b/>
          <w:spacing w:val="-1"/>
          <w:sz w:val="44"/>
        </w:rPr>
        <w:t xml:space="preserve"> </w:t>
      </w:r>
      <w:r>
        <w:rPr>
          <w:b/>
          <w:sz w:val="44"/>
        </w:rPr>
        <w:t>UNIVERSITY</w:t>
      </w:r>
    </w:p>
    <w:p w14:paraId="34CB76FC" w14:textId="77777777" w:rsidR="005A4BCC" w:rsidRDefault="005A4BCC">
      <w:pPr>
        <w:pStyle w:val="BodyText"/>
        <w:rPr>
          <w:b/>
          <w:sz w:val="20"/>
        </w:rPr>
      </w:pPr>
    </w:p>
    <w:p w14:paraId="7CA08114" w14:textId="77777777" w:rsidR="005A4BCC" w:rsidRDefault="00000000">
      <w:pPr>
        <w:pStyle w:val="BodyText"/>
        <w:spacing w:before="5"/>
        <w:rPr>
          <w:b/>
          <w:sz w:val="1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53DC08D" wp14:editId="5D10C926">
            <wp:simplePos x="0" y="0"/>
            <wp:positionH relativeFrom="page">
              <wp:posOffset>3141345</wp:posOffset>
            </wp:positionH>
            <wp:positionV relativeFrom="paragraph">
              <wp:posOffset>108624</wp:posOffset>
            </wp:positionV>
            <wp:extent cx="1485438" cy="1355883"/>
            <wp:effectExtent l="0" t="0" r="0" b="0"/>
            <wp:wrapTopAndBottom/>
            <wp:docPr id="1" name="image1.jpeg" descr="E:\uni\UIU\Logo_ui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438" cy="135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84CCCF" w14:textId="77777777" w:rsidR="005A4BCC" w:rsidRDefault="005A4BCC">
      <w:pPr>
        <w:pStyle w:val="BodyText"/>
        <w:spacing w:before="1"/>
        <w:rPr>
          <w:b/>
          <w:sz w:val="70"/>
        </w:rPr>
      </w:pPr>
    </w:p>
    <w:p w14:paraId="65B1F471" w14:textId="77777777" w:rsidR="005A4BCC" w:rsidRDefault="00000000">
      <w:pPr>
        <w:spacing w:before="1"/>
        <w:ind w:left="755" w:right="787"/>
        <w:jc w:val="center"/>
        <w:rPr>
          <w:b/>
          <w:sz w:val="48"/>
        </w:rPr>
      </w:pPr>
      <w:r>
        <w:rPr>
          <w:b/>
          <w:sz w:val="48"/>
        </w:rPr>
        <w:t>Internship</w:t>
      </w:r>
      <w:r>
        <w:rPr>
          <w:b/>
          <w:spacing w:val="-3"/>
          <w:sz w:val="48"/>
        </w:rPr>
        <w:t xml:space="preserve"> </w:t>
      </w:r>
      <w:r>
        <w:rPr>
          <w:b/>
          <w:sz w:val="48"/>
        </w:rPr>
        <w:t>Report</w:t>
      </w:r>
    </w:p>
    <w:p w14:paraId="76FB8BAF" w14:textId="77777777" w:rsidR="005A4BCC" w:rsidRDefault="00000000">
      <w:pPr>
        <w:spacing w:before="204"/>
        <w:ind w:left="755" w:right="786"/>
        <w:jc w:val="center"/>
        <w:rPr>
          <w:sz w:val="32"/>
        </w:rPr>
      </w:pPr>
      <w:r>
        <w:rPr>
          <w:sz w:val="32"/>
        </w:rPr>
        <w:t>On</w:t>
      </w:r>
    </w:p>
    <w:p w14:paraId="2B2AA359" w14:textId="77777777" w:rsidR="005A4BCC" w:rsidRDefault="00000000">
      <w:pPr>
        <w:spacing w:before="1"/>
        <w:ind w:left="755" w:right="775"/>
        <w:jc w:val="center"/>
        <w:rPr>
          <w:sz w:val="32"/>
        </w:rPr>
      </w:pPr>
      <w:r>
        <w:rPr>
          <w:sz w:val="32"/>
        </w:rPr>
        <w:t>“Use of the American Retirement Plan and Its Implementation in</w:t>
      </w:r>
      <w:r>
        <w:rPr>
          <w:spacing w:val="-77"/>
          <w:sz w:val="32"/>
        </w:rPr>
        <w:t xml:space="preserve"> </w:t>
      </w:r>
      <w:r>
        <w:rPr>
          <w:sz w:val="32"/>
        </w:rPr>
        <w:t>Bangladesh”</w:t>
      </w:r>
    </w:p>
    <w:p w14:paraId="1DC96108" w14:textId="77777777" w:rsidR="005A4BCC" w:rsidRDefault="005A4BCC">
      <w:pPr>
        <w:pStyle w:val="BodyText"/>
        <w:spacing w:before="6"/>
        <w:rPr>
          <w:sz w:val="44"/>
        </w:rPr>
      </w:pPr>
    </w:p>
    <w:p w14:paraId="519C1F43" w14:textId="77777777" w:rsidR="005A4BCC" w:rsidRDefault="00000000">
      <w:pPr>
        <w:spacing w:line="388" w:lineRule="auto"/>
        <w:ind w:left="3951" w:right="3986"/>
        <w:jc w:val="center"/>
        <w:rPr>
          <w:sz w:val="24"/>
        </w:rPr>
      </w:pPr>
      <w:r>
        <w:rPr>
          <w:b/>
          <w:sz w:val="28"/>
          <w:u w:val="thick"/>
        </w:rPr>
        <w:t>Submitted</w:t>
      </w:r>
      <w:r>
        <w:rPr>
          <w:b/>
          <w:spacing w:val="70"/>
          <w:sz w:val="28"/>
          <w:u w:val="thick"/>
        </w:rPr>
        <w:t xml:space="preserve"> </w:t>
      </w:r>
      <w:r>
        <w:rPr>
          <w:b/>
          <w:sz w:val="28"/>
          <w:u w:val="thick"/>
        </w:rPr>
        <w:t>to</w:t>
      </w:r>
      <w:r>
        <w:rPr>
          <w:b/>
          <w:sz w:val="28"/>
        </w:rPr>
        <w:t>:</w:t>
      </w:r>
      <w:r>
        <w:rPr>
          <w:b/>
          <w:spacing w:val="1"/>
          <w:sz w:val="28"/>
        </w:rPr>
        <w:t xml:space="preserve"> </w:t>
      </w:r>
      <w:r>
        <w:rPr>
          <w:b/>
          <w:sz w:val="24"/>
        </w:rPr>
        <w:t>Md. Kazimul Hoque</w:t>
      </w:r>
      <w:r>
        <w:rPr>
          <w:b/>
          <w:spacing w:val="-58"/>
          <w:sz w:val="24"/>
        </w:rPr>
        <w:t xml:space="preserve"> </w:t>
      </w:r>
      <w:r>
        <w:rPr>
          <w:sz w:val="24"/>
        </w:rPr>
        <w:t>Assistant</w:t>
      </w:r>
      <w:r>
        <w:rPr>
          <w:spacing w:val="-2"/>
          <w:sz w:val="24"/>
        </w:rPr>
        <w:t xml:space="preserve"> </w:t>
      </w:r>
      <w:r>
        <w:rPr>
          <w:sz w:val="24"/>
        </w:rPr>
        <w:t>Professor</w:t>
      </w:r>
    </w:p>
    <w:p w14:paraId="6D681F62" w14:textId="77777777" w:rsidR="005A4BCC" w:rsidRDefault="00000000">
      <w:pPr>
        <w:pStyle w:val="BodyText"/>
        <w:spacing w:before="3"/>
        <w:ind w:left="754" w:right="787"/>
        <w:jc w:val="center"/>
      </w:pPr>
      <w:r>
        <w:t>School</w:t>
      </w:r>
      <w:r>
        <w:rPr>
          <w:spacing w:val="-2"/>
        </w:rPr>
        <w:t xml:space="preserve"> </w:t>
      </w:r>
      <w:r>
        <w:t>of Business and</w:t>
      </w:r>
      <w:r>
        <w:rPr>
          <w:spacing w:val="-2"/>
        </w:rPr>
        <w:t xml:space="preserve"> </w:t>
      </w:r>
      <w:r>
        <w:t>Economics</w:t>
      </w:r>
    </w:p>
    <w:p w14:paraId="4E88EED5" w14:textId="77777777" w:rsidR="005A4BCC" w:rsidRDefault="005A4BCC">
      <w:pPr>
        <w:pStyle w:val="BodyText"/>
        <w:rPr>
          <w:sz w:val="26"/>
        </w:rPr>
      </w:pPr>
    </w:p>
    <w:p w14:paraId="763F4182" w14:textId="77777777" w:rsidR="005A4BCC" w:rsidRDefault="005A4BCC">
      <w:pPr>
        <w:pStyle w:val="BodyText"/>
        <w:rPr>
          <w:sz w:val="26"/>
        </w:rPr>
      </w:pPr>
    </w:p>
    <w:p w14:paraId="73C11A26" w14:textId="77777777" w:rsidR="005A4BCC" w:rsidRDefault="005A4BCC">
      <w:pPr>
        <w:pStyle w:val="BodyText"/>
        <w:rPr>
          <w:sz w:val="26"/>
        </w:rPr>
      </w:pPr>
    </w:p>
    <w:p w14:paraId="521522CF" w14:textId="77777777" w:rsidR="005A4BCC" w:rsidRDefault="00000000">
      <w:pPr>
        <w:spacing w:before="152"/>
        <w:ind w:left="754" w:right="787"/>
        <w:jc w:val="center"/>
        <w:rPr>
          <w:b/>
          <w:sz w:val="28"/>
        </w:rPr>
      </w:pPr>
      <w:r>
        <w:rPr>
          <w:b/>
          <w:sz w:val="28"/>
          <w:u w:val="thick"/>
        </w:rPr>
        <w:t>Submitted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by:</w:t>
      </w:r>
    </w:p>
    <w:p w14:paraId="0FE5348C" w14:textId="77777777" w:rsidR="005A4BCC" w:rsidRDefault="00000000">
      <w:pPr>
        <w:spacing w:before="186" w:line="398" w:lineRule="auto"/>
        <w:ind w:left="3992" w:right="4027"/>
        <w:jc w:val="center"/>
        <w:rPr>
          <w:sz w:val="24"/>
        </w:rPr>
      </w:pPr>
      <w:r>
        <w:rPr>
          <w:b/>
          <w:sz w:val="24"/>
        </w:rPr>
        <w:t>Md.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Arman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Ahmed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ID: 111 173 088</w:t>
      </w:r>
      <w:r>
        <w:rPr>
          <w:spacing w:val="1"/>
          <w:sz w:val="24"/>
        </w:rPr>
        <w:t xml:space="preserve"> </w:t>
      </w:r>
      <w:r>
        <w:rPr>
          <w:sz w:val="24"/>
        </w:rPr>
        <w:t>BBA</w:t>
      </w:r>
      <w:r>
        <w:rPr>
          <w:spacing w:val="-3"/>
          <w:sz w:val="24"/>
        </w:rPr>
        <w:t xml:space="preserve"> </w:t>
      </w:r>
      <w:r>
        <w:rPr>
          <w:sz w:val="24"/>
        </w:rPr>
        <w:t>in MIS</w:t>
      </w:r>
    </w:p>
    <w:p w14:paraId="671D8E10" w14:textId="77777777" w:rsidR="005A4BCC" w:rsidRDefault="00000000">
      <w:pPr>
        <w:pStyle w:val="BodyText"/>
        <w:spacing w:line="270" w:lineRule="exact"/>
        <w:ind w:left="754" w:right="787"/>
        <w:jc w:val="center"/>
      </w:pPr>
      <w:r>
        <w:t>School</w:t>
      </w:r>
      <w:r>
        <w:rPr>
          <w:spacing w:val="-2"/>
        </w:rPr>
        <w:t xml:space="preserve"> </w:t>
      </w:r>
      <w:r>
        <w:t>of Business and</w:t>
      </w:r>
      <w:r>
        <w:rPr>
          <w:spacing w:val="-2"/>
        </w:rPr>
        <w:t xml:space="preserve"> </w:t>
      </w:r>
      <w:r>
        <w:t>Economics</w:t>
      </w:r>
    </w:p>
    <w:p w14:paraId="73DFE648" w14:textId="77777777" w:rsidR="005A4BCC" w:rsidRDefault="005A4BCC">
      <w:pPr>
        <w:pStyle w:val="BodyText"/>
        <w:rPr>
          <w:sz w:val="26"/>
        </w:rPr>
      </w:pPr>
    </w:p>
    <w:p w14:paraId="6F925CA0" w14:textId="77777777" w:rsidR="005A4BCC" w:rsidRDefault="005A4BCC">
      <w:pPr>
        <w:pStyle w:val="BodyText"/>
        <w:rPr>
          <w:sz w:val="30"/>
        </w:rPr>
      </w:pPr>
    </w:p>
    <w:p w14:paraId="5CF86BB9" w14:textId="2CC260D7" w:rsidR="005A4BCC" w:rsidRDefault="00000000">
      <w:pPr>
        <w:ind w:left="754" w:right="787"/>
        <w:jc w:val="center"/>
        <w:rPr>
          <w:b/>
          <w:sz w:val="32"/>
        </w:rPr>
      </w:pPr>
      <w:r>
        <w:rPr>
          <w:b/>
          <w:sz w:val="32"/>
        </w:rPr>
        <w:t>Date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Submission:</w:t>
      </w:r>
      <w:r>
        <w:rPr>
          <w:b/>
          <w:spacing w:val="-1"/>
          <w:sz w:val="32"/>
        </w:rPr>
        <w:t xml:space="preserve"> </w:t>
      </w:r>
      <w:r w:rsidR="00D47457">
        <w:rPr>
          <w:b/>
          <w:sz w:val="32"/>
        </w:rPr>
        <w:t>11</w:t>
      </w:r>
      <w:r>
        <w:rPr>
          <w:b/>
          <w:sz w:val="32"/>
        </w:rPr>
        <w:t>/</w:t>
      </w:r>
      <w:r w:rsidR="00D47457">
        <w:rPr>
          <w:b/>
          <w:sz w:val="32"/>
        </w:rPr>
        <w:t>07</w:t>
      </w:r>
      <w:r>
        <w:rPr>
          <w:b/>
          <w:sz w:val="32"/>
        </w:rPr>
        <w:t>/2023</w:t>
      </w:r>
    </w:p>
    <w:p w14:paraId="41496CF4" w14:textId="77777777" w:rsidR="005A4BCC" w:rsidRDefault="005A4BCC">
      <w:pPr>
        <w:jc w:val="center"/>
        <w:rPr>
          <w:sz w:val="32"/>
        </w:rPr>
        <w:sectPr w:rsidR="005A4BCC">
          <w:type w:val="continuous"/>
          <w:pgSz w:w="12240" w:h="15840"/>
          <w:pgMar w:top="1380" w:right="1080" w:bottom="280" w:left="1120" w:header="720" w:footer="720" w:gutter="0"/>
          <w:cols w:space="720"/>
        </w:sectPr>
      </w:pPr>
    </w:p>
    <w:p w14:paraId="38E590D3" w14:textId="77777777" w:rsidR="005A4BCC" w:rsidRDefault="00000000">
      <w:pPr>
        <w:pStyle w:val="Heading1"/>
        <w:jc w:val="left"/>
      </w:pPr>
      <w:bookmarkStart w:id="0" w:name="_bookmark0"/>
      <w:bookmarkEnd w:id="0"/>
      <w:r>
        <w:rPr>
          <w:color w:val="2D5294"/>
        </w:rPr>
        <w:lastRenderedPageBreak/>
        <w:t>Letter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of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Transmittal</w:t>
      </w:r>
    </w:p>
    <w:p w14:paraId="59F1D3BB" w14:textId="77777777" w:rsidR="005A4BCC" w:rsidRDefault="005A4BCC">
      <w:pPr>
        <w:pStyle w:val="BodyText"/>
        <w:spacing w:before="3"/>
        <w:rPr>
          <w:sz w:val="40"/>
        </w:rPr>
      </w:pPr>
    </w:p>
    <w:p w14:paraId="2D54880C" w14:textId="1EFDF49D" w:rsidR="005A4BCC" w:rsidRDefault="00D47457">
      <w:pPr>
        <w:pStyle w:val="BodyText"/>
        <w:ind w:left="320"/>
      </w:pPr>
      <w:r>
        <w:t>July 11, 2023</w:t>
      </w:r>
    </w:p>
    <w:p w14:paraId="1319947B" w14:textId="77777777" w:rsidR="005A4BCC" w:rsidRDefault="005A4BCC">
      <w:pPr>
        <w:pStyle w:val="BodyText"/>
        <w:spacing w:before="7"/>
        <w:rPr>
          <w:sz w:val="29"/>
        </w:rPr>
      </w:pPr>
    </w:p>
    <w:p w14:paraId="5761E0EA" w14:textId="77777777" w:rsidR="005A4BCC" w:rsidRDefault="00000000">
      <w:pPr>
        <w:pStyle w:val="BodyText"/>
        <w:spacing w:line="259" w:lineRule="auto"/>
        <w:ind w:left="320" w:right="7720"/>
      </w:pPr>
      <w:r>
        <w:t>Md. Kazimul Hoque</w:t>
      </w:r>
      <w:r>
        <w:rPr>
          <w:spacing w:val="-58"/>
        </w:rPr>
        <w:t xml:space="preserve"> </w:t>
      </w:r>
      <w:r>
        <w:t>Assistant</w:t>
      </w:r>
      <w:r>
        <w:rPr>
          <w:spacing w:val="-1"/>
        </w:rPr>
        <w:t xml:space="preserve"> </w:t>
      </w:r>
      <w:r>
        <w:t>Professor</w:t>
      </w:r>
    </w:p>
    <w:p w14:paraId="2A2A16AB" w14:textId="77777777" w:rsidR="00D47457" w:rsidRDefault="00000000">
      <w:pPr>
        <w:pStyle w:val="BodyText"/>
        <w:spacing w:before="2"/>
        <w:ind w:left="320"/>
        <w:rPr>
          <w:spacing w:val="-1"/>
        </w:rPr>
      </w:pPr>
      <w:r>
        <w:t>School</w:t>
      </w:r>
      <w:r>
        <w:rPr>
          <w:spacing w:val="-1"/>
        </w:rPr>
        <w:t xml:space="preserve"> </w:t>
      </w:r>
      <w:r>
        <w:t>of Business and</w:t>
      </w:r>
      <w:r>
        <w:rPr>
          <w:spacing w:val="-2"/>
        </w:rPr>
        <w:t xml:space="preserve"> </w:t>
      </w:r>
      <w:r>
        <w:t>Economics</w:t>
      </w:r>
      <w:r>
        <w:rPr>
          <w:spacing w:val="-1"/>
        </w:rPr>
        <w:t xml:space="preserve"> </w:t>
      </w:r>
    </w:p>
    <w:p w14:paraId="60FE4D9E" w14:textId="44EBEE84" w:rsidR="005A4BCC" w:rsidRDefault="00000000">
      <w:pPr>
        <w:pStyle w:val="BodyText"/>
        <w:spacing w:before="2"/>
        <w:ind w:left="320"/>
      </w:pPr>
      <w:r>
        <w:t>United</w:t>
      </w:r>
      <w:r>
        <w:rPr>
          <w:spacing w:val="2"/>
        </w:rPr>
        <w:t xml:space="preserve"> </w:t>
      </w:r>
      <w:r>
        <w:t>International University</w:t>
      </w:r>
    </w:p>
    <w:p w14:paraId="16F493B9" w14:textId="77777777" w:rsidR="005A4BCC" w:rsidRDefault="005A4BCC">
      <w:pPr>
        <w:pStyle w:val="BodyText"/>
        <w:rPr>
          <w:sz w:val="26"/>
        </w:rPr>
      </w:pPr>
    </w:p>
    <w:p w14:paraId="3FD3D435" w14:textId="08AA2B5B" w:rsidR="005A4BCC" w:rsidRPr="00310EDD" w:rsidRDefault="00000000" w:rsidP="00310EDD">
      <w:pPr>
        <w:pStyle w:val="Heading3"/>
        <w:spacing w:before="180"/>
        <w:ind w:left="320"/>
        <w:jc w:val="left"/>
      </w:pPr>
      <w:r w:rsidRPr="00310EDD">
        <w:t>Subject:</w:t>
      </w:r>
      <w:r w:rsidRPr="00310EDD">
        <w:rPr>
          <w:spacing w:val="-1"/>
        </w:rPr>
        <w:t xml:space="preserve"> </w:t>
      </w:r>
      <w:r w:rsidRPr="00310EDD">
        <w:t>Submission</w:t>
      </w:r>
      <w:r w:rsidRPr="00310EDD">
        <w:rPr>
          <w:spacing w:val="-1"/>
        </w:rPr>
        <w:t xml:space="preserve"> </w:t>
      </w:r>
      <w:r w:rsidRPr="00310EDD">
        <w:t>of</w:t>
      </w:r>
      <w:r w:rsidRPr="00310EDD">
        <w:rPr>
          <w:spacing w:val="-2"/>
        </w:rPr>
        <w:t xml:space="preserve"> </w:t>
      </w:r>
      <w:r w:rsidRPr="00310EDD">
        <w:t>Internship</w:t>
      </w:r>
      <w:r w:rsidRPr="00310EDD">
        <w:rPr>
          <w:spacing w:val="-3"/>
        </w:rPr>
        <w:t xml:space="preserve"> </w:t>
      </w:r>
      <w:r w:rsidRPr="00310EDD">
        <w:t>Report</w:t>
      </w:r>
      <w:r w:rsidR="00310EDD" w:rsidRPr="00310EDD">
        <w:t xml:space="preserve"> on Use of the America</w:t>
      </w:r>
      <w:bookmarkStart w:id="1" w:name="_Hlk139841936"/>
      <w:r w:rsidR="00310EDD" w:rsidRPr="00310EDD">
        <w:t>n</w:t>
      </w:r>
      <w:bookmarkEnd w:id="1"/>
      <w:r w:rsidR="00310EDD" w:rsidRPr="00310EDD">
        <w:t xml:space="preserve"> Retirement Plan and Its </w:t>
      </w:r>
      <w:r w:rsidR="00310EDD">
        <w:t xml:space="preserve">      </w:t>
      </w:r>
      <w:r w:rsidR="00310EDD" w:rsidRPr="00310EDD">
        <w:t xml:space="preserve">Implementation </w:t>
      </w:r>
      <w:proofErr w:type="gramStart"/>
      <w:r w:rsidR="00310EDD" w:rsidRPr="00310EDD">
        <w:t>in</w:t>
      </w:r>
      <w:r w:rsidR="00D440B9">
        <w:t xml:space="preserve"> </w:t>
      </w:r>
      <w:r w:rsidR="00310EDD" w:rsidRPr="00310EDD">
        <w:rPr>
          <w:spacing w:val="-77"/>
        </w:rPr>
        <w:t xml:space="preserve"> </w:t>
      </w:r>
      <w:r w:rsidR="00310EDD" w:rsidRPr="00310EDD">
        <w:t>Bangladesh</w:t>
      </w:r>
      <w:proofErr w:type="gramEnd"/>
      <w:r w:rsidRPr="00310EDD">
        <w:t>.</w:t>
      </w:r>
    </w:p>
    <w:p w14:paraId="3C80D157" w14:textId="77777777" w:rsidR="005A4BCC" w:rsidRDefault="005A4BCC">
      <w:pPr>
        <w:pStyle w:val="BodyText"/>
        <w:rPr>
          <w:b/>
          <w:sz w:val="26"/>
        </w:rPr>
      </w:pPr>
    </w:p>
    <w:p w14:paraId="34EBD983" w14:textId="4C5D07B2" w:rsidR="005A4BCC" w:rsidRDefault="00000000">
      <w:pPr>
        <w:pStyle w:val="BodyText"/>
        <w:spacing w:before="181"/>
        <w:ind w:left="320"/>
      </w:pPr>
      <w:r>
        <w:t>Dear</w:t>
      </w:r>
      <w:r>
        <w:rPr>
          <w:spacing w:val="-2"/>
        </w:rPr>
        <w:t xml:space="preserve"> </w:t>
      </w:r>
      <w:r>
        <w:t>Sir,</w:t>
      </w:r>
      <w:r w:rsidR="00310EDD">
        <w:t xml:space="preserve"> </w:t>
      </w:r>
    </w:p>
    <w:p w14:paraId="57044770" w14:textId="77777777" w:rsidR="005A4BCC" w:rsidRDefault="005A4BCC">
      <w:pPr>
        <w:pStyle w:val="BodyText"/>
        <w:rPr>
          <w:sz w:val="26"/>
        </w:rPr>
      </w:pPr>
    </w:p>
    <w:p w14:paraId="5A356D27" w14:textId="77777777" w:rsidR="005A4BCC" w:rsidRDefault="00000000">
      <w:pPr>
        <w:pStyle w:val="BodyText"/>
        <w:spacing w:before="181" w:line="360" w:lineRule="auto"/>
        <w:ind w:left="320" w:right="354"/>
        <w:jc w:val="both"/>
      </w:pPr>
      <w:r>
        <w:t>The "Use of the American Retirement Plan and Its Implementation in Bangladesh" internship</w:t>
      </w:r>
      <w:r>
        <w:rPr>
          <w:spacing w:val="1"/>
        </w:rPr>
        <w:t xml:space="preserve"> </w:t>
      </w:r>
      <w:r>
        <w:t>report is something that I am pleased to have done. My Bachelor of Business Administration</w:t>
      </w:r>
      <w:r>
        <w:rPr>
          <w:spacing w:val="1"/>
        </w:rPr>
        <w:t xml:space="preserve"> </w:t>
      </w:r>
      <w:r>
        <w:t>degree from United International University implies me to conduct this report. This writing</w:t>
      </w:r>
      <w:r>
        <w:rPr>
          <w:spacing w:val="1"/>
        </w:rPr>
        <w:t xml:space="preserve"> </w:t>
      </w:r>
      <w:r>
        <w:t xml:space="preserve">includes </w:t>
      </w:r>
      <w:proofErr w:type="gramStart"/>
      <w:r>
        <w:t>all of</w:t>
      </w:r>
      <w:proofErr w:type="gramEnd"/>
      <w:r>
        <w:t xml:space="preserve"> my experience along with the expertise I've learned through my time at Data-Path</w:t>
      </w:r>
      <w:r>
        <w:rPr>
          <w:spacing w:val="1"/>
        </w:rPr>
        <w:t xml:space="preserve"> </w:t>
      </w:r>
      <w:r>
        <w:t>Ltd. Throughout my internship, I worked with this company, and I experienced it proved to be an</w:t>
      </w:r>
      <w:r>
        <w:rPr>
          <w:spacing w:val="-57"/>
        </w:rPr>
        <w:t xml:space="preserve"> </w:t>
      </w:r>
      <w:r>
        <w:t>enjoyable as well as educational experience. This study mainly looks at how Bangladesh might</w:t>
      </w:r>
      <w:r>
        <w:rPr>
          <w:spacing w:val="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 401(k)-retirement plan.</w:t>
      </w:r>
    </w:p>
    <w:p w14:paraId="4EA9465C" w14:textId="77777777" w:rsidR="005A4BCC" w:rsidRDefault="005A4BCC">
      <w:pPr>
        <w:pStyle w:val="BodyText"/>
        <w:rPr>
          <w:sz w:val="26"/>
        </w:rPr>
      </w:pPr>
    </w:p>
    <w:p w14:paraId="4EFD256B" w14:textId="77777777" w:rsidR="005A4BCC" w:rsidRDefault="005A4BCC">
      <w:pPr>
        <w:pStyle w:val="BodyText"/>
        <w:spacing w:before="10"/>
        <w:rPr>
          <w:sz w:val="23"/>
        </w:rPr>
      </w:pPr>
    </w:p>
    <w:p w14:paraId="60914639" w14:textId="77777777" w:rsidR="005A4BCC" w:rsidRDefault="00000000">
      <w:pPr>
        <w:pStyle w:val="BodyText"/>
        <w:spacing w:before="1" w:line="360" w:lineRule="auto"/>
        <w:ind w:left="320" w:right="355"/>
        <w:jc w:val="both"/>
      </w:pPr>
      <w:proofErr w:type="gramStart"/>
      <w:r>
        <w:t>In light of</w:t>
      </w:r>
      <w:proofErr w:type="gramEnd"/>
      <w:r>
        <w:t xml:space="preserve"> this, I would greatly value your feedback on this report and an evaluation of my</w:t>
      </w:r>
      <w:r>
        <w:rPr>
          <w:spacing w:val="1"/>
        </w:rPr>
        <w:t xml:space="preserve"> </w:t>
      </w:r>
      <w:r>
        <w:t>performance.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am</w:t>
      </w:r>
      <w:r>
        <w:rPr>
          <w:spacing w:val="-5"/>
        </w:rPr>
        <w:t xml:space="preserve"> </w:t>
      </w:r>
      <w:r>
        <w:t>grateful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proofErr w:type="gramStart"/>
      <w:r>
        <w:t>all</w:t>
      </w:r>
      <w:r>
        <w:rPr>
          <w:spacing w:val="-4"/>
        </w:rPr>
        <w:t xml:space="preserve"> </w:t>
      </w:r>
      <w:r>
        <w:t>of</w:t>
      </w:r>
      <w:proofErr w:type="gramEnd"/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assistance</w:t>
      </w:r>
      <w:r>
        <w:rPr>
          <w:spacing w:val="-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guidance</w:t>
      </w:r>
      <w:r>
        <w:rPr>
          <w:spacing w:val="-5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gave</w:t>
      </w:r>
      <w:r>
        <w:rPr>
          <w:spacing w:val="-7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over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span</w:t>
      </w:r>
      <w:r>
        <w:rPr>
          <w:spacing w:val="-58"/>
        </w:rPr>
        <w:t xml:space="preserve"> </w:t>
      </w:r>
      <w:r>
        <w:t>of time.</w:t>
      </w:r>
    </w:p>
    <w:p w14:paraId="403FD611" w14:textId="77777777" w:rsidR="005A4BCC" w:rsidRDefault="00000000">
      <w:pPr>
        <w:pStyle w:val="BodyText"/>
        <w:spacing w:before="159" w:line="360" w:lineRule="auto"/>
        <w:ind w:left="320" w:right="7847"/>
      </w:pPr>
      <w:r>
        <w:t>Yours Sincerely,</w:t>
      </w:r>
      <w:r>
        <w:rPr>
          <w:spacing w:val="1"/>
        </w:rPr>
        <w:t xml:space="preserve"> </w:t>
      </w:r>
      <w:r>
        <w:rPr>
          <w:spacing w:val="-1"/>
        </w:rPr>
        <w:t>Md.</w:t>
      </w:r>
      <w:r>
        <w:rPr>
          <w:spacing w:val="-13"/>
        </w:rPr>
        <w:t xml:space="preserve"> </w:t>
      </w:r>
      <w:r>
        <w:rPr>
          <w:spacing w:val="-1"/>
        </w:rPr>
        <w:t>Arman</w:t>
      </w:r>
      <w:r>
        <w:rPr>
          <w:spacing w:val="-13"/>
        </w:rPr>
        <w:t xml:space="preserve"> </w:t>
      </w:r>
      <w:r>
        <w:t>Ahmed</w:t>
      </w:r>
      <w:r>
        <w:rPr>
          <w:spacing w:val="-57"/>
        </w:rPr>
        <w:t xml:space="preserve"> </w:t>
      </w:r>
      <w:r>
        <w:t>ID: 111</w:t>
      </w:r>
      <w:r>
        <w:rPr>
          <w:spacing w:val="-2"/>
        </w:rPr>
        <w:t xml:space="preserve"> </w:t>
      </w:r>
      <w:r>
        <w:t>173 088</w:t>
      </w:r>
    </w:p>
    <w:p w14:paraId="6C043073" w14:textId="77777777" w:rsidR="005A4BCC" w:rsidRDefault="00000000">
      <w:pPr>
        <w:pStyle w:val="BodyText"/>
        <w:spacing w:before="2"/>
        <w:ind w:left="320"/>
      </w:pPr>
      <w:r>
        <w:t>Department:</w:t>
      </w:r>
      <w:r>
        <w:rPr>
          <w:spacing w:val="-3"/>
        </w:rPr>
        <w:t xml:space="preserve"> </w:t>
      </w:r>
      <w:r>
        <w:t>BBA</w:t>
      </w:r>
    </w:p>
    <w:p w14:paraId="285071DE" w14:textId="2BB47A5C" w:rsidR="005A4BCC" w:rsidRDefault="00000000" w:rsidP="00D47457">
      <w:pPr>
        <w:pStyle w:val="BodyText"/>
        <w:spacing w:before="138"/>
        <w:ind w:left="320"/>
        <w:sectPr w:rsidR="005A4BCC">
          <w:footerReference w:type="default" r:id="rId8"/>
          <w:pgSz w:w="12240" w:h="15840"/>
          <w:pgMar w:top="1460" w:right="1080" w:bottom="1200" w:left="1120" w:header="0" w:footer="1005" w:gutter="0"/>
          <w:cols w:space="720"/>
        </w:sectPr>
      </w:pPr>
      <w:r>
        <w:t>School</w:t>
      </w:r>
      <w:r>
        <w:rPr>
          <w:spacing w:val="-2"/>
        </w:rPr>
        <w:t xml:space="preserve"> </w:t>
      </w:r>
      <w:r>
        <w:t>of Business and</w:t>
      </w:r>
      <w:r>
        <w:rPr>
          <w:spacing w:val="-2"/>
        </w:rPr>
        <w:t xml:space="preserve"> </w:t>
      </w:r>
      <w:r>
        <w:t>Economics</w:t>
      </w:r>
    </w:p>
    <w:p w14:paraId="312D116A" w14:textId="77777777" w:rsidR="005A4BCC" w:rsidRDefault="005A4BCC">
      <w:pPr>
        <w:pStyle w:val="BodyText"/>
        <w:rPr>
          <w:sz w:val="20"/>
        </w:rPr>
      </w:pPr>
    </w:p>
    <w:p w14:paraId="2901D917" w14:textId="77777777" w:rsidR="005A4BCC" w:rsidRDefault="00000000">
      <w:pPr>
        <w:pStyle w:val="Heading1"/>
        <w:spacing w:before="222"/>
        <w:jc w:val="left"/>
      </w:pPr>
      <w:bookmarkStart w:id="2" w:name="_bookmark1"/>
      <w:bookmarkEnd w:id="2"/>
      <w:r>
        <w:rPr>
          <w:color w:val="2D5294"/>
        </w:rPr>
        <w:t>Acknowledgement</w:t>
      </w:r>
    </w:p>
    <w:p w14:paraId="46F20911" w14:textId="77777777" w:rsidR="005A4BCC" w:rsidRDefault="005A4BCC">
      <w:pPr>
        <w:pStyle w:val="BodyText"/>
        <w:spacing w:before="3"/>
        <w:rPr>
          <w:sz w:val="40"/>
        </w:rPr>
      </w:pPr>
    </w:p>
    <w:p w14:paraId="4E52B67A" w14:textId="5794B6B6" w:rsidR="005A4BCC" w:rsidRDefault="00000000">
      <w:pPr>
        <w:pStyle w:val="BodyText"/>
        <w:spacing w:line="360" w:lineRule="auto"/>
        <w:ind w:left="320" w:right="355"/>
        <w:jc w:val="both"/>
      </w:pPr>
      <w:r>
        <w:t>A</w:t>
      </w:r>
      <w:r>
        <w:rPr>
          <w:spacing w:val="-13"/>
        </w:rPr>
        <w:t xml:space="preserve"> </w:t>
      </w:r>
      <w:r>
        <w:t>sincere</w:t>
      </w:r>
      <w:r>
        <w:rPr>
          <w:spacing w:val="-8"/>
        </w:rPr>
        <w:t xml:space="preserve"> </w:t>
      </w:r>
      <w:r>
        <w:t>thank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extends</w:t>
      </w:r>
      <w:r>
        <w:rPr>
          <w:spacing w:val="-10"/>
        </w:rPr>
        <w:t xml:space="preserve"> </w:t>
      </w:r>
      <w:r>
        <w:t>toward</w:t>
      </w:r>
      <w:r>
        <w:rPr>
          <w:spacing w:val="-12"/>
        </w:rPr>
        <w:t xml:space="preserve"> </w:t>
      </w:r>
      <w:r>
        <w:t>Md.</w:t>
      </w:r>
      <w:r>
        <w:rPr>
          <w:spacing w:val="-10"/>
        </w:rPr>
        <w:t xml:space="preserve"> </w:t>
      </w:r>
      <w:r>
        <w:t>Kazimul</w:t>
      </w:r>
      <w:r>
        <w:rPr>
          <w:spacing w:val="-10"/>
        </w:rPr>
        <w:t xml:space="preserve"> </w:t>
      </w:r>
      <w:r>
        <w:t>Hoque,</w:t>
      </w:r>
      <w:r>
        <w:rPr>
          <w:spacing w:val="-9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excellent</w:t>
      </w:r>
      <w:r>
        <w:rPr>
          <w:spacing w:val="-10"/>
        </w:rPr>
        <w:t xml:space="preserve"> </w:t>
      </w:r>
      <w:r>
        <w:t>supervisor,</w:t>
      </w:r>
      <w:r>
        <w:rPr>
          <w:spacing w:val="-11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his</w:t>
      </w:r>
      <w:r>
        <w:rPr>
          <w:spacing w:val="-9"/>
        </w:rPr>
        <w:t xml:space="preserve"> </w:t>
      </w:r>
      <w:r>
        <w:t>constant</w:t>
      </w:r>
      <w:r>
        <w:rPr>
          <w:spacing w:val="-57"/>
        </w:rPr>
        <w:t xml:space="preserve"> </w:t>
      </w:r>
      <w:r>
        <w:t>assistance,</w:t>
      </w:r>
      <w:r>
        <w:rPr>
          <w:spacing w:val="-4"/>
        </w:rPr>
        <w:t xml:space="preserve"> </w:t>
      </w:r>
      <w:r>
        <w:t>encouragement,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careful</w:t>
      </w:r>
      <w:r>
        <w:rPr>
          <w:spacing w:val="-4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finishing</w:t>
      </w:r>
      <w:r>
        <w:rPr>
          <w:spacing w:val="-6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internship</w:t>
      </w:r>
      <w:r>
        <w:rPr>
          <w:spacing w:val="-3"/>
        </w:rPr>
        <w:t xml:space="preserve"> </w:t>
      </w:r>
      <w:r>
        <w:t>report.</w:t>
      </w:r>
      <w:r>
        <w:rPr>
          <w:spacing w:val="-3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gaining</w:t>
      </w:r>
      <w:r>
        <w:rPr>
          <w:spacing w:val="-9"/>
        </w:rPr>
        <w:t xml:space="preserve"> </w:t>
      </w:r>
      <w:r>
        <w:t>knowledge,</w:t>
      </w:r>
      <w:r>
        <w:rPr>
          <w:spacing w:val="-7"/>
        </w:rPr>
        <w:t xml:space="preserve"> </w:t>
      </w:r>
      <w:r>
        <w:t>thus</w:t>
      </w:r>
      <w:r w:rsidR="007F6C94">
        <w:t>,</w:t>
      </w:r>
      <w:r>
        <w:rPr>
          <w:spacing w:val="-7"/>
        </w:rPr>
        <w:t xml:space="preserve"> </w:t>
      </w:r>
      <w:r>
        <w:t>my</w:t>
      </w:r>
      <w:r>
        <w:rPr>
          <w:spacing w:val="-7"/>
        </w:rPr>
        <w:t xml:space="preserve"> </w:t>
      </w:r>
      <w:r>
        <w:t>120</w:t>
      </w:r>
      <w:r>
        <w:rPr>
          <w:spacing w:val="-9"/>
        </w:rPr>
        <w:t xml:space="preserve"> </w:t>
      </w:r>
      <w:r>
        <w:t>days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Data-Path</w:t>
      </w:r>
      <w:r>
        <w:rPr>
          <w:spacing w:val="-7"/>
        </w:rPr>
        <w:t xml:space="preserve"> </w:t>
      </w:r>
      <w:r>
        <w:t>Ltd.</w:t>
      </w:r>
      <w:r>
        <w:rPr>
          <w:spacing w:val="-5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excellent</w:t>
      </w:r>
      <w:r>
        <w:rPr>
          <w:spacing w:val="-5"/>
        </w:rPr>
        <w:t xml:space="preserve"> </w:t>
      </w:r>
      <w:r>
        <w:t>opportunity</w:t>
      </w:r>
      <w:r>
        <w:rPr>
          <w:spacing w:val="-10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me</w:t>
      </w:r>
      <w:r>
        <w:rPr>
          <w:spacing w:val="-5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learn</w:t>
      </w:r>
      <w:r>
        <w:rPr>
          <w:spacing w:val="-6"/>
        </w:rPr>
        <w:t xml:space="preserve"> </w:t>
      </w:r>
      <w:r>
        <w:t>entirely</w:t>
      </w:r>
      <w:r>
        <w:rPr>
          <w:spacing w:val="-3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industry.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want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express</w:t>
      </w:r>
      <w:r>
        <w:rPr>
          <w:spacing w:val="-6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gratitude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 xml:space="preserve">other faculties, whose </w:t>
      </w:r>
      <w:proofErr w:type="gramStart"/>
      <w:r>
        <w:t>advice</w:t>
      </w:r>
      <w:proofErr w:type="gramEnd"/>
      <w:r>
        <w:t xml:space="preserve"> and lessons I have found to be valuable and helpful throughout my</w:t>
      </w:r>
      <w:r>
        <w:rPr>
          <w:spacing w:val="1"/>
        </w:rPr>
        <w:t xml:space="preserve"> </w:t>
      </w:r>
      <w:r>
        <w:t>academic</w:t>
      </w:r>
      <w:r>
        <w:rPr>
          <w:spacing w:val="-1"/>
        </w:rPr>
        <w:t xml:space="preserve"> </w:t>
      </w:r>
      <w:r>
        <w:t>career.</w:t>
      </w:r>
    </w:p>
    <w:p w14:paraId="562F5656" w14:textId="77777777" w:rsidR="005A4BCC" w:rsidRDefault="00000000">
      <w:pPr>
        <w:pStyle w:val="BodyText"/>
        <w:spacing w:before="160" w:line="360" w:lineRule="auto"/>
        <w:ind w:left="320" w:right="357" w:firstLine="60"/>
        <w:jc w:val="both"/>
      </w:pPr>
      <w:r>
        <w:t>I'd want to take this opportunity to thank Mr. Khaja Ahamed and the other seniors for being a</w:t>
      </w:r>
      <w:r>
        <w:rPr>
          <w:spacing w:val="1"/>
        </w:rPr>
        <w:t xml:space="preserve"> </w:t>
      </w:r>
      <w:r>
        <w:t>constant</w:t>
      </w:r>
      <w:r>
        <w:rPr>
          <w:spacing w:val="-2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beginning.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also like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thank</w:t>
      </w:r>
      <w:r>
        <w:rPr>
          <w:spacing w:val="-2"/>
        </w:rPr>
        <w:t xml:space="preserve"> </w:t>
      </w:r>
      <w:r>
        <w:t>Mr.</w:t>
      </w:r>
      <w:r>
        <w:rPr>
          <w:spacing w:val="-1"/>
        </w:rPr>
        <w:t xml:space="preserve"> </w:t>
      </w:r>
      <w:proofErr w:type="spellStart"/>
      <w:r>
        <w:t>Mazidul</w:t>
      </w:r>
      <w:proofErr w:type="spellEnd"/>
      <w:r>
        <w:rPr>
          <w:spacing w:val="-3"/>
        </w:rPr>
        <w:t xml:space="preserve"> </w:t>
      </w:r>
      <w:r>
        <w:t>Islam</w:t>
      </w:r>
      <w:r>
        <w:rPr>
          <w:spacing w:val="-5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his assistance when I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>at the Data-Path Ltd which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also my first</w:t>
      </w:r>
      <w:r>
        <w:rPr>
          <w:spacing w:val="-1"/>
        </w:rPr>
        <w:t xml:space="preserve"> </w:t>
      </w:r>
      <w:r>
        <w:t>job.</w:t>
      </w:r>
    </w:p>
    <w:p w14:paraId="71101049" w14:textId="77777777" w:rsidR="005A4BCC" w:rsidRDefault="00000000">
      <w:pPr>
        <w:pStyle w:val="BodyText"/>
        <w:spacing w:before="161" w:line="360" w:lineRule="auto"/>
        <w:ind w:left="320" w:right="365"/>
        <w:jc w:val="both"/>
      </w:pPr>
      <w:r>
        <w:t xml:space="preserve">Many thanks to </w:t>
      </w:r>
      <w:proofErr w:type="gramStart"/>
      <w:r>
        <w:t>each and every</w:t>
      </w:r>
      <w:proofErr w:type="gramEnd"/>
      <w:r>
        <w:t xml:space="preserve"> one of my classmates who helped me out and encouraged me</w:t>
      </w:r>
      <w:r>
        <w:rPr>
          <w:spacing w:val="1"/>
        </w:rPr>
        <w:t xml:space="preserve"> </w:t>
      </w:r>
      <w:r>
        <w:t>throughout</w:t>
      </w:r>
      <w:r>
        <w:rPr>
          <w:spacing w:val="-4"/>
        </w:rPr>
        <w:t xml:space="preserve"> </w:t>
      </w:r>
      <w:r>
        <w:t>my internship.</w:t>
      </w:r>
    </w:p>
    <w:p w14:paraId="104DA1B4" w14:textId="77777777" w:rsidR="005A4BCC" w:rsidRDefault="00000000">
      <w:pPr>
        <w:pStyle w:val="BodyText"/>
        <w:spacing w:before="160" w:line="362" w:lineRule="auto"/>
        <w:ind w:left="320" w:right="356"/>
        <w:jc w:val="both"/>
      </w:pPr>
      <w:r>
        <w:rPr>
          <w:spacing w:val="-1"/>
        </w:rPr>
        <w:t>Finally,</w:t>
      </w:r>
      <w:r>
        <w:rPr>
          <w:spacing w:val="-16"/>
        </w:rPr>
        <w:t xml:space="preserve"> </w:t>
      </w:r>
      <w:r>
        <w:rPr>
          <w:spacing w:val="-1"/>
        </w:rPr>
        <w:t>I</w:t>
      </w:r>
      <w:r>
        <w:rPr>
          <w:spacing w:val="-14"/>
        </w:rPr>
        <w:t xml:space="preserve"> </w:t>
      </w:r>
      <w:r>
        <w:rPr>
          <w:spacing w:val="-1"/>
        </w:rPr>
        <w:t>want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5"/>
        </w:rPr>
        <w:t xml:space="preserve"> </w:t>
      </w:r>
      <w:r>
        <w:rPr>
          <w:spacing w:val="-1"/>
        </w:rPr>
        <w:t>thank</w:t>
      </w:r>
      <w:r>
        <w:rPr>
          <w:spacing w:val="-13"/>
        </w:rPr>
        <w:t xml:space="preserve"> </w:t>
      </w:r>
      <w:r>
        <w:t>United</w:t>
      </w:r>
      <w:r>
        <w:rPr>
          <w:spacing w:val="-13"/>
        </w:rPr>
        <w:t xml:space="preserve"> </w:t>
      </w:r>
      <w:r>
        <w:t>International</w:t>
      </w:r>
      <w:r>
        <w:rPr>
          <w:spacing w:val="-15"/>
        </w:rPr>
        <w:t xml:space="preserve"> </w:t>
      </w:r>
      <w:r>
        <w:t>University</w:t>
      </w:r>
      <w:r>
        <w:rPr>
          <w:spacing w:val="-15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giving</w:t>
      </w:r>
      <w:r>
        <w:rPr>
          <w:spacing w:val="-15"/>
        </w:rPr>
        <w:t xml:space="preserve"> </w:t>
      </w:r>
      <w:r>
        <w:t>me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opportunity</w:t>
      </w:r>
      <w:r>
        <w:rPr>
          <w:spacing w:val="-13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experience</w:t>
      </w:r>
      <w:r>
        <w:rPr>
          <w:spacing w:val="-57"/>
        </w:rPr>
        <w:t xml:space="preserve"> </w:t>
      </w:r>
      <w:r>
        <w:t>self-development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practical experience.</w:t>
      </w:r>
    </w:p>
    <w:p w14:paraId="0D414080" w14:textId="77777777" w:rsidR="005A4BCC" w:rsidRDefault="005A4BCC">
      <w:pPr>
        <w:spacing w:line="362" w:lineRule="auto"/>
        <w:jc w:val="both"/>
        <w:sectPr w:rsidR="005A4BCC">
          <w:footerReference w:type="default" r:id="rId9"/>
          <w:pgSz w:w="12240" w:h="15840"/>
          <w:pgMar w:top="1500" w:right="1080" w:bottom="1200" w:left="1120" w:header="0" w:footer="1005" w:gutter="0"/>
          <w:cols w:space="720"/>
        </w:sectPr>
      </w:pPr>
    </w:p>
    <w:p w14:paraId="1B541444" w14:textId="77777777" w:rsidR="005A4BCC" w:rsidRDefault="00000000">
      <w:pPr>
        <w:pStyle w:val="Heading1"/>
        <w:spacing w:before="60"/>
        <w:jc w:val="left"/>
      </w:pPr>
      <w:bookmarkStart w:id="3" w:name="_bookmark2"/>
      <w:bookmarkEnd w:id="3"/>
      <w:r>
        <w:rPr>
          <w:color w:val="2D5294"/>
        </w:rPr>
        <w:lastRenderedPageBreak/>
        <w:t>Declaration</w:t>
      </w:r>
    </w:p>
    <w:p w14:paraId="039A3D2A" w14:textId="77777777" w:rsidR="005A4BCC" w:rsidRDefault="005A4BCC">
      <w:pPr>
        <w:pStyle w:val="BodyText"/>
        <w:spacing w:before="4"/>
        <w:rPr>
          <w:sz w:val="40"/>
        </w:rPr>
      </w:pPr>
    </w:p>
    <w:p w14:paraId="4F291A2C" w14:textId="77777777" w:rsidR="005A4BCC" w:rsidRDefault="00000000">
      <w:pPr>
        <w:pStyle w:val="BodyText"/>
        <w:spacing w:line="360" w:lineRule="auto"/>
        <w:ind w:left="320" w:right="353"/>
        <w:jc w:val="both"/>
      </w:pPr>
      <w:r>
        <w:t>I, Md. Arman Ahmed, a student of Bachelor of Business Administration, holding the ID: 111 173</w:t>
      </w:r>
      <w:r>
        <w:rPr>
          <w:spacing w:val="-58"/>
        </w:rPr>
        <w:t xml:space="preserve"> </w:t>
      </w:r>
      <w:r>
        <w:t>088, would like to aver that the report for my internship, titled " Use of the American Retirement</w:t>
      </w:r>
      <w:r>
        <w:rPr>
          <w:spacing w:val="1"/>
        </w:rPr>
        <w:t xml:space="preserve"> </w:t>
      </w:r>
      <w:r>
        <w:t>Plan and Its Implementation in Bangladesh," was written solely by me under the supervision of</w:t>
      </w:r>
      <w:r>
        <w:rPr>
          <w:spacing w:val="1"/>
        </w:rPr>
        <w:t xml:space="preserve"> </w:t>
      </w:r>
      <w:r>
        <w:t>my</w:t>
      </w:r>
      <w:r>
        <w:rPr>
          <w:spacing w:val="-14"/>
        </w:rPr>
        <w:t xml:space="preserve"> </w:t>
      </w:r>
      <w:r>
        <w:t>supervisor,</w:t>
      </w:r>
      <w:r>
        <w:rPr>
          <w:spacing w:val="-11"/>
        </w:rPr>
        <w:t xml:space="preserve"> </w:t>
      </w:r>
      <w:r>
        <w:t>Md.</w:t>
      </w:r>
      <w:r>
        <w:rPr>
          <w:spacing w:val="-12"/>
        </w:rPr>
        <w:t xml:space="preserve"> </w:t>
      </w:r>
      <w:r>
        <w:t>Kazimul</w:t>
      </w:r>
      <w:r>
        <w:rPr>
          <w:spacing w:val="-11"/>
        </w:rPr>
        <w:t xml:space="preserve"> </w:t>
      </w:r>
      <w:r>
        <w:t>Hoque</w:t>
      </w:r>
      <w:r>
        <w:rPr>
          <w:spacing w:val="-14"/>
        </w:rPr>
        <w:t xml:space="preserve"> </w:t>
      </w:r>
      <w:r>
        <w:t>(Assistant</w:t>
      </w:r>
      <w:r>
        <w:rPr>
          <w:spacing w:val="-11"/>
        </w:rPr>
        <w:t xml:space="preserve"> </w:t>
      </w:r>
      <w:r>
        <w:t>Professor),</w:t>
      </w:r>
      <w:r>
        <w:rPr>
          <w:spacing w:val="-10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Business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Economic,</w:t>
      </w:r>
      <w:r>
        <w:rPr>
          <w:spacing w:val="-14"/>
        </w:rPr>
        <w:t xml:space="preserve"> </w:t>
      </w:r>
      <w:r>
        <w:t>after</w:t>
      </w:r>
      <w:r>
        <w:rPr>
          <w:spacing w:val="-57"/>
        </w:rPr>
        <w:t xml:space="preserve"> </w:t>
      </w:r>
      <w:r>
        <w:t>completing</w:t>
      </w:r>
      <w:r>
        <w:rPr>
          <w:spacing w:val="-4"/>
        </w:rPr>
        <w:t xml:space="preserve"> </w:t>
      </w:r>
      <w:r>
        <w:t>the internship program at</w:t>
      </w:r>
      <w:r>
        <w:rPr>
          <w:spacing w:val="-2"/>
        </w:rPr>
        <w:t xml:space="preserve"> </w:t>
      </w:r>
      <w:r>
        <w:t>Data-Path Ltd.</w:t>
      </w:r>
    </w:p>
    <w:p w14:paraId="76DDE060" w14:textId="77777777" w:rsidR="005A4BCC" w:rsidRDefault="00000000">
      <w:pPr>
        <w:pStyle w:val="BodyText"/>
        <w:spacing w:before="160" w:line="360" w:lineRule="auto"/>
        <w:ind w:left="320" w:right="594"/>
        <w:jc w:val="both"/>
      </w:pPr>
      <w:r>
        <w:t>For the sole purpose of completing the United International University's Bachelor of Business</w:t>
      </w:r>
      <w:r>
        <w:rPr>
          <w:spacing w:val="1"/>
        </w:rPr>
        <w:t xml:space="preserve"> </w:t>
      </w:r>
      <w:r>
        <w:t>Administration degree, this report was prepared and put forward. By completing this report, I</w:t>
      </w:r>
      <w:r>
        <w:rPr>
          <w:spacing w:val="1"/>
        </w:rPr>
        <w:t xml:space="preserve"> </w:t>
      </w:r>
      <w:r>
        <w:t>have gained a better grasp of my field and have been able to relate an analytical trait to real-</w:t>
      </w:r>
      <w:r>
        <w:rPr>
          <w:spacing w:val="1"/>
        </w:rPr>
        <w:t xml:space="preserve"> </w:t>
      </w:r>
      <w:r>
        <w:t>world</w:t>
      </w:r>
      <w:r>
        <w:rPr>
          <w:spacing w:val="-2"/>
        </w:rPr>
        <w:t xml:space="preserve"> </w:t>
      </w:r>
      <w:r>
        <w:t>solutions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problems. I'd</w:t>
      </w:r>
      <w:r>
        <w:rPr>
          <w:spacing w:val="-2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extend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sincere gratitude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having the</w:t>
      </w:r>
      <w:r>
        <w:rPr>
          <w:spacing w:val="1"/>
        </w:rPr>
        <w:t xml:space="preserve"> </w:t>
      </w:r>
      <w:r>
        <w:t>opportunity</w:t>
      </w:r>
      <w:r>
        <w:rPr>
          <w:spacing w:val="-5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write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report, which I really enjoyed doing.</w:t>
      </w:r>
    </w:p>
    <w:p w14:paraId="38F5AD46" w14:textId="77777777" w:rsidR="005A4BCC" w:rsidRDefault="005A4BCC">
      <w:pPr>
        <w:pStyle w:val="BodyText"/>
        <w:rPr>
          <w:sz w:val="26"/>
        </w:rPr>
      </w:pPr>
    </w:p>
    <w:p w14:paraId="44052D92" w14:textId="77777777" w:rsidR="005A4BCC" w:rsidRDefault="005A4BCC">
      <w:pPr>
        <w:pStyle w:val="BodyText"/>
      </w:pPr>
    </w:p>
    <w:p w14:paraId="15B21D66" w14:textId="77777777" w:rsidR="005A4BCC" w:rsidRDefault="00000000">
      <w:pPr>
        <w:pStyle w:val="BodyText"/>
        <w:spacing w:line="360" w:lineRule="auto"/>
        <w:ind w:left="320" w:right="7845"/>
      </w:pPr>
      <w:r>
        <w:rPr>
          <w:spacing w:val="-1"/>
        </w:rPr>
        <w:t>Md.</w:t>
      </w:r>
      <w:r>
        <w:rPr>
          <w:spacing w:val="-13"/>
        </w:rPr>
        <w:t xml:space="preserve"> </w:t>
      </w:r>
      <w:r>
        <w:rPr>
          <w:spacing w:val="-1"/>
        </w:rPr>
        <w:t>Arman</w:t>
      </w:r>
      <w:r>
        <w:rPr>
          <w:spacing w:val="-11"/>
        </w:rPr>
        <w:t xml:space="preserve"> </w:t>
      </w:r>
      <w:r>
        <w:t>Ahmed</w:t>
      </w:r>
      <w:r>
        <w:rPr>
          <w:spacing w:val="-57"/>
        </w:rPr>
        <w:t xml:space="preserve"> </w:t>
      </w:r>
      <w:r>
        <w:t>ID: 111</w:t>
      </w:r>
      <w:r>
        <w:rPr>
          <w:spacing w:val="-2"/>
        </w:rPr>
        <w:t xml:space="preserve"> </w:t>
      </w:r>
      <w:r>
        <w:t>173 088</w:t>
      </w:r>
    </w:p>
    <w:p w14:paraId="6D1E7FFC" w14:textId="77777777" w:rsidR="005A4BCC" w:rsidRDefault="00000000">
      <w:pPr>
        <w:pStyle w:val="BodyText"/>
        <w:ind w:left="320"/>
      </w:pPr>
      <w:r>
        <w:t>Department:</w:t>
      </w:r>
      <w:r>
        <w:rPr>
          <w:spacing w:val="-3"/>
        </w:rPr>
        <w:t xml:space="preserve"> </w:t>
      </w:r>
      <w:r>
        <w:t>BBA</w:t>
      </w:r>
    </w:p>
    <w:p w14:paraId="4620CDA6" w14:textId="77777777" w:rsidR="005A4BCC" w:rsidRDefault="00000000">
      <w:pPr>
        <w:pStyle w:val="BodyText"/>
        <w:spacing w:before="138"/>
        <w:ind w:left="320"/>
      </w:pPr>
      <w:r>
        <w:t>School</w:t>
      </w:r>
      <w:r>
        <w:rPr>
          <w:spacing w:val="-2"/>
        </w:rPr>
        <w:t xml:space="preserve"> </w:t>
      </w:r>
      <w:r>
        <w:t>of Business and</w:t>
      </w:r>
      <w:r>
        <w:rPr>
          <w:spacing w:val="-2"/>
        </w:rPr>
        <w:t xml:space="preserve"> </w:t>
      </w:r>
      <w:r>
        <w:t>Economics</w:t>
      </w:r>
    </w:p>
    <w:p w14:paraId="737E30BE" w14:textId="77777777" w:rsidR="005A4BCC" w:rsidRDefault="005A4BCC">
      <w:pPr>
        <w:sectPr w:rsidR="005A4BCC">
          <w:footerReference w:type="default" r:id="rId10"/>
          <w:pgSz w:w="12240" w:h="15840"/>
          <w:pgMar w:top="1380" w:right="1080" w:bottom="1200" w:left="1120" w:header="0" w:footer="1005" w:gutter="0"/>
          <w:pgNumType w:start="3"/>
          <w:cols w:space="720"/>
        </w:sectPr>
      </w:pPr>
    </w:p>
    <w:p w14:paraId="4B20E840" w14:textId="40D1B3FD" w:rsidR="005A4BCC" w:rsidRDefault="00D47457">
      <w:pPr>
        <w:pStyle w:val="Heading1"/>
        <w:spacing w:before="60"/>
        <w:jc w:val="left"/>
      </w:pPr>
      <w:bookmarkStart w:id="4" w:name="_bookmark3"/>
      <w:bookmarkEnd w:id="4"/>
      <w:r>
        <w:rPr>
          <w:color w:val="2D5294"/>
        </w:rPr>
        <w:lastRenderedPageBreak/>
        <w:t>Executive Summary</w:t>
      </w:r>
    </w:p>
    <w:p w14:paraId="487AC993" w14:textId="77777777" w:rsidR="005A4BCC" w:rsidRDefault="005A4BCC">
      <w:pPr>
        <w:pStyle w:val="BodyText"/>
        <w:spacing w:before="5"/>
        <w:rPr>
          <w:sz w:val="42"/>
        </w:rPr>
      </w:pPr>
    </w:p>
    <w:p w14:paraId="2993DC94" w14:textId="77777777" w:rsidR="005A4BCC" w:rsidRDefault="00000000">
      <w:pPr>
        <w:pStyle w:val="BodyText"/>
        <w:spacing w:line="360" w:lineRule="auto"/>
        <w:ind w:left="320" w:right="352"/>
        <w:jc w:val="both"/>
      </w:pPr>
      <w:r>
        <w:t>The skills and information gained throughout the internship are included in the report titled "Use</w:t>
      </w:r>
      <w:r>
        <w:rPr>
          <w:spacing w:val="1"/>
        </w:rPr>
        <w:t xml:space="preserve"> </w:t>
      </w:r>
      <w:r>
        <w:t>of the American Retirement Plan and Its Implementation in Bangladesh." This paper attempts to</w:t>
      </w:r>
      <w:r>
        <w:rPr>
          <w:spacing w:val="1"/>
        </w:rPr>
        <w:t xml:space="preserve"> </w:t>
      </w:r>
      <w:r>
        <w:t>demonstrate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strategy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procedures</w:t>
      </w:r>
      <w:r>
        <w:rPr>
          <w:spacing w:val="-6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Data-Path</w:t>
      </w:r>
      <w:r>
        <w:rPr>
          <w:spacing w:val="-9"/>
        </w:rPr>
        <w:t xml:space="preserve"> </w:t>
      </w:r>
      <w:r>
        <w:t>Ltd.'s</w:t>
      </w:r>
      <w:r>
        <w:rPr>
          <w:spacing w:val="-7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processors.</w:t>
      </w:r>
      <w:r>
        <w:rPr>
          <w:spacing w:val="-11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seven</w:t>
      </w:r>
      <w:r>
        <w:rPr>
          <w:spacing w:val="-57"/>
        </w:rPr>
        <w:t xml:space="preserve"> </w:t>
      </w:r>
      <w:r>
        <w:t>different chapters in the report. The purpose and goal of the report are discussed in the opening</w:t>
      </w:r>
      <w:r>
        <w:rPr>
          <w:spacing w:val="1"/>
        </w:rPr>
        <w:t xml:space="preserve"> </w:t>
      </w:r>
      <w:r>
        <w:t>chapter, along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reasons</w:t>
      </w:r>
      <w:r>
        <w:rPr>
          <w:spacing w:val="-1"/>
        </w:rPr>
        <w:t xml:space="preserve"> </w:t>
      </w:r>
      <w:r>
        <w:t>why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report was</w:t>
      </w:r>
      <w:r>
        <w:rPr>
          <w:spacing w:val="-2"/>
        </w:rPr>
        <w:t xml:space="preserve"> </w:t>
      </w:r>
      <w:r>
        <w:t>created. It</w:t>
      </w:r>
      <w:r>
        <w:rPr>
          <w:spacing w:val="-4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discusses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came</w:t>
      </w:r>
      <w:r>
        <w:rPr>
          <w:spacing w:val="-57"/>
        </w:rPr>
        <w:t xml:space="preserve"> </w:t>
      </w:r>
      <w:r>
        <w:t>from that was utilized to compile this report. The second chapter provides an overview of the</w:t>
      </w:r>
      <w:r>
        <w:rPr>
          <w:spacing w:val="1"/>
        </w:rPr>
        <w:t xml:space="preserve"> </w:t>
      </w:r>
      <w:r>
        <w:t>sector. The third part begins with a recapitulation of the company, the reason for its creation, and</w:t>
      </w:r>
      <w:r>
        <w:rPr>
          <w:spacing w:val="-57"/>
        </w:rPr>
        <w:t xml:space="preserve"> </w:t>
      </w:r>
      <w:r>
        <w:t>how it came into being. This chapter also go into the company's administration structure as well</w:t>
      </w:r>
      <w:r>
        <w:rPr>
          <w:spacing w:val="1"/>
        </w:rPr>
        <w:t xml:space="preserve"> </w:t>
      </w:r>
      <w:r>
        <w:t>as its clients and services and the company's expansion. The steps, policies, and guidelines of the</w:t>
      </w:r>
      <w:r>
        <w:rPr>
          <w:spacing w:val="1"/>
        </w:rPr>
        <w:t xml:space="preserve"> </w:t>
      </w:r>
      <w:r>
        <w:t>American</w:t>
      </w:r>
      <w:r>
        <w:rPr>
          <w:spacing w:val="-3"/>
        </w:rPr>
        <w:t xml:space="preserve"> </w:t>
      </w:r>
      <w:r>
        <w:t>Retirement</w:t>
      </w:r>
      <w:r>
        <w:rPr>
          <w:spacing w:val="-2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covered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chapter</w:t>
      </w:r>
      <w:r>
        <w:rPr>
          <w:spacing w:val="-3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chapter</w:t>
      </w:r>
      <w:r>
        <w:rPr>
          <w:spacing w:val="-2"/>
        </w:rPr>
        <w:t xml:space="preserve"> </w:t>
      </w:r>
      <w:r>
        <w:t>describes</w:t>
      </w:r>
      <w:r>
        <w:rPr>
          <w:spacing w:val="-2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company</w:t>
      </w:r>
      <w:r>
        <w:rPr>
          <w:spacing w:val="-58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valuation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processes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pension</w:t>
      </w:r>
      <w:r>
        <w:rPr>
          <w:spacing w:val="-6"/>
        </w:rPr>
        <w:t xml:space="preserve"> </w:t>
      </w:r>
      <w:r>
        <w:t>plan</w:t>
      </w:r>
      <w:r>
        <w:rPr>
          <w:spacing w:val="-4"/>
        </w:rPr>
        <w:t xml:space="preserve"> </w:t>
      </w:r>
      <w:proofErr w:type="gramStart"/>
      <w:r>
        <w:t>in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to</w:t>
      </w:r>
      <w:proofErr w:type="gramEnd"/>
      <w:r>
        <w:rPr>
          <w:spacing w:val="-6"/>
        </w:rPr>
        <w:t xml:space="preserve"> </w:t>
      </w:r>
      <w:r>
        <w:t>arrive</w:t>
      </w:r>
      <w:r>
        <w:rPr>
          <w:spacing w:val="-58"/>
        </w:rPr>
        <w:t xml:space="preserve"> </w:t>
      </w:r>
      <w:r>
        <w:t>at a reasonable conclusion. The fifth chapter addresses Bangladesh's retirement plans and the</w:t>
      </w:r>
      <w:r>
        <w:rPr>
          <w:spacing w:val="1"/>
        </w:rPr>
        <w:t xml:space="preserve"> </w:t>
      </w:r>
      <w:r>
        <w:t>stages and sequences that were followed. The chapter goes into great length on Bangladesh's</w:t>
      </w:r>
      <w:r>
        <w:rPr>
          <w:spacing w:val="1"/>
        </w:rPr>
        <w:t xml:space="preserve"> </w:t>
      </w:r>
      <w:r>
        <w:t>strategy in this area. How the use of 401(k) Plans might assist Bangladesh in resolving pension</w:t>
      </w:r>
      <w:r>
        <w:rPr>
          <w:spacing w:val="1"/>
        </w:rPr>
        <w:t xml:space="preserve"> </w:t>
      </w:r>
      <w:r>
        <w:t>plan issues is discussed in Chapter 6. Chapter 7 summarizes the report, incorporates the results I</w:t>
      </w:r>
      <w:r>
        <w:rPr>
          <w:spacing w:val="1"/>
        </w:rPr>
        <w:t xml:space="preserve"> </w:t>
      </w:r>
      <w:r>
        <w:t>obtained</w:t>
      </w:r>
      <w:r>
        <w:rPr>
          <w:spacing w:val="-2"/>
        </w:rPr>
        <w:t xml:space="preserve"> </w:t>
      </w:r>
      <w:r>
        <w:t>during my internship, and offers suggestions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issues.</w:t>
      </w:r>
    </w:p>
    <w:p w14:paraId="2881DAE1" w14:textId="77777777" w:rsidR="005A4BCC" w:rsidRDefault="005A4BCC">
      <w:pPr>
        <w:spacing w:line="360" w:lineRule="auto"/>
        <w:jc w:val="both"/>
        <w:sectPr w:rsidR="005A4BCC">
          <w:pgSz w:w="12240" w:h="15840"/>
          <w:pgMar w:top="1380" w:right="1080" w:bottom="1200" w:left="1120" w:header="0" w:footer="1005" w:gutter="0"/>
          <w:cols w:space="720"/>
        </w:sectPr>
      </w:pPr>
    </w:p>
    <w:p w14:paraId="18B6BDA9" w14:textId="77777777" w:rsidR="005A4BCC" w:rsidRDefault="00000000">
      <w:pPr>
        <w:spacing w:before="60"/>
        <w:ind w:left="320"/>
        <w:rPr>
          <w:sz w:val="32"/>
        </w:rPr>
      </w:pPr>
      <w:r>
        <w:rPr>
          <w:color w:val="2D5294"/>
          <w:sz w:val="32"/>
        </w:rPr>
        <w:lastRenderedPageBreak/>
        <w:t>Table</w:t>
      </w:r>
      <w:r>
        <w:rPr>
          <w:color w:val="2D5294"/>
          <w:spacing w:val="-2"/>
          <w:sz w:val="32"/>
        </w:rPr>
        <w:t xml:space="preserve"> </w:t>
      </w:r>
      <w:r>
        <w:rPr>
          <w:color w:val="2D5294"/>
          <w:sz w:val="32"/>
        </w:rPr>
        <w:t>of</w:t>
      </w:r>
      <w:r>
        <w:rPr>
          <w:color w:val="2D5294"/>
          <w:spacing w:val="-4"/>
          <w:sz w:val="32"/>
        </w:rPr>
        <w:t xml:space="preserve"> </w:t>
      </w:r>
      <w:r>
        <w:rPr>
          <w:color w:val="2D5294"/>
          <w:sz w:val="32"/>
        </w:rPr>
        <w:t>Contents</w:t>
      </w:r>
    </w:p>
    <w:p w14:paraId="3596C0A8" w14:textId="77777777" w:rsidR="005A4BCC" w:rsidRDefault="005A4BCC">
      <w:pPr>
        <w:rPr>
          <w:sz w:val="32"/>
        </w:rPr>
        <w:sectPr w:rsidR="005A4BCC">
          <w:pgSz w:w="12240" w:h="15840"/>
          <w:pgMar w:top="1380" w:right="1080" w:bottom="959" w:left="1120" w:header="0" w:footer="1005" w:gutter="0"/>
          <w:cols w:space="720"/>
        </w:sectPr>
      </w:pPr>
    </w:p>
    <w:sdt>
      <w:sdtPr>
        <w:id w:val="10961994"/>
        <w:docPartObj>
          <w:docPartGallery w:val="Table of Contents"/>
          <w:docPartUnique/>
        </w:docPartObj>
      </w:sdtPr>
      <w:sdtContent>
        <w:p w14:paraId="7369B2B6" w14:textId="77777777" w:rsidR="005A4BCC" w:rsidRDefault="00000000">
          <w:pPr>
            <w:pStyle w:val="TOC1"/>
            <w:tabs>
              <w:tab w:val="right" w:leader="dot" w:pos="9670"/>
            </w:tabs>
            <w:spacing w:before="29"/>
          </w:pPr>
          <w:hyperlink w:anchor="_bookmark0" w:history="1">
            <w:r>
              <w:t>Letter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Transmittal</w:t>
            </w:r>
            <w:r>
              <w:tab/>
            </w:r>
            <w:proofErr w:type="spellStart"/>
            <w:r>
              <w:t>i</w:t>
            </w:r>
            <w:proofErr w:type="spellEnd"/>
          </w:hyperlink>
        </w:p>
        <w:p w14:paraId="38F9ED79" w14:textId="0A86C79D" w:rsidR="005A4BCC" w:rsidRDefault="00000000">
          <w:pPr>
            <w:pStyle w:val="TOC1"/>
            <w:tabs>
              <w:tab w:val="right" w:leader="dot" w:pos="9672"/>
            </w:tabs>
          </w:pPr>
          <w:hyperlink w:anchor="_bookmark1" w:history="1">
            <w:r w:rsidR="00D47457">
              <w:t>Acknowledgment</w:t>
            </w:r>
            <w:r>
              <w:tab/>
              <w:t>ii</w:t>
            </w:r>
          </w:hyperlink>
        </w:p>
        <w:p w14:paraId="67181073" w14:textId="77777777" w:rsidR="005A4BCC" w:rsidRDefault="00000000">
          <w:pPr>
            <w:pStyle w:val="TOC1"/>
            <w:tabs>
              <w:tab w:val="right" w:leader="dot" w:pos="9672"/>
            </w:tabs>
            <w:spacing w:before="122"/>
          </w:pPr>
          <w:hyperlink w:anchor="_bookmark2" w:history="1">
            <w:r>
              <w:t>Declaration</w:t>
            </w:r>
            <w:r>
              <w:tab/>
              <w:t>iii</w:t>
            </w:r>
          </w:hyperlink>
        </w:p>
        <w:p w14:paraId="213BEF49" w14:textId="77777777" w:rsidR="005A4BCC" w:rsidRDefault="00000000">
          <w:pPr>
            <w:pStyle w:val="TOC1"/>
            <w:tabs>
              <w:tab w:val="right" w:leader="dot" w:pos="9670"/>
            </w:tabs>
          </w:pPr>
          <w:hyperlink w:anchor="_bookmark3" w:history="1">
            <w:r>
              <w:t>Abstract</w:t>
            </w:r>
            <w:r>
              <w:tab/>
              <w:t>iv</w:t>
            </w:r>
          </w:hyperlink>
        </w:p>
        <w:p w14:paraId="13577F64" w14:textId="77777777" w:rsidR="005A4BCC" w:rsidRDefault="00000000">
          <w:pPr>
            <w:pStyle w:val="TOC1"/>
            <w:tabs>
              <w:tab w:val="right" w:leader="dot" w:pos="9670"/>
            </w:tabs>
            <w:spacing w:before="120"/>
          </w:pPr>
          <w:hyperlink w:anchor="_bookmark4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1:</w:t>
            </w:r>
            <w:r>
              <w:rPr>
                <w:spacing w:val="-1"/>
              </w:rPr>
              <w:t xml:space="preserve"> </w:t>
            </w:r>
            <w:r>
              <w:t>Introduction</w:t>
            </w:r>
            <w:r>
              <w:tab/>
              <w:t>2</w:t>
            </w:r>
          </w:hyperlink>
        </w:p>
        <w:p w14:paraId="1EBED7D4" w14:textId="77777777" w:rsidR="005A4BCC" w:rsidRDefault="00000000">
          <w:pPr>
            <w:pStyle w:val="TOC2"/>
            <w:numPr>
              <w:ilvl w:val="1"/>
              <w:numId w:val="27"/>
            </w:numPr>
            <w:tabs>
              <w:tab w:val="left" w:pos="871"/>
              <w:tab w:val="right" w:leader="dot" w:pos="9670"/>
            </w:tabs>
          </w:pPr>
          <w:hyperlink w:anchor="_bookmark5" w:history="1">
            <w:r>
              <w:t>Scope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Study</w:t>
            </w:r>
            <w:r>
              <w:tab/>
              <w:t>2</w:t>
            </w:r>
          </w:hyperlink>
        </w:p>
        <w:p w14:paraId="1A6A91D8" w14:textId="77777777" w:rsidR="005A4BCC" w:rsidRDefault="00000000">
          <w:pPr>
            <w:pStyle w:val="TOC2"/>
            <w:numPr>
              <w:ilvl w:val="1"/>
              <w:numId w:val="27"/>
            </w:numPr>
            <w:tabs>
              <w:tab w:val="left" w:pos="871"/>
              <w:tab w:val="right" w:leader="dot" w:pos="9670"/>
            </w:tabs>
          </w:pPr>
          <w:hyperlink w:anchor="_bookmark6" w:history="1">
            <w:r>
              <w:t>Objective</w:t>
            </w:r>
            <w:r>
              <w:rPr>
                <w:spacing w:val="-3"/>
              </w:rPr>
              <w:t xml:space="preserve"> </w:t>
            </w:r>
            <w:r>
              <w:t>of the</w:t>
            </w:r>
            <w:r>
              <w:rPr>
                <w:spacing w:val="-1"/>
              </w:rPr>
              <w:t xml:space="preserve"> </w:t>
            </w:r>
            <w:r>
              <w:t>Study</w:t>
            </w:r>
            <w:r>
              <w:tab/>
              <w:t>3</w:t>
            </w:r>
          </w:hyperlink>
        </w:p>
        <w:p w14:paraId="0569DD4B" w14:textId="77777777" w:rsidR="005A4BCC" w:rsidRDefault="00000000">
          <w:pPr>
            <w:pStyle w:val="TOC2"/>
            <w:numPr>
              <w:ilvl w:val="1"/>
              <w:numId w:val="27"/>
            </w:numPr>
            <w:tabs>
              <w:tab w:val="left" w:pos="871"/>
              <w:tab w:val="right" w:leader="dot" w:pos="9670"/>
            </w:tabs>
            <w:spacing w:before="119"/>
          </w:pPr>
          <w:hyperlink w:anchor="_bookmark7" w:history="1">
            <w:r>
              <w:t>Methodology</w:t>
            </w:r>
            <w:r>
              <w:rPr>
                <w:spacing w:val="-3"/>
              </w:rPr>
              <w:t xml:space="preserve"> </w:t>
            </w:r>
            <w:r>
              <w:t>of the</w:t>
            </w:r>
            <w:r>
              <w:rPr>
                <w:spacing w:val="-1"/>
              </w:rPr>
              <w:t xml:space="preserve"> </w:t>
            </w:r>
            <w:r>
              <w:t>Study</w:t>
            </w:r>
            <w:r>
              <w:tab/>
              <w:t>3</w:t>
            </w:r>
          </w:hyperlink>
        </w:p>
        <w:p w14:paraId="495B4735" w14:textId="77777777" w:rsidR="005A4BCC" w:rsidRDefault="00000000">
          <w:pPr>
            <w:pStyle w:val="TOC2"/>
            <w:numPr>
              <w:ilvl w:val="1"/>
              <w:numId w:val="27"/>
            </w:numPr>
            <w:tabs>
              <w:tab w:val="left" w:pos="871"/>
              <w:tab w:val="right" w:leader="dot" w:pos="9672"/>
            </w:tabs>
            <w:spacing w:before="122"/>
          </w:pPr>
          <w:hyperlink w:anchor="_bookmark8" w:history="1">
            <w:r>
              <w:t>Limitations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Study</w:t>
            </w:r>
            <w:r>
              <w:tab/>
              <w:t>4</w:t>
            </w:r>
          </w:hyperlink>
        </w:p>
        <w:p w14:paraId="4DC7A89A" w14:textId="77777777" w:rsidR="005A4BCC" w:rsidRDefault="00000000">
          <w:pPr>
            <w:pStyle w:val="TOC1"/>
            <w:tabs>
              <w:tab w:val="right" w:leader="dot" w:pos="9672"/>
            </w:tabs>
          </w:pPr>
          <w:hyperlink w:anchor="_bookmark9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2:</w:t>
            </w:r>
            <w:r>
              <w:rPr>
                <w:spacing w:val="-1"/>
              </w:rPr>
              <w:t xml:space="preserve"> </w:t>
            </w:r>
            <w:r>
              <w:t>Literature</w:t>
            </w:r>
            <w:r>
              <w:rPr>
                <w:spacing w:val="-1"/>
              </w:rPr>
              <w:t xml:space="preserve"> </w:t>
            </w:r>
            <w:r>
              <w:t>Review</w:t>
            </w:r>
            <w:r>
              <w:tab/>
              <w:t>5</w:t>
            </w:r>
          </w:hyperlink>
        </w:p>
        <w:p w14:paraId="7F9BE872" w14:textId="77777777" w:rsidR="005A4BCC" w:rsidRDefault="00000000">
          <w:pPr>
            <w:pStyle w:val="TOC2"/>
            <w:tabs>
              <w:tab w:val="right" w:leader="dot" w:pos="9672"/>
            </w:tabs>
            <w:ind w:left="538" w:firstLine="0"/>
          </w:pPr>
          <w:r>
            <w:t>2.1</w:t>
          </w:r>
          <w:r>
            <w:rPr>
              <w:spacing w:val="5"/>
            </w:rPr>
            <w:t xml:space="preserve"> </w:t>
          </w:r>
          <w:hyperlink w:anchor="_bookmark10" w:history="1">
            <w:r>
              <w:t>Literature</w:t>
            </w:r>
            <w:r>
              <w:rPr>
                <w:spacing w:val="-1"/>
              </w:rPr>
              <w:t xml:space="preserve"> </w:t>
            </w:r>
            <w:r>
              <w:t>Review</w:t>
            </w:r>
            <w:r>
              <w:tab/>
              <w:t>6</w:t>
            </w:r>
          </w:hyperlink>
        </w:p>
        <w:p w14:paraId="1B3148B7" w14:textId="77777777" w:rsidR="005A4BCC" w:rsidRDefault="00000000">
          <w:pPr>
            <w:pStyle w:val="TOC1"/>
            <w:tabs>
              <w:tab w:val="right" w:leader="dot" w:pos="9672"/>
            </w:tabs>
          </w:pPr>
          <w:hyperlink w:anchor="_bookmark9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3:</w:t>
            </w:r>
            <w:r>
              <w:rPr>
                <w:spacing w:val="-1"/>
              </w:rPr>
              <w:t xml:space="preserve"> </w:t>
            </w:r>
            <w:r>
              <w:t>Industry Analysis</w:t>
            </w:r>
            <w:r>
              <w:tab/>
              <w:t>6</w:t>
            </w:r>
          </w:hyperlink>
        </w:p>
        <w:p w14:paraId="4CBF4C27" w14:textId="77777777" w:rsidR="005A4BCC" w:rsidRDefault="00000000">
          <w:pPr>
            <w:pStyle w:val="TOC2"/>
            <w:numPr>
              <w:ilvl w:val="1"/>
              <w:numId w:val="26"/>
            </w:numPr>
            <w:tabs>
              <w:tab w:val="left" w:pos="870"/>
              <w:tab w:val="right" w:leader="dot" w:pos="9672"/>
            </w:tabs>
          </w:pPr>
          <w:hyperlink w:anchor="_bookmark10" w:history="1">
            <w:r>
              <w:t>Outsourcing</w:t>
            </w:r>
            <w:r>
              <w:tab/>
              <w:t>7</w:t>
            </w:r>
          </w:hyperlink>
        </w:p>
        <w:p w14:paraId="61D94C6F" w14:textId="77777777" w:rsidR="005A4BCC" w:rsidRDefault="00000000">
          <w:pPr>
            <w:pStyle w:val="TOC2"/>
            <w:numPr>
              <w:ilvl w:val="1"/>
              <w:numId w:val="26"/>
            </w:numPr>
            <w:tabs>
              <w:tab w:val="left" w:pos="871"/>
              <w:tab w:val="right" w:leader="dot" w:pos="9672"/>
            </w:tabs>
            <w:spacing w:before="119"/>
            <w:ind w:left="870" w:hanging="333"/>
          </w:pPr>
          <w:hyperlink w:anchor="_bookmark11" w:history="1">
            <w:r>
              <w:t>Size,</w:t>
            </w:r>
            <w:r>
              <w:rPr>
                <w:spacing w:val="-3"/>
              </w:rPr>
              <w:t xml:space="preserve"> </w:t>
            </w:r>
            <w:r>
              <w:t>Trend &amp;</w:t>
            </w:r>
            <w:r>
              <w:rPr>
                <w:spacing w:val="-1"/>
              </w:rPr>
              <w:t xml:space="preserve"> </w:t>
            </w:r>
            <w:r>
              <w:t>Maturity 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industry</w:t>
            </w:r>
            <w:r>
              <w:tab/>
              <w:t>8</w:t>
            </w:r>
          </w:hyperlink>
        </w:p>
        <w:p w14:paraId="6856171D" w14:textId="77777777" w:rsidR="005A4BCC" w:rsidRDefault="00000000">
          <w:pPr>
            <w:pStyle w:val="TOC2"/>
            <w:numPr>
              <w:ilvl w:val="1"/>
              <w:numId w:val="26"/>
            </w:numPr>
            <w:tabs>
              <w:tab w:val="left" w:pos="871"/>
              <w:tab w:val="right" w:leader="dot" w:pos="9672"/>
            </w:tabs>
            <w:ind w:left="870" w:hanging="333"/>
          </w:pPr>
          <w:hyperlink w:anchor="_bookmark12" w:history="1">
            <w:r>
              <w:t>External</w:t>
            </w:r>
            <w:r>
              <w:rPr>
                <w:spacing w:val="-3"/>
              </w:rPr>
              <w:t xml:space="preserve"> </w:t>
            </w:r>
            <w:r>
              <w:t>Economic</w:t>
            </w:r>
            <w:r>
              <w:rPr>
                <w:spacing w:val="-1"/>
              </w:rPr>
              <w:t xml:space="preserve"> </w:t>
            </w:r>
            <w:r>
              <w:t>Factors</w:t>
            </w:r>
            <w:r>
              <w:tab/>
              <w:t>9</w:t>
            </w:r>
          </w:hyperlink>
        </w:p>
        <w:p w14:paraId="49C196BD" w14:textId="77777777" w:rsidR="005A4BCC" w:rsidRDefault="00000000">
          <w:pPr>
            <w:pStyle w:val="TOC2"/>
            <w:numPr>
              <w:ilvl w:val="1"/>
              <w:numId w:val="26"/>
            </w:numPr>
            <w:tabs>
              <w:tab w:val="left" w:pos="871"/>
              <w:tab w:val="right" w:leader="dot" w:pos="9674"/>
            </w:tabs>
            <w:spacing w:before="122"/>
            <w:ind w:left="870" w:hanging="333"/>
          </w:pPr>
          <w:hyperlink w:anchor="_bookmark13" w:history="1">
            <w:r>
              <w:t>Technological</w:t>
            </w:r>
            <w:r>
              <w:rPr>
                <w:spacing w:val="-3"/>
              </w:rPr>
              <w:t xml:space="preserve"> </w:t>
            </w:r>
            <w:r>
              <w:t>Factors</w:t>
            </w:r>
            <w:r>
              <w:tab/>
              <w:t>10</w:t>
            </w:r>
          </w:hyperlink>
        </w:p>
        <w:p w14:paraId="22C0BD62" w14:textId="77777777" w:rsidR="005A4BCC" w:rsidRDefault="00000000">
          <w:pPr>
            <w:pStyle w:val="TOC2"/>
            <w:numPr>
              <w:ilvl w:val="1"/>
              <w:numId w:val="26"/>
            </w:numPr>
            <w:tabs>
              <w:tab w:val="left" w:pos="871"/>
              <w:tab w:val="right" w:leader="dot" w:pos="9674"/>
            </w:tabs>
            <w:ind w:left="870" w:hanging="333"/>
          </w:pPr>
          <w:hyperlink w:anchor="_bookmark14" w:history="1">
            <w:r>
              <w:t>Barriers</w:t>
            </w:r>
            <w:r>
              <w:rPr>
                <w:spacing w:val="-3"/>
              </w:rPr>
              <w:t xml:space="preserve"> </w:t>
            </w:r>
            <w:r>
              <w:t>to entry</w:t>
            </w:r>
            <w:r>
              <w:tab/>
              <w:t>11</w:t>
            </w:r>
          </w:hyperlink>
        </w:p>
        <w:p w14:paraId="572E2195" w14:textId="77777777" w:rsidR="005A4BCC" w:rsidRDefault="00000000">
          <w:pPr>
            <w:pStyle w:val="TOC2"/>
            <w:numPr>
              <w:ilvl w:val="1"/>
              <w:numId w:val="26"/>
            </w:numPr>
            <w:tabs>
              <w:tab w:val="left" w:pos="871"/>
              <w:tab w:val="right" w:leader="dot" w:pos="9674"/>
            </w:tabs>
            <w:ind w:left="870" w:hanging="333"/>
          </w:pPr>
          <w:hyperlink w:anchor="_bookmark15" w:history="1">
            <w:r>
              <w:t>Threat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Substitutes</w:t>
            </w:r>
            <w:r>
              <w:tab/>
              <w:t>12</w:t>
            </w:r>
          </w:hyperlink>
        </w:p>
        <w:p w14:paraId="1FCB27D3" w14:textId="77777777" w:rsidR="005A4BCC" w:rsidRDefault="00000000">
          <w:pPr>
            <w:pStyle w:val="TOC2"/>
            <w:numPr>
              <w:ilvl w:val="1"/>
              <w:numId w:val="26"/>
            </w:numPr>
            <w:tabs>
              <w:tab w:val="left" w:pos="871"/>
              <w:tab w:val="right" w:leader="dot" w:pos="9674"/>
            </w:tabs>
            <w:spacing w:before="119"/>
            <w:ind w:left="870"/>
          </w:pPr>
          <w:hyperlink w:anchor="_bookmark16" w:history="1">
            <w:r>
              <w:t>Industry</w:t>
            </w:r>
            <w:r>
              <w:rPr>
                <w:spacing w:val="-2"/>
              </w:rPr>
              <w:t xml:space="preserve"> </w:t>
            </w:r>
            <w:r>
              <w:t>Rivalry</w:t>
            </w:r>
            <w:r>
              <w:tab/>
              <w:t>13</w:t>
            </w:r>
          </w:hyperlink>
        </w:p>
        <w:p w14:paraId="4FC38332" w14:textId="77777777" w:rsidR="005A4BCC" w:rsidRDefault="00000000">
          <w:pPr>
            <w:pStyle w:val="TOC2"/>
            <w:numPr>
              <w:ilvl w:val="1"/>
              <w:numId w:val="26"/>
            </w:numPr>
            <w:tabs>
              <w:tab w:val="left" w:pos="871"/>
              <w:tab w:val="right" w:leader="dot" w:pos="9674"/>
            </w:tabs>
            <w:spacing w:before="121"/>
            <w:ind w:left="870"/>
          </w:pPr>
          <w:hyperlink w:anchor="_bookmark17" w:history="1">
            <w:r>
              <w:t>SWOT</w:t>
            </w:r>
            <w:r>
              <w:rPr>
                <w:spacing w:val="-1"/>
              </w:rPr>
              <w:t xml:space="preserve"> </w:t>
            </w:r>
            <w:r>
              <w:t>Analysis</w:t>
            </w:r>
            <w:r>
              <w:tab/>
              <w:t>14</w:t>
            </w:r>
          </w:hyperlink>
        </w:p>
        <w:p w14:paraId="1A8D0230" w14:textId="77777777" w:rsidR="005A4BCC" w:rsidRDefault="00000000">
          <w:pPr>
            <w:pStyle w:val="TOC1"/>
            <w:tabs>
              <w:tab w:val="right" w:leader="dot" w:pos="9674"/>
            </w:tabs>
            <w:spacing w:before="120"/>
          </w:pPr>
          <w:hyperlink w:anchor="_bookmark18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4:</w:t>
            </w:r>
            <w:r>
              <w:rPr>
                <w:spacing w:val="-1"/>
              </w:rPr>
              <w:t xml:space="preserve"> </w:t>
            </w:r>
            <w:r>
              <w:t>Organizational</w:t>
            </w:r>
            <w:r>
              <w:rPr>
                <w:spacing w:val="-1"/>
              </w:rPr>
              <w:t xml:space="preserve"> </w:t>
            </w:r>
            <w:r>
              <w:t>Overview</w:t>
            </w:r>
            <w:r>
              <w:tab/>
              <w:t>15</w:t>
            </w:r>
          </w:hyperlink>
        </w:p>
        <w:p w14:paraId="2E99A9EE" w14:textId="77777777" w:rsidR="005A4BCC" w:rsidRDefault="00000000">
          <w:pPr>
            <w:pStyle w:val="TOC2"/>
            <w:numPr>
              <w:ilvl w:val="1"/>
              <w:numId w:val="25"/>
            </w:numPr>
            <w:tabs>
              <w:tab w:val="left" w:pos="871"/>
              <w:tab w:val="right" w:leader="dot" w:pos="9674"/>
            </w:tabs>
          </w:pPr>
          <w:hyperlink w:anchor="_bookmark19" w:history="1">
            <w:r>
              <w:t>Data-Path</w:t>
            </w:r>
            <w:r>
              <w:rPr>
                <w:spacing w:val="-2"/>
              </w:rPr>
              <w:t xml:space="preserve"> </w:t>
            </w:r>
            <w:r>
              <w:t>Limited</w:t>
            </w:r>
            <w:r>
              <w:tab/>
              <w:t>16</w:t>
            </w:r>
          </w:hyperlink>
        </w:p>
        <w:p w14:paraId="5818D5AB" w14:textId="77777777" w:rsidR="005A4BCC" w:rsidRDefault="00000000">
          <w:pPr>
            <w:pStyle w:val="TOC2"/>
            <w:numPr>
              <w:ilvl w:val="1"/>
              <w:numId w:val="25"/>
            </w:numPr>
            <w:tabs>
              <w:tab w:val="left" w:pos="870"/>
              <w:tab w:val="right" w:leader="dot" w:pos="9674"/>
            </w:tabs>
            <w:spacing w:before="121"/>
            <w:ind w:left="869"/>
          </w:pPr>
          <w:hyperlink w:anchor="_bookmark20" w:history="1">
            <w:r>
              <w:t>Vision</w:t>
            </w:r>
            <w:r>
              <w:tab/>
              <w:t>17</w:t>
            </w:r>
          </w:hyperlink>
        </w:p>
        <w:p w14:paraId="4BC9E287" w14:textId="77777777" w:rsidR="005A4BCC" w:rsidRDefault="00000000">
          <w:pPr>
            <w:pStyle w:val="TOC2"/>
            <w:numPr>
              <w:ilvl w:val="1"/>
              <w:numId w:val="25"/>
            </w:numPr>
            <w:tabs>
              <w:tab w:val="left" w:pos="871"/>
              <w:tab w:val="right" w:leader="dot" w:pos="9674"/>
            </w:tabs>
            <w:ind w:hanging="333"/>
          </w:pPr>
          <w:hyperlink w:anchor="_bookmark21" w:history="1">
            <w:r>
              <w:t>Mission</w:t>
            </w:r>
            <w:r>
              <w:rPr>
                <w:spacing w:val="-1"/>
              </w:rPr>
              <w:t xml:space="preserve"> </w:t>
            </w:r>
            <w:r>
              <w:t>Statement</w:t>
            </w:r>
            <w:r>
              <w:tab/>
              <w:t>17</w:t>
            </w:r>
          </w:hyperlink>
        </w:p>
        <w:p w14:paraId="1B0433FB" w14:textId="77777777" w:rsidR="005A4BCC" w:rsidRDefault="00000000">
          <w:pPr>
            <w:pStyle w:val="TOC2"/>
            <w:numPr>
              <w:ilvl w:val="1"/>
              <w:numId w:val="25"/>
            </w:numPr>
            <w:tabs>
              <w:tab w:val="left" w:pos="871"/>
              <w:tab w:val="right" w:leader="dot" w:pos="9674"/>
            </w:tabs>
            <w:spacing w:before="119"/>
            <w:ind w:hanging="333"/>
          </w:pPr>
          <w:hyperlink w:anchor="_bookmark22" w:history="1">
            <w:r>
              <w:t>Core</w:t>
            </w:r>
            <w:r>
              <w:rPr>
                <w:spacing w:val="-3"/>
              </w:rPr>
              <w:t xml:space="preserve"> </w:t>
            </w:r>
            <w:r>
              <w:t>Values</w:t>
            </w:r>
            <w:r>
              <w:tab/>
              <w:t>17</w:t>
            </w:r>
          </w:hyperlink>
        </w:p>
        <w:p w14:paraId="0B4ADCFC" w14:textId="77777777" w:rsidR="005A4BCC" w:rsidRDefault="00000000">
          <w:pPr>
            <w:pStyle w:val="TOC2"/>
            <w:numPr>
              <w:ilvl w:val="1"/>
              <w:numId w:val="25"/>
            </w:numPr>
            <w:tabs>
              <w:tab w:val="left" w:pos="871"/>
              <w:tab w:val="right" w:leader="dot" w:pos="9674"/>
            </w:tabs>
            <w:ind w:hanging="333"/>
          </w:pPr>
          <w:hyperlink w:anchor="_bookmark23" w:history="1">
            <w:r>
              <w:t>Data-Path</w:t>
            </w:r>
            <w:r>
              <w:rPr>
                <w:spacing w:val="-2"/>
              </w:rPr>
              <w:t xml:space="preserve"> </w:t>
            </w:r>
            <w:r>
              <w:t>Limited</w:t>
            </w:r>
            <w:r>
              <w:rPr>
                <w:spacing w:val="-1"/>
              </w:rPr>
              <w:t xml:space="preserve"> </w:t>
            </w:r>
            <w:r>
              <w:t>and its</w:t>
            </w:r>
            <w:r>
              <w:rPr>
                <w:spacing w:val="-1"/>
              </w:rPr>
              <w:t xml:space="preserve"> </w:t>
            </w:r>
            <w:r>
              <w:t>Services</w:t>
            </w:r>
            <w:r>
              <w:tab/>
              <w:t>17</w:t>
            </w:r>
          </w:hyperlink>
        </w:p>
        <w:p w14:paraId="520C56E2" w14:textId="77777777" w:rsidR="005A4BCC" w:rsidRDefault="00000000">
          <w:pPr>
            <w:pStyle w:val="TOC2"/>
            <w:numPr>
              <w:ilvl w:val="1"/>
              <w:numId w:val="25"/>
            </w:numPr>
            <w:tabs>
              <w:tab w:val="left" w:pos="871"/>
              <w:tab w:val="right" w:leader="dot" w:pos="9674"/>
            </w:tabs>
            <w:ind w:hanging="333"/>
          </w:pPr>
          <w:hyperlink w:anchor="_bookmark24" w:history="1">
            <w:r>
              <w:t>The</w:t>
            </w:r>
            <w:r>
              <w:rPr>
                <w:spacing w:val="-3"/>
              </w:rPr>
              <w:t xml:space="preserve"> </w:t>
            </w:r>
            <w:r>
              <w:t>Organizational Hierarchy of Data-Path Limited</w:t>
            </w:r>
            <w:r>
              <w:tab/>
              <w:t>18</w:t>
            </w:r>
          </w:hyperlink>
        </w:p>
        <w:p w14:paraId="3E6E03CE" w14:textId="77777777" w:rsidR="005A4BCC" w:rsidRDefault="00000000">
          <w:pPr>
            <w:pStyle w:val="TOC2"/>
            <w:numPr>
              <w:ilvl w:val="1"/>
              <w:numId w:val="25"/>
            </w:numPr>
            <w:tabs>
              <w:tab w:val="left" w:pos="871"/>
              <w:tab w:val="right" w:leader="dot" w:pos="9674"/>
            </w:tabs>
            <w:spacing w:before="121"/>
            <w:ind w:hanging="333"/>
          </w:pPr>
          <w:hyperlink w:anchor="_bookmark25" w:history="1">
            <w:r>
              <w:t>Operation</w:t>
            </w:r>
            <w:r>
              <w:rPr>
                <w:spacing w:val="-2"/>
              </w:rPr>
              <w:t xml:space="preserve"> </w:t>
            </w:r>
            <w:r>
              <w:t>Details</w:t>
            </w:r>
            <w:r>
              <w:tab/>
              <w:t>18</w:t>
            </w:r>
          </w:hyperlink>
        </w:p>
        <w:p w14:paraId="1D94B84D" w14:textId="77777777" w:rsidR="005A4BCC" w:rsidRDefault="00000000">
          <w:pPr>
            <w:pStyle w:val="TOC1"/>
            <w:tabs>
              <w:tab w:val="right" w:leader="dot" w:pos="9674"/>
            </w:tabs>
          </w:pPr>
          <w:hyperlink w:anchor="_bookmark26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5:</w:t>
            </w:r>
            <w:r>
              <w:rPr>
                <w:spacing w:val="-1"/>
              </w:rPr>
              <w:t xml:space="preserve"> </w:t>
            </w:r>
            <w:r>
              <w:t>American</w:t>
            </w:r>
            <w:r>
              <w:rPr>
                <w:spacing w:val="-1"/>
              </w:rPr>
              <w:t xml:space="preserve"> </w:t>
            </w:r>
            <w:r>
              <w:t>Retirement Plan</w:t>
            </w:r>
            <w:r>
              <w:tab/>
              <w:t>19</w:t>
            </w:r>
          </w:hyperlink>
        </w:p>
        <w:p w14:paraId="6D6F19DE" w14:textId="77777777" w:rsidR="005A4BCC" w:rsidRDefault="00000000">
          <w:pPr>
            <w:pStyle w:val="TOC2"/>
            <w:numPr>
              <w:ilvl w:val="1"/>
              <w:numId w:val="24"/>
            </w:numPr>
            <w:tabs>
              <w:tab w:val="left" w:pos="870"/>
              <w:tab w:val="right" w:leader="dot" w:pos="9674"/>
            </w:tabs>
            <w:spacing w:before="121"/>
          </w:pPr>
          <w:hyperlink w:anchor="_bookmark27" w:history="1">
            <w:r>
              <w:t>American</w:t>
            </w:r>
            <w:r>
              <w:rPr>
                <w:spacing w:val="-2"/>
              </w:rPr>
              <w:t xml:space="preserve"> </w:t>
            </w:r>
            <w:r>
              <w:t>Retirement Policy</w:t>
            </w:r>
            <w:r>
              <w:tab/>
              <w:t>19</w:t>
            </w:r>
          </w:hyperlink>
        </w:p>
        <w:p w14:paraId="5A4046D1" w14:textId="77777777" w:rsidR="005A4BCC" w:rsidRDefault="00000000">
          <w:pPr>
            <w:pStyle w:val="TOC2"/>
            <w:numPr>
              <w:ilvl w:val="1"/>
              <w:numId w:val="24"/>
            </w:numPr>
            <w:tabs>
              <w:tab w:val="left" w:pos="871"/>
              <w:tab w:val="right" w:leader="dot" w:pos="9674"/>
            </w:tabs>
            <w:spacing w:before="119"/>
            <w:ind w:left="870" w:hanging="333"/>
          </w:pPr>
          <w:hyperlink w:anchor="_bookmark28" w:history="1">
            <w:r>
              <w:t>How</w:t>
            </w:r>
            <w:r>
              <w:rPr>
                <w:spacing w:val="-3"/>
              </w:rPr>
              <w:t xml:space="preserve"> </w:t>
            </w:r>
            <w:r>
              <w:t>401</w:t>
            </w:r>
            <w:r>
              <w:rPr>
                <w:spacing w:val="-1"/>
              </w:rPr>
              <w:t xml:space="preserve"> </w:t>
            </w:r>
            <w:r>
              <w:t>(k)</w:t>
            </w:r>
            <w:r>
              <w:rPr>
                <w:spacing w:val="-2"/>
              </w:rPr>
              <w:t xml:space="preserve"> </w:t>
            </w:r>
            <w:r>
              <w:t>Plan Works</w:t>
            </w:r>
            <w:r>
              <w:tab/>
              <w:t>19</w:t>
            </w:r>
          </w:hyperlink>
        </w:p>
        <w:p w14:paraId="6EE9B2CA" w14:textId="77777777" w:rsidR="005A4BCC" w:rsidRDefault="00000000">
          <w:pPr>
            <w:pStyle w:val="TOC2"/>
            <w:numPr>
              <w:ilvl w:val="1"/>
              <w:numId w:val="24"/>
            </w:numPr>
            <w:tabs>
              <w:tab w:val="left" w:pos="871"/>
              <w:tab w:val="right" w:leader="dot" w:pos="9674"/>
            </w:tabs>
            <w:ind w:left="870" w:hanging="333"/>
          </w:pPr>
          <w:hyperlink w:anchor="_bookmark29" w:history="1">
            <w:r>
              <w:t>Types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Plans</w:t>
            </w:r>
            <w:r>
              <w:tab/>
              <w:t>20</w:t>
            </w:r>
          </w:hyperlink>
        </w:p>
        <w:p w14:paraId="167CDAAF" w14:textId="77777777" w:rsidR="005A4BCC" w:rsidRDefault="00000000">
          <w:pPr>
            <w:pStyle w:val="TOC2"/>
            <w:numPr>
              <w:ilvl w:val="1"/>
              <w:numId w:val="24"/>
            </w:numPr>
            <w:tabs>
              <w:tab w:val="left" w:pos="871"/>
              <w:tab w:val="right" w:leader="dot" w:pos="9674"/>
            </w:tabs>
            <w:spacing w:before="121"/>
            <w:ind w:left="870"/>
          </w:pPr>
          <w:hyperlink w:anchor="_bookmark30" w:history="1">
            <w:r>
              <w:t>Types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Defined</w:t>
            </w:r>
            <w:r>
              <w:rPr>
                <w:spacing w:val="-1"/>
              </w:rPr>
              <w:t xml:space="preserve"> </w:t>
            </w:r>
            <w:r>
              <w:t>Contribution</w:t>
            </w:r>
            <w:r>
              <w:rPr>
                <w:spacing w:val="4"/>
              </w:rPr>
              <w:t xml:space="preserve"> </w:t>
            </w:r>
            <w:r>
              <w:t>Plan</w:t>
            </w:r>
            <w:r>
              <w:tab/>
              <w:t>21</w:t>
            </w:r>
          </w:hyperlink>
        </w:p>
        <w:p w14:paraId="4EDE233F" w14:textId="77777777" w:rsidR="005A4BCC" w:rsidRDefault="00000000">
          <w:pPr>
            <w:pStyle w:val="TOC2"/>
            <w:numPr>
              <w:ilvl w:val="1"/>
              <w:numId w:val="24"/>
            </w:numPr>
            <w:tabs>
              <w:tab w:val="left" w:pos="870"/>
              <w:tab w:val="right" w:leader="dot" w:pos="9674"/>
            </w:tabs>
            <w:spacing w:after="240"/>
          </w:pPr>
          <w:hyperlink w:anchor="_bookmark31" w:history="1">
            <w:r>
              <w:t>Stock</w:t>
            </w:r>
            <w:r>
              <w:rPr>
                <w:spacing w:val="-3"/>
              </w:rPr>
              <w:t xml:space="preserve"> </w:t>
            </w:r>
            <w:r>
              <w:t>plans</w:t>
            </w:r>
            <w:r>
              <w:tab/>
              <w:t>23</w:t>
            </w:r>
          </w:hyperlink>
        </w:p>
        <w:p w14:paraId="3AFB0027" w14:textId="77777777" w:rsidR="005A4BCC" w:rsidRDefault="00000000">
          <w:pPr>
            <w:pStyle w:val="TOC2"/>
            <w:numPr>
              <w:ilvl w:val="1"/>
              <w:numId w:val="24"/>
            </w:numPr>
            <w:tabs>
              <w:tab w:val="left" w:pos="871"/>
              <w:tab w:val="right" w:leader="dot" w:pos="9674"/>
            </w:tabs>
            <w:spacing w:before="78"/>
            <w:ind w:left="870" w:hanging="333"/>
          </w:pPr>
          <w:hyperlink w:anchor="_bookmark32" w:history="1">
            <w:r>
              <w:t>Contribution</w:t>
            </w:r>
            <w:r>
              <w:rPr>
                <w:spacing w:val="-1"/>
              </w:rPr>
              <w:t xml:space="preserve"> </w:t>
            </w:r>
            <w:r>
              <w:t>and Deduction</w:t>
            </w:r>
            <w:r>
              <w:tab/>
              <w:t>24</w:t>
            </w:r>
          </w:hyperlink>
        </w:p>
        <w:p w14:paraId="4A41B0F5" w14:textId="77777777" w:rsidR="005A4BCC" w:rsidRDefault="00000000">
          <w:pPr>
            <w:pStyle w:val="TOC2"/>
            <w:numPr>
              <w:ilvl w:val="1"/>
              <w:numId w:val="24"/>
            </w:numPr>
            <w:tabs>
              <w:tab w:val="left" w:pos="871"/>
              <w:tab w:val="right" w:leader="dot" w:pos="9674"/>
            </w:tabs>
            <w:ind w:left="870" w:hanging="333"/>
          </w:pPr>
          <w:hyperlink w:anchor="_bookmark33" w:history="1">
            <w:r>
              <w:t>Primary</w:t>
            </w:r>
            <w:r>
              <w:rPr>
                <w:spacing w:val="-2"/>
              </w:rPr>
              <w:t xml:space="preserve"> </w:t>
            </w:r>
            <w:r>
              <w:t>Plan</w:t>
            </w:r>
            <w:r>
              <w:rPr>
                <w:spacing w:val="1"/>
              </w:rPr>
              <w:t xml:space="preserve"> </w:t>
            </w:r>
            <w:r>
              <w:t>Document Language</w:t>
            </w:r>
            <w:r>
              <w:tab/>
              <w:t>25</w:t>
            </w:r>
          </w:hyperlink>
        </w:p>
        <w:p w14:paraId="552E8A35" w14:textId="77777777" w:rsidR="005A4BCC" w:rsidRDefault="00000000">
          <w:pPr>
            <w:pStyle w:val="TOC1"/>
            <w:tabs>
              <w:tab w:val="right" w:leader="dot" w:pos="9674"/>
            </w:tabs>
            <w:spacing w:before="240"/>
          </w:pPr>
          <w:hyperlink w:anchor="_bookmark34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6:</w:t>
            </w:r>
            <w:r>
              <w:rPr>
                <w:spacing w:val="-1"/>
              </w:rPr>
              <w:t xml:space="preserve"> </w:t>
            </w:r>
            <w:r>
              <w:t>Bangladesh Retirement Plan</w:t>
            </w:r>
            <w:r>
              <w:tab/>
              <w:t>29</w:t>
            </w:r>
          </w:hyperlink>
        </w:p>
        <w:p w14:paraId="7578FFF9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870"/>
              <w:tab w:val="right" w:leader="dot" w:pos="9674"/>
            </w:tabs>
            <w:spacing w:before="121"/>
          </w:pPr>
          <w:hyperlink w:anchor="_bookmark35" w:history="1">
            <w:r>
              <w:t>Bangladesh</w:t>
            </w:r>
            <w:r>
              <w:rPr>
                <w:spacing w:val="-1"/>
              </w:rPr>
              <w:t xml:space="preserve"> </w:t>
            </w:r>
            <w:r>
              <w:t>Retirement</w:t>
            </w:r>
            <w:r>
              <w:rPr>
                <w:spacing w:val="-1"/>
              </w:rPr>
              <w:t xml:space="preserve"> </w:t>
            </w:r>
            <w:r>
              <w:t>Policy</w:t>
            </w:r>
            <w:r>
              <w:tab/>
              <w:t>30</w:t>
            </w:r>
          </w:hyperlink>
        </w:p>
        <w:p w14:paraId="3E00E2CD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871"/>
              <w:tab w:val="right" w:leader="dot" w:pos="9674"/>
            </w:tabs>
            <w:ind w:left="870" w:hanging="333"/>
          </w:pPr>
          <w:hyperlink w:anchor="_bookmark36" w:history="1">
            <w:r>
              <w:t>Compensation</w:t>
            </w:r>
            <w:r>
              <w:rPr>
                <w:spacing w:val="-1"/>
              </w:rPr>
              <w:t xml:space="preserve"> </w:t>
            </w:r>
            <w:r>
              <w:t>Pension</w:t>
            </w:r>
            <w:r>
              <w:tab/>
              <w:t>31</w:t>
            </w:r>
          </w:hyperlink>
        </w:p>
        <w:p w14:paraId="4309A951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871"/>
              <w:tab w:val="right" w:leader="dot" w:pos="9674"/>
            </w:tabs>
            <w:spacing w:before="119"/>
            <w:ind w:left="870" w:hanging="333"/>
          </w:pPr>
          <w:hyperlink w:anchor="_bookmark37" w:history="1">
            <w:r>
              <w:t>Disability</w:t>
            </w:r>
            <w:r>
              <w:rPr>
                <w:spacing w:val="-2"/>
              </w:rPr>
              <w:t xml:space="preserve"> </w:t>
            </w:r>
            <w:r>
              <w:t>Insurance</w:t>
            </w:r>
            <w:r>
              <w:tab/>
              <w:t>33</w:t>
            </w:r>
          </w:hyperlink>
        </w:p>
        <w:p w14:paraId="64B14FE8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871"/>
              <w:tab w:val="right" w:leader="dot" w:pos="9674"/>
            </w:tabs>
            <w:ind w:left="870" w:hanging="333"/>
          </w:pPr>
          <w:hyperlink w:anchor="_bookmark38" w:history="1">
            <w:r>
              <w:t>The</w:t>
            </w:r>
            <w:r>
              <w:rPr>
                <w:spacing w:val="-3"/>
              </w:rPr>
              <w:t xml:space="preserve"> </w:t>
            </w:r>
            <w:r>
              <w:t>Retirement</w:t>
            </w:r>
            <w:r>
              <w:rPr>
                <w:spacing w:val="-1"/>
              </w:rPr>
              <w:t xml:space="preserve"> </w:t>
            </w:r>
            <w:r>
              <w:t>Saving</w:t>
            </w:r>
            <w:r>
              <w:rPr>
                <w:spacing w:val="-1"/>
              </w:rPr>
              <w:t xml:space="preserve"> </w:t>
            </w:r>
            <w:r>
              <w:t>Scheme</w:t>
            </w:r>
            <w:r>
              <w:tab/>
              <w:t>33</w:t>
            </w:r>
          </w:hyperlink>
        </w:p>
        <w:p w14:paraId="01535C10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871"/>
              <w:tab w:val="right" w:leader="dot" w:pos="9674"/>
            </w:tabs>
            <w:spacing w:before="121"/>
            <w:ind w:left="870" w:hanging="333"/>
          </w:pPr>
          <w:hyperlink w:anchor="_bookmark39" w:history="1">
            <w:r>
              <w:t>Retiring</w:t>
            </w:r>
            <w:r>
              <w:rPr>
                <w:spacing w:val="-2"/>
              </w:rPr>
              <w:t xml:space="preserve"> </w:t>
            </w:r>
            <w:r>
              <w:t>Benefit</w:t>
            </w:r>
            <w:r>
              <w:tab/>
              <w:t>33</w:t>
            </w:r>
          </w:hyperlink>
        </w:p>
        <w:p w14:paraId="75FF910D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871"/>
              <w:tab w:val="right" w:leader="dot" w:pos="9674"/>
            </w:tabs>
            <w:ind w:left="870" w:hanging="333"/>
          </w:pPr>
          <w:hyperlink w:anchor="_bookmark40" w:history="1">
            <w:r>
              <w:t>Retirement</w:t>
            </w:r>
            <w:r>
              <w:rPr>
                <w:spacing w:val="-2"/>
              </w:rPr>
              <w:t xml:space="preserve"> </w:t>
            </w:r>
            <w:r>
              <w:t>Alternative</w:t>
            </w:r>
            <w:r>
              <w:tab/>
              <w:t>34</w:t>
            </w:r>
          </w:hyperlink>
        </w:p>
        <w:p w14:paraId="686C8540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871"/>
              <w:tab w:val="right" w:leader="dot" w:pos="9674"/>
            </w:tabs>
            <w:ind w:left="870" w:hanging="333"/>
          </w:pPr>
          <w:hyperlink w:anchor="_bookmark41" w:history="1">
            <w:r>
              <w:t>Pension</w:t>
            </w:r>
            <w:r>
              <w:rPr>
                <w:spacing w:val="-2"/>
              </w:rPr>
              <w:t xml:space="preserve"> </w:t>
            </w:r>
            <w:r>
              <w:t>Programs</w:t>
            </w:r>
            <w:r>
              <w:rPr>
                <w:spacing w:val="-2"/>
              </w:rPr>
              <w:t xml:space="preserve"> </w:t>
            </w:r>
            <w:r>
              <w:t>to Family</w:t>
            </w:r>
            <w:r>
              <w:tab/>
              <w:t>34</w:t>
            </w:r>
          </w:hyperlink>
        </w:p>
        <w:p w14:paraId="2640D26D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871"/>
              <w:tab w:val="right" w:leader="dot" w:pos="9674"/>
            </w:tabs>
            <w:spacing w:before="119"/>
            <w:ind w:left="870" w:hanging="333"/>
          </w:pPr>
          <w:hyperlink w:anchor="_bookmark42" w:history="1">
            <w:r>
              <w:t>Leave</w:t>
            </w:r>
            <w:r>
              <w:rPr>
                <w:spacing w:val="-3"/>
              </w:rPr>
              <w:t xml:space="preserve"> </w:t>
            </w:r>
            <w:r>
              <w:t>preparatory to Retirement (LPR)</w:t>
            </w:r>
            <w:r>
              <w:tab/>
              <w:t>34</w:t>
            </w:r>
          </w:hyperlink>
        </w:p>
        <w:p w14:paraId="1FD561D6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871"/>
              <w:tab w:val="right" w:leader="dot" w:pos="9674"/>
            </w:tabs>
            <w:spacing w:before="122"/>
            <w:ind w:left="870" w:hanging="333"/>
          </w:pPr>
          <w:hyperlink w:anchor="_bookmark43" w:history="1">
            <w:r>
              <w:t>Gratuity</w:t>
            </w:r>
            <w:r>
              <w:tab/>
              <w:t>35</w:t>
            </w:r>
          </w:hyperlink>
        </w:p>
        <w:p w14:paraId="58171819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980"/>
              <w:tab w:val="right" w:leader="dot" w:pos="9674"/>
            </w:tabs>
            <w:spacing w:before="119"/>
            <w:ind w:left="980" w:hanging="442"/>
          </w:pPr>
          <w:hyperlink w:anchor="_bookmark44" w:history="1">
            <w:r>
              <w:t>Government</w:t>
            </w:r>
            <w:r>
              <w:rPr>
                <w:spacing w:val="-2"/>
              </w:rPr>
              <w:t xml:space="preserve"> </w:t>
            </w:r>
            <w:r>
              <w:t>Accommodation</w:t>
            </w:r>
            <w:r>
              <w:tab/>
              <w:t>35</w:t>
            </w:r>
          </w:hyperlink>
        </w:p>
        <w:p w14:paraId="09044A42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980"/>
              <w:tab w:val="right" w:leader="dot" w:pos="9674"/>
            </w:tabs>
            <w:ind w:left="980" w:hanging="442"/>
          </w:pPr>
          <w:hyperlink w:anchor="_bookmark45" w:history="1">
            <w:r>
              <w:t>Benevolent</w:t>
            </w:r>
            <w:r>
              <w:rPr>
                <w:spacing w:val="-1"/>
              </w:rPr>
              <w:t xml:space="preserve"> </w:t>
            </w:r>
            <w:r>
              <w:t>Fund</w:t>
            </w:r>
            <w:r>
              <w:tab/>
              <w:t>37</w:t>
            </w:r>
          </w:hyperlink>
        </w:p>
        <w:p w14:paraId="04A16AEC" w14:textId="77777777" w:rsidR="005A4BCC" w:rsidRDefault="00000000">
          <w:pPr>
            <w:pStyle w:val="TOC2"/>
            <w:numPr>
              <w:ilvl w:val="1"/>
              <w:numId w:val="23"/>
            </w:numPr>
            <w:tabs>
              <w:tab w:val="left" w:pos="982"/>
              <w:tab w:val="right" w:leader="dot" w:pos="9674"/>
            </w:tabs>
            <w:ind w:left="981" w:hanging="444"/>
          </w:pPr>
          <w:hyperlink w:anchor="_bookmark46" w:history="1">
            <w:r>
              <w:t>Group</w:t>
            </w:r>
            <w:r>
              <w:rPr>
                <w:spacing w:val="-1"/>
              </w:rPr>
              <w:t xml:space="preserve"> </w:t>
            </w:r>
            <w:r>
              <w:t>Insurance</w:t>
            </w:r>
            <w:r>
              <w:tab/>
              <w:t>37</w:t>
            </w:r>
          </w:hyperlink>
        </w:p>
        <w:p w14:paraId="3F8F81E7" w14:textId="77777777" w:rsidR="005A4BCC" w:rsidRDefault="00000000">
          <w:pPr>
            <w:pStyle w:val="TOC1"/>
            <w:tabs>
              <w:tab w:val="right" w:leader="dot" w:pos="9674"/>
            </w:tabs>
            <w:spacing w:before="120"/>
          </w:pPr>
          <w:hyperlink w:anchor="_bookmark47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7:</w:t>
            </w:r>
            <w:r>
              <w:rPr>
                <w:spacing w:val="-1"/>
              </w:rPr>
              <w:t xml:space="preserve"> </w:t>
            </w:r>
            <w:r>
              <w:t>How</w:t>
            </w:r>
            <w:r>
              <w:rPr>
                <w:spacing w:val="-1"/>
              </w:rPr>
              <w:t xml:space="preserve"> </w:t>
            </w:r>
            <w:r>
              <w:t>Bangladesh can</w:t>
            </w:r>
            <w:r>
              <w:rPr>
                <w:spacing w:val="-1"/>
              </w:rPr>
              <w:t xml:space="preserve"> </w:t>
            </w:r>
            <w:r>
              <w:t>Utilize American</w:t>
            </w:r>
            <w:r>
              <w:rPr>
                <w:spacing w:val="-1"/>
              </w:rPr>
              <w:t xml:space="preserve"> </w:t>
            </w:r>
            <w:r>
              <w:t>System</w:t>
            </w:r>
            <w:r>
              <w:tab/>
              <w:t>37</w:t>
            </w:r>
          </w:hyperlink>
        </w:p>
        <w:p w14:paraId="7F774E29" w14:textId="77777777" w:rsidR="005A4BCC" w:rsidRDefault="00000000">
          <w:pPr>
            <w:pStyle w:val="TOC2"/>
            <w:numPr>
              <w:ilvl w:val="1"/>
              <w:numId w:val="22"/>
            </w:numPr>
            <w:tabs>
              <w:tab w:val="left" w:pos="1199"/>
              <w:tab w:val="left" w:pos="1200"/>
              <w:tab w:val="right" w:leader="dot" w:pos="9674"/>
            </w:tabs>
          </w:pPr>
          <w:hyperlink w:anchor="_bookmark48" w:history="1">
            <w:r>
              <w:t>Promote</w:t>
            </w:r>
            <w:r>
              <w:rPr>
                <w:spacing w:val="-3"/>
              </w:rPr>
              <w:t xml:space="preserve"> </w:t>
            </w:r>
            <w:r>
              <w:t>pension schemes</w:t>
            </w:r>
            <w:r>
              <w:rPr>
                <w:spacing w:val="-1"/>
              </w:rPr>
              <w:t xml:space="preserve"> </w:t>
            </w:r>
            <w:r>
              <w:t>for private</w:t>
            </w:r>
            <w:r>
              <w:rPr>
                <w:spacing w:val="-1"/>
              </w:rPr>
              <w:t xml:space="preserve"> </w:t>
            </w:r>
            <w:r>
              <w:t>companies</w:t>
            </w:r>
            <w:r>
              <w:tab/>
              <w:t>37</w:t>
            </w:r>
          </w:hyperlink>
        </w:p>
        <w:p w14:paraId="1EFE7388" w14:textId="77777777" w:rsidR="005A4BCC" w:rsidRDefault="00000000">
          <w:pPr>
            <w:pStyle w:val="TOC2"/>
            <w:numPr>
              <w:ilvl w:val="1"/>
              <w:numId w:val="22"/>
            </w:numPr>
            <w:tabs>
              <w:tab w:val="left" w:pos="1199"/>
              <w:tab w:val="left" w:pos="1200"/>
              <w:tab w:val="right" w:leader="dot" w:pos="9674"/>
            </w:tabs>
            <w:spacing w:before="121"/>
          </w:pPr>
          <w:hyperlink w:anchor="_bookmark49" w:history="1">
            <w:r>
              <w:t>Establishing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Reliable Organization</w:t>
            </w:r>
            <w:r>
              <w:tab/>
              <w:t>37</w:t>
            </w:r>
          </w:hyperlink>
        </w:p>
        <w:p w14:paraId="22A2ECF8" w14:textId="77777777" w:rsidR="005A4BCC" w:rsidRDefault="00000000">
          <w:pPr>
            <w:pStyle w:val="TOC2"/>
            <w:numPr>
              <w:ilvl w:val="1"/>
              <w:numId w:val="22"/>
            </w:numPr>
            <w:tabs>
              <w:tab w:val="left" w:pos="1199"/>
              <w:tab w:val="left" w:pos="1200"/>
              <w:tab w:val="right" w:leader="dot" w:pos="9674"/>
            </w:tabs>
            <w:spacing w:before="119"/>
          </w:pPr>
          <w:hyperlink w:anchor="_bookmark50" w:history="1">
            <w:r>
              <w:t>Should</w:t>
            </w:r>
            <w:r>
              <w:rPr>
                <w:spacing w:val="-4"/>
              </w:rPr>
              <w:t xml:space="preserve"> </w:t>
            </w:r>
            <w:r>
              <w:t>promote</w:t>
            </w:r>
            <w:r>
              <w:rPr>
                <w:spacing w:val="-1"/>
              </w:rPr>
              <w:t xml:space="preserve"> </w:t>
            </w:r>
            <w:r>
              <w:t>provident</w:t>
            </w:r>
            <w:r>
              <w:rPr>
                <w:spacing w:val="-1"/>
              </w:rPr>
              <w:t xml:space="preserve"> </w:t>
            </w:r>
            <w:r>
              <w:t>funds</w:t>
            </w:r>
            <w:r>
              <w:tab/>
              <w:t>37</w:t>
            </w:r>
          </w:hyperlink>
        </w:p>
        <w:p w14:paraId="5F69A149" w14:textId="77777777" w:rsidR="005A4BCC" w:rsidRDefault="00000000">
          <w:pPr>
            <w:pStyle w:val="TOC2"/>
            <w:numPr>
              <w:ilvl w:val="1"/>
              <w:numId w:val="22"/>
            </w:numPr>
            <w:tabs>
              <w:tab w:val="left" w:pos="1199"/>
              <w:tab w:val="left" w:pos="1200"/>
              <w:tab w:val="right" w:leader="dot" w:pos="9674"/>
            </w:tabs>
          </w:pPr>
          <w:hyperlink w:anchor="_bookmark51" w:history="1">
            <w:r>
              <w:t>Having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grasp</w:t>
            </w:r>
            <w:r>
              <w:rPr>
                <w:spacing w:val="-1"/>
              </w:rPr>
              <w:t xml:space="preserve"> </w:t>
            </w:r>
            <w:r>
              <w:t>on the</w:t>
            </w:r>
            <w:r>
              <w:rPr>
                <w:spacing w:val="-1"/>
              </w:rPr>
              <w:t xml:space="preserve"> </w:t>
            </w:r>
            <w:r>
              <w:t>contribution</w:t>
            </w:r>
            <w:r>
              <w:tab/>
              <w:t>37</w:t>
            </w:r>
          </w:hyperlink>
        </w:p>
        <w:p w14:paraId="725D5A63" w14:textId="77777777" w:rsidR="005A4BCC" w:rsidRDefault="00000000">
          <w:pPr>
            <w:pStyle w:val="TOC2"/>
            <w:numPr>
              <w:ilvl w:val="1"/>
              <w:numId w:val="22"/>
            </w:numPr>
            <w:tabs>
              <w:tab w:val="left" w:pos="1199"/>
              <w:tab w:val="left" w:pos="1200"/>
              <w:tab w:val="right" w:leader="dot" w:pos="9674"/>
            </w:tabs>
            <w:spacing w:before="121"/>
          </w:pPr>
          <w:hyperlink w:anchor="_bookmark52" w:history="1">
            <w:r>
              <w:t>Should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HCE/NHCE</w:t>
            </w:r>
            <w:r>
              <w:rPr>
                <w:spacing w:val="-1"/>
              </w:rPr>
              <w:t xml:space="preserve"> </w:t>
            </w:r>
            <w:r>
              <w:t>regulations</w:t>
            </w:r>
            <w:r>
              <w:tab/>
              <w:t>38</w:t>
            </w:r>
          </w:hyperlink>
        </w:p>
        <w:p w14:paraId="02618540" w14:textId="77777777" w:rsidR="005A4BCC" w:rsidRDefault="00000000">
          <w:pPr>
            <w:pStyle w:val="TOC2"/>
            <w:numPr>
              <w:ilvl w:val="1"/>
              <w:numId w:val="22"/>
            </w:numPr>
            <w:tabs>
              <w:tab w:val="left" w:pos="1199"/>
              <w:tab w:val="left" w:pos="1200"/>
              <w:tab w:val="right" w:leader="dot" w:pos="9674"/>
            </w:tabs>
          </w:pPr>
          <w:hyperlink w:anchor="_bookmark53" w:history="1">
            <w:r>
              <w:t>Should</w:t>
            </w:r>
            <w:r>
              <w:rPr>
                <w:spacing w:val="-2"/>
              </w:rPr>
              <w:t xml:space="preserve"> </w:t>
            </w:r>
            <w:r>
              <w:t>enhance</w:t>
            </w:r>
            <w:r>
              <w:rPr>
                <w:spacing w:val="-2"/>
              </w:rPr>
              <w:t xml:space="preserve"> </w:t>
            </w:r>
            <w:r>
              <w:t>dependability on</w:t>
            </w:r>
            <w:r>
              <w:rPr>
                <w:spacing w:val="-1"/>
              </w:rPr>
              <w:t xml:space="preserve"> </w:t>
            </w:r>
            <w:r>
              <w:t>oneself</w:t>
            </w:r>
            <w:r>
              <w:tab/>
              <w:t>39</w:t>
            </w:r>
          </w:hyperlink>
        </w:p>
        <w:p w14:paraId="72419055" w14:textId="77777777" w:rsidR="005A4BCC" w:rsidRDefault="00000000">
          <w:pPr>
            <w:pStyle w:val="TOC2"/>
            <w:numPr>
              <w:ilvl w:val="1"/>
              <w:numId w:val="22"/>
            </w:numPr>
            <w:tabs>
              <w:tab w:val="left" w:pos="1199"/>
              <w:tab w:val="left" w:pos="1200"/>
              <w:tab w:val="right" w:leader="dot" w:pos="9674"/>
            </w:tabs>
          </w:pPr>
          <w:hyperlink w:anchor="_bookmark54" w:history="1">
            <w:r>
              <w:t>Solutions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Pension Plan</w:t>
            </w:r>
            <w:r>
              <w:rPr>
                <w:spacing w:val="-1"/>
              </w:rPr>
              <w:t xml:space="preserve"> </w:t>
            </w:r>
            <w:r>
              <w:t>Challenges</w:t>
            </w:r>
            <w:r>
              <w:tab/>
              <w:t>39</w:t>
            </w:r>
          </w:hyperlink>
        </w:p>
        <w:p w14:paraId="584B13E7" w14:textId="77777777" w:rsidR="005A4BCC" w:rsidRDefault="00000000">
          <w:pPr>
            <w:pStyle w:val="TOC1"/>
            <w:tabs>
              <w:tab w:val="right" w:leader="dot" w:pos="9674"/>
            </w:tabs>
            <w:spacing w:before="120"/>
          </w:pPr>
          <w:hyperlink w:anchor="_bookmark55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8:</w:t>
            </w:r>
            <w:r>
              <w:rPr>
                <w:spacing w:val="-1"/>
              </w:rPr>
              <w:t xml:space="preserve"> </w:t>
            </w:r>
            <w:r>
              <w:t>Findings,</w:t>
            </w:r>
            <w:r>
              <w:rPr>
                <w:spacing w:val="1"/>
              </w:rPr>
              <w:t xml:space="preserve"> </w:t>
            </w:r>
            <w:r>
              <w:t>Recommendations</w:t>
            </w:r>
            <w:r>
              <w:rPr>
                <w:spacing w:val="-1"/>
              </w:rPr>
              <w:t xml:space="preserve"> </w:t>
            </w:r>
            <w:r>
              <w:t>and Conclusion</w:t>
            </w:r>
            <w:r>
              <w:tab/>
              <w:t>40</w:t>
            </w:r>
          </w:hyperlink>
        </w:p>
        <w:p w14:paraId="53475B9C" w14:textId="77777777" w:rsidR="005A4BCC" w:rsidRDefault="00000000">
          <w:pPr>
            <w:pStyle w:val="TOC2"/>
            <w:numPr>
              <w:ilvl w:val="1"/>
              <w:numId w:val="21"/>
            </w:numPr>
            <w:tabs>
              <w:tab w:val="left" w:pos="871"/>
              <w:tab w:val="right" w:leader="dot" w:pos="9674"/>
            </w:tabs>
            <w:spacing w:before="119"/>
          </w:pPr>
          <w:hyperlink w:anchor="_bookmark56" w:history="1">
            <w:r>
              <w:t>Findings</w:t>
            </w:r>
            <w:r>
              <w:tab/>
              <w:t>40</w:t>
            </w:r>
          </w:hyperlink>
        </w:p>
        <w:p w14:paraId="73924F94" w14:textId="77777777" w:rsidR="005A4BCC" w:rsidRDefault="00000000">
          <w:pPr>
            <w:pStyle w:val="TOC2"/>
            <w:numPr>
              <w:ilvl w:val="1"/>
              <w:numId w:val="21"/>
            </w:numPr>
            <w:tabs>
              <w:tab w:val="left" w:pos="871"/>
              <w:tab w:val="right" w:leader="dot" w:pos="9674"/>
            </w:tabs>
            <w:spacing w:before="122"/>
          </w:pPr>
          <w:hyperlink w:anchor="_bookmark57" w:history="1">
            <w:r>
              <w:t>Recommendations</w:t>
            </w:r>
            <w:r>
              <w:tab/>
              <w:t>41</w:t>
            </w:r>
          </w:hyperlink>
        </w:p>
        <w:p w14:paraId="4F03CDC9" w14:textId="77777777" w:rsidR="005A4BCC" w:rsidRDefault="00000000">
          <w:pPr>
            <w:pStyle w:val="TOC2"/>
            <w:numPr>
              <w:ilvl w:val="1"/>
              <w:numId w:val="21"/>
            </w:numPr>
            <w:tabs>
              <w:tab w:val="left" w:pos="871"/>
              <w:tab w:val="right" w:leader="dot" w:pos="9674"/>
            </w:tabs>
            <w:spacing w:before="119"/>
          </w:pPr>
          <w:hyperlink w:anchor="_bookmark58" w:history="1">
            <w:r>
              <w:t>Conclusion</w:t>
            </w:r>
            <w:r>
              <w:tab/>
              <w:t>42</w:t>
            </w:r>
          </w:hyperlink>
        </w:p>
        <w:p w14:paraId="5FFA7CF2" w14:textId="77777777" w:rsidR="005A4BCC" w:rsidRDefault="00000000">
          <w:pPr>
            <w:pStyle w:val="TOC1"/>
            <w:tabs>
              <w:tab w:val="right" w:leader="dot" w:pos="9674"/>
            </w:tabs>
            <w:spacing w:before="120"/>
          </w:pPr>
          <w:hyperlink w:anchor="_bookmark59" w:history="1">
            <w:r>
              <w:t>References</w:t>
            </w:r>
            <w:r>
              <w:tab/>
              <w:t>4</w:t>
            </w:r>
          </w:hyperlink>
          <w:r>
            <w:t>3</w:t>
          </w:r>
        </w:p>
      </w:sdtContent>
    </w:sdt>
    <w:p w14:paraId="27984375" w14:textId="77777777" w:rsidR="005A4BCC" w:rsidRDefault="005A4BCC">
      <w:pPr>
        <w:sectPr w:rsidR="005A4BCC">
          <w:type w:val="continuous"/>
          <w:pgSz w:w="12240" w:h="15840"/>
          <w:pgMar w:top="1280" w:right="1080" w:bottom="959" w:left="1120" w:header="720" w:footer="720" w:gutter="0"/>
          <w:cols w:space="720"/>
        </w:sectPr>
      </w:pPr>
    </w:p>
    <w:p w14:paraId="1760966E" w14:textId="77777777" w:rsidR="005A4BCC" w:rsidRDefault="005A4BCC">
      <w:pPr>
        <w:pStyle w:val="BodyText"/>
        <w:rPr>
          <w:sz w:val="106"/>
        </w:rPr>
      </w:pPr>
    </w:p>
    <w:p w14:paraId="6F77B2E7" w14:textId="77777777" w:rsidR="005A4BCC" w:rsidRDefault="005A4BCC">
      <w:pPr>
        <w:pStyle w:val="BodyText"/>
        <w:rPr>
          <w:sz w:val="106"/>
        </w:rPr>
      </w:pPr>
    </w:p>
    <w:p w14:paraId="5E1749EB" w14:textId="77777777" w:rsidR="005A4BCC" w:rsidRDefault="005A4BCC">
      <w:pPr>
        <w:pStyle w:val="BodyText"/>
        <w:rPr>
          <w:sz w:val="106"/>
        </w:rPr>
      </w:pPr>
    </w:p>
    <w:p w14:paraId="3E7B9BE8" w14:textId="77777777" w:rsidR="005A4BCC" w:rsidRDefault="005A4BCC">
      <w:pPr>
        <w:pStyle w:val="BodyText"/>
        <w:spacing w:before="8"/>
        <w:rPr>
          <w:sz w:val="103"/>
        </w:rPr>
      </w:pPr>
    </w:p>
    <w:p w14:paraId="2718DD76" w14:textId="77777777" w:rsidR="005A4BCC" w:rsidRDefault="00000000">
      <w:pPr>
        <w:ind w:left="754" w:right="787"/>
        <w:jc w:val="center"/>
        <w:rPr>
          <w:sz w:val="96"/>
        </w:rPr>
      </w:pPr>
      <w:r>
        <w:rPr>
          <w:sz w:val="96"/>
        </w:rPr>
        <w:t>Chapter</w:t>
      </w:r>
      <w:r>
        <w:rPr>
          <w:spacing w:val="-3"/>
          <w:sz w:val="96"/>
        </w:rPr>
        <w:t xml:space="preserve"> </w:t>
      </w:r>
      <w:r>
        <w:rPr>
          <w:sz w:val="96"/>
        </w:rPr>
        <w:t>-1</w:t>
      </w:r>
    </w:p>
    <w:p w14:paraId="7FF4CAF6" w14:textId="77777777" w:rsidR="005A4BCC" w:rsidRDefault="005A4BCC">
      <w:pPr>
        <w:jc w:val="center"/>
        <w:rPr>
          <w:sz w:val="96"/>
        </w:rPr>
        <w:sectPr w:rsidR="005A4BCC">
          <w:footerReference w:type="default" r:id="rId11"/>
          <w:pgSz w:w="12240" w:h="15840"/>
          <w:pgMar w:top="1500" w:right="1080" w:bottom="1320" w:left="1120" w:header="0" w:footer="1130" w:gutter="0"/>
          <w:pgNumType w:start="1"/>
          <w:cols w:space="720"/>
        </w:sectPr>
      </w:pPr>
    </w:p>
    <w:p w14:paraId="6D1B2A10" w14:textId="77777777" w:rsidR="005A4BCC" w:rsidRDefault="00000000">
      <w:pPr>
        <w:pStyle w:val="Heading1"/>
        <w:spacing w:before="85"/>
        <w:ind w:left="100"/>
      </w:pPr>
      <w:bookmarkStart w:id="5" w:name="_bookmark4"/>
      <w:bookmarkEnd w:id="5"/>
      <w:r>
        <w:rPr>
          <w:color w:val="2D5294"/>
        </w:rPr>
        <w:lastRenderedPageBreak/>
        <w:t>Chapter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1: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Introduction</w:t>
      </w:r>
    </w:p>
    <w:p w14:paraId="46299AD4" w14:textId="77777777" w:rsidR="005A4BCC" w:rsidRDefault="005A4BCC">
      <w:pPr>
        <w:pStyle w:val="BodyText"/>
        <w:spacing w:before="5"/>
        <w:rPr>
          <w:sz w:val="40"/>
        </w:rPr>
      </w:pPr>
    </w:p>
    <w:p w14:paraId="452589F6" w14:textId="77777777" w:rsidR="005A4BCC" w:rsidRDefault="00000000">
      <w:pPr>
        <w:pStyle w:val="BodyText"/>
        <w:spacing w:line="360" w:lineRule="auto"/>
        <w:ind w:left="200" w:right="232"/>
        <w:jc w:val="both"/>
      </w:pPr>
      <w:r>
        <w:t>A potential employee, referred to as an intern, may accept an internship as a chance to work for a</w:t>
      </w:r>
      <w:r>
        <w:rPr>
          <w:spacing w:val="1"/>
        </w:rPr>
        <w:t xml:space="preserve"> </w:t>
      </w:r>
      <w:r>
        <w:t xml:space="preserve">certain business or organization for a specific amount of time. </w:t>
      </w:r>
      <w:proofErr w:type="gramStart"/>
      <w:r>
        <w:t>The majority of</w:t>
      </w:r>
      <w:proofErr w:type="gramEnd"/>
      <w:r>
        <w:t xml:space="preserve"> internships run</w:t>
      </w:r>
      <w:r>
        <w:rPr>
          <w:spacing w:val="1"/>
        </w:rPr>
        <w:t xml:space="preserve"> </w:t>
      </w:r>
      <w:r>
        <w:t>between one and three months, and trainees are often recent graduates or undergraduates. Full-time</w:t>
      </w:r>
      <w:r>
        <w:rPr>
          <w:spacing w:val="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part-time</w:t>
      </w:r>
      <w:r>
        <w:rPr>
          <w:spacing w:val="-8"/>
        </w:rPr>
        <w:t xml:space="preserve"> </w:t>
      </w:r>
      <w:r>
        <w:t>internships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possible,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unpaid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paid</w:t>
      </w:r>
      <w:r>
        <w:rPr>
          <w:spacing w:val="-5"/>
        </w:rPr>
        <w:t xml:space="preserve"> </w:t>
      </w:r>
      <w:r>
        <w:t>internships.</w:t>
      </w:r>
      <w:r>
        <w:rPr>
          <w:spacing w:val="-5"/>
        </w:rPr>
        <w:t xml:space="preserve"> </w:t>
      </w:r>
      <w:r>
        <w:t>Employing</w:t>
      </w:r>
      <w:r>
        <w:rPr>
          <w:spacing w:val="-3"/>
        </w:rPr>
        <w:t xml:space="preserve"> </w:t>
      </w:r>
      <w:r>
        <w:t>paid</w:t>
      </w:r>
      <w:r>
        <w:rPr>
          <w:spacing w:val="-3"/>
        </w:rPr>
        <w:t xml:space="preserve"> </w:t>
      </w:r>
      <w:r>
        <w:t>interns</w:t>
      </w:r>
      <w:r>
        <w:rPr>
          <w:spacing w:val="-58"/>
        </w:rPr>
        <w:t xml:space="preserve"> </w:t>
      </w:r>
      <w:r>
        <w:t>full-time</w:t>
      </w:r>
      <w:r>
        <w:rPr>
          <w:spacing w:val="-3"/>
        </w:rPr>
        <w:t xml:space="preserve"> </w:t>
      </w:r>
      <w:r>
        <w:t>is a</w:t>
      </w:r>
      <w:r>
        <w:rPr>
          <w:spacing w:val="-2"/>
        </w:rPr>
        <w:t xml:space="preserve"> </w:t>
      </w:r>
      <w:r>
        <w:t>well-known</w:t>
      </w:r>
      <w:r>
        <w:rPr>
          <w:spacing w:val="-5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Bangladesh.</w:t>
      </w:r>
    </w:p>
    <w:p w14:paraId="4C2A7F21" w14:textId="77777777" w:rsidR="005A4BCC" w:rsidRDefault="00000000">
      <w:pPr>
        <w:pStyle w:val="BodyText"/>
        <w:spacing w:before="159" w:line="360" w:lineRule="auto"/>
        <w:ind w:left="200" w:right="233"/>
        <w:jc w:val="both"/>
      </w:pPr>
      <w:r>
        <w:t>The</w:t>
      </w:r>
      <w:r>
        <w:rPr>
          <w:spacing w:val="-10"/>
        </w:rPr>
        <w:t xml:space="preserve"> </w:t>
      </w:r>
      <w:r>
        <w:t>internship's</w:t>
      </w:r>
      <w:r>
        <w:rPr>
          <w:spacing w:val="-7"/>
        </w:rPr>
        <w:t xml:space="preserve"> </w:t>
      </w:r>
      <w:r>
        <w:t>main</w:t>
      </w:r>
      <w:r>
        <w:rPr>
          <w:spacing w:val="-10"/>
        </w:rPr>
        <w:t xml:space="preserve"> </w:t>
      </w:r>
      <w:r>
        <w:t>goals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provide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trainee</w:t>
      </w:r>
      <w:r>
        <w:rPr>
          <w:spacing w:val="-7"/>
        </w:rPr>
        <w:t xml:space="preserve"> </w:t>
      </w:r>
      <w:r>
        <w:t>real-world</w:t>
      </w:r>
      <w:r>
        <w:rPr>
          <w:spacing w:val="-9"/>
        </w:rPr>
        <w:t xml:space="preserve"> </w:t>
      </w:r>
      <w:r>
        <w:t>experience,</w:t>
      </w:r>
      <w:r>
        <w:rPr>
          <w:spacing w:val="-8"/>
        </w:rPr>
        <w:t xml:space="preserve"> </w:t>
      </w:r>
      <w:r>
        <w:t>discipline,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thorough</w:t>
      </w:r>
      <w:r>
        <w:rPr>
          <w:spacing w:val="-58"/>
        </w:rPr>
        <w:t xml:space="preserve"> </w:t>
      </w:r>
      <w:r>
        <w:t>understanding of a particular field, as well as to give the employer the advantages of the trainee's</w:t>
      </w:r>
      <w:r>
        <w:rPr>
          <w:spacing w:val="1"/>
        </w:rPr>
        <w:t xml:space="preserve"> </w:t>
      </w:r>
      <w:r>
        <w:t>labor. As a result, an internship can provide students the chance to use the information they have</w:t>
      </w:r>
      <w:r>
        <w:rPr>
          <w:spacing w:val="1"/>
        </w:rPr>
        <w:t xml:space="preserve"> </w:t>
      </w:r>
      <w:r>
        <w:t>learned while in school and develop experience by completing a variety of activities. Internship</w:t>
      </w:r>
      <w:r>
        <w:rPr>
          <w:spacing w:val="1"/>
        </w:rPr>
        <w:t xml:space="preserve"> </w:t>
      </w:r>
      <w:r>
        <w:t>programs</w:t>
      </w:r>
      <w:r>
        <w:rPr>
          <w:spacing w:val="-14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added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United</w:t>
      </w:r>
      <w:r>
        <w:rPr>
          <w:spacing w:val="-13"/>
        </w:rPr>
        <w:t xml:space="preserve"> </w:t>
      </w:r>
      <w:r>
        <w:t>International</w:t>
      </w:r>
      <w:r>
        <w:rPr>
          <w:spacing w:val="-11"/>
        </w:rPr>
        <w:t xml:space="preserve"> </w:t>
      </w:r>
      <w:r>
        <w:t>University's</w:t>
      </w:r>
      <w:r>
        <w:rPr>
          <w:spacing w:val="-13"/>
        </w:rPr>
        <w:t xml:space="preserve"> </w:t>
      </w:r>
      <w:r>
        <w:t>(UIU)</w:t>
      </w:r>
      <w:r>
        <w:rPr>
          <w:spacing w:val="-13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help</w:t>
      </w:r>
      <w:r>
        <w:rPr>
          <w:spacing w:val="-13"/>
        </w:rPr>
        <w:t xml:space="preserve"> </w:t>
      </w:r>
      <w:r>
        <w:t>graduates</w:t>
      </w:r>
      <w:r>
        <w:rPr>
          <w:spacing w:val="-12"/>
        </w:rPr>
        <w:t xml:space="preserve"> </w:t>
      </w:r>
      <w:r>
        <w:t>combine</w:t>
      </w:r>
      <w:r>
        <w:rPr>
          <w:spacing w:val="-15"/>
        </w:rPr>
        <w:t xml:space="preserve"> </w:t>
      </w:r>
      <w:r>
        <w:t>their</w:t>
      </w:r>
      <w:r>
        <w:rPr>
          <w:spacing w:val="-57"/>
        </w:rPr>
        <w:t xml:space="preserve"> </w:t>
      </w:r>
      <w:r>
        <w:t>skills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concepts,</w:t>
      </w:r>
      <w:r>
        <w:rPr>
          <w:spacing w:val="-9"/>
        </w:rPr>
        <w:t xml:space="preserve"> </w:t>
      </w:r>
      <w:r>
        <w:t>business</w:t>
      </w:r>
      <w:r>
        <w:rPr>
          <w:spacing w:val="-9"/>
        </w:rPr>
        <w:t xml:space="preserve"> </w:t>
      </w:r>
      <w:r>
        <w:t>schools</w:t>
      </w:r>
      <w:r>
        <w:rPr>
          <w:spacing w:val="-9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develop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academic</w:t>
      </w:r>
      <w:r>
        <w:rPr>
          <w:spacing w:val="-8"/>
        </w:rPr>
        <w:t xml:space="preserve"> </w:t>
      </w:r>
      <w:r>
        <w:t>program.</w:t>
      </w:r>
      <w:r>
        <w:rPr>
          <w:spacing w:val="-9"/>
        </w:rPr>
        <w:t xml:space="preserve"> </w:t>
      </w:r>
      <w:r>
        <w:t>learned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classroom</w:t>
      </w:r>
      <w:r>
        <w:rPr>
          <w:spacing w:val="-57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 xml:space="preserve">real-world applications and abilities </w:t>
      </w:r>
      <w:proofErr w:type="gramStart"/>
      <w:r>
        <w:t>honed in</w:t>
      </w:r>
      <w:proofErr w:type="gramEnd"/>
      <w:r>
        <w:t xml:space="preserve"> a professional</w:t>
      </w:r>
      <w:r>
        <w:rPr>
          <w:spacing w:val="-2"/>
        </w:rPr>
        <w:t xml:space="preserve"> </w:t>
      </w:r>
      <w:r>
        <w:t>setting.</w:t>
      </w:r>
    </w:p>
    <w:p w14:paraId="155BE9E3" w14:textId="7F3D1802" w:rsidR="005A4BCC" w:rsidRDefault="00000000">
      <w:pPr>
        <w:pStyle w:val="BodyText"/>
        <w:spacing w:before="160" w:line="360" w:lineRule="auto"/>
        <w:ind w:left="200" w:right="232"/>
        <w:jc w:val="both"/>
      </w:pPr>
      <w:r>
        <w:t>I've been able to solidify my understanding of how retirement plans are operated because to the</w:t>
      </w:r>
      <w:r>
        <w:rPr>
          <w:spacing w:val="1"/>
        </w:rPr>
        <w:t xml:space="preserve"> </w:t>
      </w:r>
      <w:r>
        <w:t>chances</w:t>
      </w:r>
      <w:r>
        <w:rPr>
          <w:spacing w:val="-6"/>
        </w:rPr>
        <w:t xml:space="preserve"> </w:t>
      </w:r>
      <w:r>
        <w:t>presented</w:t>
      </w:r>
      <w:r>
        <w:rPr>
          <w:spacing w:val="-6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internship.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decide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Data-Path</w:t>
      </w:r>
      <w:r>
        <w:rPr>
          <w:spacing w:val="-5"/>
        </w:rPr>
        <w:t xml:space="preserve"> </w:t>
      </w:r>
      <w:r>
        <w:t>Ltd,</w:t>
      </w:r>
      <w:r>
        <w:rPr>
          <w:spacing w:val="-6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leading</w:t>
      </w:r>
      <w:r>
        <w:rPr>
          <w:spacing w:val="-6"/>
        </w:rPr>
        <w:t xml:space="preserve"> </w:t>
      </w:r>
      <w:r>
        <w:t>outsourcing</w:t>
      </w:r>
      <w:r>
        <w:rPr>
          <w:spacing w:val="-5"/>
        </w:rPr>
        <w:t xml:space="preserve"> </w:t>
      </w:r>
      <w:r>
        <w:t>firms</w:t>
      </w:r>
      <w:r>
        <w:rPr>
          <w:spacing w:val="-57"/>
        </w:rPr>
        <w:t xml:space="preserve"> </w:t>
      </w:r>
      <w:r>
        <w:rPr>
          <w:spacing w:val="-1"/>
        </w:rPr>
        <w:t>in</w:t>
      </w:r>
      <w:r>
        <w:rPr>
          <w:spacing w:val="-16"/>
        </w:rPr>
        <w:t xml:space="preserve"> </w:t>
      </w:r>
      <w:r>
        <w:rPr>
          <w:spacing w:val="-1"/>
        </w:rPr>
        <w:t>our</w:t>
      </w:r>
      <w:r>
        <w:rPr>
          <w:spacing w:val="-17"/>
        </w:rPr>
        <w:t xml:space="preserve"> </w:t>
      </w:r>
      <w:r>
        <w:rPr>
          <w:spacing w:val="-1"/>
        </w:rPr>
        <w:t>nation.</w:t>
      </w:r>
      <w:r>
        <w:rPr>
          <w:spacing w:val="-15"/>
        </w:rPr>
        <w:t xml:space="preserve"> </w:t>
      </w:r>
      <w:r>
        <w:rPr>
          <w:spacing w:val="-1"/>
        </w:rPr>
        <w:t>I</w:t>
      </w:r>
      <w:r>
        <w:rPr>
          <w:spacing w:val="-16"/>
        </w:rPr>
        <w:t xml:space="preserve"> </w:t>
      </w:r>
      <w:r>
        <w:t>was</w:t>
      </w:r>
      <w:r>
        <w:rPr>
          <w:spacing w:val="-17"/>
        </w:rPr>
        <w:t xml:space="preserve"> </w:t>
      </w:r>
      <w:r>
        <w:t>assigned</w:t>
      </w:r>
      <w:r>
        <w:rPr>
          <w:spacing w:val="-16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Business</w:t>
      </w:r>
      <w:r>
        <w:rPr>
          <w:spacing w:val="-18"/>
        </w:rPr>
        <w:t xml:space="preserve"> </w:t>
      </w:r>
      <w:r>
        <w:t>Process</w:t>
      </w:r>
      <w:r>
        <w:rPr>
          <w:spacing w:val="-15"/>
        </w:rPr>
        <w:t xml:space="preserve"> </w:t>
      </w:r>
      <w:r>
        <w:t>Outsourcing</w:t>
      </w:r>
      <w:r>
        <w:rPr>
          <w:spacing w:val="-15"/>
        </w:rPr>
        <w:t xml:space="preserve"> </w:t>
      </w:r>
      <w:r>
        <w:t>(BPO)</w:t>
      </w:r>
      <w:r>
        <w:rPr>
          <w:spacing w:val="-18"/>
        </w:rPr>
        <w:t xml:space="preserve"> </w:t>
      </w:r>
      <w:r>
        <w:t>team</w:t>
      </w:r>
      <w:r>
        <w:rPr>
          <w:spacing w:val="-16"/>
        </w:rPr>
        <w:t xml:space="preserve"> </w:t>
      </w:r>
      <w:r>
        <w:t>evaluating</w:t>
      </w:r>
      <w:r>
        <w:rPr>
          <w:spacing w:val="-1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Data-Path</w:t>
      </w:r>
      <w:r>
        <w:rPr>
          <w:spacing w:val="-58"/>
        </w:rPr>
        <w:t xml:space="preserve"> </w:t>
      </w:r>
      <w:r>
        <w:t>entire retirement plan, upon which I built my internship report. I gained</w:t>
      </w:r>
      <w:r w:rsidR="00310EDD">
        <w:t xml:space="preserve"> </w:t>
      </w:r>
      <w:r>
        <w:t>knowledge about American</w:t>
      </w:r>
      <w:r>
        <w:rPr>
          <w:spacing w:val="1"/>
        </w:rPr>
        <w:t xml:space="preserve"> </w:t>
      </w:r>
      <w:r>
        <w:t>retirement</w:t>
      </w:r>
      <w:r>
        <w:rPr>
          <w:spacing w:val="-1"/>
        </w:rPr>
        <w:t xml:space="preserve"> </w:t>
      </w:r>
      <w:r>
        <w:t>plans thanks to this study.</w:t>
      </w:r>
    </w:p>
    <w:p w14:paraId="0228553A" w14:textId="77777777" w:rsidR="005A4BCC" w:rsidRDefault="00000000">
      <w:pPr>
        <w:pStyle w:val="Heading2"/>
        <w:numPr>
          <w:ilvl w:val="1"/>
          <w:numId w:val="20"/>
        </w:numPr>
        <w:tabs>
          <w:tab w:val="left" w:pos="590"/>
        </w:tabs>
        <w:jc w:val="both"/>
      </w:pPr>
      <w:bookmarkStart w:id="6" w:name="_bookmark5"/>
      <w:bookmarkEnd w:id="6"/>
      <w:r>
        <w:rPr>
          <w:color w:val="2D5294"/>
        </w:rPr>
        <w:t>Scope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of the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Study</w:t>
      </w:r>
    </w:p>
    <w:p w14:paraId="605A488B" w14:textId="77777777" w:rsidR="005A4BCC" w:rsidRDefault="005A4BCC">
      <w:pPr>
        <w:pStyle w:val="BodyText"/>
        <w:spacing w:before="11"/>
        <w:rPr>
          <w:sz w:val="39"/>
        </w:rPr>
      </w:pPr>
    </w:p>
    <w:p w14:paraId="029DD85D" w14:textId="77777777" w:rsidR="005A4BCC" w:rsidRDefault="00000000">
      <w:pPr>
        <w:pStyle w:val="BodyText"/>
        <w:spacing w:line="360" w:lineRule="auto"/>
        <w:ind w:left="200"/>
      </w:pPr>
      <w:r>
        <w:t>An</w:t>
      </w:r>
      <w:r>
        <w:rPr>
          <w:spacing w:val="6"/>
        </w:rPr>
        <w:t xml:space="preserve"> </w:t>
      </w:r>
      <w:r>
        <w:t>internship</w:t>
      </w:r>
      <w:r>
        <w:rPr>
          <w:spacing w:val="15"/>
        </w:rPr>
        <w:t xml:space="preserve"> </w:t>
      </w:r>
      <w:r>
        <w:t>report</w:t>
      </w:r>
      <w:r>
        <w:rPr>
          <w:spacing w:val="8"/>
        </w:rPr>
        <w:t xml:space="preserve"> </w:t>
      </w:r>
      <w:r>
        <w:t>based</w:t>
      </w:r>
      <w:r>
        <w:rPr>
          <w:spacing w:val="9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findings</w:t>
      </w:r>
      <w:r>
        <w:rPr>
          <w:spacing w:val="10"/>
        </w:rPr>
        <w:t xml:space="preserve"> </w:t>
      </w:r>
      <w:r>
        <w:t>gained</w:t>
      </w:r>
      <w:r>
        <w:rPr>
          <w:spacing w:val="6"/>
        </w:rPr>
        <w:t xml:space="preserve"> </w:t>
      </w:r>
      <w:r>
        <w:t>during</w:t>
      </w:r>
      <w:r>
        <w:rPr>
          <w:spacing w:val="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internship</w:t>
      </w:r>
      <w:r>
        <w:rPr>
          <w:spacing w:val="7"/>
        </w:rPr>
        <w:t xml:space="preserve"> </w:t>
      </w:r>
      <w:r>
        <w:t>tasks</w:t>
      </w:r>
      <w:r>
        <w:rPr>
          <w:spacing w:val="8"/>
        </w:rPr>
        <w:t xml:space="preserve"> </w:t>
      </w:r>
      <w:r>
        <w:t>given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student,</w:t>
      </w:r>
      <w:r>
        <w:rPr>
          <w:spacing w:val="8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rPr>
          <w:spacing w:val="-1"/>
        </w:rPr>
        <w:t>expected</w:t>
      </w:r>
      <w:r>
        <w:rPr>
          <w:spacing w:val="-18"/>
        </w:rPr>
        <w:t xml:space="preserve"> </w:t>
      </w:r>
      <w:r>
        <w:rPr>
          <w:spacing w:val="-1"/>
        </w:rPr>
        <w:t xml:space="preserve">from </w:t>
      </w:r>
      <w:r>
        <w:t>him/her.</w:t>
      </w:r>
      <w:r>
        <w:rPr>
          <w:spacing w:val="-2"/>
        </w:rPr>
        <w:t xml:space="preserve"> </w:t>
      </w:r>
      <w:r>
        <w:t>Reports</w:t>
      </w:r>
      <w:r>
        <w:rPr>
          <w:spacing w:val="-1"/>
        </w:rPr>
        <w:t xml:space="preserve"> </w:t>
      </w:r>
      <w:r>
        <w:t>from internships assist students in:</w:t>
      </w:r>
    </w:p>
    <w:p w14:paraId="7C82266C" w14:textId="77777777" w:rsidR="005A4BCC" w:rsidRDefault="00000000">
      <w:pPr>
        <w:pStyle w:val="ListParagraph"/>
        <w:numPr>
          <w:ilvl w:val="2"/>
          <w:numId w:val="20"/>
        </w:numPr>
        <w:tabs>
          <w:tab w:val="left" w:pos="918"/>
          <w:tab w:val="left" w:pos="919"/>
        </w:tabs>
        <w:spacing w:before="159"/>
        <w:rPr>
          <w:sz w:val="24"/>
        </w:rPr>
      </w:pP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Encourage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2"/>
          <w:sz w:val="24"/>
        </w:rPr>
        <w:t xml:space="preserve"> </w:t>
      </w:r>
      <w:r>
        <w:rPr>
          <w:sz w:val="24"/>
        </w:rPr>
        <w:t>of advanced</w:t>
      </w:r>
      <w:r>
        <w:rPr>
          <w:spacing w:val="-1"/>
          <w:sz w:val="24"/>
        </w:rPr>
        <w:t xml:space="preserve"> </w:t>
      </w:r>
      <w:r>
        <w:rPr>
          <w:sz w:val="24"/>
        </w:rPr>
        <w:t>writing</w:t>
      </w:r>
      <w:r>
        <w:rPr>
          <w:spacing w:val="-2"/>
          <w:sz w:val="24"/>
        </w:rPr>
        <w:t xml:space="preserve"> </w:t>
      </w:r>
      <w:r>
        <w:rPr>
          <w:sz w:val="24"/>
        </w:rPr>
        <w:t>abilities.</w:t>
      </w:r>
    </w:p>
    <w:p w14:paraId="2808F7BF" w14:textId="77777777" w:rsidR="005A4BCC" w:rsidRDefault="00000000">
      <w:pPr>
        <w:pStyle w:val="ListParagraph"/>
        <w:numPr>
          <w:ilvl w:val="2"/>
          <w:numId w:val="20"/>
        </w:numPr>
        <w:tabs>
          <w:tab w:val="left" w:pos="918"/>
          <w:tab w:val="left" w:pos="919"/>
        </w:tabs>
        <w:spacing w:before="136"/>
        <w:rPr>
          <w:sz w:val="24"/>
        </w:rPr>
      </w:pPr>
      <w:r>
        <w:rPr>
          <w:sz w:val="24"/>
        </w:rPr>
        <w:t>Offers</w:t>
      </w:r>
      <w:r>
        <w:rPr>
          <w:spacing w:val="-3"/>
          <w:sz w:val="24"/>
        </w:rPr>
        <w:t xml:space="preserve"> </w:t>
      </w:r>
      <w:r>
        <w:rPr>
          <w:sz w:val="24"/>
        </w:rPr>
        <w:t>internship opportunities.</w:t>
      </w:r>
    </w:p>
    <w:p w14:paraId="7B152430" w14:textId="77777777" w:rsidR="005A4BCC" w:rsidRDefault="00000000">
      <w:pPr>
        <w:pStyle w:val="ListParagraph"/>
        <w:numPr>
          <w:ilvl w:val="2"/>
          <w:numId w:val="20"/>
        </w:numPr>
        <w:tabs>
          <w:tab w:val="left" w:pos="918"/>
          <w:tab w:val="left" w:pos="919"/>
        </w:tabs>
        <w:spacing w:before="136"/>
        <w:rPr>
          <w:sz w:val="24"/>
        </w:rPr>
      </w:pPr>
      <w:r>
        <w:rPr>
          <w:sz w:val="24"/>
        </w:rPr>
        <w:t>Think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 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offered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internship</w:t>
      </w:r>
      <w:r>
        <w:rPr>
          <w:spacing w:val="-2"/>
          <w:sz w:val="24"/>
        </w:rPr>
        <w:t xml:space="preserve"> </w:t>
      </w:r>
      <w:r>
        <w:rPr>
          <w:sz w:val="24"/>
        </w:rPr>
        <w:t>program.</w:t>
      </w:r>
    </w:p>
    <w:p w14:paraId="751A426A" w14:textId="77777777" w:rsidR="005A4BCC" w:rsidRDefault="00000000">
      <w:pPr>
        <w:pStyle w:val="ListParagraph"/>
        <w:numPr>
          <w:ilvl w:val="2"/>
          <w:numId w:val="20"/>
        </w:numPr>
        <w:tabs>
          <w:tab w:val="left" w:pos="918"/>
          <w:tab w:val="left" w:pos="919"/>
        </w:tabs>
        <w:rPr>
          <w:sz w:val="24"/>
        </w:rPr>
      </w:pPr>
      <w:r>
        <w:rPr>
          <w:sz w:val="24"/>
        </w:rPr>
        <w:t>Examines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internship's</w:t>
      </w:r>
      <w:r>
        <w:rPr>
          <w:spacing w:val="-1"/>
          <w:sz w:val="24"/>
        </w:rPr>
        <w:t xml:space="preserve"> </w:t>
      </w:r>
      <w:r>
        <w:rPr>
          <w:sz w:val="24"/>
        </w:rPr>
        <w:t>objectives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1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accomplished.</w:t>
      </w:r>
    </w:p>
    <w:p w14:paraId="0B72DBD1" w14:textId="77777777" w:rsidR="005A4BCC" w:rsidRDefault="005A4BCC">
      <w:pPr>
        <w:rPr>
          <w:sz w:val="24"/>
        </w:rPr>
        <w:sectPr w:rsidR="005A4BCC">
          <w:pgSz w:w="12240" w:h="15840"/>
          <w:pgMar w:top="1500" w:right="1080" w:bottom="1400" w:left="1120" w:header="0" w:footer="1130" w:gutter="0"/>
          <w:cols w:space="720"/>
        </w:sectPr>
      </w:pPr>
    </w:p>
    <w:p w14:paraId="5067856A" w14:textId="77777777" w:rsidR="005A4BCC" w:rsidRDefault="00000000">
      <w:pPr>
        <w:pStyle w:val="BodyText"/>
        <w:spacing w:before="60" w:line="360" w:lineRule="auto"/>
        <w:ind w:left="200" w:right="238"/>
        <w:jc w:val="both"/>
      </w:pPr>
      <w:proofErr w:type="gramStart"/>
      <w:r>
        <w:lastRenderedPageBreak/>
        <w:t>In the event that</w:t>
      </w:r>
      <w:proofErr w:type="gramEnd"/>
      <w:r>
        <w:t xml:space="preserve"> they want to land a better career, an internship provides students with the ability to</w:t>
      </w:r>
      <w:r>
        <w:rPr>
          <w:spacing w:val="-57"/>
        </w:rPr>
        <w:t xml:space="preserve"> </w:t>
      </w:r>
      <w:r>
        <w:t xml:space="preserve">create connections that will be useful to them down the road. </w:t>
      </w:r>
      <w:proofErr w:type="gramStart"/>
      <w:r>
        <w:t>The majority of</w:t>
      </w:r>
      <w:proofErr w:type="gramEnd"/>
      <w:r>
        <w:t xml:space="preserve"> the time, for countries</w:t>
      </w:r>
      <w:r>
        <w:rPr>
          <w:spacing w:val="-57"/>
        </w:rPr>
        <w:t xml:space="preserve"> </w:t>
      </w:r>
      <w:r>
        <w:t>like Bangladesh, where competitiveness is growing swiftly and constantly, this is especially true.</w:t>
      </w:r>
      <w:r>
        <w:rPr>
          <w:spacing w:val="1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link, those</w:t>
      </w:r>
      <w:r>
        <w:rPr>
          <w:spacing w:val="-3"/>
        </w:rPr>
        <w:t xml:space="preserve"> </w:t>
      </w:r>
      <w:r>
        <w:t>without internship</w:t>
      </w:r>
      <w:r>
        <w:rPr>
          <w:spacing w:val="-1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harder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land a solid</w:t>
      </w:r>
      <w:r>
        <w:rPr>
          <w:spacing w:val="-3"/>
        </w:rPr>
        <w:t xml:space="preserve"> </w:t>
      </w:r>
      <w:r>
        <w:t>job.</w:t>
      </w:r>
    </w:p>
    <w:p w14:paraId="2E761EF5" w14:textId="77777777" w:rsidR="005A4BCC" w:rsidRDefault="00000000">
      <w:pPr>
        <w:pStyle w:val="Heading2"/>
        <w:numPr>
          <w:ilvl w:val="1"/>
          <w:numId w:val="20"/>
        </w:numPr>
        <w:tabs>
          <w:tab w:val="left" w:pos="590"/>
        </w:tabs>
        <w:spacing w:before="160"/>
        <w:jc w:val="both"/>
      </w:pPr>
      <w:bookmarkStart w:id="7" w:name="_bookmark6"/>
      <w:bookmarkEnd w:id="7"/>
      <w:r>
        <w:rPr>
          <w:color w:val="2D5294"/>
        </w:rPr>
        <w:t>Objective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of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the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Study</w:t>
      </w:r>
    </w:p>
    <w:p w14:paraId="048E629E" w14:textId="77777777" w:rsidR="005A4BCC" w:rsidRDefault="005A4BCC">
      <w:pPr>
        <w:pStyle w:val="BodyText"/>
        <w:spacing w:before="10"/>
        <w:rPr>
          <w:sz w:val="39"/>
        </w:rPr>
      </w:pPr>
    </w:p>
    <w:p w14:paraId="6569F10E" w14:textId="77777777" w:rsidR="005A4BCC" w:rsidRDefault="00000000">
      <w:pPr>
        <w:pStyle w:val="BodyText"/>
        <w:spacing w:line="360" w:lineRule="auto"/>
        <w:ind w:left="200" w:right="234"/>
        <w:jc w:val="both"/>
      </w:pPr>
      <w:proofErr w:type="gramStart"/>
      <w:r>
        <w:t>Despite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fact</w:t>
      </w:r>
      <w:r>
        <w:rPr>
          <w:spacing w:val="1"/>
        </w:rPr>
        <w:t xml:space="preserve"> </w:t>
      </w:r>
      <w:r>
        <w:t>that</w:t>
      </w:r>
      <w:proofErr w:type="gramEnd"/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BBA</w:t>
      </w:r>
      <w:r>
        <w:rPr>
          <w:spacing w:val="1"/>
        </w:rPr>
        <w:t xml:space="preserve"> </w:t>
      </w:r>
      <w:r>
        <w:t>degree</w:t>
      </w:r>
      <w:r>
        <w:rPr>
          <w:spacing w:val="1"/>
        </w:rPr>
        <w:t xml:space="preserve"> </w:t>
      </w:r>
      <w:r>
        <w:t>gives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conceptual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businessperson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workplace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differ</w:t>
      </w:r>
      <w:r>
        <w:rPr>
          <w:spacing w:val="-1"/>
        </w:rPr>
        <w:t xml:space="preserve"> </w:t>
      </w:r>
      <w:r>
        <w:t>significantly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described</w:t>
      </w:r>
      <w:r>
        <w:rPr>
          <w:spacing w:val="-5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textbooks.</w:t>
      </w:r>
      <w:r>
        <w:rPr>
          <w:spacing w:val="-8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fully</w:t>
      </w:r>
      <w:r>
        <w:rPr>
          <w:spacing w:val="-6"/>
        </w:rPr>
        <w:t xml:space="preserve"> </w:t>
      </w:r>
      <w:r>
        <w:t>understand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knowledge,</w:t>
      </w:r>
      <w:r>
        <w:rPr>
          <w:spacing w:val="-6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why</w:t>
      </w:r>
      <w:r>
        <w:rPr>
          <w:spacing w:val="-6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degree</w:t>
      </w:r>
      <w:r>
        <w:rPr>
          <w:spacing w:val="-58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offers an internship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 pre-graduate option.</w:t>
      </w:r>
      <w:r>
        <w:rPr>
          <w:spacing w:val="-1"/>
        </w:rPr>
        <w:t xml:space="preserve"> </w:t>
      </w:r>
      <w:r>
        <w:t>The placement policy states:</w:t>
      </w:r>
    </w:p>
    <w:p w14:paraId="2C51A5FD" w14:textId="77777777" w:rsidR="005A4BCC" w:rsidRDefault="00000000">
      <w:pPr>
        <w:pStyle w:val="ListParagraph"/>
        <w:numPr>
          <w:ilvl w:val="0"/>
          <w:numId w:val="19"/>
        </w:numPr>
        <w:tabs>
          <w:tab w:val="left" w:pos="920"/>
        </w:tabs>
        <w:spacing w:before="37"/>
        <w:jc w:val="both"/>
        <w:rPr>
          <w:sz w:val="24"/>
        </w:rPr>
      </w:pP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understand</w:t>
      </w:r>
      <w:r>
        <w:rPr>
          <w:spacing w:val="-10"/>
          <w:sz w:val="24"/>
        </w:rPr>
        <w:t xml:space="preserve"> </w:t>
      </w:r>
      <w:r>
        <w:rPr>
          <w:sz w:val="24"/>
        </w:rPr>
        <w:t>more</w:t>
      </w:r>
      <w:r>
        <w:rPr>
          <w:spacing w:val="-8"/>
          <w:sz w:val="24"/>
        </w:rPr>
        <w:t xml:space="preserve"> </w:t>
      </w:r>
      <w:r>
        <w:rPr>
          <w:sz w:val="24"/>
        </w:rPr>
        <w:t>about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business</w:t>
      </w:r>
      <w:r>
        <w:rPr>
          <w:spacing w:val="-9"/>
          <w:sz w:val="24"/>
        </w:rPr>
        <w:t xml:space="preserve"> </w:t>
      </w:r>
      <w:r>
        <w:rPr>
          <w:sz w:val="24"/>
        </w:rPr>
        <w:t>practices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third-party</w:t>
      </w:r>
      <w:r>
        <w:rPr>
          <w:spacing w:val="-10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0"/>
          <w:sz w:val="24"/>
        </w:rPr>
        <w:t xml:space="preserve"> </w:t>
      </w:r>
      <w:r>
        <w:rPr>
          <w:sz w:val="24"/>
        </w:rPr>
        <w:t>(TPA)</w:t>
      </w:r>
      <w:r>
        <w:rPr>
          <w:spacing w:val="-10"/>
          <w:sz w:val="24"/>
        </w:rPr>
        <w:t xml:space="preserve"> </w:t>
      </w:r>
      <w:r>
        <w:rPr>
          <w:sz w:val="24"/>
        </w:rPr>
        <w:t>companies.</w:t>
      </w:r>
    </w:p>
    <w:p w14:paraId="5359B712" w14:textId="77777777" w:rsidR="005A4BCC" w:rsidRDefault="00000000">
      <w:pPr>
        <w:pStyle w:val="ListParagraph"/>
        <w:numPr>
          <w:ilvl w:val="0"/>
          <w:numId w:val="19"/>
        </w:numPr>
        <w:tabs>
          <w:tab w:val="left" w:pos="920"/>
        </w:tabs>
        <w:spacing w:before="179"/>
        <w:jc w:val="both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thorough</w:t>
      </w:r>
      <w:r>
        <w:rPr>
          <w:spacing w:val="-2"/>
          <w:sz w:val="24"/>
        </w:rPr>
        <w:t xml:space="preserve"> </w:t>
      </w:r>
      <w:r>
        <w:rPr>
          <w:sz w:val="24"/>
        </w:rPr>
        <w:t>grasp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company</w:t>
      </w:r>
      <w:r>
        <w:rPr>
          <w:spacing w:val="-2"/>
          <w:sz w:val="24"/>
        </w:rPr>
        <w:t xml:space="preserve"> </w:t>
      </w:r>
      <w:r>
        <w:rPr>
          <w:sz w:val="24"/>
        </w:rPr>
        <w:t>operates its</w:t>
      </w:r>
      <w:r>
        <w:rPr>
          <w:spacing w:val="-2"/>
          <w:sz w:val="24"/>
        </w:rPr>
        <w:t xml:space="preserve"> </w:t>
      </w:r>
      <w:r>
        <w:rPr>
          <w:sz w:val="24"/>
        </w:rPr>
        <w:t>retirement procedure</w:t>
      </w:r>
      <w:r>
        <w:rPr>
          <w:spacing w:val="-2"/>
          <w:sz w:val="24"/>
        </w:rPr>
        <w:t xml:space="preserve"> </w:t>
      </w:r>
      <w:r>
        <w:rPr>
          <w:sz w:val="24"/>
        </w:rPr>
        <w:t>plan.</w:t>
      </w:r>
    </w:p>
    <w:p w14:paraId="33D1176A" w14:textId="77777777" w:rsidR="005A4BCC" w:rsidRDefault="00000000">
      <w:pPr>
        <w:pStyle w:val="ListParagraph"/>
        <w:numPr>
          <w:ilvl w:val="0"/>
          <w:numId w:val="19"/>
        </w:numPr>
        <w:tabs>
          <w:tab w:val="left" w:pos="920"/>
        </w:tabs>
        <w:spacing w:before="178"/>
        <w:jc w:val="both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know</w:t>
      </w:r>
      <w:r>
        <w:rPr>
          <w:spacing w:val="-4"/>
          <w:sz w:val="24"/>
        </w:rPr>
        <w:t xml:space="preserve"> </w:t>
      </w:r>
      <w:r>
        <w:rPr>
          <w:sz w:val="24"/>
        </w:rPr>
        <w:t>about the</w:t>
      </w:r>
      <w:r>
        <w:rPr>
          <w:spacing w:val="-3"/>
          <w:sz w:val="24"/>
        </w:rPr>
        <w:t xml:space="preserve"> </w:t>
      </w:r>
      <w:r>
        <w:rPr>
          <w:sz w:val="24"/>
        </w:rPr>
        <w:t>formation and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plan's review</w:t>
      </w:r>
      <w:r>
        <w:rPr>
          <w:spacing w:val="-2"/>
          <w:sz w:val="24"/>
        </w:rPr>
        <w:t xml:space="preserve"> </w:t>
      </w:r>
      <w:r>
        <w:rPr>
          <w:sz w:val="24"/>
        </w:rPr>
        <w:t>process.</w:t>
      </w:r>
    </w:p>
    <w:p w14:paraId="777C0A3B" w14:textId="77777777" w:rsidR="005A4BCC" w:rsidRDefault="00000000">
      <w:pPr>
        <w:pStyle w:val="ListParagraph"/>
        <w:numPr>
          <w:ilvl w:val="0"/>
          <w:numId w:val="19"/>
        </w:numPr>
        <w:tabs>
          <w:tab w:val="left" w:pos="920"/>
        </w:tabs>
        <w:spacing w:before="180"/>
        <w:jc w:val="both"/>
        <w:rPr>
          <w:sz w:val="24"/>
        </w:rPr>
      </w:pPr>
      <w:r>
        <w:rPr>
          <w:sz w:val="24"/>
        </w:rPr>
        <w:t>Being</w:t>
      </w:r>
      <w:r>
        <w:rPr>
          <w:spacing w:val="-2"/>
          <w:sz w:val="24"/>
        </w:rPr>
        <w:t xml:space="preserve"> </w:t>
      </w:r>
      <w:r>
        <w:rPr>
          <w:sz w:val="24"/>
        </w:rPr>
        <w:t>multiskilled</w:t>
      </w:r>
    </w:p>
    <w:p w14:paraId="6CA179A2" w14:textId="77777777" w:rsidR="005A4BCC" w:rsidRDefault="00000000">
      <w:pPr>
        <w:pStyle w:val="ListParagraph"/>
        <w:numPr>
          <w:ilvl w:val="0"/>
          <w:numId w:val="19"/>
        </w:numPr>
        <w:tabs>
          <w:tab w:val="left" w:pos="920"/>
        </w:tabs>
        <w:spacing w:before="176"/>
        <w:jc w:val="both"/>
        <w:rPr>
          <w:sz w:val="24"/>
        </w:rPr>
      </w:pPr>
      <w:r>
        <w:rPr>
          <w:sz w:val="24"/>
        </w:rPr>
        <w:t>Being</w:t>
      </w:r>
      <w:r>
        <w:rPr>
          <w:spacing w:val="-2"/>
          <w:sz w:val="24"/>
        </w:rPr>
        <w:t xml:space="preserve"> </w:t>
      </w:r>
      <w:r>
        <w:rPr>
          <w:sz w:val="24"/>
        </w:rPr>
        <w:t>aware</w:t>
      </w:r>
      <w:r>
        <w:rPr>
          <w:spacing w:val="-2"/>
          <w:sz w:val="24"/>
        </w:rPr>
        <w:t xml:space="preserve"> </w:t>
      </w:r>
      <w:r>
        <w:rPr>
          <w:sz w:val="24"/>
        </w:rPr>
        <w:t>of how live</w:t>
      </w:r>
      <w:r>
        <w:rPr>
          <w:spacing w:val="-2"/>
          <w:sz w:val="24"/>
        </w:rPr>
        <w:t xml:space="preserve"> </w:t>
      </w:r>
      <w:r>
        <w:rPr>
          <w:sz w:val="24"/>
        </w:rPr>
        <w:t>work is implemented.</w:t>
      </w:r>
    </w:p>
    <w:p w14:paraId="09C433F7" w14:textId="77777777" w:rsidR="005A4BCC" w:rsidRDefault="00000000">
      <w:pPr>
        <w:pStyle w:val="Heading2"/>
        <w:numPr>
          <w:ilvl w:val="1"/>
          <w:numId w:val="20"/>
        </w:numPr>
        <w:tabs>
          <w:tab w:val="left" w:pos="592"/>
        </w:tabs>
        <w:spacing w:before="177"/>
        <w:ind w:left="591" w:hanging="394"/>
        <w:jc w:val="both"/>
      </w:pPr>
      <w:bookmarkStart w:id="8" w:name="_bookmark7"/>
      <w:bookmarkEnd w:id="8"/>
      <w:r>
        <w:rPr>
          <w:color w:val="2D5294"/>
        </w:rPr>
        <w:t>Methodology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of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the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Study</w:t>
      </w:r>
    </w:p>
    <w:p w14:paraId="470A44CD" w14:textId="77777777" w:rsidR="005A4BCC" w:rsidRDefault="005A4BCC">
      <w:pPr>
        <w:pStyle w:val="BodyText"/>
        <w:spacing w:before="11"/>
        <w:rPr>
          <w:sz w:val="39"/>
        </w:rPr>
      </w:pPr>
    </w:p>
    <w:p w14:paraId="6FFE3D8B" w14:textId="77777777" w:rsidR="005A4BCC" w:rsidRDefault="00000000">
      <w:pPr>
        <w:pStyle w:val="BodyText"/>
        <w:spacing w:line="360" w:lineRule="auto"/>
        <w:ind w:left="200" w:right="231"/>
        <w:jc w:val="both"/>
      </w:pPr>
      <w:r>
        <w:t>Based</w:t>
      </w:r>
      <w:r>
        <w:rPr>
          <w:spacing w:val="-11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understanding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learned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support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seniors,</w:t>
      </w:r>
      <w:r>
        <w:rPr>
          <w:spacing w:val="-11"/>
        </w:rPr>
        <w:t xml:space="preserve"> </w:t>
      </w:r>
      <w:r>
        <w:t>colleagues,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involved</w:t>
      </w:r>
      <w:r>
        <w:rPr>
          <w:spacing w:val="-57"/>
        </w:rPr>
        <w:t xml:space="preserve"> </w:t>
      </w:r>
      <w:r>
        <w:t>supervisors, the report was written. Most of the sources used to get the necessary data are covered</w:t>
      </w:r>
      <w:r>
        <w:rPr>
          <w:spacing w:val="1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 study's methodology. This</w:t>
      </w:r>
      <w:r>
        <w:rPr>
          <w:spacing w:val="-2"/>
        </w:rPr>
        <w:t xml:space="preserve"> </w:t>
      </w:r>
      <w:r>
        <w:t>is a description of</w:t>
      </w:r>
      <w:r>
        <w:rPr>
          <w:spacing w:val="-1"/>
        </w:rPr>
        <w:t xml:space="preserve"> </w:t>
      </w:r>
      <w:r>
        <w:t>the sources:</w:t>
      </w:r>
    </w:p>
    <w:p w14:paraId="078BEBDF" w14:textId="77777777" w:rsidR="005A4BCC" w:rsidRDefault="00000000">
      <w:pPr>
        <w:pStyle w:val="BodyText"/>
        <w:spacing w:before="161"/>
        <w:ind w:left="200"/>
        <w:jc w:val="both"/>
      </w:pPr>
      <w:r>
        <w:t>Sources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Data: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study's data</w:t>
      </w:r>
      <w:r>
        <w:rPr>
          <w:spacing w:val="-2"/>
        </w:rPr>
        <w:t xml:space="preserve"> </w:t>
      </w:r>
      <w:r>
        <w:t>were compiled</w:t>
      </w:r>
      <w:r>
        <w:rPr>
          <w:spacing w:val="1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secondary as well</w:t>
      </w:r>
      <w:r>
        <w:rPr>
          <w:spacing w:val="-2"/>
        </w:rPr>
        <w:t xml:space="preserve"> </w:t>
      </w:r>
      <w:r>
        <w:t>as primary sources.</w:t>
      </w:r>
    </w:p>
    <w:p w14:paraId="1DE46C8E" w14:textId="77777777" w:rsidR="005A4BCC" w:rsidRDefault="005A4BCC">
      <w:pPr>
        <w:jc w:val="both"/>
        <w:sectPr w:rsidR="005A4BCC">
          <w:pgSz w:w="12240" w:h="15840"/>
          <w:pgMar w:top="1320" w:right="1080" w:bottom="1400" w:left="1120" w:header="0" w:footer="1130" w:gutter="0"/>
          <w:cols w:space="720"/>
        </w:sectPr>
      </w:pPr>
    </w:p>
    <w:p w14:paraId="5F25534F" w14:textId="77777777" w:rsidR="005A4BCC" w:rsidRDefault="00000000">
      <w:pPr>
        <w:pStyle w:val="BodyText"/>
        <w:ind w:left="171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8018E3E" wp14:editId="1EBADFC1">
            <wp:extent cx="4154747" cy="285616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4747" cy="285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9E1BB" w14:textId="77777777" w:rsidR="005A4BCC" w:rsidRDefault="005A4BCC">
      <w:pPr>
        <w:pStyle w:val="BodyText"/>
        <w:rPr>
          <w:sz w:val="18"/>
        </w:rPr>
      </w:pPr>
    </w:p>
    <w:p w14:paraId="4E558937" w14:textId="77777777" w:rsidR="005A4BCC" w:rsidRDefault="00000000">
      <w:pPr>
        <w:pStyle w:val="Heading2"/>
        <w:numPr>
          <w:ilvl w:val="1"/>
          <w:numId w:val="20"/>
        </w:numPr>
        <w:tabs>
          <w:tab w:val="left" w:pos="590"/>
        </w:tabs>
        <w:spacing w:before="90"/>
      </w:pPr>
      <w:bookmarkStart w:id="9" w:name="_bookmark8"/>
      <w:bookmarkEnd w:id="9"/>
      <w:r>
        <w:rPr>
          <w:color w:val="2D5294"/>
        </w:rPr>
        <w:t>Limitations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of the Study</w:t>
      </w:r>
    </w:p>
    <w:p w14:paraId="427DEB5B" w14:textId="77777777" w:rsidR="005A4BCC" w:rsidRDefault="005A4BCC">
      <w:pPr>
        <w:pStyle w:val="BodyText"/>
        <w:spacing w:before="9"/>
        <w:rPr>
          <w:sz w:val="39"/>
        </w:rPr>
      </w:pPr>
    </w:p>
    <w:p w14:paraId="73BADCDE" w14:textId="77777777" w:rsidR="005A4BCC" w:rsidRDefault="00000000">
      <w:pPr>
        <w:pStyle w:val="BodyText"/>
        <w:spacing w:line="360" w:lineRule="auto"/>
        <w:ind w:left="200" w:right="254"/>
      </w:pPr>
      <w:r>
        <w:t>There</w:t>
      </w:r>
      <w:r>
        <w:rPr>
          <w:spacing w:val="8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t>difficulties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any</w:t>
      </w:r>
      <w:r>
        <w:rPr>
          <w:spacing w:val="7"/>
        </w:rPr>
        <w:t xml:space="preserve"> </w:t>
      </w:r>
      <w:r>
        <w:t>career,</w:t>
      </w:r>
      <w:r>
        <w:rPr>
          <w:spacing w:val="5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report</w:t>
      </w:r>
      <w:r>
        <w:rPr>
          <w:spacing w:val="6"/>
        </w:rPr>
        <w:t xml:space="preserve"> </w:t>
      </w:r>
      <w:r>
        <w:t>writing</w:t>
      </w:r>
      <w:r>
        <w:rPr>
          <w:spacing w:val="8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working</w:t>
      </w:r>
      <w:r>
        <w:rPr>
          <w:spacing w:val="10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exception.</w:t>
      </w:r>
      <w:r>
        <w:rPr>
          <w:spacing w:val="9"/>
        </w:rPr>
        <w:t xml:space="preserve"> </w:t>
      </w:r>
      <w:r>
        <w:t>It</w:t>
      </w:r>
      <w:r>
        <w:rPr>
          <w:spacing w:val="7"/>
        </w:rPr>
        <w:t xml:space="preserve"> </w:t>
      </w:r>
      <w:r>
        <w:t>was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little</w:t>
      </w:r>
      <w:r>
        <w:rPr>
          <w:spacing w:val="-57"/>
        </w:rPr>
        <w:t xml:space="preserve"> </w:t>
      </w:r>
      <w:r>
        <w:t>difficult</w:t>
      </w:r>
      <w:r>
        <w:rPr>
          <w:spacing w:val="-2"/>
        </w:rPr>
        <w:t xml:space="preserve"> </w:t>
      </w:r>
      <w:r>
        <w:t>to prepare this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because of several</w:t>
      </w:r>
      <w:r>
        <w:rPr>
          <w:spacing w:val="-3"/>
        </w:rPr>
        <w:t xml:space="preserve"> </w:t>
      </w:r>
      <w:r>
        <w:t>restrictions.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list of</w:t>
      </w:r>
      <w:r>
        <w:rPr>
          <w:spacing w:val="3"/>
        </w:rPr>
        <w:t xml:space="preserve"> </w:t>
      </w:r>
      <w:r>
        <w:t xml:space="preserve">which is </w:t>
      </w:r>
      <w:proofErr w:type="gramStart"/>
      <w:r>
        <w:t>below</w:t>
      </w:r>
      <w:proofErr w:type="gramEnd"/>
    </w:p>
    <w:p w14:paraId="62B8368B" w14:textId="77777777" w:rsidR="005A4BCC" w:rsidRDefault="00000000">
      <w:pPr>
        <w:pStyle w:val="ListParagraph"/>
        <w:numPr>
          <w:ilvl w:val="0"/>
          <w:numId w:val="18"/>
        </w:numPr>
        <w:tabs>
          <w:tab w:val="left" w:pos="920"/>
        </w:tabs>
        <w:spacing w:before="160"/>
        <w:rPr>
          <w:sz w:val="24"/>
        </w:rPr>
      </w:pPr>
      <w:r>
        <w:rPr>
          <w:sz w:val="24"/>
        </w:rPr>
        <w:t>There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Not </w:t>
      </w:r>
      <w:proofErr w:type="gramStart"/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sz w:val="24"/>
        </w:rPr>
        <w:t xml:space="preserve"> the</w:t>
      </w:r>
      <w:r>
        <w:rPr>
          <w:spacing w:val="-1"/>
          <w:sz w:val="24"/>
        </w:rPr>
        <w:t xml:space="preserve"> </w:t>
      </w:r>
      <w:r>
        <w:rPr>
          <w:sz w:val="24"/>
        </w:rPr>
        <w:t>parts</w:t>
      </w:r>
      <w:r>
        <w:rPr>
          <w:spacing w:val="-3"/>
          <w:sz w:val="24"/>
        </w:rPr>
        <w:t xml:space="preserve"> </w:t>
      </w:r>
      <w:r>
        <w:rPr>
          <w:sz w:val="24"/>
        </w:rPr>
        <w:t>could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covered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allotted</w:t>
      </w:r>
      <w:r>
        <w:rPr>
          <w:spacing w:val="-2"/>
          <w:sz w:val="24"/>
        </w:rPr>
        <w:t xml:space="preserve"> </w:t>
      </w:r>
      <w:r>
        <w:rPr>
          <w:sz w:val="24"/>
        </w:rPr>
        <w:t>time.</w:t>
      </w:r>
    </w:p>
    <w:p w14:paraId="5011631D" w14:textId="77777777" w:rsidR="005A4BCC" w:rsidRDefault="00000000">
      <w:pPr>
        <w:pStyle w:val="ListParagraph"/>
        <w:numPr>
          <w:ilvl w:val="0"/>
          <w:numId w:val="18"/>
        </w:numPr>
        <w:tabs>
          <w:tab w:val="left" w:pos="920"/>
        </w:tabs>
        <w:spacing w:before="140"/>
        <w:rPr>
          <w:sz w:val="24"/>
        </w:rPr>
      </w:pPr>
      <w:r>
        <w:rPr>
          <w:sz w:val="24"/>
        </w:rPr>
        <w:t>Due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secrecy,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much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revealed.</w:t>
      </w:r>
    </w:p>
    <w:p w14:paraId="46142999" w14:textId="77777777" w:rsidR="005A4BCC" w:rsidRDefault="00000000">
      <w:pPr>
        <w:pStyle w:val="ListParagraph"/>
        <w:numPr>
          <w:ilvl w:val="0"/>
          <w:numId w:val="18"/>
        </w:numPr>
        <w:tabs>
          <w:tab w:val="left" w:pos="920"/>
        </w:tabs>
        <w:rPr>
          <w:sz w:val="24"/>
        </w:rPr>
      </w:pP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adhering</w:t>
      </w:r>
      <w:r>
        <w:rPr>
          <w:spacing w:val="-2"/>
          <w:sz w:val="24"/>
        </w:rPr>
        <w:t xml:space="preserve"> </w:t>
      </w:r>
      <w:r>
        <w:rPr>
          <w:sz w:val="24"/>
        </w:rPr>
        <w:t>to 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rules and</w:t>
      </w:r>
      <w:r>
        <w:rPr>
          <w:spacing w:val="-3"/>
          <w:sz w:val="24"/>
        </w:rPr>
        <w:t xml:space="preserve"> </w:t>
      </w:r>
      <w:r>
        <w:rPr>
          <w:sz w:val="24"/>
        </w:rPr>
        <w:t>regulations while</w:t>
      </w:r>
      <w:r>
        <w:rPr>
          <w:spacing w:val="-1"/>
          <w:sz w:val="24"/>
        </w:rPr>
        <w:t xml:space="preserve"> </w:t>
      </w:r>
      <w:r>
        <w:rPr>
          <w:sz w:val="24"/>
        </w:rPr>
        <w:t>reviewing pension</w:t>
      </w:r>
      <w:r>
        <w:rPr>
          <w:spacing w:val="-2"/>
          <w:sz w:val="24"/>
        </w:rPr>
        <w:t xml:space="preserve"> </w:t>
      </w:r>
      <w:r>
        <w:rPr>
          <w:sz w:val="24"/>
        </w:rPr>
        <w:t>plans.</w:t>
      </w:r>
    </w:p>
    <w:p w14:paraId="0E8CB92A" w14:textId="77777777" w:rsidR="005A4BCC" w:rsidRDefault="005A4BCC">
      <w:pPr>
        <w:rPr>
          <w:sz w:val="24"/>
        </w:rPr>
        <w:sectPr w:rsidR="005A4BCC">
          <w:pgSz w:w="12240" w:h="15840"/>
          <w:pgMar w:top="1380" w:right="1080" w:bottom="1400" w:left="1120" w:header="0" w:footer="1130" w:gutter="0"/>
          <w:cols w:space="720"/>
        </w:sectPr>
      </w:pPr>
    </w:p>
    <w:p w14:paraId="47A826EC" w14:textId="77777777" w:rsidR="005A4BCC" w:rsidRDefault="005A4BCC">
      <w:pPr>
        <w:pStyle w:val="BodyText"/>
        <w:rPr>
          <w:sz w:val="20"/>
        </w:rPr>
      </w:pPr>
    </w:p>
    <w:p w14:paraId="18E9FB16" w14:textId="77777777" w:rsidR="005A4BCC" w:rsidRDefault="005A4BCC">
      <w:pPr>
        <w:pStyle w:val="BodyText"/>
        <w:rPr>
          <w:sz w:val="20"/>
        </w:rPr>
      </w:pPr>
    </w:p>
    <w:p w14:paraId="63523C2E" w14:textId="77777777" w:rsidR="005A4BCC" w:rsidRDefault="005A4BCC">
      <w:pPr>
        <w:pStyle w:val="BodyText"/>
        <w:rPr>
          <w:sz w:val="20"/>
        </w:rPr>
      </w:pPr>
    </w:p>
    <w:p w14:paraId="64DB8B99" w14:textId="77777777" w:rsidR="005A4BCC" w:rsidRDefault="005A4BCC">
      <w:pPr>
        <w:pStyle w:val="BodyText"/>
        <w:rPr>
          <w:sz w:val="20"/>
        </w:rPr>
      </w:pPr>
    </w:p>
    <w:p w14:paraId="55875315" w14:textId="77777777" w:rsidR="005A4BCC" w:rsidRDefault="005A4BCC">
      <w:pPr>
        <w:pStyle w:val="BodyText"/>
        <w:rPr>
          <w:sz w:val="20"/>
        </w:rPr>
      </w:pPr>
    </w:p>
    <w:p w14:paraId="438B390D" w14:textId="77777777" w:rsidR="005A4BCC" w:rsidRDefault="005A4BCC">
      <w:pPr>
        <w:pStyle w:val="BodyText"/>
        <w:rPr>
          <w:sz w:val="20"/>
        </w:rPr>
      </w:pPr>
    </w:p>
    <w:p w14:paraId="4F187B31" w14:textId="77777777" w:rsidR="005A4BCC" w:rsidRDefault="005A4BCC">
      <w:pPr>
        <w:pStyle w:val="BodyText"/>
        <w:rPr>
          <w:sz w:val="20"/>
        </w:rPr>
      </w:pPr>
    </w:p>
    <w:p w14:paraId="793AEDF9" w14:textId="77777777" w:rsidR="005A4BCC" w:rsidRDefault="005A4BCC">
      <w:pPr>
        <w:pStyle w:val="BodyText"/>
        <w:rPr>
          <w:sz w:val="20"/>
        </w:rPr>
      </w:pPr>
    </w:p>
    <w:p w14:paraId="64C86E3A" w14:textId="77777777" w:rsidR="005A4BCC" w:rsidRDefault="005A4BCC">
      <w:pPr>
        <w:pStyle w:val="BodyText"/>
        <w:rPr>
          <w:sz w:val="20"/>
        </w:rPr>
      </w:pPr>
    </w:p>
    <w:p w14:paraId="7839A22D" w14:textId="77777777" w:rsidR="005A4BCC" w:rsidRDefault="005A4BCC">
      <w:pPr>
        <w:pStyle w:val="BodyText"/>
        <w:rPr>
          <w:sz w:val="20"/>
        </w:rPr>
      </w:pPr>
    </w:p>
    <w:p w14:paraId="560F82E5" w14:textId="77777777" w:rsidR="005A4BCC" w:rsidRDefault="005A4BCC">
      <w:pPr>
        <w:pStyle w:val="BodyText"/>
        <w:rPr>
          <w:sz w:val="20"/>
        </w:rPr>
      </w:pPr>
    </w:p>
    <w:p w14:paraId="2C1D706C" w14:textId="77777777" w:rsidR="005A4BCC" w:rsidRDefault="005A4BCC">
      <w:pPr>
        <w:pStyle w:val="BodyText"/>
        <w:rPr>
          <w:sz w:val="20"/>
        </w:rPr>
      </w:pPr>
    </w:p>
    <w:p w14:paraId="006EA1ED" w14:textId="77777777" w:rsidR="005A4BCC" w:rsidRDefault="005A4BCC">
      <w:pPr>
        <w:pStyle w:val="BodyText"/>
        <w:rPr>
          <w:sz w:val="20"/>
        </w:rPr>
      </w:pPr>
    </w:p>
    <w:p w14:paraId="2F46A78A" w14:textId="77777777" w:rsidR="005A4BCC" w:rsidRDefault="005A4BCC">
      <w:pPr>
        <w:pStyle w:val="BodyText"/>
        <w:rPr>
          <w:sz w:val="20"/>
        </w:rPr>
      </w:pPr>
    </w:p>
    <w:p w14:paraId="44961394" w14:textId="77777777" w:rsidR="005A4BCC" w:rsidRDefault="005A4BCC">
      <w:pPr>
        <w:pStyle w:val="BodyText"/>
        <w:rPr>
          <w:sz w:val="20"/>
        </w:rPr>
      </w:pPr>
    </w:p>
    <w:p w14:paraId="4C79EDD1" w14:textId="77777777" w:rsidR="005A4BCC" w:rsidRDefault="005A4BCC">
      <w:pPr>
        <w:pStyle w:val="BodyText"/>
        <w:rPr>
          <w:sz w:val="20"/>
        </w:rPr>
      </w:pPr>
    </w:p>
    <w:p w14:paraId="7CA5535F" w14:textId="77777777" w:rsidR="005A4BCC" w:rsidRDefault="005A4BCC">
      <w:pPr>
        <w:pStyle w:val="BodyText"/>
        <w:spacing w:before="11"/>
        <w:rPr>
          <w:sz w:val="16"/>
        </w:rPr>
      </w:pPr>
    </w:p>
    <w:p w14:paraId="6D7C6BA7" w14:textId="77777777" w:rsidR="005A4BCC" w:rsidRDefault="00000000">
      <w:pPr>
        <w:spacing w:before="59"/>
        <w:ind w:left="754" w:right="787"/>
        <w:jc w:val="center"/>
        <w:rPr>
          <w:sz w:val="96"/>
        </w:rPr>
      </w:pPr>
      <w:r>
        <w:rPr>
          <w:sz w:val="96"/>
        </w:rPr>
        <w:t>Chapter</w:t>
      </w:r>
      <w:r>
        <w:rPr>
          <w:spacing w:val="-3"/>
          <w:sz w:val="96"/>
        </w:rPr>
        <w:t xml:space="preserve"> </w:t>
      </w:r>
      <w:r>
        <w:rPr>
          <w:sz w:val="96"/>
        </w:rPr>
        <w:t>-2</w:t>
      </w:r>
    </w:p>
    <w:p w14:paraId="593AE784" w14:textId="77777777" w:rsidR="005A4BCC" w:rsidRDefault="005A4BCC">
      <w:pPr>
        <w:jc w:val="center"/>
        <w:rPr>
          <w:sz w:val="96"/>
        </w:rPr>
        <w:sectPr w:rsidR="005A4BCC">
          <w:pgSz w:w="12240" w:h="15840"/>
          <w:pgMar w:top="1500" w:right="1080" w:bottom="1400" w:left="1120" w:header="0" w:footer="1130" w:gutter="0"/>
          <w:cols w:space="720"/>
        </w:sectPr>
      </w:pPr>
    </w:p>
    <w:p w14:paraId="43D0AAEA" w14:textId="77777777" w:rsidR="005A4BCC" w:rsidRDefault="00000000">
      <w:pPr>
        <w:spacing w:before="60"/>
        <w:ind w:left="200"/>
        <w:jc w:val="both"/>
        <w:rPr>
          <w:sz w:val="26"/>
        </w:rPr>
      </w:pPr>
      <w:bookmarkStart w:id="10" w:name="_bookmark9"/>
      <w:bookmarkEnd w:id="10"/>
      <w:r>
        <w:rPr>
          <w:color w:val="2D5294"/>
          <w:sz w:val="32"/>
        </w:rPr>
        <w:lastRenderedPageBreak/>
        <w:t>Chapter</w:t>
      </w:r>
      <w:r>
        <w:rPr>
          <w:color w:val="2D5294"/>
          <w:spacing w:val="-2"/>
          <w:sz w:val="32"/>
        </w:rPr>
        <w:t xml:space="preserve"> </w:t>
      </w:r>
      <w:r>
        <w:rPr>
          <w:color w:val="2D5294"/>
          <w:sz w:val="32"/>
        </w:rPr>
        <w:t>2:</w:t>
      </w:r>
      <w:r>
        <w:rPr>
          <w:color w:val="2D5294"/>
          <w:spacing w:val="-3"/>
          <w:sz w:val="32"/>
        </w:rPr>
        <w:t xml:space="preserve"> </w:t>
      </w:r>
      <w:r>
        <w:rPr>
          <w:color w:val="2D5294"/>
          <w:sz w:val="26"/>
        </w:rPr>
        <w:t>Literature</w:t>
      </w:r>
      <w:r>
        <w:rPr>
          <w:color w:val="2D5294"/>
          <w:spacing w:val="-1"/>
          <w:sz w:val="26"/>
        </w:rPr>
        <w:t xml:space="preserve"> </w:t>
      </w:r>
      <w:r>
        <w:rPr>
          <w:color w:val="2D5294"/>
          <w:sz w:val="26"/>
        </w:rPr>
        <w:t>Review</w:t>
      </w:r>
    </w:p>
    <w:p w14:paraId="3739A56E" w14:textId="77777777" w:rsidR="005A4BCC" w:rsidRDefault="005A4BCC">
      <w:pPr>
        <w:pStyle w:val="BodyText"/>
        <w:spacing w:before="4"/>
        <w:rPr>
          <w:sz w:val="42"/>
        </w:rPr>
      </w:pPr>
    </w:p>
    <w:p w14:paraId="398C3F4F" w14:textId="77777777" w:rsidR="005A4BCC" w:rsidRDefault="00000000">
      <w:pPr>
        <w:pStyle w:val="Heading2"/>
        <w:spacing w:before="0"/>
        <w:ind w:left="200" w:firstLine="0"/>
        <w:jc w:val="left"/>
      </w:pPr>
      <w:r>
        <w:rPr>
          <w:color w:val="2D5294"/>
        </w:rPr>
        <w:t>2.1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Literature Review</w:t>
      </w:r>
    </w:p>
    <w:p w14:paraId="54658513" w14:textId="77777777" w:rsidR="005A4BCC" w:rsidRDefault="005A4BCC">
      <w:pPr>
        <w:pStyle w:val="BodyText"/>
        <w:spacing w:before="4"/>
        <w:rPr>
          <w:sz w:val="31"/>
        </w:rPr>
      </w:pPr>
    </w:p>
    <w:p w14:paraId="55AF1FC3" w14:textId="77777777" w:rsidR="005A4BCC" w:rsidRDefault="00000000">
      <w:pPr>
        <w:pStyle w:val="BodyText"/>
        <w:spacing w:line="360" w:lineRule="auto"/>
        <w:ind w:left="100" w:right="119"/>
        <w:jc w:val="both"/>
      </w:pPr>
      <w:r>
        <w:t>The study focuses on the use of American Retirement Plan and Its Implementation in Bangladesh, a</w:t>
      </w:r>
      <w:r>
        <w:rPr>
          <w:spacing w:val="1"/>
        </w:rPr>
        <w:t xml:space="preserve"> </w:t>
      </w:r>
      <w:r>
        <w:t>few</w:t>
      </w:r>
      <w:r>
        <w:rPr>
          <w:spacing w:val="-4"/>
        </w:rPr>
        <w:t xml:space="preserve"> </w:t>
      </w:r>
      <w:r>
        <w:t>papers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publications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studied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explain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study.</w:t>
      </w:r>
      <w:r>
        <w:rPr>
          <w:spacing w:val="-5"/>
        </w:rPr>
        <w:t xml:space="preserve"> </w:t>
      </w:r>
      <w:r>
        <w:t>Here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few</w:t>
      </w:r>
      <w:r>
        <w:rPr>
          <w:spacing w:val="-4"/>
        </w:rPr>
        <w:t xml:space="preserve"> </w:t>
      </w:r>
      <w:r>
        <w:t>illustrations</w:t>
      </w:r>
      <w:r>
        <w:rPr>
          <w:spacing w:val="-4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literary</w:t>
      </w:r>
      <w:r>
        <w:rPr>
          <w:spacing w:val="-1"/>
        </w:rPr>
        <w:t xml:space="preserve"> </w:t>
      </w:r>
      <w:r>
        <w:t>reviews:</w:t>
      </w:r>
    </w:p>
    <w:p w14:paraId="3A627154" w14:textId="77777777" w:rsidR="005A4BCC" w:rsidRDefault="00000000">
      <w:pPr>
        <w:pStyle w:val="BodyText"/>
        <w:spacing w:line="360" w:lineRule="auto"/>
        <w:ind w:left="100" w:right="116"/>
        <w:jc w:val="both"/>
      </w:pPr>
      <w:r>
        <w:t>According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b/>
        </w:rPr>
        <w:t>(Sharif,</w:t>
      </w:r>
      <w:r>
        <w:rPr>
          <w:b/>
          <w:spacing w:val="-12"/>
        </w:rPr>
        <w:t xml:space="preserve"> </w:t>
      </w:r>
      <w:r>
        <w:rPr>
          <w:b/>
        </w:rPr>
        <w:t>2018)</w:t>
      </w:r>
      <w:r>
        <w:rPr>
          <w:b/>
          <w:spacing w:val="-12"/>
        </w:rPr>
        <w:t xml:space="preserve"> </w:t>
      </w:r>
      <w:r>
        <w:t>Outsourcing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effectiveness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cost-saving</w:t>
      </w:r>
      <w:r>
        <w:rPr>
          <w:spacing w:val="-13"/>
        </w:rPr>
        <w:t xml:space="preserve"> </w:t>
      </w:r>
      <w:r>
        <w:t>strategy</w:t>
      </w:r>
      <w:r>
        <w:rPr>
          <w:spacing w:val="-13"/>
        </w:rPr>
        <w:t xml:space="preserve"> </w:t>
      </w:r>
      <w:r>
        <w:t>when</w:t>
      </w:r>
      <w:r>
        <w:rPr>
          <w:spacing w:val="-13"/>
        </w:rPr>
        <w:t xml:space="preserve"> </w:t>
      </w:r>
      <w:r>
        <w:t>used</w:t>
      </w:r>
      <w:r>
        <w:rPr>
          <w:spacing w:val="-12"/>
        </w:rPr>
        <w:t xml:space="preserve"> </w:t>
      </w:r>
      <w:r>
        <w:t>properly</w:t>
      </w:r>
      <w:r>
        <w:rPr>
          <w:spacing w:val="-57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security</w:t>
      </w:r>
      <w:r>
        <w:rPr>
          <w:spacing w:val="-5"/>
        </w:rPr>
        <w:t xml:space="preserve"> </w:t>
      </w:r>
      <w:r>
        <w:t>systems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USA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very</w:t>
      </w:r>
      <w:r>
        <w:rPr>
          <w:spacing w:val="-4"/>
        </w:rPr>
        <w:t xml:space="preserve"> </w:t>
      </w:r>
      <w:r>
        <w:t>strong.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citizen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very</w:t>
      </w:r>
      <w:r>
        <w:rPr>
          <w:spacing w:val="-6"/>
        </w:rPr>
        <w:t xml:space="preserve"> </w:t>
      </w:r>
      <w:r>
        <w:t>much</w:t>
      </w:r>
      <w:r>
        <w:rPr>
          <w:spacing w:val="-57"/>
        </w:rPr>
        <w:t xml:space="preserve"> </w:t>
      </w:r>
      <w:r>
        <w:t>respecting about the retirement fund benefit. The government makes it masterful for the employer to</w:t>
      </w:r>
      <w:r>
        <w:rPr>
          <w:spacing w:val="1"/>
        </w:rPr>
        <w:t xml:space="preserve"> </w:t>
      </w:r>
      <w:r>
        <w:rPr>
          <w:spacing w:val="-1"/>
        </w:rPr>
        <w:t>give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retirement</w:t>
      </w:r>
      <w:r>
        <w:rPr>
          <w:spacing w:val="-13"/>
        </w:rPr>
        <w:t xml:space="preserve"> </w:t>
      </w:r>
      <w:r>
        <w:t>fund</w:t>
      </w:r>
      <w:r>
        <w:rPr>
          <w:spacing w:val="-14"/>
        </w:rPr>
        <w:t xml:space="preserve"> </w:t>
      </w:r>
      <w:r>
        <w:t>benefit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employee</w:t>
      </w:r>
      <w:r>
        <w:rPr>
          <w:spacing w:val="-12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retirement</w:t>
      </w:r>
      <w:r>
        <w:rPr>
          <w:spacing w:val="-12"/>
        </w:rPr>
        <w:t xml:space="preserve"> </w:t>
      </w:r>
      <w:r>
        <w:t>time.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Internal</w:t>
      </w:r>
      <w:r>
        <w:rPr>
          <w:spacing w:val="-15"/>
        </w:rPr>
        <w:t xml:space="preserve"> </w:t>
      </w:r>
      <w:r>
        <w:t>Revenue</w:t>
      </w:r>
      <w:r>
        <w:rPr>
          <w:spacing w:val="-13"/>
        </w:rPr>
        <w:t xml:space="preserve"> </w:t>
      </w:r>
      <w:r>
        <w:t>Service</w:t>
      </w:r>
      <w:r>
        <w:rPr>
          <w:spacing w:val="-57"/>
        </w:rPr>
        <w:t xml:space="preserve"> </w:t>
      </w:r>
      <w:r>
        <w:t>(IRS) and the Department of Labor (DOL) instruct the employer to set up the retirement fund benefit</w:t>
      </w:r>
      <w:r>
        <w:rPr>
          <w:spacing w:val="1"/>
        </w:rPr>
        <w:t xml:space="preserve"> </w:t>
      </w:r>
      <w:r>
        <w:t>plan to give their employee retirement fund benefit which is known as “Retirement Plan” in the</w:t>
      </w:r>
      <w:r>
        <w:rPr>
          <w:spacing w:val="1"/>
        </w:rPr>
        <w:t xml:space="preserve"> </w:t>
      </w:r>
      <w:r>
        <w:t>retirement</w:t>
      </w:r>
      <w:r>
        <w:rPr>
          <w:spacing w:val="-2"/>
        </w:rPr>
        <w:t xml:space="preserve"> </w:t>
      </w:r>
      <w:r>
        <w:t>industry.</w:t>
      </w:r>
    </w:p>
    <w:p w14:paraId="6DA27629" w14:textId="77777777" w:rsidR="005A4BCC" w:rsidRDefault="00000000">
      <w:pPr>
        <w:pStyle w:val="BodyText"/>
        <w:spacing w:line="360" w:lineRule="auto"/>
        <w:ind w:left="100" w:right="116"/>
        <w:jc w:val="both"/>
      </w:pPr>
      <w:r>
        <w:rPr>
          <w:spacing w:val="-1"/>
        </w:rPr>
        <w:t>According</w:t>
      </w:r>
      <w:r>
        <w:rPr>
          <w:spacing w:val="-15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b/>
          <w:spacing w:val="-1"/>
        </w:rPr>
        <w:t>(Magazine,</w:t>
      </w:r>
      <w:r>
        <w:rPr>
          <w:b/>
          <w:spacing w:val="-13"/>
        </w:rPr>
        <w:t xml:space="preserve"> </w:t>
      </w:r>
      <w:r>
        <w:rPr>
          <w:b/>
        </w:rPr>
        <w:t>2018)</w:t>
      </w:r>
      <w:r>
        <w:t>,</w:t>
      </w:r>
      <w:r>
        <w:rPr>
          <w:spacing w:val="-13"/>
        </w:rPr>
        <w:t xml:space="preserve"> </w:t>
      </w:r>
      <w:r>
        <w:t>outsourcing</w:t>
      </w:r>
      <w:r>
        <w:rPr>
          <w:spacing w:val="-13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having</w:t>
      </w:r>
      <w:r>
        <w:rPr>
          <w:spacing w:val="-13"/>
        </w:rPr>
        <w:t xml:space="preserve"> </w:t>
      </w:r>
      <w:r>
        <w:t>certain</w:t>
      </w:r>
      <w:r>
        <w:rPr>
          <w:spacing w:val="-13"/>
        </w:rPr>
        <w:t xml:space="preserve"> </w:t>
      </w:r>
      <w:r>
        <w:t>job</w:t>
      </w:r>
      <w:r>
        <w:rPr>
          <w:spacing w:val="-13"/>
        </w:rPr>
        <w:t xml:space="preserve"> </w:t>
      </w:r>
      <w:r>
        <w:t>functions</w:t>
      </w:r>
      <w:r>
        <w:rPr>
          <w:spacing w:val="-13"/>
        </w:rPr>
        <w:t xml:space="preserve"> </w:t>
      </w:r>
      <w:r>
        <w:t>done</w:t>
      </w:r>
      <w:r>
        <w:rPr>
          <w:spacing w:val="-14"/>
        </w:rPr>
        <w:t xml:space="preserve"> </w:t>
      </w:r>
      <w:r>
        <w:t>outside</w:t>
      </w:r>
      <w:r>
        <w:rPr>
          <w:spacing w:val="-58"/>
        </w:rPr>
        <w:t xml:space="preserve"> </w:t>
      </w:r>
      <w:r>
        <w:t>of a company instead of having a department or employee handle then a function can be outsourced to</w:t>
      </w:r>
      <w:r>
        <w:rPr>
          <w:spacing w:val="-57"/>
        </w:rPr>
        <w:t xml:space="preserve"> </w:t>
      </w:r>
      <w:r>
        <w:t>either</w:t>
      </w:r>
      <w:r>
        <w:rPr>
          <w:spacing w:val="-1"/>
        </w:rPr>
        <w:t xml:space="preserve"> </w:t>
      </w:r>
      <w:r>
        <w:t>a company or an individual”.</w:t>
      </w:r>
    </w:p>
    <w:p w14:paraId="0C9BEA26" w14:textId="77777777" w:rsidR="005A4BCC" w:rsidRDefault="00000000">
      <w:pPr>
        <w:pStyle w:val="BodyText"/>
        <w:spacing w:line="360" w:lineRule="auto"/>
        <w:ind w:left="100" w:right="116"/>
        <w:jc w:val="both"/>
      </w:pPr>
      <w:r>
        <w:t>When</w:t>
      </w:r>
      <w:r>
        <w:rPr>
          <w:spacing w:val="-4"/>
        </w:rPr>
        <w:t xml:space="preserve"> </w:t>
      </w:r>
      <w:r>
        <w:t>discussing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Retirement</w:t>
      </w:r>
      <w:r>
        <w:rPr>
          <w:spacing w:val="-4"/>
        </w:rPr>
        <w:t xml:space="preserve"> </w:t>
      </w:r>
      <w:r>
        <w:t>Provident</w:t>
      </w:r>
      <w:r>
        <w:rPr>
          <w:spacing w:val="-4"/>
        </w:rPr>
        <w:t xml:space="preserve"> </w:t>
      </w:r>
      <w:r>
        <w:t>Fund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Third-Party</w:t>
      </w:r>
      <w:r>
        <w:rPr>
          <w:spacing w:val="-4"/>
        </w:rPr>
        <w:t xml:space="preserve"> </w:t>
      </w:r>
      <w:r>
        <w:t>Administration,</w:t>
      </w:r>
      <w:r>
        <w:rPr>
          <w:spacing w:val="-3"/>
        </w:rPr>
        <w:t xml:space="preserve"> </w:t>
      </w:r>
      <w:r>
        <w:rPr>
          <w:b/>
          <w:i/>
        </w:rPr>
        <w:t>(Khan,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2019)</w:t>
      </w:r>
      <w:r>
        <w:rPr>
          <w:b/>
          <w:i/>
          <w:spacing w:val="-58"/>
        </w:rPr>
        <w:t xml:space="preserve"> </w:t>
      </w:r>
      <w:r>
        <w:t>stated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government,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citizens,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highly</w:t>
      </w:r>
      <w:r>
        <w:rPr>
          <w:spacing w:val="-3"/>
        </w:rPr>
        <w:t xml:space="preserve"> </w:t>
      </w:r>
      <w:r>
        <w:t>concerned</w:t>
      </w:r>
      <w:r>
        <w:rPr>
          <w:spacing w:val="-2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retirement</w:t>
      </w:r>
      <w:r>
        <w:rPr>
          <w:spacing w:val="1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the United States. The government mandates that employers provide the retirement fund benefits to</w:t>
      </w:r>
      <w:r>
        <w:rPr>
          <w:spacing w:val="1"/>
        </w:rPr>
        <w:t xml:space="preserve"> </w:t>
      </w:r>
      <w:r>
        <w:t>their employees when they retire. The Internal Revenue Service (IRS) and the Department of Labor</w:t>
      </w:r>
      <w:r>
        <w:rPr>
          <w:spacing w:val="1"/>
        </w:rPr>
        <w:t xml:space="preserve"> </w:t>
      </w:r>
      <w:r>
        <w:t>(DOL) both required employers to set up the retirement benefit plan for their employees, which is</w:t>
      </w:r>
      <w:r>
        <w:rPr>
          <w:spacing w:val="1"/>
        </w:rPr>
        <w:t xml:space="preserve"> </w:t>
      </w:r>
      <w:r>
        <w:t>referred to as a "Retirement Plan" in the retirement sector. Every company in United States with a</w:t>
      </w:r>
      <w:r>
        <w:rPr>
          <w:spacing w:val="1"/>
        </w:rPr>
        <w:t xml:space="preserve"> </w:t>
      </w:r>
      <w:r>
        <w:t>retirement</w:t>
      </w:r>
      <w:r>
        <w:rPr>
          <w:spacing w:val="-7"/>
        </w:rPr>
        <w:t xml:space="preserve"> </w:t>
      </w:r>
      <w:r>
        <w:t>benefit</w:t>
      </w:r>
      <w:r>
        <w:rPr>
          <w:spacing w:val="-8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prepare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report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accordance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IRS</w:t>
      </w:r>
      <w:r>
        <w:rPr>
          <w:spacing w:val="-8"/>
        </w:rPr>
        <w:t xml:space="preserve"> </w:t>
      </w:r>
      <w:r>
        <w:t>laws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regulations.</w:t>
      </w:r>
      <w:r>
        <w:rPr>
          <w:spacing w:val="-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job of TPA (Third Party Administrator) is to compile the report and the allocation letter on behalf of</w:t>
      </w:r>
      <w:r>
        <w:rPr>
          <w:spacing w:val="1"/>
        </w:rPr>
        <w:t xml:space="preserve"> </w:t>
      </w:r>
      <w:r>
        <w:t>the client. The plan specification report, census report, summary of accounts report, plan totals report,</w:t>
      </w:r>
      <w:r>
        <w:rPr>
          <w:spacing w:val="-57"/>
        </w:rPr>
        <w:t xml:space="preserve"> </w:t>
      </w:r>
      <w:r>
        <w:t>trust accounting report, ADP/ACP testing report, trust accounting report and top-heavy testing report</w:t>
      </w:r>
      <w:r>
        <w:rPr>
          <w:spacing w:val="1"/>
        </w:rPr>
        <w:t xml:space="preserve"> </w:t>
      </w:r>
      <w:r>
        <w:t>are all included in the allocation report. Compliance Testing Reports, such as required minimum</w:t>
      </w:r>
      <w:r>
        <w:rPr>
          <w:spacing w:val="1"/>
        </w:rPr>
        <w:t xml:space="preserve"> </w:t>
      </w:r>
      <w:r>
        <w:t>distribution reports, maximum deductible contribution reports, and coverage testing reports, must be</w:t>
      </w:r>
      <w:r>
        <w:rPr>
          <w:spacing w:val="1"/>
        </w:rPr>
        <w:t xml:space="preserve"> </w:t>
      </w:r>
      <w:r>
        <w:t>prepared by</w:t>
      </w:r>
      <w:r>
        <w:rPr>
          <w:spacing w:val="-2"/>
        </w:rPr>
        <w:t xml:space="preserve"> </w:t>
      </w:r>
      <w:r>
        <w:t>a TPA</w:t>
      </w:r>
      <w:r>
        <w:rPr>
          <w:spacing w:val="-1"/>
        </w:rPr>
        <w:t xml:space="preserve"> </w:t>
      </w:r>
      <w:r>
        <w:t>firm.</w:t>
      </w:r>
    </w:p>
    <w:p w14:paraId="547272F8" w14:textId="77777777" w:rsidR="005A4BCC" w:rsidRDefault="005A4BCC">
      <w:pPr>
        <w:spacing w:line="360" w:lineRule="auto"/>
        <w:jc w:val="both"/>
        <w:sectPr w:rsidR="005A4BCC">
          <w:pgSz w:w="12240" w:h="15840"/>
          <w:pgMar w:top="1320" w:right="1080" w:bottom="1400" w:left="1120" w:header="0" w:footer="1130" w:gutter="0"/>
          <w:cols w:space="720"/>
        </w:sectPr>
      </w:pPr>
    </w:p>
    <w:p w14:paraId="45B172A7" w14:textId="77777777" w:rsidR="005A4BCC" w:rsidRDefault="005A4BCC">
      <w:pPr>
        <w:pStyle w:val="BodyText"/>
        <w:rPr>
          <w:sz w:val="20"/>
        </w:rPr>
      </w:pPr>
    </w:p>
    <w:p w14:paraId="43885359" w14:textId="77777777" w:rsidR="005A4BCC" w:rsidRDefault="005A4BCC">
      <w:pPr>
        <w:pStyle w:val="BodyText"/>
        <w:rPr>
          <w:sz w:val="20"/>
        </w:rPr>
      </w:pPr>
    </w:p>
    <w:p w14:paraId="5FF25FA3" w14:textId="77777777" w:rsidR="005A4BCC" w:rsidRDefault="005A4BCC">
      <w:pPr>
        <w:pStyle w:val="BodyText"/>
        <w:rPr>
          <w:sz w:val="20"/>
        </w:rPr>
      </w:pPr>
    </w:p>
    <w:p w14:paraId="704BD60A" w14:textId="77777777" w:rsidR="005A4BCC" w:rsidRDefault="005A4BCC">
      <w:pPr>
        <w:pStyle w:val="BodyText"/>
        <w:rPr>
          <w:sz w:val="20"/>
        </w:rPr>
      </w:pPr>
    </w:p>
    <w:p w14:paraId="285F3811" w14:textId="77777777" w:rsidR="005A4BCC" w:rsidRDefault="005A4BCC">
      <w:pPr>
        <w:pStyle w:val="BodyText"/>
        <w:rPr>
          <w:sz w:val="20"/>
        </w:rPr>
      </w:pPr>
    </w:p>
    <w:p w14:paraId="67F6B685" w14:textId="77777777" w:rsidR="005A4BCC" w:rsidRDefault="005A4BCC">
      <w:pPr>
        <w:pStyle w:val="BodyText"/>
        <w:rPr>
          <w:sz w:val="20"/>
        </w:rPr>
      </w:pPr>
    </w:p>
    <w:p w14:paraId="7EC4FE0E" w14:textId="77777777" w:rsidR="005A4BCC" w:rsidRDefault="005A4BCC">
      <w:pPr>
        <w:pStyle w:val="BodyText"/>
        <w:rPr>
          <w:sz w:val="20"/>
        </w:rPr>
      </w:pPr>
    </w:p>
    <w:p w14:paraId="665354F2" w14:textId="77777777" w:rsidR="005A4BCC" w:rsidRDefault="005A4BCC">
      <w:pPr>
        <w:pStyle w:val="BodyText"/>
        <w:rPr>
          <w:sz w:val="20"/>
        </w:rPr>
      </w:pPr>
    </w:p>
    <w:p w14:paraId="25EEBD7A" w14:textId="77777777" w:rsidR="005A4BCC" w:rsidRDefault="005A4BCC">
      <w:pPr>
        <w:pStyle w:val="BodyText"/>
        <w:rPr>
          <w:sz w:val="20"/>
        </w:rPr>
      </w:pPr>
    </w:p>
    <w:p w14:paraId="52E7CAEF" w14:textId="77777777" w:rsidR="005A4BCC" w:rsidRDefault="005A4BCC">
      <w:pPr>
        <w:pStyle w:val="BodyText"/>
        <w:rPr>
          <w:sz w:val="20"/>
        </w:rPr>
      </w:pPr>
    </w:p>
    <w:p w14:paraId="216115F5" w14:textId="77777777" w:rsidR="005A4BCC" w:rsidRDefault="005A4BCC">
      <w:pPr>
        <w:pStyle w:val="BodyText"/>
        <w:rPr>
          <w:sz w:val="20"/>
        </w:rPr>
      </w:pPr>
    </w:p>
    <w:p w14:paraId="24941765" w14:textId="77777777" w:rsidR="005A4BCC" w:rsidRDefault="005A4BCC">
      <w:pPr>
        <w:pStyle w:val="BodyText"/>
        <w:rPr>
          <w:sz w:val="20"/>
        </w:rPr>
      </w:pPr>
    </w:p>
    <w:p w14:paraId="60524ACA" w14:textId="77777777" w:rsidR="005A4BCC" w:rsidRDefault="005A4BCC">
      <w:pPr>
        <w:pStyle w:val="BodyText"/>
        <w:rPr>
          <w:sz w:val="20"/>
        </w:rPr>
      </w:pPr>
    </w:p>
    <w:p w14:paraId="500C2410" w14:textId="77777777" w:rsidR="005A4BCC" w:rsidRDefault="005A4BCC">
      <w:pPr>
        <w:pStyle w:val="BodyText"/>
        <w:rPr>
          <w:sz w:val="20"/>
        </w:rPr>
      </w:pPr>
    </w:p>
    <w:p w14:paraId="7CD05D3D" w14:textId="77777777" w:rsidR="005A4BCC" w:rsidRDefault="005A4BCC">
      <w:pPr>
        <w:pStyle w:val="BodyText"/>
        <w:rPr>
          <w:sz w:val="20"/>
        </w:rPr>
      </w:pPr>
    </w:p>
    <w:p w14:paraId="6095EEC9" w14:textId="77777777" w:rsidR="005A4BCC" w:rsidRDefault="005A4BCC">
      <w:pPr>
        <w:pStyle w:val="BodyText"/>
        <w:rPr>
          <w:sz w:val="20"/>
        </w:rPr>
      </w:pPr>
    </w:p>
    <w:p w14:paraId="72F67826" w14:textId="77777777" w:rsidR="005A4BCC" w:rsidRDefault="005A4BCC">
      <w:pPr>
        <w:pStyle w:val="BodyText"/>
        <w:rPr>
          <w:sz w:val="20"/>
        </w:rPr>
      </w:pPr>
    </w:p>
    <w:p w14:paraId="746C2F8E" w14:textId="77777777" w:rsidR="005A4BCC" w:rsidRDefault="005A4BCC">
      <w:pPr>
        <w:pStyle w:val="BodyText"/>
        <w:rPr>
          <w:sz w:val="20"/>
        </w:rPr>
      </w:pPr>
    </w:p>
    <w:p w14:paraId="75694E33" w14:textId="77777777" w:rsidR="005A4BCC" w:rsidRDefault="005A4BCC">
      <w:pPr>
        <w:pStyle w:val="BodyText"/>
        <w:rPr>
          <w:sz w:val="20"/>
        </w:rPr>
      </w:pPr>
    </w:p>
    <w:p w14:paraId="63E9DEDB" w14:textId="77777777" w:rsidR="005A4BCC" w:rsidRDefault="005A4BCC">
      <w:pPr>
        <w:pStyle w:val="BodyText"/>
        <w:rPr>
          <w:sz w:val="20"/>
        </w:rPr>
      </w:pPr>
    </w:p>
    <w:p w14:paraId="1E1759CB" w14:textId="77777777" w:rsidR="005A4BCC" w:rsidRDefault="005A4BCC">
      <w:pPr>
        <w:pStyle w:val="BodyText"/>
        <w:rPr>
          <w:sz w:val="20"/>
        </w:rPr>
      </w:pPr>
    </w:p>
    <w:p w14:paraId="00DC793F" w14:textId="77777777" w:rsidR="005A4BCC" w:rsidRDefault="005A4BCC">
      <w:pPr>
        <w:pStyle w:val="BodyText"/>
        <w:rPr>
          <w:sz w:val="20"/>
        </w:rPr>
      </w:pPr>
    </w:p>
    <w:p w14:paraId="252417B7" w14:textId="77777777" w:rsidR="005A4BCC" w:rsidRDefault="005A4BCC">
      <w:pPr>
        <w:pStyle w:val="BodyText"/>
        <w:spacing w:before="5"/>
        <w:rPr>
          <w:sz w:val="23"/>
        </w:rPr>
      </w:pPr>
    </w:p>
    <w:p w14:paraId="74AE994D" w14:textId="77777777" w:rsidR="005A4BCC" w:rsidRDefault="00000000">
      <w:pPr>
        <w:spacing w:before="59"/>
        <w:ind w:left="754" w:right="787"/>
        <w:jc w:val="center"/>
        <w:rPr>
          <w:sz w:val="96"/>
        </w:rPr>
      </w:pPr>
      <w:r>
        <w:rPr>
          <w:sz w:val="96"/>
        </w:rPr>
        <w:t>Chapter</w:t>
      </w:r>
      <w:r>
        <w:rPr>
          <w:spacing w:val="-3"/>
          <w:sz w:val="96"/>
        </w:rPr>
        <w:t xml:space="preserve"> </w:t>
      </w:r>
      <w:r>
        <w:rPr>
          <w:sz w:val="96"/>
        </w:rPr>
        <w:t>-3</w:t>
      </w:r>
    </w:p>
    <w:p w14:paraId="693C11CC" w14:textId="77777777" w:rsidR="005A4BCC" w:rsidRDefault="005A4BCC">
      <w:pPr>
        <w:jc w:val="center"/>
        <w:rPr>
          <w:sz w:val="96"/>
        </w:rPr>
        <w:sectPr w:rsidR="005A4BCC">
          <w:pgSz w:w="12240" w:h="15840"/>
          <w:pgMar w:top="1500" w:right="1080" w:bottom="1400" w:left="1120" w:header="0" w:footer="1130" w:gutter="0"/>
          <w:cols w:space="720"/>
        </w:sectPr>
      </w:pPr>
    </w:p>
    <w:p w14:paraId="4083BA38" w14:textId="77777777" w:rsidR="005A4BCC" w:rsidRDefault="00000000">
      <w:pPr>
        <w:pStyle w:val="Heading2"/>
        <w:numPr>
          <w:ilvl w:val="1"/>
          <w:numId w:val="17"/>
        </w:numPr>
        <w:tabs>
          <w:tab w:val="left" w:pos="560"/>
        </w:tabs>
        <w:spacing w:before="95"/>
        <w:jc w:val="both"/>
      </w:pPr>
      <w:bookmarkStart w:id="11" w:name="_bookmark10"/>
      <w:bookmarkEnd w:id="11"/>
      <w:r>
        <w:rPr>
          <w:color w:val="2D5294"/>
        </w:rPr>
        <w:lastRenderedPageBreak/>
        <w:t>Outsourcing</w:t>
      </w:r>
    </w:p>
    <w:p w14:paraId="188BBA88" w14:textId="77777777" w:rsidR="005A4BCC" w:rsidRDefault="00000000">
      <w:pPr>
        <w:pStyle w:val="BodyText"/>
        <w:spacing w:before="151" w:line="360" w:lineRule="auto"/>
        <w:ind w:left="200" w:right="231"/>
        <w:jc w:val="both"/>
      </w:pPr>
      <w:r>
        <w:t>A business model characterized as outsourcing involves a corporation doing all or a portion of its</w:t>
      </w:r>
      <w:r>
        <w:rPr>
          <w:spacing w:val="1"/>
        </w:rPr>
        <w:t xml:space="preserve"> </w:t>
      </w:r>
      <w:r>
        <w:t>business</w:t>
      </w:r>
      <w:r>
        <w:rPr>
          <w:spacing w:val="-12"/>
        </w:rPr>
        <w:t xml:space="preserve"> </w:t>
      </w:r>
      <w:r>
        <w:t>operations</w:t>
      </w:r>
      <w:r>
        <w:rPr>
          <w:spacing w:val="-13"/>
        </w:rPr>
        <w:t xml:space="preserve"> </w:t>
      </w:r>
      <w:r>
        <w:t>through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second</w:t>
      </w:r>
      <w:r>
        <w:rPr>
          <w:spacing w:val="-10"/>
        </w:rPr>
        <w:t xml:space="preserve"> </w:t>
      </w:r>
      <w:r>
        <w:t>party</w:t>
      </w:r>
      <w:r>
        <w:rPr>
          <w:spacing w:val="-13"/>
        </w:rPr>
        <w:t xml:space="preserve"> </w:t>
      </w:r>
      <w:r>
        <w:t>entity</w:t>
      </w:r>
      <w:r>
        <w:rPr>
          <w:spacing w:val="-2"/>
        </w:rPr>
        <w:t xml:space="preserve"> </w:t>
      </w:r>
      <w:r>
        <w:rPr>
          <w:sz w:val="22"/>
        </w:rPr>
        <w:t>(</w:t>
      </w:r>
      <w:proofErr w:type="spellStart"/>
      <w:r>
        <w:rPr>
          <w:sz w:val="22"/>
        </w:rPr>
        <w:t>Troacă</w:t>
      </w:r>
      <w:proofErr w:type="spellEnd"/>
      <w:r>
        <w:rPr>
          <w:spacing w:val="-12"/>
          <w:sz w:val="22"/>
        </w:rPr>
        <w:t xml:space="preserve"> </w:t>
      </w:r>
      <w:r>
        <w:rPr>
          <w:sz w:val="22"/>
        </w:rPr>
        <w:t>&amp;</w:t>
      </w:r>
      <w:r>
        <w:rPr>
          <w:spacing w:val="-12"/>
          <w:sz w:val="22"/>
        </w:rPr>
        <w:t xml:space="preserve"> </w:t>
      </w:r>
      <w:proofErr w:type="spellStart"/>
      <w:r>
        <w:rPr>
          <w:sz w:val="22"/>
        </w:rPr>
        <w:t>Bodislav</w:t>
      </w:r>
      <w:proofErr w:type="spellEnd"/>
      <w:r>
        <w:rPr>
          <w:sz w:val="22"/>
        </w:rPr>
        <w:t>,</w:t>
      </w:r>
      <w:r>
        <w:rPr>
          <w:spacing w:val="-11"/>
          <w:sz w:val="22"/>
        </w:rPr>
        <w:t xml:space="preserve"> </w:t>
      </w:r>
      <w:r>
        <w:rPr>
          <w:sz w:val="22"/>
        </w:rPr>
        <w:t>2012)</w:t>
      </w:r>
      <w:r>
        <w:t>.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result,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cost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 xml:space="preserve">firm outsourcing its process is reduced, and the productivity of the business </w:t>
      </w:r>
      <w:proofErr w:type="gramStart"/>
      <w:r>
        <w:t>as a whole is</w:t>
      </w:r>
      <w:proofErr w:type="gramEnd"/>
      <w:r>
        <w:t xml:space="preserve"> increased.</w:t>
      </w:r>
      <w:r>
        <w:rPr>
          <w:spacing w:val="-57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corporation</w:t>
      </w:r>
      <w:r>
        <w:rPr>
          <w:spacing w:val="-13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outsources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called</w:t>
      </w:r>
      <w:r>
        <w:rPr>
          <w:spacing w:val="-13"/>
        </w:rPr>
        <w:t xml:space="preserve"> </w:t>
      </w:r>
      <w:r>
        <w:t>Data-Path</w:t>
      </w:r>
      <w:r>
        <w:rPr>
          <w:spacing w:val="-11"/>
        </w:rPr>
        <w:t xml:space="preserve"> </w:t>
      </w:r>
      <w:r>
        <w:t>Ltd.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TPA</w:t>
      </w:r>
      <w:r>
        <w:rPr>
          <w:spacing w:val="-14"/>
        </w:rPr>
        <w:t xml:space="preserve"> </w:t>
      </w:r>
      <w:r>
        <w:t>business</w:t>
      </w:r>
      <w:r>
        <w:rPr>
          <w:spacing w:val="-10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quite</w:t>
      </w:r>
      <w:r>
        <w:rPr>
          <w:spacing w:val="-12"/>
        </w:rPr>
        <w:t xml:space="preserve"> </w:t>
      </w:r>
      <w:r>
        <w:t>intricate</w:t>
      </w:r>
      <w:r>
        <w:rPr>
          <w:spacing w:val="-1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USA.</w:t>
      </w:r>
      <w:r>
        <w:rPr>
          <w:spacing w:val="-58"/>
        </w:rPr>
        <w:t xml:space="preserve"> </w:t>
      </w:r>
      <w:r>
        <w:t>They frequently need to engage highly skilled workers due to the complexity of the task. And they</w:t>
      </w:r>
      <w:r>
        <w:rPr>
          <w:spacing w:val="1"/>
        </w:rPr>
        <w:t xml:space="preserve"> </w:t>
      </w:r>
      <w:r>
        <w:t>often</w:t>
      </w:r>
      <w:r>
        <w:rPr>
          <w:spacing w:val="-8"/>
        </w:rPr>
        <w:t xml:space="preserve"> </w:t>
      </w:r>
      <w:proofErr w:type="gramStart"/>
      <w:r>
        <w:t>have</w:t>
      </w:r>
      <w:r>
        <w:rPr>
          <w:spacing w:val="-8"/>
        </w:rPr>
        <w:t xml:space="preserve"> </w:t>
      </w:r>
      <w:r>
        <w:t>to</w:t>
      </w:r>
      <w:proofErr w:type="gramEnd"/>
      <w:r>
        <w:rPr>
          <w:spacing w:val="-9"/>
        </w:rPr>
        <w:t xml:space="preserve"> </w:t>
      </w:r>
      <w:r>
        <w:t>pay</w:t>
      </w:r>
      <w:r>
        <w:rPr>
          <w:spacing w:val="-7"/>
        </w:rPr>
        <w:t xml:space="preserve"> </w:t>
      </w:r>
      <w:r>
        <w:t>them</w:t>
      </w:r>
      <w:r>
        <w:rPr>
          <w:spacing w:val="-9"/>
        </w:rPr>
        <w:t xml:space="preserve"> </w:t>
      </w:r>
      <w:r>
        <w:t>$10,000</w:t>
      </w:r>
      <w:r>
        <w:rPr>
          <w:spacing w:val="-8"/>
        </w:rPr>
        <w:t xml:space="preserve"> </w:t>
      </w:r>
      <w:r>
        <w:t>every</w:t>
      </w:r>
      <w:r>
        <w:rPr>
          <w:spacing w:val="-10"/>
        </w:rPr>
        <w:t xml:space="preserve"> </w:t>
      </w:r>
      <w:r>
        <w:t>month.</w:t>
      </w:r>
      <w:r>
        <w:rPr>
          <w:spacing w:val="-10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lot.</w:t>
      </w:r>
      <w:r>
        <w:rPr>
          <w:spacing w:val="-8"/>
        </w:rPr>
        <w:t xml:space="preserve"> </w:t>
      </w:r>
      <w:r>
        <w:t>Because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this,</w:t>
      </w:r>
      <w:r>
        <w:rPr>
          <w:spacing w:val="-7"/>
        </w:rPr>
        <w:t xml:space="preserve"> </w:t>
      </w:r>
      <w:r>
        <w:t>several</w:t>
      </w:r>
      <w:r>
        <w:rPr>
          <w:spacing w:val="-7"/>
        </w:rPr>
        <w:t xml:space="preserve"> </w:t>
      </w:r>
      <w:r>
        <w:t>American</w:t>
      </w:r>
      <w:r>
        <w:rPr>
          <w:spacing w:val="-7"/>
        </w:rPr>
        <w:t xml:space="preserve"> </w:t>
      </w:r>
      <w:r>
        <w:t>businesses</w:t>
      </w:r>
      <w:r>
        <w:rPr>
          <w:spacing w:val="-58"/>
        </w:rPr>
        <w:t xml:space="preserve"> </w:t>
      </w:r>
      <w:r>
        <w:rPr>
          <w:spacing w:val="-1"/>
        </w:rPr>
        <w:t>are</w:t>
      </w:r>
      <w:r>
        <w:rPr>
          <w:spacing w:val="-15"/>
        </w:rPr>
        <w:t xml:space="preserve"> </w:t>
      </w:r>
      <w:r>
        <w:rPr>
          <w:spacing w:val="-1"/>
        </w:rPr>
        <w:t>increasingly</w:t>
      </w:r>
      <w:r>
        <w:rPr>
          <w:spacing w:val="-13"/>
        </w:rPr>
        <w:t xml:space="preserve"> </w:t>
      </w:r>
      <w:r>
        <w:t>outsourcing</w:t>
      </w:r>
      <w:r>
        <w:rPr>
          <w:spacing w:val="-15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operations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developing</w:t>
      </w:r>
      <w:r>
        <w:rPr>
          <w:spacing w:val="-16"/>
        </w:rPr>
        <w:t xml:space="preserve"> </w:t>
      </w:r>
      <w:r>
        <w:t>nations.</w:t>
      </w:r>
      <w:r>
        <w:rPr>
          <w:spacing w:val="-14"/>
        </w:rPr>
        <w:t xml:space="preserve"> </w:t>
      </w:r>
      <w:r>
        <w:t>where</w:t>
      </w:r>
      <w:r>
        <w:rPr>
          <w:spacing w:val="-16"/>
        </w:rPr>
        <w:t xml:space="preserve"> </w:t>
      </w:r>
      <w:r>
        <w:t>they</w:t>
      </w:r>
      <w:r>
        <w:rPr>
          <w:spacing w:val="-14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recruit</w:t>
      </w:r>
      <w:r>
        <w:rPr>
          <w:spacing w:val="-14"/>
        </w:rPr>
        <w:t xml:space="preserve"> </w:t>
      </w:r>
      <w:r>
        <w:t>ten</w:t>
      </w:r>
      <w:r>
        <w:rPr>
          <w:spacing w:val="-14"/>
        </w:rPr>
        <w:t xml:space="preserve"> </w:t>
      </w:r>
      <w:r>
        <w:t>people</w:t>
      </w:r>
      <w:r>
        <w:rPr>
          <w:spacing w:val="-57"/>
        </w:rPr>
        <w:t xml:space="preserve"> </w:t>
      </w:r>
      <w:r>
        <w:t>for the salary of only one American worker. Data-Path Ltd. is a company that specializes in</w:t>
      </w:r>
      <w:r>
        <w:rPr>
          <w:spacing w:val="1"/>
        </w:rPr>
        <w:t xml:space="preserve"> </w:t>
      </w:r>
      <w:r>
        <w:t>outsourcing</w:t>
      </w:r>
      <w:r>
        <w:rPr>
          <w:spacing w:val="-3"/>
        </w:rPr>
        <w:t xml:space="preserve"> </w:t>
      </w:r>
      <w:r>
        <w:t>tasks for the</w:t>
      </w:r>
      <w:r>
        <w:rPr>
          <w:spacing w:val="-2"/>
        </w:rPr>
        <w:t xml:space="preserve"> </w:t>
      </w:r>
      <w:r>
        <w:t>TPA</w:t>
      </w:r>
      <w:r>
        <w:rPr>
          <w:spacing w:val="-2"/>
        </w:rPr>
        <w:t xml:space="preserve"> </w:t>
      </w:r>
      <w:r>
        <w:t>sector.</w:t>
      </w:r>
    </w:p>
    <w:p w14:paraId="437FB21F" w14:textId="77777777" w:rsidR="005A4BCC" w:rsidRDefault="00000000">
      <w:pPr>
        <w:pStyle w:val="Heading2"/>
        <w:numPr>
          <w:ilvl w:val="1"/>
          <w:numId w:val="17"/>
        </w:numPr>
        <w:tabs>
          <w:tab w:val="left" w:pos="590"/>
        </w:tabs>
        <w:spacing w:before="160"/>
        <w:ind w:left="589" w:hanging="390"/>
        <w:jc w:val="both"/>
      </w:pPr>
      <w:bookmarkStart w:id="12" w:name="_bookmark11"/>
      <w:bookmarkEnd w:id="12"/>
      <w:r>
        <w:rPr>
          <w:color w:val="2D5294"/>
        </w:rPr>
        <w:t>Size, Trend</w:t>
      </w:r>
      <w:r>
        <w:rPr>
          <w:color w:val="2D5294"/>
          <w:spacing w:val="1"/>
        </w:rPr>
        <w:t xml:space="preserve"> </w:t>
      </w:r>
      <w:r>
        <w:rPr>
          <w:color w:val="2D5294"/>
        </w:rPr>
        <w:t>&amp;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Maturity of the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industry</w:t>
      </w:r>
    </w:p>
    <w:p w14:paraId="14E12A61" w14:textId="77777777" w:rsidR="005A4BCC" w:rsidRDefault="00000000">
      <w:pPr>
        <w:pStyle w:val="BodyText"/>
        <w:spacing w:before="188" w:line="360" w:lineRule="auto"/>
        <w:ind w:left="200" w:right="233"/>
        <w:jc w:val="both"/>
      </w:pPr>
      <w:r>
        <w:t>The outsource industry is big, and most significantly, just expanding. Particularly in Bangladesh,</w:t>
      </w:r>
      <w:r>
        <w:rPr>
          <w:spacing w:val="1"/>
        </w:rPr>
        <w:t xml:space="preserve"> </w:t>
      </w:r>
      <w:r>
        <w:t>outsource</w:t>
      </w:r>
      <w:r>
        <w:rPr>
          <w:spacing w:val="-7"/>
        </w:rPr>
        <w:t xml:space="preserve"> </w:t>
      </w:r>
      <w:r>
        <w:t>industries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potential.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TPA</w:t>
      </w:r>
      <w:r>
        <w:rPr>
          <w:spacing w:val="-7"/>
        </w:rPr>
        <w:t xml:space="preserve"> </w:t>
      </w:r>
      <w:r>
        <w:t>market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USA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huge,</w:t>
      </w:r>
      <w:r>
        <w:rPr>
          <w:spacing w:val="-4"/>
        </w:rPr>
        <w:t xml:space="preserve"> </w:t>
      </w:r>
      <w:r>
        <w:t>billions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dollars</w:t>
      </w:r>
      <w:r>
        <w:rPr>
          <w:spacing w:val="-57"/>
        </w:rPr>
        <w:t xml:space="preserve"> </w:t>
      </w:r>
      <w:r>
        <w:t>industry. (</w:t>
      </w:r>
      <w:proofErr w:type="spellStart"/>
      <w:r>
        <w:t>Troacă</w:t>
      </w:r>
      <w:proofErr w:type="spellEnd"/>
      <w:r>
        <w:t xml:space="preserve"> &amp; </w:t>
      </w:r>
      <w:proofErr w:type="spellStart"/>
      <w:r>
        <w:t>Bodislav</w:t>
      </w:r>
      <w:proofErr w:type="spellEnd"/>
      <w:r>
        <w:t>, 2012) They did not frequently outsource their company operations in</w:t>
      </w:r>
      <w:r>
        <w:rPr>
          <w:spacing w:val="-57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past.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fashion,</w:t>
      </w:r>
      <w:r>
        <w:rPr>
          <w:spacing w:val="-13"/>
        </w:rPr>
        <w:t xml:space="preserve"> </w:t>
      </w:r>
      <w:r>
        <w:t>however,</w:t>
      </w:r>
      <w:r>
        <w:rPr>
          <w:spacing w:val="-14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altered</w:t>
      </w:r>
      <w:r>
        <w:rPr>
          <w:spacing w:val="-14"/>
        </w:rPr>
        <w:t xml:space="preserve"> </w:t>
      </w:r>
      <w:r>
        <w:t>now.</w:t>
      </w:r>
      <w:r>
        <w:rPr>
          <w:spacing w:val="-16"/>
        </w:rPr>
        <w:t xml:space="preserve"> </w:t>
      </w:r>
      <w:r>
        <w:t>They</w:t>
      </w:r>
      <w:r>
        <w:rPr>
          <w:spacing w:val="-1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currently</w:t>
      </w:r>
      <w:r>
        <w:rPr>
          <w:spacing w:val="-15"/>
        </w:rPr>
        <w:t xml:space="preserve"> </w:t>
      </w:r>
      <w:r>
        <w:t>outsourcing</w:t>
      </w:r>
      <w:r>
        <w:rPr>
          <w:spacing w:val="-15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business</w:t>
      </w:r>
      <w:r>
        <w:rPr>
          <w:spacing w:val="-11"/>
        </w:rPr>
        <w:t xml:space="preserve"> </w:t>
      </w:r>
      <w:r>
        <w:t>process</w:t>
      </w:r>
      <w:r>
        <w:rPr>
          <w:spacing w:val="-5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reducing the</w:t>
      </w:r>
      <w:r>
        <w:rPr>
          <w:spacing w:val="-1"/>
        </w:rPr>
        <w:t xml:space="preserve"> </w:t>
      </w:r>
      <w:r>
        <w:t>number of</w:t>
      </w:r>
      <w:r>
        <w:rPr>
          <w:spacing w:val="-1"/>
        </w:rPr>
        <w:t xml:space="preserve"> </w:t>
      </w:r>
      <w:r>
        <w:t>workers</w:t>
      </w:r>
      <w:r>
        <w:rPr>
          <w:spacing w:val="-1"/>
        </w:rPr>
        <w:t xml:space="preserve"> </w:t>
      </w:r>
      <w:r>
        <w:t>in the USA. (Amiti &amp;</w:t>
      </w:r>
      <w:r>
        <w:rPr>
          <w:spacing w:val="-1"/>
        </w:rPr>
        <w:t xml:space="preserve"> </w:t>
      </w:r>
      <w:r>
        <w:t>Wei,</w:t>
      </w:r>
      <w:r>
        <w:rPr>
          <w:spacing w:val="-1"/>
        </w:rPr>
        <w:t xml:space="preserve"> </w:t>
      </w:r>
      <w:r>
        <w:t>2004)</w:t>
      </w:r>
    </w:p>
    <w:p w14:paraId="1D2379EC" w14:textId="77777777" w:rsidR="005A4BCC" w:rsidRDefault="00000000">
      <w:pPr>
        <w:pStyle w:val="Heading2"/>
        <w:numPr>
          <w:ilvl w:val="1"/>
          <w:numId w:val="17"/>
        </w:numPr>
        <w:tabs>
          <w:tab w:val="left" w:pos="560"/>
        </w:tabs>
        <w:spacing w:before="40"/>
        <w:jc w:val="both"/>
      </w:pPr>
      <w:bookmarkStart w:id="13" w:name="_bookmark12"/>
      <w:bookmarkEnd w:id="13"/>
      <w:r>
        <w:rPr>
          <w:color w:val="2D5294"/>
        </w:rPr>
        <w:t>External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Economic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Factors</w:t>
      </w:r>
    </w:p>
    <w:p w14:paraId="75090C6D" w14:textId="77777777" w:rsidR="005A4BCC" w:rsidRDefault="00000000">
      <w:pPr>
        <w:pStyle w:val="BodyText"/>
        <w:spacing w:before="153" w:line="360" w:lineRule="auto"/>
        <w:ind w:left="200" w:right="235"/>
        <w:jc w:val="both"/>
      </w:pPr>
      <w:r>
        <w:t>Outsourcing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latest</w:t>
      </w:r>
      <w:r>
        <w:rPr>
          <w:spacing w:val="-4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today's</w:t>
      </w:r>
      <w:r>
        <w:rPr>
          <w:spacing w:val="-8"/>
        </w:rPr>
        <w:t xml:space="preserve"> </w:t>
      </w:r>
      <w:r>
        <w:t>world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big,</w:t>
      </w:r>
      <w:r>
        <w:rPr>
          <w:spacing w:val="-5"/>
        </w:rPr>
        <w:t xml:space="preserve"> </w:t>
      </w:r>
      <w:r>
        <w:t>successful</w:t>
      </w:r>
      <w:r>
        <w:rPr>
          <w:spacing w:val="-3"/>
        </w:rPr>
        <w:t xml:space="preserve"> </w:t>
      </w:r>
      <w:r>
        <w:t>firm.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market</w:t>
      </w:r>
      <w:r>
        <w:rPr>
          <w:spacing w:val="-6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outsourcing is currently worth billions of dollars. (2004) Amiti &amp; Wei However, Bangladesh is</w:t>
      </w:r>
      <w:r>
        <w:rPr>
          <w:spacing w:val="1"/>
        </w:rPr>
        <w:t xml:space="preserve"> </w:t>
      </w:r>
      <w:r>
        <w:t>currently falling behind. But now businesses like Data-path Ltd. are beginning to sprout. Given that</w:t>
      </w:r>
      <w:r>
        <w:rPr>
          <w:spacing w:val="-57"/>
        </w:rPr>
        <w:t xml:space="preserve"> </w:t>
      </w:r>
      <w:r>
        <w:t>this business focuses on the TPA industry, a big market in the USA, there is a good potential that it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bring in</w:t>
      </w:r>
      <w:r>
        <w:rPr>
          <w:spacing w:val="-2"/>
        </w:rPr>
        <w:t xml:space="preserve"> </w:t>
      </w:r>
      <w:r>
        <w:t>large</w:t>
      </w:r>
      <w:r>
        <w:rPr>
          <w:spacing w:val="-1"/>
        </w:rPr>
        <w:t xml:space="preserve"> </w:t>
      </w:r>
      <w:r>
        <w:t>amounts of foreign capital.</w:t>
      </w:r>
      <w:r>
        <w:rPr>
          <w:spacing w:val="-1"/>
        </w:rPr>
        <w:t xml:space="preserve"> </w:t>
      </w:r>
      <w:r>
        <w:t>(Uddin &amp; Bose,</w:t>
      </w:r>
      <w:r>
        <w:rPr>
          <w:spacing w:val="-1"/>
        </w:rPr>
        <w:t xml:space="preserve"> </w:t>
      </w:r>
      <w:r>
        <w:t>2013)</w:t>
      </w:r>
    </w:p>
    <w:p w14:paraId="772EAC8D" w14:textId="77777777" w:rsidR="005A4BCC" w:rsidRDefault="005A4BCC">
      <w:pPr>
        <w:spacing w:line="360" w:lineRule="auto"/>
        <w:jc w:val="both"/>
        <w:sectPr w:rsidR="005A4BCC">
          <w:pgSz w:w="12240" w:h="15840"/>
          <w:pgMar w:top="1500" w:right="1080" w:bottom="1400" w:left="1120" w:header="0" w:footer="1130" w:gutter="0"/>
          <w:cols w:space="720"/>
        </w:sectPr>
      </w:pPr>
    </w:p>
    <w:p w14:paraId="549EA045" w14:textId="77777777" w:rsidR="005A4BCC" w:rsidRDefault="00000000">
      <w:pPr>
        <w:pStyle w:val="Heading2"/>
        <w:numPr>
          <w:ilvl w:val="1"/>
          <w:numId w:val="17"/>
        </w:numPr>
        <w:tabs>
          <w:tab w:val="left" w:pos="560"/>
        </w:tabs>
        <w:spacing w:before="78"/>
      </w:pPr>
      <w:bookmarkStart w:id="14" w:name="_bookmark13"/>
      <w:bookmarkEnd w:id="14"/>
      <w:r>
        <w:rPr>
          <w:color w:val="2D5294"/>
        </w:rPr>
        <w:lastRenderedPageBreak/>
        <w:t>Technological</w:t>
      </w:r>
      <w:r>
        <w:rPr>
          <w:color w:val="2D5294"/>
          <w:spacing w:val="-7"/>
        </w:rPr>
        <w:t xml:space="preserve"> </w:t>
      </w:r>
      <w:r>
        <w:rPr>
          <w:color w:val="2D5294"/>
        </w:rPr>
        <w:t>Factors</w:t>
      </w:r>
    </w:p>
    <w:p w14:paraId="64776B6E" w14:textId="77777777" w:rsidR="005A4BCC" w:rsidRDefault="00000000">
      <w:pPr>
        <w:pStyle w:val="BodyText"/>
        <w:spacing w:before="190" w:line="360" w:lineRule="auto"/>
        <w:ind w:left="200" w:right="275"/>
      </w:pPr>
      <w:r>
        <w:t>Data-Path Ltd. initially only utilized the most popular business software when they first started out.</w:t>
      </w:r>
      <w:r>
        <w:rPr>
          <w:spacing w:val="-58"/>
        </w:rPr>
        <w:t xml:space="preserve"> </w:t>
      </w:r>
      <w:r>
        <w:t>Each TPA customer in the RPF sector employs a separate set of software and operates extremely</w:t>
      </w:r>
      <w:r>
        <w:rPr>
          <w:spacing w:val="1"/>
        </w:rPr>
        <w:t xml:space="preserve"> </w:t>
      </w:r>
      <w:r>
        <w:t>differently from the others. It was really challenging at first because along with working for July</w:t>
      </w:r>
      <w:r>
        <w:rPr>
          <w:spacing w:val="1"/>
        </w:rPr>
        <w:t xml:space="preserve"> </w:t>
      </w:r>
      <w:r>
        <w:t>Business Services, Data-Path also served 17 other TPA clients. However, they have gradually been</w:t>
      </w:r>
      <w:r>
        <w:rPr>
          <w:spacing w:val="-57"/>
        </w:rPr>
        <w:t xml:space="preserve"> </w:t>
      </w:r>
      <w:r>
        <w:t xml:space="preserve">able to train their workers in </w:t>
      </w:r>
      <w:proofErr w:type="gramStart"/>
      <w:r>
        <w:t>a number of</w:t>
      </w:r>
      <w:proofErr w:type="gramEnd"/>
      <w:r>
        <w:t xml:space="preserve"> technologies that are specialized to the sector. Data-Path</w:t>
      </w:r>
      <w:r>
        <w:rPr>
          <w:spacing w:val="1"/>
        </w:rPr>
        <w:t xml:space="preserve"> </w:t>
      </w:r>
      <w:r>
        <w:t>Ltd.</w:t>
      </w:r>
      <w:r>
        <w:rPr>
          <w:spacing w:val="-2"/>
        </w:rPr>
        <w:t xml:space="preserve"> </w:t>
      </w:r>
      <w:r>
        <w:t>is also currently creating its</w:t>
      </w:r>
      <w:r>
        <w:rPr>
          <w:spacing w:val="-1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software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produce items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US RPF market.</w:t>
      </w:r>
    </w:p>
    <w:p w14:paraId="5461382C" w14:textId="77777777" w:rsidR="005A4BCC" w:rsidRDefault="00000000">
      <w:pPr>
        <w:pStyle w:val="Heading2"/>
        <w:numPr>
          <w:ilvl w:val="1"/>
          <w:numId w:val="17"/>
        </w:numPr>
        <w:tabs>
          <w:tab w:val="left" w:pos="560"/>
        </w:tabs>
        <w:spacing w:before="40"/>
      </w:pPr>
      <w:bookmarkStart w:id="15" w:name="_bookmark14"/>
      <w:bookmarkEnd w:id="15"/>
      <w:r>
        <w:rPr>
          <w:color w:val="2D5294"/>
        </w:rPr>
        <w:t>Barriers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to entry</w:t>
      </w:r>
    </w:p>
    <w:p w14:paraId="30B4C853" w14:textId="77777777" w:rsidR="005A4BCC" w:rsidRDefault="00000000">
      <w:pPr>
        <w:pStyle w:val="BodyText"/>
        <w:spacing w:before="191" w:line="360" w:lineRule="auto"/>
        <w:ind w:left="200" w:right="233"/>
        <w:jc w:val="both"/>
      </w:pPr>
      <w:r>
        <w:t>Joining this sector is incredibly difficult and not at all straightforward. As only a relatively small</w:t>
      </w:r>
      <w:r>
        <w:rPr>
          <w:spacing w:val="1"/>
        </w:rPr>
        <w:t xml:space="preserve"> </w:t>
      </w:r>
      <w:r>
        <w:t>percentage of individuals in this nation are familiar with RPF, a significant number of technically</w:t>
      </w:r>
      <w:r>
        <w:rPr>
          <w:spacing w:val="1"/>
        </w:rPr>
        <w:t xml:space="preserve"> </w:t>
      </w:r>
      <w:r>
        <w:t>qualified workers are first and foremost required. Consequently, additional learning is necessary.</w:t>
      </w:r>
      <w:r>
        <w:rPr>
          <w:spacing w:val="1"/>
        </w:rPr>
        <w:t xml:space="preserve"> </w:t>
      </w:r>
      <w:r>
        <w:t>Additionally,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significant</w:t>
      </w:r>
      <w:r>
        <w:rPr>
          <w:spacing w:val="-3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money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put</w:t>
      </w:r>
      <w:r>
        <w:rPr>
          <w:spacing w:val="-5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type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IT-based</w:t>
      </w:r>
      <w:r>
        <w:rPr>
          <w:spacing w:val="-4"/>
        </w:rPr>
        <w:t xml:space="preserve"> </w:t>
      </w:r>
      <w:r>
        <w:t>firm</w:t>
      </w:r>
      <w:r>
        <w:rPr>
          <w:spacing w:val="-3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can</w:t>
      </w:r>
      <w:r>
        <w:rPr>
          <w:spacing w:val="-58"/>
        </w:rPr>
        <w:t xml:space="preserve"> </w:t>
      </w:r>
      <w:r>
        <w:rPr>
          <w:spacing w:val="-1"/>
        </w:rPr>
        <w:t>be</w:t>
      </w:r>
      <w:r>
        <w:rPr>
          <w:spacing w:val="-15"/>
        </w:rPr>
        <w:t xml:space="preserve"> </w:t>
      </w:r>
      <w:r>
        <w:rPr>
          <w:spacing w:val="-1"/>
        </w:rPr>
        <w:t>launched.</w:t>
      </w:r>
      <w:r>
        <w:rPr>
          <w:spacing w:val="-16"/>
        </w:rPr>
        <w:t xml:space="preserve"> </w:t>
      </w:r>
      <w:r>
        <w:t>(2013)</w:t>
      </w:r>
      <w:r>
        <w:rPr>
          <w:spacing w:val="-15"/>
        </w:rPr>
        <w:t xml:space="preserve"> </w:t>
      </w:r>
      <w:r>
        <w:t>Uddin</w:t>
      </w:r>
      <w:r>
        <w:rPr>
          <w:spacing w:val="-15"/>
        </w:rPr>
        <w:t xml:space="preserve"> </w:t>
      </w:r>
      <w:r>
        <w:t>&amp;</w:t>
      </w:r>
      <w:r>
        <w:rPr>
          <w:spacing w:val="-14"/>
        </w:rPr>
        <w:t xml:space="preserve"> </w:t>
      </w:r>
      <w:r>
        <w:t>Bose</w:t>
      </w:r>
      <w:r>
        <w:rPr>
          <w:spacing w:val="-16"/>
        </w:rPr>
        <w:t xml:space="preserve"> </w:t>
      </w:r>
      <w:r>
        <w:t>Most</w:t>
      </w:r>
      <w:r>
        <w:rPr>
          <w:spacing w:val="-14"/>
        </w:rPr>
        <w:t xml:space="preserve"> </w:t>
      </w:r>
      <w:r>
        <w:t>importantly,</w:t>
      </w:r>
      <w:r>
        <w:rPr>
          <w:spacing w:val="-16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this</w:t>
      </w:r>
      <w:r>
        <w:rPr>
          <w:spacing w:val="-16"/>
        </w:rPr>
        <w:t xml:space="preserve"> </w:t>
      </w:r>
      <w:r>
        <w:t>type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outsourcing</w:t>
      </w:r>
      <w:r>
        <w:rPr>
          <w:spacing w:val="-14"/>
        </w:rPr>
        <w:t xml:space="preserve"> </w:t>
      </w:r>
      <w:r>
        <w:t>business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succeed,</w:t>
      </w:r>
      <w:r>
        <w:rPr>
          <w:spacing w:val="-57"/>
        </w:rPr>
        <w:t xml:space="preserve"> </w:t>
      </w:r>
      <w:r>
        <w:t>trust is required. Since it handles highly sensitive information about Americans, the RPF sector</w:t>
      </w:r>
      <w:r>
        <w:rPr>
          <w:spacing w:val="1"/>
        </w:rPr>
        <w:t xml:space="preserve"> </w:t>
      </w:r>
      <w:r>
        <w:t>frequently</w:t>
      </w:r>
      <w:r>
        <w:rPr>
          <w:spacing w:val="-1"/>
        </w:rPr>
        <w:t xml:space="preserve"> </w:t>
      </w:r>
      <w:r>
        <w:t>doesn't trust other outsourced</w:t>
      </w:r>
      <w:r>
        <w:rPr>
          <w:spacing w:val="-1"/>
        </w:rPr>
        <w:t xml:space="preserve"> </w:t>
      </w:r>
      <w:r>
        <w:t>firms</w:t>
      </w:r>
      <w:r>
        <w:rPr>
          <w:spacing w:val="-2"/>
        </w:rPr>
        <w:t xml:space="preserve"> </w:t>
      </w:r>
      <w:r>
        <w:t>with its private data.</w:t>
      </w:r>
    </w:p>
    <w:p w14:paraId="2275F7EA" w14:textId="77777777" w:rsidR="005A4BCC" w:rsidRDefault="00000000">
      <w:pPr>
        <w:spacing w:before="39"/>
        <w:ind w:left="200"/>
        <w:jc w:val="both"/>
        <w:rPr>
          <w:sz w:val="26"/>
        </w:rPr>
      </w:pPr>
      <w:r>
        <w:rPr>
          <w:color w:val="2D5294"/>
          <w:sz w:val="26"/>
        </w:rPr>
        <w:t>Supplier</w:t>
      </w:r>
      <w:r>
        <w:rPr>
          <w:color w:val="2D5294"/>
          <w:spacing w:val="-2"/>
          <w:sz w:val="26"/>
        </w:rPr>
        <w:t xml:space="preserve"> </w:t>
      </w:r>
      <w:r>
        <w:rPr>
          <w:color w:val="2D5294"/>
          <w:sz w:val="26"/>
        </w:rPr>
        <w:t>and Buyer</w:t>
      </w:r>
      <w:r>
        <w:rPr>
          <w:color w:val="2D5294"/>
          <w:spacing w:val="-1"/>
          <w:sz w:val="26"/>
        </w:rPr>
        <w:t xml:space="preserve"> </w:t>
      </w:r>
      <w:r>
        <w:rPr>
          <w:color w:val="2D5294"/>
          <w:sz w:val="26"/>
        </w:rPr>
        <w:t>Power</w:t>
      </w:r>
    </w:p>
    <w:p w14:paraId="22B484BB" w14:textId="7390D4CD" w:rsidR="005A4BCC" w:rsidRDefault="00000000">
      <w:pPr>
        <w:pStyle w:val="BodyText"/>
        <w:spacing w:before="152" w:line="360" w:lineRule="auto"/>
        <w:ind w:left="200" w:right="238"/>
        <w:jc w:val="both"/>
      </w:pPr>
      <w:r>
        <w:t>The relationship between the provider and the buyer cannot be observed while outsourcing. The</w:t>
      </w:r>
      <w:r>
        <w:rPr>
          <w:spacing w:val="1"/>
        </w:rPr>
        <w:t xml:space="preserve"> </w:t>
      </w:r>
      <w:r>
        <w:t>supplier's total business operations under this system, however, have more promise as a consultant.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interact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team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direct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party's</w:t>
      </w:r>
      <w:r>
        <w:rPr>
          <w:spacing w:val="1"/>
        </w:rPr>
        <w:t xml:space="preserve"> </w:t>
      </w:r>
      <w:r w:rsidR="00310EDD">
        <w:t>business.</w:t>
      </w:r>
      <w:r w:rsidR="00310EDD">
        <w:rPr>
          <w:sz w:val="22"/>
        </w:rPr>
        <w:t xml:space="preserve"> (</w:t>
      </w:r>
      <w:r>
        <w:rPr>
          <w:sz w:val="22"/>
        </w:rPr>
        <w:t>Amiti</w:t>
      </w:r>
      <w:r>
        <w:rPr>
          <w:spacing w:val="-4"/>
          <w:sz w:val="22"/>
        </w:rPr>
        <w:t xml:space="preserve"> </w:t>
      </w:r>
      <w:r>
        <w:rPr>
          <w:sz w:val="22"/>
        </w:rPr>
        <w:t>&amp;</w:t>
      </w:r>
      <w:r>
        <w:rPr>
          <w:spacing w:val="-2"/>
          <w:sz w:val="22"/>
        </w:rPr>
        <w:t xml:space="preserve"> </w:t>
      </w:r>
      <w:r>
        <w:rPr>
          <w:sz w:val="22"/>
        </w:rPr>
        <w:t>Wei,</w:t>
      </w:r>
      <w:r>
        <w:rPr>
          <w:spacing w:val="-1"/>
          <w:sz w:val="22"/>
        </w:rPr>
        <w:t xml:space="preserve"> </w:t>
      </w:r>
      <w:r>
        <w:rPr>
          <w:sz w:val="22"/>
        </w:rPr>
        <w:t>2004)</w:t>
      </w:r>
      <w:r>
        <w:rPr>
          <w:spacing w:val="6"/>
          <w:sz w:val="22"/>
        </w:rPr>
        <w:t xml:space="preserve"> </w:t>
      </w:r>
      <w:r>
        <w:t>They 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distinct marketing</w:t>
      </w:r>
      <w:r>
        <w:rPr>
          <w:spacing w:val="-2"/>
        </w:rPr>
        <w:t xml:space="preserve"> </w:t>
      </w:r>
      <w:r>
        <w:t>connection.</w:t>
      </w:r>
    </w:p>
    <w:p w14:paraId="0254C0AC" w14:textId="77777777" w:rsidR="005A4BCC" w:rsidRDefault="00000000">
      <w:pPr>
        <w:pStyle w:val="BodyText"/>
        <w:tabs>
          <w:tab w:val="left" w:pos="9054"/>
        </w:tabs>
        <w:spacing w:before="159" w:line="360" w:lineRule="auto"/>
        <w:ind w:left="200" w:right="233"/>
        <w:jc w:val="both"/>
      </w:pPr>
      <w:r>
        <w:t>Moreover,</w:t>
      </w:r>
      <w:r>
        <w:rPr>
          <w:spacing w:val="-4"/>
        </w:rPr>
        <w:t xml:space="preserve"> </w:t>
      </w:r>
      <w:r>
        <w:t>the output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commodities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increased. It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said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past,</w:t>
      </w:r>
      <w:r>
        <w:rPr>
          <w:spacing w:val="-3"/>
        </w:rPr>
        <w:t xml:space="preserve"> </w:t>
      </w:r>
      <w:r>
        <w:t>the supplier</w:t>
      </w:r>
      <w:r>
        <w:rPr>
          <w:spacing w:val="-4"/>
        </w:rPr>
        <w:t xml:space="preserve"> </w:t>
      </w:r>
      <w:r>
        <w:t>has</w:t>
      </w:r>
      <w:r>
        <w:rPr>
          <w:spacing w:val="-57"/>
        </w:rPr>
        <w:t xml:space="preserve"> </w:t>
      </w:r>
      <w:r>
        <w:t>demonstrated that increasing their belief can increase their purchasing power, as opposed to the</w:t>
      </w:r>
      <w:r>
        <w:rPr>
          <w:spacing w:val="1"/>
        </w:rPr>
        <w:t xml:space="preserve"> </w:t>
      </w:r>
      <w:r>
        <w:t>buyer, who desires executive-level talent and skillful artwork, who is willing to Paying more for a</w:t>
      </w:r>
      <w:r>
        <w:rPr>
          <w:spacing w:val="1"/>
        </w:rPr>
        <w:t xml:space="preserve"> </w:t>
      </w:r>
      <w:r>
        <w:t>supplier based on their brand and track record, but also one who maintains a strong location is</w:t>
      </w:r>
      <w:r>
        <w:rPr>
          <w:spacing w:val="1"/>
        </w:rPr>
        <w:t xml:space="preserve"> </w:t>
      </w:r>
      <w:r>
        <w:t>preferred</w:t>
      </w:r>
      <w:r>
        <w:rPr>
          <w:spacing w:val="-4"/>
        </w:rPr>
        <w:t xml:space="preserve"> </w:t>
      </w:r>
      <w:r>
        <w:t>because</w:t>
      </w:r>
      <w:r>
        <w:rPr>
          <w:spacing w:val="-3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providers</w:t>
      </w:r>
      <w:r>
        <w:rPr>
          <w:spacing w:val="-3"/>
        </w:rPr>
        <w:t xml:space="preserve"> </w:t>
      </w:r>
      <w:r>
        <w:t>face</w:t>
      </w:r>
      <w:r>
        <w:rPr>
          <w:spacing w:val="-4"/>
        </w:rPr>
        <w:t xml:space="preserve"> </w:t>
      </w:r>
      <w:r>
        <w:t>increasing</w:t>
      </w:r>
      <w:r>
        <w:rPr>
          <w:spacing w:val="-6"/>
        </w:rPr>
        <w:t xml:space="preserve"> </w:t>
      </w:r>
      <w:r>
        <w:t>competition.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instance,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pay</w:t>
      </w:r>
      <w:r>
        <w:rPr>
          <w:spacing w:val="-4"/>
        </w:rPr>
        <w:t xml:space="preserve"> </w:t>
      </w:r>
      <w:r>
        <w:t>$250</w:t>
      </w:r>
      <w:r>
        <w:rPr>
          <w:spacing w:val="-5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have one Form 5500 prepared. Currently, Data-Path regularly completes more than 100 Form 5500</w:t>
      </w:r>
      <w:r>
        <w:rPr>
          <w:spacing w:val="1"/>
        </w:rPr>
        <w:t xml:space="preserve"> </w:t>
      </w:r>
      <w:r>
        <w:t>on</w:t>
      </w:r>
      <w:r>
        <w:tab/>
        <w:t>average</w:t>
      </w:r>
    </w:p>
    <w:p w14:paraId="08702595" w14:textId="77777777" w:rsidR="005A4BCC" w:rsidRDefault="005A4BCC">
      <w:pPr>
        <w:spacing w:line="360" w:lineRule="auto"/>
        <w:jc w:val="both"/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515E8738" w14:textId="77777777" w:rsidR="005A4BCC" w:rsidRDefault="00000000">
      <w:pPr>
        <w:pStyle w:val="Heading2"/>
        <w:numPr>
          <w:ilvl w:val="1"/>
          <w:numId w:val="17"/>
        </w:numPr>
        <w:tabs>
          <w:tab w:val="left" w:pos="560"/>
        </w:tabs>
        <w:spacing w:before="78"/>
        <w:jc w:val="both"/>
      </w:pPr>
      <w:bookmarkStart w:id="16" w:name="_bookmark15"/>
      <w:bookmarkEnd w:id="16"/>
      <w:r>
        <w:rPr>
          <w:color w:val="2D5294"/>
        </w:rPr>
        <w:lastRenderedPageBreak/>
        <w:t>Threat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of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Substitutes</w:t>
      </w:r>
    </w:p>
    <w:p w14:paraId="327641C2" w14:textId="77777777" w:rsidR="005A4BCC" w:rsidRDefault="00000000">
      <w:pPr>
        <w:pStyle w:val="BodyText"/>
        <w:spacing w:before="152" w:line="360" w:lineRule="auto"/>
        <w:ind w:left="200" w:right="231"/>
        <w:jc w:val="both"/>
      </w:pPr>
      <w:r>
        <w:t>Software would be the most at risk from replacements. Many software companies are currently</w:t>
      </w:r>
      <w:r>
        <w:rPr>
          <w:spacing w:val="1"/>
        </w:rPr>
        <w:t xml:space="preserve"> </w:t>
      </w:r>
      <w:r>
        <w:t>attempting to create apps that can start at the very beginning and complete an entire RPF plan. Any</w:t>
      </w:r>
      <w:r>
        <w:rPr>
          <w:spacing w:val="1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minimal</w:t>
      </w:r>
      <w:r>
        <w:rPr>
          <w:spacing w:val="-8"/>
        </w:rPr>
        <w:t xml:space="preserve"> </w:t>
      </w:r>
      <w:r>
        <w:t>Basic</w:t>
      </w:r>
      <w:r>
        <w:rPr>
          <w:spacing w:val="-8"/>
        </w:rPr>
        <w:t xml:space="preserve"> </w:t>
      </w:r>
      <w:r>
        <w:t>knowledge</w:t>
      </w:r>
      <w:r>
        <w:rPr>
          <w:spacing w:val="-8"/>
        </w:rPr>
        <w:t xml:space="preserve"> </w:t>
      </w:r>
      <w:r>
        <w:t>could</w:t>
      </w:r>
      <w:r>
        <w:rPr>
          <w:spacing w:val="-9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t>without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prior</w:t>
      </w:r>
      <w:r>
        <w:rPr>
          <w:spacing w:val="-9"/>
        </w:rPr>
        <w:t xml:space="preserve"> </w:t>
      </w:r>
      <w:r>
        <w:t>knowledge.</w:t>
      </w:r>
      <w:r>
        <w:rPr>
          <w:spacing w:val="-9"/>
        </w:rPr>
        <w:t xml:space="preserve"> </w:t>
      </w:r>
      <w:r>
        <w:t>However,</w:t>
      </w:r>
      <w:r>
        <w:rPr>
          <w:spacing w:val="-57"/>
        </w:rPr>
        <w:t xml:space="preserve"> </w:t>
      </w:r>
      <w:r>
        <w:t>it will be a while before that software is implemented. There is now no reliable alternative to unless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government changes the regulations</w:t>
      </w:r>
      <w:r>
        <w:rPr>
          <w:spacing w:val="-1"/>
        </w:rPr>
        <w:t xml:space="preserve"> </w:t>
      </w:r>
      <w:r>
        <w:t>governing RPF, this industry</w:t>
      </w:r>
      <w:r>
        <w:rPr>
          <w:spacing w:val="-4"/>
        </w:rPr>
        <w:t xml:space="preserve"> </w:t>
      </w:r>
      <w:r>
        <w:t>will suffer.</w:t>
      </w:r>
    </w:p>
    <w:p w14:paraId="7DC57289" w14:textId="77777777" w:rsidR="005A4BCC" w:rsidRDefault="00000000">
      <w:pPr>
        <w:pStyle w:val="BodyText"/>
        <w:rPr>
          <w:sz w:val="1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226B2ED" wp14:editId="21AAF056">
            <wp:simplePos x="0" y="0"/>
            <wp:positionH relativeFrom="page">
              <wp:posOffset>2361564</wp:posOffset>
            </wp:positionH>
            <wp:positionV relativeFrom="paragraph">
              <wp:posOffset>120015</wp:posOffset>
            </wp:positionV>
            <wp:extent cx="3047655" cy="133350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65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C7E16A" w14:textId="77777777" w:rsidR="005A4BCC" w:rsidRDefault="005A4BCC">
      <w:pPr>
        <w:pStyle w:val="BodyText"/>
        <w:spacing w:before="4"/>
        <w:rPr>
          <w:sz w:val="23"/>
        </w:rPr>
      </w:pPr>
    </w:p>
    <w:p w14:paraId="011F6BDD" w14:textId="77777777" w:rsidR="005A4BCC" w:rsidRDefault="00000000">
      <w:pPr>
        <w:pStyle w:val="Heading2"/>
        <w:numPr>
          <w:ilvl w:val="1"/>
          <w:numId w:val="17"/>
        </w:numPr>
        <w:tabs>
          <w:tab w:val="left" w:pos="560"/>
        </w:tabs>
        <w:spacing w:before="0"/>
        <w:jc w:val="both"/>
      </w:pPr>
      <w:bookmarkStart w:id="17" w:name="_bookmark16"/>
      <w:bookmarkEnd w:id="17"/>
      <w:r>
        <w:rPr>
          <w:color w:val="2D5294"/>
        </w:rPr>
        <w:t>Industry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Rivalry</w:t>
      </w:r>
    </w:p>
    <w:p w14:paraId="2D79B449" w14:textId="77777777" w:rsidR="005A4BCC" w:rsidRDefault="00000000">
      <w:pPr>
        <w:pStyle w:val="BodyText"/>
        <w:spacing w:before="151" w:line="360" w:lineRule="auto"/>
        <w:ind w:left="200" w:right="242"/>
        <w:jc w:val="both"/>
      </w:pPr>
      <w:r>
        <w:t>The major competitor in the sector is "Fin Source," another RPF outsourcing company based in</w:t>
      </w:r>
      <w:r>
        <w:rPr>
          <w:spacing w:val="1"/>
        </w:rPr>
        <w:t xml:space="preserve"> </w:t>
      </w:r>
      <w:r>
        <w:t>Bangladesh. Senior workers of Data-Path Ltd. quit the firm in 2011 and started their own RPF</w:t>
      </w:r>
      <w:r>
        <w:rPr>
          <w:spacing w:val="1"/>
        </w:rPr>
        <w:t xml:space="preserve"> </w:t>
      </w:r>
      <w:r>
        <w:t>outsourcing</w:t>
      </w:r>
      <w:r>
        <w:rPr>
          <w:spacing w:val="-4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named</w:t>
      </w:r>
      <w:r>
        <w:rPr>
          <w:spacing w:val="-1"/>
        </w:rPr>
        <w:t xml:space="preserve"> </w:t>
      </w:r>
      <w:r>
        <w:t>"Fin Source."</w:t>
      </w:r>
      <w:r>
        <w:rPr>
          <w:spacing w:val="-1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currently</w:t>
      </w:r>
      <w:r>
        <w:rPr>
          <w:spacing w:val="-4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rival</w:t>
      </w:r>
      <w:r>
        <w:rPr>
          <w:spacing w:val="-1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market</w:t>
      </w:r>
      <w:r>
        <w:rPr>
          <w:spacing w:val="-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them.</w:t>
      </w:r>
    </w:p>
    <w:p w14:paraId="31061470" w14:textId="77777777" w:rsidR="005A4BCC" w:rsidRDefault="00000000">
      <w:pPr>
        <w:pStyle w:val="BodyText"/>
        <w:spacing w:before="5"/>
        <w:rPr>
          <w:sz w:val="10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35D2DC9A" wp14:editId="7565C3C1">
            <wp:simplePos x="0" y="0"/>
            <wp:positionH relativeFrom="page">
              <wp:posOffset>2352675</wp:posOffset>
            </wp:positionH>
            <wp:positionV relativeFrom="paragraph">
              <wp:posOffset>100998</wp:posOffset>
            </wp:positionV>
            <wp:extent cx="2970551" cy="129921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0551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4AC957" w14:textId="77777777" w:rsidR="005A4BCC" w:rsidRDefault="005A4BCC">
      <w:pPr>
        <w:rPr>
          <w:sz w:val="10"/>
        </w:rPr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3D1AFD16" w14:textId="77777777" w:rsidR="005A4BCC" w:rsidRDefault="00000000">
      <w:pPr>
        <w:pStyle w:val="Heading2"/>
        <w:numPr>
          <w:ilvl w:val="1"/>
          <w:numId w:val="17"/>
        </w:numPr>
        <w:tabs>
          <w:tab w:val="left" w:pos="590"/>
        </w:tabs>
        <w:spacing w:before="78"/>
        <w:ind w:left="590" w:hanging="390"/>
      </w:pPr>
      <w:bookmarkStart w:id="18" w:name="_bookmark17"/>
      <w:bookmarkEnd w:id="18"/>
      <w:r>
        <w:rPr>
          <w:color w:val="2D5294"/>
        </w:rPr>
        <w:lastRenderedPageBreak/>
        <w:t>SWOT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Analysis</w:t>
      </w:r>
    </w:p>
    <w:p w14:paraId="4F6C1B7E" w14:textId="77777777" w:rsidR="005A4BCC" w:rsidRDefault="00000000">
      <w:pPr>
        <w:pStyle w:val="BodyText"/>
        <w:spacing w:before="8"/>
        <w:rPr>
          <w:sz w:val="9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5C13ABB6" wp14:editId="79AF54D5">
            <wp:simplePos x="0" y="0"/>
            <wp:positionH relativeFrom="page">
              <wp:posOffset>2882900</wp:posOffset>
            </wp:positionH>
            <wp:positionV relativeFrom="paragraph">
              <wp:posOffset>95901</wp:posOffset>
            </wp:positionV>
            <wp:extent cx="2006800" cy="487679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6800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679D33" w14:textId="77777777" w:rsidR="005A4BCC" w:rsidRDefault="005A4BCC">
      <w:pPr>
        <w:pStyle w:val="BodyText"/>
        <w:spacing w:before="10"/>
        <w:rPr>
          <w:sz w:val="21"/>
        </w:rPr>
      </w:pP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6"/>
        <w:gridCol w:w="2339"/>
        <w:gridCol w:w="2337"/>
      </w:tblGrid>
      <w:tr w:rsidR="005A4BCC" w14:paraId="2F6B8234" w14:textId="77777777">
        <w:trPr>
          <w:trHeight w:val="412"/>
        </w:trPr>
        <w:tc>
          <w:tcPr>
            <w:tcW w:w="2338" w:type="dxa"/>
          </w:tcPr>
          <w:p w14:paraId="7F065AA1" w14:textId="77777777" w:rsidR="005A4BCC" w:rsidRDefault="00000000">
            <w:pPr>
              <w:pStyle w:val="TableParagraph"/>
              <w:ind w:left="479"/>
              <w:rPr>
                <w:sz w:val="24"/>
              </w:rPr>
            </w:pPr>
            <w:r>
              <w:rPr>
                <w:sz w:val="24"/>
              </w:rPr>
              <w:t>STRENGTHS</w:t>
            </w:r>
          </w:p>
        </w:tc>
        <w:tc>
          <w:tcPr>
            <w:tcW w:w="2336" w:type="dxa"/>
          </w:tcPr>
          <w:p w14:paraId="31CFE008" w14:textId="77777777" w:rsidR="005A4BCC" w:rsidRDefault="00000000">
            <w:pPr>
              <w:pStyle w:val="TableParagraph"/>
              <w:ind w:left="246"/>
              <w:rPr>
                <w:sz w:val="24"/>
              </w:rPr>
            </w:pPr>
            <w:r>
              <w:rPr>
                <w:sz w:val="24"/>
              </w:rPr>
              <w:t>OPPORTUNITIES</w:t>
            </w:r>
          </w:p>
        </w:tc>
        <w:tc>
          <w:tcPr>
            <w:tcW w:w="2339" w:type="dxa"/>
          </w:tcPr>
          <w:p w14:paraId="0ED25692" w14:textId="77777777" w:rsidR="005A4BCC" w:rsidRDefault="00000000">
            <w:pPr>
              <w:pStyle w:val="TableParagraph"/>
              <w:ind w:left="520"/>
              <w:rPr>
                <w:sz w:val="24"/>
              </w:rPr>
            </w:pPr>
            <w:r>
              <w:rPr>
                <w:sz w:val="24"/>
              </w:rPr>
              <w:t>WEAKNESS</w:t>
            </w:r>
          </w:p>
        </w:tc>
        <w:tc>
          <w:tcPr>
            <w:tcW w:w="2337" w:type="dxa"/>
          </w:tcPr>
          <w:p w14:paraId="364FD357" w14:textId="77777777" w:rsidR="005A4BCC" w:rsidRDefault="00000000">
            <w:pPr>
              <w:pStyle w:val="TableParagraph"/>
              <w:ind w:left="633"/>
              <w:rPr>
                <w:sz w:val="24"/>
              </w:rPr>
            </w:pPr>
            <w:r>
              <w:rPr>
                <w:sz w:val="24"/>
              </w:rPr>
              <w:t>THREATS</w:t>
            </w:r>
          </w:p>
        </w:tc>
      </w:tr>
      <w:tr w:rsidR="005A4BCC" w14:paraId="57DEF77C" w14:textId="77777777">
        <w:trPr>
          <w:trHeight w:val="8693"/>
        </w:trPr>
        <w:tc>
          <w:tcPr>
            <w:tcW w:w="2338" w:type="dxa"/>
          </w:tcPr>
          <w:p w14:paraId="4A6ED750" w14:textId="77777777" w:rsidR="005A4BC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63"/>
              </w:tabs>
              <w:spacing w:before="1" w:line="360" w:lineRule="auto"/>
              <w:ind w:right="277"/>
              <w:rPr>
                <w:sz w:val="24"/>
              </w:rPr>
            </w:pPr>
            <w:r>
              <w:rPr>
                <w:sz w:val="24"/>
              </w:rPr>
              <w:t>IT-based services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 secure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software.</w:t>
            </w:r>
          </w:p>
          <w:p w14:paraId="1946EA69" w14:textId="77777777" w:rsidR="005A4BC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63"/>
              </w:tabs>
              <w:spacing w:line="360" w:lineRule="auto"/>
              <w:ind w:right="177"/>
              <w:rPr>
                <w:sz w:val="24"/>
              </w:rPr>
            </w:pPr>
            <w:r>
              <w:rPr>
                <w:sz w:val="24"/>
              </w:rPr>
              <w:t>Provide the lowest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pricing from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TPAs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USA.</w:t>
            </w:r>
          </w:p>
          <w:p w14:paraId="509B8986" w14:textId="77777777" w:rsidR="005A4BC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63"/>
              </w:tabs>
              <w:spacing w:line="360" w:lineRule="auto"/>
              <w:ind w:right="331"/>
              <w:rPr>
                <w:sz w:val="24"/>
              </w:rPr>
            </w:pPr>
            <w:r>
              <w:rPr>
                <w:sz w:val="24"/>
              </w:rPr>
              <w:t>There is hardly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little competitive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rivalry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market.</w:t>
            </w:r>
          </w:p>
          <w:p w14:paraId="79F7A92D" w14:textId="77777777" w:rsidR="005A4BC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63"/>
              </w:tabs>
              <w:spacing w:line="360" w:lineRule="auto"/>
              <w:ind w:right="108"/>
              <w:rPr>
                <w:sz w:val="24"/>
              </w:rPr>
            </w:pPr>
            <w:r>
              <w:rPr>
                <w:sz w:val="24"/>
              </w:rPr>
              <w:t>Bangladesh's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businesses 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expanding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steadily.</w:t>
            </w:r>
          </w:p>
          <w:p w14:paraId="2D2218D6" w14:textId="77777777" w:rsidR="005A4BC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63"/>
              </w:tabs>
              <w:spacing w:before="1" w:line="360" w:lineRule="auto"/>
              <w:ind w:right="330"/>
              <w:rPr>
                <w:sz w:val="24"/>
              </w:rPr>
            </w:pPr>
            <w:r>
              <w:rPr>
                <w:sz w:val="24"/>
              </w:rPr>
              <w:t>It helps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Bangladesh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receive more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remittances from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abroad.</w:t>
            </w:r>
          </w:p>
          <w:p w14:paraId="101F9C64" w14:textId="77777777" w:rsidR="005A4BC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63"/>
              </w:tabs>
              <w:spacing w:line="360" w:lineRule="auto"/>
              <w:ind w:right="239"/>
              <w:rPr>
                <w:sz w:val="24"/>
              </w:rPr>
            </w:pPr>
            <w:r>
              <w:rPr>
                <w:sz w:val="24"/>
              </w:rPr>
              <w:t>Over many years,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earned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trust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27BF6938" w14:textId="77777777" w:rsidR="005A4BCC" w:rsidRDefault="00000000">
            <w:pPr>
              <w:pStyle w:val="TableParagraph"/>
              <w:ind w:left="362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TPAs</w:t>
            </w:r>
          </w:p>
        </w:tc>
        <w:tc>
          <w:tcPr>
            <w:tcW w:w="2336" w:type="dxa"/>
          </w:tcPr>
          <w:p w14:paraId="7534485B" w14:textId="77777777" w:rsidR="005A4BCC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67"/>
              </w:tabs>
              <w:spacing w:before="1" w:line="360" w:lineRule="auto"/>
              <w:ind w:left="366" w:right="471"/>
              <w:rPr>
                <w:sz w:val="24"/>
              </w:rPr>
            </w:pPr>
            <w:r>
              <w:rPr>
                <w:spacing w:val="-1"/>
                <w:sz w:val="24"/>
              </w:rPr>
              <w:t>Possibilities 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new jobs</w:t>
            </w:r>
          </w:p>
          <w:p w14:paraId="71C8C20B" w14:textId="77777777" w:rsidR="005A4BCC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67"/>
              </w:tabs>
              <w:spacing w:line="360" w:lineRule="auto"/>
              <w:ind w:left="366" w:right="143"/>
              <w:rPr>
                <w:sz w:val="24"/>
              </w:rPr>
            </w:pPr>
            <w:r>
              <w:rPr>
                <w:sz w:val="24"/>
              </w:rPr>
              <w:t>Creating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opportunities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Bangladesh's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outsourcing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sector.</w:t>
            </w:r>
          </w:p>
          <w:p w14:paraId="3DC90AEB" w14:textId="77777777" w:rsidR="005A4BCC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67"/>
              </w:tabs>
              <w:spacing w:line="360" w:lineRule="auto"/>
              <w:ind w:left="366" w:right="257"/>
              <w:rPr>
                <w:sz w:val="24"/>
              </w:rPr>
            </w:pPr>
            <w:r>
              <w:rPr>
                <w:sz w:val="24"/>
              </w:rPr>
              <w:t>Forming strategic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alliances 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many businesses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worldwide.</w:t>
            </w:r>
          </w:p>
          <w:p w14:paraId="64B4BB00" w14:textId="77777777" w:rsidR="005A4BCC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67"/>
              </w:tabs>
              <w:spacing w:line="360" w:lineRule="auto"/>
              <w:ind w:left="366" w:right="239"/>
              <w:rPr>
                <w:sz w:val="24"/>
              </w:rPr>
            </w:pPr>
            <w:r>
              <w:rPr>
                <w:sz w:val="24"/>
              </w:rPr>
              <w:t>Workflow 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reliant 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American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economic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growth.</w:t>
            </w:r>
          </w:p>
        </w:tc>
        <w:tc>
          <w:tcPr>
            <w:tcW w:w="2339" w:type="dxa"/>
          </w:tcPr>
          <w:p w14:paraId="0476E2D8" w14:textId="77777777" w:rsidR="005A4BC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70"/>
              </w:tabs>
              <w:spacing w:before="1" w:line="360" w:lineRule="auto"/>
              <w:ind w:right="316"/>
              <w:rPr>
                <w:sz w:val="24"/>
              </w:rPr>
            </w:pPr>
            <w:r>
              <w:rPr>
                <w:sz w:val="24"/>
              </w:rPr>
              <w:t>Absence of well-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software’s</w:t>
            </w:r>
          </w:p>
          <w:p w14:paraId="5FE924E6" w14:textId="77777777" w:rsidR="005A4BC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70"/>
              </w:tabs>
              <w:spacing w:line="360" w:lineRule="auto"/>
              <w:ind w:right="190"/>
              <w:rPr>
                <w:sz w:val="24"/>
              </w:rPr>
            </w:pPr>
            <w:r>
              <w:rPr>
                <w:sz w:val="24"/>
              </w:rPr>
              <w:t>Bangladesh's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brand-new service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industry.</w:t>
            </w:r>
          </w:p>
          <w:p w14:paraId="0E3980BF" w14:textId="77777777" w:rsidR="005A4BC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70"/>
              </w:tabs>
              <w:spacing w:line="360" w:lineRule="auto"/>
              <w:ind w:right="332"/>
              <w:rPr>
                <w:sz w:val="24"/>
              </w:rPr>
            </w:pPr>
            <w:r>
              <w:rPr>
                <w:sz w:val="24"/>
              </w:rPr>
              <w:t>The lengthy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training process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 employees 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  <w:p w14:paraId="4F0CD629" w14:textId="77777777" w:rsidR="005A4BC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70"/>
              </w:tabs>
              <w:spacing w:line="360" w:lineRule="auto"/>
              <w:ind w:right="364"/>
              <w:rPr>
                <w:sz w:val="24"/>
              </w:rPr>
            </w:pPr>
            <w:r>
              <w:rPr>
                <w:sz w:val="24"/>
              </w:rPr>
              <w:t>Weak marketing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campaign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website.</w:t>
            </w:r>
          </w:p>
        </w:tc>
        <w:tc>
          <w:tcPr>
            <w:tcW w:w="2337" w:type="dxa"/>
          </w:tcPr>
          <w:p w14:paraId="3A80B444" w14:textId="77777777" w:rsidR="005A4BC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75"/>
              </w:tabs>
              <w:spacing w:before="1" w:line="360" w:lineRule="auto"/>
              <w:ind w:right="217"/>
              <w:rPr>
                <w:sz w:val="24"/>
              </w:rPr>
            </w:pPr>
            <w:r>
              <w:rPr>
                <w:sz w:val="24"/>
              </w:rPr>
              <w:t>Customers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obligated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promissory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notes</w:t>
            </w:r>
            <w:proofErr w:type="gramEnd"/>
          </w:p>
          <w:p w14:paraId="76907894" w14:textId="77777777" w:rsidR="005A4BC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75"/>
              </w:tabs>
              <w:spacing w:line="360" w:lineRule="auto"/>
              <w:ind w:right="145"/>
              <w:rPr>
                <w:sz w:val="24"/>
              </w:rPr>
            </w:pPr>
            <w:r>
              <w:rPr>
                <w:sz w:val="24"/>
              </w:rPr>
              <w:t>They are forced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rely only on US-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based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third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parties.</w:t>
            </w:r>
          </w:p>
          <w:p w14:paraId="1F6ECAD7" w14:textId="77777777" w:rsidR="005A4BC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75"/>
              </w:tabs>
              <w:spacing w:line="360" w:lineRule="auto"/>
              <w:ind w:right="350"/>
              <w:rPr>
                <w:sz w:val="24"/>
              </w:rPr>
            </w:pPr>
            <w:r>
              <w:rPr>
                <w:sz w:val="24"/>
              </w:rPr>
              <w:t>Some new rivals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are entering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market</w:t>
            </w:r>
            <w:proofErr w:type="gramEnd"/>
          </w:p>
          <w:p w14:paraId="7868645B" w14:textId="77777777" w:rsidR="005A4BC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75"/>
              </w:tabs>
              <w:spacing w:line="360" w:lineRule="auto"/>
              <w:ind w:right="170"/>
              <w:rPr>
                <w:sz w:val="24"/>
              </w:rPr>
            </w:pPr>
            <w:r>
              <w:rPr>
                <w:sz w:val="24"/>
              </w:rPr>
              <w:t>Bangladesh's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service zone is not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well-known.</w:t>
            </w:r>
          </w:p>
        </w:tc>
      </w:tr>
    </w:tbl>
    <w:p w14:paraId="1FC936C7" w14:textId="77777777" w:rsidR="005A4BCC" w:rsidRDefault="005A4BCC">
      <w:pPr>
        <w:spacing w:line="360" w:lineRule="auto"/>
        <w:rPr>
          <w:sz w:val="24"/>
        </w:rPr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054724E6" w14:textId="77777777" w:rsidR="005A4BCC" w:rsidRDefault="005A4BCC">
      <w:pPr>
        <w:pStyle w:val="BodyText"/>
        <w:rPr>
          <w:sz w:val="20"/>
        </w:rPr>
      </w:pPr>
    </w:p>
    <w:p w14:paraId="155F2C4D" w14:textId="77777777" w:rsidR="005A4BCC" w:rsidRDefault="005A4BCC">
      <w:pPr>
        <w:pStyle w:val="BodyText"/>
        <w:rPr>
          <w:sz w:val="20"/>
        </w:rPr>
      </w:pPr>
    </w:p>
    <w:p w14:paraId="7F3347E8" w14:textId="77777777" w:rsidR="005A4BCC" w:rsidRDefault="005A4BCC">
      <w:pPr>
        <w:pStyle w:val="BodyText"/>
        <w:rPr>
          <w:sz w:val="20"/>
        </w:rPr>
      </w:pPr>
    </w:p>
    <w:p w14:paraId="6D5A897D" w14:textId="77777777" w:rsidR="005A4BCC" w:rsidRDefault="005A4BCC">
      <w:pPr>
        <w:pStyle w:val="BodyText"/>
        <w:rPr>
          <w:sz w:val="20"/>
        </w:rPr>
      </w:pPr>
    </w:p>
    <w:p w14:paraId="45596424" w14:textId="77777777" w:rsidR="005A4BCC" w:rsidRDefault="005A4BCC">
      <w:pPr>
        <w:pStyle w:val="BodyText"/>
        <w:rPr>
          <w:sz w:val="20"/>
        </w:rPr>
      </w:pPr>
    </w:p>
    <w:p w14:paraId="116389EE" w14:textId="77777777" w:rsidR="005A4BCC" w:rsidRDefault="005A4BCC">
      <w:pPr>
        <w:pStyle w:val="BodyText"/>
        <w:rPr>
          <w:sz w:val="20"/>
        </w:rPr>
      </w:pPr>
    </w:p>
    <w:p w14:paraId="32AF2290" w14:textId="77777777" w:rsidR="005A4BCC" w:rsidRDefault="005A4BCC">
      <w:pPr>
        <w:pStyle w:val="BodyText"/>
        <w:rPr>
          <w:sz w:val="20"/>
        </w:rPr>
      </w:pPr>
    </w:p>
    <w:p w14:paraId="03CDC383" w14:textId="77777777" w:rsidR="005A4BCC" w:rsidRDefault="005A4BCC">
      <w:pPr>
        <w:pStyle w:val="BodyText"/>
        <w:rPr>
          <w:sz w:val="20"/>
        </w:rPr>
      </w:pPr>
    </w:p>
    <w:p w14:paraId="07D219DD" w14:textId="77777777" w:rsidR="005A4BCC" w:rsidRDefault="005A4BCC">
      <w:pPr>
        <w:pStyle w:val="BodyText"/>
        <w:rPr>
          <w:sz w:val="20"/>
        </w:rPr>
      </w:pPr>
    </w:p>
    <w:p w14:paraId="2236D947" w14:textId="77777777" w:rsidR="005A4BCC" w:rsidRDefault="005A4BCC">
      <w:pPr>
        <w:pStyle w:val="BodyText"/>
        <w:rPr>
          <w:sz w:val="20"/>
        </w:rPr>
      </w:pPr>
    </w:p>
    <w:p w14:paraId="2D3A2FCB" w14:textId="77777777" w:rsidR="005A4BCC" w:rsidRDefault="005A4BCC">
      <w:pPr>
        <w:pStyle w:val="BodyText"/>
        <w:rPr>
          <w:sz w:val="20"/>
        </w:rPr>
      </w:pPr>
    </w:p>
    <w:p w14:paraId="2C483EA9" w14:textId="77777777" w:rsidR="005A4BCC" w:rsidRDefault="005A4BCC">
      <w:pPr>
        <w:pStyle w:val="BodyText"/>
        <w:rPr>
          <w:sz w:val="20"/>
        </w:rPr>
      </w:pPr>
    </w:p>
    <w:p w14:paraId="6A98B0E9" w14:textId="77777777" w:rsidR="005A4BCC" w:rsidRDefault="005A4BCC">
      <w:pPr>
        <w:pStyle w:val="BodyText"/>
        <w:rPr>
          <w:sz w:val="20"/>
        </w:rPr>
      </w:pPr>
    </w:p>
    <w:p w14:paraId="7EC7BA79" w14:textId="77777777" w:rsidR="005A4BCC" w:rsidRDefault="005A4BCC">
      <w:pPr>
        <w:pStyle w:val="BodyText"/>
        <w:rPr>
          <w:sz w:val="20"/>
        </w:rPr>
      </w:pPr>
    </w:p>
    <w:p w14:paraId="4F49C05F" w14:textId="77777777" w:rsidR="005A4BCC" w:rsidRDefault="005A4BCC">
      <w:pPr>
        <w:pStyle w:val="BodyText"/>
        <w:rPr>
          <w:sz w:val="20"/>
        </w:rPr>
      </w:pPr>
    </w:p>
    <w:p w14:paraId="5B65E5A2" w14:textId="77777777" w:rsidR="005A4BCC" w:rsidRDefault="005A4BCC">
      <w:pPr>
        <w:pStyle w:val="BodyText"/>
        <w:rPr>
          <w:sz w:val="20"/>
        </w:rPr>
      </w:pPr>
    </w:p>
    <w:p w14:paraId="6F2771FB" w14:textId="77777777" w:rsidR="005A4BCC" w:rsidRDefault="005A4BCC">
      <w:pPr>
        <w:pStyle w:val="BodyText"/>
        <w:rPr>
          <w:sz w:val="20"/>
        </w:rPr>
      </w:pPr>
    </w:p>
    <w:p w14:paraId="574CAD3B" w14:textId="77777777" w:rsidR="005A4BCC" w:rsidRDefault="005A4BCC">
      <w:pPr>
        <w:pStyle w:val="BodyText"/>
        <w:rPr>
          <w:sz w:val="20"/>
        </w:rPr>
      </w:pPr>
    </w:p>
    <w:p w14:paraId="339EA4CC" w14:textId="77777777" w:rsidR="005A4BCC" w:rsidRDefault="005A4BCC">
      <w:pPr>
        <w:pStyle w:val="BodyText"/>
        <w:rPr>
          <w:sz w:val="20"/>
        </w:rPr>
      </w:pPr>
    </w:p>
    <w:p w14:paraId="68250351" w14:textId="77777777" w:rsidR="005A4BCC" w:rsidRDefault="005A4BCC">
      <w:pPr>
        <w:pStyle w:val="BodyText"/>
        <w:rPr>
          <w:sz w:val="20"/>
        </w:rPr>
      </w:pPr>
    </w:p>
    <w:p w14:paraId="6EFD3921" w14:textId="77777777" w:rsidR="005A4BCC" w:rsidRDefault="005A4BCC">
      <w:pPr>
        <w:pStyle w:val="BodyText"/>
        <w:rPr>
          <w:sz w:val="20"/>
        </w:rPr>
      </w:pPr>
    </w:p>
    <w:p w14:paraId="038586C0" w14:textId="77777777" w:rsidR="005A4BCC" w:rsidRDefault="005A4BCC">
      <w:pPr>
        <w:pStyle w:val="BodyText"/>
        <w:spacing w:before="6"/>
        <w:rPr>
          <w:sz w:val="20"/>
        </w:rPr>
      </w:pPr>
    </w:p>
    <w:p w14:paraId="348F2C9F" w14:textId="77777777" w:rsidR="005A4BCC" w:rsidRDefault="00000000">
      <w:pPr>
        <w:spacing w:before="60"/>
        <w:ind w:left="754" w:right="787"/>
        <w:jc w:val="center"/>
        <w:rPr>
          <w:sz w:val="96"/>
        </w:rPr>
      </w:pPr>
      <w:r>
        <w:rPr>
          <w:sz w:val="96"/>
        </w:rPr>
        <w:t>Chapter</w:t>
      </w:r>
      <w:r>
        <w:rPr>
          <w:spacing w:val="-3"/>
          <w:sz w:val="96"/>
        </w:rPr>
        <w:t xml:space="preserve"> </w:t>
      </w:r>
      <w:r>
        <w:rPr>
          <w:sz w:val="96"/>
        </w:rPr>
        <w:t>-4</w:t>
      </w:r>
    </w:p>
    <w:p w14:paraId="73AFA46E" w14:textId="77777777" w:rsidR="005A4BCC" w:rsidRDefault="005A4BCC">
      <w:pPr>
        <w:jc w:val="center"/>
        <w:rPr>
          <w:sz w:val="96"/>
        </w:rPr>
        <w:sectPr w:rsidR="005A4BCC">
          <w:pgSz w:w="12240" w:h="15840"/>
          <w:pgMar w:top="1500" w:right="1080" w:bottom="1400" w:left="1120" w:header="0" w:footer="1130" w:gutter="0"/>
          <w:cols w:space="720"/>
        </w:sectPr>
      </w:pPr>
    </w:p>
    <w:p w14:paraId="3443F38B" w14:textId="77777777" w:rsidR="005A4BCC" w:rsidRDefault="00000000">
      <w:pPr>
        <w:pStyle w:val="Heading1"/>
        <w:spacing w:before="86"/>
      </w:pPr>
      <w:bookmarkStart w:id="19" w:name="_bookmark18"/>
      <w:bookmarkEnd w:id="19"/>
      <w:r>
        <w:rPr>
          <w:color w:val="2D5294"/>
        </w:rPr>
        <w:lastRenderedPageBreak/>
        <w:t>Chapter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4: Organizational Overview</w:t>
      </w:r>
    </w:p>
    <w:p w14:paraId="2DE2DE69" w14:textId="3B69A94C" w:rsidR="005A4BCC" w:rsidRDefault="00000000">
      <w:pPr>
        <w:pStyle w:val="BodyText"/>
        <w:spacing w:before="178" w:line="360" w:lineRule="auto"/>
        <w:ind w:left="320" w:right="353"/>
        <w:jc w:val="both"/>
      </w:pPr>
      <w:bookmarkStart w:id="20" w:name="_bookmark19"/>
      <w:bookmarkEnd w:id="20"/>
      <w:r>
        <w:t>Data-Path</w:t>
      </w:r>
      <w:r>
        <w:rPr>
          <w:spacing w:val="1"/>
        </w:rPr>
        <w:t xml:space="preserve"> </w:t>
      </w:r>
      <w:r>
        <w:t>Ltd,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firm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internship,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Bangladesh's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officially</w:t>
      </w:r>
      <w:r>
        <w:rPr>
          <w:spacing w:val="1"/>
        </w:rPr>
        <w:t xml:space="preserve"> </w:t>
      </w:r>
      <w:r>
        <w:t xml:space="preserve">recognized outsourcing business. A joint venture between Data-Path Ltd and </w:t>
      </w:r>
      <w:r>
        <w:rPr>
          <w:b/>
        </w:rPr>
        <w:t>July Business</w:t>
      </w:r>
      <w:r>
        <w:rPr>
          <w:b/>
          <w:spacing w:val="1"/>
        </w:rPr>
        <w:t xml:space="preserve"> </w:t>
      </w:r>
      <w:r>
        <w:rPr>
          <w:b/>
        </w:rPr>
        <w:t>Services</w:t>
      </w:r>
      <w:r>
        <w:rPr>
          <w:b/>
          <w:spacing w:val="-4"/>
        </w:rPr>
        <w:t xml:space="preserve"> </w:t>
      </w:r>
      <w:r>
        <w:t>exists.</w:t>
      </w:r>
      <w:r>
        <w:rPr>
          <w:spacing w:val="-5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collaborating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Jim</w:t>
      </w:r>
      <w:r>
        <w:rPr>
          <w:spacing w:val="-3"/>
        </w:rPr>
        <w:t xml:space="preserve"> </w:t>
      </w:r>
      <w:r>
        <w:t>Hudson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John</w:t>
      </w:r>
      <w:r>
        <w:rPr>
          <w:spacing w:val="-4"/>
        </w:rPr>
        <w:t xml:space="preserve"> </w:t>
      </w:r>
      <w:r>
        <w:t>Humphrey's</w:t>
      </w:r>
      <w:r>
        <w:rPr>
          <w:spacing w:val="-7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Services.</w:t>
      </w:r>
      <w:r>
        <w:rPr>
          <w:spacing w:val="-57"/>
        </w:rPr>
        <w:t xml:space="preserve"> </w:t>
      </w:r>
      <w:r>
        <w:t xml:space="preserve">Moreover, Mr. </w:t>
      </w:r>
      <w:proofErr w:type="spellStart"/>
      <w:r>
        <w:t>Ashfaqur</w:t>
      </w:r>
      <w:proofErr w:type="spellEnd"/>
      <w:r>
        <w:t xml:space="preserve"> Rahman, the CEO of Data-Path Ltd., owns the company. In the United</w:t>
      </w:r>
      <w:r>
        <w:rPr>
          <w:spacing w:val="1"/>
        </w:rPr>
        <w:t xml:space="preserve"> </w:t>
      </w:r>
      <w:r>
        <w:t>States, July Business Services is a significant player in the retirement plan business. Data-path</w:t>
      </w:r>
      <w:r>
        <w:rPr>
          <w:spacing w:val="1"/>
        </w:rPr>
        <w:t xml:space="preserve"> </w:t>
      </w:r>
      <w:r>
        <w:t>initially launched the July Business services in 2005 as a test. In 2006, Data- Way Ltd supported</w:t>
      </w:r>
      <w:r>
        <w:rPr>
          <w:spacing w:val="1"/>
        </w:rPr>
        <w:t xml:space="preserve"> </w:t>
      </w:r>
      <w:r>
        <w:t>July Business Services with administrative tasks. They began working at July Business Services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2008.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July</w:t>
      </w:r>
      <w:r>
        <w:rPr>
          <w:spacing w:val="-7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Services,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organization</w:t>
      </w:r>
      <w:r>
        <w:rPr>
          <w:spacing w:val="-6"/>
        </w:rPr>
        <w:t xml:space="preserve"> </w:t>
      </w:r>
      <w:r>
        <w:t>recruited</w:t>
      </w:r>
      <w:r>
        <w:rPr>
          <w:spacing w:val="-4"/>
        </w:rPr>
        <w:t xml:space="preserve"> </w:t>
      </w:r>
      <w:r>
        <w:t>qualified</w:t>
      </w:r>
      <w:r>
        <w:rPr>
          <w:spacing w:val="-5"/>
        </w:rPr>
        <w:t xml:space="preserve"> </w:t>
      </w:r>
      <w:r>
        <w:t>personnel.</w:t>
      </w:r>
      <w:r>
        <w:rPr>
          <w:spacing w:val="-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had</w:t>
      </w:r>
      <w:r>
        <w:rPr>
          <w:spacing w:val="-58"/>
        </w:rPr>
        <w:t xml:space="preserve"> </w:t>
      </w:r>
      <w:r>
        <w:t>no more than 10 staff at first. Yet, this firm today employs more than 500 people with excellent</w:t>
      </w:r>
      <w:r>
        <w:rPr>
          <w:spacing w:val="1"/>
        </w:rPr>
        <w:t xml:space="preserve"> </w:t>
      </w:r>
      <w:r>
        <w:t>benefits. Being a professional service provider for its customers, July Business Service has been</w:t>
      </w:r>
      <w:r>
        <w:rPr>
          <w:spacing w:val="1"/>
        </w:rPr>
        <w:t xml:space="preserve"> </w:t>
      </w:r>
      <w:r>
        <w:t>concentrating on the USA 401(k) retirement business as well as all other management services. It</w:t>
      </w:r>
      <w:r>
        <w:rPr>
          <w:spacing w:val="-57"/>
        </w:rPr>
        <w:t xml:space="preserve"> </w:t>
      </w:r>
      <w:r>
        <w:t>is crucial for each service to collaborate closely with employers and partners. It also aids in the</w:t>
      </w:r>
      <w:r>
        <w:rPr>
          <w:spacing w:val="1"/>
        </w:rPr>
        <w:t xml:space="preserve"> </w:t>
      </w:r>
      <w:r>
        <w:t>accomplishment</w:t>
      </w:r>
      <w:r>
        <w:rPr>
          <w:spacing w:val="-10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organization's</w:t>
      </w:r>
      <w:r>
        <w:rPr>
          <w:spacing w:val="-13"/>
        </w:rPr>
        <w:t xml:space="preserve"> </w:t>
      </w:r>
      <w:r>
        <w:t>objectives.</w:t>
      </w:r>
      <w:r>
        <w:rPr>
          <w:spacing w:val="-1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business</w:t>
      </w:r>
      <w:r>
        <w:rPr>
          <w:spacing w:val="-9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quite</w:t>
      </w:r>
      <w:r>
        <w:rPr>
          <w:spacing w:val="-13"/>
        </w:rPr>
        <w:t xml:space="preserve"> </w:t>
      </w:r>
      <w:r>
        <w:t>familiar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corporation.</w:t>
      </w:r>
      <w:r>
        <w:rPr>
          <w:spacing w:val="-57"/>
        </w:rPr>
        <w:t xml:space="preserve"> </w:t>
      </w:r>
      <w:r>
        <w:t>The business collaborated with many different parties, such as banks, financial advisors, mutual</w:t>
      </w:r>
      <w:r>
        <w:rPr>
          <w:spacing w:val="1"/>
        </w:rPr>
        <w:t xml:space="preserve"> </w:t>
      </w:r>
      <w:r>
        <w:t>fund</w:t>
      </w:r>
      <w:r>
        <w:rPr>
          <w:spacing w:val="-9"/>
        </w:rPr>
        <w:t xml:space="preserve"> </w:t>
      </w:r>
      <w:r>
        <w:t>providers,</w:t>
      </w:r>
      <w:r>
        <w:rPr>
          <w:spacing w:val="-8"/>
        </w:rPr>
        <w:t xml:space="preserve"> </w:t>
      </w:r>
      <w:r>
        <w:t>brokerage</w:t>
      </w:r>
      <w:r>
        <w:rPr>
          <w:spacing w:val="-9"/>
        </w:rPr>
        <w:t xml:space="preserve"> </w:t>
      </w:r>
      <w:r>
        <w:t>houses,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many</w:t>
      </w:r>
      <w:r>
        <w:rPr>
          <w:spacing w:val="-8"/>
        </w:rPr>
        <w:t xml:space="preserve"> </w:t>
      </w:r>
      <w:r>
        <w:t>more.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firm</w:t>
      </w:r>
      <w:r>
        <w:rPr>
          <w:spacing w:val="-10"/>
        </w:rPr>
        <w:t xml:space="preserve"> </w:t>
      </w:r>
      <w:r>
        <w:t>had</w:t>
      </w:r>
      <w:r>
        <w:rPr>
          <w:spacing w:val="-9"/>
        </w:rPr>
        <w:t xml:space="preserve"> </w:t>
      </w:r>
      <w:r>
        <w:t>just</w:t>
      </w:r>
      <w:r>
        <w:rPr>
          <w:spacing w:val="-6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workers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240</w:t>
      </w:r>
      <w:r>
        <w:rPr>
          <w:spacing w:val="-10"/>
        </w:rPr>
        <w:t xml:space="preserve"> </w:t>
      </w:r>
      <w:r>
        <w:t>retirement</w:t>
      </w:r>
      <w:r>
        <w:rPr>
          <w:spacing w:val="-57"/>
        </w:rPr>
        <w:t xml:space="preserve"> </w:t>
      </w:r>
      <w:proofErr w:type="gramStart"/>
      <w:r w:rsidR="00310EDD">
        <w:t>plan</w:t>
      </w:r>
      <w:proofErr w:type="gramEnd"/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end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1996.</w:t>
      </w:r>
      <w:r>
        <w:rPr>
          <w:spacing w:val="-11"/>
        </w:rPr>
        <w:t xml:space="preserve"> </w:t>
      </w:r>
      <w:r>
        <w:t>Now,</w:t>
      </w:r>
      <w:r>
        <w:rPr>
          <w:spacing w:val="-11"/>
        </w:rPr>
        <w:t xml:space="preserve"> </w:t>
      </w:r>
      <w:r>
        <w:t>July</w:t>
      </w:r>
      <w:r>
        <w:rPr>
          <w:spacing w:val="-10"/>
        </w:rPr>
        <w:t xml:space="preserve"> </w:t>
      </w:r>
      <w:r>
        <w:t>Business</w:t>
      </w:r>
      <w:r>
        <w:rPr>
          <w:spacing w:val="-11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almost</w:t>
      </w:r>
      <w:r>
        <w:rPr>
          <w:spacing w:val="-9"/>
        </w:rPr>
        <w:t xml:space="preserve"> </w:t>
      </w:r>
      <w:r>
        <w:t>500</w:t>
      </w:r>
      <w:r>
        <w:rPr>
          <w:spacing w:val="-11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members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than</w:t>
      </w:r>
      <w:r>
        <w:rPr>
          <w:spacing w:val="-57"/>
        </w:rPr>
        <w:t xml:space="preserve"> </w:t>
      </w:r>
      <w:r>
        <w:t>5000 retirement plans. In 2006, Data-Path Ltd. began operations in Bangladesh in Uttara, Dhaka.</w:t>
      </w:r>
      <w:r>
        <w:rPr>
          <w:spacing w:val="-57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initially</w:t>
      </w:r>
      <w:r>
        <w:rPr>
          <w:spacing w:val="-12"/>
        </w:rPr>
        <w:t xml:space="preserve"> </w:t>
      </w:r>
      <w:r>
        <w:t>just</w:t>
      </w:r>
      <w:r>
        <w:rPr>
          <w:spacing w:val="-11"/>
        </w:rPr>
        <w:t xml:space="preserve"> </w:t>
      </w:r>
      <w:r>
        <w:t>had</w:t>
      </w:r>
      <w:r>
        <w:rPr>
          <w:spacing w:val="-11"/>
        </w:rPr>
        <w:t xml:space="preserve"> </w:t>
      </w:r>
      <w:r>
        <w:t>six</w:t>
      </w:r>
      <w:r>
        <w:rPr>
          <w:spacing w:val="-13"/>
        </w:rPr>
        <w:t xml:space="preserve"> </w:t>
      </w:r>
      <w:r>
        <w:t>incredibly</w:t>
      </w:r>
      <w:r>
        <w:rPr>
          <w:spacing w:val="-12"/>
        </w:rPr>
        <w:t xml:space="preserve"> </w:t>
      </w:r>
      <w:r>
        <w:t>skilled</w:t>
      </w:r>
      <w:r>
        <w:rPr>
          <w:spacing w:val="-13"/>
        </w:rPr>
        <w:t xml:space="preserve"> </w:t>
      </w:r>
      <w:r>
        <w:t>workers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lay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company's</w:t>
      </w:r>
      <w:r>
        <w:rPr>
          <w:spacing w:val="-12"/>
        </w:rPr>
        <w:t xml:space="preserve"> </w:t>
      </w:r>
      <w:r>
        <w:t>groundwork.</w:t>
      </w:r>
      <w:r>
        <w:rPr>
          <w:spacing w:val="-8"/>
        </w:rPr>
        <w:t xml:space="preserve"> </w:t>
      </w:r>
      <w:r>
        <w:t>Eventually,</w:t>
      </w:r>
      <w:r>
        <w:rPr>
          <w:spacing w:val="-57"/>
        </w:rPr>
        <w:t xml:space="preserve"> </w:t>
      </w:r>
      <w:r>
        <w:t>when the business had 50 employees, it relocated at Gulshan. Thus, July Business Services began</w:t>
      </w:r>
      <w:r>
        <w:rPr>
          <w:spacing w:val="-58"/>
        </w:rPr>
        <w:t xml:space="preserve"> </w:t>
      </w:r>
      <w:r>
        <w:rPr>
          <w:spacing w:val="-1"/>
        </w:rPr>
        <w:t xml:space="preserve">laying off employees </w:t>
      </w:r>
      <w:r>
        <w:t xml:space="preserve">and operating </w:t>
      </w:r>
      <w:proofErr w:type="gramStart"/>
      <w:r>
        <w:t>the majority of</w:t>
      </w:r>
      <w:proofErr w:type="gramEnd"/>
      <w:r>
        <w:t xml:space="preserve"> its business through Data-Path Ltd.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Business Process Outsourcing Department started producing significant growth for the company</w:t>
      </w:r>
      <w:r>
        <w:rPr>
          <w:spacing w:val="1"/>
        </w:rPr>
        <w:t xml:space="preserve"> </w:t>
      </w:r>
      <w:r>
        <w:t>in 2015. Several other USA TPA companies saw opportunities in this outsourcing process, much</w:t>
      </w:r>
      <w:r>
        <w:rPr>
          <w:spacing w:val="1"/>
        </w:rPr>
        <w:t xml:space="preserve"> </w:t>
      </w:r>
      <w:r>
        <w:t>like</w:t>
      </w:r>
      <w:r>
        <w:rPr>
          <w:spacing w:val="5"/>
        </w:rPr>
        <w:t xml:space="preserve"> </w:t>
      </w:r>
      <w:r>
        <w:t>July</w:t>
      </w:r>
      <w:r>
        <w:rPr>
          <w:spacing w:val="6"/>
        </w:rPr>
        <w:t xml:space="preserve"> </w:t>
      </w:r>
      <w:r>
        <w:t>Business</w:t>
      </w:r>
      <w:r>
        <w:rPr>
          <w:spacing w:val="6"/>
        </w:rPr>
        <w:t xml:space="preserve"> </w:t>
      </w:r>
      <w:r>
        <w:t>Services</w:t>
      </w:r>
      <w:r>
        <w:rPr>
          <w:spacing w:val="6"/>
        </w:rPr>
        <w:t xml:space="preserve"> </w:t>
      </w:r>
      <w:r>
        <w:t>did.</w:t>
      </w:r>
      <w:r>
        <w:rPr>
          <w:spacing w:val="7"/>
        </w:rPr>
        <w:t xml:space="preserve"> </w:t>
      </w:r>
      <w:r>
        <w:t>They</w:t>
      </w:r>
      <w:r>
        <w:rPr>
          <w:spacing w:val="6"/>
        </w:rPr>
        <w:t xml:space="preserve"> </w:t>
      </w:r>
      <w:r>
        <w:t>started</w:t>
      </w:r>
      <w:r>
        <w:rPr>
          <w:spacing w:val="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outsource</w:t>
      </w:r>
      <w:r>
        <w:rPr>
          <w:spacing w:val="6"/>
        </w:rPr>
        <w:t xml:space="preserve"> </w:t>
      </w:r>
      <w:r>
        <w:t>their</w:t>
      </w:r>
      <w:r>
        <w:rPr>
          <w:spacing w:val="8"/>
        </w:rPr>
        <w:t xml:space="preserve"> </w:t>
      </w:r>
      <w:r>
        <w:t>business</w:t>
      </w:r>
      <w:r>
        <w:rPr>
          <w:spacing w:val="5"/>
        </w:rPr>
        <w:t xml:space="preserve"> </w:t>
      </w:r>
      <w:proofErr w:type="gramStart"/>
      <w:r>
        <w:t>activities</w:t>
      </w:r>
      <w:proofErr w:type="gramEnd"/>
    </w:p>
    <w:p w14:paraId="737B1D7C" w14:textId="77777777" w:rsidR="005A4BCC" w:rsidRDefault="005A4BCC">
      <w:pPr>
        <w:spacing w:line="360" w:lineRule="auto"/>
        <w:jc w:val="both"/>
        <w:sectPr w:rsidR="005A4BCC">
          <w:pgSz w:w="12240" w:h="15840"/>
          <w:pgMar w:top="1500" w:right="1080" w:bottom="1400" w:left="1120" w:header="0" w:footer="1130" w:gutter="0"/>
          <w:cols w:space="720"/>
        </w:sectPr>
      </w:pPr>
    </w:p>
    <w:p w14:paraId="552718DA" w14:textId="77777777" w:rsidR="005A4BCC" w:rsidRDefault="00000000">
      <w:pPr>
        <w:pStyle w:val="BodyText"/>
        <w:spacing w:before="60" w:line="360" w:lineRule="auto"/>
        <w:ind w:left="320" w:right="358"/>
        <w:jc w:val="both"/>
      </w:pPr>
      <w:r>
        <w:lastRenderedPageBreak/>
        <w:t>through</w:t>
      </w:r>
      <w:r>
        <w:rPr>
          <w:spacing w:val="1"/>
        </w:rPr>
        <w:t xml:space="preserve"> </w:t>
      </w:r>
      <w:r>
        <w:t>Data-Path</w:t>
      </w:r>
      <w:r>
        <w:rPr>
          <w:spacing w:val="1"/>
        </w:rPr>
        <w:t xml:space="preserve"> </w:t>
      </w:r>
      <w:r>
        <w:t>Ltd.</w:t>
      </w:r>
      <w:r>
        <w:rPr>
          <w:spacing w:val="1"/>
        </w:rPr>
        <w:t xml:space="preserve"> </w:t>
      </w:r>
      <w:r>
        <w:t>Presently,</w:t>
      </w:r>
      <w:r>
        <w:rPr>
          <w:spacing w:val="1"/>
        </w:rPr>
        <w:t xml:space="preserve"> </w:t>
      </w:r>
      <w:r>
        <w:t>Data-path</w:t>
      </w:r>
      <w:r>
        <w:rPr>
          <w:spacing w:val="1"/>
        </w:rPr>
        <w:t xml:space="preserve"> </w:t>
      </w:r>
      <w:r>
        <w:t>supports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TPA</w:t>
      </w:r>
      <w:r>
        <w:rPr>
          <w:spacing w:val="1"/>
        </w:rPr>
        <w:t xml:space="preserve"> </w:t>
      </w:r>
      <w:r>
        <w:t>corporate</w:t>
      </w:r>
      <w:r>
        <w:rPr>
          <w:spacing w:val="1"/>
        </w:rPr>
        <w:t xml:space="preserve"> </w:t>
      </w:r>
      <w:r>
        <w:t>clients.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Data-Path</w:t>
      </w:r>
      <w:r>
        <w:rPr>
          <w:spacing w:val="1"/>
        </w:rPr>
        <w:t xml:space="preserve"> </w:t>
      </w:r>
      <w:r>
        <w:t>Ltd.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now</w:t>
      </w:r>
      <w:r>
        <w:rPr>
          <w:spacing w:val="1"/>
        </w:rPr>
        <w:t xml:space="preserve"> </w:t>
      </w:r>
      <w:r>
        <w:t>active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Dhaka.</w:t>
      </w:r>
      <w:r>
        <w:rPr>
          <w:spacing w:val="1"/>
        </w:rPr>
        <w:t xml:space="preserve"> </w:t>
      </w:r>
      <w:r>
        <w:t>Ambon</w:t>
      </w:r>
      <w:r>
        <w:rPr>
          <w:spacing w:val="1"/>
        </w:rPr>
        <w:t xml:space="preserve"> </w:t>
      </w:r>
      <w:r>
        <w:t>Complex,</w:t>
      </w:r>
      <w:r>
        <w:rPr>
          <w:spacing w:val="1"/>
        </w:rPr>
        <w:t xml:space="preserve"> </w:t>
      </w:r>
      <w:r>
        <w:t>(13th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15th</w:t>
      </w:r>
      <w:r>
        <w:rPr>
          <w:spacing w:val="1"/>
        </w:rPr>
        <w:t xml:space="preserve"> </w:t>
      </w:r>
      <w:r>
        <w:t>Floor),</w:t>
      </w:r>
      <w:r>
        <w:rPr>
          <w:spacing w:val="-57"/>
        </w:rPr>
        <w:t xml:space="preserve"> </w:t>
      </w:r>
      <w:r>
        <w:t xml:space="preserve">Mohakhali, Dhaka, and Level # 10, </w:t>
      </w:r>
      <w:proofErr w:type="spellStart"/>
      <w:r>
        <w:t>Rupayan</w:t>
      </w:r>
      <w:proofErr w:type="spellEnd"/>
      <w:r>
        <w:t xml:space="preserve"> Shopping Square, 1219 Sayem Sobhan Anvir Rd,</w:t>
      </w:r>
      <w:r>
        <w:rPr>
          <w:spacing w:val="1"/>
        </w:rPr>
        <w:t xml:space="preserve"> </w:t>
      </w:r>
      <w:r>
        <w:t>Dhaka</w:t>
      </w:r>
      <w:r>
        <w:rPr>
          <w:spacing w:val="-3"/>
        </w:rPr>
        <w:t xml:space="preserve"> </w:t>
      </w:r>
      <w:r>
        <w:t>1219 are the company's current</w:t>
      </w:r>
      <w:r>
        <w:rPr>
          <w:spacing w:val="1"/>
        </w:rPr>
        <w:t xml:space="preserve"> </w:t>
      </w:r>
      <w:r>
        <w:t>addresses.</w:t>
      </w:r>
    </w:p>
    <w:p w14:paraId="57F1584F" w14:textId="77777777" w:rsidR="005A4BCC" w:rsidRDefault="005A4BCC">
      <w:pPr>
        <w:spacing w:line="360" w:lineRule="auto"/>
        <w:jc w:val="both"/>
        <w:sectPr w:rsidR="005A4BCC">
          <w:pgSz w:w="12240" w:h="15840"/>
          <w:pgMar w:top="1320" w:right="1080" w:bottom="1400" w:left="1120" w:header="0" w:footer="1130" w:gutter="0"/>
          <w:cols w:space="720"/>
        </w:sectPr>
      </w:pPr>
    </w:p>
    <w:p w14:paraId="60D5A4DD" w14:textId="77777777" w:rsidR="005A4BCC" w:rsidRDefault="00000000">
      <w:pPr>
        <w:pStyle w:val="Heading2"/>
        <w:numPr>
          <w:ilvl w:val="1"/>
          <w:numId w:val="12"/>
        </w:numPr>
        <w:tabs>
          <w:tab w:val="left" w:pos="560"/>
        </w:tabs>
        <w:spacing w:before="79"/>
        <w:jc w:val="both"/>
      </w:pPr>
      <w:bookmarkStart w:id="21" w:name="_bookmark20"/>
      <w:bookmarkEnd w:id="21"/>
      <w:r>
        <w:rPr>
          <w:color w:val="2D5294"/>
        </w:rPr>
        <w:lastRenderedPageBreak/>
        <w:t>Vision</w:t>
      </w:r>
    </w:p>
    <w:p w14:paraId="7F22AE23" w14:textId="77777777" w:rsidR="005A4BCC" w:rsidRDefault="00000000">
      <w:pPr>
        <w:pStyle w:val="BodyText"/>
        <w:spacing w:before="150"/>
        <w:ind w:left="200"/>
        <w:jc w:val="both"/>
      </w:pPr>
      <w:r>
        <w:t>“Is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become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retirement</w:t>
      </w:r>
      <w:r>
        <w:rPr>
          <w:spacing w:val="-1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administrator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t>USA</w:t>
      </w:r>
      <w:proofErr w:type="gramEnd"/>
      <w:r>
        <w:t>”</w:t>
      </w:r>
    </w:p>
    <w:p w14:paraId="707F7E95" w14:textId="77777777" w:rsidR="005A4BCC" w:rsidRDefault="005A4BCC">
      <w:pPr>
        <w:pStyle w:val="BodyText"/>
        <w:spacing w:before="11"/>
        <w:rPr>
          <w:sz w:val="25"/>
        </w:rPr>
      </w:pPr>
    </w:p>
    <w:p w14:paraId="6627FC5C" w14:textId="77777777" w:rsidR="005A4BCC" w:rsidRDefault="00000000">
      <w:pPr>
        <w:pStyle w:val="Heading2"/>
        <w:numPr>
          <w:ilvl w:val="1"/>
          <w:numId w:val="12"/>
        </w:numPr>
        <w:tabs>
          <w:tab w:val="left" w:pos="560"/>
        </w:tabs>
        <w:spacing w:before="0"/>
        <w:jc w:val="both"/>
      </w:pPr>
      <w:bookmarkStart w:id="22" w:name="_bookmark21"/>
      <w:bookmarkEnd w:id="22"/>
      <w:r>
        <w:rPr>
          <w:color w:val="2D5294"/>
        </w:rPr>
        <w:t>Mission</w:t>
      </w:r>
      <w:r>
        <w:rPr>
          <w:color w:val="2D5294"/>
          <w:spacing w:val="-6"/>
        </w:rPr>
        <w:t xml:space="preserve"> </w:t>
      </w:r>
      <w:r>
        <w:rPr>
          <w:color w:val="2D5294"/>
        </w:rPr>
        <w:t>Statement</w:t>
      </w:r>
    </w:p>
    <w:p w14:paraId="2709345C" w14:textId="77777777" w:rsidR="005A4BCC" w:rsidRDefault="00000000">
      <w:pPr>
        <w:pStyle w:val="BodyText"/>
        <w:spacing w:before="189" w:line="360" w:lineRule="auto"/>
        <w:ind w:left="200" w:right="234"/>
        <w:jc w:val="both"/>
      </w:pPr>
      <w:r>
        <w:t>Financial advisors and plan sponsors currently possess the opportunity to opt for the retirement plan</w:t>
      </w:r>
      <w:r>
        <w:rPr>
          <w:spacing w:val="-57"/>
        </w:rPr>
        <w:t xml:space="preserve"> </w:t>
      </w:r>
      <w:r>
        <w:t>alternative that optimally fulfills the aspirations of business proprietors and their workforce through</w:t>
      </w:r>
      <w:r>
        <w:rPr>
          <w:spacing w:val="-57"/>
        </w:rPr>
        <w:t xml:space="preserve"> </w:t>
      </w:r>
      <w:r>
        <w:t>proficiently overseeing plan</w:t>
      </w:r>
      <w:r>
        <w:rPr>
          <w:spacing w:val="1"/>
        </w:rPr>
        <w:t xml:space="preserve"> </w:t>
      </w:r>
      <w:r>
        <w:t>configuration,</w:t>
      </w:r>
      <w:r>
        <w:rPr>
          <w:spacing w:val="1"/>
        </w:rPr>
        <w:t xml:space="preserve"> </w:t>
      </w:r>
      <w:r>
        <w:t>administration, recordkeeping,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consultancy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stimulates retirement savings in a move that is positively adaptable, neutral, and reliable, financial</w:t>
      </w:r>
      <w:r>
        <w:rPr>
          <w:spacing w:val="1"/>
        </w:rPr>
        <w:t xml:space="preserve"> </w:t>
      </w:r>
      <w:r>
        <w:t>advisors and plan sponsors now possess the capacity to select the retirement plan alternative that</w:t>
      </w:r>
      <w:r>
        <w:rPr>
          <w:spacing w:val="1"/>
        </w:rPr>
        <w:t xml:space="preserve"> </w:t>
      </w:r>
      <w:r>
        <w:t>superbly</w:t>
      </w:r>
      <w:r>
        <w:rPr>
          <w:spacing w:val="-1"/>
        </w:rPr>
        <w:t xml:space="preserve"> </w:t>
      </w:r>
      <w:r>
        <w:t>satisfies</w:t>
      </w:r>
      <w:r>
        <w:rPr>
          <w:spacing w:val="-2"/>
        </w:rPr>
        <w:t xml:space="preserve"> </w:t>
      </w:r>
      <w:r>
        <w:t>the aims of business</w:t>
      </w:r>
      <w:r>
        <w:rPr>
          <w:spacing w:val="-2"/>
        </w:rPr>
        <w:t xml:space="preserve"> </w:t>
      </w:r>
      <w:r>
        <w:t>proprietors</w:t>
      </w:r>
      <w:r>
        <w:rPr>
          <w:spacing w:val="-2"/>
        </w:rPr>
        <w:t xml:space="preserve"> </w:t>
      </w:r>
      <w:r>
        <w:t>and their workforce.</w:t>
      </w:r>
    </w:p>
    <w:p w14:paraId="272A6638" w14:textId="77777777" w:rsidR="005A4BCC" w:rsidRDefault="00000000">
      <w:pPr>
        <w:pStyle w:val="Heading2"/>
        <w:numPr>
          <w:ilvl w:val="1"/>
          <w:numId w:val="12"/>
        </w:numPr>
        <w:tabs>
          <w:tab w:val="left" w:pos="560"/>
        </w:tabs>
        <w:spacing w:before="39"/>
        <w:jc w:val="both"/>
      </w:pPr>
      <w:bookmarkStart w:id="23" w:name="_bookmark22"/>
      <w:bookmarkEnd w:id="23"/>
      <w:r>
        <w:rPr>
          <w:color w:val="2D5294"/>
        </w:rPr>
        <w:t>Core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Values</w:t>
      </w:r>
    </w:p>
    <w:p w14:paraId="20A0400C" w14:textId="77777777" w:rsidR="005A4BCC" w:rsidRDefault="00000000">
      <w:pPr>
        <w:pStyle w:val="BodyText"/>
        <w:spacing w:before="153" w:line="360" w:lineRule="auto"/>
        <w:ind w:left="200" w:right="238"/>
        <w:jc w:val="both"/>
      </w:pPr>
      <w:r>
        <w:t>By upholding a set of core guiding principles known as company values, a set of people can work</w:t>
      </w:r>
      <w:r>
        <w:rPr>
          <w:spacing w:val="1"/>
        </w:rPr>
        <w:t xml:space="preserve"> </w:t>
      </w:r>
      <w:r>
        <w:t>together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team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earn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common</w:t>
      </w:r>
      <w:r>
        <w:rPr>
          <w:spacing w:val="-9"/>
        </w:rPr>
        <w:t xml:space="preserve"> </w:t>
      </w:r>
      <w:r>
        <w:t>goal.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t>list</w:t>
      </w:r>
      <w:r>
        <w:rPr>
          <w:spacing w:val="-10"/>
        </w:rPr>
        <w:t xml:space="preserve"> </w:t>
      </w:r>
      <w:r>
        <w:t>contains</w:t>
      </w:r>
      <w:r>
        <w:rPr>
          <w:spacing w:val="-9"/>
        </w:rPr>
        <w:t xml:space="preserve"> </w:t>
      </w:r>
      <w:r>
        <w:t>Data-Path</w:t>
      </w:r>
      <w:r>
        <w:rPr>
          <w:spacing w:val="-8"/>
        </w:rPr>
        <w:t xml:space="preserve"> </w:t>
      </w:r>
      <w:r>
        <w:t>Ltd.'s</w:t>
      </w:r>
      <w:r>
        <w:rPr>
          <w:spacing w:val="-10"/>
        </w:rPr>
        <w:t xml:space="preserve"> </w:t>
      </w:r>
      <w:r>
        <w:t>fundamental</w:t>
      </w:r>
      <w:r>
        <w:rPr>
          <w:spacing w:val="-58"/>
        </w:rPr>
        <w:t xml:space="preserve"> </w:t>
      </w:r>
      <w:r>
        <w:t>values:</w:t>
      </w:r>
    </w:p>
    <w:p w14:paraId="3EC5CDB2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59"/>
        <w:ind w:hanging="361"/>
        <w:jc w:val="both"/>
        <w:rPr>
          <w:sz w:val="24"/>
        </w:rPr>
      </w:pPr>
      <w:r>
        <w:rPr>
          <w:sz w:val="24"/>
        </w:rPr>
        <w:t>Positivity</w:t>
      </w:r>
      <w:r>
        <w:rPr>
          <w:spacing w:val="-2"/>
          <w:sz w:val="24"/>
        </w:rPr>
        <w:t xml:space="preserve"> </w:t>
      </w:r>
      <w:r>
        <w:rPr>
          <w:sz w:val="24"/>
        </w:rPr>
        <w:t>Acceptance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Fresh</w:t>
      </w:r>
      <w:r>
        <w:rPr>
          <w:spacing w:val="-2"/>
          <w:sz w:val="24"/>
        </w:rPr>
        <w:t xml:space="preserve"> </w:t>
      </w:r>
      <w:r>
        <w:rPr>
          <w:sz w:val="24"/>
        </w:rPr>
        <w:t>Thoughts</w:t>
      </w:r>
    </w:p>
    <w:p w14:paraId="45710E7D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39"/>
        <w:ind w:hanging="361"/>
        <w:jc w:val="both"/>
        <w:rPr>
          <w:sz w:val="24"/>
        </w:rPr>
      </w:pPr>
      <w:r>
        <w:rPr>
          <w:sz w:val="24"/>
        </w:rPr>
        <w:t>Innovative</w:t>
      </w:r>
      <w:r>
        <w:rPr>
          <w:spacing w:val="-1"/>
          <w:sz w:val="24"/>
        </w:rPr>
        <w:t xml:space="preserve"> </w:t>
      </w:r>
      <w:r>
        <w:rPr>
          <w:sz w:val="24"/>
        </w:rPr>
        <w:t>response</w:t>
      </w:r>
    </w:p>
    <w:p w14:paraId="1D45AFAC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Declare</w:t>
      </w:r>
      <w:r>
        <w:rPr>
          <w:spacing w:val="-3"/>
          <w:sz w:val="24"/>
        </w:rPr>
        <w:t xml:space="preserve"> </w:t>
      </w:r>
      <w:r>
        <w:rPr>
          <w:sz w:val="24"/>
        </w:rPr>
        <w:t>success.</w:t>
      </w:r>
    </w:p>
    <w:p w14:paraId="1571204B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dedication</w:t>
      </w:r>
      <w:r>
        <w:rPr>
          <w:spacing w:val="-1"/>
          <w:sz w:val="24"/>
        </w:rPr>
        <w:t xml:space="preserve"> </w:t>
      </w:r>
      <w:r>
        <w:rPr>
          <w:sz w:val="24"/>
        </w:rPr>
        <w:t>to helping</w:t>
      </w:r>
      <w:r>
        <w:rPr>
          <w:spacing w:val="-2"/>
          <w:sz w:val="24"/>
        </w:rPr>
        <w:t xml:space="preserve"> </w:t>
      </w:r>
      <w:r>
        <w:rPr>
          <w:sz w:val="24"/>
        </w:rPr>
        <w:t>others.</w:t>
      </w:r>
    </w:p>
    <w:p w14:paraId="2FF0A9AD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Teamwork</w:t>
      </w:r>
    </w:p>
    <w:p w14:paraId="3EAA0FD0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Technical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</w:p>
    <w:p w14:paraId="1D2D80B9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Driven</w:t>
      </w:r>
      <w:r>
        <w:rPr>
          <w:spacing w:val="-2"/>
          <w:sz w:val="24"/>
        </w:rPr>
        <w:t xml:space="preserve"> </w:t>
      </w:r>
      <w:r>
        <w:rPr>
          <w:sz w:val="24"/>
        </w:rPr>
        <w:t>by results.</w:t>
      </w:r>
    </w:p>
    <w:p w14:paraId="75AFEABB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Accountability</w:t>
      </w:r>
    </w:p>
    <w:p w14:paraId="78CD0A9B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Successful</w:t>
      </w:r>
      <w:r>
        <w:rPr>
          <w:spacing w:val="-4"/>
          <w:sz w:val="24"/>
        </w:rPr>
        <w:t xml:space="preserve"> </w:t>
      </w:r>
      <w:r>
        <w:rPr>
          <w:sz w:val="24"/>
        </w:rPr>
        <w:t>communication</w:t>
      </w:r>
    </w:p>
    <w:p w14:paraId="6D1CD41E" w14:textId="77777777" w:rsidR="005A4BCC" w:rsidRDefault="005A4BCC">
      <w:pPr>
        <w:pStyle w:val="BodyText"/>
        <w:spacing w:before="10"/>
        <w:rPr>
          <w:sz w:val="25"/>
        </w:rPr>
      </w:pPr>
    </w:p>
    <w:p w14:paraId="06026DD3" w14:textId="77777777" w:rsidR="005A4BCC" w:rsidRDefault="00000000">
      <w:pPr>
        <w:pStyle w:val="Heading2"/>
        <w:numPr>
          <w:ilvl w:val="1"/>
          <w:numId w:val="12"/>
        </w:numPr>
        <w:tabs>
          <w:tab w:val="left" w:pos="560"/>
        </w:tabs>
        <w:spacing w:before="0"/>
        <w:jc w:val="both"/>
      </w:pPr>
      <w:bookmarkStart w:id="24" w:name="_bookmark23"/>
      <w:bookmarkEnd w:id="24"/>
      <w:r>
        <w:rPr>
          <w:color w:val="2D5294"/>
        </w:rPr>
        <w:t>Data-Path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Limited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and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its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Services</w:t>
      </w:r>
    </w:p>
    <w:p w14:paraId="263BF2EC" w14:textId="77777777" w:rsidR="005A4BCC" w:rsidRDefault="00000000">
      <w:pPr>
        <w:pStyle w:val="BodyText"/>
        <w:spacing w:before="150" w:line="360" w:lineRule="auto"/>
        <w:ind w:left="200" w:right="236"/>
        <w:jc w:val="both"/>
      </w:pPr>
      <w:r>
        <w:rPr>
          <w:spacing w:val="-1"/>
        </w:rPr>
        <w:t>Customized</w:t>
      </w:r>
      <w:r>
        <w:rPr>
          <w:spacing w:val="-13"/>
        </w:rPr>
        <w:t xml:space="preserve"> </w:t>
      </w:r>
      <w:r>
        <w:t>solutions</w:t>
      </w:r>
      <w:r>
        <w:rPr>
          <w:spacing w:val="-10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Path</w:t>
      </w:r>
      <w:r>
        <w:rPr>
          <w:spacing w:val="-11"/>
        </w:rPr>
        <w:t xml:space="preserve"> </w:t>
      </w:r>
      <w:r>
        <w:t>Ltd.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boost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effectiveness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important</w:t>
      </w:r>
      <w:r>
        <w:rPr>
          <w:spacing w:val="-11"/>
        </w:rPr>
        <w:t xml:space="preserve"> </w:t>
      </w:r>
      <w:r>
        <w:t>Third-</w:t>
      </w:r>
      <w:r>
        <w:rPr>
          <w:spacing w:val="-57"/>
        </w:rPr>
        <w:t xml:space="preserve"> </w:t>
      </w:r>
      <w:r>
        <w:t xml:space="preserve">Party Administrator procedures. The BPO Team </w:t>
      </w:r>
      <w:proofErr w:type="gramStart"/>
      <w:r>
        <w:t>is in charge of</w:t>
      </w:r>
      <w:proofErr w:type="gramEnd"/>
      <w:r>
        <w:t xml:space="preserve"> managing all JULY and Datapath</w:t>
      </w:r>
      <w:r>
        <w:rPr>
          <w:spacing w:val="1"/>
        </w:rPr>
        <w:t xml:space="preserve"> </w:t>
      </w:r>
      <w:r>
        <w:t>outsourcing's daily service and plan management. The retirement sector is quite important and has a</w:t>
      </w:r>
      <w:r>
        <w:rPr>
          <w:spacing w:val="-57"/>
        </w:rPr>
        <w:t xml:space="preserve"> </w:t>
      </w:r>
      <w:r>
        <w:t>significant impact on this industry in the USA. It consumes a significant portion of the American</w:t>
      </w:r>
      <w:r>
        <w:rPr>
          <w:spacing w:val="1"/>
        </w:rPr>
        <w:t xml:space="preserve"> </w:t>
      </w:r>
      <w:r>
        <w:t>economy.</w:t>
      </w:r>
      <w:r>
        <w:rPr>
          <w:spacing w:val="23"/>
        </w:rPr>
        <w:t xml:space="preserve"> </w:t>
      </w:r>
      <w:r>
        <w:t>Workers</w:t>
      </w:r>
      <w:r>
        <w:rPr>
          <w:spacing w:val="24"/>
        </w:rPr>
        <w:t xml:space="preserve"> </w:t>
      </w:r>
      <w:r>
        <w:t>invest</w:t>
      </w:r>
      <w:r>
        <w:rPr>
          <w:spacing w:val="27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money</w:t>
      </w:r>
      <w:r>
        <w:rPr>
          <w:spacing w:val="26"/>
        </w:rPr>
        <w:t xml:space="preserve"> </w:t>
      </w:r>
      <w:r>
        <w:t>from</w:t>
      </w:r>
      <w:r>
        <w:rPr>
          <w:spacing w:val="24"/>
        </w:rPr>
        <w:t xml:space="preserve"> </w:t>
      </w:r>
      <w:r>
        <w:t>their</w:t>
      </w:r>
      <w:r>
        <w:rPr>
          <w:spacing w:val="28"/>
        </w:rPr>
        <w:t xml:space="preserve"> </w:t>
      </w:r>
      <w:r>
        <w:t>pension</w:t>
      </w:r>
      <w:r>
        <w:rPr>
          <w:spacing w:val="26"/>
        </w:rPr>
        <w:t xml:space="preserve"> </w:t>
      </w:r>
      <w:r>
        <w:t>plans</w:t>
      </w:r>
      <w:r>
        <w:rPr>
          <w:spacing w:val="26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money</w:t>
      </w:r>
      <w:r>
        <w:rPr>
          <w:spacing w:val="27"/>
        </w:rPr>
        <w:t xml:space="preserve"> </w:t>
      </w:r>
      <w:r>
        <w:t>market.</w:t>
      </w:r>
      <w:r>
        <w:rPr>
          <w:spacing w:val="27"/>
        </w:rPr>
        <w:t xml:space="preserve"> </w:t>
      </w:r>
      <w:r>
        <w:t>They</w:t>
      </w:r>
      <w:r>
        <w:rPr>
          <w:spacing w:val="27"/>
        </w:rPr>
        <w:t xml:space="preserve"> </w:t>
      </w:r>
      <w:proofErr w:type="gramStart"/>
      <w:r>
        <w:t>make</w:t>
      </w:r>
      <w:proofErr w:type="gramEnd"/>
    </w:p>
    <w:p w14:paraId="64E31535" w14:textId="77777777" w:rsidR="005A4BCC" w:rsidRDefault="005A4BCC">
      <w:pPr>
        <w:spacing w:line="360" w:lineRule="auto"/>
        <w:jc w:val="both"/>
        <w:sectPr w:rsidR="005A4BCC">
          <w:pgSz w:w="12240" w:h="15840"/>
          <w:pgMar w:top="1320" w:right="1080" w:bottom="1400" w:left="1120" w:header="0" w:footer="1130" w:gutter="0"/>
          <w:cols w:space="720"/>
        </w:sectPr>
      </w:pPr>
    </w:p>
    <w:p w14:paraId="76B18B69" w14:textId="49591719" w:rsidR="005A4BCC" w:rsidRDefault="00000000">
      <w:pPr>
        <w:pStyle w:val="BodyText"/>
        <w:spacing w:before="60" w:line="360" w:lineRule="auto"/>
        <w:ind w:left="200" w:right="239"/>
        <w:jc w:val="both"/>
      </w:pPr>
      <w:r>
        <w:lastRenderedPageBreak/>
        <w:t xml:space="preserve">various investments using their asset. Because of this, the US has a huge money market. </w:t>
      </w:r>
      <w:r w:rsidR="00310EDD">
        <w:t>But</w:t>
      </w:r>
      <w:r>
        <w:t xml:space="preserve"> Data</w:t>
      </w:r>
      <w:r>
        <w:rPr>
          <w:spacing w:val="1"/>
        </w:rPr>
        <w:t xml:space="preserve"> </w:t>
      </w:r>
      <w:r>
        <w:t>Path's</w:t>
      </w:r>
      <w:r>
        <w:rPr>
          <w:spacing w:val="-2"/>
        </w:rPr>
        <w:t xml:space="preserve"> </w:t>
      </w:r>
      <w:r>
        <w:t>services are</w:t>
      </w:r>
      <w:r>
        <w:rPr>
          <w:spacing w:val="-1"/>
        </w:rPr>
        <w:t xml:space="preserve"> </w:t>
      </w:r>
      <w:r>
        <w:t>as follows:</w:t>
      </w:r>
    </w:p>
    <w:p w14:paraId="143E3056" w14:textId="77777777" w:rsidR="005A4BCC" w:rsidRDefault="00000000">
      <w:pPr>
        <w:pStyle w:val="BodyText"/>
        <w:spacing w:before="161" w:line="360" w:lineRule="auto"/>
        <w:ind w:left="200" w:right="235"/>
        <w:jc w:val="both"/>
      </w:pPr>
      <w:r>
        <w:rPr>
          <w:b/>
        </w:rPr>
        <w:t>Plan</w:t>
      </w:r>
      <w:r>
        <w:rPr>
          <w:b/>
          <w:spacing w:val="-11"/>
        </w:rPr>
        <w:t xml:space="preserve"> </w:t>
      </w:r>
      <w:r>
        <w:rPr>
          <w:b/>
        </w:rPr>
        <w:t>Design</w:t>
      </w:r>
      <w:r>
        <w:t>:</w:t>
      </w:r>
      <w:r>
        <w:rPr>
          <w:spacing w:val="-9"/>
        </w:rPr>
        <w:t xml:space="preserve"> </w:t>
      </w:r>
      <w:r>
        <w:t>Every</w:t>
      </w:r>
      <w:r>
        <w:rPr>
          <w:spacing w:val="-12"/>
        </w:rPr>
        <w:t xml:space="preserve"> </w:t>
      </w:r>
      <w:r>
        <w:t>new</w:t>
      </w:r>
      <w:r>
        <w:rPr>
          <w:spacing w:val="-11"/>
        </w:rPr>
        <w:t xml:space="preserve"> </w:t>
      </w:r>
      <w:r>
        <w:t>RPF</w:t>
      </w:r>
      <w:r>
        <w:rPr>
          <w:spacing w:val="-9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must</w:t>
      </w:r>
      <w:r>
        <w:rPr>
          <w:spacing w:val="-9"/>
        </w:rPr>
        <w:t xml:space="preserve"> </w:t>
      </w:r>
      <w:r>
        <w:t>first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created</w:t>
      </w:r>
      <w:r>
        <w:rPr>
          <w:spacing w:val="-11"/>
        </w:rPr>
        <w:t xml:space="preserve"> </w:t>
      </w:r>
      <w:r>
        <w:t>before</w:t>
      </w:r>
      <w:r>
        <w:rPr>
          <w:spacing w:val="-12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implemented.</w:t>
      </w:r>
      <w:r>
        <w:rPr>
          <w:spacing w:val="-10"/>
        </w:rPr>
        <w:t xml:space="preserve"> </w:t>
      </w:r>
      <w:r>
        <w:t>While</w:t>
      </w:r>
      <w:r>
        <w:rPr>
          <w:spacing w:val="-11"/>
        </w:rPr>
        <w:t xml:space="preserve"> </w:t>
      </w:r>
      <w:r>
        <w:t>creating</w:t>
      </w:r>
      <w:r>
        <w:rPr>
          <w:spacing w:val="-57"/>
        </w:rPr>
        <w:t xml:space="preserve"> </w:t>
      </w:r>
      <w:r>
        <w:t xml:space="preserve">an RPF strategy, </w:t>
      </w:r>
      <w:proofErr w:type="gramStart"/>
      <w:r>
        <w:t>a number of</w:t>
      </w:r>
      <w:proofErr w:type="gramEnd"/>
      <w:r>
        <w:t xml:space="preserve"> issues, laws, norms, and regulations must be taken into consideration.</w:t>
      </w:r>
      <w:r>
        <w:rPr>
          <w:spacing w:val="-57"/>
        </w:rPr>
        <w:t xml:space="preserve"> </w:t>
      </w:r>
      <w:r>
        <w:t>Examples</w:t>
      </w:r>
      <w:r>
        <w:rPr>
          <w:spacing w:val="-6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designing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so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passes</w:t>
      </w:r>
      <w:r>
        <w:rPr>
          <w:spacing w:val="-6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discrimination</w:t>
      </w:r>
      <w:r>
        <w:rPr>
          <w:spacing w:val="-6"/>
        </w:rPr>
        <w:t xml:space="preserve"> </w:t>
      </w:r>
      <w:r>
        <w:t>tests,</w:t>
      </w:r>
      <w:r>
        <w:rPr>
          <w:spacing w:val="-4"/>
        </w:rPr>
        <w:t xml:space="preserve"> </w:t>
      </w:r>
      <w:r>
        <w:t>benefits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owners</w:t>
      </w:r>
      <w:r>
        <w:rPr>
          <w:spacing w:val="-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while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discriminating</w:t>
      </w:r>
      <w:r>
        <w:rPr>
          <w:spacing w:val="-4"/>
        </w:rPr>
        <w:t xml:space="preserve"> </w:t>
      </w:r>
      <w:r>
        <w:t>against</w:t>
      </w:r>
      <w:r>
        <w:rPr>
          <w:spacing w:val="-6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employees,</w:t>
      </w:r>
      <w:r>
        <w:rPr>
          <w:spacing w:val="-4"/>
        </w:rPr>
        <w:t xml:space="preserve"> </w:t>
      </w:r>
      <w:r>
        <w:t>determining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types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contributions</w:t>
      </w:r>
      <w:r>
        <w:rPr>
          <w:spacing w:val="-7"/>
        </w:rPr>
        <w:t xml:space="preserve"> </w:t>
      </w:r>
      <w:r>
        <w:t>that</w:t>
      </w:r>
      <w:r>
        <w:rPr>
          <w:spacing w:val="-58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made to</w:t>
      </w:r>
      <w:r>
        <w:rPr>
          <w:spacing w:val="-2"/>
        </w:rPr>
        <w:t xml:space="preserve"> </w:t>
      </w:r>
      <w:r>
        <w:t>the plan,</w:t>
      </w:r>
      <w:r>
        <w:rPr>
          <w:spacing w:val="-2"/>
        </w:rPr>
        <w:t xml:space="preserve"> </w:t>
      </w:r>
      <w:r>
        <w:t>determining</w:t>
      </w:r>
      <w:r>
        <w:rPr>
          <w:spacing w:val="-3"/>
        </w:rPr>
        <w:t xml:space="preserve"> </w:t>
      </w:r>
      <w:r>
        <w:t>the categories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employees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will not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included, etc.</w:t>
      </w:r>
    </w:p>
    <w:p w14:paraId="30D10A04" w14:textId="77777777" w:rsidR="005A4BCC" w:rsidRDefault="00000000">
      <w:pPr>
        <w:pStyle w:val="BodyText"/>
        <w:spacing w:before="160" w:line="360" w:lineRule="auto"/>
        <w:ind w:left="200" w:right="235"/>
        <w:jc w:val="both"/>
      </w:pPr>
      <w:r>
        <w:rPr>
          <w:b/>
        </w:rPr>
        <w:t>Plan Setup</w:t>
      </w:r>
      <w:r>
        <w:t>: For both new and old RPF plans, various sorts of paperwork must be finished before</w:t>
      </w:r>
      <w:r>
        <w:rPr>
          <w:spacing w:val="1"/>
        </w:rPr>
        <w:t xml:space="preserve"> </w:t>
      </w:r>
      <w:r>
        <w:t>reviewing a year's worth of plan statements, referred to as plan setup. Some of these are included in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list of plan setup steps that</w:t>
      </w:r>
      <w:r>
        <w:rPr>
          <w:spacing w:val="-1"/>
        </w:rPr>
        <w:t xml:space="preserve"> </w:t>
      </w:r>
      <w:r>
        <w:t>follows:</w:t>
      </w:r>
    </w:p>
    <w:p w14:paraId="5E7A0CD3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59"/>
        <w:ind w:hanging="361"/>
        <w:jc w:val="both"/>
        <w:rPr>
          <w:sz w:val="24"/>
        </w:rPr>
      </w:pPr>
      <w:r>
        <w:rPr>
          <w:sz w:val="24"/>
        </w:rPr>
        <w:t>Create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paperwork</w:t>
      </w:r>
      <w:proofErr w:type="gramEnd"/>
    </w:p>
    <w:p w14:paraId="0B4ADE89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Questionnaire</w:t>
      </w:r>
      <w:r>
        <w:rPr>
          <w:spacing w:val="-2"/>
          <w:sz w:val="24"/>
        </w:rPr>
        <w:t xml:space="preserve"> </w:t>
      </w:r>
      <w:r>
        <w:rPr>
          <w:sz w:val="24"/>
        </w:rPr>
        <w:t>strategy</w:t>
      </w:r>
    </w:p>
    <w:p w14:paraId="5247E61D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Checklist</w:t>
      </w:r>
    </w:p>
    <w:p w14:paraId="2B53D727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RK</w:t>
      </w:r>
      <w:r>
        <w:rPr>
          <w:spacing w:val="-4"/>
          <w:sz w:val="24"/>
        </w:rPr>
        <w:t xml:space="preserve"> </w:t>
      </w:r>
      <w:r>
        <w:rPr>
          <w:sz w:val="24"/>
        </w:rPr>
        <w:t>declarations</w:t>
      </w:r>
    </w:p>
    <w:p w14:paraId="4A71CD3B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LOA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</w:p>
    <w:p w14:paraId="0ADB3704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40"/>
        <w:ind w:hanging="361"/>
        <w:jc w:val="both"/>
        <w:rPr>
          <w:sz w:val="24"/>
        </w:rPr>
      </w:pPr>
      <w:r>
        <w:rPr>
          <w:sz w:val="24"/>
        </w:rPr>
        <w:t>Amending reports,</w:t>
      </w:r>
    </w:p>
    <w:p w14:paraId="16DA3B1E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Adoption</w:t>
      </w:r>
      <w:r>
        <w:rPr>
          <w:spacing w:val="-2"/>
          <w:sz w:val="24"/>
        </w:rPr>
        <w:t xml:space="preserve"> </w:t>
      </w:r>
      <w:r>
        <w:rPr>
          <w:sz w:val="24"/>
        </w:rPr>
        <w:t>agreements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paperwork</w:t>
      </w:r>
    </w:p>
    <w:p w14:paraId="4D1ABD3F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Rollover procedure</w:t>
      </w:r>
    </w:p>
    <w:p w14:paraId="15DB0171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Employee count</w:t>
      </w:r>
    </w:p>
    <w:p w14:paraId="0DD30094" w14:textId="77777777" w:rsidR="005A4BCC" w:rsidRDefault="005A4BCC">
      <w:pPr>
        <w:pStyle w:val="BodyText"/>
        <w:spacing w:before="10"/>
        <w:rPr>
          <w:sz w:val="25"/>
        </w:rPr>
      </w:pPr>
    </w:p>
    <w:p w14:paraId="72C9EDE7" w14:textId="77777777" w:rsidR="005A4BCC" w:rsidRDefault="00000000">
      <w:pPr>
        <w:pStyle w:val="BodyText"/>
        <w:spacing w:line="360" w:lineRule="auto"/>
        <w:ind w:left="200" w:right="236"/>
        <w:jc w:val="both"/>
      </w:pPr>
      <w:r>
        <w:rPr>
          <w:b/>
        </w:rPr>
        <w:t>Plan</w:t>
      </w:r>
      <w:r>
        <w:rPr>
          <w:b/>
          <w:spacing w:val="1"/>
        </w:rPr>
        <w:t xml:space="preserve"> </w:t>
      </w:r>
      <w:r>
        <w:rPr>
          <w:b/>
        </w:rPr>
        <w:t>Operation</w:t>
      </w:r>
      <w:r>
        <w:t>: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Data-Path</w:t>
      </w:r>
      <w:r>
        <w:rPr>
          <w:spacing w:val="1"/>
        </w:rPr>
        <w:t xml:space="preserve"> </w:t>
      </w:r>
      <w:r>
        <w:t>follows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plan's</w:t>
      </w:r>
      <w:r>
        <w:rPr>
          <w:spacing w:val="1"/>
        </w:rPr>
        <w:t xml:space="preserve"> </w:t>
      </w:r>
      <w:r>
        <w:t>estimations, computations, and accounting procedures. Includes client email correspondence. Here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 of</w:t>
      </w:r>
      <w:r>
        <w:rPr>
          <w:spacing w:val="-2"/>
        </w:rPr>
        <w:t xml:space="preserve"> </w:t>
      </w:r>
      <w:r>
        <w:t>this stem's processes:</w:t>
      </w:r>
    </w:p>
    <w:p w14:paraId="47B8A357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59"/>
        <w:ind w:hanging="361"/>
        <w:jc w:val="both"/>
        <w:rPr>
          <w:sz w:val="24"/>
        </w:rPr>
      </w:pPr>
      <w:r>
        <w:rPr>
          <w:sz w:val="24"/>
        </w:rPr>
        <w:t>Census</w:t>
      </w:r>
      <w:r>
        <w:rPr>
          <w:spacing w:val="-2"/>
          <w:sz w:val="24"/>
        </w:rPr>
        <w:t xml:space="preserve"> </w:t>
      </w:r>
      <w:r>
        <w:rPr>
          <w:sz w:val="24"/>
        </w:rPr>
        <w:t>import</w:t>
      </w:r>
    </w:p>
    <w:p w14:paraId="115F1427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39"/>
        <w:ind w:hanging="361"/>
        <w:jc w:val="both"/>
        <w:rPr>
          <w:sz w:val="24"/>
        </w:rPr>
      </w:pPr>
      <w:r>
        <w:rPr>
          <w:sz w:val="24"/>
        </w:rPr>
        <w:t>Census</w:t>
      </w:r>
      <w:r>
        <w:rPr>
          <w:spacing w:val="-2"/>
          <w:sz w:val="24"/>
        </w:rPr>
        <w:t xml:space="preserve"> </w:t>
      </w:r>
      <w:r>
        <w:rPr>
          <w:sz w:val="24"/>
        </w:rPr>
        <w:t>Checking</w:t>
      </w:r>
    </w:p>
    <w:p w14:paraId="0794E3F4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Qualifications</w:t>
      </w:r>
      <w:r>
        <w:rPr>
          <w:spacing w:val="-4"/>
          <w:sz w:val="24"/>
        </w:rPr>
        <w:t xml:space="preserve"> </w:t>
      </w:r>
      <w:r>
        <w:rPr>
          <w:sz w:val="24"/>
        </w:rPr>
        <w:t>evaluation</w:t>
      </w:r>
    </w:p>
    <w:p w14:paraId="75F9BB90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Computation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vesting</w:t>
      </w:r>
    </w:p>
    <w:p w14:paraId="089D7ECC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Calculating</w:t>
      </w:r>
      <w:r>
        <w:rPr>
          <w:spacing w:val="-5"/>
          <w:sz w:val="24"/>
        </w:rPr>
        <w:t xml:space="preserve"> </w:t>
      </w:r>
      <w:r>
        <w:rPr>
          <w:sz w:val="24"/>
        </w:rPr>
        <w:t>contributions</w:t>
      </w:r>
    </w:p>
    <w:p w14:paraId="1D1618C6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Allocation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contributions</w:t>
      </w:r>
    </w:p>
    <w:p w14:paraId="73C13466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39"/>
        <w:ind w:hanging="361"/>
        <w:jc w:val="both"/>
        <w:rPr>
          <w:sz w:val="24"/>
        </w:rPr>
      </w:pPr>
      <w:r>
        <w:rPr>
          <w:sz w:val="24"/>
        </w:rPr>
        <w:t>Reconciliation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contributions</w:t>
      </w:r>
    </w:p>
    <w:p w14:paraId="56043067" w14:textId="77777777" w:rsidR="005A4BCC" w:rsidRDefault="005A4BCC">
      <w:pPr>
        <w:jc w:val="both"/>
        <w:rPr>
          <w:sz w:val="24"/>
        </w:rPr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79C1C94A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80"/>
        <w:ind w:hanging="361"/>
        <w:rPr>
          <w:sz w:val="24"/>
        </w:rPr>
      </w:pPr>
      <w:r>
        <w:rPr>
          <w:sz w:val="24"/>
        </w:rPr>
        <w:lastRenderedPageBreak/>
        <w:t>Reconciliation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loans</w:t>
      </w:r>
    </w:p>
    <w:p w14:paraId="1A540EFA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rPr>
          <w:sz w:val="24"/>
        </w:rPr>
      </w:pPr>
      <w:r>
        <w:rPr>
          <w:sz w:val="24"/>
        </w:rPr>
        <w:t>Reconciliation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final</w:t>
      </w:r>
      <w:r>
        <w:rPr>
          <w:spacing w:val="-2"/>
          <w:sz w:val="24"/>
        </w:rPr>
        <w:t xml:space="preserve"> </w:t>
      </w:r>
      <w:r>
        <w:rPr>
          <w:sz w:val="24"/>
        </w:rPr>
        <w:t>account</w:t>
      </w:r>
    </w:p>
    <w:p w14:paraId="25CF404C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rPr>
          <w:sz w:val="24"/>
        </w:rPr>
      </w:pPr>
      <w:r>
        <w:rPr>
          <w:sz w:val="24"/>
        </w:rPr>
        <w:t>Asset</w:t>
      </w:r>
      <w:r>
        <w:rPr>
          <w:spacing w:val="-1"/>
          <w:sz w:val="24"/>
        </w:rPr>
        <w:t xml:space="preserve"> </w:t>
      </w:r>
      <w:r>
        <w:rPr>
          <w:sz w:val="24"/>
        </w:rPr>
        <w:t>rebalancing</w:t>
      </w:r>
    </w:p>
    <w:p w14:paraId="1AE27549" w14:textId="77777777" w:rsidR="005A4BCC" w:rsidRDefault="005A4BCC">
      <w:pPr>
        <w:pStyle w:val="BodyText"/>
        <w:rPr>
          <w:sz w:val="26"/>
        </w:rPr>
      </w:pPr>
    </w:p>
    <w:p w14:paraId="7CBA248B" w14:textId="77777777" w:rsidR="005A4BCC" w:rsidRDefault="00000000">
      <w:pPr>
        <w:pStyle w:val="BodyText"/>
        <w:spacing w:line="360" w:lineRule="auto"/>
        <w:ind w:left="200" w:right="235"/>
        <w:jc w:val="both"/>
      </w:pPr>
      <w:r>
        <w:rPr>
          <w:b/>
        </w:rPr>
        <w:t>Compliance</w:t>
      </w:r>
      <w:r>
        <w:rPr>
          <w:b/>
          <w:spacing w:val="-4"/>
        </w:rPr>
        <w:t xml:space="preserve"> </w:t>
      </w:r>
      <w:r>
        <w:rPr>
          <w:b/>
        </w:rPr>
        <w:t>Testing</w:t>
      </w:r>
      <w:r>
        <w:t>: There are</w:t>
      </w:r>
      <w:r>
        <w:rPr>
          <w:spacing w:val="-1"/>
        </w:rPr>
        <w:t xml:space="preserve"> </w:t>
      </w:r>
      <w:r>
        <w:t>numerous</w:t>
      </w:r>
      <w:r>
        <w:rPr>
          <w:spacing w:val="-2"/>
        </w:rPr>
        <w:t xml:space="preserve"> </w:t>
      </w:r>
      <w:r>
        <w:t>forms</w:t>
      </w:r>
      <w:r>
        <w:rPr>
          <w:spacing w:val="-2"/>
        </w:rPr>
        <w:t xml:space="preserve"> </w:t>
      </w:r>
      <w:r>
        <w:t>of tests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 needed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 pass</w:t>
      </w:r>
      <w:r>
        <w:rPr>
          <w:spacing w:val="-1"/>
        </w:rPr>
        <w:t xml:space="preserve"> </w:t>
      </w:r>
      <w:proofErr w:type="gramStart"/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proofErr w:type="gramEnd"/>
      <w:r>
        <w:rPr>
          <w:spacing w:val="-4"/>
        </w:rPr>
        <w:t xml:space="preserve"> </w:t>
      </w:r>
      <w:r>
        <w:t>make</w:t>
      </w:r>
      <w:r>
        <w:rPr>
          <w:spacing w:val="-57"/>
        </w:rPr>
        <w:t xml:space="preserve"> </w:t>
      </w:r>
      <w:r>
        <w:t>a plan legitimate to the legislation. At the phase of service, the firm puts the plan through a variety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tests to see if it passes</w:t>
      </w:r>
      <w:r>
        <w:rPr>
          <w:spacing w:val="-1"/>
        </w:rPr>
        <w:t xml:space="preserve"> </w:t>
      </w:r>
      <w:r>
        <w:t>or fails. Here are</w:t>
      </w:r>
      <w:r>
        <w:rPr>
          <w:spacing w:val="-2"/>
        </w:rPr>
        <w:t xml:space="preserve"> </w:t>
      </w:r>
      <w:r>
        <w:t>names</w:t>
      </w:r>
      <w:r>
        <w:rPr>
          <w:spacing w:val="-2"/>
        </w:rPr>
        <w:t xml:space="preserve"> </w:t>
      </w:r>
      <w:r>
        <w:t>of a few tests:</w:t>
      </w:r>
    </w:p>
    <w:p w14:paraId="0C18DD17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60"/>
        <w:ind w:hanging="361"/>
        <w:rPr>
          <w:sz w:val="24"/>
        </w:rPr>
      </w:pPr>
      <w:r>
        <w:rPr>
          <w:sz w:val="24"/>
        </w:rPr>
        <w:t>ADP</w:t>
      </w:r>
      <w:r>
        <w:rPr>
          <w:spacing w:val="58"/>
          <w:sz w:val="24"/>
        </w:rPr>
        <w:t xml:space="preserve"> </w:t>
      </w:r>
      <w:r>
        <w:rPr>
          <w:sz w:val="24"/>
        </w:rPr>
        <w:t>ACP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Certifications</w:t>
      </w:r>
    </w:p>
    <w:p w14:paraId="30E660BF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39"/>
        <w:ind w:hanging="361"/>
        <w:rPr>
          <w:sz w:val="24"/>
        </w:rPr>
      </w:pPr>
      <w:r>
        <w:rPr>
          <w:sz w:val="24"/>
        </w:rPr>
        <w:t>Heavy Top Testing</w:t>
      </w:r>
    </w:p>
    <w:p w14:paraId="111A4B5E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rPr>
          <w:sz w:val="24"/>
        </w:rPr>
      </w:pPr>
      <w:r>
        <w:rPr>
          <w:sz w:val="24"/>
        </w:rPr>
        <w:t>Tests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2"/>
          <w:sz w:val="24"/>
        </w:rPr>
        <w:t xml:space="preserve"> </w:t>
      </w:r>
      <w:r>
        <w:rPr>
          <w:sz w:val="24"/>
        </w:rPr>
        <w:t>Discrimination</w:t>
      </w:r>
    </w:p>
    <w:p w14:paraId="38CA0FAB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rPr>
          <w:sz w:val="24"/>
        </w:rPr>
      </w:pPr>
      <w:r>
        <w:rPr>
          <w:sz w:val="24"/>
        </w:rPr>
        <w:t>Minimal</w:t>
      </w:r>
      <w:r>
        <w:rPr>
          <w:spacing w:val="-2"/>
          <w:sz w:val="24"/>
        </w:rPr>
        <w:t xml:space="preserve"> </w:t>
      </w:r>
      <w:r>
        <w:rPr>
          <w:sz w:val="24"/>
        </w:rPr>
        <w:t>coverage</w:t>
      </w:r>
      <w:r>
        <w:rPr>
          <w:spacing w:val="-2"/>
          <w:sz w:val="24"/>
        </w:rPr>
        <w:t xml:space="preserve"> </w:t>
      </w:r>
      <w:r>
        <w:rPr>
          <w:sz w:val="24"/>
        </w:rPr>
        <w:t>Testing</w:t>
      </w:r>
    </w:p>
    <w:p w14:paraId="3AC7E7A4" w14:textId="77777777" w:rsidR="005A4BCC" w:rsidRDefault="005A4BCC">
      <w:pPr>
        <w:pStyle w:val="BodyText"/>
        <w:spacing w:before="9"/>
        <w:rPr>
          <w:sz w:val="25"/>
        </w:rPr>
      </w:pPr>
    </w:p>
    <w:p w14:paraId="220E5439" w14:textId="77777777" w:rsidR="005A4BCC" w:rsidRDefault="00000000">
      <w:pPr>
        <w:pStyle w:val="BodyText"/>
        <w:spacing w:line="360" w:lineRule="auto"/>
        <w:ind w:left="200" w:right="248"/>
        <w:jc w:val="both"/>
      </w:pPr>
      <w:r>
        <w:rPr>
          <w:b/>
        </w:rPr>
        <w:t>Tax Compliance</w:t>
      </w:r>
      <w:r>
        <w:t xml:space="preserve">: There are a few declarations that must be written </w:t>
      </w:r>
      <w:proofErr w:type="gramStart"/>
      <w:r>
        <w:t>in order to</w:t>
      </w:r>
      <w:proofErr w:type="gramEnd"/>
      <w:r>
        <w:t xml:space="preserve"> comply with US tax</w:t>
      </w:r>
      <w:r>
        <w:rPr>
          <w:spacing w:val="-57"/>
        </w:rPr>
        <w:t xml:space="preserve"> </w:t>
      </w:r>
      <w:r>
        <w:t>rules. These</w:t>
      </w:r>
      <w:r>
        <w:rPr>
          <w:spacing w:val="-2"/>
        </w:rPr>
        <w:t xml:space="preserve"> </w:t>
      </w:r>
      <w:r>
        <w:t>are a</w:t>
      </w:r>
      <w:r>
        <w:rPr>
          <w:spacing w:val="-1"/>
        </w:rPr>
        <w:t xml:space="preserve"> </w:t>
      </w:r>
      <w:r>
        <w:t>few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them:</w:t>
      </w:r>
    </w:p>
    <w:p w14:paraId="1AC1D9CA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60"/>
        <w:ind w:hanging="361"/>
        <w:rPr>
          <w:sz w:val="24"/>
        </w:rPr>
      </w:pPr>
      <w:r>
        <w:rPr>
          <w:sz w:val="24"/>
        </w:rPr>
        <w:t>Form 5500</w:t>
      </w:r>
    </w:p>
    <w:p w14:paraId="19CCCE03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spacing w:before="139"/>
        <w:ind w:hanging="361"/>
        <w:rPr>
          <w:sz w:val="24"/>
        </w:rPr>
      </w:pP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5310</w:t>
      </w:r>
      <w:r>
        <w:rPr>
          <w:spacing w:val="-2"/>
          <w:sz w:val="24"/>
        </w:rPr>
        <w:t xml:space="preserve"> </w:t>
      </w:r>
      <w:r>
        <w:rPr>
          <w:sz w:val="24"/>
        </w:rPr>
        <w:t>(for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termination)</w:t>
      </w:r>
    </w:p>
    <w:p w14:paraId="61080255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rPr>
          <w:sz w:val="24"/>
        </w:rPr>
      </w:pP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1099-R &amp; Form 945</w:t>
      </w:r>
    </w:p>
    <w:p w14:paraId="0B4E6E65" w14:textId="77777777" w:rsidR="005A4BCC" w:rsidRDefault="00000000">
      <w:pPr>
        <w:pStyle w:val="ListParagraph"/>
        <w:numPr>
          <w:ilvl w:val="2"/>
          <w:numId w:val="12"/>
        </w:numPr>
        <w:tabs>
          <w:tab w:val="left" w:pos="661"/>
        </w:tabs>
        <w:ind w:hanging="361"/>
        <w:rPr>
          <w:sz w:val="24"/>
        </w:rPr>
      </w:pPr>
      <w:r>
        <w:rPr>
          <w:sz w:val="24"/>
        </w:rPr>
        <w:t>Form 5330</w:t>
      </w:r>
    </w:p>
    <w:p w14:paraId="5AEDC14D" w14:textId="77777777" w:rsidR="005A4BCC" w:rsidRDefault="005A4BCC">
      <w:pPr>
        <w:pStyle w:val="BodyText"/>
        <w:rPr>
          <w:sz w:val="26"/>
        </w:rPr>
      </w:pPr>
    </w:p>
    <w:p w14:paraId="6E1D920B" w14:textId="77777777" w:rsidR="005A4BCC" w:rsidRDefault="00000000">
      <w:pPr>
        <w:pStyle w:val="BodyText"/>
        <w:spacing w:line="360" w:lineRule="auto"/>
        <w:ind w:left="200" w:right="231"/>
        <w:jc w:val="both"/>
      </w:pPr>
      <w:r>
        <w:rPr>
          <w:b/>
        </w:rPr>
        <w:t>Investment</w:t>
      </w:r>
      <w:r>
        <w:rPr>
          <w:b/>
          <w:spacing w:val="-12"/>
        </w:rPr>
        <w:t xml:space="preserve"> </w:t>
      </w:r>
      <w:r>
        <w:rPr>
          <w:b/>
        </w:rPr>
        <w:t>Advice</w:t>
      </w:r>
      <w:r>
        <w:t>: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money</w:t>
      </w:r>
      <w:r>
        <w:rPr>
          <w:spacing w:val="-12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company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employee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RPF</w:t>
      </w:r>
      <w:r>
        <w:rPr>
          <w:spacing w:val="-14"/>
        </w:rPr>
        <w:t xml:space="preserve"> </w:t>
      </w:r>
      <w:r>
        <w:t>plan</w:t>
      </w:r>
      <w:r>
        <w:rPr>
          <w:spacing w:val="-11"/>
        </w:rPr>
        <w:t xml:space="preserve"> </w:t>
      </w:r>
      <w:r>
        <w:t>does</w:t>
      </w:r>
      <w:r>
        <w:rPr>
          <w:spacing w:val="-11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merely</w:t>
      </w:r>
      <w:r>
        <w:rPr>
          <w:spacing w:val="-57"/>
        </w:rPr>
        <w:t xml:space="preserve"> </w:t>
      </w:r>
      <w:r>
        <w:t xml:space="preserve">sit in the record keeper's bank. Typically, it is invested </w:t>
      </w:r>
      <w:proofErr w:type="gramStart"/>
      <w:r>
        <w:t>in order for</w:t>
      </w:r>
      <w:proofErr w:type="gramEnd"/>
      <w:r>
        <w:t xml:space="preserve"> the participants to make a profit.</w:t>
      </w:r>
      <w:r>
        <w:rPr>
          <w:spacing w:val="-57"/>
        </w:rPr>
        <w:t xml:space="preserve"> </w:t>
      </w:r>
      <w:r>
        <w:t>Moreover, Data-Path Ltd. serves as an investment advisor, advising customers on where to put their</w:t>
      </w:r>
      <w:r>
        <w:rPr>
          <w:spacing w:val="-57"/>
        </w:rPr>
        <w:t xml:space="preserve"> </w:t>
      </w:r>
      <w:r>
        <w:t>money.</w:t>
      </w:r>
    </w:p>
    <w:p w14:paraId="7F789F7C" w14:textId="77777777" w:rsidR="005A4BCC" w:rsidRDefault="005A4BCC">
      <w:pPr>
        <w:spacing w:line="360" w:lineRule="auto"/>
        <w:jc w:val="both"/>
        <w:sectPr w:rsidR="005A4BCC">
          <w:pgSz w:w="12240" w:h="15840"/>
          <w:pgMar w:top="1280" w:right="1080" w:bottom="1400" w:left="1120" w:header="0" w:footer="1130" w:gutter="0"/>
          <w:cols w:space="720"/>
        </w:sectPr>
      </w:pPr>
    </w:p>
    <w:p w14:paraId="518B630A" w14:textId="77777777" w:rsidR="005A4BCC" w:rsidRDefault="00000000">
      <w:pPr>
        <w:pStyle w:val="Heading2"/>
        <w:numPr>
          <w:ilvl w:val="1"/>
          <w:numId w:val="12"/>
        </w:numPr>
        <w:tabs>
          <w:tab w:val="left" w:pos="560"/>
        </w:tabs>
        <w:spacing w:before="79"/>
        <w:jc w:val="both"/>
      </w:pPr>
      <w:bookmarkStart w:id="25" w:name="_bookmark24"/>
      <w:bookmarkEnd w:id="25"/>
      <w:r>
        <w:rPr>
          <w:color w:val="2D5294"/>
        </w:rPr>
        <w:lastRenderedPageBreak/>
        <w:t>The</w:t>
      </w:r>
      <w:r>
        <w:rPr>
          <w:color w:val="2D5294"/>
          <w:spacing w:val="-7"/>
        </w:rPr>
        <w:t xml:space="preserve"> </w:t>
      </w:r>
      <w:r>
        <w:rPr>
          <w:color w:val="2D5294"/>
        </w:rPr>
        <w:t>Organizational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Hierarchy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of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Data-Path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Limited</w:t>
      </w:r>
    </w:p>
    <w:p w14:paraId="6B634E5F" w14:textId="77777777" w:rsidR="005A4BCC" w:rsidRDefault="00000000">
      <w:pPr>
        <w:pStyle w:val="BodyText"/>
        <w:spacing w:before="9"/>
        <w:rPr>
          <w:sz w:val="10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565668E9" wp14:editId="4C03A476">
            <wp:simplePos x="0" y="0"/>
            <wp:positionH relativeFrom="page">
              <wp:posOffset>846455</wp:posOffset>
            </wp:positionH>
            <wp:positionV relativeFrom="paragraph">
              <wp:posOffset>103521</wp:posOffset>
            </wp:positionV>
            <wp:extent cx="5556872" cy="3403091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6872" cy="3403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C28740" w14:textId="77777777" w:rsidR="005A4BCC" w:rsidRDefault="00000000">
      <w:pPr>
        <w:pStyle w:val="Heading2"/>
        <w:numPr>
          <w:ilvl w:val="1"/>
          <w:numId w:val="12"/>
        </w:numPr>
        <w:tabs>
          <w:tab w:val="left" w:pos="560"/>
        </w:tabs>
        <w:spacing w:before="178"/>
        <w:jc w:val="both"/>
      </w:pPr>
      <w:bookmarkStart w:id="26" w:name="_bookmark25"/>
      <w:bookmarkEnd w:id="26"/>
      <w:r>
        <w:rPr>
          <w:color w:val="2D5294"/>
        </w:rPr>
        <w:t>Operation</w:t>
      </w:r>
      <w:r>
        <w:rPr>
          <w:color w:val="2D5294"/>
          <w:spacing w:val="-8"/>
        </w:rPr>
        <w:t xml:space="preserve"> </w:t>
      </w:r>
      <w:r>
        <w:rPr>
          <w:color w:val="2D5294"/>
        </w:rPr>
        <w:t>Details</w:t>
      </w:r>
    </w:p>
    <w:p w14:paraId="50CB7C17" w14:textId="77777777" w:rsidR="005A4BCC" w:rsidRDefault="00000000">
      <w:pPr>
        <w:pStyle w:val="BodyText"/>
        <w:spacing w:before="153" w:line="360" w:lineRule="auto"/>
        <w:ind w:left="200" w:right="234"/>
        <w:jc w:val="both"/>
      </w:pPr>
      <w:r>
        <w:t>Data Path Ltd. started off with a modest staff before the CEO built up a group of world-class</w:t>
      </w:r>
      <w:r>
        <w:rPr>
          <w:spacing w:val="1"/>
        </w:rPr>
        <w:t xml:space="preserve"> </w:t>
      </w:r>
      <w:r>
        <w:t>employees.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variety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businesses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employees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covered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July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Services'</w:t>
      </w:r>
      <w:r>
        <w:rPr>
          <w:spacing w:val="1"/>
        </w:rPr>
        <w:t xml:space="preserve"> </w:t>
      </w:r>
      <w:r>
        <w:t>retirement plan services, which always had a somewhat outstanding improvement. Moreover, July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Data Path</w:t>
      </w:r>
      <w:r>
        <w:rPr>
          <w:spacing w:val="-1"/>
        </w:rPr>
        <w:t xml:space="preserve"> </w:t>
      </w:r>
      <w:r>
        <w:t>Ltd. make</w:t>
      </w:r>
      <w:r>
        <w:rPr>
          <w:spacing w:val="-2"/>
        </w:rPr>
        <w:t xml:space="preserve"> </w:t>
      </w:r>
      <w:r>
        <w:t>constant efforts to collaborate with</w:t>
      </w:r>
      <w:r>
        <w:rPr>
          <w:spacing w:val="-1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another.</w:t>
      </w:r>
    </w:p>
    <w:p w14:paraId="29645007" w14:textId="77777777" w:rsidR="005A4BCC" w:rsidRDefault="00000000">
      <w:pPr>
        <w:pStyle w:val="BodyText"/>
        <w:spacing w:before="160"/>
        <w:ind w:left="200"/>
        <w:jc w:val="both"/>
      </w:pPr>
      <w:r>
        <w:t>The</w:t>
      </w:r>
      <w:r>
        <w:rPr>
          <w:spacing w:val="-3"/>
        </w:rPr>
        <w:t xml:space="preserve"> </w:t>
      </w:r>
      <w:r>
        <w:t>proprietary</w:t>
      </w:r>
      <w:r>
        <w:rPr>
          <w:spacing w:val="-1"/>
        </w:rPr>
        <w:t xml:space="preserve"> </w:t>
      </w:r>
      <w:r>
        <w:t>hierarchical</w:t>
      </w:r>
      <w:r>
        <w:rPr>
          <w:spacing w:val="-1"/>
        </w:rPr>
        <w:t xml:space="preserve"> </w:t>
      </w:r>
      <w:r>
        <w:t>operating</w:t>
      </w:r>
      <w:r>
        <w:rPr>
          <w:spacing w:val="-1"/>
        </w:rPr>
        <w:t xml:space="preserve"> </w:t>
      </w:r>
      <w:r>
        <w:t>model</w:t>
      </w:r>
      <w:r>
        <w:rPr>
          <w:spacing w:val="-1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Data-Path Ltd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depicted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chart</w:t>
      </w:r>
      <w:r>
        <w:rPr>
          <w:spacing w:val="-2"/>
        </w:rPr>
        <w:t xml:space="preserve"> </w:t>
      </w:r>
      <w:r>
        <w:t>below:</w:t>
      </w:r>
    </w:p>
    <w:p w14:paraId="085EF5F0" w14:textId="77777777" w:rsidR="005A4BCC" w:rsidRDefault="005A4BCC">
      <w:pPr>
        <w:pStyle w:val="BodyText"/>
        <w:rPr>
          <w:sz w:val="20"/>
        </w:rPr>
      </w:pPr>
    </w:p>
    <w:p w14:paraId="3E0DA00D" w14:textId="77777777" w:rsidR="005A4BCC" w:rsidRDefault="00000000">
      <w:pPr>
        <w:pStyle w:val="BodyText"/>
        <w:rPr>
          <w:sz w:val="14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42C91956" wp14:editId="37DDC33F">
            <wp:simplePos x="0" y="0"/>
            <wp:positionH relativeFrom="page">
              <wp:posOffset>1405889</wp:posOffset>
            </wp:positionH>
            <wp:positionV relativeFrom="paragraph">
              <wp:posOffset>127513</wp:posOffset>
            </wp:positionV>
            <wp:extent cx="4778681" cy="2100738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8681" cy="2100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C1DE7A" w14:textId="77777777" w:rsidR="005A4BCC" w:rsidRDefault="005A4BCC">
      <w:pPr>
        <w:rPr>
          <w:sz w:val="14"/>
        </w:rPr>
        <w:sectPr w:rsidR="005A4BCC">
          <w:pgSz w:w="12240" w:h="15840"/>
          <w:pgMar w:top="1280" w:right="1080" w:bottom="1400" w:left="1120" w:header="0" w:footer="1130" w:gutter="0"/>
          <w:cols w:space="720"/>
        </w:sectPr>
      </w:pPr>
    </w:p>
    <w:p w14:paraId="4780BA4C" w14:textId="77777777" w:rsidR="005A4BCC" w:rsidRDefault="005A4BCC">
      <w:pPr>
        <w:pStyle w:val="BodyText"/>
        <w:rPr>
          <w:sz w:val="20"/>
        </w:rPr>
      </w:pPr>
    </w:p>
    <w:p w14:paraId="3077D67E" w14:textId="77777777" w:rsidR="005A4BCC" w:rsidRDefault="005A4BCC">
      <w:pPr>
        <w:pStyle w:val="BodyText"/>
        <w:rPr>
          <w:sz w:val="20"/>
        </w:rPr>
      </w:pPr>
    </w:p>
    <w:p w14:paraId="006C744C" w14:textId="77777777" w:rsidR="005A4BCC" w:rsidRDefault="005A4BCC">
      <w:pPr>
        <w:pStyle w:val="BodyText"/>
        <w:rPr>
          <w:sz w:val="20"/>
        </w:rPr>
      </w:pPr>
    </w:p>
    <w:p w14:paraId="5BB636E3" w14:textId="77777777" w:rsidR="005A4BCC" w:rsidRDefault="005A4BCC">
      <w:pPr>
        <w:pStyle w:val="BodyText"/>
        <w:rPr>
          <w:sz w:val="20"/>
        </w:rPr>
      </w:pPr>
    </w:p>
    <w:p w14:paraId="786493E8" w14:textId="77777777" w:rsidR="005A4BCC" w:rsidRDefault="005A4BCC">
      <w:pPr>
        <w:pStyle w:val="BodyText"/>
        <w:rPr>
          <w:sz w:val="20"/>
        </w:rPr>
      </w:pPr>
    </w:p>
    <w:p w14:paraId="458B10BC" w14:textId="77777777" w:rsidR="005A4BCC" w:rsidRDefault="005A4BCC">
      <w:pPr>
        <w:pStyle w:val="BodyText"/>
        <w:rPr>
          <w:sz w:val="20"/>
        </w:rPr>
      </w:pPr>
    </w:p>
    <w:p w14:paraId="030DD40B" w14:textId="77777777" w:rsidR="005A4BCC" w:rsidRDefault="005A4BCC">
      <w:pPr>
        <w:pStyle w:val="BodyText"/>
        <w:rPr>
          <w:sz w:val="20"/>
        </w:rPr>
      </w:pPr>
    </w:p>
    <w:p w14:paraId="448C5202" w14:textId="77777777" w:rsidR="005A4BCC" w:rsidRDefault="005A4BCC">
      <w:pPr>
        <w:pStyle w:val="BodyText"/>
        <w:rPr>
          <w:sz w:val="20"/>
        </w:rPr>
      </w:pPr>
    </w:p>
    <w:p w14:paraId="5632F06B" w14:textId="77777777" w:rsidR="005A4BCC" w:rsidRDefault="005A4BCC">
      <w:pPr>
        <w:pStyle w:val="BodyText"/>
        <w:rPr>
          <w:sz w:val="20"/>
        </w:rPr>
      </w:pPr>
    </w:p>
    <w:p w14:paraId="7B3E139B" w14:textId="77777777" w:rsidR="005A4BCC" w:rsidRDefault="005A4BCC">
      <w:pPr>
        <w:pStyle w:val="BodyText"/>
        <w:rPr>
          <w:sz w:val="20"/>
        </w:rPr>
      </w:pPr>
    </w:p>
    <w:p w14:paraId="1783203D" w14:textId="77777777" w:rsidR="005A4BCC" w:rsidRDefault="005A4BCC">
      <w:pPr>
        <w:pStyle w:val="BodyText"/>
        <w:rPr>
          <w:sz w:val="20"/>
        </w:rPr>
      </w:pPr>
    </w:p>
    <w:p w14:paraId="1C78929D" w14:textId="77777777" w:rsidR="005A4BCC" w:rsidRDefault="005A4BCC">
      <w:pPr>
        <w:pStyle w:val="BodyText"/>
        <w:rPr>
          <w:sz w:val="20"/>
        </w:rPr>
      </w:pPr>
    </w:p>
    <w:p w14:paraId="589D4B54" w14:textId="77777777" w:rsidR="005A4BCC" w:rsidRDefault="005A4BCC">
      <w:pPr>
        <w:pStyle w:val="BodyText"/>
        <w:rPr>
          <w:sz w:val="20"/>
        </w:rPr>
      </w:pPr>
    </w:p>
    <w:p w14:paraId="255FBB7F" w14:textId="77777777" w:rsidR="005A4BCC" w:rsidRDefault="005A4BCC">
      <w:pPr>
        <w:pStyle w:val="BodyText"/>
        <w:rPr>
          <w:sz w:val="20"/>
        </w:rPr>
      </w:pPr>
    </w:p>
    <w:p w14:paraId="64A8B2C7" w14:textId="77777777" w:rsidR="005A4BCC" w:rsidRDefault="005A4BCC">
      <w:pPr>
        <w:pStyle w:val="BodyText"/>
        <w:rPr>
          <w:sz w:val="20"/>
        </w:rPr>
      </w:pPr>
    </w:p>
    <w:p w14:paraId="36DF6C9D" w14:textId="77777777" w:rsidR="005A4BCC" w:rsidRDefault="005A4BCC">
      <w:pPr>
        <w:pStyle w:val="BodyText"/>
        <w:rPr>
          <w:sz w:val="20"/>
        </w:rPr>
      </w:pPr>
    </w:p>
    <w:p w14:paraId="3456813A" w14:textId="77777777" w:rsidR="005A4BCC" w:rsidRDefault="00000000">
      <w:pPr>
        <w:spacing w:before="235"/>
        <w:ind w:left="754" w:right="787"/>
        <w:jc w:val="center"/>
        <w:rPr>
          <w:sz w:val="96"/>
        </w:rPr>
      </w:pPr>
      <w:r>
        <w:rPr>
          <w:sz w:val="96"/>
        </w:rPr>
        <w:t>Chapter</w:t>
      </w:r>
      <w:r>
        <w:rPr>
          <w:spacing w:val="-3"/>
          <w:sz w:val="96"/>
        </w:rPr>
        <w:t xml:space="preserve"> </w:t>
      </w:r>
      <w:r>
        <w:rPr>
          <w:sz w:val="96"/>
        </w:rPr>
        <w:t>-5</w:t>
      </w:r>
    </w:p>
    <w:p w14:paraId="75A85EC4" w14:textId="77777777" w:rsidR="005A4BCC" w:rsidRDefault="005A4BCC">
      <w:pPr>
        <w:jc w:val="center"/>
        <w:rPr>
          <w:sz w:val="96"/>
        </w:rPr>
        <w:sectPr w:rsidR="005A4BCC">
          <w:pgSz w:w="12240" w:h="15840"/>
          <w:pgMar w:top="1500" w:right="1080" w:bottom="1400" w:left="1120" w:header="0" w:footer="1130" w:gutter="0"/>
          <w:cols w:space="720"/>
        </w:sectPr>
      </w:pPr>
    </w:p>
    <w:p w14:paraId="57487718" w14:textId="77777777" w:rsidR="005A4BCC" w:rsidRDefault="00000000">
      <w:pPr>
        <w:pStyle w:val="Heading1"/>
        <w:ind w:left="200"/>
      </w:pPr>
      <w:bookmarkStart w:id="27" w:name="_bookmark26"/>
      <w:bookmarkEnd w:id="27"/>
      <w:r>
        <w:rPr>
          <w:color w:val="2D5294"/>
        </w:rPr>
        <w:lastRenderedPageBreak/>
        <w:t>Chapter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5: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American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Retirement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Plan</w:t>
      </w:r>
    </w:p>
    <w:p w14:paraId="120DB128" w14:textId="77777777" w:rsidR="005A4BCC" w:rsidRDefault="00000000">
      <w:pPr>
        <w:pStyle w:val="Heading2"/>
        <w:numPr>
          <w:ilvl w:val="1"/>
          <w:numId w:val="11"/>
        </w:numPr>
        <w:tabs>
          <w:tab w:val="left" w:pos="560"/>
        </w:tabs>
        <w:spacing w:before="224"/>
      </w:pPr>
      <w:bookmarkStart w:id="28" w:name="_bookmark27"/>
      <w:bookmarkEnd w:id="28"/>
      <w:r>
        <w:rPr>
          <w:color w:val="2D5294"/>
        </w:rPr>
        <w:t>American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Retirement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Policy</w:t>
      </w:r>
    </w:p>
    <w:p w14:paraId="3252126A" w14:textId="77777777" w:rsidR="005A4BCC" w:rsidRDefault="005A4BCC">
      <w:pPr>
        <w:pStyle w:val="BodyText"/>
        <w:spacing w:before="11"/>
        <w:rPr>
          <w:sz w:val="33"/>
        </w:rPr>
      </w:pPr>
    </w:p>
    <w:p w14:paraId="11993FE8" w14:textId="77777777" w:rsidR="005A4BCC" w:rsidRDefault="00000000">
      <w:pPr>
        <w:pStyle w:val="BodyText"/>
        <w:spacing w:line="360" w:lineRule="auto"/>
        <w:ind w:left="200" w:right="234"/>
        <w:jc w:val="both"/>
      </w:pPr>
      <w:r>
        <w:t>Even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situation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t>ownership,</w:t>
      </w:r>
      <w:r>
        <w:rPr>
          <w:spacing w:val="-5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many</w:t>
      </w:r>
      <w:r>
        <w:rPr>
          <w:spacing w:val="-9"/>
        </w:rPr>
        <w:t xml:space="preserve"> </w:t>
      </w:r>
      <w:proofErr w:type="gramStart"/>
      <w:r>
        <w:t>particular</w:t>
      </w:r>
      <w:r>
        <w:rPr>
          <w:spacing w:val="-6"/>
        </w:rPr>
        <w:t xml:space="preserve"> </w:t>
      </w:r>
      <w:r>
        <w:t>aspects</w:t>
      </w:r>
      <w:proofErr w:type="gramEnd"/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pension</w:t>
      </w:r>
      <w:r>
        <w:rPr>
          <w:spacing w:val="-58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that are</w:t>
      </w:r>
      <w:r>
        <w:rPr>
          <w:spacing w:val="-1"/>
        </w:rPr>
        <w:t xml:space="preserve"> </w:t>
      </w:r>
      <w:r>
        <w:t>highly well-liked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widely</w:t>
      </w:r>
      <w:r>
        <w:rPr>
          <w:spacing w:val="-1"/>
        </w:rPr>
        <w:t xml:space="preserve"> </w:t>
      </w:r>
      <w:r>
        <w:t>employed by</w:t>
      </w:r>
      <w:r>
        <w:rPr>
          <w:spacing w:val="-1"/>
        </w:rPr>
        <w:t xml:space="preserve"> </w:t>
      </w:r>
      <w:r>
        <w:t>both the</w:t>
      </w:r>
      <w:r>
        <w:rPr>
          <w:spacing w:val="-2"/>
        </w:rPr>
        <w:t xml:space="preserve"> </w:t>
      </w:r>
      <w:r>
        <w:t>government and NGO's.</w:t>
      </w:r>
    </w:p>
    <w:p w14:paraId="3F356120" w14:textId="77777777" w:rsidR="005A4BCC" w:rsidRDefault="00000000">
      <w:pPr>
        <w:pStyle w:val="BodyText"/>
        <w:spacing w:before="161" w:line="360" w:lineRule="auto"/>
        <w:ind w:left="200" w:right="232"/>
        <w:jc w:val="both"/>
      </w:pPr>
      <w:r>
        <w:t>Several American workplaces provide 401(k) plans, which are pension savings plans with tax</w:t>
      </w:r>
      <w:r>
        <w:rPr>
          <w:spacing w:val="1"/>
        </w:rPr>
        <w:t xml:space="preserve"> </w:t>
      </w:r>
      <w:r>
        <w:t>advantages for deposits (Vanguard, 2020). The US Internal Tax Code includes a reference to it.</w:t>
      </w:r>
      <w:r>
        <w:rPr>
          <w:spacing w:val="1"/>
        </w:rPr>
        <w:t xml:space="preserve"> </w:t>
      </w:r>
      <w:r>
        <w:rPr>
          <w:spacing w:val="-1"/>
        </w:rPr>
        <w:t>Employees</w:t>
      </w:r>
      <w:r>
        <w:rPr>
          <w:spacing w:val="-14"/>
        </w:rPr>
        <w:t xml:space="preserve"> </w:t>
      </w:r>
      <w:r>
        <w:rPr>
          <w:spacing w:val="-1"/>
        </w:rPr>
        <w:t>who</w:t>
      </w:r>
      <w:r>
        <w:rPr>
          <w:spacing w:val="-15"/>
        </w:rPr>
        <w:t xml:space="preserve"> </w:t>
      </w:r>
      <w:r>
        <w:rPr>
          <w:spacing w:val="-1"/>
        </w:rPr>
        <w:t>participate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401(k)</w:t>
      </w:r>
      <w:r>
        <w:rPr>
          <w:spacing w:val="-15"/>
        </w:rPr>
        <w:t xml:space="preserve"> </w:t>
      </w:r>
      <w:r>
        <w:t>plans</w:t>
      </w:r>
      <w:r>
        <w:rPr>
          <w:spacing w:val="-13"/>
        </w:rPr>
        <w:t xml:space="preserve"> </w:t>
      </w:r>
      <w:r>
        <w:t>agree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contribute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certain</w:t>
      </w:r>
      <w:r>
        <w:rPr>
          <w:spacing w:val="-15"/>
        </w:rPr>
        <w:t xml:space="preserve"> </w:t>
      </w:r>
      <w:r>
        <w:t>amount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each</w:t>
      </w:r>
      <w:r>
        <w:rPr>
          <w:spacing w:val="-16"/>
        </w:rPr>
        <w:t xml:space="preserve"> </w:t>
      </w:r>
      <w:r>
        <w:t>check</w:t>
      </w:r>
      <w:r>
        <w:rPr>
          <w:spacing w:val="-13"/>
        </w:rPr>
        <w:t xml:space="preserve"> </w:t>
      </w:r>
      <w:r>
        <w:t>directly</w:t>
      </w:r>
      <w:r>
        <w:rPr>
          <w:spacing w:val="-5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investing</w:t>
      </w:r>
      <w:r>
        <w:rPr>
          <w:spacing w:val="-2"/>
        </w:rPr>
        <w:t xml:space="preserve"> </w:t>
      </w:r>
      <w:r>
        <w:t>account.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employee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proofErr w:type="gramStart"/>
      <w:r>
        <w:t>a</w:t>
      </w:r>
      <w:r>
        <w:rPr>
          <w:spacing w:val="-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proofErr w:type="gramEnd"/>
      <w:r>
        <w:rPr>
          <w:spacing w:val="-2"/>
        </w:rPr>
        <w:t xml:space="preserve"> </w:t>
      </w:r>
      <w:r>
        <w:t>investment</w:t>
      </w:r>
      <w:r>
        <w:rPr>
          <w:spacing w:val="-1"/>
        </w:rPr>
        <w:t xml:space="preserve"> </w:t>
      </w:r>
      <w:r>
        <w:t>alternatives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select</w:t>
      </w:r>
      <w:r>
        <w:rPr>
          <w:spacing w:val="-1"/>
        </w:rPr>
        <w:t xml:space="preserve"> </w:t>
      </w:r>
      <w:r>
        <w:t>from,</w:t>
      </w:r>
      <w:r>
        <w:rPr>
          <w:spacing w:val="-2"/>
        </w:rPr>
        <w:t xml:space="preserve"> </w:t>
      </w:r>
      <w:r>
        <w:t>most</w:t>
      </w:r>
      <w:r>
        <w:rPr>
          <w:spacing w:val="-57"/>
        </w:rPr>
        <w:t xml:space="preserve"> </w:t>
      </w:r>
      <w:r>
        <w:t>often</w:t>
      </w:r>
      <w:r>
        <w:rPr>
          <w:spacing w:val="-11"/>
        </w:rPr>
        <w:t xml:space="preserve"> </w:t>
      </w:r>
      <w:r>
        <w:t>mutual</w:t>
      </w:r>
      <w:r>
        <w:rPr>
          <w:spacing w:val="-11"/>
        </w:rPr>
        <w:t xml:space="preserve"> </w:t>
      </w:r>
      <w:r>
        <w:t>funds.</w:t>
      </w:r>
      <w:r>
        <w:rPr>
          <w:spacing w:val="-10"/>
        </w:rPr>
        <w:t xml:space="preserve"> </w:t>
      </w:r>
      <w:r>
        <w:t>Three</w:t>
      </w:r>
      <w:r>
        <w:rPr>
          <w:spacing w:val="-10"/>
        </w:rPr>
        <w:t xml:space="preserve"> </w:t>
      </w:r>
      <w:r>
        <w:t>American</w:t>
      </w:r>
      <w:r>
        <w:rPr>
          <w:spacing w:val="-11"/>
        </w:rPr>
        <w:t xml:space="preserve"> </w:t>
      </w:r>
      <w:r>
        <w:t>government</w:t>
      </w:r>
      <w:r>
        <w:rPr>
          <w:spacing w:val="-11"/>
        </w:rPr>
        <w:t xml:space="preserve"> </w:t>
      </w:r>
      <w:r>
        <w:t>agencies</w:t>
      </w:r>
      <w:r>
        <w:rPr>
          <w:spacing w:val="-9"/>
        </w:rPr>
        <w:t xml:space="preserve"> </w:t>
      </w:r>
      <w:r>
        <w:t>closely</w:t>
      </w:r>
      <w:r>
        <w:rPr>
          <w:spacing w:val="-9"/>
        </w:rPr>
        <w:t xml:space="preserve"> </w:t>
      </w:r>
      <w:r>
        <w:t>monitor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examine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country's</w:t>
      </w:r>
      <w:r>
        <w:rPr>
          <w:spacing w:val="-58"/>
        </w:rPr>
        <w:t xml:space="preserve"> </w:t>
      </w:r>
      <w:r>
        <w:t>retirement</w:t>
      </w:r>
      <w:r>
        <w:rPr>
          <w:spacing w:val="-1"/>
        </w:rPr>
        <w:t xml:space="preserve"> </w:t>
      </w:r>
      <w:r>
        <w:t>pension policy (Vanguard,</w:t>
      </w:r>
      <w:r>
        <w:rPr>
          <w:spacing w:val="-3"/>
        </w:rPr>
        <w:t xml:space="preserve"> </w:t>
      </w:r>
      <w:r>
        <w:t>2020). They are:</w:t>
      </w:r>
    </w:p>
    <w:p w14:paraId="7DDBEB27" w14:textId="77777777" w:rsidR="005A4BCC" w:rsidRDefault="00000000">
      <w:pPr>
        <w:pStyle w:val="ListParagraph"/>
        <w:numPr>
          <w:ilvl w:val="2"/>
          <w:numId w:val="11"/>
        </w:numPr>
        <w:tabs>
          <w:tab w:val="left" w:pos="920"/>
        </w:tabs>
        <w:spacing w:before="160"/>
        <w:rPr>
          <w:sz w:val="24"/>
        </w:rPr>
      </w:pPr>
      <w:r>
        <w:rPr>
          <w:sz w:val="24"/>
        </w:rPr>
        <w:t>IRS</w:t>
      </w:r>
    </w:p>
    <w:p w14:paraId="78D931E6" w14:textId="77777777" w:rsidR="005A4BCC" w:rsidRDefault="00000000">
      <w:pPr>
        <w:pStyle w:val="ListParagraph"/>
        <w:numPr>
          <w:ilvl w:val="2"/>
          <w:numId w:val="11"/>
        </w:numPr>
        <w:tabs>
          <w:tab w:val="left" w:pos="920"/>
        </w:tabs>
        <w:spacing w:before="139"/>
        <w:rPr>
          <w:sz w:val="24"/>
        </w:rPr>
      </w:pPr>
      <w:r>
        <w:rPr>
          <w:sz w:val="24"/>
        </w:rPr>
        <w:t>DOL</w:t>
      </w:r>
    </w:p>
    <w:p w14:paraId="3F5C32C6" w14:textId="77777777" w:rsidR="005A4BCC" w:rsidRDefault="00000000">
      <w:pPr>
        <w:pStyle w:val="ListParagraph"/>
        <w:numPr>
          <w:ilvl w:val="2"/>
          <w:numId w:val="11"/>
        </w:numPr>
        <w:tabs>
          <w:tab w:val="left" w:pos="920"/>
        </w:tabs>
        <w:rPr>
          <w:sz w:val="24"/>
        </w:rPr>
      </w:pPr>
      <w:r>
        <w:rPr>
          <w:sz w:val="24"/>
        </w:rPr>
        <w:t>ASPAA</w:t>
      </w:r>
    </w:p>
    <w:p w14:paraId="4F14B743" w14:textId="77777777" w:rsidR="005A4BCC" w:rsidRDefault="005A4BCC">
      <w:pPr>
        <w:pStyle w:val="BodyText"/>
        <w:spacing w:before="9"/>
        <w:rPr>
          <w:sz w:val="25"/>
        </w:rPr>
      </w:pPr>
    </w:p>
    <w:p w14:paraId="68C75D4E" w14:textId="77777777" w:rsidR="005A4BCC" w:rsidRDefault="00000000">
      <w:pPr>
        <w:pStyle w:val="BodyText"/>
        <w:spacing w:line="360" w:lineRule="auto"/>
        <w:ind w:left="200" w:right="235"/>
        <w:jc w:val="both"/>
      </w:pPr>
      <w:r>
        <w:rPr>
          <w:b/>
        </w:rPr>
        <w:t>IRS</w:t>
      </w:r>
      <w:r>
        <w:rPr>
          <w:b/>
          <w:spacing w:val="1"/>
        </w:rPr>
        <w:t xml:space="preserve"> </w:t>
      </w:r>
      <w:r>
        <w:t>sets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guidelines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employer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employee</w:t>
      </w:r>
      <w:r>
        <w:rPr>
          <w:spacing w:val="1"/>
        </w:rPr>
        <w:t xml:space="preserve"> </w:t>
      </w:r>
      <w:r>
        <w:t>contributions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retirement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disseminates tax data to all citizens. The taxation amount was imposed by the IRS on various</w:t>
      </w:r>
      <w:r>
        <w:rPr>
          <w:spacing w:val="1"/>
        </w:rPr>
        <w:t xml:space="preserve"> </w:t>
      </w:r>
      <w:r>
        <w:t>retirement plan types. IRS has also audited Form -5500 reports, tax reports, wages reports, and</w:t>
      </w:r>
      <w:r>
        <w:rPr>
          <w:spacing w:val="1"/>
        </w:rPr>
        <w:t xml:space="preserve"> </w:t>
      </w:r>
      <w:r>
        <w:t>compensation</w:t>
      </w:r>
      <w:r>
        <w:rPr>
          <w:spacing w:val="-2"/>
        </w:rPr>
        <w:t xml:space="preserve"> </w:t>
      </w:r>
      <w:r>
        <w:t>reports.</w:t>
      </w:r>
    </w:p>
    <w:p w14:paraId="43535C9E" w14:textId="77777777" w:rsidR="005A4BCC" w:rsidRDefault="00000000">
      <w:pPr>
        <w:pStyle w:val="BodyText"/>
        <w:spacing w:before="160" w:line="360" w:lineRule="auto"/>
        <w:ind w:left="200" w:right="235"/>
        <w:jc w:val="both"/>
      </w:pPr>
      <w:r>
        <w:rPr>
          <w:b/>
        </w:rPr>
        <w:t xml:space="preserve">The Department of Labor (DOL) </w:t>
      </w:r>
      <w:r>
        <w:t>endeavors to advance the welfare of labor. The DOL formulates</w:t>
      </w:r>
      <w:r>
        <w:rPr>
          <w:spacing w:val="-58"/>
        </w:rPr>
        <w:t xml:space="preserve"> </w:t>
      </w:r>
      <w:r>
        <w:t>regulations</w:t>
      </w:r>
      <w:r>
        <w:rPr>
          <w:spacing w:val="-8"/>
        </w:rPr>
        <w:t xml:space="preserve"> </w:t>
      </w:r>
      <w:r>
        <w:t>concerning</w:t>
      </w:r>
      <w:r>
        <w:rPr>
          <w:spacing w:val="-9"/>
        </w:rPr>
        <w:t xml:space="preserve"> </w:t>
      </w:r>
      <w:r>
        <w:t>remuneration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labor</w:t>
      </w:r>
      <w:r>
        <w:rPr>
          <w:spacing w:val="-10"/>
        </w:rPr>
        <w:t xml:space="preserve"> </w:t>
      </w:r>
      <w:r>
        <w:t>circumstances,</w:t>
      </w:r>
      <w:r>
        <w:rPr>
          <w:spacing w:val="-10"/>
        </w:rPr>
        <w:t xml:space="preserve"> </w:t>
      </w:r>
      <w:r>
        <w:t>workers'</w:t>
      </w:r>
      <w:r>
        <w:rPr>
          <w:spacing w:val="-9"/>
        </w:rPr>
        <w:t xml:space="preserve"> </w:t>
      </w:r>
      <w:r>
        <w:t>recompense,</w:t>
      </w:r>
      <w:r>
        <w:rPr>
          <w:spacing w:val="-9"/>
        </w:rPr>
        <w:t xml:space="preserve"> </w:t>
      </w:r>
      <w:r>
        <w:t>safeguarding</w:t>
      </w:r>
      <w:r>
        <w:rPr>
          <w:spacing w:val="-8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employee benefits, financial assistance for personnel, a secure work environment, and employee</w:t>
      </w:r>
      <w:r>
        <w:rPr>
          <w:spacing w:val="1"/>
        </w:rPr>
        <w:t xml:space="preserve"> </w:t>
      </w:r>
      <w:r>
        <w:t>well-being.</w:t>
      </w:r>
    </w:p>
    <w:p w14:paraId="7014E6B9" w14:textId="77777777" w:rsidR="005A4BCC" w:rsidRDefault="00000000">
      <w:pPr>
        <w:pStyle w:val="BodyText"/>
        <w:spacing w:before="161" w:line="360" w:lineRule="auto"/>
        <w:ind w:left="200" w:right="233"/>
        <w:jc w:val="both"/>
      </w:pPr>
      <w:r>
        <w:rPr>
          <w:b/>
        </w:rPr>
        <w:t xml:space="preserve">ASPAA </w:t>
      </w:r>
      <w:r>
        <w:t>is the main regulating organization for retirement pension policy in the USA. The aim of</w:t>
      </w:r>
      <w:r>
        <w:rPr>
          <w:spacing w:val="1"/>
        </w:rPr>
        <w:t xml:space="preserve"> </w:t>
      </w:r>
      <w:r>
        <w:t>ASPAA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establish</w:t>
      </w:r>
      <w:r>
        <w:rPr>
          <w:spacing w:val="-7"/>
        </w:rPr>
        <w:t xml:space="preserve"> </w:t>
      </w:r>
      <w:r>
        <w:t>uniform</w:t>
      </w:r>
      <w:r>
        <w:rPr>
          <w:spacing w:val="-9"/>
        </w:rPr>
        <w:t xml:space="preserve"> </w:t>
      </w:r>
      <w:r>
        <w:t>guidelines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compliance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laws</w:t>
      </w:r>
      <w:r>
        <w:rPr>
          <w:spacing w:val="-7"/>
        </w:rPr>
        <w:t xml:space="preserve"> </w:t>
      </w:r>
      <w:r>
        <w:t>pertaining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eligibility,</w:t>
      </w:r>
      <w:r>
        <w:rPr>
          <w:spacing w:val="-9"/>
        </w:rPr>
        <w:t xml:space="preserve"> </w:t>
      </w:r>
      <w:r>
        <w:t>vesting,</w:t>
      </w:r>
      <w:r>
        <w:rPr>
          <w:spacing w:val="-57"/>
        </w:rPr>
        <w:t xml:space="preserve"> </w:t>
      </w:r>
      <w:r>
        <w:t>discrimination,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matters.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purposes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validation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verification,</w:t>
      </w:r>
      <w:r>
        <w:rPr>
          <w:spacing w:val="-4"/>
        </w:rPr>
        <w:t xml:space="preserve"> </w:t>
      </w:r>
      <w:r>
        <w:t>ASPAA</w:t>
      </w:r>
      <w:r>
        <w:rPr>
          <w:spacing w:val="-4"/>
        </w:rPr>
        <w:t xml:space="preserve"> </w:t>
      </w:r>
      <w:r>
        <w:t>audits</w:t>
      </w:r>
      <w:r>
        <w:rPr>
          <w:spacing w:val="-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rPr>
          <w:spacing w:val="-1"/>
        </w:rPr>
        <w:t>investment</w:t>
      </w:r>
      <w:r>
        <w:rPr>
          <w:spacing w:val="-11"/>
        </w:rPr>
        <w:t xml:space="preserve"> </w:t>
      </w:r>
      <w:r>
        <w:rPr>
          <w:spacing w:val="-1"/>
        </w:rPr>
        <w:t>summary,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value,</w:t>
      </w:r>
      <w:r>
        <w:rPr>
          <w:spacing w:val="-15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compliance</w:t>
      </w:r>
      <w:r>
        <w:rPr>
          <w:spacing w:val="-10"/>
        </w:rPr>
        <w:t xml:space="preserve"> </w:t>
      </w:r>
      <w:r>
        <w:t>reports.</w:t>
      </w:r>
      <w:r>
        <w:rPr>
          <w:spacing w:val="-12"/>
        </w:rPr>
        <w:t xml:space="preserve"> </w:t>
      </w:r>
      <w:proofErr w:type="gramStart"/>
      <w:r>
        <w:t>In</w:t>
      </w:r>
      <w:r>
        <w:rPr>
          <w:spacing w:val="-10"/>
        </w:rPr>
        <w:t xml:space="preserve"> </w:t>
      </w:r>
      <w:r>
        <w:t>order</w:t>
      </w:r>
      <w:r>
        <w:rPr>
          <w:spacing w:val="-10"/>
        </w:rPr>
        <w:t xml:space="preserve"> </w:t>
      </w:r>
      <w:r>
        <w:t>to</w:t>
      </w:r>
      <w:proofErr w:type="gramEnd"/>
      <w:r>
        <w:rPr>
          <w:spacing w:val="-12"/>
        </w:rPr>
        <w:t xml:space="preserve"> </w:t>
      </w:r>
      <w:r>
        <w:t>enhance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retirement</w:t>
      </w:r>
      <w:r>
        <w:rPr>
          <w:spacing w:val="-57"/>
        </w:rPr>
        <w:t xml:space="preserve"> </w:t>
      </w:r>
      <w:r>
        <w:t>policy, the IRS, DOL, and ASPAA assess it and recommend any necessary amendments to the US</w:t>
      </w:r>
      <w:r>
        <w:rPr>
          <w:spacing w:val="1"/>
        </w:rPr>
        <w:t xml:space="preserve"> </w:t>
      </w:r>
      <w:r>
        <w:t>government. These three governing organizations have the responsibility of making sure the system</w:t>
      </w:r>
      <w:r>
        <w:rPr>
          <w:spacing w:val="-5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transparent.</w:t>
      </w:r>
    </w:p>
    <w:p w14:paraId="6CE4326D" w14:textId="77777777" w:rsidR="005A4BCC" w:rsidRDefault="005A4BCC">
      <w:pPr>
        <w:spacing w:line="360" w:lineRule="auto"/>
        <w:jc w:val="both"/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096F7D1B" w14:textId="77777777" w:rsidR="005A4BCC" w:rsidRDefault="00000000">
      <w:pPr>
        <w:pStyle w:val="Heading2"/>
        <w:numPr>
          <w:ilvl w:val="1"/>
          <w:numId w:val="11"/>
        </w:numPr>
        <w:tabs>
          <w:tab w:val="left" w:pos="560"/>
        </w:tabs>
        <w:spacing w:before="79"/>
        <w:jc w:val="both"/>
      </w:pPr>
      <w:bookmarkStart w:id="29" w:name="_bookmark28"/>
      <w:bookmarkEnd w:id="29"/>
      <w:r>
        <w:rPr>
          <w:color w:val="2D5294"/>
        </w:rPr>
        <w:lastRenderedPageBreak/>
        <w:t>How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401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(k) Plan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Works</w:t>
      </w:r>
    </w:p>
    <w:p w14:paraId="151F31E1" w14:textId="77777777" w:rsidR="005A4BCC" w:rsidRDefault="005A4BCC">
      <w:pPr>
        <w:pStyle w:val="BodyText"/>
        <w:spacing w:before="11"/>
        <w:rPr>
          <w:sz w:val="33"/>
        </w:rPr>
      </w:pPr>
    </w:p>
    <w:p w14:paraId="68C939A3" w14:textId="77777777" w:rsidR="005A4BCC" w:rsidRDefault="00000000">
      <w:pPr>
        <w:pStyle w:val="BodyText"/>
        <w:spacing w:line="360" w:lineRule="auto"/>
        <w:ind w:left="200" w:right="243"/>
        <w:jc w:val="both"/>
      </w:pPr>
      <w:r>
        <w:t>The 401(k) plan was established by the US Congress to encourage Citizens to save money for their</w:t>
      </w:r>
      <w:r>
        <w:rPr>
          <w:spacing w:val="1"/>
        </w:rPr>
        <w:t xml:space="preserve"> </w:t>
      </w:r>
      <w:r>
        <w:t>retirement. Tax protection is one of its many benefits. There are two primary tax benefits that the</w:t>
      </w:r>
      <w:r>
        <w:rPr>
          <w:spacing w:val="1"/>
        </w:rPr>
        <w:t xml:space="preserve"> </w:t>
      </w:r>
      <w:r>
        <w:t>government</w:t>
      </w:r>
      <w:r>
        <w:rPr>
          <w:spacing w:val="-4"/>
        </w:rPr>
        <w:t xml:space="preserve"> </w:t>
      </w:r>
      <w:r>
        <w:t>offers to American workers who take</w:t>
      </w:r>
      <w:r>
        <w:rPr>
          <w:spacing w:val="-2"/>
        </w:rPr>
        <w:t xml:space="preserve"> </w:t>
      </w:r>
      <w:r>
        <w:t>part in</w:t>
      </w:r>
      <w:r>
        <w:rPr>
          <w:spacing w:val="-1"/>
        </w:rPr>
        <w:t xml:space="preserve"> </w:t>
      </w:r>
      <w:r>
        <w:t>the 401(k) plan.</w:t>
      </w:r>
    </w:p>
    <w:p w14:paraId="0AB50533" w14:textId="6E98FC62" w:rsidR="005A4BCC" w:rsidRDefault="00000000">
      <w:pPr>
        <w:pStyle w:val="ListParagraph"/>
        <w:numPr>
          <w:ilvl w:val="0"/>
          <w:numId w:val="10"/>
        </w:numPr>
        <w:tabs>
          <w:tab w:val="left" w:pos="661"/>
        </w:tabs>
        <w:spacing w:before="160" w:line="360" w:lineRule="auto"/>
        <w:ind w:right="574"/>
        <w:jc w:val="both"/>
        <w:rPr>
          <w:sz w:val="24"/>
        </w:rPr>
      </w:pPr>
      <w:r>
        <w:rPr>
          <w:sz w:val="24"/>
        </w:rPr>
        <w:t>Conventional 401(k): Within conventional 401(k) schemes, employee contributions are</w:t>
      </w:r>
      <w:r>
        <w:rPr>
          <w:spacing w:val="1"/>
          <w:sz w:val="24"/>
        </w:rPr>
        <w:t xml:space="preserve"> </w:t>
      </w:r>
      <w:r>
        <w:rPr>
          <w:sz w:val="24"/>
        </w:rPr>
        <w:t>subtracted</w:t>
      </w:r>
      <w:r>
        <w:rPr>
          <w:spacing w:val="57"/>
          <w:sz w:val="24"/>
        </w:rPr>
        <w:t xml:space="preserve"> </w:t>
      </w:r>
      <w:r>
        <w:rPr>
          <w:sz w:val="24"/>
        </w:rPr>
        <w:t>from</w:t>
      </w:r>
      <w:r>
        <w:rPr>
          <w:spacing w:val="58"/>
          <w:sz w:val="24"/>
        </w:rPr>
        <w:t xml:space="preserve"> </w:t>
      </w:r>
      <w:r>
        <w:rPr>
          <w:sz w:val="24"/>
        </w:rPr>
        <w:t>the</w:t>
      </w:r>
      <w:r>
        <w:rPr>
          <w:spacing w:val="57"/>
          <w:sz w:val="24"/>
        </w:rPr>
        <w:t xml:space="preserve"> </w:t>
      </w:r>
      <w:r>
        <w:rPr>
          <w:sz w:val="24"/>
        </w:rPr>
        <w:t>principal</w:t>
      </w:r>
      <w:r>
        <w:rPr>
          <w:spacing w:val="59"/>
          <w:sz w:val="24"/>
        </w:rPr>
        <w:t xml:space="preserve"> </w:t>
      </w:r>
      <w:r>
        <w:rPr>
          <w:sz w:val="24"/>
        </w:rPr>
        <w:t>sum,</w:t>
      </w:r>
      <w:r>
        <w:rPr>
          <w:spacing w:val="58"/>
          <w:sz w:val="24"/>
        </w:rPr>
        <w:t xml:space="preserve"> </w:t>
      </w:r>
      <w:r>
        <w:rPr>
          <w:sz w:val="24"/>
        </w:rPr>
        <w:t>thereby</w:t>
      </w:r>
      <w:r>
        <w:rPr>
          <w:spacing w:val="58"/>
          <w:sz w:val="24"/>
        </w:rPr>
        <w:t xml:space="preserve"> </w:t>
      </w:r>
      <w:r>
        <w:rPr>
          <w:sz w:val="24"/>
        </w:rPr>
        <w:t>being</w:t>
      </w:r>
      <w:r>
        <w:rPr>
          <w:spacing w:val="58"/>
          <w:sz w:val="24"/>
        </w:rPr>
        <w:t xml:space="preserve"> </w:t>
      </w:r>
      <w:r>
        <w:rPr>
          <w:sz w:val="24"/>
        </w:rPr>
        <w:t>extracted</w:t>
      </w:r>
      <w:r>
        <w:rPr>
          <w:spacing w:val="58"/>
          <w:sz w:val="24"/>
        </w:rPr>
        <w:t xml:space="preserve"> </w:t>
      </w:r>
      <w:r>
        <w:rPr>
          <w:sz w:val="24"/>
        </w:rPr>
        <w:t>from</w:t>
      </w:r>
      <w:r>
        <w:rPr>
          <w:spacing w:val="58"/>
          <w:sz w:val="24"/>
        </w:rPr>
        <w:t xml:space="preserve"> </w:t>
      </w:r>
      <w:r>
        <w:rPr>
          <w:sz w:val="24"/>
        </w:rPr>
        <w:t>the</w:t>
      </w:r>
      <w:r>
        <w:rPr>
          <w:spacing w:val="58"/>
          <w:sz w:val="24"/>
        </w:rPr>
        <w:t xml:space="preserve"> </w:t>
      </w:r>
      <w:r>
        <w:rPr>
          <w:sz w:val="24"/>
        </w:rPr>
        <w:t>employee's</w:t>
      </w:r>
      <w:r>
        <w:rPr>
          <w:spacing w:val="-58"/>
          <w:sz w:val="24"/>
        </w:rPr>
        <w:t xml:space="preserve"> </w:t>
      </w:r>
      <w:r>
        <w:rPr>
          <w:sz w:val="24"/>
        </w:rPr>
        <w:t>remuneration</w:t>
      </w:r>
      <w:r>
        <w:rPr>
          <w:spacing w:val="-8"/>
          <w:sz w:val="24"/>
        </w:rPr>
        <w:t xml:space="preserve"> </w:t>
      </w:r>
      <w:r>
        <w:rPr>
          <w:sz w:val="24"/>
        </w:rPr>
        <w:t>preceding</w:t>
      </w:r>
      <w:r>
        <w:rPr>
          <w:spacing w:val="-9"/>
          <w:sz w:val="24"/>
        </w:rPr>
        <w:t xml:space="preserve"> </w:t>
      </w:r>
      <w:r>
        <w:rPr>
          <w:sz w:val="24"/>
        </w:rPr>
        <w:t>tax</w:t>
      </w:r>
      <w:r>
        <w:rPr>
          <w:spacing w:val="-7"/>
          <w:sz w:val="24"/>
        </w:rPr>
        <w:t xml:space="preserve"> </w:t>
      </w:r>
      <w:r>
        <w:rPr>
          <w:sz w:val="24"/>
        </w:rPr>
        <w:t>retention.</w:t>
      </w:r>
      <w:r>
        <w:rPr>
          <w:spacing w:val="-8"/>
          <w:sz w:val="24"/>
        </w:rPr>
        <w:t xml:space="preserve"> </w:t>
      </w:r>
      <w:r>
        <w:rPr>
          <w:sz w:val="24"/>
        </w:rPr>
        <w:t>Consequently,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employee's</w:t>
      </w:r>
      <w:r>
        <w:rPr>
          <w:spacing w:val="-7"/>
          <w:sz w:val="24"/>
        </w:rPr>
        <w:t xml:space="preserve"> </w:t>
      </w:r>
      <w:r>
        <w:rPr>
          <w:sz w:val="24"/>
        </w:rPr>
        <w:t>income</w:t>
      </w:r>
      <w:r>
        <w:rPr>
          <w:spacing w:val="-8"/>
          <w:sz w:val="24"/>
        </w:rPr>
        <w:t xml:space="preserve"> </w:t>
      </w:r>
      <w:r>
        <w:rPr>
          <w:sz w:val="24"/>
        </w:rPr>
        <w:t>tax</w:t>
      </w:r>
      <w:r>
        <w:rPr>
          <w:spacing w:val="-8"/>
          <w:sz w:val="24"/>
        </w:rPr>
        <w:t xml:space="preserve"> </w:t>
      </w:r>
      <w:r w:rsidR="00310EDD">
        <w:rPr>
          <w:sz w:val="24"/>
        </w:rPr>
        <w:t>is subtracted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from the annual tax obligations and subtracted from the aggregate </w:t>
      </w:r>
      <w:r w:rsidR="00310EDD">
        <w:rPr>
          <w:sz w:val="24"/>
        </w:rPr>
        <w:t>contribution for</w:t>
      </w:r>
      <w:r>
        <w:rPr>
          <w:sz w:val="24"/>
        </w:rPr>
        <w:t xml:space="preserve"> the year.</w:t>
      </w:r>
      <w:r>
        <w:rPr>
          <w:spacing w:val="1"/>
          <w:sz w:val="24"/>
        </w:rPr>
        <w:t xml:space="preserve"> </w:t>
      </w:r>
      <w:r>
        <w:rPr>
          <w:sz w:val="24"/>
        </w:rPr>
        <w:t>(Vanguard, 2020) No reimbursement is granted for the preceding intervention made before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employee withdraws</w:t>
      </w:r>
      <w:r>
        <w:rPr>
          <w:spacing w:val="-2"/>
          <w:sz w:val="24"/>
        </w:rPr>
        <w:t xml:space="preserve"> </w:t>
      </w:r>
      <w:r>
        <w:rPr>
          <w:sz w:val="24"/>
        </w:rPr>
        <w:t>the funds,</w:t>
      </w:r>
      <w:r>
        <w:rPr>
          <w:spacing w:val="-1"/>
          <w:sz w:val="24"/>
        </w:rPr>
        <w:t xml:space="preserve"> </w:t>
      </w:r>
      <w:r>
        <w:rPr>
          <w:sz w:val="24"/>
        </w:rPr>
        <w:t>frequently presented 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pension.</w:t>
      </w:r>
    </w:p>
    <w:p w14:paraId="5D9526FB" w14:textId="7E8610C2" w:rsidR="005A4BCC" w:rsidRDefault="00000000">
      <w:pPr>
        <w:pStyle w:val="ListParagraph"/>
        <w:numPr>
          <w:ilvl w:val="0"/>
          <w:numId w:val="10"/>
        </w:numPr>
        <w:tabs>
          <w:tab w:val="left" w:pos="661"/>
        </w:tabs>
        <w:spacing w:before="0" w:line="360" w:lineRule="auto"/>
        <w:ind w:right="233"/>
        <w:jc w:val="both"/>
      </w:pPr>
      <w:r>
        <w:rPr>
          <w:spacing w:val="-1"/>
          <w:sz w:val="24"/>
        </w:rPr>
        <w:t>Roth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401(k):</w:t>
      </w:r>
      <w:r>
        <w:rPr>
          <w:spacing w:val="-14"/>
          <w:sz w:val="24"/>
        </w:rPr>
        <w:t xml:space="preserve"> </w:t>
      </w:r>
      <w:r>
        <w:rPr>
          <w:sz w:val="24"/>
        </w:rPr>
        <w:t>Roth</w:t>
      </w:r>
      <w:r>
        <w:rPr>
          <w:spacing w:val="-12"/>
          <w:sz w:val="24"/>
        </w:rPr>
        <w:t xml:space="preserve"> </w:t>
      </w:r>
      <w:r>
        <w:rPr>
          <w:sz w:val="24"/>
        </w:rPr>
        <w:t>401(k)</w:t>
      </w:r>
      <w:r>
        <w:rPr>
          <w:spacing w:val="-13"/>
          <w:sz w:val="24"/>
        </w:rPr>
        <w:t xml:space="preserve"> </w:t>
      </w:r>
      <w:r>
        <w:rPr>
          <w:sz w:val="24"/>
        </w:rPr>
        <w:t>contributions</w:t>
      </w:r>
      <w:r>
        <w:rPr>
          <w:spacing w:val="-12"/>
          <w:sz w:val="24"/>
        </w:rPr>
        <w:t xml:space="preserve"> </w:t>
      </w:r>
      <w:r>
        <w:rPr>
          <w:sz w:val="24"/>
        </w:rPr>
        <w:t>are</w:t>
      </w:r>
      <w:r>
        <w:rPr>
          <w:spacing w:val="-14"/>
          <w:sz w:val="24"/>
        </w:rPr>
        <w:t xml:space="preserve"> </w:t>
      </w:r>
      <w:r>
        <w:rPr>
          <w:sz w:val="24"/>
        </w:rPr>
        <w:t>taken</w:t>
      </w:r>
      <w:r>
        <w:rPr>
          <w:spacing w:val="-15"/>
          <w:sz w:val="24"/>
        </w:rPr>
        <w:t xml:space="preserve"> </w:t>
      </w:r>
      <w:r>
        <w:rPr>
          <w:sz w:val="24"/>
        </w:rPr>
        <w:t>from</w:t>
      </w:r>
      <w:r>
        <w:rPr>
          <w:spacing w:val="-12"/>
          <w:sz w:val="24"/>
        </w:rPr>
        <w:t xml:space="preserve"> </w:t>
      </w:r>
      <w:r>
        <w:rPr>
          <w:sz w:val="24"/>
        </w:rPr>
        <w:t>employee</w:t>
      </w:r>
      <w:r>
        <w:rPr>
          <w:spacing w:val="-13"/>
          <w:sz w:val="24"/>
        </w:rPr>
        <w:t xml:space="preserve"> </w:t>
      </w:r>
      <w:r>
        <w:rPr>
          <w:sz w:val="24"/>
        </w:rPr>
        <w:t>income</w:t>
      </w:r>
      <w:r>
        <w:rPr>
          <w:spacing w:val="-12"/>
          <w:sz w:val="24"/>
        </w:rPr>
        <w:t xml:space="preserve"> </w:t>
      </w:r>
      <w:r>
        <w:rPr>
          <w:sz w:val="24"/>
        </w:rPr>
        <w:t>after</w:t>
      </w:r>
      <w:r>
        <w:rPr>
          <w:spacing w:val="-13"/>
          <w:sz w:val="24"/>
        </w:rPr>
        <w:t xml:space="preserve"> </w:t>
      </w:r>
      <w:r>
        <w:rPr>
          <w:sz w:val="24"/>
        </w:rPr>
        <w:t>tax,</w:t>
      </w:r>
      <w:r>
        <w:rPr>
          <w:spacing w:val="-14"/>
          <w:sz w:val="24"/>
        </w:rPr>
        <w:t xml:space="preserve"> </w:t>
      </w:r>
      <w:r w:rsidR="00310EDD">
        <w:rPr>
          <w:sz w:val="24"/>
        </w:rPr>
        <w:t>indicating that</w:t>
      </w:r>
      <w:r>
        <w:rPr>
          <w:spacing w:val="-57"/>
          <w:sz w:val="24"/>
        </w:rPr>
        <w:t xml:space="preserve"> </w:t>
      </w:r>
      <w:r>
        <w:rPr>
          <w:sz w:val="24"/>
        </w:rPr>
        <w:t>they originated from employee salary following the deduction of income tax (Gale et al.,2006).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As a result, there won't be any tax reductions this fiscal year. No further tax is due </w:t>
      </w:r>
      <w:r w:rsidR="00310EDD">
        <w:rPr>
          <w:sz w:val="24"/>
        </w:rPr>
        <w:t>on employee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investments or contributions after old age deduction. </w:t>
      </w:r>
      <w:r>
        <w:t>Nevertheless, not all employers provide the</w:t>
      </w:r>
      <w:r>
        <w:rPr>
          <w:spacing w:val="1"/>
        </w:rPr>
        <w:t xml:space="preserve"> </w:t>
      </w:r>
      <w:r>
        <w:t>choice of a Roth account. Up to the annual cap on the tax-exempt contributions, the employee may pick</w:t>
      </w:r>
      <w:r>
        <w:rPr>
          <w:spacing w:val="-5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or combine</w:t>
      </w:r>
      <w:r>
        <w:rPr>
          <w:spacing w:val="-2"/>
        </w:rPr>
        <w:t xml:space="preserve"> </w:t>
      </w:r>
      <w:r>
        <w:t>both types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contributions</w:t>
      </w:r>
      <w:r>
        <w:rPr>
          <w:spacing w:val="-1"/>
        </w:rPr>
        <w:t xml:space="preserve"> </w:t>
      </w:r>
      <w:r>
        <w:t>when making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Roth</w:t>
      </w:r>
      <w:r>
        <w:rPr>
          <w:spacing w:val="2"/>
        </w:rPr>
        <w:t xml:space="preserve"> </w:t>
      </w:r>
      <w:r>
        <w:t>(Gale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al., 2006).</w:t>
      </w:r>
    </w:p>
    <w:p w14:paraId="3E054087" w14:textId="77777777" w:rsidR="005A4BCC" w:rsidRDefault="00000000">
      <w:pPr>
        <w:pStyle w:val="Heading2"/>
        <w:numPr>
          <w:ilvl w:val="1"/>
          <w:numId w:val="11"/>
        </w:numPr>
        <w:tabs>
          <w:tab w:val="left" w:pos="560"/>
        </w:tabs>
        <w:jc w:val="both"/>
      </w:pPr>
      <w:bookmarkStart w:id="30" w:name="_bookmark29"/>
      <w:bookmarkEnd w:id="30"/>
      <w:r>
        <w:rPr>
          <w:color w:val="2D5294"/>
        </w:rPr>
        <w:t>Types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of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Plans</w:t>
      </w:r>
    </w:p>
    <w:p w14:paraId="6A89509C" w14:textId="77777777" w:rsidR="005A4BCC" w:rsidRDefault="005A4BCC">
      <w:pPr>
        <w:pStyle w:val="BodyText"/>
        <w:spacing w:before="1"/>
        <w:rPr>
          <w:sz w:val="34"/>
        </w:rPr>
      </w:pPr>
    </w:p>
    <w:p w14:paraId="30E65B25" w14:textId="79B7F8BF" w:rsidR="005A4BCC" w:rsidRDefault="00000000">
      <w:pPr>
        <w:pStyle w:val="BodyText"/>
        <w:spacing w:line="360" w:lineRule="auto"/>
        <w:ind w:left="200" w:right="235"/>
        <w:jc w:val="both"/>
      </w:pPr>
      <w:r>
        <w:t>Depending on the type of organization, the Employer sponsors a variety of benefit plans for the</w:t>
      </w:r>
      <w:r>
        <w:rPr>
          <w:spacing w:val="1"/>
        </w:rPr>
        <w:t xml:space="preserve"> </w:t>
      </w:r>
      <w:r>
        <w:t>Workers.</w:t>
      </w:r>
      <w:r>
        <w:rPr>
          <w:spacing w:val="-11"/>
        </w:rPr>
        <w:t xml:space="preserve"> </w:t>
      </w:r>
      <w:r>
        <w:t>Businesses</w:t>
      </w:r>
      <w:r>
        <w:rPr>
          <w:spacing w:val="-12"/>
        </w:rPr>
        <w:t xml:space="preserve"> </w:t>
      </w:r>
      <w:r>
        <w:t>give</w:t>
      </w:r>
      <w:r>
        <w:rPr>
          <w:spacing w:val="-11"/>
        </w:rPr>
        <w:t xml:space="preserve"> </w:t>
      </w:r>
      <w:r>
        <w:t>benefits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employees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accordance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wage</w:t>
      </w:r>
      <w:r>
        <w:rPr>
          <w:spacing w:val="-11"/>
        </w:rPr>
        <w:t xml:space="preserve"> </w:t>
      </w:r>
      <w:r>
        <w:t>structure,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certain</w:t>
      </w:r>
      <w:r>
        <w:rPr>
          <w:spacing w:val="-57"/>
        </w:rPr>
        <w:t xml:space="preserve"> </w:t>
      </w:r>
      <w:r>
        <w:t>instances,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cover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costs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pockets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imposing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allocation</w:t>
      </w:r>
      <w:r>
        <w:rPr>
          <w:spacing w:val="1"/>
        </w:rPr>
        <w:t xml:space="preserve"> </w:t>
      </w:r>
      <w:r>
        <w:t>requirements,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leave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payment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partial</w:t>
      </w:r>
      <w:r>
        <w:rPr>
          <w:spacing w:val="-4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hour</w:t>
      </w:r>
      <w:r>
        <w:rPr>
          <w:spacing w:val="-1"/>
        </w:rPr>
        <w:t xml:space="preserve"> </w:t>
      </w:r>
      <w:r>
        <w:t>(</w:t>
      </w:r>
      <w:r w:rsidR="00310EDD">
        <w:t>Witkowski</w:t>
      </w:r>
      <w:r>
        <w:t>,</w:t>
      </w:r>
      <w:r>
        <w:rPr>
          <w:spacing w:val="-2"/>
        </w:rPr>
        <w:t xml:space="preserve"> </w:t>
      </w:r>
      <w:r>
        <w:t>2012).</w:t>
      </w:r>
      <w:r>
        <w:rPr>
          <w:spacing w:val="-1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of financing a pension is often</w:t>
      </w:r>
      <w:r>
        <w:rPr>
          <w:spacing w:val="-2"/>
        </w:rPr>
        <w:t xml:space="preserve"> </w:t>
      </w:r>
      <w:r>
        <w:t>shared by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employee and the employer.</w:t>
      </w:r>
    </w:p>
    <w:p w14:paraId="1043788E" w14:textId="77777777" w:rsidR="005A4BCC" w:rsidRDefault="00000000">
      <w:pPr>
        <w:pStyle w:val="BodyText"/>
        <w:spacing w:before="160" w:line="360" w:lineRule="auto"/>
        <w:ind w:left="200" w:right="237"/>
        <w:jc w:val="both"/>
      </w:pPr>
      <w:r>
        <w:rPr>
          <w:b/>
        </w:rPr>
        <w:t>Employee</w:t>
      </w:r>
      <w:r>
        <w:rPr>
          <w:b/>
          <w:spacing w:val="-9"/>
        </w:rPr>
        <w:t xml:space="preserve"> </w:t>
      </w:r>
      <w:r>
        <w:rPr>
          <w:b/>
        </w:rPr>
        <w:t>Benefit</w:t>
      </w:r>
      <w:r>
        <w:rPr>
          <w:b/>
          <w:spacing w:val="-10"/>
        </w:rPr>
        <w:t xml:space="preserve"> </w:t>
      </w:r>
      <w:r>
        <w:rPr>
          <w:b/>
        </w:rPr>
        <w:t>Plan:</w:t>
      </w:r>
      <w:r>
        <w:rPr>
          <w:b/>
          <w:spacing w:val="-15"/>
        </w:rPr>
        <w:t xml:space="preserve"> </w:t>
      </w:r>
      <w:r>
        <w:t>Corporations</w:t>
      </w:r>
      <w:r>
        <w:rPr>
          <w:spacing w:val="-8"/>
        </w:rPr>
        <w:t xml:space="preserve"> </w:t>
      </w:r>
      <w:r>
        <w:t>provide</w:t>
      </w:r>
      <w:r>
        <w:rPr>
          <w:spacing w:val="-11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array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perks</w:t>
      </w:r>
      <w:r>
        <w:rPr>
          <w:spacing w:val="-9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compensated</w:t>
      </w:r>
      <w:r>
        <w:rPr>
          <w:spacing w:val="-9"/>
        </w:rPr>
        <w:t xml:space="preserve"> </w:t>
      </w:r>
      <w:r>
        <w:t>leave,</w:t>
      </w:r>
      <w:r>
        <w:rPr>
          <w:spacing w:val="-11"/>
        </w:rPr>
        <w:t xml:space="preserve"> </w:t>
      </w:r>
      <w:r>
        <w:t>medical</w:t>
      </w:r>
      <w:r>
        <w:rPr>
          <w:spacing w:val="-57"/>
        </w:rPr>
        <w:t xml:space="preserve"> </w:t>
      </w:r>
      <w:r>
        <w:t>and life coverage, disability remuneration, and retirement schemes to aid employees and their</w:t>
      </w:r>
      <w:r>
        <w:rPr>
          <w:spacing w:val="1"/>
        </w:rPr>
        <w:t xml:space="preserve"> </w:t>
      </w:r>
      <w:r>
        <w:t>families in enhancing their comprehensive financial, societal, and emotional welfare. A few of the</w:t>
      </w:r>
      <w:r>
        <w:rPr>
          <w:spacing w:val="1"/>
        </w:rPr>
        <w:t xml:space="preserve"> </w:t>
      </w:r>
      <w:r>
        <w:t>advantages are intended to protect the employees' financial</w:t>
      </w:r>
      <w:r>
        <w:rPr>
          <w:spacing w:val="1"/>
        </w:rPr>
        <w:t xml:space="preserve"> </w:t>
      </w:r>
      <w:r>
        <w:t>stability through the trying times.</w:t>
      </w:r>
      <w:r>
        <w:rPr>
          <w:spacing w:val="1"/>
        </w:rPr>
        <w:t xml:space="preserve"> </w:t>
      </w:r>
      <w:r>
        <w:t>Improving</w:t>
      </w:r>
      <w:r>
        <w:rPr>
          <w:spacing w:val="40"/>
        </w:rPr>
        <w:t xml:space="preserve"> </w:t>
      </w:r>
      <w:r>
        <w:t>employee</w:t>
      </w:r>
      <w:r>
        <w:rPr>
          <w:spacing w:val="41"/>
        </w:rPr>
        <w:t xml:space="preserve"> </w:t>
      </w:r>
      <w:r>
        <w:t>benefits</w:t>
      </w:r>
      <w:r>
        <w:rPr>
          <w:spacing w:val="43"/>
        </w:rPr>
        <w:t xml:space="preserve"> </w:t>
      </w:r>
      <w:r>
        <w:t>decreases</w:t>
      </w:r>
      <w:r>
        <w:rPr>
          <w:spacing w:val="42"/>
        </w:rPr>
        <w:t xml:space="preserve"> </w:t>
      </w:r>
      <w:r>
        <w:t>turnover</w:t>
      </w:r>
      <w:r>
        <w:rPr>
          <w:spacing w:val="43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improves</w:t>
      </w:r>
      <w:r>
        <w:rPr>
          <w:spacing w:val="41"/>
        </w:rPr>
        <w:t xml:space="preserve"> </w:t>
      </w:r>
      <w:r>
        <w:t>productivity</w:t>
      </w:r>
      <w:r>
        <w:rPr>
          <w:spacing w:val="43"/>
        </w:rPr>
        <w:t xml:space="preserve"> </w:t>
      </w:r>
      <w:r>
        <w:t>at</w:t>
      </w:r>
      <w:r>
        <w:rPr>
          <w:spacing w:val="42"/>
        </w:rPr>
        <w:t xml:space="preserve"> </w:t>
      </w:r>
      <w:r>
        <w:t>work.</w:t>
      </w:r>
      <w:r>
        <w:rPr>
          <w:spacing w:val="43"/>
        </w:rPr>
        <w:t xml:space="preserve"> </w:t>
      </w:r>
      <w:r>
        <w:t>Employee</w:t>
      </w:r>
    </w:p>
    <w:p w14:paraId="07749876" w14:textId="77777777" w:rsidR="005A4BCC" w:rsidRDefault="005A4BCC">
      <w:pPr>
        <w:spacing w:line="360" w:lineRule="auto"/>
        <w:jc w:val="both"/>
        <w:sectPr w:rsidR="005A4BCC">
          <w:pgSz w:w="12240" w:h="15840"/>
          <w:pgMar w:top="1280" w:right="1080" w:bottom="1400" w:left="1120" w:header="0" w:footer="1130" w:gutter="0"/>
          <w:cols w:space="720"/>
        </w:sectPr>
      </w:pPr>
    </w:p>
    <w:p w14:paraId="1F09952D" w14:textId="77777777" w:rsidR="005A4BCC" w:rsidRDefault="00000000">
      <w:pPr>
        <w:pStyle w:val="BodyText"/>
        <w:spacing w:before="60" w:line="360" w:lineRule="auto"/>
        <w:ind w:left="200" w:right="244"/>
      </w:pPr>
      <w:r>
        <w:lastRenderedPageBreak/>
        <w:t>requests</w:t>
      </w:r>
      <w:r>
        <w:rPr>
          <w:spacing w:val="9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extra</w:t>
      </w:r>
      <w:r>
        <w:rPr>
          <w:spacing w:val="11"/>
        </w:rPr>
        <w:t xml:space="preserve"> </w:t>
      </w:r>
      <w:r>
        <w:t>advantage</w:t>
      </w:r>
      <w:r>
        <w:rPr>
          <w:spacing w:val="11"/>
        </w:rPr>
        <w:t xml:space="preserve"> </w:t>
      </w:r>
      <w:r>
        <w:t>outside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financial</w:t>
      </w:r>
      <w:r>
        <w:rPr>
          <w:spacing w:val="15"/>
        </w:rPr>
        <w:t xml:space="preserve"> </w:t>
      </w:r>
      <w:r>
        <w:t>resources.</w:t>
      </w:r>
      <w:r>
        <w:rPr>
          <w:spacing w:val="10"/>
        </w:rPr>
        <w:t xml:space="preserve"> </w:t>
      </w:r>
      <w:r>
        <w:t>Plans</w:t>
      </w:r>
      <w:r>
        <w:rPr>
          <w:spacing w:val="8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employee</w:t>
      </w:r>
      <w:r>
        <w:rPr>
          <w:spacing w:val="11"/>
        </w:rPr>
        <w:t xml:space="preserve"> </w:t>
      </w:r>
      <w:r>
        <w:t>benefits</w:t>
      </w:r>
      <w:r>
        <w:rPr>
          <w:spacing w:val="10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divided</w:t>
      </w:r>
      <w:r>
        <w:rPr>
          <w:spacing w:val="-2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two categories:</w:t>
      </w:r>
    </w:p>
    <w:p w14:paraId="4DAC9C90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spacing w:before="161" w:line="360" w:lineRule="auto"/>
        <w:ind w:right="253"/>
        <w:rPr>
          <w:sz w:val="24"/>
        </w:rPr>
      </w:pP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welfare</w:t>
      </w:r>
      <w:r>
        <w:rPr>
          <w:spacing w:val="4"/>
          <w:sz w:val="24"/>
        </w:rPr>
        <w:t xml:space="preserve"> </w:t>
      </w:r>
      <w:r>
        <w:rPr>
          <w:sz w:val="24"/>
        </w:rPr>
        <w:t>benefit</w:t>
      </w:r>
      <w:r>
        <w:rPr>
          <w:spacing w:val="7"/>
          <w:sz w:val="24"/>
        </w:rPr>
        <w:t xml:space="preserve"> </w:t>
      </w:r>
      <w:r>
        <w:rPr>
          <w:sz w:val="24"/>
        </w:rPr>
        <w:t>package</w:t>
      </w:r>
      <w:r>
        <w:rPr>
          <w:spacing w:val="6"/>
          <w:sz w:val="24"/>
        </w:rPr>
        <w:t xml:space="preserve"> </w:t>
      </w:r>
      <w:r>
        <w:rPr>
          <w:sz w:val="24"/>
        </w:rPr>
        <w:t>encompasses</w:t>
      </w:r>
      <w:r>
        <w:rPr>
          <w:spacing w:val="5"/>
          <w:sz w:val="24"/>
        </w:rPr>
        <w:t xml:space="preserve"> </w:t>
      </w:r>
      <w:r>
        <w:rPr>
          <w:sz w:val="24"/>
        </w:rPr>
        <w:t>everything</w:t>
      </w:r>
      <w:r>
        <w:rPr>
          <w:spacing w:val="7"/>
          <w:sz w:val="24"/>
        </w:rPr>
        <w:t xml:space="preserve"> </w:t>
      </w:r>
      <w:r>
        <w:rPr>
          <w:sz w:val="24"/>
        </w:rPr>
        <w:t>from</w:t>
      </w:r>
      <w:r>
        <w:rPr>
          <w:spacing w:val="5"/>
          <w:sz w:val="24"/>
        </w:rPr>
        <w:t xml:space="preserve"> </w:t>
      </w:r>
      <w:r>
        <w:rPr>
          <w:sz w:val="24"/>
        </w:rPr>
        <w:t>life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health</w:t>
      </w:r>
      <w:r>
        <w:rPr>
          <w:spacing w:val="5"/>
          <w:sz w:val="24"/>
        </w:rPr>
        <w:t xml:space="preserve"> </w:t>
      </w:r>
      <w:r>
        <w:rPr>
          <w:sz w:val="24"/>
        </w:rPr>
        <w:t>insurance</w:t>
      </w:r>
      <w:r>
        <w:rPr>
          <w:spacing w:val="4"/>
          <w:sz w:val="24"/>
        </w:rPr>
        <w:t xml:space="preserve"> </w:t>
      </w:r>
      <w:r>
        <w:rPr>
          <w:sz w:val="24"/>
        </w:rPr>
        <w:t>to</w:t>
      </w:r>
      <w:r>
        <w:rPr>
          <w:spacing w:val="7"/>
          <w:sz w:val="24"/>
        </w:rPr>
        <w:t xml:space="preserve"> </w:t>
      </w:r>
      <w:r>
        <w:rPr>
          <w:sz w:val="24"/>
        </w:rPr>
        <w:t>paid</w:t>
      </w:r>
      <w:r>
        <w:rPr>
          <w:spacing w:val="-57"/>
          <w:sz w:val="24"/>
        </w:rPr>
        <w:t xml:space="preserve"> </w:t>
      </w:r>
      <w:r>
        <w:rPr>
          <w:sz w:val="24"/>
        </w:rPr>
        <w:t>vacation.</w:t>
      </w:r>
    </w:p>
    <w:p w14:paraId="71FF2982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spacing w:before="0"/>
        <w:rPr>
          <w:sz w:val="24"/>
        </w:rPr>
      </w:pPr>
      <w:r>
        <w:rPr>
          <w:sz w:val="24"/>
        </w:rPr>
        <w:t>Pension</w:t>
      </w:r>
      <w:r>
        <w:rPr>
          <w:spacing w:val="-2"/>
          <w:sz w:val="24"/>
        </w:rPr>
        <w:t xml:space="preserve"> </w:t>
      </w:r>
      <w:r>
        <w:rPr>
          <w:sz w:val="24"/>
        </w:rPr>
        <w:t>benefit plan</w:t>
      </w:r>
      <w:r>
        <w:rPr>
          <w:spacing w:val="-3"/>
          <w:sz w:val="24"/>
        </w:rPr>
        <w:t xml:space="preserve"> </w:t>
      </w:r>
      <w:r>
        <w:rPr>
          <w:sz w:val="24"/>
        </w:rPr>
        <w:t>income for</w:t>
      </w:r>
      <w:r>
        <w:rPr>
          <w:spacing w:val="-3"/>
          <w:sz w:val="24"/>
        </w:rPr>
        <w:t xml:space="preserve"> </w:t>
      </w:r>
      <w:r>
        <w:rPr>
          <w:sz w:val="24"/>
        </w:rPr>
        <w:t>retirement.</w:t>
      </w:r>
    </w:p>
    <w:p w14:paraId="64E86153" w14:textId="77777777" w:rsidR="005A4BCC" w:rsidRDefault="005A4BCC">
      <w:pPr>
        <w:pStyle w:val="BodyText"/>
        <w:spacing w:before="10"/>
        <w:rPr>
          <w:sz w:val="25"/>
        </w:rPr>
      </w:pPr>
    </w:p>
    <w:p w14:paraId="41EAAC28" w14:textId="77777777" w:rsidR="005A4BCC" w:rsidRDefault="00000000">
      <w:pPr>
        <w:pStyle w:val="BodyText"/>
        <w:ind w:left="200"/>
      </w:pPr>
      <w:r>
        <w:t>Welfare</w:t>
      </w:r>
      <w:r>
        <w:rPr>
          <w:spacing w:val="-3"/>
        </w:rPr>
        <w:t xml:space="preserve"> </w:t>
      </w:r>
      <w:r>
        <w:t>Benefit</w:t>
      </w:r>
      <w:r>
        <w:rPr>
          <w:spacing w:val="-1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Includes:</w:t>
      </w:r>
    </w:p>
    <w:p w14:paraId="62DB4FCC" w14:textId="77777777" w:rsidR="005A4BCC" w:rsidRDefault="005A4BCC">
      <w:pPr>
        <w:pStyle w:val="BodyText"/>
        <w:spacing w:before="10"/>
        <w:rPr>
          <w:sz w:val="25"/>
        </w:rPr>
      </w:pPr>
    </w:p>
    <w:p w14:paraId="12913A13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spacing w:before="0"/>
        <w:rPr>
          <w:sz w:val="24"/>
        </w:rPr>
      </w:pPr>
      <w:r>
        <w:rPr>
          <w:sz w:val="24"/>
        </w:rPr>
        <w:t>Benefits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3"/>
          <w:sz w:val="24"/>
        </w:rPr>
        <w:t xml:space="preserve"> </w:t>
      </w:r>
      <w:r>
        <w:rPr>
          <w:sz w:val="24"/>
        </w:rPr>
        <w:t>sickness,</w:t>
      </w:r>
      <w:r>
        <w:rPr>
          <w:spacing w:val="-2"/>
          <w:sz w:val="24"/>
        </w:rPr>
        <w:t xml:space="preserve"> </w:t>
      </w:r>
      <w:r>
        <w:rPr>
          <w:sz w:val="24"/>
        </w:rPr>
        <w:t>accident,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disability,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death.</w:t>
      </w:r>
    </w:p>
    <w:p w14:paraId="686DB322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rPr>
          <w:sz w:val="24"/>
        </w:rPr>
      </w:pPr>
      <w:r>
        <w:rPr>
          <w:sz w:val="24"/>
        </w:rPr>
        <w:t>Unemployment benefits.</w:t>
      </w:r>
    </w:p>
    <w:p w14:paraId="537DFD16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rPr>
          <w:sz w:val="24"/>
        </w:rPr>
      </w:pPr>
      <w:r>
        <w:rPr>
          <w:sz w:val="24"/>
        </w:rPr>
        <w:t>Vacation benefits.</w:t>
      </w:r>
    </w:p>
    <w:p w14:paraId="236317C0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rPr>
          <w:sz w:val="24"/>
        </w:rPr>
      </w:pPr>
      <w:r>
        <w:rPr>
          <w:sz w:val="24"/>
        </w:rPr>
        <w:t>Aid</w:t>
      </w:r>
      <w:r>
        <w:rPr>
          <w:spacing w:val="-2"/>
          <w:sz w:val="24"/>
        </w:rPr>
        <w:t xml:space="preserve"> </w:t>
      </w:r>
      <w:r>
        <w:rPr>
          <w:sz w:val="24"/>
        </w:rPr>
        <w:t>or other teaching programs.</w:t>
      </w:r>
    </w:p>
    <w:p w14:paraId="2B92E3AA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rPr>
          <w:sz w:val="24"/>
        </w:rPr>
      </w:pPr>
      <w:r>
        <w:rPr>
          <w:sz w:val="24"/>
        </w:rPr>
        <w:t>Daycare</w:t>
      </w:r>
      <w:r>
        <w:rPr>
          <w:spacing w:val="-1"/>
          <w:sz w:val="24"/>
        </w:rPr>
        <w:t xml:space="preserve"> </w:t>
      </w:r>
      <w:r>
        <w:rPr>
          <w:sz w:val="24"/>
        </w:rPr>
        <w:t>centers.</w:t>
      </w:r>
    </w:p>
    <w:p w14:paraId="3D34AC1A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rPr>
          <w:sz w:val="24"/>
        </w:rPr>
      </w:pPr>
      <w:r>
        <w:rPr>
          <w:sz w:val="24"/>
        </w:rPr>
        <w:t>Scholarship</w:t>
      </w:r>
      <w:r>
        <w:rPr>
          <w:spacing w:val="-2"/>
          <w:sz w:val="24"/>
        </w:rPr>
        <w:t xml:space="preserve"> </w:t>
      </w:r>
      <w:r>
        <w:rPr>
          <w:sz w:val="24"/>
        </w:rPr>
        <w:t>funds.</w:t>
      </w:r>
    </w:p>
    <w:p w14:paraId="28BB35E4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rPr>
          <w:sz w:val="24"/>
        </w:rPr>
      </w:pPr>
      <w:r>
        <w:rPr>
          <w:sz w:val="24"/>
        </w:rPr>
        <w:t>Paid</w:t>
      </w:r>
      <w:r>
        <w:rPr>
          <w:spacing w:val="-2"/>
          <w:sz w:val="24"/>
        </w:rPr>
        <w:t xml:space="preserve"> </w:t>
      </w:r>
      <w:r>
        <w:rPr>
          <w:sz w:val="24"/>
        </w:rPr>
        <w:t>legal services.</w:t>
      </w:r>
    </w:p>
    <w:p w14:paraId="310F3A81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division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paid. Survivor and retirement don't include it.</w:t>
      </w:r>
    </w:p>
    <w:p w14:paraId="30443610" w14:textId="77777777" w:rsidR="005A4BCC" w:rsidRDefault="005A4BCC">
      <w:pPr>
        <w:pStyle w:val="BodyText"/>
        <w:rPr>
          <w:sz w:val="26"/>
        </w:rPr>
      </w:pPr>
    </w:p>
    <w:p w14:paraId="43DADD6D" w14:textId="77777777" w:rsidR="005A4BCC" w:rsidRDefault="00000000">
      <w:pPr>
        <w:pStyle w:val="BodyText"/>
        <w:spacing w:line="360" w:lineRule="auto"/>
        <w:ind w:left="200" w:right="249"/>
      </w:pPr>
      <w:r>
        <w:rPr>
          <w:b/>
          <w:spacing w:val="-1"/>
        </w:rPr>
        <w:t>Pension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Benefit</w:t>
      </w:r>
      <w:r>
        <w:rPr>
          <w:b/>
          <w:spacing w:val="-11"/>
        </w:rPr>
        <w:t xml:space="preserve"> </w:t>
      </w:r>
      <w:r>
        <w:rPr>
          <w:b/>
        </w:rPr>
        <w:t>Plan:</w:t>
      </w:r>
      <w:r>
        <w:rPr>
          <w:b/>
          <w:spacing w:val="-13"/>
        </w:rPr>
        <w:t xml:space="preserve"> </w:t>
      </w:r>
      <w:r>
        <w:t>According</w:t>
      </w:r>
      <w:r>
        <w:rPr>
          <w:spacing w:val="-12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ERISA,</w:t>
      </w:r>
      <w:r>
        <w:rPr>
          <w:spacing w:val="-12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employee</w:t>
      </w:r>
      <w:r>
        <w:rPr>
          <w:spacing w:val="-10"/>
        </w:rPr>
        <w:t xml:space="preserve"> </w:t>
      </w:r>
      <w:r>
        <w:t>benefit</w:t>
      </w:r>
      <w:r>
        <w:rPr>
          <w:spacing w:val="-14"/>
        </w:rPr>
        <w:t xml:space="preserve"> </w:t>
      </w:r>
      <w:r>
        <w:t>plan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plan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receives</w:t>
      </w:r>
      <w:r>
        <w:rPr>
          <w:spacing w:val="-14"/>
        </w:rPr>
        <w:t xml:space="preserve"> </w:t>
      </w:r>
      <w:r>
        <w:t>funds</w:t>
      </w:r>
      <w:r>
        <w:rPr>
          <w:spacing w:val="-57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either the employer or an</w:t>
      </w:r>
      <w:r>
        <w:rPr>
          <w:spacing w:val="-1"/>
        </w:rPr>
        <w:t xml:space="preserve"> </w:t>
      </w:r>
      <w:r>
        <w:t>employee group in</w:t>
      </w:r>
      <w:r>
        <w:rPr>
          <w:spacing w:val="-1"/>
        </w:rPr>
        <w:t xml:space="preserve"> </w:t>
      </w:r>
      <w:r>
        <w:t>the manners</w:t>
      </w:r>
      <w:r>
        <w:rPr>
          <w:spacing w:val="-2"/>
        </w:rPr>
        <w:t xml:space="preserve"> </w:t>
      </w:r>
      <w:r>
        <w:t>listed below:</w:t>
      </w:r>
    </w:p>
    <w:p w14:paraId="3E6D81BA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spacing w:before="162"/>
        <w:rPr>
          <w:sz w:val="24"/>
        </w:rPr>
      </w:pP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Retirement</w:t>
      </w:r>
      <w:r>
        <w:rPr>
          <w:spacing w:val="-2"/>
          <w:sz w:val="24"/>
        </w:rPr>
        <w:t xml:space="preserve"> </w:t>
      </w:r>
      <w:r>
        <w:rPr>
          <w:sz w:val="24"/>
        </w:rPr>
        <w:t>Income.</w:t>
      </w:r>
    </w:p>
    <w:p w14:paraId="0A16A254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rPr>
          <w:sz w:val="24"/>
        </w:rPr>
      </w:pPr>
      <w:r>
        <w:rPr>
          <w:sz w:val="24"/>
        </w:rPr>
        <w:t>Deferral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share</w:t>
      </w:r>
      <w:r>
        <w:rPr>
          <w:spacing w:val="-1"/>
          <w:sz w:val="24"/>
        </w:rPr>
        <w:t xml:space="preserve"> </w:t>
      </w:r>
      <w:r>
        <w:rPr>
          <w:sz w:val="24"/>
        </w:rPr>
        <w:t>of taxed</w:t>
      </w:r>
      <w:r>
        <w:rPr>
          <w:spacing w:val="-2"/>
          <w:sz w:val="24"/>
        </w:rPr>
        <w:t xml:space="preserve"> </w:t>
      </w:r>
      <w:r>
        <w:rPr>
          <w:sz w:val="24"/>
        </w:rPr>
        <w:t>earnings until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dispersed.</w:t>
      </w:r>
    </w:p>
    <w:p w14:paraId="215E1741" w14:textId="77777777" w:rsidR="005A4BCC" w:rsidRDefault="005A4BCC">
      <w:pPr>
        <w:pStyle w:val="BodyText"/>
        <w:spacing w:before="10"/>
        <w:rPr>
          <w:sz w:val="25"/>
        </w:rPr>
      </w:pPr>
    </w:p>
    <w:p w14:paraId="31AEEEEF" w14:textId="77777777" w:rsidR="005A4BCC" w:rsidRDefault="00000000">
      <w:pPr>
        <w:pStyle w:val="BodyText"/>
        <w:ind w:left="200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advantages</w:t>
      </w:r>
      <w:r>
        <w:rPr>
          <w:spacing w:val="-1"/>
        </w:rPr>
        <w:t xml:space="preserve"> </w:t>
      </w:r>
      <w:r>
        <w:t>offered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included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employee</w:t>
      </w:r>
      <w:r>
        <w:rPr>
          <w:spacing w:val="-3"/>
        </w:rPr>
        <w:t xml:space="preserve"> </w:t>
      </w:r>
      <w:r>
        <w:t>pension benefit</w:t>
      </w:r>
      <w:r>
        <w:rPr>
          <w:spacing w:val="-2"/>
        </w:rPr>
        <w:t xml:space="preserve"> </w:t>
      </w:r>
      <w:r>
        <w:t>plan:</w:t>
      </w:r>
    </w:p>
    <w:p w14:paraId="1F1103E5" w14:textId="77777777" w:rsidR="005A4BCC" w:rsidRDefault="005A4BCC">
      <w:pPr>
        <w:pStyle w:val="BodyText"/>
        <w:spacing w:before="10"/>
        <w:rPr>
          <w:sz w:val="25"/>
        </w:rPr>
      </w:pPr>
    </w:p>
    <w:p w14:paraId="6ACF1D17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spacing w:before="0"/>
        <w:rPr>
          <w:sz w:val="24"/>
        </w:rPr>
      </w:pPr>
      <w:r>
        <w:rPr>
          <w:sz w:val="24"/>
        </w:rPr>
        <w:t>Pension</w:t>
      </w:r>
      <w:r>
        <w:rPr>
          <w:spacing w:val="-2"/>
          <w:sz w:val="24"/>
        </w:rPr>
        <w:t xml:space="preserve"> </w:t>
      </w:r>
      <w:r>
        <w:rPr>
          <w:sz w:val="24"/>
        </w:rPr>
        <w:t>reward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age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service.</w:t>
      </w:r>
    </w:p>
    <w:p w14:paraId="269BDE56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rPr>
          <w:sz w:val="24"/>
        </w:rPr>
      </w:pPr>
      <w:r>
        <w:rPr>
          <w:sz w:val="24"/>
        </w:rPr>
        <w:t>Benefits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pension.</w:t>
      </w:r>
    </w:p>
    <w:p w14:paraId="44AD6122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spacing w:before="137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advantages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accumulated</w:t>
      </w:r>
      <w:r>
        <w:rPr>
          <w:spacing w:val="-1"/>
          <w:sz w:val="24"/>
        </w:rPr>
        <w:t xml:space="preserve"> </w:t>
      </w:r>
      <w:r>
        <w:rPr>
          <w:sz w:val="24"/>
        </w:rPr>
        <w:t>money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retirement.</w:t>
      </w:r>
    </w:p>
    <w:p w14:paraId="4A7431AA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spacing w:line="360" w:lineRule="auto"/>
        <w:ind w:right="247"/>
        <w:rPr>
          <w:sz w:val="24"/>
        </w:rPr>
      </w:pPr>
      <w:r>
        <w:rPr>
          <w:sz w:val="24"/>
        </w:rPr>
        <w:t>Plan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Employee</w:t>
      </w:r>
      <w:r>
        <w:rPr>
          <w:spacing w:val="-2"/>
          <w:sz w:val="24"/>
        </w:rPr>
        <w:t xml:space="preserve"> </w:t>
      </w:r>
      <w:r>
        <w:rPr>
          <w:sz w:val="24"/>
        </w:rPr>
        <w:t>Accounts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profit-sharing</w:t>
      </w:r>
      <w:r>
        <w:rPr>
          <w:spacing w:val="-2"/>
          <w:sz w:val="24"/>
        </w:rPr>
        <w:t xml:space="preserve"> </w:t>
      </w:r>
      <w:r>
        <w:rPr>
          <w:sz w:val="24"/>
        </w:rPr>
        <w:t>arrangement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deferral</w:t>
      </w:r>
      <w:r>
        <w:rPr>
          <w:spacing w:val="-2"/>
          <w:sz w:val="24"/>
        </w:rPr>
        <w:t xml:space="preserve"> </w:t>
      </w:r>
      <w:r>
        <w:rPr>
          <w:sz w:val="24"/>
        </w:rPr>
        <w:t>of earnings</w:t>
      </w:r>
      <w:r>
        <w:rPr>
          <w:spacing w:val="-57"/>
          <w:sz w:val="24"/>
        </w:rPr>
        <w:t xml:space="preserve"> </w:t>
      </w:r>
      <w:r>
        <w:rPr>
          <w:sz w:val="24"/>
        </w:rPr>
        <w:t>for a longer</w:t>
      </w:r>
      <w:r>
        <w:rPr>
          <w:spacing w:val="-2"/>
          <w:sz w:val="24"/>
        </w:rPr>
        <w:t xml:space="preserve"> </w:t>
      </w:r>
      <w:r>
        <w:rPr>
          <w:sz w:val="24"/>
        </w:rPr>
        <w:t>period.</w:t>
      </w:r>
    </w:p>
    <w:p w14:paraId="66A21834" w14:textId="77777777" w:rsidR="005A4BCC" w:rsidRDefault="00000000">
      <w:pPr>
        <w:pStyle w:val="BodyText"/>
        <w:spacing w:before="159" w:line="360" w:lineRule="auto"/>
        <w:ind w:left="200" w:right="245"/>
      </w:pPr>
      <w:r>
        <w:t>Account</w:t>
      </w:r>
      <w:r>
        <w:rPr>
          <w:spacing w:val="46"/>
        </w:rPr>
        <w:t xml:space="preserve"> </w:t>
      </w:r>
      <w:r>
        <w:t>Plan</w:t>
      </w:r>
      <w:r>
        <w:rPr>
          <w:spacing w:val="45"/>
        </w:rPr>
        <w:t xml:space="preserve"> </w:t>
      </w:r>
      <w:r>
        <w:t>for</w:t>
      </w:r>
      <w:r>
        <w:rPr>
          <w:spacing w:val="47"/>
        </w:rPr>
        <w:t xml:space="preserve"> </w:t>
      </w:r>
      <w:r>
        <w:t>Employees</w:t>
      </w:r>
      <w:r>
        <w:rPr>
          <w:spacing w:val="46"/>
        </w:rPr>
        <w:t xml:space="preserve"> </w:t>
      </w:r>
      <w:r>
        <w:t>such</w:t>
      </w:r>
      <w:r>
        <w:rPr>
          <w:spacing w:val="45"/>
        </w:rPr>
        <w:t xml:space="preserve"> </w:t>
      </w:r>
      <w:r>
        <w:t>as</w:t>
      </w:r>
      <w:r>
        <w:rPr>
          <w:spacing w:val="47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profit-sharing</w:t>
      </w:r>
      <w:r>
        <w:rPr>
          <w:spacing w:val="47"/>
        </w:rPr>
        <w:t xml:space="preserve"> </w:t>
      </w:r>
      <w:r>
        <w:t>arrangement</w:t>
      </w:r>
      <w:r>
        <w:rPr>
          <w:spacing w:val="48"/>
        </w:rPr>
        <w:t xml:space="preserve"> </w:t>
      </w:r>
      <w:r>
        <w:t>or</w:t>
      </w:r>
      <w:r>
        <w:rPr>
          <w:spacing w:val="45"/>
        </w:rPr>
        <w:t xml:space="preserve"> </w:t>
      </w:r>
      <w:r>
        <w:t>deferring</w:t>
      </w:r>
      <w:r>
        <w:rPr>
          <w:spacing w:val="46"/>
        </w:rPr>
        <w:t xml:space="preserve"> </w:t>
      </w:r>
      <w:r>
        <w:t>revenue</w:t>
      </w:r>
      <w:r>
        <w:rPr>
          <w:spacing w:val="46"/>
        </w:rPr>
        <w:t xml:space="preserve"> </w:t>
      </w:r>
      <w:r>
        <w:t>for</w:t>
      </w:r>
      <w:r>
        <w:rPr>
          <w:spacing w:val="44"/>
        </w:rPr>
        <w:t xml:space="preserve"> </w:t>
      </w:r>
      <w:r>
        <w:t>an</w:t>
      </w:r>
      <w:r>
        <w:rPr>
          <w:spacing w:val="-57"/>
        </w:rPr>
        <w:t xml:space="preserve"> </w:t>
      </w:r>
      <w:r>
        <w:t xml:space="preserve">extended </w:t>
      </w:r>
      <w:proofErr w:type="gramStart"/>
      <w:r>
        <w:t>period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time</w:t>
      </w:r>
      <w:proofErr w:type="gramEnd"/>
      <w:r>
        <w:t>.</w:t>
      </w:r>
    </w:p>
    <w:p w14:paraId="73876DBC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spacing w:before="162"/>
        <w:rPr>
          <w:sz w:val="24"/>
        </w:rPr>
      </w:pPr>
      <w:r>
        <w:rPr>
          <w:sz w:val="24"/>
        </w:rPr>
        <w:t>Defined</w:t>
      </w:r>
      <w:r>
        <w:rPr>
          <w:spacing w:val="-2"/>
          <w:sz w:val="24"/>
        </w:rPr>
        <w:t xml:space="preserve"> </w:t>
      </w:r>
      <w:r>
        <w:rPr>
          <w:sz w:val="24"/>
        </w:rPr>
        <w:t>Benefit</w:t>
      </w:r>
      <w:r>
        <w:rPr>
          <w:spacing w:val="-2"/>
          <w:sz w:val="24"/>
        </w:rPr>
        <w:t xml:space="preserve"> </w:t>
      </w:r>
      <w:r>
        <w:rPr>
          <w:sz w:val="24"/>
        </w:rPr>
        <w:t>Plan.</w:t>
      </w:r>
    </w:p>
    <w:p w14:paraId="2D89C640" w14:textId="77777777" w:rsidR="005A4BCC" w:rsidRDefault="00000000">
      <w:pPr>
        <w:pStyle w:val="ListParagraph"/>
        <w:numPr>
          <w:ilvl w:val="0"/>
          <w:numId w:val="9"/>
        </w:numPr>
        <w:tabs>
          <w:tab w:val="left" w:pos="920"/>
        </w:tabs>
        <w:spacing w:before="139"/>
        <w:rPr>
          <w:sz w:val="24"/>
        </w:rPr>
      </w:pPr>
      <w:r>
        <w:rPr>
          <w:sz w:val="24"/>
        </w:rPr>
        <w:t>Defined</w:t>
      </w:r>
      <w:r>
        <w:rPr>
          <w:spacing w:val="-2"/>
          <w:sz w:val="24"/>
        </w:rPr>
        <w:t xml:space="preserve"> </w:t>
      </w:r>
      <w:r>
        <w:rPr>
          <w:sz w:val="24"/>
        </w:rPr>
        <w:t>Contribution</w:t>
      </w:r>
      <w:r>
        <w:rPr>
          <w:spacing w:val="-2"/>
          <w:sz w:val="24"/>
        </w:rPr>
        <w:t xml:space="preserve"> </w:t>
      </w:r>
      <w:r>
        <w:rPr>
          <w:sz w:val="24"/>
        </w:rPr>
        <w:t>Plan.</w:t>
      </w:r>
    </w:p>
    <w:p w14:paraId="19874FF5" w14:textId="77777777" w:rsidR="005A4BCC" w:rsidRDefault="005A4BCC">
      <w:pPr>
        <w:rPr>
          <w:sz w:val="24"/>
        </w:rPr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77132126" w14:textId="77777777" w:rsidR="005A4BCC" w:rsidRDefault="00000000">
      <w:pPr>
        <w:pStyle w:val="BodyText"/>
        <w:spacing w:before="60" w:line="360" w:lineRule="auto"/>
        <w:ind w:left="320" w:right="359"/>
        <w:jc w:val="both"/>
      </w:pPr>
      <w:r>
        <w:rPr>
          <w:b/>
        </w:rPr>
        <w:lastRenderedPageBreak/>
        <w:t xml:space="preserve">Defined Benefit Plan: </w:t>
      </w:r>
      <w:r>
        <w:t>A defined benefit plan ensures that you will get a specific sum of money</w:t>
      </w:r>
      <w:r>
        <w:rPr>
          <w:spacing w:val="1"/>
        </w:rPr>
        <w:t xml:space="preserve"> </w:t>
      </w:r>
      <w:r>
        <w:t>when you retire at a specific age. The amount of retirement benefits to be received is determined</w:t>
      </w:r>
      <w:r>
        <w:rPr>
          <w:spacing w:val="1"/>
        </w:rPr>
        <w:t xml:space="preserve"> </w:t>
      </w:r>
      <w:r>
        <w:t>by these arrangements, not the number of deposits that will go into the participant's individual</w:t>
      </w:r>
      <w:r>
        <w:rPr>
          <w:spacing w:val="1"/>
        </w:rPr>
        <w:t xml:space="preserve"> </w:t>
      </w:r>
      <w:r>
        <w:t>account. The true benefit is calculated using the planning agreement's method. Benefits are</w:t>
      </w:r>
      <w:r>
        <w:rPr>
          <w:spacing w:val="1"/>
        </w:rPr>
        <w:t xml:space="preserve"> </w:t>
      </w:r>
      <w:r>
        <w:t>frequently</w:t>
      </w:r>
      <w:r>
        <w:rPr>
          <w:spacing w:val="-4"/>
        </w:rPr>
        <w:t xml:space="preserve"> </w:t>
      </w:r>
      <w:r>
        <w:t>paid</w:t>
      </w:r>
      <w:r>
        <w:rPr>
          <w:spacing w:val="-3"/>
        </w:rPr>
        <w:t xml:space="preserve"> </w:t>
      </w:r>
      <w:r>
        <w:t>later,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turn</w:t>
      </w:r>
      <w:r>
        <w:rPr>
          <w:spacing w:val="-4"/>
        </w:rPr>
        <w:t xml:space="preserve"> </w:t>
      </w:r>
      <w:r>
        <w:t>65.</w:t>
      </w:r>
      <w:r>
        <w:rPr>
          <w:spacing w:val="-4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plans</w:t>
      </w:r>
      <w:r>
        <w:rPr>
          <w:spacing w:val="-2"/>
        </w:rPr>
        <w:t xml:space="preserve"> </w:t>
      </w:r>
      <w:r>
        <w:t>additionally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payments</w:t>
      </w:r>
      <w:r>
        <w:rPr>
          <w:spacing w:val="-6"/>
        </w:rPr>
        <w:t xml:space="preserve"> </w:t>
      </w:r>
      <w:proofErr w:type="gramStart"/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event</w:t>
      </w:r>
      <w:r>
        <w:rPr>
          <w:spacing w:val="-58"/>
        </w:rPr>
        <w:t xml:space="preserve"> </w:t>
      </w:r>
      <w:r>
        <w:t>that</w:t>
      </w:r>
      <w:proofErr w:type="gramEnd"/>
      <w:r>
        <w:t xml:space="preserve"> a person dies prior to retirement or encounters disabilities. </w:t>
      </w:r>
      <w:proofErr w:type="gramStart"/>
      <w:r>
        <w:t>The majority of</w:t>
      </w:r>
      <w:proofErr w:type="gramEnd"/>
      <w:r>
        <w:t xml:space="preserve"> defined benefit</w:t>
      </w:r>
      <w:r>
        <w:rPr>
          <w:spacing w:val="1"/>
        </w:rPr>
        <w:t xml:space="preserve"> </w:t>
      </w:r>
      <w:r>
        <w:t>plans</w:t>
      </w:r>
      <w:r>
        <w:rPr>
          <w:spacing w:val="-6"/>
        </w:rPr>
        <w:t xml:space="preserve"> </w:t>
      </w:r>
      <w:r>
        <w:t>pay</w:t>
      </w:r>
      <w:r>
        <w:rPr>
          <w:spacing w:val="-6"/>
        </w:rPr>
        <w:t xml:space="preserve"> </w:t>
      </w:r>
      <w:r>
        <w:t>benefits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income,</w:t>
      </w:r>
      <w:r>
        <w:rPr>
          <w:spacing w:val="-6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largely</w:t>
      </w:r>
      <w:r>
        <w:rPr>
          <w:spacing w:val="-5"/>
        </w:rPr>
        <w:t xml:space="preserve"> </w:t>
      </w:r>
      <w:r>
        <w:t>equal</w:t>
      </w:r>
      <w:r>
        <w:rPr>
          <w:spacing w:val="-6"/>
        </w:rPr>
        <w:t xml:space="preserve"> </w:t>
      </w:r>
      <w:r>
        <w:t>payments</w:t>
      </w:r>
      <w:r>
        <w:rPr>
          <w:spacing w:val="-58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on a yearly or monthly basis.</w:t>
      </w:r>
    </w:p>
    <w:p w14:paraId="33EBA305" w14:textId="77777777" w:rsidR="005A4BCC" w:rsidRDefault="00000000">
      <w:pPr>
        <w:pStyle w:val="BodyText"/>
        <w:spacing w:before="162" w:line="360" w:lineRule="auto"/>
        <w:ind w:left="320" w:right="375"/>
        <w:jc w:val="both"/>
      </w:pPr>
      <w:r>
        <w:rPr>
          <w:b/>
        </w:rPr>
        <w:t xml:space="preserve">Defined Contribution Plan: </w:t>
      </w:r>
      <w:r>
        <w:t>A defined benefit plan ensures the receipt of a predetermined</w:t>
      </w:r>
      <w:r>
        <w:rPr>
          <w:spacing w:val="1"/>
        </w:rPr>
        <w:t xml:space="preserve"> </w:t>
      </w:r>
      <w:r>
        <w:t>monetary</w:t>
      </w:r>
      <w:r>
        <w:rPr>
          <w:spacing w:val="1"/>
        </w:rPr>
        <w:t xml:space="preserve"> </w:t>
      </w:r>
      <w:r>
        <w:t>sum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reaching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specified</w:t>
      </w:r>
      <w:r>
        <w:rPr>
          <w:spacing w:val="1"/>
        </w:rPr>
        <w:t xml:space="preserve"> </w:t>
      </w:r>
      <w:r>
        <w:t>age.</w:t>
      </w:r>
      <w:r>
        <w:rPr>
          <w:spacing w:val="1"/>
        </w:rPr>
        <w:t xml:space="preserve"> </w:t>
      </w:r>
      <w:r>
        <w:t>Owing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individualized</w:t>
      </w:r>
      <w:r>
        <w:rPr>
          <w:spacing w:val="1"/>
        </w:rPr>
        <w:t xml:space="preserve"> </w:t>
      </w:r>
      <w:r>
        <w:t>nature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rPr>
          <w:spacing w:val="-1"/>
        </w:rPr>
        <w:t>participant's</w:t>
      </w:r>
      <w:r>
        <w:rPr>
          <w:spacing w:val="-15"/>
        </w:rPr>
        <w:t xml:space="preserve"> </w:t>
      </w:r>
      <w:r>
        <w:rPr>
          <w:spacing w:val="-1"/>
        </w:rPr>
        <w:t>account,</w:t>
      </w:r>
      <w:r>
        <w:rPr>
          <w:spacing w:val="-12"/>
        </w:rPr>
        <w:t xml:space="preserve"> </w:t>
      </w:r>
      <w:r>
        <w:t>defined</w:t>
      </w:r>
      <w:r>
        <w:rPr>
          <w:spacing w:val="-11"/>
        </w:rPr>
        <w:t xml:space="preserve"> </w:t>
      </w:r>
      <w:r>
        <w:t>contribution</w:t>
      </w:r>
      <w:r>
        <w:rPr>
          <w:spacing w:val="-13"/>
        </w:rPr>
        <w:t xml:space="preserve"> </w:t>
      </w:r>
      <w:r>
        <w:t>plans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commonly</w:t>
      </w:r>
      <w:r>
        <w:rPr>
          <w:spacing w:val="-14"/>
        </w:rPr>
        <w:t xml:space="preserve"> </w:t>
      </w:r>
      <w:r>
        <w:t>known</w:t>
      </w:r>
      <w:r>
        <w:rPr>
          <w:spacing w:val="-13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individual</w:t>
      </w:r>
      <w:r>
        <w:rPr>
          <w:spacing w:val="-12"/>
        </w:rPr>
        <w:t xml:space="preserve"> </w:t>
      </w:r>
      <w:r>
        <w:t>account</w:t>
      </w:r>
      <w:r>
        <w:rPr>
          <w:spacing w:val="-12"/>
        </w:rPr>
        <w:t xml:space="preserve"> </w:t>
      </w:r>
      <w:r>
        <w:t>plans.</w:t>
      </w:r>
      <w:r>
        <w:rPr>
          <w:spacing w:val="-57"/>
        </w:rPr>
        <w:t xml:space="preserve"> </w:t>
      </w:r>
      <w:r>
        <w:t>Such programs delineate the exact allocation to be credited to each participant's account. For</w:t>
      </w:r>
      <w:r>
        <w:rPr>
          <w:spacing w:val="1"/>
        </w:rPr>
        <w:t xml:space="preserve"> </w:t>
      </w:r>
      <w:r>
        <w:t>instance, a plan may stipulate that each eligible member shall receive 5% of their income or a</w:t>
      </w:r>
      <w:r>
        <w:rPr>
          <w:spacing w:val="1"/>
        </w:rPr>
        <w:t xml:space="preserve"> </w:t>
      </w:r>
      <w:r>
        <w:rPr>
          <w:spacing w:val="-1"/>
        </w:rPr>
        <w:t>specific</w:t>
      </w:r>
      <w:r>
        <w:rPr>
          <w:spacing w:val="-15"/>
        </w:rPr>
        <w:t xml:space="preserve"> </w:t>
      </w:r>
      <w:r>
        <w:rPr>
          <w:spacing w:val="-1"/>
        </w:rPr>
        <w:t>percentage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total</w:t>
      </w:r>
      <w:r>
        <w:rPr>
          <w:spacing w:val="-10"/>
        </w:rPr>
        <w:t xml:space="preserve"> </w:t>
      </w:r>
      <w:r>
        <w:t>plan</w:t>
      </w:r>
      <w:r>
        <w:rPr>
          <w:spacing w:val="-13"/>
        </w:rPr>
        <w:t xml:space="preserve"> </w:t>
      </w:r>
      <w:r>
        <w:t>contribution,</w:t>
      </w:r>
      <w:r>
        <w:rPr>
          <w:spacing w:val="-12"/>
        </w:rPr>
        <w:t xml:space="preserve"> </w:t>
      </w:r>
      <w:r>
        <w:t>contingent</w:t>
      </w:r>
      <w:r>
        <w:rPr>
          <w:spacing w:val="-10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earnings.</w:t>
      </w:r>
      <w:r>
        <w:rPr>
          <w:spacing w:val="-12"/>
        </w:rPr>
        <w:t xml:space="preserve"> </w:t>
      </w:r>
      <w:r>
        <w:t>Consequently,</w:t>
      </w:r>
      <w:r>
        <w:rPr>
          <w:spacing w:val="-12"/>
        </w:rPr>
        <w:t xml:space="preserve"> </w:t>
      </w:r>
      <w:r>
        <w:t>upon</w:t>
      </w:r>
      <w:r>
        <w:rPr>
          <w:spacing w:val="-57"/>
        </w:rPr>
        <w:t xml:space="preserve"> </w:t>
      </w:r>
      <w:r>
        <w:t>retirement,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quantum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retirement</w:t>
      </w:r>
      <w:r>
        <w:rPr>
          <w:spacing w:val="1"/>
        </w:rPr>
        <w:t xml:space="preserve"> </w:t>
      </w:r>
      <w:r>
        <w:t>benefits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contingent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arrangements.</w:t>
      </w:r>
    </w:p>
    <w:p w14:paraId="71D9C62A" w14:textId="77777777" w:rsidR="005A4BCC" w:rsidRDefault="005A4BCC">
      <w:pPr>
        <w:pStyle w:val="BodyText"/>
        <w:spacing w:before="2"/>
        <w:rPr>
          <w:sz w:val="36"/>
        </w:rPr>
      </w:pPr>
    </w:p>
    <w:p w14:paraId="4A9420CF" w14:textId="77777777" w:rsidR="005A4BCC" w:rsidRDefault="00000000">
      <w:pPr>
        <w:pStyle w:val="BodyText"/>
        <w:ind w:left="320"/>
        <w:jc w:val="both"/>
      </w:pPr>
      <w:r>
        <w:rPr>
          <w:u w:val="single"/>
        </w:rPr>
        <w:t>A</w:t>
      </w:r>
      <w:r>
        <w:rPr>
          <w:spacing w:val="-4"/>
          <w:u w:val="single"/>
        </w:rPr>
        <w:t xml:space="preserve"> </w:t>
      </w:r>
      <w:r>
        <w:rPr>
          <w:u w:val="single"/>
        </w:rPr>
        <w:t>View</w:t>
      </w:r>
      <w:r>
        <w:rPr>
          <w:spacing w:val="-2"/>
          <w:u w:val="single"/>
        </w:rPr>
        <w:t xml:space="preserve"> </w:t>
      </w:r>
      <w:r>
        <w:rPr>
          <w:u w:val="single"/>
        </w:rPr>
        <w:t>on Defined</w:t>
      </w:r>
      <w:r>
        <w:rPr>
          <w:spacing w:val="-2"/>
          <w:u w:val="single"/>
        </w:rPr>
        <w:t xml:space="preserve"> </w:t>
      </w:r>
      <w:r>
        <w:rPr>
          <w:u w:val="single"/>
        </w:rPr>
        <w:t>contribution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plan</w:t>
      </w:r>
    </w:p>
    <w:p w14:paraId="2FBB803D" w14:textId="77777777" w:rsidR="005A4BCC" w:rsidRDefault="005A4BCC">
      <w:pPr>
        <w:pStyle w:val="BodyText"/>
        <w:rPr>
          <w:sz w:val="20"/>
        </w:rPr>
      </w:pPr>
    </w:p>
    <w:p w14:paraId="4733723C" w14:textId="77777777" w:rsidR="005A4BCC" w:rsidRDefault="005A4BCC">
      <w:pPr>
        <w:pStyle w:val="BodyText"/>
        <w:spacing w:before="11"/>
        <w:rPr>
          <w:sz w:val="18"/>
        </w:rPr>
      </w:pPr>
    </w:p>
    <w:p w14:paraId="1BB24BFB" w14:textId="77777777" w:rsidR="005A4BCC" w:rsidRDefault="00000000">
      <w:pPr>
        <w:pStyle w:val="BodyText"/>
        <w:spacing w:before="90" w:line="360" w:lineRule="auto"/>
        <w:ind w:left="320" w:right="233"/>
        <w:jc w:val="both"/>
      </w:pPr>
      <w:r>
        <w:t>Assume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Participant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earns</w:t>
      </w:r>
      <w:r>
        <w:rPr>
          <w:spacing w:val="1"/>
        </w:rPr>
        <w:t xml:space="preserve"> </w:t>
      </w:r>
      <w:r>
        <w:t>$50,000</w:t>
      </w:r>
      <w:r>
        <w:rPr>
          <w:spacing w:val="1"/>
        </w:rPr>
        <w:t xml:space="preserve"> </w:t>
      </w:r>
      <w:r>
        <w:t>per year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 accountant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</w:t>
      </w:r>
      <w:r>
        <w:rPr>
          <w:spacing w:val="1"/>
        </w:rPr>
        <w:t xml:space="preserve"> </w:t>
      </w:r>
      <w:r>
        <w:t>organization.</w:t>
      </w:r>
      <w:r>
        <w:rPr>
          <w:spacing w:val="1"/>
        </w:rPr>
        <w:t xml:space="preserve"> </w:t>
      </w:r>
      <w:r>
        <w:t>Participant X will get a yearly contribution of $2,550 ($50,000 x 5%) if the plan allows for 5%</w:t>
      </w:r>
      <w:r>
        <w:rPr>
          <w:spacing w:val="1"/>
        </w:rPr>
        <w:t xml:space="preserve"> </w:t>
      </w:r>
      <w:r>
        <w:t>contributions of the compensation. This sum will be credited to participant X's personal account</w:t>
      </w:r>
      <w:r>
        <w:rPr>
          <w:spacing w:val="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this plan.</w:t>
      </w:r>
    </w:p>
    <w:p w14:paraId="22198A0B" w14:textId="77777777" w:rsidR="005A4BCC" w:rsidRDefault="00000000">
      <w:pPr>
        <w:pStyle w:val="Heading2"/>
        <w:numPr>
          <w:ilvl w:val="1"/>
          <w:numId w:val="11"/>
        </w:numPr>
        <w:tabs>
          <w:tab w:val="left" w:pos="560"/>
        </w:tabs>
        <w:spacing w:before="160"/>
        <w:jc w:val="both"/>
      </w:pPr>
      <w:bookmarkStart w:id="31" w:name="_bookmark30"/>
      <w:bookmarkEnd w:id="31"/>
      <w:r>
        <w:rPr>
          <w:color w:val="2C5293"/>
        </w:rPr>
        <w:t>Types</w:t>
      </w:r>
      <w:r>
        <w:rPr>
          <w:color w:val="2C5293"/>
          <w:spacing w:val="-4"/>
        </w:rPr>
        <w:t xml:space="preserve"> </w:t>
      </w:r>
      <w:r>
        <w:rPr>
          <w:color w:val="2C5293"/>
        </w:rPr>
        <w:t>of</w:t>
      </w:r>
      <w:r>
        <w:rPr>
          <w:color w:val="2C5293"/>
          <w:spacing w:val="-4"/>
        </w:rPr>
        <w:t xml:space="preserve"> </w:t>
      </w:r>
      <w:r>
        <w:rPr>
          <w:color w:val="2C5293"/>
        </w:rPr>
        <w:t>Defined</w:t>
      </w:r>
      <w:r>
        <w:rPr>
          <w:color w:val="2C5293"/>
          <w:spacing w:val="-3"/>
        </w:rPr>
        <w:t xml:space="preserve"> </w:t>
      </w:r>
      <w:r>
        <w:rPr>
          <w:color w:val="2C5293"/>
        </w:rPr>
        <w:t>Contribution Plan</w:t>
      </w:r>
    </w:p>
    <w:p w14:paraId="48D181C4" w14:textId="77777777" w:rsidR="005A4BCC" w:rsidRDefault="005A4BCC">
      <w:pPr>
        <w:pStyle w:val="BodyText"/>
        <w:spacing w:before="9"/>
        <w:rPr>
          <w:sz w:val="33"/>
        </w:rPr>
      </w:pPr>
    </w:p>
    <w:p w14:paraId="286C17C4" w14:textId="77777777" w:rsidR="005A4BCC" w:rsidRDefault="00000000">
      <w:pPr>
        <w:pStyle w:val="BodyText"/>
        <w:spacing w:line="360" w:lineRule="auto"/>
        <w:ind w:left="560" w:right="232"/>
        <w:jc w:val="both"/>
      </w:pPr>
      <w:r>
        <w:t>Defined</w:t>
      </w:r>
      <w:r>
        <w:rPr>
          <w:spacing w:val="1"/>
        </w:rPr>
        <w:t xml:space="preserve"> </w:t>
      </w:r>
      <w:r>
        <w:t>contribution</w:t>
      </w:r>
      <w:r>
        <w:rPr>
          <w:spacing w:val="1"/>
        </w:rPr>
        <w:t xml:space="preserve"> </w:t>
      </w:r>
      <w:r>
        <w:t>plans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kinds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types.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records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each</w:t>
      </w:r>
      <w:r>
        <w:rPr>
          <w:spacing w:val="-57"/>
        </w:rPr>
        <w:t xml:space="preserve"> </w:t>
      </w:r>
      <w:r>
        <w:t>participant in this plan are managed individually. Here, the total quantity of money that can be</w:t>
      </w:r>
      <w:r>
        <w:rPr>
          <w:spacing w:val="1"/>
        </w:rPr>
        <w:t xml:space="preserve"> </w:t>
      </w:r>
      <w:r>
        <w:rPr>
          <w:spacing w:val="-1"/>
        </w:rPr>
        <w:t>deposited</w:t>
      </w:r>
      <w:r>
        <w:rPr>
          <w:spacing w:val="-16"/>
        </w:rPr>
        <w:t xml:space="preserve"> </w:t>
      </w:r>
      <w:r>
        <w:rPr>
          <w:spacing w:val="-1"/>
        </w:rPr>
        <w:t>into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participant's</w:t>
      </w:r>
      <w:r>
        <w:rPr>
          <w:spacing w:val="-11"/>
        </w:rPr>
        <w:t xml:space="preserve"> </w:t>
      </w:r>
      <w:r>
        <w:t>account</w:t>
      </w:r>
      <w:r>
        <w:rPr>
          <w:spacing w:val="-13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limited</w:t>
      </w:r>
      <w:r>
        <w:rPr>
          <w:spacing w:val="-14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given</w:t>
      </w:r>
      <w:r>
        <w:rPr>
          <w:spacing w:val="-12"/>
        </w:rPr>
        <w:t xml:space="preserve"> </w:t>
      </w:r>
      <w:r>
        <w:t>plan.</w:t>
      </w:r>
      <w:r>
        <w:rPr>
          <w:spacing w:val="-15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>retirement</w:t>
      </w:r>
      <w:r>
        <w:rPr>
          <w:spacing w:val="-12"/>
        </w:rPr>
        <w:t xml:space="preserve"> </w:t>
      </w:r>
      <w:r>
        <w:t>coverage</w:t>
      </w:r>
      <w:r>
        <w:rPr>
          <w:spacing w:val="-58"/>
        </w:rPr>
        <w:t xml:space="preserve"> </w:t>
      </w:r>
      <w:r>
        <w:t>payment, compared to the defined benefit plan.2020 Vanguard; 2012 Wiatrowski The risk</w:t>
      </w:r>
      <w:r>
        <w:rPr>
          <w:spacing w:val="1"/>
        </w:rPr>
        <w:t xml:space="preserve"> </w:t>
      </w:r>
      <w:r>
        <w:t>associated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investments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assumed</w:t>
      </w:r>
      <w:r>
        <w:rPr>
          <w:spacing w:val="-9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participant.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next</w:t>
      </w:r>
      <w:r>
        <w:rPr>
          <w:spacing w:val="-9"/>
        </w:rPr>
        <w:t xml:space="preserve"> </w:t>
      </w:r>
      <w:r>
        <w:t>list</w:t>
      </w:r>
      <w:r>
        <w:rPr>
          <w:spacing w:val="-10"/>
        </w:rPr>
        <w:t xml:space="preserve"> </w:t>
      </w:r>
      <w:r>
        <w:t>includes</w:t>
      </w:r>
      <w:r>
        <w:rPr>
          <w:spacing w:val="-12"/>
        </w:rPr>
        <w:t xml:space="preserve"> </w:t>
      </w:r>
      <w:r>
        <w:t>many</w:t>
      </w:r>
      <w:r>
        <w:rPr>
          <w:spacing w:val="-9"/>
        </w:rPr>
        <w:t xml:space="preserve"> </w:t>
      </w:r>
      <w:r>
        <w:t>types</w:t>
      </w:r>
      <w:r>
        <w:rPr>
          <w:spacing w:val="-5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defined contribution</w:t>
      </w:r>
      <w:r>
        <w:rPr>
          <w:spacing w:val="-3"/>
        </w:rPr>
        <w:t xml:space="preserve"> </w:t>
      </w:r>
      <w:r>
        <w:t>plans:</w:t>
      </w:r>
    </w:p>
    <w:p w14:paraId="55D892B1" w14:textId="77777777" w:rsidR="005A4BCC" w:rsidRDefault="005A4BCC">
      <w:pPr>
        <w:spacing w:line="360" w:lineRule="auto"/>
        <w:jc w:val="both"/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70807DFE" w14:textId="77777777" w:rsidR="005A4BCC" w:rsidRDefault="00000000">
      <w:pPr>
        <w:pStyle w:val="ListParagraph"/>
        <w:numPr>
          <w:ilvl w:val="0"/>
          <w:numId w:val="8"/>
        </w:numPr>
        <w:tabs>
          <w:tab w:val="left" w:pos="661"/>
        </w:tabs>
        <w:spacing w:before="80"/>
        <w:ind w:hanging="361"/>
        <w:rPr>
          <w:sz w:val="24"/>
        </w:rPr>
      </w:pPr>
      <w:r>
        <w:rPr>
          <w:sz w:val="24"/>
        </w:rPr>
        <w:lastRenderedPageBreak/>
        <w:t>Profit</w:t>
      </w:r>
      <w:r>
        <w:rPr>
          <w:spacing w:val="-1"/>
          <w:sz w:val="24"/>
        </w:rPr>
        <w:t xml:space="preserve"> </w:t>
      </w:r>
      <w:r>
        <w:rPr>
          <w:sz w:val="24"/>
        </w:rPr>
        <w:t>Sharing</w:t>
      </w:r>
      <w:r>
        <w:rPr>
          <w:spacing w:val="-2"/>
          <w:sz w:val="24"/>
        </w:rPr>
        <w:t xml:space="preserve"> </w:t>
      </w:r>
      <w:r>
        <w:rPr>
          <w:sz w:val="24"/>
        </w:rPr>
        <w:t>Plan.</w:t>
      </w:r>
    </w:p>
    <w:p w14:paraId="0C6E767B" w14:textId="77777777" w:rsidR="005A4BCC" w:rsidRDefault="00000000">
      <w:pPr>
        <w:pStyle w:val="ListParagraph"/>
        <w:numPr>
          <w:ilvl w:val="0"/>
          <w:numId w:val="8"/>
        </w:numPr>
        <w:tabs>
          <w:tab w:val="left" w:pos="661"/>
        </w:tabs>
        <w:ind w:hanging="361"/>
        <w:rPr>
          <w:sz w:val="24"/>
        </w:rPr>
      </w:pPr>
      <w:r>
        <w:rPr>
          <w:sz w:val="24"/>
        </w:rPr>
        <w:t>SIMPLE</w:t>
      </w:r>
      <w:r>
        <w:rPr>
          <w:spacing w:val="-2"/>
          <w:sz w:val="24"/>
        </w:rPr>
        <w:t xml:space="preserve"> </w:t>
      </w:r>
      <w:r>
        <w:rPr>
          <w:sz w:val="24"/>
        </w:rPr>
        <w:t>Plan.</w:t>
      </w:r>
    </w:p>
    <w:p w14:paraId="04C4143E" w14:textId="77777777" w:rsidR="005A4BCC" w:rsidRDefault="00000000">
      <w:pPr>
        <w:pStyle w:val="ListParagraph"/>
        <w:numPr>
          <w:ilvl w:val="0"/>
          <w:numId w:val="8"/>
        </w:numPr>
        <w:tabs>
          <w:tab w:val="left" w:pos="661"/>
        </w:tabs>
        <w:ind w:hanging="361"/>
        <w:rPr>
          <w:sz w:val="24"/>
        </w:rPr>
      </w:pPr>
      <w:r>
        <w:rPr>
          <w:sz w:val="24"/>
        </w:rPr>
        <w:t>Money</w:t>
      </w:r>
      <w:r>
        <w:rPr>
          <w:spacing w:val="-2"/>
          <w:sz w:val="24"/>
        </w:rPr>
        <w:t xml:space="preserve"> </w:t>
      </w:r>
      <w:r>
        <w:rPr>
          <w:sz w:val="24"/>
        </w:rPr>
        <w:t>Purchase Plan.</w:t>
      </w:r>
    </w:p>
    <w:p w14:paraId="714953E8" w14:textId="77777777" w:rsidR="005A4BCC" w:rsidRDefault="00000000">
      <w:pPr>
        <w:pStyle w:val="ListParagraph"/>
        <w:numPr>
          <w:ilvl w:val="0"/>
          <w:numId w:val="8"/>
        </w:numPr>
        <w:tabs>
          <w:tab w:val="left" w:pos="661"/>
        </w:tabs>
        <w:ind w:hanging="361"/>
        <w:rPr>
          <w:sz w:val="24"/>
        </w:rPr>
      </w:pPr>
      <w:r>
        <w:rPr>
          <w:sz w:val="24"/>
        </w:rPr>
        <w:t>Stock</w:t>
      </w:r>
      <w:r>
        <w:rPr>
          <w:spacing w:val="-2"/>
          <w:sz w:val="24"/>
        </w:rPr>
        <w:t xml:space="preserve"> </w:t>
      </w:r>
      <w:r>
        <w:rPr>
          <w:sz w:val="24"/>
        </w:rPr>
        <w:t>bonus</w:t>
      </w:r>
      <w:r>
        <w:rPr>
          <w:spacing w:val="-2"/>
          <w:sz w:val="24"/>
        </w:rPr>
        <w:t xml:space="preserve"> </w:t>
      </w:r>
      <w:r>
        <w:rPr>
          <w:sz w:val="24"/>
        </w:rPr>
        <w:t>and Employee</w:t>
      </w:r>
      <w:r>
        <w:rPr>
          <w:spacing w:val="-2"/>
          <w:sz w:val="24"/>
        </w:rPr>
        <w:t xml:space="preserve"> </w:t>
      </w:r>
      <w:r>
        <w:rPr>
          <w:sz w:val="24"/>
        </w:rPr>
        <w:t>Stock Ownership</w:t>
      </w:r>
      <w:r>
        <w:rPr>
          <w:spacing w:val="-2"/>
          <w:sz w:val="24"/>
        </w:rPr>
        <w:t xml:space="preserve"> </w:t>
      </w:r>
      <w:r>
        <w:rPr>
          <w:sz w:val="24"/>
        </w:rPr>
        <w:t>Plans.</w:t>
      </w:r>
    </w:p>
    <w:p w14:paraId="2524CCC4" w14:textId="77777777" w:rsidR="005A4BCC" w:rsidRDefault="00000000">
      <w:pPr>
        <w:pStyle w:val="ListParagraph"/>
        <w:numPr>
          <w:ilvl w:val="0"/>
          <w:numId w:val="8"/>
        </w:numPr>
        <w:tabs>
          <w:tab w:val="left" w:pos="661"/>
        </w:tabs>
        <w:ind w:hanging="361"/>
        <w:rPr>
          <w:sz w:val="24"/>
        </w:rPr>
      </w:pP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types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tax-advantaged</w:t>
      </w:r>
      <w:r>
        <w:rPr>
          <w:spacing w:val="-2"/>
          <w:sz w:val="24"/>
        </w:rPr>
        <w:t xml:space="preserve"> </w:t>
      </w:r>
      <w:r>
        <w:rPr>
          <w:sz w:val="24"/>
        </w:rPr>
        <w:t>arrangements.</w:t>
      </w:r>
    </w:p>
    <w:p w14:paraId="0FD03AD2" w14:textId="77777777" w:rsidR="005A4BCC" w:rsidRDefault="005A4BCC">
      <w:pPr>
        <w:pStyle w:val="BodyText"/>
        <w:rPr>
          <w:sz w:val="26"/>
        </w:rPr>
      </w:pPr>
    </w:p>
    <w:p w14:paraId="426D45EF" w14:textId="77777777" w:rsidR="005A4BCC" w:rsidRDefault="00000000">
      <w:pPr>
        <w:pStyle w:val="BodyText"/>
        <w:spacing w:line="360" w:lineRule="auto"/>
        <w:ind w:left="200" w:right="233"/>
        <w:jc w:val="both"/>
      </w:pPr>
      <w:r>
        <w:rPr>
          <w:b/>
        </w:rPr>
        <w:t>Profit-Sharing</w:t>
      </w:r>
      <w:r>
        <w:rPr>
          <w:b/>
          <w:spacing w:val="-3"/>
        </w:rPr>
        <w:t xml:space="preserve"> </w:t>
      </w:r>
      <w:r>
        <w:rPr>
          <w:b/>
        </w:rPr>
        <w:t>Plan:</w:t>
      </w:r>
      <w:r>
        <w:rPr>
          <w:b/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employer</w:t>
      </w:r>
      <w:r>
        <w:rPr>
          <w:spacing w:val="-2"/>
        </w:rPr>
        <w:t xml:space="preserve"> </w:t>
      </w:r>
      <w:r>
        <w:t>isn't obliged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determine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payment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proofErr w:type="gramStart"/>
      <w:r>
        <w:t>particular</w:t>
      </w:r>
      <w:r>
        <w:rPr>
          <w:spacing w:val="-1"/>
        </w:rPr>
        <w:t xml:space="preserve"> </w:t>
      </w:r>
      <w:r>
        <w:t>source</w:t>
      </w:r>
      <w:proofErr w:type="gramEnd"/>
      <w:r>
        <w:rPr>
          <w:spacing w:val="-58"/>
        </w:rPr>
        <w:t xml:space="preserve"> </w:t>
      </w:r>
      <w:r>
        <w:t>of income when calculating the yearly contribution amount to the plan. This kind of plan must offer</w:t>
      </w:r>
      <w:r>
        <w:rPr>
          <w:spacing w:val="-57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option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doing so</w:t>
      </w:r>
      <w:r>
        <w:rPr>
          <w:spacing w:val="-1"/>
        </w:rPr>
        <w:t xml:space="preserve"> </w:t>
      </w:r>
      <w:r>
        <w:t>despite</w:t>
      </w:r>
      <w:r>
        <w:rPr>
          <w:spacing w:val="-1"/>
        </w:rPr>
        <w:t xml:space="preserve"> </w:t>
      </w:r>
      <w:r>
        <w:t>the fact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state how</w:t>
      </w:r>
      <w:r>
        <w:rPr>
          <w:spacing w:val="-1"/>
        </w:rPr>
        <w:t xml:space="preserve"> </w:t>
      </w:r>
      <w:r>
        <w:t>much</w:t>
      </w:r>
      <w:r>
        <w:rPr>
          <w:spacing w:val="-2"/>
        </w:rPr>
        <w:t xml:space="preserve"> </w:t>
      </w:r>
      <w:r>
        <w:t>would be given</w:t>
      </w:r>
      <w:r>
        <w:rPr>
          <w:spacing w:val="-2"/>
        </w:rPr>
        <w:t xml:space="preserve"> </w:t>
      </w:r>
      <w:r>
        <w:t>yearly.</w:t>
      </w:r>
    </w:p>
    <w:p w14:paraId="7520ABC7" w14:textId="77777777" w:rsidR="005A4BCC" w:rsidRDefault="00000000">
      <w:pPr>
        <w:pStyle w:val="BodyText"/>
        <w:spacing w:before="160" w:line="360" w:lineRule="auto"/>
        <w:ind w:left="200" w:right="237"/>
        <w:jc w:val="both"/>
      </w:pPr>
      <w:r>
        <w:t>Through</w:t>
      </w:r>
      <w:r>
        <w:rPr>
          <w:spacing w:val="-2"/>
        </w:rPr>
        <w:t xml:space="preserve"> </w:t>
      </w:r>
      <w:r>
        <w:t>a profit-sharing</w:t>
      </w:r>
      <w:r>
        <w:rPr>
          <w:spacing w:val="-5"/>
        </w:rPr>
        <w:t xml:space="preserve"> </w:t>
      </w:r>
      <w:r>
        <w:t>plan,</w:t>
      </w:r>
      <w:r>
        <w:rPr>
          <w:spacing w:val="1"/>
        </w:rPr>
        <w:t xml:space="preserve"> </w:t>
      </w:r>
      <w:r>
        <w:t>participants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plan may</w:t>
      </w:r>
      <w:r>
        <w:rPr>
          <w:spacing w:val="1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settlement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of a</w:t>
      </w:r>
      <w:r>
        <w:rPr>
          <w:spacing w:val="-1"/>
        </w:rPr>
        <w:t xml:space="preserve"> </w:t>
      </w:r>
      <w:r>
        <w:t>portion</w:t>
      </w:r>
      <w:r>
        <w:rPr>
          <w:spacing w:val="-4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company's income or</w:t>
      </w:r>
      <w:r>
        <w:rPr>
          <w:spacing w:val="-1"/>
        </w:rPr>
        <w:t xml:space="preserve"> </w:t>
      </w:r>
      <w:r>
        <w:t>revenue that</w:t>
      </w:r>
      <w:r>
        <w:rPr>
          <w:spacing w:val="-1"/>
        </w:rPr>
        <w:t xml:space="preserve"> </w:t>
      </w:r>
      <w:r>
        <w:t>was produced</w:t>
      </w:r>
      <w:r>
        <w:rPr>
          <w:spacing w:val="-1"/>
        </w:rPr>
        <w:t xml:space="preserve"> </w:t>
      </w:r>
      <w:r>
        <w:t>as an outcome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 hard work.</w:t>
      </w:r>
    </w:p>
    <w:p w14:paraId="016AD5DA" w14:textId="77777777" w:rsidR="005A4BCC" w:rsidRDefault="00000000">
      <w:pPr>
        <w:pStyle w:val="BodyText"/>
        <w:spacing w:before="159" w:line="360" w:lineRule="auto"/>
        <w:ind w:left="200" w:right="231"/>
        <w:jc w:val="both"/>
      </w:pPr>
      <w:r>
        <w:rPr>
          <w:b/>
          <w:spacing w:val="-1"/>
        </w:rPr>
        <w:t>Illustration</w:t>
      </w:r>
      <w:r>
        <w:rPr>
          <w:b/>
          <w:spacing w:val="-16"/>
        </w:rPr>
        <w:t xml:space="preserve"> </w:t>
      </w:r>
      <w:r>
        <w:rPr>
          <w:b/>
          <w:spacing w:val="-1"/>
        </w:rPr>
        <w:t>of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Profit-Sharing</w:t>
      </w:r>
      <w:r>
        <w:rPr>
          <w:b/>
          <w:spacing w:val="-11"/>
        </w:rPr>
        <w:t xml:space="preserve"> </w:t>
      </w:r>
      <w:r>
        <w:rPr>
          <w:b/>
        </w:rPr>
        <w:t>Allocation:</w:t>
      </w:r>
      <w:r>
        <w:rPr>
          <w:b/>
          <w:spacing w:val="-9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employer</w:t>
      </w:r>
      <w:r>
        <w:rPr>
          <w:spacing w:val="-10"/>
        </w:rPr>
        <w:t xml:space="preserve"> </w:t>
      </w:r>
      <w:r>
        <w:t>presently</w:t>
      </w:r>
      <w:r>
        <w:rPr>
          <w:spacing w:val="-12"/>
        </w:rPr>
        <w:t xml:space="preserve"> </w:t>
      </w:r>
      <w:r>
        <w:t>contributes</w:t>
      </w:r>
      <w:r>
        <w:rPr>
          <w:spacing w:val="-10"/>
        </w:rPr>
        <w:t xml:space="preserve"> </w:t>
      </w:r>
      <w:r>
        <w:t>$70,000</w:t>
      </w:r>
      <w:r>
        <w:rPr>
          <w:spacing w:val="-13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profit-</w:t>
      </w:r>
      <w:r>
        <w:rPr>
          <w:spacing w:val="-58"/>
        </w:rPr>
        <w:t xml:space="preserve"> </w:t>
      </w:r>
      <w:r>
        <w:t>sharing</w:t>
      </w:r>
      <w:r>
        <w:rPr>
          <w:spacing w:val="-2"/>
        </w:rPr>
        <w:t xml:space="preserve"> </w:t>
      </w:r>
      <w:r>
        <w:t>scheme. As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the distribution</w:t>
      </w:r>
      <w:r>
        <w:rPr>
          <w:spacing w:val="-2"/>
        </w:rPr>
        <w:t xml:space="preserve"> </w:t>
      </w:r>
      <w:r>
        <w:t>methodology,</w:t>
      </w:r>
      <w:r>
        <w:rPr>
          <w:spacing w:val="-4"/>
        </w:rPr>
        <w:t xml:space="preserve"> </w:t>
      </w:r>
      <w:r>
        <w:t>each participant receives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share</w:t>
      </w:r>
      <w:r>
        <w:rPr>
          <w:spacing w:val="-4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profits</w:t>
      </w:r>
      <w:r>
        <w:rPr>
          <w:spacing w:val="-57"/>
        </w:rPr>
        <w:t xml:space="preserve"> </w:t>
      </w:r>
      <w:r>
        <w:t>based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salary.</w:t>
      </w:r>
      <w:r>
        <w:rPr>
          <w:spacing w:val="-11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participants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eligible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profit-sharing</w:t>
      </w:r>
      <w:r>
        <w:rPr>
          <w:spacing w:val="-8"/>
        </w:rPr>
        <w:t xml:space="preserve"> </w:t>
      </w:r>
      <w:r>
        <w:t>award</w:t>
      </w:r>
      <w:r>
        <w:rPr>
          <w:spacing w:val="-10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their</w:t>
      </w:r>
      <w:r>
        <w:rPr>
          <w:spacing w:val="-58"/>
        </w:rPr>
        <w:t xml:space="preserve"> </w:t>
      </w:r>
      <w:r>
        <w:t>individual income amounts to $70,000, the participant will receive 10% ($70,000 / $700,000),</w:t>
      </w:r>
      <w:r>
        <w:rPr>
          <w:spacing w:val="1"/>
        </w:rPr>
        <w:t xml:space="preserve"> </w:t>
      </w:r>
      <w:r>
        <w:t>equivalent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$7,000, from the employer's contribution.</w:t>
      </w:r>
    </w:p>
    <w:p w14:paraId="7A9AB6AD" w14:textId="77777777" w:rsidR="005A4BCC" w:rsidRDefault="00000000">
      <w:pPr>
        <w:pStyle w:val="BodyText"/>
        <w:spacing w:before="162" w:line="360" w:lineRule="auto"/>
        <w:ind w:left="200" w:right="232"/>
        <w:jc w:val="both"/>
      </w:pPr>
      <w:r>
        <w:t>Companies often opt for a profit-sharing plan for their employees because it offers the flexibility to</w:t>
      </w:r>
      <w:r>
        <w:rPr>
          <w:spacing w:val="1"/>
        </w:rPr>
        <w:t xml:space="preserve"> </w:t>
      </w:r>
      <w:r>
        <w:t>determine the annual plan contribution based on the company's financial standing. During years of</w:t>
      </w:r>
      <w:r>
        <w:rPr>
          <w:spacing w:val="1"/>
        </w:rPr>
        <w:t xml:space="preserve"> </w:t>
      </w:r>
      <w:r>
        <w:t>minimal</w:t>
      </w:r>
      <w:r>
        <w:rPr>
          <w:spacing w:val="-9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returns,</w:t>
      </w:r>
      <w:r>
        <w:rPr>
          <w:spacing w:val="-8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funds</w:t>
      </w:r>
      <w:r>
        <w:rPr>
          <w:spacing w:val="-11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required</w:t>
      </w:r>
      <w:r>
        <w:rPr>
          <w:spacing w:val="-1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business</w:t>
      </w:r>
      <w:r>
        <w:rPr>
          <w:spacing w:val="-11"/>
        </w:rPr>
        <w:t xml:space="preserve"> </w:t>
      </w:r>
      <w:r>
        <w:t>needs,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employer</w:t>
      </w:r>
      <w:r>
        <w:rPr>
          <w:spacing w:val="-8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choose</w:t>
      </w:r>
      <w:r>
        <w:rPr>
          <w:spacing w:val="-58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contribute.</w:t>
      </w:r>
      <w:r>
        <w:rPr>
          <w:spacing w:val="-4"/>
        </w:rPr>
        <w:t xml:space="preserve"> </w:t>
      </w:r>
      <w:r>
        <w:t>While</w:t>
      </w:r>
      <w:r>
        <w:rPr>
          <w:spacing w:val="-6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obligation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fixed</w:t>
      </w:r>
      <w:r>
        <w:rPr>
          <w:spacing w:val="-5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payment</w:t>
      </w:r>
      <w:r>
        <w:rPr>
          <w:spacing w:val="-3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profit-sharing</w:t>
      </w:r>
      <w:r>
        <w:rPr>
          <w:spacing w:val="-58"/>
        </w:rPr>
        <w:t xml:space="preserve"> </w:t>
      </w:r>
      <w:r>
        <w:t>plan, it is important for profit-sharing contributions to be substantial and consistently maintained to</w:t>
      </w:r>
      <w:r>
        <w:rPr>
          <w:spacing w:val="1"/>
        </w:rPr>
        <w:t xml:space="preserve"> </w:t>
      </w:r>
      <w:r>
        <w:t>keep the plan in effect. Although the employer can decide the amount of the profit share each year,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maximum</w:t>
      </w:r>
      <w:r>
        <w:rPr>
          <w:spacing w:val="1"/>
        </w:rPr>
        <w:t xml:space="preserve"> </w:t>
      </w:r>
      <w:r>
        <w:t>deduction</w:t>
      </w:r>
      <w:r>
        <w:rPr>
          <w:spacing w:val="1"/>
        </w:rPr>
        <w:t xml:space="preserve"> </w:t>
      </w:r>
      <w:r>
        <w:t>allowed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participant's</w:t>
      </w:r>
      <w:r>
        <w:rPr>
          <w:spacing w:val="1"/>
        </w:rPr>
        <w:t xml:space="preserve"> </w:t>
      </w:r>
      <w:r>
        <w:t>tax</w:t>
      </w:r>
      <w:r>
        <w:rPr>
          <w:spacing w:val="1"/>
        </w:rPr>
        <w:t xml:space="preserve"> </w:t>
      </w:r>
      <w:r>
        <w:t>return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25%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eligible</w:t>
      </w:r>
      <w:r>
        <w:rPr>
          <w:spacing w:val="1"/>
        </w:rPr>
        <w:t xml:space="preserve"> </w:t>
      </w:r>
      <w:r>
        <w:t>compensation.</w:t>
      </w:r>
      <w:r>
        <w:rPr>
          <w:spacing w:val="-2"/>
        </w:rPr>
        <w:t xml:space="preserve"> </w:t>
      </w:r>
      <w:r>
        <w:t>(Wiatrowski, 2012)</w:t>
      </w:r>
    </w:p>
    <w:p w14:paraId="1C5F0AAE" w14:textId="46697DB2" w:rsidR="005A4BCC" w:rsidRDefault="00000000">
      <w:pPr>
        <w:pStyle w:val="BodyText"/>
        <w:spacing w:before="158" w:line="360" w:lineRule="auto"/>
        <w:ind w:left="200" w:right="237"/>
        <w:jc w:val="both"/>
      </w:pPr>
      <w:r>
        <w:rPr>
          <w:b/>
        </w:rPr>
        <w:t>SIMPLE Plan</w:t>
      </w:r>
      <w:r>
        <w:t>: SIMPLE plans (Savings Incentive Match Plans for Employees) were designed to</w:t>
      </w:r>
      <w:r>
        <w:rPr>
          <w:spacing w:val="1"/>
        </w:rPr>
        <w:t xml:space="preserve"> </w:t>
      </w:r>
      <w:r>
        <w:rPr>
          <w:spacing w:val="-1"/>
        </w:rPr>
        <w:t>cater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needs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small</w:t>
      </w:r>
      <w:r>
        <w:rPr>
          <w:spacing w:val="-13"/>
        </w:rPr>
        <w:t xml:space="preserve"> </w:t>
      </w:r>
      <w:r>
        <w:t>businesses</w:t>
      </w:r>
      <w:r>
        <w:rPr>
          <w:spacing w:val="-15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simplify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administration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qualified</w:t>
      </w:r>
      <w:r>
        <w:rPr>
          <w:spacing w:val="-13"/>
        </w:rPr>
        <w:t xml:space="preserve"> </w:t>
      </w:r>
      <w:r>
        <w:t>plans</w:t>
      </w:r>
      <w:r>
        <w:rPr>
          <w:spacing w:val="-14"/>
        </w:rPr>
        <w:t xml:space="preserve"> </w:t>
      </w:r>
      <w:r w:rsidR="00310EDD">
        <w:t>for employers</w:t>
      </w:r>
      <w:r>
        <w:t>.</w:t>
      </w:r>
      <w:r>
        <w:rPr>
          <w:spacing w:val="-57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plans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exclusively</w:t>
      </w:r>
      <w:r>
        <w:rPr>
          <w:spacing w:val="-5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companies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fewer</w:t>
      </w:r>
      <w:r>
        <w:rPr>
          <w:spacing w:val="-6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employees,</w:t>
      </w:r>
      <w:r>
        <w:rPr>
          <w:spacing w:val="-6"/>
        </w:rPr>
        <w:t xml:space="preserve"> </w:t>
      </w:r>
      <w:r w:rsidR="00310EDD">
        <w:t>and they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 xml:space="preserve">the sole employee benefits plan offered by the employer. When the required </w:t>
      </w:r>
      <w:r w:rsidR="00310EDD">
        <w:t>payments are</w:t>
      </w:r>
      <w:r>
        <w:t xml:space="preserve"> made by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employer,</w:t>
      </w:r>
      <w:r>
        <w:rPr>
          <w:spacing w:val="-2"/>
        </w:rPr>
        <w:t xml:space="preserve"> </w:t>
      </w:r>
      <w:r>
        <w:t>all SIMPLE</w:t>
      </w:r>
      <w:r>
        <w:rPr>
          <w:spacing w:val="-4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exempted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nondiscrimination</w:t>
      </w:r>
      <w:r>
        <w:rPr>
          <w:spacing w:val="-3"/>
        </w:rPr>
        <w:t xml:space="preserve"> </w:t>
      </w:r>
      <w:r>
        <w:t>test.</w:t>
      </w:r>
      <w:r>
        <w:rPr>
          <w:spacing w:val="-3"/>
        </w:rPr>
        <w:t xml:space="preserve"> </w:t>
      </w:r>
      <w:r>
        <w:t>Despite</w:t>
      </w:r>
    </w:p>
    <w:p w14:paraId="05296F96" w14:textId="77777777" w:rsidR="005A4BCC" w:rsidRDefault="005A4BCC">
      <w:pPr>
        <w:spacing w:line="360" w:lineRule="auto"/>
        <w:jc w:val="both"/>
        <w:sectPr w:rsidR="005A4BCC">
          <w:pgSz w:w="12240" w:h="15840"/>
          <w:pgMar w:top="1280" w:right="1080" w:bottom="1400" w:left="1120" w:header="0" w:footer="1130" w:gutter="0"/>
          <w:cols w:space="720"/>
        </w:sectPr>
      </w:pPr>
    </w:p>
    <w:p w14:paraId="21AA6DB7" w14:textId="77777777" w:rsidR="005A4BCC" w:rsidRDefault="00000000">
      <w:pPr>
        <w:pStyle w:val="BodyText"/>
        <w:spacing w:before="60" w:line="360" w:lineRule="auto"/>
        <w:ind w:left="200" w:right="237"/>
        <w:jc w:val="both"/>
      </w:pPr>
      <w:r>
        <w:lastRenderedPageBreak/>
        <w:t>their</w:t>
      </w:r>
      <w:r>
        <w:rPr>
          <w:spacing w:val="1"/>
        </w:rPr>
        <w:t xml:space="preserve"> </w:t>
      </w:r>
      <w:r>
        <w:t>similar</w:t>
      </w:r>
      <w:r>
        <w:rPr>
          <w:spacing w:val="1"/>
        </w:rPr>
        <w:t xml:space="preserve"> </w:t>
      </w:r>
      <w:r>
        <w:t>names,</w:t>
      </w:r>
      <w:r>
        <w:rPr>
          <w:spacing w:val="1"/>
        </w:rPr>
        <w:t xml:space="preserve"> </w:t>
      </w:r>
      <w:r>
        <w:t>Simplified</w:t>
      </w:r>
      <w:r>
        <w:rPr>
          <w:spacing w:val="1"/>
        </w:rPr>
        <w:t xml:space="preserve"> </w:t>
      </w:r>
      <w:r>
        <w:t>Employee</w:t>
      </w:r>
      <w:r>
        <w:rPr>
          <w:spacing w:val="1"/>
        </w:rPr>
        <w:t xml:space="preserve"> </w:t>
      </w:r>
      <w:r>
        <w:t>Pensions</w:t>
      </w:r>
      <w:r>
        <w:rPr>
          <w:spacing w:val="1"/>
        </w:rPr>
        <w:t xml:space="preserve"> </w:t>
      </w:r>
      <w:r>
        <w:t>(SEPs)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plans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not be</w:t>
      </w:r>
      <w:r>
        <w:rPr>
          <w:spacing w:val="-57"/>
        </w:rPr>
        <w:t xml:space="preserve"> </w:t>
      </w:r>
      <w:r>
        <w:t>combined.</w:t>
      </w:r>
    </w:p>
    <w:p w14:paraId="223FBD01" w14:textId="77777777" w:rsidR="005A4BCC" w:rsidRDefault="00000000">
      <w:pPr>
        <w:pStyle w:val="BodyText"/>
        <w:spacing w:before="161"/>
        <w:ind w:left="200"/>
        <w:jc w:val="both"/>
      </w:pPr>
      <w:r>
        <w:t>There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two types</w:t>
      </w:r>
      <w:r>
        <w:rPr>
          <w:spacing w:val="-1"/>
        </w:rPr>
        <w:t xml:space="preserve"> </w:t>
      </w:r>
      <w:r>
        <w:t>of SIMPLEs:</w:t>
      </w:r>
    </w:p>
    <w:p w14:paraId="024299B2" w14:textId="77777777" w:rsidR="005A4BCC" w:rsidRDefault="005A4BCC">
      <w:pPr>
        <w:pStyle w:val="BodyText"/>
        <w:spacing w:before="10"/>
        <w:rPr>
          <w:sz w:val="25"/>
        </w:rPr>
      </w:pPr>
    </w:p>
    <w:p w14:paraId="500EFC55" w14:textId="77777777" w:rsidR="005A4BCC" w:rsidRDefault="00000000">
      <w:pPr>
        <w:pStyle w:val="ListParagraph"/>
        <w:numPr>
          <w:ilvl w:val="0"/>
          <w:numId w:val="8"/>
        </w:numPr>
        <w:tabs>
          <w:tab w:val="left" w:pos="661"/>
        </w:tabs>
        <w:spacing w:before="0"/>
        <w:ind w:hanging="361"/>
        <w:jc w:val="both"/>
        <w:rPr>
          <w:sz w:val="24"/>
        </w:rPr>
      </w:pPr>
      <w:r>
        <w:rPr>
          <w:sz w:val="24"/>
        </w:rPr>
        <w:t>SIMPLE</w:t>
      </w:r>
      <w:r>
        <w:rPr>
          <w:spacing w:val="-2"/>
          <w:sz w:val="24"/>
        </w:rPr>
        <w:t xml:space="preserve"> </w:t>
      </w:r>
      <w:r>
        <w:rPr>
          <w:sz w:val="24"/>
        </w:rPr>
        <w:t>IRAs</w:t>
      </w:r>
    </w:p>
    <w:p w14:paraId="69F32B56" w14:textId="77777777" w:rsidR="005A4BCC" w:rsidRDefault="00000000">
      <w:pPr>
        <w:pStyle w:val="ListParagraph"/>
        <w:numPr>
          <w:ilvl w:val="0"/>
          <w:numId w:val="8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SIMPLE</w:t>
      </w:r>
      <w:r>
        <w:rPr>
          <w:spacing w:val="-2"/>
          <w:sz w:val="24"/>
        </w:rPr>
        <w:t xml:space="preserve"> </w:t>
      </w:r>
      <w:r>
        <w:rPr>
          <w:sz w:val="24"/>
        </w:rPr>
        <w:t>401 (k) Plan.</w:t>
      </w:r>
    </w:p>
    <w:p w14:paraId="30D266A6" w14:textId="77777777" w:rsidR="005A4BCC" w:rsidRDefault="005A4BCC">
      <w:pPr>
        <w:pStyle w:val="BodyText"/>
        <w:spacing w:before="10"/>
        <w:rPr>
          <w:sz w:val="25"/>
        </w:rPr>
      </w:pPr>
    </w:p>
    <w:p w14:paraId="12B8B112" w14:textId="77777777" w:rsidR="005A4BCC" w:rsidRDefault="00000000">
      <w:pPr>
        <w:pStyle w:val="BodyText"/>
        <w:spacing w:line="360" w:lineRule="auto"/>
        <w:ind w:left="200" w:right="232"/>
        <w:jc w:val="both"/>
      </w:pPr>
      <w:r>
        <w:rPr>
          <w:b/>
        </w:rPr>
        <w:t xml:space="preserve">Money Purchase Plan: </w:t>
      </w:r>
      <w:r>
        <w:t>Despite their apparent similarities as individual account plans, there are</w:t>
      </w:r>
      <w:r>
        <w:rPr>
          <w:spacing w:val="1"/>
        </w:rPr>
        <w:t xml:space="preserve"> </w:t>
      </w:r>
      <w:r>
        <w:t>distinct differences between a profit-sharing plan and a money purchase plan. Unlike profit-sharing</w:t>
      </w:r>
      <w:r>
        <w:rPr>
          <w:spacing w:val="1"/>
        </w:rPr>
        <w:t xml:space="preserve"> </w:t>
      </w:r>
      <w:r>
        <w:t>payments, which are discretionary on the part of the employer, a money purchase plan requires the</w:t>
      </w:r>
      <w:r>
        <w:rPr>
          <w:spacing w:val="1"/>
        </w:rPr>
        <w:t xml:space="preserve"> </w:t>
      </w:r>
      <w:r>
        <w:rPr>
          <w:spacing w:val="-1"/>
        </w:rPr>
        <w:t>company</w:t>
      </w:r>
      <w:r>
        <w:rPr>
          <w:spacing w:val="-13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allocate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specific</w:t>
      </w:r>
      <w:r>
        <w:rPr>
          <w:spacing w:val="-12"/>
        </w:rPr>
        <w:t xml:space="preserve"> </w:t>
      </w:r>
      <w:r>
        <w:t>amount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percentage</w:t>
      </w:r>
      <w:r>
        <w:rPr>
          <w:spacing w:val="-1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participants'</w:t>
      </w:r>
      <w:r>
        <w:rPr>
          <w:spacing w:val="-13"/>
        </w:rPr>
        <w:t xml:space="preserve"> </w:t>
      </w:r>
      <w:r>
        <w:t>income</w:t>
      </w:r>
      <w:r>
        <w:rPr>
          <w:spacing w:val="-13"/>
        </w:rPr>
        <w:t xml:space="preserve"> </w:t>
      </w:r>
      <w:r>
        <w:t>throughout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plan</w:t>
      </w:r>
      <w:r>
        <w:rPr>
          <w:spacing w:val="-11"/>
        </w:rPr>
        <w:t xml:space="preserve"> </w:t>
      </w:r>
      <w:r>
        <w:t>year.</w:t>
      </w:r>
      <w:r>
        <w:rPr>
          <w:spacing w:val="-5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precise</w:t>
      </w:r>
      <w:r>
        <w:rPr>
          <w:spacing w:val="-2"/>
        </w:rPr>
        <w:t xml:space="preserve"> </w:t>
      </w:r>
      <w:r>
        <w:t>contribution</w:t>
      </w:r>
      <w:r>
        <w:rPr>
          <w:spacing w:val="-2"/>
        </w:rPr>
        <w:t xml:space="preserve"> </w:t>
      </w:r>
      <w:r>
        <w:t>formula is outlined in</w:t>
      </w:r>
      <w:r>
        <w:rPr>
          <w:spacing w:val="-1"/>
        </w:rPr>
        <w:t xml:space="preserve"> </w:t>
      </w:r>
      <w:r>
        <w:t>the plan documentation.</w:t>
      </w:r>
    </w:p>
    <w:p w14:paraId="526DACF2" w14:textId="77777777" w:rsidR="005A4BCC" w:rsidRDefault="00000000">
      <w:pPr>
        <w:pStyle w:val="BodyText"/>
        <w:spacing w:before="160" w:line="360" w:lineRule="auto"/>
        <w:ind w:left="200" w:right="234"/>
        <w:jc w:val="both"/>
      </w:pPr>
      <w:r>
        <w:rPr>
          <w:b/>
        </w:rPr>
        <w:t>Example</w:t>
      </w:r>
      <w:r>
        <w:rPr>
          <w:b/>
          <w:spacing w:val="-7"/>
        </w:rPr>
        <w:t xml:space="preserve"> </w:t>
      </w:r>
      <w:r>
        <w:rPr>
          <w:b/>
        </w:rPr>
        <w:t>on</w:t>
      </w:r>
      <w:r>
        <w:rPr>
          <w:b/>
          <w:spacing w:val="-8"/>
        </w:rPr>
        <w:t xml:space="preserve"> </w:t>
      </w:r>
      <w:r>
        <w:rPr>
          <w:b/>
        </w:rPr>
        <w:t>Money</w:t>
      </w:r>
      <w:r>
        <w:rPr>
          <w:b/>
          <w:spacing w:val="-6"/>
        </w:rPr>
        <w:t xml:space="preserve"> </w:t>
      </w:r>
      <w:r>
        <w:rPr>
          <w:b/>
        </w:rPr>
        <w:t>Purchase</w:t>
      </w:r>
      <w:r>
        <w:rPr>
          <w:b/>
          <w:spacing w:val="-5"/>
        </w:rPr>
        <w:t xml:space="preserve"> </w:t>
      </w:r>
      <w:r>
        <w:rPr>
          <w:b/>
        </w:rPr>
        <w:t>Plan</w:t>
      </w:r>
      <w:r>
        <w:t>:</w:t>
      </w:r>
      <w:r>
        <w:rPr>
          <w:spacing w:val="-8"/>
        </w:rPr>
        <w:t xml:space="preserve"> </w:t>
      </w:r>
      <w:r>
        <w:t>Participant</w:t>
      </w:r>
      <w:r>
        <w:rPr>
          <w:spacing w:val="-7"/>
        </w:rPr>
        <w:t xml:space="preserve"> </w:t>
      </w:r>
      <w:r>
        <w:t>V,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employee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ABC</w:t>
      </w:r>
      <w:r>
        <w:rPr>
          <w:spacing w:val="-6"/>
        </w:rPr>
        <w:t xml:space="preserve"> </w:t>
      </w:r>
      <w:r>
        <w:t>Company,</w:t>
      </w:r>
      <w:r>
        <w:rPr>
          <w:spacing w:val="-6"/>
        </w:rPr>
        <w:t xml:space="preserve"> </w:t>
      </w:r>
      <w:r>
        <w:t>earns</w:t>
      </w:r>
      <w:r>
        <w:rPr>
          <w:spacing w:val="-6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annual</w:t>
      </w:r>
      <w:r>
        <w:rPr>
          <w:spacing w:val="-57"/>
        </w:rPr>
        <w:t xml:space="preserve"> </w:t>
      </w:r>
      <w:r>
        <w:t>income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$70,000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enrolled</w:t>
      </w:r>
      <w:r>
        <w:rPr>
          <w:spacing w:val="-11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company's</w:t>
      </w:r>
      <w:r>
        <w:rPr>
          <w:spacing w:val="-12"/>
        </w:rPr>
        <w:t xml:space="preserve"> </w:t>
      </w:r>
      <w:r>
        <w:t>money</w:t>
      </w:r>
      <w:r>
        <w:rPr>
          <w:spacing w:val="-9"/>
        </w:rPr>
        <w:t xml:space="preserve"> </w:t>
      </w:r>
      <w:r>
        <w:t>purchase</w:t>
      </w:r>
      <w:r>
        <w:rPr>
          <w:spacing w:val="-12"/>
        </w:rPr>
        <w:t xml:space="preserve"> </w:t>
      </w:r>
      <w:r>
        <w:t>plan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contribution</w:t>
      </w:r>
      <w:r>
        <w:rPr>
          <w:spacing w:val="-10"/>
        </w:rPr>
        <w:t xml:space="preserve"> </w:t>
      </w:r>
      <w:r>
        <w:t>formula</w:t>
      </w:r>
      <w:r>
        <w:rPr>
          <w:spacing w:val="-58"/>
        </w:rPr>
        <w:t xml:space="preserve"> </w:t>
      </w:r>
      <w:r>
        <w:t>of 10%. The allocation formula aligns with the contribution formula. Based on this, the participant's</w:t>
      </w:r>
      <w:r>
        <w:rPr>
          <w:spacing w:val="-57"/>
        </w:rPr>
        <w:t xml:space="preserve"> </w:t>
      </w:r>
      <w:r>
        <w:t>annual</w:t>
      </w:r>
      <w:r>
        <w:rPr>
          <w:spacing w:val="-2"/>
        </w:rPr>
        <w:t xml:space="preserve"> </w:t>
      </w:r>
      <w:r>
        <w:t>mandatory allocation</w:t>
      </w:r>
      <w:r>
        <w:rPr>
          <w:spacing w:val="-1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to $70,000</w:t>
      </w:r>
      <w:r>
        <w:rPr>
          <w:spacing w:val="-1"/>
        </w:rPr>
        <w:t xml:space="preserve"> </w:t>
      </w:r>
      <w:r>
        <w:t>multiplied by</w:t>
      </w:r>
      <w:r>
        <w:rPr>
          <w:spacing w:val="-1"/>
        </w:rPr>
        <w:t xml:space="preserve"> </w:t>
      </w:r>
      <w:r>
        <w:t>10%,</w:t>
      </w:r>
      <w:r>
        <w:rPr>
          <w:spacing w:val="-1"/>
        </w:rPr>
        <w:t xml:space="preserve"> </w:t>
      </w:r>
      <w:r>
        <w:t>resulting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$7,000.</w:t>
      </w:r>
    </w:p>
    <w:p w14:paraId="54909C99" w14:textId="77777777" w:rsidR="005A4BCC" w:rsidRDefault="00000000">
      <w:pPr>
        <w:pStyle w:val="Heading2"/>
        <w:numPr>
          <w:ilvl w:val="1"/>
          <w:numId w:val="11"/>
        </w:numPr>
        <w:tabs>
          <w:tab w:val="left" w:pos="560"/>
        </w:tabs>
        <w:jc w:val="both"/>
      </w:pPr>
      <w:bookmarkStart w:id="32" w:name="_bookmark31"/>
      <w:bookmarkEnd w:id="32"/>
      <w:r>
        <w:rPr>
          <w:color w:val="2D5294"/>
        </w:rPr>
        <w:t>Stock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plans</w:t>
      </w:r>
    </w:p>
    <w:p w14:paraId="4AD48DDF" w14:textId="77777777" w:rsidR="005A4BCC" w:rsidRDefault="005A4BCC">
      <w:pPr>
        <w:pStyle w:val="BodyText"/>
        <w:spacing w:before="1"/>
        <w:rPr>
          <w:sz w:val="34"/>
        </w:rPr>
      </w:pPr>
    </w:p>
    <w:p w14:paraId="57537A41" w14:textId="77777777" w:rsidR="005A4BCC" w:rsidRDefault="00000000">
      <w:pPr>
        <w:pStyle w:val="BodyText"/>
        <w:spacing w:line="360" w:lineRule="auto"/>
        <w:ind w:left="200" w:right="235"/>
        <w:jc w:val="both"/>
      </w:pPr>
      <w:r>
        <w:rPr>
          <w:b/>
        </w:rPr>
        <w:t xml:space="preserve">Stock Bonus Plan: </w:t>
      </w:r>
      <w:r>
        <w:t>An incentive given to dismissed or retired employees under a stock bonus plan</w:t>
      </w:r>
      <w:r>
        <w:rPr>
          <w:spacing w:val="1"/>
        </w:rPr>
        <w:t xml:space="preserve"> </w:t>
      </w:r>
      <w:r>
        <w:t>is stock in the firm. Shares bonus programs are a type of profit-sharing arrangement that permits</w:t>
      </w:r>
      <w:r>
        <w:rPr>
          <w:spacing w:val="1"/>
        </w:rPr>
        <w:t xml:space="preserve"> </w:t>
      </w:r>
      <w:r>
        <w:t>flexible contribution guidelines and permits employers to make cash or stock contributions. People</w:t>
      </w:r>
      <w:r>
        <w:rPr>
          <w:spacing w:val="1"/>
        </w:rPr>
        <w:t xml:space="preserve"> </w:t>
      </w:r>
      <w:r>
        <w:t>often use their financial contributions to the plan to purchase company shares through the plan. On</w:t>
      </w:r>
      <w:r>
        <w:rPr>
          <w:spacing w:val="1"/>
        </w:rPr>
        <w:t xml:space="preserve"> </w:t>
      </w:r>
      <w:proofErr w:type="gramStart"/>
      <w:r>
        <w:t>particular dates</w:t>
      </w:r>
      <w:proofErr w:type="gramEnd"/>
      <w:r>
        <w:t xml:space="preserve"> announced by the corporation, dividend-paying employees have the opportunity to</w:t>
      </w:r>
      <w:r>
        <w:rPr>
          <w:spacing w:val="1"/>
        </w:rPr>
        <w:t xml:space="preserve"> </w:t>
      </w:r>
      <w:r>
        <w:t>sell their shares back to the company for cash. If the company's shares cannot be traded on an open</w:t>
      </w:r>
      <w:r>
        <w:rPr>
          <w:spacing w:val="1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because it</w:t>
      </w:r>
      <w:r>
        <w:rPr>
          <w:spacing w:val="-1"/>
        </w:rPr>
        <w:t xml:space="preserve"> </w:t>
      </w:r>
      <w:r>
        <w:t>is not</w:t>
      </w:r>
      <w:r>
        <w:rPr>
          <w:spacing w:val="-2"/>
        </w:rPr>
        <w:t xml:space="preserve"> </w:t>
      </w:r>
      <w:r>
        <w:t>a common</w:t>
      </w:r>
      <w:r>
        <w:rPr>
          <w:spacing w:val="-1"/>
        </w:rPr>
        <w:t xml:space="preserve"> </w:t>
      </w:r>
      <w:r>
        <w:t>stock.</w:t>
      </w:r>
    </w:p>
    <w:p w14:paraId="3885EC13" w14:textId="77777777" w:rsidR="005A4BCC" w:rsidRDefault="00000000">
      <w:pPr>
        <w:pStyle w:val="BodyText"/>
        <w:spacing w:before="159" w:line="360" w:lineRule="auto"/>
        <w:ind w:left="200" w:right="231"/>
        <w:jc w:val="both"/>
      </w:pPr>
      <w:r>
        <w:rPr>
          <w:b/>
        </w:rPr>
        <w:t xml:space="preserve">Employee Stock Ownership Plan (ESOPs): </w:t>
      </w:r>
      <w:r>
        <w:t>Both a hybrid stock bonus and money purchase plan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stock</w:t>
      </w:r>
      <w:r>
        <w:rPr>
          <w:spacing w:val="-6"/>
        </w:rPr>
        <w:t xml:space="preserve"> </w:t>
      </w:r>
      <w:r>
        <w:t>bonus</w:t>
      </w:r>
      <w:r>
        <w:rPr>
          <w:spacing w:val="-3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selective</w:t>
      </w:r>
      <w:r>
        <w:rPr>
          <w:spacing w:val="-3"/>
        </w:rPr>
        <w:t xml:space="preserve"> </w:t>
      </w:r>
      <w:r>
        <w:t>benefaction</w:t>
      </w:r>
      <w:r>
        <w:rPr>
          <w:spacing w:val="-3"/>
        </w:rPr>
        <w:t xml:space="preserve"> </w:t>
      </w:r>
      <w:r>
        <w:t>approach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types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ESOPs,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call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minimum</w:t>
      </w:r>
      <w:r>
        <w:rPr>
          <w:spacing w:val="-13"/>
        </w:rPr>
        <w:t xml:space="preserve"> </w:t>
      </w:r>
      <w:r>
        <w:t>amount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capital</w:t>
      </w:r>
      <w:r>
        <w:rPr>
          <w:spacing w:val="-10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given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form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utilized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purchase</w:t>
      </w:r>
      <w:r>
        <w:rPr>
          <w:spacing w:val="-11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organization's</w:t>
      </w:r>
      <w:r>
        <w:rPr>
          <w:spacing w:val="-11"/>
        </w:rPr>
        <w:t xml:space="preserve"> </w:t>
      </w:r>
      <w:r>
        <w:t>shares.</w:t>
      </w:r>
      <w:r>
        <w:rPr>
          <w:spacing w:val="-58"/>
        </w:rPr>
        <w:t xml:space="preserve"> </w:t>
      </w:r>
      <w:r>
        <w:t>An employer stock investment made as part of a profit-sharing plan's 401(k) segment, for example,</w:t>
      </w:r>
      <w:r>
        <w:rPr>
          <w:spacing w:val="1"/>
        </w:rPr>
        <w:t xml:space="preserve"> </w:t>
      </w:r>
      <w:r>
        <w:t>falls under the definition of an ESOP. A plan or a portion of a plan must be primarily funded by</w:t>
      </w:r>
      <w:r>
        <w:rPr>
          <w:spacing w:val="1"/>
        </w:rPr>
        <w:t xml:space="preserve"> </w:t>
      </w:r>
      <w:r>
        <w:t>employer</w:t>
      </w:r>
      <w:r>
        <w:rPr>
          <w:spacing w:val="-1"/>
        </w:rPr>
        <w:t xml:space="preserve"> </w:t>
      </w:r>
      <w:r>
        <w:t xml:space="preserve">shares </w:t>
      </w:r>
      <w:proofErr w:type="gramStart"/>
      <w:r>
        <w:t>in order to</w:t>
      </w:r>
      <w:proofErr w:type="gramEnd"/>
      <w:r>
        <w:t xml:space="preserve"> qualify as an ESOP.</w:t>
      </w:r>
    </w:p>
    <w:p w14:paraId="04BE744A" w14:textId="77777777" w:rsidR="005A4BCC" w:rsidRDefault="005A4BCC">
      <w:pPr>
        <w:spacing w:line="360" w:lineRule="auto"/>
        <w:jc w:val="both"/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197FF721" w14:textId="77777777" w:rsidR="005A4BCC" w:rsidRDefault="00000000">
      <w:pPr>
        <w:pStyle w:val="BodyText"/>
        <w:spacing w:before="60" w:line="360" w:lineRule="auto"/>
        <w:ind w:left="200" w:right="236"/>
        <w:jc w:val="both"/>
      </w:pPr>
      <w:r>
        <w:rPr>
          <w:b/>
        </w:rPr>
        <w:lastRenderedPageBreak/>
        <w:t xml:space="preserve">Safe Harbor 401(K) Plan: </w:t>
      </w:r>
      <w:r>
        <w:t>The Safe Harbor 401(k) Plan resembles the conventional 401(k) Plan in</w:t>
      </w:r>
      <w:r>
        <w:rPr>
          <w:spacing w:val="-57"/>
        </w:rPr>
        <w:t xml:space="preserve"> </w:t>
      </w:r>
      <w:r>
        <w:rPr>
          <w:spacing w:val="-1"/>
        </w:rPr>
        <w:t>many</w:t>
      </w:r>
      <w:r>
        <w:rPr>
          <w:spacing w:val="-12"/>
        </w:rPr>
        <w:t xml:space="preserve"> </w:t>
      </w:r>
      <w:r>
        <w:rPr>
          <w:spacing w:val="-1"/>
        </w:rPr>
        <w:t>ways.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t>Employer</w:t>
      </w:r>
      <w:r>
        <w:rPr>
          <w:spacing w:val="-11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required</w:t>
      </w:r>
      <w:r>
        <w:rPr>
          <w:spacing w:val="-10"/>
        </w:rPr>
        <w:t xml:space="preserve"> </w:t>
      </w:r>
      <w:r>
        <w:t>to</w:t>
      </w:r>
      <w:r>
        <w:rPr>
          <w:spacing w:val="-12"/>
        </w:rPr>
        <w:t xml:space="preserve"> </w:t>
      </w:r>
      <w:proofErr w:type="gramStart"/>
      <w:r>
        <w:t>make</w:t>
      </w:r>
      <w:r>
        <w:rPr>
          <w:spacing w:val="-11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contribution</w:t>
      </w:r>
      <w:proofErr w:type="gramEnd"/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each</w:t>
      </w:r>
      <w:r>
        <w:rPr>
          <w:spacing w:val="-13"/>
        </w:rPr>
        <w:t xml:space="preserve"> </w:t>
      </w:r>
      <w:r>
        <w:t>employee</w:t>
      </w:r>
      <w:r>
        <w:rPr>
          <w:spacing w:val="-12"/>
        </w:rPr>
        <w:t xml:space="preserve"> </w:t>
      </w:r>
      <w:r>
        <w:t>under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plan.</w:t>
      </w:r>
      <w:r>
        <w:rPr>
          <w:spacing w:val="-10"/>
        </w:rPr>
        <w:t xml:space="preserve"> </w:t>
      </w:r>
      <w:r>
        <w:t>100%</w:t>
      </w:r>
      <w:r>
        <w:rPr>
          <w:spacing w:val="-57"/>
        </w:rPr>
        <w:t xml:space="preserve"> </w:t>
      </w:r>
      <w:r>
        <w:t>of the employer's contribution is vested. The tax exemption for contributions under this scheme.</w:t>
      </w:r>
      <w:r>
        <w:rPr>
          <w:spacing w:val="1"/>
        </w:rPr>
        <w:t xml:space="preserve"> </w:t>
      </w:r>
      <w:r>
        <w:t>Three types</w:t>
      </w:r>
      <w:r>
        <w:rPr>
          <w:spacing w:val="-5"/>
        </w:rPr>
        <w:t xml:space="preserve"> </w:t>
      </w:r>
      <w:r>
        <w:t>of this strategy are:</w:t>
      </w:r>
    </w:p>
    <w:p w14:paraId="5D3861F6" w14:textId="77777777" w:rsidR="005A4BCC" w:rsidRDefault="00000000">
      <w:pPr>
        <w:pStyle w:val="ListParagraph"/>
        <w:numPr>
          <w:ilvl w:val="0"/>
          <w:numId w:val="7"/>
        </w:numPr>
        <w:tabs>
          <w:tab w:val="left" w:pos="661"/>
        </w:tabs>
        <w:spacing w:before="161"/>
        <w:ind w:hanging="361"/>
        <w:jc w:val="both"/>
        <w:rPr>
          <w:sz w:val="24"/>
        </w:rPr>
      </w:pPr>
      <w:r>
        <w:rPr>
          <w:sz w:val="24"/>
        </w:rPr>
        <w:t>Basic match</w:t>
      </w:r>
    </w:p>
    <w:p w14:paraId="57130451" w14:textId="77777777" w:rsidR="005A4BCC" w:rsidRDefault="00000000">
      <w:pPr>
        <w:pStyle w:val="ListParagraph"/>
        <w:numPr>
          <w:ilvl w:val="0"/>
          <w:numId w:val="7"/>
        </w:numPr>
        <w:tabs>
          <w:tab w:val="left" w:pos="661"/>
        </w:tabs>
        <w:ind w:hanging="361"/>
        <w:jc w:val="both"/>
        <w:rPr>
          <w:sz w:val="24"/>
        </w:rPr>
      </w:pPr>
      <w:r>
        <w:rPr>
          <w:sz w:val="24"/>
        </w:rPr>
        <w:t>Enhanced match.</w:t>
      </w:r>
    </w:p>
    <w:p w14:paraId="0F996B20" w14:textId="77777777" w:rsidR="005A4BCC" w:rsidRDefault="00000000">
      <w:pPr>
        <w:pStyle w:val="ListParagraph"/>
        <w:numPr>
          <w:ilvl w:val="0"/>
          <w:numId w:val="7"/>
        </w:numPr>
        <w:tabs>
          <w:tab w:val="left" w:pos="661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SH</w:t>
      </w:r>
      <w:r>
        <w:rPr>
          <w:spacing w:val="-6"/>
          <w:sz w:val="24"/>
        </w:rPr>
        <w:t xml:space="preserve"> </w:t>
      </w:r>
      <w:r>
        <w:rPr>
          <w:sz w:val="24"/>
        </w:rPr>
        <w:t>Non-elective.</w:t>
      </w:r>
    </w:p>
    <w:p w14:paraId="0BAF59FC" w14:textId="77777777" w:rsidR="005A4BCC" w:rsidRDefault="005A4BCC">
      <w:pPr>
        <w:pStyle w:val="BodyText"/>
        <w:spacing w:before="10"/>
        <w:rPr>
          <w:sz w:val="25"/>
        </w:rPr>
      </w:pPr>
    </w:p>
    <w:p w14:paraId="611BC43A" w14:textId="77777777" w:rsidR="005A4BCC" w:rsidRDefault="00000000">
      <w:pPr>
        <w:pStyle w:val="Heading2"/>
        <w:numPr>
          <w:ilvl w:val="1"/>
          <w:numId w:val="11"/>
        </w:numPr>
        <w:tabs>
          <w:tab w:val="left" w:pos="560"/>
        </w:tabs>
        <w:spacing w:before="1"/>
        <w:jc w:val="both"/>
      </w:pPr>
      <w:bookmarkStart w:id="33" w:name="_bookmark32"/>
      <w:bookmarkEnd w:id="33"/>
      <w:r>
        <w:rPr>
          <w:color w:val="2D5294"/>
        </w:rPr>
        <w:t>Contribution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and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Deduction</w:t>
      </w:r>
    </w:p>
    <w:p w14:paraId="0143E14E" w14:textId="77777777" w:rsidR="005A4BCC" w:rsidRDefault="00000000">
      <w:pPr>
        <w:pStyle w:val="BodyText"/>
        <w:spacing w:before="150" w:line="360" w:lineRule="auto"/>
        <w:ind w:left="200" w:right="233"/>
        <w:jc w:val="both"/>
      </w:pPr>
      <w:r>
        <w:t>A</w:t>
      </w:r>
      <w:r>
        <w:rPr>
          <w:spacing w:val="1"/>
        </w:rPr>
        <w:t xml:space="preserve"> </w:t>
      </w:r>
      <w:r>
        <w:t>defined</w:t>
      </w:r>
      <w:r>
        <w:rPr>
          <w:spacing w:val="1"/>
        </w:rPr>
        <w:t xml:space="preserve"> </w:t>
      </w:r>
      <w:r>
        <w:t>contribution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document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detail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amount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mandatory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optional</w:t>
      </w:r>
      <w:r>
        <w:rPr>
          <w:spacing w:val="1"/>
        </w:rPr>
        <w:t xml:space="preserve"> </w:t>
      </w:r>
      <w:r>
        <w:t>participation is decided in the contributions and allocation section. Sponsors of profit- sharing plans</w:t>
      </w:r>
      <w:r>
        <w:rPr>
          <w:spacing w:val="-57"/>
        </w:rPr>
        <w:t xml:space="preserve"> </w:t>
      </w:r>
      <w:r>
        <w:t>have an option about the total amount of profit-sharing payments made each year, if any. Profit-</w:t>
      </w:r>
      <w:r>
        <w:rPr>
          <w:spacing w:val="1"/>
        </w:rPr>
        <w:t xml:space="preserve"> </w:t>
      </w:r>
      <w:r>
        <w:t>sharing plan sponsors are permitted to make contributions up to the IRS-set amount in any given</w:t>
      </w:r>
      <w:r>
        <w:rPr>
          <w:spacing w:val="1"/>
        </w:rPr>
        <w:t xml:space="preserve"> </w:t>
      </w:r>
      <w:r>
        <w:t>year. Any 401(k)-plan documentation that uses employer matching contributions will also include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information.</w:t>
      </w:r>
      <w:r>
        <w:rPr>
          <w:spacing w:val="-2"/>
        </w:rPr>
        <w:t xml:space="preserve"> </w:t>
      </w:r>
      <w:r>
        <w:t>(Vanguard, 2020)</w:t>
      </w:r>
    </w:p>
    <w:p w14:paraId="242726F5" w14:textId="77777777" w:rsidR="005A4BCC" w:rsidRDefault="00000000">
      <w:pPr>
        <w:pStyle w:val="BodyText"/>
        <w:spacing w:before="160" w:line="360" w:lineRule="auto"/>
        <w:ind w:left="200" w:right="232"/>
        <w:jc w:val="both"/>
      </w:pPr>
      <w:r>
        <w:rPr>
          <w:b/>
        </w:rPr>
        <w:t xml:space="preserve">Deductibility of Employer Contributions: </w:t>
      </w:r>
      <w:r>
        <w:t>In the case of an employer sponsoring a profit-sharing</w:t>
      </w:r>
      <w:r>
        <w:rPr>
          <w:spacing w:val="1"/>
        </w:rPr>
        <w:t xml:space="preserve"> </w:t>
      </w:r>
      <w:r>
        <w:t>plan, money purchase plan, or both, the maximum allowable tax-exempt contribution stands at 25%</w:t>
      </w:r>
      <w:r>
        <w:rPr>
          <w:spacing w:val="-5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aggregate</w:t>
      </w:r>
      <w:r>
        <w:rPr>
          <w:spacing w:val="-1"/>
        </w:rPr>
        <w:t xml:space="preserve"> </w:t>
      </w:r>
      <w:r>
        <w:t>gross</w:t>
      </w:r>
      <w:r>
        <w:rPr>
          <w:spacing w:val="-2"/>
        </w:rPr>
        <w:t xml:space="preserve"> </w:t>
      </w:r>
      <w:r>
        <w:t>income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participants. The</w:t>
      </w:r>
      <w:r>
        <w:rPr>
          <w:spacing w:val="-3"/>
        </w:rPr>
        <w:t xml:space="preserve"> </w:t>
      </w:r>
      <w:r>
        <w:t>tax-deductible</w:t>
      </w:r>
      <w:r>
        <w:rPr>
          <w:spacing w:val="-4"/>
        </w:rPr>
        <w:t xml:space="preserve"> </w:t>
      </w:r>
      <w:r>
        <w:t>contribution</w:t>
      </w:r>
      <w:r>
        <w:rPr>
          <w:spacing w:val="-4"/>
        </w:rPr>
        <w:t xml:space="preserve"> </w:t>
      </w:r>
      <w:r>
        <w:t>is determined</w:t>
      </w:r>
      <w:r>
        <w:rPr>
          <w:spacing w:val="-58"/>
        </w:rPr>
        <w:t xml:space="preserve"> </w:t>
      </w:r>
      <w:r>
        <w:t>based on the fiscal year of the plan sponsor, which may or may not align with the plan year. It is</w:t>
      </w:r>
      <w:r>
        <w:rPr>
          <w:spacing w:val="1"/>
        </w:rPr>
        <w:t xml:space="preserve"> </w:t>
      </w:r>
      <w:r>
        <w:t>important to note that the computations for qualifying participants do not include the maximum</w:t>
      </w:r>
      <w:r>
        <w:rPr>
          <w:spacing w:val="1"/>
        </w:rPr>
        <w:t xml:space="preserve"> </w:t>
      </w:r>
      <w:r>
        <w:t>annual gross compensation allowed under the Federal Tax Code (indexed at $230,000 in 2008).</w:t>
      </w:r>
      <w:r>
        <w:rPr>
          <w:spacing w:val="1"/>
        </w:rPr>
        <w:t xml:space="preserve"> </w:t>
      </w:r>
      <w:r>
        <w:t>Example:</w:t>
      </w:r>
    </w:p>
    <w:p w14:paraId="0D0E52A2" w14:textId="77777777" w:rsidR="005A4BCC" w:rsidRDefault="00000000">
      <w:pPr>
        <w:pStyle w:val="ListParagraph"/>
        <w:numPr>
          <w:ilvl w:val="0"/>
          <w:numId w:val="6"/>
        </w:numPr>
        <w:tabs>
          <w:tab w:val="left" w:pos="661"/>
        </w:tabs>
        <w:spacing w:before="160"/>
        <w:ind w:hanging="361"/>
        <w:jc w:val="both"/>
        <w:rPr>
          <w:sz w:val="24"/>
        </w:rPr>
      </w:pPr>
      <w:r>
        <w:rPr>
          <w:sz w:val="24"/>
        </w:rPr>
        <w:t>Participant</w:t>
      </w:r>
      <w:r>
        <w:rPr>
          <w:spacing w:val="-6"/>
          <w:sz w:val="24"/>
        </w:rPr>
        <w:t xml:space="preserve"> </w:t>
      </w:r>
      <w:r>
        <w:rPr>
          <w:sz w:val="24"/>
        </w:rPr>
        <w:t>A’s</w:t>
      </w:r>
      <w:r>
        <w:rPr>
          <w:spacing w:val="-6"/>
          <w:sz w:val="24"/>
        </w:rPr>
        <w:t xml:space="preserve"> </w:t>
      </w:r>
      <w:r>
        <w:rPr>
          <w:sz w:val="24"/>
        </w:rPr>
        <w:t>compensation</w:t>
      </w:r>
      <w:r>
        <w:rPr>
          <w:spacing w:val="-3"/>
          <w:sz w:val="24"/>
        </w:rPr>
        <w:t xml:space="preserve"> </w:t>
      </w:r>
      <w:r>
        <w:rPr>
          <w:sz w:val="24"/>
        </w:rPr>
        <w:t>$200,000</w:t>
      </w:r>
    </w:p>
    <w:p w14:paraId="7984D6B8" w14:textId="77777777" w:rsidR="005A4BCC" w:rsidRDefault="00000000">
      <w:pPr>
        <w:pStyle w:val="ListParagraph"/>
        <w:numPr>
          <w:ilvl w:val="0"/>
          <w:numId w:val="6"/>
        </w:numPr>
        <w:tabs>
          <w:tab w:val="left" w:pos="661"/>
        </w:tabs>
        <w:spacing w:before="139" w:line="499" w:lineRule="auto"/>
        <w:ind w:right="5600"/>
        <w:rPr>
          <w:sz w:val="24"/>
        </w:rPr>
      </w:pPr>
      <w:r>
        <w:rPr>
          <w:sz w:val="24"/>
        </w:rPr>
        <w:t>Participant</w:t>
      </w:r>
      <w:r>
        <w:rPr>
          <w:spacing w:val="-9"/>
          <w:sz w:val="24"/>
        </w:rPr>
        <w:t xml:space="preserve"> </w:t>
      </w:r>
      <w:r>
        <w:rPr>
          <w:sz w:val="24"/>
        </w:rPr>
        <w:t>B’s</w:t>
      </w:r>
      <w:r>
        <w:rPr>
          <w:spacing w:val="-9"/>
          <w:sz w:val="24"/>
        </w:rPr>
        <w:t xml:space="preserve"> </w:t>
      </w:r>
      <w:r>
        <w:rPr>
          <w:sz w:val="24"/>
        </w:rPr>
        <w:t>compensation</w:t>
      </w:r>
      <w:r>
        <w:rPr>
          <w:spacing w:val="-7"/>
          <w:sz w:val="24"/>
        </w:rPr>
        <w:t xml:space="preserve"> </w:t>
      </w:r>
      <w:r>
        <w:rPr>
          <w:sz w:val="24"/>
        </w:rPr>
        <w:t>$255,000</w:t>
      </w:r>
      <w:r>
        <w:rPr>
          <w:spacing w:val="-57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other participants $600,000*</w:t>
      </w:r>
    </w:p>
    <w:p w14:paraId="782E4C6F" w14:textId="77777777" w:rsidR="005A4BCC" w:rsidRDefault="00000000">
      <w:pPr>
        <w:pStyle w:val="BodyText"/>
        <w:spacing w:line="270" w:lineRule="exact"/>
        <w:ind w:left="200"/>
        <w:jc w:val="both"/>
      </w:pPr>
      <w:r>
        <w:t>Total</w:t>
      </w:r>
      <w:r>
        <w:rPr>
          <w:spacing w:val="-2"/>
        </w:rPr>
        <w:t xml:space="preserve"> </w:t>
      </w:r>
      <w:r>
        <w:t>$60,000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elective</w:t>
      </w:r>
      <w:r>
        <w:rPr>
          <w:spacing w:val="-2"/>
        </w:rPr>
        <w:t xml:space="preserve"> </w:t>
      </w:r>
      <w:r>
        <w:t>deferrals</w:t>
      </w:r>
    </w:p>
    <w:p w14:paraId="23374306" w14:textId="77777777" w:rsidR="005A4BCC" w:rsidRDefault="005A4BCC">
      <w:pPr>
        <w:pStyle w:val="BodyText"/>
        <w:spacing w:before="4"/>
        <w:rPr>
          <w:sz w:val="26"/>
        </w:rPr>
      </w:pPr>
    </w:p>
    <w:p w14:paraId="1A130B08" w14:textId="77777777" w:rsidR="005A4BCC" w:rsidRDefault="00000000">
      <w:pPr>
        <w:pStyle w:val="BodyText"/>
        <w:ind w:left="200"/>
      </w:pPr>
      <w:r>
        <w:t>Before</w:t>
      </w:r>
      <w:r>
        <w:rPr>
          <w:spacing w:val="1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compensation</w:t>
      </w:r>
      <w:r>
        <w:rPr>
          <w:spacing w:val="12"/>
        </w:rPr>
        <w:t xml:space="preserve"> </w:t>
      </w:r>
      <w:r>
        <w:t>cap</w:t>
      </w:r>
      <w:r>
        <w:rPr>
          <w:spacing w:val="15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imposed,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total</w:t>
      </w:r>
      <w:r>
        <w:rPr>
          <w:spacing w:val="15"/>
        </w:rPr>
        <w:t xml:space="preserve"> </w:t>
      </w:r>
      <w:r>
        <w:t>eligible</w:t>
      </w:r>
      <w:r>
        <w:rPr>
          <w:spacing w:val="15"/>
        </w:rPr>
        <w:t xml:space="preserve"> </w:t>
      </w:r>
      <w:r>
        <w:t>remuneration</w:t>
      </w:r>
      <w:r>
        <w:rPr>
          <w:spacing w:val="12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$1055000</w:t>
      </w:r>
      <w:r>
        <w:rPr>
          <w:spacing w:val="13"/>
        </w:rPr>
        <w:t xml:space="preserve"> </w:t>
      </w:r>
      <w:r>
        <w:t>($200,000</w:t>
      </w:r>
      <w:r>
        <w:rPr>
          <w:spacing w:val="15"/>
        </w:rPr>
        <w:t xml:space="preserve"> </w:t>
      </w:r>
      <w:r>
        <w:t>+</w:t>
      </w:r>
    </w:p>
    <w:p w14:paraId="679B012E" w14:textId="77777777" w:rsidR="005A4BCC" w:rsidRDefault="00000000">
      <w:pPr>
        <w:pStyle w:val="BodyText"/>
        <w:spacing w:before="138"/>
        <w:ind w:left="200"/>
      </w:pPr>
      <w:r>
        <w:t>$255,000 + $600,000).</w:t>
      </w:r>
    </w:p>
    <w:p w14:paraId="4089224B" w14:textId="77777777" w:rsidR="005A4BCC" w:rsidRDefault="005A4BCC">
      <w:pPr>
        <w:pStyle w:val="BodyText"/>
        <w:spacing w:before="10"/>
        <w:rPr>
          <w:sz w:val="25"/>
        </w:rPr>
      </w:pPr>
    </w:p>
    <w:p w14:paraId="67F57641" w14:textId="77777777" w:rsidR="005A4BCC" w:rsidRDefault="00000000">
      <w:pPr>
        <w:pStyle w:val="BodyText"/>
        <w:ind w:left="200"/>
      </w:pPr>
      <w:r>
        <w:t>$25000</w:t>
      </w:r>
      <w:r>
        <w:rPr>
          <w:spacing w:val="-3"/>
        </w:rPr>
        <w:t xml:space="preserve"> </w:t>
      </w:r>
      <w:r>
        <w:t>($255,000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$230,000)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amount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remuneration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compensation</w:t>
      </w:r>
      <w:r>
        <w:rPr>
          <w:spacing w:val="-1"/>
        </w:rPr>
        <w:t xml:space="preserve"> </w:t>
      </w:r>
      <w:r>
        <w:t>cap.</w:t>
      </w:r>
    </w:p>
    <w:p w14:paraId="4EC681BD" w14:textId="77777777" w:rsidR="005A4BCC" w:rsidRDefault="005A4BCC">
      <w:pPr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306C1F9B" w14:textId="77777777" w:rsidR="005A4BCC" w:rsidRDefault="00000000">
      <w:pPr>
        <w:pStyle w:val="BodyText"/>
        <w:spacing w:before="60" w:line="360" w:lineRule="auto"/>
        <w:ind w:left="200" w:right="234"/>
        <w:jc w:val="both"/>
      </w:pPr>
      <w:r>
        <w:lastRenderedPageBreak/>
        <w:t>For tax-deduction purposes, the net eligible compensation is $960,000 ($985,000 - $25,000). The</w:t>
      </w:r>
      <w:r>
        <w:rPr>
          <w:spacing w:val="1"/>
        </w:rPr>
        <w:t xml:space="preserve"> </w:t>
      </w:r>
      <w:r>
        <w:t>highest</w:t>
      </w:r>
      <w:r>
        <w:rPr>
          <w:spacing w:val="-2"/>
        </w:rPr>
        <w:t xml:space="preserve"> </w:t>
      </w:r>
      <w:r>
        <w:t>donation that may be deducted from</w:t>
      </w:r>
      <w:r>
        <w:rPr>
          <w:spacing w:val="-1"/>
        </w:rPr>
        <w:t xml:space="preserve"> </w:t>
      </w:r>
      <w:r>
        <w:t>taxes</w:t>
      </w:r>
      <w:r>
        <w:rPr>
          <w:spacing w:val="-2"/>
        </w:rPr>
        <w:t xml:space="preserve"> </w:t>
      </w:r>
      <w:r>
        <w:t>is $257,500</w:t>
      </w:r>
      <w:r>
        <w:rPr>
          <w:spacing w:val="-3"/>
        </w:rPr>
        <w:t xml:space="preserve"> </w:t>
      </w:r>
      <w:r>
        <w:t>($1030,000 x 25%).</w:t>
      </w:r>
    </w:p>
    <w:p w14:paraId="3F053F05" w14:textId="77777777" w:rsidR="005A4BCC" w:rsidRDefault="00000000">
      <w:pPr>
        <w:pStyle w:val="Heading2"/>
        <w:numPr>
          <w:ilvl w:val="1"/>
          <w:numId w:val="11"/>
        </w:numPr>
        <w:tabs>
          <w:tab w:val="left" w:pos="560"/>
        </w:tabs>
        <w:jc w:val="both"/>
      </w:pPr>
      <w:bookmarkStart w:id="34" w:name="_bookmark33"/>
      <w:bookmarkEnd w:id="34"/>
      <w:r>
        <w:rPr>
          <w:color w:val="2D5294"/>
        </w:rPr>
        <w:t>Primary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Plan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Document</w:t>
      </w:r>
      <w:r>
        <w:rPr>
          <w:color w:val="2D5294"/>
          <w:spacing w:val="1"/>
        </w:rPr>
        <w:t xml:space="preserve"> </w:t>
      </w:r>
      <w:r>
        <w:rPr>
          <w:color w:val="2D5294"/>
        </w:rPr>
        <w:t>Language</w:t>
      </w:r>
    </w:p>
    <w:p w14:paraId="474F881F" w14:textId="77777777" w:rsidR="005A4BCC" w:rsidRDefault="00000000">
      <w:pPr>
        <w:pStyle w:val="BodyText"/>
        <w:spacing w:before="152" w:line="360" w:lineRule="auto"/>
        <w:ind w:left="200" w:right="234"/>
        <w:jc w:val="both"/>
      </w:pPr>
      <w:r>
        <w:rPr>
          <w:b/>
        </w:rPr>
        <w:t xml:space="preserve">Compensation: </w:t>
      </w:r>
      <w:r>
        <w:t>The advantages and contribution or distribution parts of a planning agreement</w:t>
      </w:r>
      <w:r>
        <w:rPr>
          <w:spacing w:val="1"/>
        </w:rPr>
        <w:t xml:space="preserve"> </w:t>
      </w:r>
      <w:r>
        <w:t>frequently include a definition of compensation. A benefit and contribution component that is</w:t>
      </w:r>
      <w:r>
        <w:rPr>
          <w:spacing w:val="1"/>
        </w:rPr>
        <w:t xml:space="preserve"> </w:t>
      </w:r>
      <w:r>
        <w:t>commonly</w:t>
      </w:r>
      <w:r>
        <w:rPr>
          <w:spacing w:val="1"/>
        </w:rPr>
        <w:t xml:space="preserve"> </w:t>
      </w:r>
      <w:r>
        <w:t>mentioned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contributor's</w:t>
      </w:r>
      <w:r>
        <w:rPr>
          <w:spacing w:val="1"/>
        </w:rPr>
        <w:t xml:space="preserve"> </w:t>
      </w:r>
      <w:r>
        <w:t>overall</w:t>
      </w:r>
      <w:r>
        <w:rPr>
          <w:spacing w:val="1"/>
        </w:rPr>
        <w:t xml:space="preserve"> </w:t>
      </w:r>
      <w:r>
        <w:t>compensation.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sponsors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permitted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decrease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pay</w:t>
      </w:r>
      <w:r>
        <w:rPr>
          <w:spacing w:val="1"/>
        </w:rPr>
        <w:t xml:space="preserve"> </w:t>
      </w:r>
      <w:r>
        <w:t>components,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moving</w:t>
      </w:r>
      <w:r>
        <w:rPr>
          <w:spacing w:val="1"/>
        </w:rPr>
        <w:t xml:space="preserve"> </w:t>
      </w:r>
      <w:r>
        <w:t>expenses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discretionary deferrals, </w:t>
      </w:r>
      <w:proofErr w:type="gramStart"/>
      <w:r>
        <w:t>as long as</w:t>
      </w:r>
      <w:proofErr w:type="gramEnd"/>
      <w:r>
        <w:t xml:space="preserve"> the final amount does not exceed the IRS-declared upper limit on</w:t>
      </w:r>
      <w:r>
        <w:rPr>
          <w:spacing w:val="1"/>
        </w:rPr>
        <w:t xml:space="preserve"> </w:t>
      </w:r>
      <w:r>
        <w:t>compensation.</w:t>
      </w:r>
      <w:r>
        <w:rPr>
          <w:spacing w:val="-1"/>
        </w:rPr>
        <w:t xml:space="preserve"> </w:t>
      </w:r>
      <w:r>
        <w:t>(Wiatrowski, 2012)</w:t>
      </w:r>
    </w:p>
    <w:p w14:paraId="5125D6EA" w14:textId="77777777" w:rsidR="005A4BCC" w:rsidRDefault="00000000">
      <w:pPr>
        <w:pStyle w:val="BodyText"/>
        <w:spacing w:before="158" w:line="360" w:lineRule="auto"/>
        <w:ind w:left="200" w:right="233"/>
        <w:jc w:val="both"/>
      </w:pPr>
      <w:r>
        <w:rPr>
          <w:b/>
        </w:rPr>
        <w:t>Eligibility</w:t>
      </w:r>
      <w:r>
        <w:rPr>
          <w:b/>
          <w:spacing w:val="-12"/>
        </w:rPr>
        <w:t xml:space="preserve"> </w:t>
      </w:r>
      <w:r>
        <w:rPr>
          <w:b/>
        </w:rPr>
        <w:t>Employees:</w:t>
      </w:r>
      <w:r>
        <w:rPr>
          <w:b/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initial</w:t>
      </w:r>
      <w:r>
        <w:rPr>
          <w:spacing w:val="-11"/>
        </w:rPr>
        <w:t xml:space="preserve"> </w:t>
      </w:r>
      <w:r>
        <w:t>step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establishing</w:t>
      </w:r>
      <w:r>
        <w:rPr>
          <w:spacing w:val="-11"/>
        </w:rPr>
        <w:t xml:space="preserve"> </w:t>
      </w:r>
      <w:r>
        <w:t>eligibility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coverage</w:t>
      </w:r>
      <w:r>
        <w:rPr>
          <w:spacing w:val="-13"/>
        </w:rPr>
        <w:t xml:space="preserve"> </w:t>
      </w:r>
      <w:r>
        <w:t>parameters</w:t>
      </w:r>
      <w:r>
        <w:rPr>
          <w:spacing w:val="-11"/>
        </w:rPr>
        <w:t xml:space="preserve"> </w:t>
      </w:r>
      <w:r>
        <w:t>within</w:t>
      </w:r>
      <w:r>
        <w:rPr>
          <w:spacing w:val="-12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involves</w:t>
      </w:r>
      <w:r>
        <w:rPr>
          <w:spacing w:val="-9"/>
        </w:rPr>
        <w:t xml:space="preserve"> </w:t>
      </w:r>
      <w:r>
        <w:t>defining</w:t>
      </w:r>
      <w:r>
        <w:rPr>
          <w:spacing w:val="-7"/>
        </w:rPr>
        <w:t xml:space="preserve"> </w:t>
      </w:r>
      <w:r>
        <w:t>participants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enabling</w:t>
      </w:r>
      <w:r>
        <w:rPr>
          <w:spacing w:val="-8"/>
        </w:rPr>
        <w:t xml:space="preserve"> </w:t>
      </w:r>
      <w:r>
        <w:t>employees.</w:t>
      </w:r>
      <w:r>
        <w:rPr>
          <w:spacing w:val="-9"/>
        </w:rPr>
        <w:t xml:space="preserve"> </w:t>
      </w:r>
      <w:r>
        <w:t>Typically,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definition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employee</w:t>
      </w:r>
      <w:r>
        <w:rPr>
          <w:spacing w:val="-58"/>
        </w:rPr>
        <w:t xml:space="preserve"> </w:t>
      </w:r>
      <w:r>
        <w:t>encompasses all workers, excluding non-resident aliens, granting them the right to participate in the</w:t>
      </w:r>
      <w:r>
        <w:rPr>
          <w:spacing w:val="-57"/>
        </w:rPr>
        <w:t xml:space="preserve"> </w:t>
      </w:r>
      <w:r>
        <w:t>program. Additionally, collective employees, such as union members, are encompassed by this</w:t>
      </w:r>
      <w:r>
        <w:rPr>
          <w:spacing w:val="1"/>
        </w:rPr>
        <w:t xml:space="preserve"> </w:t>
      </w:r>
      <w:r>
        <w:t>arrangement.</w:t>
      </w:r>
      <w:r>
        <w:rPr>
          <w:spacing w:val="-13"/>
        </w:rPr>
        <w:t xml:space="preserve"> </w:t>
      </w:r>
      <w:r>
        <w:t>Often,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term</w:t>
      </w:r>
      <w:r>
        <w:rPr>
          <w:spacing w:val="-12"/>
        </w:rPr>
        <w:t xml:space="preserve"> </w:t>
      </w:r>
      <w:r>
        <w:t>"qualified"</w:t>
      </w:r>
      <w:r>
        <w:rPr>
          <w:spacing w:val="-11"/>
        </w:rPr>
        <w:t xml:space="preserve"> </w:t>
      </w:r>
      <w:r>
        <w:t>denotes</w:t>
      </w:r>
      <w:r>
        <w:rPr>
          <w:spacing w:val="-14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individual</w:t>
      </w:r>
      <w:r>
        <w:rPr>
          <w:spacing w:val="-12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fulfills</w:t>
      </w:r>
      <w:r>
        <w:rPr>
          <w:spacing w:val="-15"/>
        </w:rPr>
        <w:t xml:space="preserve"> </w:t>
      </w:r>
      <w:r>
        <w:t>both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eligibility</w:t>
      </w:r>
      <w:r>
        <w:rPr>
          <w:spacing w:val="-10"/>
        </w:rPr>
        <w:t xml:space="preserve"> </w:t>
      </w:r>
      <w:r>
        <w:t>criteria</w:t>
      </w:r>
      <w:r>
        <w:rPr>
          <w:spacing w:val="-58"/>
        </w:rPr>
        <w:t xml:space="preserve"> </w:t>
      </w:r>
      <w:r>
        <w:t>and the employee description. These terms may occasionally appear in the plan section of the</w:t>
      </w:r>
      <w:r>
        <w:rPr>
          <w:spacing w:val="1"/>
        </w:rPr>
        <w:t xml:space="preserve"> </w:t>
      </w:r>
      <w:r>
        <w:t>documentation</w:t>
      </w:r>
      <w:r>
        <w:rPr>
          <w:spacing w:val="1"/>
        </w:rPr>
        <w:t xml:space="preserve"> </w:t>
      </w:r>
      <w:r>
        <w:t>rather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definition</w:t>
      </w:r>
      <w:r>
        <w:rPr>
          <w:spacing w:val="1"/>
        </w:rPr>
        <w:t xml:space="preserve"> </w:t>
      </w:r>
      <w:r>
        <w:t>segment,</w:t>
      </w:r>
      <w:r>
        <w:rPr>
          <w:spacing w:val="1"/>
        </w:rPr>
        <w:t xml:space="preserve"> </w:t>
      </w:r>
      <w:r>
        <w:t>owing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frequent</w:t>
      </w:r>
      <w:r>
        <w:rPr>
          <w:spacing w:val="1"/>
        </w:rPr>
        <w:t xml:space="preserve"> </w:t>
      </w:r>
      <w:r>
        <w:t>cross-referencing</w:t>
      </w:r>
      <w:r>
        <w:rPr>
          <w:spacing w:val="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eligibility</w:t>
      </w:r>
      <w:r>
        <w:rPr>
          <w:spacing w:val="-3"/>
        </w:rPr>
        <w:t xml:space="preserve"> </w:t>
      </w:r>
      <w:r>
        <w:t>assessments.</w:t>
      </w:r>
    </w:p>
    <w:p w14:paraId="33B2BE0D" w14:textId="77777777" w:rsidR="005A4BCC" w:rsidRDefault="00000000">
      <w:pPr>
        <w:pStyle w:val="BodyText"/>
        <w:spacing w:before="163" w:line="360" w:lineRule="auto"/>
        <w:ind w:left="200" w:right="234"/>
        <w:jc w:val="both"/>
      </w:pPr>
      <w:r>
        <w:rPr>
          <w:b/>
        </w:rPr>
        <w:t>Fiscal and Plan year</w:t>
      </w:r>
      <w:r>
        <w:t>: The fiscal year can encompass either a standard calendar year or an atypical</w:t>
      </w:r>
      <w:r>
        <w:rPr>
          <w:spacing w:val="1"/>
        </w:rPr>
        <w:t xml:space="preserve"> </w:t>
      </w:r>
      <w:r>
        <w:t xml:space="preserve">year. </w:t>
      </w:r>
      <w:proofErr w:type="gramStart"/>
      <w:r>
        <w:t>In the event that</w:t>
      </w:r>
      <w:proofErr w:type="gramEnd"/>
      <w:r>
        <w:t xml:space="preserve"> a plan sponsor opts for a calendar year, the plan's duration will span from</w:t>
      </w:r>
      <w:r>
        <w:rPr>
          <w:spacing w:val="1"/>
        </w:rPr>
        <w:t xml:space="preserve"> </w:t>
      </w:r>
      <w:r>
        <w:t>January 1 to December 31. However, if the plan sponsor initiates the plan on July 1, 2019, and</w:t>
      </w:r>
      <w:r>
        <w:rPr>
          <w:spacing w:val="1"/>
        </w:rPr>
        <w:t xml:space="preserve"> </w:t>
      </w:r>
      <w:r>
        <w:t>concludes it on June 30, 2020, the plan year becomes an odd one. In such cases, the odd-numbered</w:t>
      </w:r>
      <w:r>
        <w:rPr>
          <w:spacing w:val="1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serves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fiscal</w:t>
      </w:r>
      <w:r>
        <w:rPr>
          <w:spacing w:val="-9"/>
        </w:rPr>
        <w:t xml:space="preserve"> </w:t>
      </w:r>
      <w:r>
        <w:t>year,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plan</w:t>
      </w:r>
      <w:r>
        <w:rPr>
          <w:spacing w:val="-10"/>
        </w:rPr>
        <w:t xml:space="preserve"> </w:t>
      </w:r>
      <w:r>
        <w:t>sponsor</w:t>
      </w:r>
      <w:r>
        <w:rPr>
          <w:spacing w:val="-9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select</w:t>
      </w:r>
      <w:r>
        <w:rPr>
          <w:spacing w:val="-8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available</w:t>
      </w:r>
      <w:r>
        <w:rPr>
          <w:spacing w:val="-9"/>
        </w:rPr>
        <w:t xml:space="preserve"> </w:t>
      </w:r>
      <w:r>
        <w:t>choices</w:t>
      </w:r>
      <w:r>
        <w:rPr>
          <w:spacing w:val="-9"/>
        </w:rPr>
        <w:t xml:space="preserve"> </w:t>
      </w:r>
      <w:r>
        <w:t>outlined</w:t>
      </w:r>
      <w:r>
        <w:rPr>
          <w:spacing w:val="-5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plan document.</w:t>
      </w:r>
    </w:p>
    <w:p w14:paraId="6B31D9E7" w14:textId="77777777" w:rsidR="005A4BCC" w:rsidRDefault="00000000">
      <w:pPr>
        <w:pStyle w:val="BodyText"/>
        <w:spacing w:before="160" w:line="360" w:lineRule="auto"/>
        <w:ind w:left="200" w:right="235"/>
        <w:jc w:val="both"/>
      </w:pPr>
      <w:r>
        <w:rPr>
          <w:b/>
        </w:rPr>
        <w:t xml:space="preserve">Normal Retirement Date and Age: </w:t>
      </w:r>
      <w:r>
        <w:t>Certain financial advisors draw a distinction between the</w:t>
      </w:r>
      <w:r>
        <w:rPr>
          <w:spacing w:val="1"/>
        </w:rPr>
        <w:t xml:space="preserve"> </w:t>
      </w:r>
      <w:r>
        <w:t>concepts of a typical retirement age and a typical retirement date, while others consider them as</w:t>
      </w:r>
      <w:r>
        <w:rPr>
          <w:spacing w:val="1"/>
        </w:rPr>
        <w:t xml:space="preserve"> </w:t>
      </w:r>
      <w:r>
        <w:rPr>
          <w:spacing w:val="-1"/>
        </w:rPr>
        <w:t>intertwined.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notion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"typical</w:t>
      </w:r>
      <w:r>
        <w:rPr>
          <w:spacing w:val="-12"/>
        </w:rPr>
        <w:t xml:space="preserve"> </w:t>
      </w:r>
      <w:r>
        <w:t>retirement</w:t>
      </w:r>
      <w:r>
        <w:rPr>
          <w:spacing w:val="-10"/>
        </w:rPr>
        <w:t xml:space="preserve"> </w:t>
      </w:r>
      <w:r>
        <w:t>age"</w:t>
      </w:r>
      <w:r>
        <w:rPr>
          <w:spacing w:val="-11"/>
        </w:rPr>
        <w:t xml:space="preserve"> </w:t>
      </w:r>
      <w:r>
        <w:t>encompasses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specific</w:t>
      </w:r>
      <w:r>
        <w:rPr>
          <w:spacing w:val="-12"/>
        </w:rPr>
        <w:t xml:space="preserve"> </w:t>
      </w:r>
      <w:r>
        <w:t>chronological</w:t>
      </w:r>
      <w:r>
        <w:rPr>
          <w:spacing w:val="-11"/>
        </w:rPr>
        <w:t xml:space="preserve"> </w:t>
      </w:r>
      <w:r>
        <w:t>milestone,</w:t>
      </w:r>
      <w:r>
        <w:rPr>
          <w:spacing w:val="-57"/>
        </w:rPr>
        <w:t xml:space="preserve"> </w:t>
      </w:r>
      <w:r>
        <w:t>such as 65 years old, along with factors like seniority, tenure of service, and the fifth anniversary of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participant's initial engagement in the retirement plan.</w:t>
      </w:r>
    </w:p>
    <w:p w14:paraId="7281634F" w14:textId="77777777" w:rsidR="005A4BCC" w:rsidRDefault="005A4BCC">
      <w:pPr>
        <w:spacing w:line="360" w:lineRule="auto"/>
        <w:jc w:val="both"/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68CBB938" w14:textId="77777777" w:rsidR="005A4BCC" w:rsidRDefault="00000000">
      <w:pPr>
        <w:pStyle w:val="BodyText"/>
        <w:spacing w:before="60" w:line="360" w:lineRule="auto"/>
        <w:ind w:left="200" w:right="231"/>
        <w:jc w:val="both"/>
      </w:pPr>
      <w:r>
        <w:rPr>
          <w:b/>
        </w:rPr>
        <w:lastRenderedPageBreak/>
        <w:t xml:space="preserve">Hours of Services: </w:t>
      </w:r>
      <w:r>
        <w:t>The amounts of service hours are uniform since every relevant rule must abide</w:t>
      </w:r>
      <w:r>
        <w:rPr>
          <w:spacing w:val="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Labor.</w:t>
      </w:r>
      <w:r>
        <w:rPr>
          <w:spacing w:val="-1"/>
        </w:rPr>
        <w:t xml:space="preserve"> </w:t>
      </w:r>
      <w:r>
        <w:t>Workers</w:t>
      </w:r>
      <w:r>
        <w:rPr>
          <w:spacing w:val="-3"/>
        </w:rPr>
        <w:t xml:space="preserve"> </w:t>
      </w:r>
      <w:r>
        <w:t>frequently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hourly</w:t>
      </w:r>
      <w:r>
        <w:rPr>
          <w:spacing w:val="-4"/>
        </w:rPr>
        <w:t xml:space="preserve"> </w:t>
      </w:r>
      <w:r>
        <w:t>basis,</w:t>
      </w:r>
      <w:r>
        <w:rPr>
          <w:spacing w:val="-57"/>
        </w:rPr>
        <w:t xml:space="preserve"> </w:t>
      </w:r>
      <w:r>
        <w:t>for as when calculating one hour's compensation for time off for vacation, holidays, illness, or</w:t>
      </w:r>
      <w:r>
        <w:rPr>
          <w:spacing w:val="1"/>
        </w:rPr>
        <w:t xml:space="preserve"> </w:t>
      </w:r>
      <w:r>
        <w:t>military</w:t>
      </w:r>
      <w:r>
        <w:rPr>
          <w:spacing w:val="-11"/>
        </w:rPr>
        <w:t xml:space="preserve"> </w:t>
      </w:r>
      <w:r>
        <w:t>duty.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addition,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grant</w:t>
      </w:r>
      <w:r>
        <w:rPr>
          <w:spacing w:val="-12"/>
        </w:rPr>
        <w:t xml:space="preserve"> </w:t>
      </w:r>
      <w:r>
        <w:t>application</w:t>
      </w:r>
      <w:r>
        <w:rPr>
          <w:spacing w:val="-12"/>
        </w:rPr>
        <w:t xml:space="preserve"> </w:t>
      </w:r>
      <w:r>
        <w:t>must</w:t>
      </w:r>
      <w:r>
        <w:rPr>
          <w:spacing w:val="-9"/>
        </w:rPr>
        <w:t xml:space="preserve"> </w:t>
      </w:r>
      <w:r>
        <w:t>specify</w:t>
      </w:r>
      <w:r>
        <w:rPr>
          <w:spacing w:val="-11"/>
        </w:rPr>
        <w:t xml:space="preserve"> </w:t>
      </w:r>
      <w:r>
        <w:t>how</w:t>
      </w:r>
      <w:r>
        <w:rPr>
          <w:spacing w:val="-12"/>
        </w:rPr>
        <w:t xml:space="preserve"> </w:t>
      </w:r>
      <w:r>
        <w:t>many</w:t>
      </w:r>
      <w:r>
        <w:rPr>
          <w:spacing w:val="-9"/>
        </w:rPr>
        <w:t xml:space="preserve"> </w:t>
      </w:r>
      <w:r>
        <w:t>hours</w:t>
      </w:r>
      <w:r>
        <w:rPr>
          <w:spacing w:val="-10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needed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fulfill</w:t>
      </w:r>
      <w:r>
        <w:rPr>
          <w:spacing w:val="-58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eligibility,</w:t>
      </w:r>
      <w:r>
        <w:rPr>
          <w:spacing w:val="-10"/>
        </w:rPr>
        <w:t xml:space="preserve"> </w:t>
      </w:r>
      <w:r>
        <w:t>grant,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grant</w:t>
      </w:r>
      <w:r>
        <w:rPr>
          <w:spacing w:val="-11"/>
        </w:rPr>
        <w:t xml:space="preserve"> </w:t>
      </w:r>
      <w:r>
        <w:t>allocation</w:t>
      </w:r>
      <w:r>
        <w:rPr>
          <w:spacing w:val="-11"/>
        </w:rPr>
        <w:t xml:space="preserve"> </w:t>
      </w:r>
      <w:r>
        <w:t>requirements</w:t>
      </w:r>
      <w:r>
        <w:rPr>
          <w:spacing w:val="-9"/>
        </w:rPr>
        <w:t xml:space="preserve"> </w:t>
      </w:r>
      <w:r>
        <w:t>throughout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course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plan's</w:t>
      </w:r>
      <w:r>
        <w:rPr>
          <w:spacing w:val="-10"/>
        </w:rPr>
        <w:t xml:space="preserve"> </w:t>
      </w:r>
      <w:r>
        <w:t>whole</w:t>
      </w:r>
      <w:r>
        <w:rPr>
          <w:spacing w:val="-11"/>
        </w:rPr>
        <w:t xml:space="preserve"> </w:t>
      </w:r>
      <w:r>
        <w:t>year,</w:t>
      </w:r>
      <w:r>
        <w:rPr>
          <w:spacing w:val="-58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any. The</w:t>
      </w:r>
      <w:r>
        <w:rPr>
          <w:spacing w:val="-1"/>
        </w:rPr>
        <w:t xml:space="preserve"> </w:t>
      </w:r>
      <w:r>
        <w:t>IRS stipulates</w:t>
      </w:r>
      <w:r>
        <w:rPr>
          <w:spacing w:val="-1"/>
        </w:rPr>
        <w:t xml:space="preserve"> </w:t>
      </w:r>
      <w:r>
        <w:t>that a</w:t>
      </w:r>
      <w:r>
        <w:rPr>
          <w:spacing w:val="-1"/>
        </w:rPr>
        <w:t xml:space="preserve"> </w:t>
      </w:r>
      <w:r>
        <w:t>service should be</w:t>
      </w:r>
      <w:r>
        <w:rPr>
          <w:spacing w:val="-2"/>
        </w:rPr>
        <w:t xml:space="preserve"> </w:t>
      </w:r>
      <w:r>
        <w:t>rendered</w:t>
      </w:r>
      <w:r>
        <w:rPr>
          <w:spacing w:val="-1"/>
        </w:rPr>
        <w:t xml:space="preserve"> </w:t>
      </w:r>
      <w:r>
        <w:t>for an average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1000 hours.</w:t>
      </w:r>
    </w:p>
    <w:p w14:paraId="6A8D8C5B" w14:textId="77777777" w:rsidR="005A4BCC" w:rsidRDefault="00000000">
      <w:pPr>
        <w:pStyle w:val="BodyText"/>
        <w:spacing w:before="160" w:line="360" w:lineRule="auto"/>
        <w:ind w:left="200" w:right="239"/>
        <w:jc w:val="both"/>
      </w:pPr>
      <w:r>
        <w:rPr>
          <w:b/>
        </w:rPr>
        <w:t xml:space="preserve">Year of Service: </w:t>
      </w:r>
      <w:proofErr w:type="gramStart"/>
      <w:r>
        <w:t>For the purpose of</w:t>
      </w:r>
      <w:proofErr w:type="gramEnd"/>
      <w:r>
        <w:t xml:space="preserve"> establishing eligibility for plan participation, the initial year of</w:t>
      </w:r>
      <w:r>
        <w:rPr>
          <w:spacing w:val="1"/>
        </w:rPr>
        <w:t xml:space="preserve"> </w:t>
      </w:r>
      <w:r>
        <w:t>service is typically defined as the twelve consecutive months concluding on the anniversary of the</w:t>
      </w:r>
      <w:r>
        <w:rPr>
          <w:spacing w:val="1"/>
        </w:rPr>
        <w:t xml:space="preserve"> </w:t>
      </w:r>
      <w:r>
        <w:t>employee's hire date. (Wiatrowski, 2012) However, if an employee fails to meet the requirement of</w:t>
      </w:r>
      <w:r>
        <w:rPr>
          <w:spacing w:val="1"/>
        </w:rPr>
        <w:t xml:space="preserve"> </w:t>
      </w:r>
      <w:r>
        <w:t>completing 1,000 hours within the first 12 months of employment, the determination of eligibility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 shifted to the plan year.</w:t>
      </w:r>
    </w:p>
    <w:p w14:paraId="534E784B" w14:textId="77777777" w:rsidR="005A4BCC" w:rsidRDefault="00000000">
      <w:pPr>
        <w:pStyle w:val="BodyText"/>
        <w:spacing w:before="161" w:line="360" w:lineRule="auto"/>
        <w:ind w:left="200" w:right="233"/>
        <w:jc w:val="both"/>
      </w:pPr>
      <w:r>
        <w:rPr>
          <w:b/>
        </w:rPr>
        <w:t xml:space="preserve">Example of Year of Service: </w:t>
      </w:r>
      <w:r>
        <w:t>On July 26, 2020, Participant A gets employed. work 45 hours each</w:t>
      </w:r>
      <w:r>
        <w:rPr>
          <w:spacing w:val="1"/>
        </w:rPr>
        <w:t xml:space="preserve"> </w:t>
      </w:r>
      <w:r>
        <w:t>week.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employee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credit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July</w:t>
      </w:r>
      <w:r>
        <w:rPr>
          <w:spacing w:val="-3"/>
        </w:rPr>
        <w:t xml:space="preserve"> </w:t>
      </w:r>
      <w:r>
        <w:t>26,</w:t>
      </w:r>
      <w:r>
        <w:rPr>
          <w:spacing w:val="-5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already</w:t>
      </w:r>
      <w:r>
        <w:rPr>
          <w:spacing w:val="-5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 1000</w:t>
      </w:r>
      <w:r>
        <w:rPr>
          <w:spacing w:val="-3"/>
        </w:rPr>
        <w:t xml:space="preserve"> </w:t>
      </w:r>
      <w:r>
        <w:t>hours over</w:t>
      </w:r>
      <w:r>
        <w:rPr>
          <w:spacing w:val="-1"/>
        </w:rPr>
        <w:t xml:space="preserve"> </w:t>
      </w:r>
      <w:r>
        <w:t>the course</w:t>
      </w:r>
      <w:r>
        <w:rPr>
          <w:spacing w:val="-2"/>
        </w:rPr>
        <w:t xml:space="preserve"> </w:t>
      </w:r>
      <w:r>
        <w:t>of the previous year 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of hiring.</w:t>
      </w:r>
    </w:p>
    <w:p w14:paraId="0469AB0B" w14:textId="77777777" w:rsidR="005A4BCC" w:rsidRDefault="00000000">
      <w:pPr>
        <w:pStyle w:val="BodyText"/>
        <w:spacing w:before="160" w:line="360" w:lineRule="auto"/>
        <w:ind w:left="200" w:right="243"/>
        <w:jc w:val="both"/>
      </w:pPr>
      <w:r>
        <w:rPr>
          <w:b/>
        </w:rPr>
        <w:t xml:space="preserve">Highly Compensated Employee: </w:t>
      </w:r>
      <w:r>
        <w:t>If a member achieves the following requirements, they will be</w:t>
      </w:r>
      <w:r>
        <w:rPr>
          <w:spacing w:val="1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as a</w:t>
      </w:r>
      <w:r>
        <w:rPr>
          <w:spacing w:val="1"/>
        </w:rPr>
        <w:t xml:space="preserve"> </w:t>
      </w:r>
      <w:r>
        <w:t>highly</w:t>
      </w:r>
      <w:r>
        <w:rPr>
          <w:spacing w:val="-3"/>
        </w:rPr>
        <w:t xml:space="preserve"> </w:t>
      </w:r>
      <w:r>
        <w:t>compensated employee under the plan:</w:t>
      </w:r>
    </w:p>
    <w:p w14:paraId="64D377A5" w14:textId="77777777" w:rsidR="005A4BCC" w:rsidRDefault="00000000">
      <w:pPr>
        <w:pStyle w:val="ListParagraph"/>
        <w:numPr>
          <w:ilvl w:val="0"/>
          <w:numId w:val="5"/>
        </w:numPr>
        <w:tabs>
          <w:tab w:val="left" w:pos="920"/>
        </w:tabs>
        <w:spacing w:before="161"/>
        <w:jc w:val="both"/>
        <w:rPr>
          <w:sz w:val="24"/>
        </w:rPr>
      </w:pPr>
      <w:proofErr w:type="gramStart"/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event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Participant owns</w:t>
      </w:r>
      <w:r>
        <w:rPr>
          <w:spacing w:val="-4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5%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Asset.</w:t>
      </w:r>
    </w:p>
    <w:p w14:paraId="1FA1ED0E" w14:textId="77777777" w:rsidR="005A4BCC" w:rsidRDefault="00000000">
      <w:pPr>
        <w:pStyle w:val="ListParagraph"/>
        <w:numPr>
          <w:ilvl w:val="0"/>
          <w:numId w:val="5"/>
        </w:numPr>
        <w:tabs>
          <w:tab w:val="left" w:pos="920"/>
        </w:tabs>
        <w:rPr>
          <w:sz w:val="24"/>
        </w:rPr>
      </w:pPr>
      <w:r>
        <w:rPr>
          <w:sz w:val="24"/>
        </w:rPr>
        <w:t>Compensation</w:t>
      </w:r>
      <w:r>
        <w:rPr>
          <w:spacing w:val="-3"/>
          <w:sz w:val="24"/>
        </w:rPr>
        <w:t xml:space="preserve"> </w:t>
      </w:r>
      <w:r>
        <w:rPr>
          <w:sz w:val="24"/>
        </w:rPr>
        <w:t>is higher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HCE</w:t>
      </w:r>
      <w:r>
        <w:rPr>
          <w:spacing w:val="-2"/>
          <w:sz w:val="24"/>
        </w:rPr>
        <w:t xml:space="preserve"> </w:t>
      </w:r>
      <w:r>
        <w:rPr>
          <w:sz w:val="24"/>
        </w:rPr>
        <w:t>comp in</w:t>
      </w:r>
      <w:r>
        <w:rPr>
          <w:spacing w:val="-1"/>
          <w:sz w:val="24"/>
        </w:rPr>
        <w:t xml:space="preserve"> </w:t>
      </w:r>
      <w:r>
        <w:rPr>
          <w:sz w:val="24"/>
        </w:rPr>
        <w:t>both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current</w:t>
      </w:r>
      <w:r>
        <w:rPr>
          <w:spacing w:val="-2"/>
          <w:sz w:val="24"/>
        </w:rPr>
        <w:t xml:space="preserve"> </w:t>
      </w:r>
      <w:r>
        <w:rPr>
          <w:sz w:val="24"/>
        </w:rPr>
        <w:t>and prior years.</w:t>
      </w:r>
    </w:p>
    <w:p w14:paraId="220FEC15" w14:textId="77777777" w:rsidR="005A4BCC" w:rsidRDefault="00000000">
      <w:pPr>
        <w:pStyle w:val="ListParagraph"/>
        <w:numPr>
          <w:ilvl w:val="0"/>
          <w:numId w:val="5"/>
        </w:numPr>
        <w:tabs>
          <w:tab w:val="left" w:pos="920"/>
        </w:tabs>
        <w:spacing w:line="360" w:lineRule="auto"/>
        <w:ind w:right="253"/>
        <w:rPr>
          <w:sz w:val="24"/>
        </w:rPr>
      </w:pPr>
      <w:r>
        <w:rPr>
          <w:sz w:val="24"/>
        </w:rPr>
        <w:t>If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participant</w:t>
      </w:r>
      <w:r>
        <w:rPr>
          <w:spacing w:val="33"/>
          <w:sz w:val="24"/>
        </w:rPr>
        <w:t xml:space="preserve"> </w:t>
      </w:r>
      <w:r>
        <w:rPr>
          <w:sz w:val="24"/>
        </w:rPr>
        <w:t>has</w:t>
      </w:r>
      <w:r>
        <w:rPr>
          <w:spacing w:val="35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relative</w:t>
      </w:r>
      <w:r>
        <w:rPr>
          <w:spacing w:val="32"/>
          <w:sz w:val="24"/>
        </w:rPr>
        <w:t xml:space="preserve"> </w:t>
      </w:r>
      <w:r>
        <w:rPr>
          <w:sz w:val="24"/>
        </w:rPr>
        <w:t>in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33"/>
          <w:sz w:val="24"/>
        </w:rPr>
        <w:t xml:space="preserve"> </w:t>
      </w:r>
      <w:r>
        <w:rPr>
          <w:sz w:val="24"/>
        </w:rPr>
        <w:t>plan</w:t>
      </w:r>
      <w:r>
        <w:rPr>
          <w:spacing w:val="34"/>
          <w:sz w:val="24"/>
        </w:rPr>
        <w:t xml:space="preserve"> </w:t>
      </w:r>
      <w:r>
        <w:rPr>
          <w:sz w:val="24"/>
        </w:rPr>
        <w:t>and</w:t>
      </w:r>
      <w:r>
        <w:rPr>
          <w:spacing w:val="32"/>
          <w:sz w:val="24"/>
        </w:rPr>
        <w:t xml:space="preserve"> </w:t>
      </w:r>
      <w:r>
        <w:rPr>
          <w:sz w:val="24"/>
        </w:rPr>
        <w:t>there</w:t>
      </w:r>
      <w:r>
        <w:rPr>
          <w:spacing w:val="32"/>
          <w:sz w:val="24"/>
        </w:rPr>
        <w:t xml:space="preserve"> </w:t>
      </w:r>
      <w:r>
        <w:rPr>
          <w:sz w:val="24"/>
        </w:rPr>
        <w:t>are</w:t>
      </w:r>
      <w:r>
        <w:rPr>
          <w:spacing w:val="33"/>
          <w:sz w:val="24"/>
        </w:rPr>
        <w:t xml:space="preserve"> </w:t>
      </w:r>
      <w:r>
        <w:rPr>
          <w:sz w:val="24"/>
        </w:rPr>
        <w:t>two</w:t>
      </w:r>
      <w:r>
        <w:rPr>
          <w:spacing w:val="33"/>
          <w:sz w:val="24"/>
        </w:rPr>
        <w:t xml:space="preserve"> </w:t>
      </w:r>
      <w:r>
        <w:rPr>
          <w:sz w:val="24"/>
        </w:rPr>
        <w:t>generations</w:t>
      </w:r>
      <w:r>
        <w:rPr>
          <w:spacing w:val="33"/>
          <w:sz w:val="24"/>
        </w:rPr>
        <w:t xml:space="preserve"> </w:t>
      </w:r>
      <w:r>
        <w:rPr>
          <w:sz w:val="24"/>
        </w:rPr>
        <w:t>above</w:t>
      </w:r>
      <w:r>
        <w:rPr>
          <w:spacing w:val="32"/>
          <w:sz w:val="24"/>
        </w:rPr>
        <w:t xml:space="preserve"> </w:t>
      </w:r>
      <w:r>
        <w:rPr>
          <w:sz w:val="24"/>
        </w:rPr>
        <w:t>and</w:t>
      </w:r>
      <w:r>
        <w:rPr>
          <w:spacing w:val="33"/>
          <w:sz w:val="24"/>
        </w:rPr>
        <w:t xml:space="preserve"> </w:t>
      </w:r>
      <w:r>
        <w:rPr>
          <w:sz w:val="24"/>
        </w:rPr>
        <w:t>one</w:t>
      </w:r>
      <w:r>
        <w:rPr>
          <w:spacing w:val="-57"/>
          <w:sz w:val="24"/>
        </w:rPr>
        <w:t xml:space="preserve"> </w:t>
      </w:r>
      <w:r>
        <w:rPr>
          <w:sz w:val="24"/>
        </w:rPr>
        <w:t>generation</w:t>
      </w:r>
      <w:r>
        <w:rPr>
          <w:spacing w:val="-2"/>
          <w:sz w:val="24"/>
        </w:rPr>
        <w:t xml:space="preserve"> </w:t>
      </w:r>
      <w:r>
        <w:rPr>
          <w:sz w:val="24"/>
        </w:rPr>
        <w:t>below. That kin will be included in</w:t>
      </w:r>
      <w:r>
        <w:rPr>
          <w:spacing w:val="-2"/>
          <w:sz w:val="24"/>
        </w:rPr>
        <w:t xml:space="preserve"> </w:t>
      </w:r>
      <w:r>
        <w:rPr>
          <w:sz w:val="24"/>
        </w:rPr>
        <w:t>the HCE.</w:t>
      </w:r>
    </w:p>
    <w:p w14:paraId="57E0ABBB" w14:textId="77777777" w:rsidR="005A4BCC" w:rsidRDefault="00000000">
      <w:pPr>
        <w:pStyle w:val="BodyText"/>
        <w:spacing w:before="158" w:line="360" w:lineRule="auto"/>
        <w:ind w:left="200" w:right="247"/>
      </w:pPr>
      <w:r>
        <w:rPr>
          <w:b/>
        </w:rPr>
        <w:t>Key</w:t>
      </w:r>
      <w:r>
        <w:rPr>
          <w:b/>
          <w:spacing w:val="21"/>
        </w:rPr>
        <w:t xml:space="preserve"> </w:t>
      </w:r>
      <w:r>
        <w:rPr>
          <w:b/>
        </w:rPr>
        <w:t>Employee:</w:t>
      </w:r>
      <w:r>
        <w:rPr>
          <w:b/>
          <w:spacing w:val="23"/>
        </w:rPr>
        <w:t xml:space="preserve"> </w:t>
      </w:r>
      <w:r>
        <w:t>If</w:t>
      </w:r>
      <w:r>
        <w:rPr>
          <w:spacing w:val="19"/>
        </w:rPr>
        <w:t xml:space="preserve"> </w:t>
      </w:r>
      <w:r>
        <w:t>an</w:t>
      </w:r>
      <w:r>
        <w:rPr>
          <w:spacing w:val="20"/>
        </w:rPr>
        <w:t xml:space="preserve"> </w:t>
      </w:r>
      <w:r>
        <w:t>individual</w:t>
      </w:r>
      <w:r>
        <w:rPr>
          <w:spacing w:val="20"/>
        </w:rPr>
        <w:t xml:space="preserve"> </w:t>
      </w:r>
      <w:r>
        <w:t>achieves</w:t>
      </w:r>
      <w:r>
        <w:rPr>
          <w:spacing w:val="18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following</w:t>
      </w:r>
      <w:r>
        <w:rPr>
          <w:spacing w:val="20"/>
        </w:rPr>
        <w:t xml:space="preserve"> </w:t>
      </w:r>
      <w:r>
        <w:t>criteria,</w:t>
      </w:r>
      <w:r>
        <w:rPr>
          <w:spacing w:val="19"/>
        </w:rPr>
        <w:t xml:space="preserve"> </w:t>
      </w:r>
      <w:r>
        <w:t>they</w:t>
      </w:r>
      <w:r>
        <w:rPr>
          <w:spacing w:val="18"/>
        </w:rPr>
        <w:t xml:space="preserve"> </w:t>
      </w:r>
      <w:r>
        <w:t>will</w:t>
      </w:r>
      <w:r>
        <w:rPr>
          <w:spacing w:val="21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recognized</w:t>
      </w:r>
      <w:r>
        <w:rPr>
          <w:spacing w:val="20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key</w:t>
      </w:r>
      <w:r>
        <w:rPr>
          <w:spacing w:val="-57"/>
        </w:rPr>
        <w:t xml:space="preserve"> </w:t>
      </w:r>
      <w:r>
        <w:t>employee:</w:t>
      </w:r>
    </w:p>
    <w:p w14:paraId="6129176C" w14:textId="77777777" w:rsidR="005A4BCC" w:rsidRDefault="00000000">
      <w:pPr>
        <w:pStyle w:val="ListParagraph"/>
        <w:numPr>
          <w:ilvl w:val="0"/>
          <w:numId w:val="5"/>
        </w:numPr>
        <w:tabs>
          <w:tab w:val="left" w:pos="920"/>
        </w:tabs>
        <w:spacing w:before="161"/>
        <w:rPr>
          <w:sz w:val="24"/>
        </w:rPr>
      </w:pPr>
      <w:r>
        <w:rPr>
          <w:sz w:val="24"/>
        </w:rPr>
        <w:t>if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employee</w:t>
      </w:r>
      <w:r>
        <w:rPr>
          <w:spacing w:val="-6"/>
          <w:sz w:val="24"/>
        </w:rPr>
        <w:t xml:space="preserve"> </w:t>
      </w:r>
      <w:r>
        <w:rPr>
          <w:sz w:val="24"/>
        </w:rPr>
        <w:t>owns</w:t>
      </w:r>
      <w:r>
        <w:rPr>
          <w:spacing w:val="-9"/>
          <w:sz w:val="24"/>
        </w:rPr>
        <w:t xml:space="preserve"> </w:t>
      </w:r>
      <w:r>
        <w:rPr>
          <w:sz w:val="24"/>
        </w:rPr>
        <w:t>more</w:t>
      </w:r>
      <w:r>
        <w:rPr>
          <w:spacing w:val="-7"/>
          <w:sz w:val="24"/>
        </w:rPr>
        <w:t xml:space="preserve"> </w:t>
      </w:r>
      <w:r>
        <w:rPr>
          <w:sz w:val="24"/>
        </w:rPr>
        <w:t>than</w:t>
      </w:r>
      <w:r>
        <w:rPr>
          <w:spacing w:val="-7"/>
          <w:sz w:val="24"/>
        </w:rPr>
        <w:t xml:space="preserve"> </w:t>
      </w:r>
      <w:r>
        <w:rPr>
          <w:sz w:val="24"/>
        </w:rPr>
        <w:t>1%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company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receives</w:t>
      </w:r>
      <w:r>
        <w:rPr>
          <w:spacing w:val="-5"/>
          <w:sz w:val="24"/>
        </w:rPr>
        <w:t xml:space="preserve"> </w:t>
      </w:r>
      <w:r>
        <w:rPr>
          <w:sz w:val="24"/>
        </w:rPr>
        <w:t>more</w:t>
      </w:r>
      <w:r>
        <w:rPr>
          <w:spacing w:val="-8"/>
          <w:sz w:val="24"/>
        </w:rPr>
        <w:t xml:space="preserve"> </w:t>
      </w:r>
      <w:r>
        <w:rPr>
          <w:sz w:val="24"/>
        </w:rPr>
        <w:t>than</w:t>
      </w:r>
      <w:r>
        <w:rPr>
          <w:spacing w:val="-7"/>
          <w:sz w:val="24"/>
        </w:rPr>
        <w:t xml:space="preserve"> </w:t>
      </w:r>
      <w:r>
        <w:rPr>
          <w:sz w:val="24"/>
        </w:rPr>
        <w:t>$150,000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pay.</w:t>
      </w:r>
    </w:p>
    <w:p w14:paraId="0074790F" w14:textId="77777777" w:rsidR="005A4BCC" w:rsidRDefault="00000000">
      <w:pPr>
        <w:pStyle w:val="ListParagraph"/>
        <w:numPr>
          <w:ilvl w:val="0"/>
          <w:numId w:val="5"/>
        </w:numPr>
        <w:tabs>
          <w:tab w:val="left" w:pos="920"/>
        </w:tabs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employee owns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greater proportion</w:t>
      </w:r>
      <w:r>
        <w:rPr>
          <w:spacing w:val="-3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5%.</w:t>
      </w:r>
    </w:p>
    <w:p w14:paraId="0F54DA5E" w14:textId="77777777" w:rsidR="005A4BCC" w:rsidRDefault="00000000">
      <w:pPr>
        <w:pStyle w:val="ListParagraph"/>
        <w:numPr>
          <w:ilvl w:val="0"/>
          <w:numId w:val="5"/>
        </w:numPr>
        <w:tabs>
          <w:tab w:val="left" w:pos="920"/>
        </w:tabs>
        <w:spacing w:line="360" w:lineRule="auto"/>
        <w:ind w:right="253"/>
        <w:rPr>
          <w:sz w:val="24"/>
        </w:rPr>
      </w:pPr>
      <w:r>
        <w:rPr>
          <w:sz w:val="24"/>
        </w:rPr>
        <w:t>Employee</w:t>
      </w:r>
      <w:r>
        <w:rPr>
          <w:spacing w:val="30"/>
          <w:sz w:val="24"/>
        </w:rPr>
        <w:t xml:space="preserve"> </w:t>
      </w:r>
      <w:r>
        <w:rPr>
          <w:sz w:val="24"/>
        </w:rPr>
        <w:t>will</w:t>
      </w:r>
      <w:r>
        <w:rPr>
          <w:spacing w:val="34"/>
          <w:sz w:val="24"/>
        </w:rPr>
        <w:t xml:space="preserve"> </w:t>
      </w:r>
      <w:r>
        <w:rPr>
          <w:sz w:val="24"/>
        </w:rPr>
        <w:t>get</w:t>
      </w:r>
      <w:r>
        <w:rPr>
          <w:spacing w:val="32"/>
          <w:sz w:val="24"/>
        </w:rPr>
        <w:t xml:space="preserve"> </w:t>
      </w:r>
      <w:r>
        <w:rPr>
          <w:sz w:val="24"/>
        </w:rPr>
        <w:t>at</w:t>
      </w:r>
      <w:r>
        <w:rPr>
          <w:spacing w:val="34"/>
          <w:sz w:val="24"/>
        </w:rPr>
        <w:t xml:space="preserve"> </w:t>
      </w:r>
      <w:r>
        <w:rPr>
          <w:sz w:val="24"/>
        </w:rPr>
        <w:t>least</w:t>
      </w:r>
      <w:r>
        <w:rPr>
          <w:spacing w:val="35"/>
          <w:sz w:val="24"/>
        </w:rPr>
        <w:t xml:space="preserve"> </w:t>
      </w:r>
      <w:r>
        <w:rPr>
          <w:sz w:val="24"/>
        </w:rPr>
        <w:t>$150,000</w:t>
      </w:r>
      <w:r>
        <w:rPr>
          <w:spacing w:val="32"/>
          <w:sz w:val="24"/>
        </w:rPr>
        <w:t xml:space="preserve"> </w:t>
      </w:r>
      <w:r>
        <w:rPr>
          <w:sz w:val="24"/>
        </w:rPr>
        <w:t>in</w:t>
      </w:r>
      <w:r>
        <w:rPr>
          <w:spacing w:val="33"/>
          <w:sz w:val="24"/>
        </w:rPr>
        <w:t xml:space="preserve"> </w:t>
      </w:r>
      <w:r>
        <w:rPr>
          <w:sz w:val="24"/>
        </w:rPr>
        <w:t>yearly</w:t>
      </w:r>
      <w:r>
        <w:rPr>
          <w:spacing w:val="32"/>
          <w:sz w:val="24"/>
        </w:rPr>
        <w:t xml:space="preserve"> </w:t>
      </w:r>
      <w:r>
        <w:rPr>
          <w:sz w:val="24"/>
        </w:rPr>
        <w:t>compensation</w:t>
      </w:r>
      <w:r>
        <w:rPr>
          <w:spacing w:val="32"/>
          <w:sz w:val="24"/>
        </w:rPr>
        <w:t xml:space="preserve"> </w:t>
      </w:r>
      <w:r>
        <w:rPr>
          <w:sz w:val="24"/>
        </w:rPr>
        <w:t>from</w:t>
      </w:r>
      <w:r>
        <w:rPr>
          <w:spacing w:val="35"/>
          <w:sz w:val="24"/>
        </w:rPr>
        <w:t xml:space="preserve"> </w:t>
      </w:r>
      <w:r>
        <w:rPr>
          <w:sz w:val="24"/>
        </w:rPr>
        <w:t>an</w:t>
      </w:r>
      <w:r>
        <w:rPr>
          <w:spacing w:val="31"/>
          <w:sz w:val="24"/>
        </w:rPr>
        <w:t xml:space="preserve"> </w:t>
      </w:r>
      <w:r>
        <w:rPr>
          <w:sz w:val="24"/>
        </w:rPr>
        <w:t>officer</w:t>
      </w:r>
      <w:r>
        <w:rPr>
          <w:spacing w:val="31"/>
          <w:sz w:val="24"/>
        </w:rPr>
        <w:t xml:space="preserve"> </w:t>
      </w:r>
      <w:r>
        <w:rPr>
          <w:sz w:val="24"/>
        </w:rPr>
        <w:t>in</w:t>
      </w:r>
      <w:r>
        <w:rPr>
          <w:spacing w:val="33"/>
          <w:sz w:val="24"/>
        </w:rPr>
        <w:t xml:space="preserve"> </w:t>
      </w:r>
      <w:r>
        <w:rPr>
          <w:sz w:val="24"/>
        </w:rPr>
        <w:t>2021</w:t>
      </w:r>
      <w:r>
        <w:rPr>
          <w:spacing w:val="33"/>
          <w:sz w:val="24"/>
        </w:rPr>
        <w:t xml:space="preserve"> </w:t>
      </w:r>
      <w:r>
        <w:rPr>
          <w:sz w:val="24"/>
        </w:rPr>
        <w:t>(as</w:t>
      </w:r>
      <w:r>
        <w:rPr>
          <w:spacing w:val="-57"/>
          <w:sz w:val="24"/>
        </w:rPr>
        <w:t xml:space="preserve"> </w:t>
      </w:r>
      <w:r>
        <w:rPr>
          <w:sz w:val="24"/>
        </w:rPr>
        <w:t>index).</w:t>
      </w:r>
    </w:p>
    <w:p w14:paraId="4549F82E" w14:textId="77777777" w:rsidR="005A4BCC" w:rsidRDefault="00000000">
      <w:pPr>
        <w:pStyle w:val="BodyText"/>
        <w:spacing w:before="160" w:line="360" w:lineRule="auto"/>
        <w:ind w:left="200" w:right="244"/>
      </w:pPr>
      <w:r>
        <w:rPr>
          <w:b/>
        </w:rPr>
        <w:t>Testing:</w:t>
      </w:r>
      <w:r>
        <w:rPr>
          <w:b/>
          <w:spacing w:val="16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prevent</w:t>
      </w:r>
      <w:r>
        <w:rPr>
          <w:spacing w:val="17"/>
        </w:rPr>
        <w:t xml:space="preserve"> </w:t>
      </w:r>
      <w:r>
        <w:t>discrimination</w:t>
      </w:r>
      <w:r>
        <w:rPr>
          <w:spacing w:val="15"/>
        </w:rPr>
        <w:t xml:space="preserve"> </w:t>
      </w:r>
      <w:r>
        <w:t>between</w:t>
      </w:r>
      <w:r>
        <w:rPr>
          <w:spacing w:val="17"/>
        </w:rPr>
        <w:t xml:space="preserve"> </w:t>
      </w:r>
      <w:r>
        <w:t>HCE</w:t>
      </w:r>
      <w:r>
        <w:rPr>
          <w:spacing w:val="15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HCE</w:t>
      </w:r>
      <w:r>
        <w:rPr>
          <w:spacing w:val="15"/>
        </w:rPr>
        <w:t xml:space="preserve"> </w:t>
      </w:r>
      <w:r>
        <w:t>employees,</w:t>
      </w:r>
      <w:r>
        <w:rPr>
          <w:spacing w:val="18"/>
        </w:rPr>
        <w:t xml:space="preserve"> </w:t>
      </w:r>
      <w:r>
        <w:t>testing</w:t>
      </w:r>
      <w:r>
        <w:rPr>
          <w:spacing w:val="14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conducted.</w:t>
      </w:r>
      <w:r>
        <w:rPr>
          <w:spacing w:val="-5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further tests are necessary.</w:t>
      </w:r>
    </w:p>
    <w:p w14:paraId="41C2CC3F" w14:textId="77777777" w:rsidR="005A4BCC" w:rsidRDefault="005A4BCC">
      <w:pPr>
        <w:spacing w:line="360" w:lineRule="auto"/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692272A3" w14:textId="77777777" w:rsidR="005A4BCC" w:rsidRDefault="00000000">
      <w:pPr>
        <w:pStyle w:val="ListParagraph"/>
        <w:numPr>
          <w:ilvl w:val="0"/>
          <w:numId w:val="5"/>
        </w:numPr>
        <w:tabs>
          <w:tab w:val="left" w:pos="920"/>
        </w:tabs>
        <w:spacing w:before="80"/>
        <w:rPr>
          <w:sz w:val="24"/>
        </w:rPr>
      </w:pPr>
      <w:r>
        <w:rPr>
          <w:sz w:val="24"/>
        </w:rPr>
        <w:lastRenderedPageBreak/>
        <w:t>Top</w:t>
      </w:r>
      <w:r>
        <w:rPr>
          <w:spacing w:val="-3"/>
          <w:sz w:val="24"/>
        </w:rPr>
        <w:t xml:space="preserve"> </w:t>
      </w:r>
      <w:r>
        <w:rPr>
          <w:sz w:val="24"/>
        </w:rPr>
        <w:t>Heavy testing.</w:t>
      </w:r>
    </w:p>
    <w:p w14:paraId="6994CAAD" w14:textId="77777777" w:rsidR="005A4BCC" w:rsidRDefault="00000000">
      <w:pPr>
        <w:pStyle w:val="ListParagraph"/>
        <w:numPr>
          <w:ilvl w:val="0"/>
          <w:numId w:val="5"/>
        </w:numPr>
        <w:tabs>
          <w:tab w:val="left" w:pos="920"/>
        </w:tabs>
        <w:rPr>
          <w:sz w:val="24"/>
        </w:rPr>
      </w:pPr>
      <w:r>
        <w:rPr>
          <w:sz w:val="24"/>
        </w:rPr>
        <w:t>Coverage testing.</w:t>
      </w:r>
    </w:p>
    <w:p w14:paraId="0C304B88" w14:textId="77777777" w:rsidR="005A4BCC" w:rsidRDefault="00000000">
      <w:pPr>
        <w:pStyle w:val="ListParagraph"/>
        <w:numPr>
          <w:ilvl w:val="0"/>
          <w:numId w:val="5"/>
        </w:numPr>
        <w:tabs>
          <w:tab w:val="left" w:pos="920"/>
        </w:tabs>
        <w:rPr>
          <w:sz w:val="24"/>
        </w:rPr>
      </w:pPr>
      <w:r>
        <w:rPr>
          <w:sz w:val="24"/>
        </w:rPr>
        <w:t>Compensation testing.</w:t>
      </w:r>
    </w:p>
    <w:p w14:paraId="33CE5D79" w14:textId="77777777" w:rsidR="005A4BCC" w:rsidRDefault="00000000">
      <w:pPr>
        <w:pStyle w:val="ListParagraph"/>
        <w:numPr>
          <w:ilvl w:val="0"/>
          <w:numId w:val="5"/>
        </w:numPr>
        <w:tabs>
          <w:tab w:val="left" w:pos="920"/>
        </w:tabs>
        <w:rPr>
          <w:sz w:val="24"/>
        </w:rPr>
      </w:pPr>
      <w:r>
        <w:rPr>
          <w:sz w:val="24"/>
        </w:rPr>
        <w:t>ADP/</w:t>
      </w:r>
      <w:r>
        <w:rPr>
          <w:spacing w:val="-2"/>
          <w:sz w:val="24"/>
        </w:rPr>
        <w:t xml:space="preserve"> </w:t>
      </w:r>
      <w:r>
        <w:rPr>
          <w:sz w:val="24"/>
        </w:rPr>
        <w:t>ACP testing.</w:t>
      </w:r>
    </w:p>
    <w:p w14:paraId="0EE4C639" w14:textId="77777777" w:rsidR="005A4BCC" w:rsidRDefault="005A4BCC">
      <w:pPr>
        <w:pStyle w:val="BodyText"/>
        <w:rPr>
          <w:sz w:val="26"/>
        </w:rPr>
      </w:pPr>
    </w:p>
    <w:p w14:paraId="79953552" w14:textId="2DA004B8" w:rsidR="005A4BCC" w:rsidRDefault="00000000">
      <w:pPr>
        <w:pStyle w:val="BodyText"/>
        <w:spacing w:line="360" w:lineRule="auto"/>
        <w:ind w:left="200" w:right="236"/>
        <w:jc w:val="both"/>
      </w:pP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passes</w:t>
      </w:r>
      <w:r>
        <w:rPr>
          <w:spacing w:val="1"/>
        </w:rPr>
        <w:t xml:space="preserve"> </w:t>
      </w:r>
      <w:proofErr w:type="gramStart"/>
      <w:r>
        <w:t>all</w:t>
      </w:r>
      <w:r>
        <w:rPr>
          <w:spacing w:val="1"/>
        </w:rPr>
        <w:t xml:space="preserve"> </w:t>
      </w:r>
      <w:r>
        <w:t>of</w:t>
      </w:r>
      <w:proofErr w:type="gramEnd"/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aforementioned</w:t>
      </w:r>
      <w:r>
        <w:rPr>
          <w:spacing w:val="1"/>
        </w:rPr>
        <w:t xml:space="preserve"> </w:t>
      </w:r>
      <w:r>
        <w:t>tests,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non-discriminatory;</w:t>
      </w:r>
      <w:r>
        <w:rPr>
          <w:spacing w:val="1"/>
        </w:rPr>
        <w:t xml:space="preserve"> </w:t>
      </w:r>
      <w:r>
        <w:t>nevertheless, if the testing is unsuccessful, a refund or participant removal process is necessary.</w:t>
      </w:r>
      <w:r>
        <w:rPr>
          <w:spacing w:val="1"/>
        </w:rPr>
        <w:t xml:space="preserve"> </w:t>
      </w:r>
      <w:r>
        <w:t>Depending</w:t>
      </w:r>
      <w:r>
        <w:rPr>
          <w:spacing w:val="-2"/>
        </w:rPr>
        <w:t xml:space="preserve"> </w:t>
      </w:r>
      <w:r>
        <w:t>on the Plan</w:t>
      </w:r>
      <w:r>
        <w:rPr>
          <w:spacing w:val="-2"/>
        </w:rPr>
        <w:t xml:space="preserve"> </w:t>
      </w:r>
      <w:r>
        <w:t>type, testing</w:t>
      </w:r>
      <w:r>
        <w:rPr>
          <w:spacing w:val="-3"/>
        </w:rPr>
        <w:t xml:space="preserve"> </w:t>
      </w:r>
      <w:r>
        <w:t>is required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every </w:t>
      </w:r>
      <w:r w:rsidR="00310EDD">
        <w:t>plan (</w:t>
      </w:r>
      <w:r>
        <w:t>Vanguard,</w:t>
      </w:r>
      <w:r>
        <w:rPr>
          <w:spacing w:val="-3"/>
        </w:rPr>
        <w:t xml:space="preserve"> </w:t>
      </w:r>
      <w:r>
        <w:t>2020).</w:t>
      </w:r>
    </w:p>
    <w:p w14:paraId="6C2B88F7" w14:textId="77777777" w:rsidR="005A4BCC" w:rsidRDefault="005A4BCC">
      <w:pPr>
        <w:spacing w:line="360" w:lineRule="auto"/>
        <w:jc w:val="both"/>
        <w:sectPr w:rsidR="005A4BCC">
          <w:pgSz w:w="12240" w:h="15840"/>
          <w:pgMar w:top="1280" w:right="1080" w:bottom="1400" w:left="1120" w:header="0" w:footer="1130" w:gutter="0"/>
          <w:cols w:space="720"/>
        </w:sectPr>
      </w:pPr>
    </w:p>
    <w:p w14:paraId="5D326770" w14:textId="77777777" w:rsidR="005A4BCC" w:rsidRDefault="005A4BCC">
      <w:pPr>
        <w:pStyle w:val="BodyText"/>
        <w:rPr>
          <w:sz w:val="20"/>
        </w:rPr>
      </w:pPr>
    </w:p>
    <w:p w14:paraId="71B70954" w14:textId="77777777" w:rsidR="005A4BCC" w:rsidRDefault="005A4BCC">
      <w:pPr>
        <w:pStyle w:val="BodyText"/>
        <w:rPr>
          <w:sz w:val="20"/>
        </w:rPr>
      </w:pPr>
    </w:p>
    <w:p w14:paraId="15EDCCF6" w14:textId="77777777" w:rsidR="005A4BCC" w:rsidRDefault="005A4BCC">
      <w:pPr>
        <w:pStyle w:val="BodyText"/>
        <w:rPr>
          <w:sz w:val="20"/>
        </w:rPr>
      </w:pPr>
    </w:p>
    <w:p w14:paraId="5EDCAD24" w14:textId="77777777" w:rsidR="005A4BCC" w:rsidRDefault="005A4BCC">
      <w:pPr>
        <w:pStyle w:val="BodyText"/>
        <w:rPr>
          <w:sz w:val="20"/>
        </w:rPr>
      </w:pPr>
    </w:p>
    <w:p w14:paraId="52EB2B9F" w14:textId="77777777" w:rsidR="005A4BCC" w:rsidRDefault="005A4BCC">
      <w:pPr>
        <w:pStyle w:val="BodyText"/>
        <w:rPr>
          <w:sz w:val="20"/>
        </w:rPr>
      </w:pPr>
    </w:p>
    <w:p w14:paraId="22F56208" w14:textId="77777777" w:rsidR="005A4BCC" w:rsidRDefault="005A4BCC">
      <w:pPr>
        <w:pStyle w:val="BodyText"/>
        <w:rPr>
          <w:sz w:val="20"/>
        </w:rPr>
      </w:pPr>
    </w:p>
    <w:p w14:paraId="3ABE9CA1" w14:textId="77777777" w:rsidR="005A4BCC" w:rsidRDefault="005A4BCC">
      <w:pPr>
        <w:pStyle w:val="BodyText"/>
        <w:rPr>
          <w:sz w:val="20"/>
        </w:rPr>
      </w:pPr>
    </w:p>
    <w:p w14:paraId="3D8BB085" w14:textId="77777777" w:rsidR="005A4BCC" w:rsidRDefault="005A4BCC">
      <w:pPr>
        <w:pStyle w:val="BodyText"/>
        <w:rPr>
          <w:sz w:val="20"/>
        </w:rPr>
      </w:pPr>
    </w:p>
    <w:p w14:paraId="32FFA49A" w14:textId="77777777" w:rsidR="005A4BCC" w:rsidRDefault="005A4BCC">
      <w:pPr>
        <w:pStyle w:val="BodyText"/>
        <w:rPr>
          <w:sz w:val="20"/>
        </w:rPr>
      </w:pPr>
    </w:p>
    <w:p w14:paraId="145A69F6" w14:textId="77777777" w:rsidR="005A4BCC" w:rsidRDefault="005A4BCC">
      <w:pPr>
        <w:pStyle w:val="BodyText"/>
        <w:rPr>
          <w:sz w:val="20"/>
        </w:rPr>
      </w:pPr>
    </w:p>
    <w:p w14:paraId="6B9FB6D1" w14:textId="77777777" w:rsidR="005A4BCC" w:rsidRDefault="005A4BCC">
      <w:pPr>
        <w:pStyle w:val="BodyText"/>
        <w:rPr>
          <w:sz w:val="20"/>
        </w:rPr>
      </w:pPr>
    </w:p>
    <w:p w14:paraId="69354F75" w14:textId="77777777" w:rsidR="005A4BCC" w:rsidRDefault="005A4BCC">
      <w:pPr>
        <w:pStyle w:val="BodyText"/>
        <w:rPr>
          <w:sz w:val="20"/>
        </w:rPr>
      </w:pPr>
    </w:p>
    <w:p w14:paraId="3D362C1F" w14:textId="77777777" w:rsidR="005A4BCC" w:rsidRDefault="005A4BCC">
      <w:pPr>
        <w:pStyle w:val="BodyText"/>
        <w:rPr>
          <w:sz w:val="20"/>
        </w:rPr>
      </w:pPr>
    </w:p>
    <w:p w14:paraId="62477B53" w14:textId="77777777" w:rsidR="005A4BCC" w:rsidRDefault="005A4BCC">
      <w:pPr>
        <w:pStyle w:val="BodyText"/>
        <w:rPr>
          <w:sz w:val="20"/>
        </w:rPr>
      </w:pPr>
    </w:p>
    <w:p w14:paraId="6B5305BA" w14:textId="77777777" w:rsidR="005A4BCC" w:rsidRDefault="005A4BCC">
      <w:pPr>
        <w:pStyle w:val="BodyText"/>
        <w:rPr>
          <w:sz w:val="20"/>
        </w:rPr>
      </w:pPr>
    </w:p>
    <w:p w14:paraId="6B0FA3F5" w14:textId="77777777" w:rsidR="005A4BCC" w:rsidRDefault="005A4BCC">
      <w:pPr>
        <w:pStyle w:val="BodyText"/>
        <w:rPr>
          <w:sz w:val="20"/>
        </w:rPr>
      </w:pPr>
    </w:p>
    <w:p w14:paraId="5211E3B7" w14:textId="77777777" w:rsidR="005A4BCC" w:rsidRDefault="005A4BCC">
      <w:pPr>
        <w:pStyle w:val="BodyText"/>
        <w:rPr>
          <w:sz w:val="20"/>
        </w:rPr>
      </w:pPr>
    </w:p>
    <w:p w14:paraId="1359CB1C" w14:textId="77777777" w:rsidR="005A4BCC" w:rsidRDefault="005A4BCC">
      <w:pPr>
        <w:pStyle w:val="BodyText"/>
        <w:rPr>
          <w:sz w:val="20"/>
        </w:rPr>
      </w:pPr>
    </w:p>
    <w:p w14:paraId="76D1ACA9" w14:textId="77777777" w:rsidR="005A4BCC" w:rsidRDefault="005A4BCC">
      <w:pPr>
        <w:pStyle w:val="BodyText"/>
        <w:rPr>
          <w:sz w:val="20"/>
        </w:rPr>
      </w:pPr>
    </w:p>
    <w:p w14:paraId="64D9D823" w14:textId="77777777" w:rsidR="005A4BCC" w:rsidRDefault="005A4BCC">
      <w:pPr>
        <w:pStyle w:val="BodyText"/>
        <w:rPr>
          <w:sz w:val="20"/>
        </w:rPr>
      </w:pPr>
    </w:p>
    <w:p w14:paraId="1445A397" w14:textId="77777777" w:rsidR="005A4BCC" w:rsidRDefault="005A4BCC">
      <w:pPr>
        <w:pStyle w:val="BodyText"/>
        <w:rPr>
          <w:sz w:val="20"/>
        </w:rPr>
      </w:pPr>
    </w:p>
    <w:p w14:paraId="4EA18869" w14:textId="77777777" w:rsidR="005A4BCC" w:rsidRDefault="005A4BCC">
      <w:pPr>
        <w:pStyle w:val="BodyText"/>
        <w:rPr>
          <w:sz w:val="20"/>
        </w:rPr>
      </w:pPr>
    </w:p>
    <w:p w14:paraId="25FAF299" w14:textId="77777777" w:rsidR="005A4BCC" w:rsidRDefault="00000000">
      <w:pPr>
        <w:spacing w:before="206"/>
        <w:ind w:left="754" w:right="787"/>
        <w:jc w:val="center"/>
        <w:rPr>
          <w:sz w:val="96"/>
        </w:rPr>
      </w:pPr>
      <w:r>
        <w:rPr>
          <w:sz w:val="96"/>
        </w:rPr>
        <w:t>Chapter</w:t>
      </w:r>
      <w:r>
        <w:rPr>
          <w:spacing w:val="-3"/>
          <w:sz w:val="96"/>
        </w:rPr>
        <w:t xml:space="preserve"> </w:t>
      </w:r>
      <w:r>
        <w:rPr>
          <w:sz w:val="96"/>
        </w:rPr>
        <w:t>-6</w:t>
      </w:r>
    </w:p>
    <w:p w14:paraId="273991E1" w14:textId="77777777" w:rsidR="005A4BCC" w:rsidRDefault="005A4BCC">
      <w:pPr>
        <w:jc w:val="center"/>
        <w:rPr>
          <w:sz w:val="96"/>
        </w:rPr>
        <w:sectPr w:rsidR="005A4BCC">
          <w:pgSz w:w="12240" w:h="15840"/>
          <w:pgMar w:top="1500" w:right="1080" w:bottom="1400" w:left="1120" w:header="0" w:footer="1130" w:gutter="0"/>
          <w:cols w:space="720"/>
        </w:sectPr>
      </w:pPr>
    </w:p>
    <w:p w14:paraId="669E245A" w14:textId="77777777" w:rsidR="005A4BCC" w:rsidRDefault="00000000">
      <w:pPr>
        <w:pStyle w:val="Heading1"/>
        <w:ind w:left="200"/>
      </w:pPr>
      <w:bookmarkStart w:id="35" w:name="_bookmark34"/>
      <w:bookmarkEnd w:id="35"/>
      <w:r>
        <w:rPr>
          <w:color w:val="2D5294"/>
        </w:rPr>
        <w:lastRenderedPageBreak/>
        <w:t>Chapter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6: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Bangladesh Retirement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Plan</w:t>
      </w:r>
    </w:p>
    <w:p w14:paraId="5BE572B3" w14:textId="77777777" w:rsidR="005A4BCC" w:rsidRDefault="00000000">
      <w:pPr>
        <w:pStyle w:val="Heading2"/>
        <w:numPr>
          <w:ilvl w:val="1"/>
          <w:numId w:val="4"/>
        </w:numPr>
        <w:tabs>
          <w:tab w:val="left" w:pos="560"/>
        </w:tabs>
        <w:spacing w:before="224"/>
        <w:jc w:val="both"/>
      </w:pPr>
      <w:bookmarkStart w:id="36" w:name="_bookmark35"/>
      <w:bookmarkEnd w:id="36"/>
      <w:r>
        <w:rPr>
          <w:color w:val="2D5294"/>
        </w:rPr>
        <w:t>Bangladesh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Retirement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Policy</w:t>
      </w:r>
    </w:p>
    <w:p w14:paraId="0C6E2D59" w14:textId="434DBD1E" w:rsidR="005A4BCC" w:rsidRDefault="00000000">
      <w:pPr>
        <w:pStyle w:val="BodyText"/>
        <w:spacing w:before="190" w:line="360" w:lineRule="auto"/>
        <w:ind w:left="200" w:right="235"/>
        <w:jc w:val="both"/>
      </w:pPr>
      <w:r>
        <w:t>The Bangladeshi government revised its pension laws in 1972. Instead of 36 months of income,</w:t>
      </w:r>
      <w:r>
        <w:rPr>
          <w:spacing w:val="1"/>
        </w:rPr>
        <w:t xml:space="preserve"> </w:t>
      </w:r>
      <w:r>
        <w:t>retirement was granted based on a fixed payout that was roughly equivalent to 12 months of pay on</w:t>
      </w:r>
      <w:r>
        <w:rPr>
          <w:spacing w:val="1"/>
        </w:rPr>
        <w:t xml:space="preserve"> </w:t>
      </w:r>
      <w:r>
        <w:t>average. to comply with the revised regulations (</w:t>
      </w:r>
      <w:r w:rsidR="00310EDD">
        <w:t>Allam</w:t>
      </w:r>
      <w:r>
        <w:t>, n.d.). In 1974, a fraction of the most recent</w:t>
      </w:r>
      <w:r>
        <w:rPr>
          <w:spacing w:val="1"/>
        </w:rPr>
        <w:t xml:space="preserve"> </w:t>
      </w:r>
      <w:r>
        <w:t>payment was used to calculate pension benefits in terms of an annual salary. The largest payment</w:t>
      </w:r>
      <w:r>
        <w:rPr>
          <w:spacing w:val="1"/>
        </w:rPr>
        <w:t xml:space="preserve"> </w:t>
      </w:r>
      <w:r>
        <w:t>ever made 60% of the previous payment made. The revised pension sum was again established at</w:t>
      </w:r>
      <w:r>
        <w:rPr>
          <w:spacing w:val="1"/>
        </w:rPr>
        <w:t xml:space="preserve"> </w:t>
      </w:r>
      <w:r>
        <w:t>80%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major</w:t>
      </w:r>
      <w:r>
        <w:rPr>
          <w:spacing w:val="-7"/>
        </w:rPr>
        <w:t xml:space="preserve"> </w:t>
      </w:r>
      <w:r>
        <w:t>salary</w:t>
      </w:r>
      <w:r>
        <w:rPr>
          <w:spacing w:val="-10"/>
        </w:rPr>
        <w:t xml:space="preserve"> </w:t>
      </w:r>
      <w:r>
        <w:t>scale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1977.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Bangladeshi</w:t>
      </w:r>
      <w:r>
        <w:rPr>
          <w:spacing w:val="-6"/>
        </w:rPr>
        <w:t xml:space="preserve"> </w:t>
      </w:r>
      <w:r>
        <w:t>government</w:t>
      </w:r>
      <w:r>
        <w:rPr>
          <w:spacing w:val="-8"/>
        </w:rPr>
        <w:t xml:space="preserve"> </w:t>
      </w:r>
      <w:r>
        <w:t>declared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1994</w:t>
      </w:r>
      <w:r>
        <w:rPr>
          <w:spacing w:val="-9"/>
        </w:rPr>
        <w:t xml:space="preserve"> </w:t>
      </w:r>
      <w:r>
        <w:t>finally</w:t>
      </w:r>
      <w:r>
        <w:rPr>
          <w:spacing w:val="-9"/>
        </w:rPr>
        <w:t xml:space="preserve"> </w:t>
      </w:r>
      <w:r>
        <w:t>put</w:t>
      </w:r>
      <w:r>
        <w:rPr>
          <w:spacing w:val="-8"/>
        </w:rPr>
        <w:t xml:space="preserve"> </w:t>
      </w:r>
      <w:r>
        <w:t>into</w:t>
      </w:r>
      <w:r>
        <w:rPr>
          <w:spacing w:val="-58"/>
        </w:rPr>
        <w:t xml:space="preserve"> </w:t>
      </w:r>
      <w:r>
        <w:t>effect</w:t>
      </w:r>
      <w:r>
        <w:rPr>
          <w:spacing w:val="-2"/>
        </w:rPr>
        <w:t xml:space="preserve"> </w:t>
      </w:r>
      <w:r>
        <w:t>unified pension rules and laws for civil servants.</w:t>
      </w:r>
    </w:p>
    <w:p w14:paraId="79CE6D85" w14:textId="77777777" w:rsidR="005A4BCC" w:rsidRDefault="00000000">
      <w:pPr>
        <w:pStyle w:val="Heading2"/>
        <w:numPr>
          <w:ilvl w:val="1"/>
          <w:numId w:val="4"/>
        </w:numPr>
        <w:tabs>
          <w:tab w:val="left" w:pos="560"/>
        </w:tabs>
        <w:spacing w:before="39"/>
        <w:jc w:val="both"/>
      </w:pPr>
      <w:bookmarkStart w:id="37" w:name="_bookmark36"/>
      <w:bookmarkEnd w:id="37"/>
      <w:r>
        <w:rPr>
          <w:color w:val="2D5294"/>
        </w:rPr>
        <w:t>Compensation</w:t>
      </w:r>
      <w:r>
        <w:rPr>
          <w:color w:val="2D5294"/>
          <w:spacing w:val="-6"/>
        </w:rPr>
        <w:t xml:space="preserve"> </w:t>
      </w:r>
      <w:r>
        <w:rPr>
          <w:color w:val="2D5294"/>
        </w:rPr>
        <w:t>Pension</w:t>
      </w:r>
    </w:p>
    <w:p w14:paraId="7F4C7E60" w14:textId="77777777" w:rsidR="005A4BCC" w:rsidRDefault="00000000">
      <w:pPr>
        <w:pStyle w:val="BodyText"/>
        <w:spacing w:before="153" w:line="360" w:lineRule="auto"/>
        <w:ind w:left="200" w:right="233"/>
        <w:jc w:val="both"/>
      </w:pPr>
      <w:r>
        <w:t>As a result of the government consolidating into fewer agencies or organizations that maintain the</w:t>
      </w:r>
      <w:r>
        <w:rPr>
          <w:spacing w:val="1"/>
        </w:rPr>
        <w:t xml:space="preserve"> </w:t>
      </w:r>
      <w:r>
        <w:t>size of the economy, this retirement money is handed to the government employees who have given</w:t>
      </w:r>
      <w:r>
        <w:rPr>
          <w:spacing w:val="-57"/>
        </w:rPr>
        <w:t xml:space="preserve"> </w:t>
      </w:r>
      <w:r>
        <w:t>up their status. A government worker could receive payment for prior labor. Additionally, they are</w:t>
      </w:r>
      <w:r>
        <w:rPr>
          <w:spacing w:val="1"/>
        </w:rPr>
        <w:t xml:space="preserve"> </w:t>
      </w:r>
      <w:r>
        <w:t>given a new position or transferred to another company. The strategy comprises compiling a list of</w:t>
      </w:r>
      <w:r>
        <w:rPr>
          <w:spacing w:val="1"/>
        </w:rPr>
        <w:t xml:space="preserve"> </w:t>
      </w:r>
      <w:r>
        <w:t>government employees who will be fired for the least amount of money. The most important aspect</w:t>
      </w:r>
      <w:r>
        <w:rPr>
          <w:spacing w:val="-57"/>
        </w:rPr>
        <w:t xml:space="preserve"> </w:t>
      </w:r>
      <w:r>
        <w:t>is that raising tax income is vital for eliminating the positions. The pension being paid through this</w:t>
      </w:r>
      <w:r>
        <w:rPr>
          <w:spacing w:val="1"/>
        </w:rPr>
        <w:t xml:space="preserve"> </w:t>
      </w:r>
      <w:r>
        <w:t>mechanism must be more than what the government is paid. However, no employee is qualified 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retirement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quit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job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completing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duties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circumstances. Pensions and other types of compensation for the loss of a certain wage are not</w:t>
      </w:r>
      <w:r>
        <w:rPr>
          <w:spacing w:val="1"/>
        </w:rPr>
        <w:t xml:space="preserve"> </w:t>
      </w:r>
      <w:r>
        <w:t>permitted.</w:t>
      </w:r>
      <w:r>
        <w:rPr>
          <w:spacing w:val="-2"/>
        </w:rPr>
        <w:t xml:space="preserve"> </w:t>
      </w:r>
      <w:r>
        <w:t>You should be aware of the following:</w:t>
      </w:r>
    </w:p>
    <w:p w14:paraId="34991AD8" w14:textId="77777777" w:rsidR="005A4BCC" w:rsidRDefault="00000000">
      <w:pPr>
        <w:pStyle w:val="ListParagraph"/>
        <w:numPr>
          <w:ilvl w:val="2"/>
          <w:numId w:val="4"/>
        </w:numPr>
        <w:tabs>
          <w:tab w:val="left" w:pos="661"/>
        </w:tabs>
        <w:spacing w:before="159" w:line="360" w:lineRule="auto"/>
        <w:ind w:right="508"/>
        <w:rPr>
          <w:sz w:val="24"/>
        </w:rPr>
      </w:pPr>
      <w:r>
        <w:rPr>
          <w:spacing w:val="-1"/>
          <w:sz w:val="24"/>
        </w:rPr>
        <w:t>If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official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duty</w:t>
      </w:r>
      <w:r>
        <w:rPr>
          <w:spacing w:val="-14"/>
          <w:sz w:val="24"/>
        </w:rPr>
        <w:t xml:space="preserve"> </w:t>
      </w:r>
      <w:r>
        <w:rPr>
          <w:sz w:val="24"/>
        </w:rPr>
        <w:t>changes,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employee</w:t>
      </w:r>
      <w:r>
        <w:rPr>
          <w:spacing w:val="-13"/>
          <w:sz w:val="24"/>
        </w:rPr>
        <w:t xml:space="preserve"> </w:t>
      </w:r>
      <w:r>
        <w:rPr>
          <w:sz w:val="24"/>
        </w:rPr>
        <w:t>should</w:t>
      </w:r>
      <w:r>
        <w:rPr>
          <w:spacing w:val="-16"/>
          <w:sz w:val="24"/>
        </w:rPr>
        <w:t xml:space="preserve"> </w:t>
      </w:r>
      <w:r>
        <w:rPr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z w:val="24"/>
        </w:rPr>
        <w:t>shown</w:t>
      </w:r>
      <w:r>
        <w:rPr>
          <w:spacing w:val="-15"/>
          <w:sz w:val="24"/>
        </w:rPr>
        <w:t xml:space="preserve"> </w:t>
      </w:r>
      <w:r>
        <w:rPr>
          <w:sz w:val="24"/>
        </w:rPr>
        <w:t>their</w:t>
      </w:r>
      <w:r>
        <w:rPr>
          <w:spacing w:val="-14"/>
          <w:sz w:val="24"/>
        </w:rPr>
        <w:t xml:space="preserve"> </w:t>
      </w:r>
      <w:r>
        <w:rPr>
          <w:sz w:val="24"/>
        </w:rPr>
        <w:t>income,</w:t>
      </w:r>
      <w:r>
        <w:rPr>
          <w:spacing w:val="-14"/>
          <w:sz w:val="24"/>
        </w:rPr>
        <w:t xml:space="preserve"> </w:t>
      </w:r>
      <w:r>
        <w:rPr>
          <w:sz w:val="24"/>
        </w:rPr>
        <w:t>pension,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z w:val="24"/>
        </w:rPr>
        <w:t>gratuity</w:t>
      </w:r>
      <w:r>
        <w:rPr>
          <w:spacing w:val="-57"/>
          <w:sz w:val="24"/>
        </w:rPr>
        <w:t xml:space="preserve"> </w:t>
      </w:r>
      <w:r>
        <w:rPr>
          <w:sz w:val="24"/>
        </w:rPr>
        <w:t>payments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compliance</w:t>
      </w:r>
      <w:r>
        <w:rPr>
          <w:spacing w:val="-2"/>
          <w:sz w:val="24"/>
        </w:rPr>
        <w:t xml:space="preserve"> </w:t>
      </w:r>
      <w:r>
        <w:rPr>
          <w:sz w:val="24"/>
        </w:rPr>
        <w:t>with the</w:t>
      </w:r>
      <w:r>
        <w:rPr>
          <w:spacing w:val="-1"/>
          <w:sz w:val="24"/>
        </w:rPr>
        <w:t xml:space="preserve"> </w:t>
      </w:r>
      <w:r>
        <w:rPr>
          <w:sz w:val="24"/>
        </w:rPr>
        <w:t>rules.</w:t>
      </w:r>
    </w:p>
    <w:p w14:paraId="70A78E95" w14:textId="77777777" w:rsidR="005A4BCC" w:rsidRDefault="00000000">
      <w:pPr>
        <w:pStyle w:val="ListParagraph"/>
        <w:numPr>
          <w:ilvl w:val="2"/>
          <w:numId w:val="4"/>
        </w:numPr>
        <w:tabs>
          <w:tab w:val="left" w:pos="661"/>
        </w:tabs>
        <w:spacing w:before="0" w:line="360" w:lineRule="auto"/>
        <w:ind w:right="502"/>
        <w:rPr>
          <w:sz w:val="24"/>
        </w:rPr>
      </w:pPr>
      <w:r>
        <w:rPr>
          <w:spacing w:val="-1"/>
          <w:sz w:val="24"/>
        </w:rPr>
        <w:t>If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worker</w:t>
      </w:r>
      <w:r>
        <w:rPr>
          <w:spacing w:val="-14"/>
          <w:sz w:val="24"/>
        </w:rPr>
        <w:t xml:space="preserve"> </w:t>
      </w:r>
      <w:r>
        <w:rPr>
          <w:sz w:val="24"/>
        </w:rPr>
        <w:t>has</w:t>
      </w:r>
      <w:r>
        <w:rPr>
          <w:spacing w:val="-14"/>
          <w:sz w:val="24"/>
        </w:rPr>
        <w:t xml:space="preserve"> </w:t>
      </w:r>
      <w:r>
        <w:rPr>
          <w:sz w:val="24"/>
        </w:rPr>
        <w:t>two</w:t>
      </w:r>
      <w:r>
        <w:rPr>
          <w:spacing w:val="-16"/>
          <w:sz w:val="24"/>
        </w:rPr>
        <w:t xml:space="preserve"> </w:t>
      </w:r>
      <w:r>
        <w:rPr>
          <w:sz w:val="24"/>
        </w:rPr>
        <w:t>jobs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z w:val="24"/>
        </w:rPr>
        <w:t>one</w:t>
      </w:r>
      <w:r>
        <w:rPr>
          <w:spacing w:val="-16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them</w:t>
      </w:r>
      <w:r>
        <w:rPr>
          <w:spacing w:val="-14"/>
          <w:sz w:val="24"/>
        </w:rPr>
        <w:t xml:space="preserve"> </w:t>
      </w:r>
      <w:r>
        <w:rPr>
          <w:sz w:val="24"/>
        </w:rPr>
        <w:t>is</w:t>
      </w:r>
      <w:r>
        <w:rPr>
          <w:spacing w:val="-14"/>
          <w:sz w:val="24"/>
        </w:rPr>
        <w:t xml:space="preserve"> </w:t>
      </w:r>
      <w:r>
        <w:rPr>
          <w:sz w:val="24"/>
        </w:rPr>
        <w:t>eliminated,</w:t>
      </w:r>
      <w:r>
        <w:rPr>
          <w:spacing w:val="-16"/>
          <w:sz w:val="24"/>
        </w:rPr>
        <w:t xml:space="preserve"> </w:t>
      </w:r>
      <w:r>
        <w:rPr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z w:val="24"/>
        </w:rPr>
        <w:t>if</w:t>
      </w:r>
      <w:r>
        <w:rPr>
          <w:spacing w:val="-14"/>
          <w:sz w:val="24"/>
        </w:rPr>
        <w:t xml:space="preserve"> </w:t>
      </w:r>
      <w:r>
        <w:rPr>
          <w:sz w:val="24"/>
        </w:rPr>
        <w:t>either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worker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authority</w:t>
      </w:r>
      <w:r>
        <w:rPr>
          <w:spacing w:val="-57"/>
          <w:sz w:val="24"/>
        </w:rPr>
        <w:t xml:space="preserve"> </w:t>
      </w:r>
      <w:r>
        <w:rPr>
          <w:sz w:val="24"/>
        </w:rPr>
        <w:t>wishes</w:t>
      </w:r>
      <w:r>
        <w:rPr>
          <w:spacing w:val="-1"/>
          <w:sz w:val="24"/>
        </w:rPr>
        <w:t xml:space="preserve"> </w:t>
      </w:r>
      <w:r>
        <w:rPr>
          <w:sz w:val="24"/>
        </w:rPr>
        <w:t>to quit, the government will decide what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do.</w:t>
      </w:r>
    </w:p>
    <w:p w14:paraId="6715DA38" w14:textId="1BC31AC8" w:rsidR="005A4BCC" w:rsidRDefault="00000000">
      <w:pPr>
        <w:pStyle w:val="ListParagraph"/>
        <w:numPr>
          <w:ilvl w:val="2"/>
          <w:numId w:val="4"/>
        </w:numPr>
        <w:tabs>
          <w:tab w:val="left" w:pos="661"/>
        </w:tabs>
        <w:spacing w:before="0" w:line="360" w:lineRule="auto"/>
        <w:ind w:right="350"/>
        <w:rPr>
          <w:sz w:val="24"/>
        </w:rPr>
      </w:pPr>
      <w:r>
        <w:rPr>
          <w:sz w:val="24"/>
        </w:rPr>
        <w:t>Regular</w:t>
      </w:r>
      <w:r>
        <w:rPr>
          <w:spacing w:val="1"/>
          <w:sz w:val="24"/>
        </w:rPr>
        <w:t xml:space="preserve"> </w:t>
      </w:r>
      <w:r>
        <w:rPr>
          <w:sz w:val="24"/>
        </w:rPr>
        <w:t>employees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receive</w:t>
      </w:r>
      <w:r>
        <w:rPr>
          <w:spacing w:val="2"/>
          <w:sz w:val="24"/>
        </w:rPr>
        <w:t xml:space="preserve"> </w:t>
      </w:r>
      <w:r>
        <w:rPr>
          <w:sz w:val="24"/>
        </w:rPr>
        <w:t>equal</w:t>
      </w:r>
      <w:r>
        <w:rPr>
          <w:spacing w:val="1"/>
          <w:sz w:val="24"/>
        </w:rPr>
        <w:t xml:space="preserve"> </w:t>
      </w:r>
      <w:r>
        <w:rPr>
          <w:sz w:val="24"/>
        </w:rPr>
        <w:t>remuneration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portion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notice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period </w:t>
      </w:r>
      <w:r w:rsidR="00310EDD">
        <w:rPr>
          <w:sz w:val="24"/>
        </w:rPr>
        <w:t>that is</w:t>
      </w:r>
      <w:r>
        <w:rPr>
          <w:spacing w:val="-57"/>
          <w:sz w:val="24"/>
        </w:rPr>
        <w:t xml:space="preserve"> </w:t>
      </w:r>
      <w:r>
        <w:rPr>
          <w:sz w:val="24"/>
        </w:rPr>
        <w:t>less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three months</w:t>
      </w:r>
      <w:r>
        <w:rPr>
          <w:spacing w:val="-2"/>
          <w:sz w:val="24"/>
        </w:rPr>
        <w:t xml:space="preserve"> </w:t>
      </w:r>
      <w:r>
        <w:rPr>
          <w:sz w:val="24"/>
        </w:rPr>
        <w:t>if a notice of layoff is issued.</w:t>
      </w:r>
    </w:p>
    <w:p w14:paraId="4C618C5B" w14:textId="3DADE805" w:rsidR="005A4BCC" w:rsidRDefault="00000000">
      <w:pPr>
        <w:pStyle w:val="ListParagraph"/>
        <w:numPr>
          <w:ilvl w:val="2"/>
          <w:numId w:val="4"/>
        </w:numPr>
        <w:tabs>
          <w:tab w:val="left" w:pos="661"/>
        </w:tabs>
        <w:spacing w:before="1" w:line="360" w:lineRule="auto"/>
        <w:ind w:right="268"/>
        <w:rPr>
          <w:sz w:val="24"/>
        </w:rPr>
      </w:pPr>
      <w:r>
        <w:rPr>
          <w:sz w:val="24"/>
        </w:rPr>
        <w:t xml:space="preserve">An employee intends to pay back the compensation if they are rehired. He or she can do </w:t>
      </w:r>
      <w:r w:rsidR="00310EDD">
        <w:rPr>
          <w:sz w:val="24"/>
        </w:rPr>
        <w:t>this by</w:t>
      </w:r>
      <w:r>
        <w:rPr>
          <w:spacing w:val="-57"/>
          <w:sz w:val="24"/>
        </w:rPr>
        <w:t xml:space="preserve"> </w:t>
      </w:r>
      <w:r>
        <w:rPr>
          <w:sz w:val="24"/>
        </w:rPr>
        <w:t>making</w:t>
      </w:r>
      <w:r>
        <w:rPr>
          <w:spacing w:val="-1"/>
          <w:sz w:val="24"/>
        </w:rPr>
        <w:t xml:space="preserve"> </w:t>
      </w:r>
      <w:r>
        <w:rPr>
          <w:sz w:val="24"/>
        </w:rPr>
        <w:t>a power</w:t>
      </w:r>
      <w:r>
        <w:rPr>
          <w:spacing w:val="-1"/>
          <w:sz w:val="24"/>
        </w:rPr>
        <w:t xml:space="preserve"> </w:t>
      </w:r>
      <w:r>
        <w:rPr>
          <w:sz w:val="24"/>
        </w:rPr>
        <w:t>play.</w:t>
      </w:r>
      <w:r>
        <w:rPr>
          <w:spacing w:val="-1"/>
          <w:sz w:val="24"/>
        </w:rPr>
        <w:t xml:space="preserve"> </w:t>
      </w:r>
      <w:r>
        <w:rPr>
          <w:sz w:val="24"/>
        </w:rPr>
        <w:t>On the</w:t>
      </w:r>
      <w:r>
        <w:rPr>
          <w:spacing w:val="-1"/>
          <w:sz w:val="24"/>
        </w:rPr>
        <w:t xml:space="preserve"> </w:t>
      </w:r>
      <w:r>
        <w:rPr>
          <w:sz w:val="24"/>
        </w:rPr>
        <w:t>other hand,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temporary employee is</w:t>
      </w:r>
      <w:r>
        <w:rPr>
          <w:spacing w:val="-1"/>
          <w:sz w:val="24"/>
        </w:rPr>
        <w:t xml:space="preserve"> </w:t>
      </w:r>
      <w:r>
        <w:rPr>
          <w:sz w:val="24"/>
        </w:rPr>
        <w:t>unable</w:t>
      </w:r>
      <w:r>
        <w:rPr>
          <w:spacing w:val="-1"/>
          <w:sz w:val="24"/>
        </w:rPr>
        <w:t xml:space="preserve"> </w:t>
      </w:r>
      <w:r>
        <w:rPr>
          <w:sz w:val="24"/>
        </w:rPr>
        <w:t>to do</w:t>
      </w:r>
      <w:r>
        <w:rPr>
          <w:spacing w:val="-1"/>
          <w:sz w:val="24"/>
        </w:rPr>
        <w:t xml:space="preserve"> </w:t>
      </w:r>
      <w:r>
        <w:rPr>
          <w:sz w:val="24"/>
        </w:rPr>
        <w:t>so.</w:t>
      </w:r>
    </w:p>
    <w:p w14:paraId="55525C1E" w14:textId="77777777" w:rsidR="005A4BCC" w:rsidRDefault="005A4BCC">
      <w:pPr>
        <w:spacing w:line="360" w:lineRule="auto"/>
        <w:rPr>
          <w:sz w:val="24"/>
        </w:rPr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53A4DBAA" w14:textId="77777777" w:rsidR="005A4BCC" w:rsidRDefault="00000000">
      <w:pPr>
        <w:pStyle w:val="Heading2"/>
        <w:numPr>
          <w:ilvl w:val="1"/>
          <w:numId w:val="4"/>
        </w:numPr>
        <w:tabs>
          <w:tab w:val="left" w:pos="560"/>
        </w:tabs>
        <w:spacing w:before="79"/>
        <w:jc w:val="both"/>
      </w:pPr>
      <w:bookmarkStart w:id="38" w:name="_bookmark37"/>
      <w:bookmarkEnd w:id="38"/>
      <w:r>
        <w:rPr>
          <w:color w:val="2D5294"/>
        </w:rPr>
        <w:lastRenderedPageBreak/>
        <w:t>Disability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Insurance</w:t>
      </w:r>
    </w:p>
    <w:p w14:paraId="768BF0C1" w14:textId="08FE6701" w:rsidR="005A4BCC" w:rsidRDefault="00000000">
      <w:pPr>
        <w:pStyle w:val="BodyText"/>
        <w:spacing w:before="150" w:line="360" w:lineRule="auto"/>
        <w:ind w:left="200" w:right="234"/>
        <w:jc w:val="both"/>
      </w:pPr>
      <w:r>
        <w:t>Government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invalid</w:t>
      </w:r>
      <w:r>
        <w:rPr>
          <w:spacing w:val="1"/>
        </w:rPr>
        <w:t xml:space="preserve"> </w:t>
      </w:r>
      <w:r>
        <w:t>pension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physical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mental</w:t>
      </w:r>
      <w:r>
        <w:rPr>
          <w:spacing w:val="-57"/>
        </w:rPr>
        <w:t xml:space="preserve"> </w:t>
      </w:r>
      <w:r w:rsidR="00310EDD">
        <w:t>disabilities. (</w:t>
      </w:r>
      <w:r>
        <w:t>Institute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Engineers</w:t>
      </w:r>
      <w:r>
        <w:rPr>
          <w:spacing w:val="-3"/>
        </w:rPr>
        <w:t xml:space="preserve"> </w:t>
      </w:r>
      <w:r>
        <w:t>Bangladesh,</w:t>
      </w:r>
      <w:r>
        <w:rPr>
          <w:spacing w:val="-3"/>
        </w:rPr>
        <w:t xml:space="preserve"> </w:t>
      </w:r>
      <w:r>
        <w:t>n.d.)</w:t>
      </w:r>
      <w:r>
        <w:rPr>
          <w:spacing w:val="-1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Bangladeshi</w:t>
      </w:r>
      <w:r>
        <w:rPr>
          <w:spacing w:val="-2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legislation,</w:t>
      </w:r>
      <w:r>
        <w:rPr>
          <w:spacing w:val="-3"/>
        </w:rPr>
        <w:t xml:space="preserve"> </w:t>
      </w:r>
      <w:r>
        <w:t>if</w:t>
      </w:r>
      <w:r>
        <w:rPr>
          <w:spacing w:val="-5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participant</w:t>
      </w:r>
      <w:r>
        <w:rPr>
          <w:spacing w:val="1"/>
        </w:rPr>
        <w:t xml:space="preserve"> </w:t>
      </w:r>
      <w:r>
        <w:t>wants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inactive</w:t>
      </w:r>
      <w:r>
        <w:rPr>
          <w:spacing w:val="1"/>
        </w:rPr>
        <w:t xml:space="preserve"> </w:t>
      </w:r>
      <w:r>
        <w:t>pension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turning</w:t>
      </w:r>
      <w:r>
        <w:rPr>
          <w:spacing w:val="1"/>
        </w:rPr>
        <w:t xml:space="preserve"> </w:t>
      </w:r>
      <w:r>
        <w:t>57,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authorize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invalidation</w:t>
      </w:r>
      <w:r>
        <w:rPr>
          <w:spacing w:val="-5"/>
        </w:rPr>
        <w:t xml:space="preserve"> </w:t>
      </w:r>
      <w:r>
        <w:t>of the pension based on</w:t>
      </w:r>
      <w:r>
        <w:rPr>
          <w:spacing w:val="-2"/>
        </w:rPr>
        <w:t xml:space="preserve"> </w:t>
      </w:r>
      <w:r>
        <w:t>a medical report.</w:t>
      </w:r>
    </w:p>
    <w:p w14:paraId="71A020CF" w14:textId="77777777" w:rsidR="005A4BCC" w:rsidRDefault="00000000">
      <w:pPr>
        <w:pStyle w:val="ListParagraph"/>
        <w:numPr>
          <w:ilvl w:val="0"/>
          <w:numId w:val="3"/>
        </w:numPr>
        <w:tabs>
          <w:tab w:val="left" w:pos="920"/>
        </w:tabs>
        <w:spacing w:before="162" w:line="360" w:lineRule="auto"/>
        <w:ind w:right="242"/>
        <w:jc w:val="both"/>
        <w:rPr>
          <w:sz w:val="24"/>
        </w:rPr>
      </w:pPr>
      <w:r>
        <w:rPr>
          <w:sz w:val="24"/>
        </w:rPr>
        <w:t>When on leave abroad, a participant who wishes to appeal for an inactive pension will be</w:t>
      </w:r>
      <w:r>
        <w:rPr>
          <w:spacing w:val="1"/>
          <w:sz w:val="24"/>
        </w:rPr>
        <w:t xml:space="preserve"> </w:t>
      </w:r>
      <w:r>
        <w:rPr>
          <w:sz w:val="24"/>
        </w:rPr>
        <w:t>required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submit</w:t>
      </w:r>
      <w:r>
        <w:rPr>
          <w:spacing w:val="-8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application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Bangladesh</w:t>
      </w:r>
      <w:r>
        <w:rPr>
          <w:spacing w:val="-9"/>
          <w:sz w:val="24"/>
        </w:rPr>
        <w:t xml:space="preserve"> </w:t>
      </w:r>
      <w:r>
        <w:rPr>
          <w:sz w:val="24"/>
        </w:rPr>
        <w:t>embassy</w:t>
      </w:r>
      <w:r>
        <w:rPr>
          <w:spacing w:val="-9"/>
          <w:sz w:val="24"/>
        </w:rPr>
        <w:t xml:space="preserve"> </w:t>
      </w:r>
      <w:r>
        <w:rPr>
          <w:sz w:val="24"/>
        </w:rPr>
        <w:t>there</w:t>
      </w:r>
      <w:r>
        <w:rPr>
          <w:spacing w:val="-6"/>
          <w:sz w:val="24"/>
        </w:rPr>
        <w:t xml:space="preserve"> </w:t>
      </w:r>
      <w:r>
        <w:rPr>
          <w:sz w:val="24"/>
        </w:rPr>
        <w:t>before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Medical</w:t>
      </w:r>
      <w:r>
        <w:rPr>
          <w:spacing w:val="-8"/>
          <w:sz w:val="24"/>
        </w:rPr>
        <w:t xml:space="preserve"> </w:t>
      </w:r>
      <w:r>
        <w:rPr>
          <w:sz w:val="24"/>
        </w:rPr>
        <w:t>Board.</w:t>
      </w:r>
    </w:p>
    <w:p w14:paraId="2717996A" w14:textId="77777777" w:rsidR="005A4BCC" w:rsidRDefault="00000000">
      <w:pPr>
        <w:pStyle w:val="ListParagraph"/>
        <w:numPr>
          <w:ilvl w:val="0"/>
          <w:numId w:val="3"/>
        </w:numPr>
        <w:tabs>
          <w:tab w:val="left" w:pos="920"/>
        </w:tabs>
        <w:spacing w:before="0" w:line="360" w:lineRule="auto"/>
        <w:ind w:right="239"/>
        <w:jc w:val="both"/>
        <w:rPr>
          <w:sz w:val="24"/>
        </w:rPr>
      </w:pPr>
      <w:r>
        <w:rPr>
          <w:sz w:val="24"/>
        </w:rPr>
        <w:t>A request for an invalid pension must be made in the appropriate form, together with</w:t>
      </w:r>
      <w:r>
        <w:rPr>
          <w:spacing w:val="1"/>
          <w:sz w:val="24"/>
        </w:rPr>
        <w:t xml:space="preserve"> </w:t>
      </w:r>
      <w:r>
        <w:rPr>
          <w:sz w:val="24"/>
        </w:rPr>
        <w:t>supporting</w:t>
      </w:r>
      <w:r>
        <w:rPr>
          <w:spacing w:val="-2"/>
          <w:sz w:val="24"/>
        </w:rPr>
        <w:t xml:space="preserve"> </w:t>
      </w:r>
      <w:r>
        <w:rPr>
          <w:sz w:val="24"/>
        </w:rPr>
        <w:t>data and</w:t>
      </w:r>
      <w:r>
        <w:rPr>
          <w:spacing w:val="-1"/>
          <w:sz w:val="24"/>
        </w:rPr>
        <w:t xml:space="preserve"> </w:t>
      </w:r>
      <w:r>
        <w:rPr>
          <w:sz w:val="24"/>
        </w:rPr>
        <w:t>recommendations from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medical board.</w:t>
      </w:r>
    </w:p>
    <w:p w14:paraId="4F6546DB" w14:textId="77777777" w:rsidR="005A4BCC" w:rsidRDefault="00000000">
      <w:pPr>
        <w:pStyle w:val="ListParagraph"/>
        <w:numPr>
          <w:ilvl w:val="0"/>
          <w:numId w:val="3"/>
        </w:numPr>
        <w:tabs>
          <w:tab w:val="left" w:pos="920"/>
        </w:tabs>
        <w:spacing w:before="0" w:line="360" w:lineRule="auto"/>
        <w:ind w:right="233"/>
        <w:jc w:val="both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concise</w:t>
      </w:r>
      <w:r>
        <w:rPr>
          <w:spacing w:val="-1"/>
          <w:sz w:val="24"/>
        </w:rPr>
        <w:t xml:space="preserve"> </w:t>
      </w:r>
      <w:r>
        <w:rPr>
          <w:sz w:val="24"/>
        </w:rPr>
        <w:t>declaration</w:t>
      </w:r>
      <w:r>
        <w:rPr>
          <w:spacing w:val="-2"/>
          <w:sz w:val="24"/>
        </w:rPr>
        <w:t xml:space="preserve"> </w:t>
      </w:r>
      <w:r>
        <w:rPr>
          <w:sz w:val="24"/>
        </w:rPr>
        <w:t>outlining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types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had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sent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Board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health-checking</w:t>
      </w:r>
      <w:r>
        <w:rPr>
          <w:spacing w:val="-14"/>
          <w:sz w:val="24"/>
        </w:rPr>
        <w:t xml:space="preserve"> </w:t>
      </w:r>
      <w:r>
        <w:rPr>
          <w:sz w:val="24"/>
        </w:rPr>
        <w:t>medical</w:t>
      </w:r>
      <w:r>
        <w:rPr>
          <w:spacing w:val="-12"/>
          <w:sz w:val="24"/>
        </w:rPr>
        <w:t xml:space="preserve"> </w:t>
      </w:r>
      <w:r>
        <w:rPr>
          <w:sz w:val="24"/>
        </w:rPr>
        <w:t>expert</w:t>
      </w:r>
      <w:r>
        <w:rPr>
          <w:spacing w:val="-14"/>
          <w:sz w:val="24"/>
        </w:rPr>
        <w:t xml:space="preserve"> </w:t>
      </w:r>
      <w:r>
        <w:rPr>
          <w:sz w:val="24"/>
        </w:rPr>
        <w:t>by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entity</w:t>
      </w:r>
      <w:r>
        <w:rPr>
          <w:spacing w:val="-15"/>
          <w:sz w:val="24"/>
        </w:rPr>
        <w:t xml:space="preserve"> </w:t>
      </w:r>
      <w:r>
        <w:rPr>
          <w:sz w:val="24"/>
        </w:rPr>
        <w:t>issuing</w:t>
      </w:r>
      <w:r>
        <w:rPr>
          <w:spacing w:val="-11"/>
          <w:sz w:val="24"/>
        </w:rPr>
        <w:t xml:space="preserve"> </w:t>
      </w:r>
      <w:r>
        <w:rPr>
          <w:sz w:val="24"/>
        </w:rPr>
        <w:t>an</w:t>
      </w:r>
      <w:r>
        <w:rPr>
          <w:spacing w:val="-14"/>
          <w:sz w:val="24"/>
        </w:rPr>
        <w:t xml:space="preserve"> </w:t>
      </w:r>
      <w:r>
        <w:rPr>
          <w:sz w:val="24"/>
        </w:rPr>
        <w:t>inactivated</w:t>
      </w:r>
      <w:r>
        <w:rPr>
          <w:spacing w:val="-13"/>
          <w:sz w:val="24"/>
        </w:rPr>
        <w:t xml:space="preserve"> </w:t>
      </w:r>
      <w:r>
        <w:rPr>
          <w:sz w:val="24"/>
        </w:rPr>
        <w:t>pension</w:t>
      </w:r>
      <w:r>
        <w:rPr>
          <w:spacing w:val="-58"/>
          <w:sz w:val="24"/>
        </w:rPr>
        <w:t xml:space="preserve"> </w:t>
      </w:r>
      <w:r>
        <w:rPr>
          <w:sz w:val="24"/>
        </w:rPr>
        <w:t>to a</w:t>
      </w:r>
      <w:r>
        <w:rPr>
          <w:spacing w:val="-2"/>
          <w:sz w:val="24"/>
        </w:rPr>
        <w:t xml:space="preserve"> </w:t>
      </w:r>
      <w:r>
        <w:rPr>
          <w:sz w:val="24"/>
        </w:rPr>
        <w:t>worker</w:t>
      </w:r>
      <w:r>
        <w:rPr>
          <w:spacing w:val="-2"/>
          <w:sz w:val="24"/>
        </w:rPr>
        <w:t xml:space="preserve"> </w:t>
      </w:r>
      <w:r>
        <w:rPr>
          <w:sz w:val="24"/>
        </w:rPr>
        <w:t>or employee.</w:t>
      </w:r>
    </w:p>
    <w:p w14:paraId="7B5C271B" w14:textId="77777777" w:rsidR="005A4BCC" w:rsidRDefault="00000000">
      <w:pPr>
        <w:pStyle w:val="ListParagraph"/>
        <w:numPr>
          <w:ilvl w:val="0"/>
          <w:numId w:val="3"/>
        </w:numPr>
        <w:tabs>
          <w:tab w:val="left" w:pos="920"/>
        </w:tabs>
        <w:spacing w:before="0" w:line="360" w:lineRule="auto"/>
        <w:ind w:right="238"/>
        <w:jc w:val="both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Medical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5"/>
          <w:sz w:val="24"/>
        </w:rPr>
        <w:t xml:space="preserve"> </w:t>
      </w: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required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employees</w:t>
      </w:r>
      <w:r>
        <w:rPr>
          <w:spacing w:val="-3"/>
          <w:sz w:val="24"/>
        </w:rPr>
        <w:t xml:space="preserve"> </w:t>
      </w:r>
      <w:r>
        <w:rPr>
          <w:sz w:val="24"/>
        </w:rPr>
        <w:t>under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age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57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order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obtain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57"/>
          <w:sz w:val="24"/>
        </w:rPr>
        <w:t xml:space="preserve"> </w:t>
      </w:r>
      <w:r>
        <w:rPr>
          <w:sz w:val="24"/>
        </w:rPr>
        <w:t>invalid pension. The employee's inability to work owing to advanced age must be noted 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certificate.</w:t>
      </w:r>
    </w:p>
    <w:p w14:paraId="19553810" w14:textId="77777777" w:rsidR="005A4BCC" w:rsidRDefault="00000000">
      <w:pPr>
        <w:pStyle w:val="ListParagraph"/>
        <w:numPr>
          <w:ilvl w:val="0"/>
          <w:numId w:val="3"/>
        </w:numPr>
        <w:tabs>
          <w:tab w:val="left" w:pos="920"/>
        </w:tabs>
        <w:spacing w:before="0" w:line="360" w:lineRule="auto"/>
        <w:ind w:right="236"/>
        <w:jc w:val="both"/>
        <w:rPr>
          <w:sz w:val="24"/>
        </w:rPr>
      </w:pPr>
      <w:r>
        <w:rPr>
          <w:sz w:val="24"/>
        </w:rPr>
        <w:t>The medical problems certificate had to be in the required format. The difficulty in this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circumstance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that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getting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medical</w:t>
      </w:r>
      <w:r>
        <w:rPr>
          <w:spacing w:val="-15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time</w:t>
      </w:r>
      <w:r>
        <w:rPr>
          <w:spacing w:val="-14"/>
          <w:sz w:val="24"/>
        </w:rPr>
        <w:t xml:space="preserve"> </w:t>
      </w:r>
      <w:r>
        <w:rPr>
          <w:sz w:val="24"/>
        </w:rPr>
        <w:t>makes</w:t>
      </w:r>
      <w:r>
        <w:rPr>
          <w:spacing w:val="-14"/>
          <w:sz w:val="24"/>
        </w:rPr>
        <w:t xml:space="preserve"> </w:t>
      </w:r>
      <w:r>
        <w:rPr>
          <w:sz w:val="24"/>
        </w:rPr>
        <w:t>it</w:t>
      </w:r>
      <w:r>
        <w:rPr>
          <w:spacing w:val="-14"/>
          <w:sz w:val="24"/>
        </w:rPr>
        <w:t xml:space="preserve"> </w:t>
      </w:r>
      <w:r>
        <w:rPr>
          <w:sz w:val="24"/>
        </w:rPr>
        <w:t>impossible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get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delayed</w:t>
      </w:r>
      <w:r>
        <w:rPr>
          <w:spacing w:val="-57"/>
          <w:sz w:val="24"/>
        </w:rPr>
        <w:t xml:space="preserve"> </w:t>
      </w:r>
      <w:r>
        <w:rPr>
          <w:sz w:val="24"/>
        </w:rPr>
        <w:t>invalid pension.</w:t>
      </w:r>
    </w:p>
    <w:p w14:paraId="75547E06" w14:textId="77777777" w:rsidR="005A4BCC" w:rsidRDefault="005A4BCC">
      <w:pPr>
        <w:spacing w:line="360" w:lineRule="auto"/>
        <w:jc w:val="both"/>
        <w:rPr>
          <w:sz w:val="24"/>
        </w:rPr>
        <w:sectPr w:rsidR="005A4BCC">
          <w:pgSz w:w="12240" w:h="15840"/>
          <w:pgMar w:top="1280" w:right="1080" w:bottom="1400" w:left="1120" w:header="0" w:footer="1130" w:gutter="0"/>
          <w:cols w:space="720"/>
        </w:sectPr>
      </w:pPr>
    </w:p>
    <w:p w14:paraId="45739F92" w14:textId="77777777" w:rsidR="005A4BCC" w:rsidRDefault="00000000">
      <w:pPr>
        <w:pStyle w:val="Heading2"/>
        <w:numPr>
          <w:ilvl w:val="1"/>
          <w:numId w:val="4"/>
        </w:numPr>
        <w:tabs>
          <w:tab w:val="left" w:pos="560"/>
        </w:tabs>
        <w:spacing w:before="79"/>
        <w:jc w:val="both"/>
      </w:pPr>
      <w:bookmarkStart w:id="39" w:name="_bookmark38"/>
      <w:bookmarkEnd w:id="39"/>
      <w:r>
        <w:rPr>
          <w:color w:val="2D5294"/>
        </w:rPr>
        <w:lastRenderedPageBreak/>
        <w:t>The</w:t>
      </w:r>
      <w:r>
        <w:rPr>
          <w:color w:val="2D5294"/>
          <w:spacing w:val="-6"/>
        </w:rPr>
        <w:t xml:space="preserve"> </w:t>
      </w:r>
      <w:r>
        <w:rPr>
          <w:color w:val="2D5294"/>
        </w:rPr>
        <w:t>Retirement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Saving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Scheme</w:t>
      </w:r>
    </w:p>
    <w:p w14:paraId="7FBD7362" w14:textId="77777777" w:rsidR="005A4BCC" w:rsidRDefault="00000000">
      <w:pPr>
        <w:pStyle w:val="BodyText"/>
        <w:spacing w:before="190" w:line="360" w:lineRule="auto"/>
        <w:ind w:left="200" w:right="237"/>
        <w:jc w:val="both"/>
      </w:pPr>
      <w:r>
        <w:t>In accordance with the Public Service Act of 1974, government employees become eligible for a</w:t>
      </w:r>
      <w:r>
        <w:rPr>
          <w:spacing w:val="1"/>
        </w:rPr>
        <w:t xml:space="preserve"> </w:t>
      </w:r>
      <w:r>
        <w:t>unique pension upon reaching a specific age. The legally defined retirement age stands at 57,</w:t>
      </w:r>
      <w:r>
        <w:rPr>
          <w:spacing w:val="1"/>
        </w:rPr>
        <w:t xml:space="preserve"> </w:t>
      </w:r>
      <w:r>
        <w:t>although it has been subsequently raised to 65 years for judges and college students. (</w:t>
      </w:r>
      <w:proofErr w:type="spellStart"/>
      <w:r>
        <w:t>Alam</w:t>
      </w:r>
      <w:proofErr w:type="spellEnd"/>
      <w:r>
        <w:t>, n.d.)</w:t>
      </w:r>
      <w:r>
        <w:rPr>
          <w:spacing w:val="1"/>
        </w:rPr>
        <w:t xml:space="preserve"> </w:t>
      </w:r>
      <w:r>
        <w:t>However, a primary challenge associated with this pension scheme arises from the difficulty in</w:t>
      </w:r>
      <w:r>
        <w:rPr>
          <w:spacing w:val="1"/>
        </w:rPr>
        <w:t xml:space="preserve"> </w:t>
      </w:r>
      <w:r>
        <w:t>accurately determining an individual's exact date of birth, thus leading to potential complications</w:t>
      </w:r>
      <w:r>
        <w:rPr>
          <w:spacing w:val="1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age verification.</w:t>
      </w:r>
    </w:p>
    <w:p w14:paraId="22008485" w14:textId="77777777" w:rsidR="005A4BCC" w:rsidRDefault="00000000">
      <w:pPr>
        <w:pStyle w:val="Heading2"/>
        <w:numPr>
          <w:ilvl w:val="1"/>
          <w:numId w:val="4"/>
        </w:numPr>
        <w:tabs>
          <w:tab w:val="left" w:pos="560"/>
        </w:tabs>
        <w:spacing w:before="40"/>
        <w:jc w:val="both"/>
      </w:pPr>
      <w:bookmarkStart w:id="40" w:name="_bookmark39"/>
      <w:bookmarkEnd w:id="40"/>
      <w:r>
        <w:rPr>
          <w:color w:val="2D5294"/>
        </w:rPr>
        <w:t>Retiring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Benefit</w:t>
      </w:r>
    </w:p>
    <w:p w14:paraId="08E896FF" w14:textId="77777777" w:rsidR="005A4BCC" w:rsidRDefault="00000000">
      <w:pPr>
        <w:pStyle w:val="BodyText"/>
        <w:spacing w:before="190" w:line="360" w:lineRule="auto"/>
        <w:ind w:left="200" w:right="240"/>
        <w:jc w:val="both"/>
      </w:pPr>
      <w:r>
        <w:t>After</w:t>
      </w:r>
      <w:r>
        <w:rPr>
          <w:spacing w:val="-10"/>
        </w:rPr>
        <w:t xml:space="preserve"> </w:t>
      </w:r>
      <w:r>
        <w:t>25</w:t>
      </w:r>
      <w:r>
        <w:rPr>
          <w:spacing w:val="-11"/>
        </w:rPr>
        <w:t xml:space="preserve"> </w:t>
      </w:r>
      <w:r>
        <w:t>years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service,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public</w:t>
      </w:r>
      <w:r>
        <w:rPr>
          <w:spacing w:val="-11"/>
        </w:rPr>
        <w:t xml:space="preserve"> </w:t>
      </w:r>
      <w:r>
        <w:t>employee</w:t>
      </w:r>
      <w:r>
        <w:rPr>
          <w:spacing w:val="-12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terminated</w:t>
      </w:r>
      <w:r>
        <w:rPr>
          <w:spacing w:val="-10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time</w:t>
      </w:r>
      <w:r>
        <w:rPr>
          <w:spacing w:val="-11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government</w:t>
      </w:r>
      <w:r>
        <w:rPr>
          <w:spacing w:val="-8"/>
        </w:rPr>
        <w:t xml:space="preserve"> </w:t>
      </w:r>
      <w:r>
        <w:t>decides</w:t>
      </w:r>
      <w:r>
        <w:rPr>
          <w:spacing w:val="-57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it is</w:t>
      </w:r>
      <w:r>
        <w:rPr>
          <w:spacing w:val="-2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interests of</w:t>
      </w:r>
      <w:r>
        <w:rPr>
          <w:spacing w:val="-3"/>
        </w:rPr>
        <w:t xml:space="preserve"> </w:t>
      </w:r>
      <w:r>
        <w:t>the public,</w:t>
      </w:r>
      <w:r>
        <w:rPr>
          <w:spacing w:val="-1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 the law.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proofErr w:type="gramStart"/>
      <w:r>
        <w:t>none</w:t>
      </w:r>
      <w:proofErr w:type="gramEnd"/>
      <w:r>
        <w:t xml:space="preserve"> else</w:t>
      </w:r>
    </w:p>
    <w:p w14:paraId="5DF55C59" w14:textId="77777777" w:rsidR="005A4BCC" w:rsidRDefault="00000000">
      <w:pPr>
        <w:pStyle w:val="BodyText"/>
        <w:spacing w:before="42" w:line="360" w:lineRule="auto"/>
        <w:ind w:left="200" w:right="237" w:firstLine="60"/>
        <w:jc w:val="both"/>
      </w:pPr>
      <w:r>
        <w:t>The adjudicator can utilize this power. After 25 years of service, a subordinate judge can ask in</w:t>
      </w:r>
      <w:r>
        <w:rPr>
          <w:spacing w:val="1"/>
        </w:rPr>
        <w:t xml:space="preserve"> </w:t>
      </w:r>
      <w:r>
        <w:t>writing the retirement of a worker by filing a request to the relevant ministry. The issue of retired</w:t>
      </w:r>
      <w:r>
        <w:rPr>
          <w:spacing w:val="1"/>
        </w:rPr>
        <w:t xml:space="preserve"> </w:t>
      </w:r>
      <w:r>
        <w:t>gazette</w:t>
      </w:r>
      <w:r>
        <w:rPr>
          <w:spacing w:val="-2"/>
        </w:rPr>
        <w:t xml:space="preserve"> </w:t>
      </w:r>
      <w:r>
        <w:t>officers will be taken to the attention</w:t>
      </w:r>
      <w:r>
        <w:rPr>
          <w:spacing w:val="-1"/>
        </w:rPr>
        <w:t xml:space="preserve"> </w:t>
      </w:r>
      <w:r>
        <w:t xml:space="preserve">of Bangladesh's </w:t>
      </w:r>
      <w:proofErr w:type="gramStart"/>
      <w:r>
        <w:t>president</w:t>
      </w:r>
      <w:proofErr w:type="gramEnd"/>
    </w:p>
    <w:p w14:paraId="28E4A683" w14:textId="77777777" w:rsidR="005A4BCC" w:rsidRDefault="00000000">
      <w:pPr>
        <w:pStyle w:val="Heading2"/>
        <w:numPr>
          <w:ilvl w:val="1"/>
          <w:numId w:val="4"/>
        </w:numPr>
        <w:tabs>
          <w:tab w:val="left" w:pos="560"/>
        </w:tabs>
        <w:spacing w:before="38"/>
        <w:jc w:val="both"/>
      </w:pPr>
      <w:bookmarkStart w:id="41" w:name="_bookmark40"/>
      <w:bookmarkEnd w:id="41"/>
      <w:r>
        <w:rPr>
          <w:color w:val="2D5294"/>
        </w:rPr>
        <w:t>Retirement</w:t>
      </w:r>
      <w:r>
        <w:rPr>
          <w:color w:val="2D5294"/>
          <w:spacing w:val="-6"/>
        </w:rPr>
        <w:t xml:space="preserve"> </w:t>
      </w:r>
      <w:r>
        <w:rPr>
          <w:color w:val="2D5294"/>
        </w:rPr>
        <w:t>Alternative</w:t>
      </w:r>
    </w:p>
    <w:p w14:paraId="66D4C3CF" w14:textId="613A71BC" w:rsidR="005A4BCC" w:rsidRDefault="00000000">
      <w:pPr>
        <w:pStyle w:val="BodyText"/>
        <w:spacing w:before="190" w:line="360" w:lineRule="auto"/>
        <w:ind w:left="200" w:right="238"/>
        <w:jc w:val="both"/>
      </w:pPr>
      <w:r>
        <w:t>After 25 years of service, a public employee has the absolute right, subject to certain restrictions, to</w:t>
      </w:r>
      <w:r>
        <w:rPr>
          <w:spacing w:val="-57"/>
        </w:rPr>
        <w:t xml:space="preserve"> </w:t>
      </w:r>
      <w:r>
        <w:t>retire from their post at any time. The law forbids the government from acting differently in this</w:t>
      </w:r>
      <w:r>
        <w:rPr>
          <w:spacing w:val="1"/>
        </w:rPr>
        <w:t xml:space="preserve"> </w:t>
      </w:r>
      <w:r>
        <w:t xml:space="preserve">situation; </w:t>
      </w:r>
      <w:r w:rsidR="00310EDD">
        <w:t>thus,</w:t>
      </w:r>
      <w:r>
        <w:t xml:space="preserve"> it must accept the option. A choice of that nature, however, cannot be changed or</w:t>
      </w:r>
      <w:r>
        <w:rPr>
          <w:spacing w:val="1"/>
        </w:rPr>
        <w:t xml:space="preserve"> </w:t>
      </w:r>
      <w:r>
        <w:t>reversed</w:t>
      </w:r>
      <w:r>
        <w:rPr>
          <w:spacing w:val="-2"/>
        </w:rPr>
        <w:t xml:space="preserve"> </w:t>
      </w:r>
      <w:r>
        <w:t>after it has been made.</w:t>
      </w:r>
    </w:p>
    <w:p w14:paraId="0B68BC56" w14:textId="77777777" w:rsidR="005A4BCC" w:rsidRDefault="00000000">
      <w:pPr>
        <w:pStyle w:val="Heading2"/>
        <w:numPr>
          <w:ilvl w:val="1"/>
          <w:numId w:val="4"/>
        </w:numPr>
        <w:tabs>
          <w:tab w:val="left" w:pos="560"/>
        </w:tabs>
        <w:spacing w:before="39"/>
        <w:jc w:val="both"/>
      </w:pPr>
      <w:bookmarkStart w:id="42" w:name="_bookmark41"/>
      <w:bookmarkEnd w:id="42"/>
      <w:r>
        <w:rPr>
          <w:color w:val="2D5294"/>
        </w:rPr>
        <w:t>Pension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Programs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to Family</w:t>
      </w:r>
    </w:p>
    <w:p w14:paraId="4C0DE471" w14:textId="77777777" w:rsidR="005A4BCC" w:rsidRDefault="00000000">
      <w:pPr>
        <w:pStyle w:val="BodyText"/>
        <w:spacing w:before="190" w:line="360" w:lineRule="auto"/>
        <w:ind w:left="200" w:right="238"/>
        <w:jc w:val="both"/>
      </w:pPr>
      <w:r>
        <w:t>Family members of a pension-qualified employee may be eligible for a family pension in the event</w:t>
      </w:r>
      <w:r>
        <w:rPr>
          <w:spacing w:val="1"/>
        </w:rPr>
        <w:t xml:space="preserve"> </w:t>
      </w:r>
      <w:r>
        <w:t>of the employee's demise. If a government employee chooses to continue working, they may</w:t>
      </w:r>
      <w:r>
        <w:rPr>
          <w:spacing w:val="1"/>
        </w:rPr>
        <w:t xml:space="preserve"> </w:t>
      </w:r>
      <w:r>
        <w:t>designate one of their children to step in as a replacement; but, if no other family members are</w:t>
      </w:r>
      <w:r>
        <w:rPr>
          <w:spacing w:val="1"/>
        </w:rPr>
        <w:t xml:space="preserve"> </w:t>
      </w:r>
      <w:r>
        <w:t>available,</w:t>
      </w:r>
      <w:r>
        <w:rPr>
          <w:spacing w:val="-3"/>
        </w:rPr>
        <w:t xml:space="preserve"> </w:t>
      </w:r>
      <w:r>
        <w:t>the governing</w:t>
      </w:r>
      <w:r>
        <w:rPr>
          <w:spacing w:val="-2"/>
        </w:rPr>
        <w:t xml:space="preserve"> </w:t>
      </w:r>
      <w:r>
        <w:t>body will choose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replacement for the family</w:t>
      </w:r>
      <w:r>
        <w:rPr>
          <w:spacing w:val="-1"/>
        </w:rPr>
        <w:t xml:space="preserve"> </w:t>
      </w:r>
      <w:r>
        <w:t>pension.</w:t>
      </w:r>
    </w:p>
    <w:p w14:paraId="4C019B8A" w14:textId="77777777" w:rsidR="005A4BCC" w:rsidRDefault="00000000">
      <w:pPr>
        <w:pStyle w:val="Heading2"/>
        <w:numPr>
          <w:ilvl w:val="1"/>
          <w:numId w:val="4"/>
        </w:numPr>
        <w:tabs>
          <w:tab w:val="left" w:pos="560"/>
        </w:tabs>
        <w:spacing w:before="39"/>
        <w:jc w:val="both"/>
      </w:pPr>
      <w:bookmarkStart w:id="43" w:name="_bookmark42"/>
      <w:bookmarkEnd w:id="43"/>
      <w:r>
        <w:rPr>
          <w:color w:val="2D5294"/>
        </w:rPr>
        <w:t>Leave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preparatory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to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Retirement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(LPR)</w:t>
      </w:r>
    </w:p>
    <w:p w14:paraId="74B8EAD3" w14:textId="77777777" w:rsidR="005A4BCC" w:rsidRDefault="00000000">
      <w:pPr>
        <w:pStyle w:val="BodyText"/>
        <w:spacing w:before="190" w:line="360" w:lineRule="auto"/>
        <w:ind w:left="200" w:right="238"/>
        <w:jc w:val="both"/>
      </w:pPr>
      <w:r>
        <w:t xml:space="preserve">Upon reaching the age of 58, an extension to the duration of vacation entitlement is granted. </w:t>
      </w:r>
      <w:proofErr w:type="gramStart"/>
      <w:r>
        <w:t>In the</w:t>
      </w:r>
      <w:r>
        <w:rPr>
          <w:spacing w:val="1"/>
        </w:rPr>
        <w:t xml:space="preserve"> </w:t>
      </w:r>
      <w:r>
        <w:t>event that</w:t>
      </w:r>
      <w:proofErr w:type="gramEnd"/>
      <w:r>
        <w:t xml:space="preserve"> the retiree has accumulated accelerated vacation time subsequent to completing the</w:t>
      </w:r>
      <w:r>
        <w:rPr>
          <w:spacing w:val="1"/>
        </w:rPr>
        <w:t xml:space="preserve"> </w:t>
      </w:r>
      <w:r>
        <w:t>Longevity Pay Raise (LPR) period, they will qualify for a 12-month remuneration for any unused</w:t>
      </w:r>
      <w:r>
        <w:rPr>
          <w:spacing w:val="1"/>
        </w:rPr>
        <w:t xml:space="preserve"> </w:t>
      </w:r>
      <w:r>
        <w:t>paid leave.</w:t>
      </w:r>
    </w:p>
    <w:p w14:paraId="75159DDB" w14:textId="77777777" w:rsidR="005A4BCC" w:rsidRDefault="005A4BCC">
      <w:pPr>
        <w:spacing w:line="360" w:lineRule="auto"/>
        <w:jc w:val="both"/>
        <w:sectPr w:rsidR="005A4BCC">
          <w:pgSz w:w="12240" w:h="15840"/>
          <w:pgMar w:top="1280" w:right="1080" w:bottom="1400" w:left="1120" w:header="0" w:footer="1130" w:gutter="0"/>
          <w:cols w:space="720"/>
        </w:sectPr>
      </w:pPr>
    </w:p>
    <w:p w14:paraId="5955C87A" w14:textId="77777777" w:rsidR="005A4BCC" w:rsidRDefault="00000000">
      <w:pPr>
        <w:pStyle w:val="Heading2"/>
        <w:numPr>
          <w:ilvl w:val="1"/>
          <w:numId w:val="4"/>
        </w:numPr>
        <w:tabs>
          <w:tab w:val="left" w:pos="560"/>
        </w:tabs>
        <w:spacing w:before="79"/>
        <w:jc w:val="both"/>
      </w:pPr>
      <w:bookmarkStart w:id="44" w:name="_bookmark43"/>
      <w:bookmarkEnd w:id="44"/>
      <w:r>
        <w:rPr>
          <w:color w:val="2D5294"/>
        </w:rPr>
        <w:lastRenderedPageBreak/>
        <w:t>Gratuity</w:t>
      </w:r>
    </w:p>
    <w:p w14:paraId="4AF8DC24" w14:textId="77777777" w:rsidR="005A4BCC" w:rsidRDefault="00000000">
      <w:pPr>
        <w:pStyle w:val="BodyText"/>
        <w:spacing w:before="190" w:line="360" w:lineRule="auto"/>
        <w:ind w:left="200" w:right="233"/>
        <w:jc w:val="both"/>
      </w:pPr>
      <w:r>
        <w:t>After</w:t>
      </w:r>
      <w:r>
        <w:rPr>
          <w:spacing w:val="-4"/>
        </w:rPr>
        <w:t xml:space="preserve"> </w:t>
      </w:r>
      <w:r>
        <w:t>twenty-five</w:t>
      </w:r>
      <w:r>
        <w:rPr>
          <w:spacing w:val="-5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pensionable</w:t>
      </w:r>
      <w:r>
        <w:rPr>
          <w:spacing w:val="-4"/>
        </w:rPr>
        <w:t xml:space="preserve"> </w:t>
      </w:r>
      <w:r>
        <w:t>employment,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allows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retiring</w:t>
      </w:r>
      <w:r>
        <w:rPr>
          <w:spacing w:val="-7"/>
        </w:rPr>
        <w:t xml:space="preserve"> </w:t>
      </w:r>
      <w:r>
        <w:t>employee</w:t>
      </w:r>
      <w:r>
        <w:rPr>
          <w:spacing w:val="-4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gratuity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80%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salary.</w:t>
      </w:r>
      <w:r>
        <w:rPr>
          <w:spacing w:val="-5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contributes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Taka</w:t>
      </w:r>
      <w:r>
        <w:rPr>
          <w:spacing w:val="-1"/>
        </w:rPr>
        <w:t xml:space="preserve"> </w:t>
      </w:r>
      <w:r>
        <w:t>200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Taka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place</w:t>
      </w:r>
      <w:r>
        <w:rPr>
          <w:spacing w:val="-5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50%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his</w:t>
      </w:r>
      <w:r>
        <w:rPr>
          <w:spacing w:val="-7"/>
        </w:rPr>
        <w:t xml:space="preserve"> </w:t>
      </w:r>
      <w:r>
        <w:t>gross</w:t>
      </w:r>
      <w:r>
        <w:rPr>
          <w:spacing w:val="-8"/>
        </w:rPr>
        <w:t xml:space="preserve"> </w:t>
      </w:r>
      <w:r>
        <w:t>pension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paid.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remainder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divided</w:t>
      </w:r>
      <w:r>
        <w:rPr>
          <w:spacing w:val="-8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taka</w:t>
      </w:r>
      <w:r>
        <w:rPr>
          <w:spacing w:val="-58"/>
        </w:rPr>
        <w:t xml:space="preserve"> </w:t>
      </w:r>
      <w:r>
        <w:t>by 50%.</w:t>
      </w:r>
    </w:p>
    <w:p w14:paraId="48223987" w14:textId="77777777" w:rsidR="005A4BCC" w:rsidRDefault="00000000">
      <w:pPr>
        <w:pStyle w:val="Heading2"/>
        <w:numPr>
          <w:ilvl w:val="1"/>
          <w:numId w:val="4"/>
        </w:numPr>
        <w:tabs>
          <w:tab w:val="left" w:pos="721"/>
        </w:tabs>
        <w:spacing w:before="40"/>
        <w:ind w:left="720" w:hanging="523"/>
        <w:jc w:val="both"/>
      </w:pPr>
      <w:bookmarkStart w:id="45" w:name="_bookmark44"/>
      <w:bookmarkEnd w:id="45"/>
      <w:r>
        <w:rPr>
          <w:color w:val="2D5294"/>
        </w:rPr>
        <w:t>Government</w:t>
      </w:r>
      <w:r>
        <w:rPr>
          <w:color w:val="2D5294"/>
          <w:spacing w:val="-6"/>
        </w:rPr>
        <w:t xml:space="preserve"> </w:t>
      </w:r>
      <w:r>
        <w:rPr>
          <w:color w:val="2D5294"/>
        </w:rPr>
        <w:t>Accommodation</w:t>
      </w:r>
    </w:p>
    <w:p w14:paraId="6405D1D3" w14:textId="77777777" w:rsidR="005A4BCC" w:rsidRDefault="00000000">
      <w:pPr>
        <w:pStyle w:val="BodyText"/>
        <w:spacing w:before="150" w:line="360" w:lineRule="auto"/>
        <w:ind w:left="200" w:right="238"/>
        <w:jc w:val="both"/>
      </w:pPr>
      <w:r>
        <w:t>Pensioners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families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right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remain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housing</w:t>
      </w:r>
      <w:r>
        <w:rPr>
          <w:spacing w:val="-10"/>
        </w:rPr>
        <w:t xml:space="preserve"> </w:t>
      </w:r>
      <w:r>
        <w:t>even</w:t>
      </w:r>
      <w:r>
        <w:rPr>
          <w:spacing w:val="-10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pass</w:t>
      </w:r>
      <w:r>
        <w:rPr>
          <w:spacing w:val="-8"/>
        </w:rPr>
        <w:t xml:space="preserve"> </w:t>
      </w:r>
      <w:r>
        <w:t>away,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fired,</w:t>
      </w:r>
      <w:r>
        <w:rPr>
          <w:spacing w:val="-57"/>
        </w:rPr>
        <w:t xml:space="preserve"> </w:t>
      </w:r>
      <w:r>
        <w:t>or are compelled to resign. that has been assigned to them. The family is allowed to utilize the</w:t>
      </w:r>
      <w:r>
        <w:rPr>
          <w:spacing w:val="1"/>
        </w:rPr>
        <w:t xml:space="preserve"> </w:t>
      </w:r>
      <w:r>
        <w:t>apartment after the retired worker's term of employment expires for two years under the restrictions</w:t>
      </w:r>
      <w:r>
        <w:rPr>
          <w:spacing w:val="-57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from the day of the retired worker's dying.</w:t>
      </w:r>
    </w:p>
    <w:p w14:paraId="4E4F6710" w14:textId="77777777" w:rsidR="005A4BCC" w:rsidRDefault="00000000">
      <w:pPr>
        <w:pStyle w:val="Heading2"/>
        <w:numPr>
          <w:ilvl w:val="1"/>
          <w:numId w:val="4"/>
        </w:numPr>
        <w:tabs>
          <w:tab w:val="left" w:pos="721"/>
        </w:tabs>
        <w:ind w:left="720" w:hanging="523"/>
        <w:jc w:val="both"/>
      </w:pPr>
      <w:bookmarkStart w:id="46" w:name="_bookmark45"/>
      <w:bookmarkEnd w:id="46"/>
      <w:r>
        <w:rPr>
          <w:color w:val="2D5294"/>
        </w:rPr>
        <w:t>Benevolent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Fund</w:t>
      </w:r>
    </w:p>
    <w:p w14:paraId="5731C1BA" w14:textId="77777777" w:rsidR="005A4BCC" w:rsidRDefault="00000000">
      <w:pPr>
        <w:pStyle w:val="BodyText"/>
        <w:spacing w:before="152" w:line="360" w:lineRule="auto"/>
        <w:ind w:left="200" w:right="249"/>
        <w:jc w:val="both"/>
      </w:pPr>
      <w:r>
        <w:t>A 10-year fixed income payout will be made to the retiree's family if they pass away while at</w:t>
      </w:r>
      <w:r>
        <w:rPr>
          <w:spacing w:val="1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or within</w:t>
      </w:r>
      <w:r>
        <w:rPr>
          <w:spacing w:val="-1"/>
        </w:rPr>
        <w:t xml:space="preserve"> </w:t>
      </w:r>
      <w:r>
        <w:t>five years of retirement.</w:t>
      </w:r>
    </w:p>
    <w:p w14:paraId="2AE1F282" w14:textId="77777777" w:rsidR="005A4BCC" w:rsidRDefault="00000000">
      <w:pPr>
        <w:pStyle w:val="Heading2"/>
        <w:numPr>
          <w:ilvl w:val="1"/>
          <w:numId w:val="4"/>
        </w:numPr>
        <w:tabs>
          <w:tab w:val="left" w:pos="721"/>
        </w:tabs>
        <w:ind w:left="720" w:hanging="523"/>
        <w:jc w:val="both"/>
      </w:pPr>
      <w:bookmarkStart w:id="47" w:name="_bookmark46"/>
      <w:bookmarkEnd w:id="47"/>
      <w:r>
        <w:rPr>
          <w:color w:val="2D5294"/>
        </w:rPr>
        <w:t>Group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Insurance</w:t>
      </w:r>
    </w:p>
    <w:p w14:paraId="39213B52" w14:textId="77777777" w:rsidR="005A4BCC" w:rsidRDefault="00000000">
      <w:pPr>
        <w:pStyle w:val="BodyText"/>
        <w:spacing w:before="149" w:line="360" w:lineRule="auto"/>
        <w:ind w:left="200" w:right="234"/>
        <w:jc w:val="both"/>
      </w:pPr>
      <w:r>
        <w:t>The government has implemented a program known as group insurance, wherein all employees,</w:t>
      </w:r>
      <w:r>
        <w:rPr>
          <w:spacing w:val="1"/>
        </w:rPr>
        <w:t xml:space="preserve"> </w:t>
      </w:r>
      <w:r>
        <w:t>except those falling within Categories III and IV, are responsible for paying insurance premiums at</w:t>
      </w:r>
      <w:r>
        <w:rPr>
          <w:spacing w:val="1"/>
        </w:rPr>
        <w:t xml:space="preserve"> </w:t>
      </w:r>
      <w:r>
        <w:t>the rates determined by the Fund, under the purview of the Board. Any government employee is</w:t>
      </w:r>
      <w:r>
        <w:rPr>
          <w:spacing w:val="1"/>
        </w:rPr>
        <w:t xml:space="preserve"> </w:t>
      </w:r>
      <w:r>
        <w:t>eligible to nominate an individual for assistance from the fund. In the unfortunate event of the</w:t>
      </w:r>
      <w:r>
        <w:rPr>
          <w:spacing w:val="1"/>
        </w:rPr>
        <w:t xml:space="preserve"> </w:t>
      </w:r>
      <w:r>
        <w:t>employee's</w:t>
      </w:r>
      <w:r>
        <w:rPr>
          <w:spacing w:val="-5"/>
        </w:rPr>
        <w:t xml:space="preserve"> </w:t>
      </w:r>
      <w:r>
        <w:t>death</w:t>
      </w:r>
      <w:r>
        <w:rPr>
          <w:spacing w:val="-3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duty,</w:t>
      </w:r>
      <w:r>
        <w:rPr>
          <w:spacing w:val="-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fund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extend</w:t>
      </w:r>
      <w:r>
        <w:rPr>
          <w:spacing w:val="-3"/>
        </w:rPr>
        <w:t xml:space="preserve"> </w:t>
      </w:r>
      <w:r>
        <w:t>monetary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family,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total</w:t>
      </w:r>
      <w:r>
        <w:rPr>
          <w:spacing w:val="-57"/>
        </w:rPr>
        <w:t xml:space="preserve"> </w:t>
      </w:r>
      <w:r>
        <w:t>amount not</w:t>
      </w:r>
      <w:r>
        <w:rPr>
          <w:spacing w:val="-2"/>
        </w:rPr>
        <w:t xml:space="preserve"> </w:t>
      </w:r>
      <w:r>
        <w:t>exceeding $100,000.</w:t>
      </w:r>
    </w:p>
    <w:p w14:paraId="4AED8750" w14:textId="77777777" w:rsidR="005A4BCC" w:rsidRDefault="005A4BCC">
      <w:pPr>
        <w:spacing w:line="360" w:lineRule="auto"/>
        <w:jc w:val="both"/>
        <w:sectPr w:rsidR="005A4BCC">
          <w:pgSz w:w="12240" w:h="15840"/>
          <w:pgMar w:top="1280" w:right="1080" w:bottom="1400" w:left="1120" w:header="0" w:footer="1130" w:gutter="0"/>
          <w:cols w:space="720"/>
        </w:sectPr>
      </w:pPr>
    </w:p>
    <w:p w14:paraId="156CEFB1" w14:textId="77777777" w:rsidR="005A4BCC" w:rsidRDefault="005A4BCC">
      <w:pPr>
        <w:pStyle w:val="BodyText"/>
        <w:rPr>
          <w:sz w:val="20"/>
        </w:rPr>
      </w:pPr>
    </w:p>
    <w:p w14:paraId="0F3414CC" w14:textId="77777777" w:rsidR="005A4BCC" w:rsidRDefault="005A4BCC">
      <w:pPr>
        <w:pStyle w:val="BodyText"/>
        <w:rPr>
          <w:sz w:val="20"/>
        </w:rPr>
      </w:pPr>
    </w:p>
    <w:p w14:paraId="5C0E9220" w14:textId="77777777" w:rsidR="005A4BCC" w:rsidRDefault="005A4BCC">
      <w:pPr>
        <w:pStyle w:val="BodyText"/>
        <w:rPr>
          <w:sz w:val="20"/>
        </w:rPr>
      </w:pPr>
    </w:p>
    <w:p w14:paraId="3608C26C" w14:textId="77777777" w:rsidR="005A4BCC" w:rsidRDefault="005A4BCC">
      <w:pPr>
        <w:pStyle w:val="BodyText"/>
        <w:rPr>
          <w:sz w:val="20"/>
        </w:rPr>
      </w:pPr>
    </w:p>
    <w:p w14:paraId="09177930" w14:textId="77777777" w:rsidR="005A4BCC" w:rsidRDefault="005A4BCC">
      <w:pPr>
        <w:pStyle w:val="BodyText"/>
        <w:rPr>
          <w:sz w:val="20"/>
        </w:rPr>
      </w:pPr>
    </w:p>
    <w:p w14:paraId="6490D2A5" w14:textId="77777777" w:rsidR="005A4BCC" w:rsidRDefault="005A4BCC">
      <w:pPr>
        <w:pStyle w:val="BodyText"/>
        <w:rPr>
          <w:sz w:val="20"/>
        </w:rPr>
      </w:pPr>
    </w:p>
    <w:p w14:paraId="22EDE43A" w14:textId="77777777" w:rsidR="005A4BCC" w:rsidRDefault="005A4BCC">
      <w:pPr>
        <w:pStyle w:val="BodyText"/>
        <w:rPr>
          <w:sz w:val="20"/>
        </w:rPr>
      </w:pPr>
    </w:p>
    <w:p w14:paraId="1B594835" w14:textId="77777777" w:rsidR="005A4BCC" w:rsidRDefault="005A4BCC">
      <w:pPr>
        <w:pStyle w:val="BodyText"/>
        <w:rPr>
          <w:sz w:val="20"/>
        </w:rPr>
      </w:pPr>
    </w:p>
    <w:p w14:paraId="4B33E980" w14:textId="77777777" w:rsidR="005A4BCC" w:rsidRDefault="005A4BCC">
      <w:pPr>
        <w:pStyle w:val="BodyText"/>
        <w:rPr>
          <w:sz w:val="20"/>
        </w:rPr>
      </w:pPr>
    </w:p>
    <w:p w14:paraId="2191C1F2" w14:textId="77777777" w:rsidR="005A4BCC" w:rsidRDefault="005A4BCC">
      <w:pPr>
        <w:pStyle w:val="BodyText"/>
        <w:rPr>
          <w:sz w:val="20"/>
        </w:rPr>
      </w:pPr>
    </w:p>
    <w:p w14:paraId="6FCA30B6" w14:textId="77777777" w:rsidR="005A4BCC" w:rsidRDefault="005A4BCC">
      <w:pPr>
        <w:pStyle w:val="BodyText"/>
        <w:rPr>
          <w:sz w:val="20"/>
        </w:rPr>
      </w:pPr>
    </w:p>
    <w:p w14:paraId="3ABBA11E" w14:textId="77777777" w:rsidR="005A4BCC" w:rsidRDefault="005A4BCC">
      <w:pPr>
        <w:pStyle w:val="BodyText"/>
        <w:rPr>
          <w:sz w:val="20"/>
        </w:rPr>
      </w:pPr>
    </w:p>
    <w:p w14:paraId="4B20BE0F" w14:textId="77777777" w:rsidR="005A4BCC" w:rsidRDefault="005A4BCC">
      <w:pPr>
        <w:pStyle w:val="BodyText"/>
        <w:rPr>
          <w:sz w:val="20"/>
        </w:rPr>
      </w:pPr>
    </w:p>
    <w:p w14:paraId="42282E33" w14:textId="77777777" w:rsidR="005A4BCC" w:rsidRDefault="005A4BCC">
      <w:pPr>
        <w:pStyle w:val="BodyText"/>
        <w:rPr>
          <w:sz w:val="20"/>
        </w:rPr>
      </w:pPr>
    </w:p>
    <w:p w14:paraId="1A8131D2" w14:textId="77777777" w:rsidR="005A4BCC" w:rsidRDefault="005A4BCC">
      <w:pPr>
        <w:pStyle w:val="BodyText"/>
        <w:rPr>
          <w:sz w:val="20"/>
        </w:rPr>
      </w:pPr>
    </w:p>
    <w:p w14:paraId="69611037" w14:textId="77777777" w:rsidR="005A4BCC" w:rsidRDefault="005A4BCC">
      <w:pPr>
        <w:pStyle w:val="BodyText"/>
        <w:rPr>
          <w:sz w:val="20"/>
        </w:rPr>
      </w:pPr>
    </w:p>
    <w:p w14:paraId="4BB80065" w14:textId="77777777" w:rsidR="005A4BCC" w:rsidRDefault="005A4BCC">
      <w:pPr>
        <w:pStyle w:val="BodyText"/>
        <w:rPr>
          <w:sz w:val="20"/>
        </w:rPr>
      </w:pPr>
    </w:p>
    <w:p w14:paraId="6CF40A8A" w14:textId="77777777" w:rsidR="005A4BCC" w:rsidRDefault="005A4BCC">
      <w:pPr>
        <w:pStyle w:val="BodyText"/>
        <w:rPr>
          <w:sz w:val="20"/>
        </w:rPr>
      </w:pPr>
    </w:p>
    <w:p w14:paraId="694546E4" w14:textId="77777777" w:rsidR="005A4BCC" w:rsidRDefault="005A4BCC">
      <w:pPr>
        <w:pStyle w:val="BodyText"/>
        <w:rPr>
          <w:sz w:val="20"/>
        </w:rPr>
      </w:pPr>
    </w:p>
    <w:p w14:paraId="21BD9549" w14:textId="77777777" w:rsidR="005A4BCC" w:rsidRDefault="005A4BCC">
      <w:pPr>
        <w:pStyle w:val="BodyText"/>
        <w:rPr>
          <w:sz w:val="20"/>
        </w:rPr>
      </w:pPr>
    </w:p>
    <w:p w14:paraId="0114E00C" w14:textId="77777777" w:rsidR="005A4BCC" w:rsidRDefault="005A4BCC">
      <w:pPr>
        <w:pStyle w:val="BodyText"/>
        <w:rPr>
          <w:sz w:val="20"/>
        </w:rPr>
      </w:pPr>
    </w:p>
    <w:p w14:paraId="18E3EDA0" w14:textId="77777777" w:rsidR="005A4BCC" w:rsidRDefault="005A4BCC">
      <w:pPr>
        <w:pStyle w:val="BodyText"/>
        <w:rPr>
          <w:sz w:val="20"/>
        </w:rPr>
      </w:pPr>
    </w:p>
    <w:p w14:paraId="7B1FCE9E" w14:textId="77777777" w:rsidR="005A4BCC" w:rsidRDefault="005A4BCC">
      <w:pPr>
        <w:pStyle w:val="BodyText"/>
        <w:rPr>
          <w:sz w:val="20"/>
        </w:rPr>
      </w:pPr>
    </w:p>
    <w:p w14:paraId="0E467149" w14:textId="77777777" w:rsidR="005A4BCC" w:rsidRDefault="005A4BCC">
      <w:pPr>
        <w:pStyle w:val="BodyText"/>
        <w:rPr>
          <w:sz w:val="20"/>
        </w:rPr>
      </w:pPr>
    </w:p>
    <w:p w14:paraId="3F74AC5A" w14:textId="77777777" w:rsidR="005A4BCC" w:rsidRDefault="005A4BCC">
      <w:pPr>
        <w:pStyle w:val="BodyText"/>
        <w:rPr>
          <w:sz w:val="20"/>
        </w:rPr>
      </w:pPr>
    </w:p>
    <w:p w14:paraId="7A04C053" w14:textId="77777777" w:rsidR="005A4BCC" w:rsidRDefault="005A4BCC">
      <w:pPr>
        <w:pStyle w:val="BodyText"/>
        <w:rPr>
          <w:sz w:val="20"/>
        </w:rPr>
      </w:pPr>
    </w:p>
    <w:p w14:paraId="235322DF" w14:textId="77777777" w:rsidR="005A4BCC" w:rsidRDefault="00000000">
      <w:pPr>
        <w:spacing w:before="231"/>
        <w:ind w:left="754" w:right="787"/>
        <w:jc w:val="center"/>
        <w:rPr>
          <w:sz w:val="96"/>
        </w:rPr>
      </w:pPr>
      <w:r>
        <w:rPr>
          <w:sz w:val="96"/>
        </w:rPr>
        <w:t>Chapter</w:t>
      </w:r>
      <w:r>
        <w:rPr>
          <w:spacing w:val="-3"/>
          <w:sz w:val="96"/>
        </w:rPr>
        <w:t xml:space="preserve"> </w:t>
      </w:r>
      <w:r>
        <w:rPr>
          <w:sz w:val="96"/>
        </w:rPr>
        <w:t>-7</w:t>
      </w:r>
    </w:p>
    <w:p w14:paraId="476D7C15" w14:textId="77777777" w:rsidR="005A4BCC" w:rsidRDefault="005A4BCC">
      <w:pPr>
        <w:jc w:val="center"/>
        <w:rPr>
          <w:sz w:val="96"/>
        </w:rPr>
        <w:sectPr w:rsidR="005A4BCC">
          <w:pgSz w:w="12240" w:h="15840"/>
          <w:pgMar w:top="1500" w:right="1080" w:bottom="1400" w:left="1120" w:header="0" w:footer="1130" w:gutter="0"/>
          <w:cols w:space="720"/>
        </w:sectPr>
      </w:pPr>
    </w:p>
    <w:p w14:paraId="4E3E1EE0" w14:textId="77777777" w:rsidR="005A4BCC" w:rsidRDefault="00000000">
      <w:pPr>
        <w:pStyle w:val="Heading1"/>
        <w:ind w:left="200"/>
      </w:pPr>
      <w:bookmarkStart w:id="48" w:name="_bookmark47"/>
      <w:bookmarkEnd w:id="48"/>
      <w:r>
        <w:rPr>
          <w:color w:val="2D5294"/>
        </w:rPr>
        <w:lastRenderedPageBreak/>
        <w:t>Chapter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7: How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Bangladesh can Utilize American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System</w:t>
      </w:r>
    </w:p>
    <w:p w14:paraId="40334AC5" w14:textId="77777777" w:rsidR="005A4BCC" w:rsidRDefault="005A4BCC">
      <w:pPr>
        <w:pStyle w:val="BodyText"/>
        <w:rPr>
          <w:sz w:val="48"/>
        </w:rPr>
      </w:pPr>
    </w:p>
    <w:p w14:paraId="0AC847C7" w14:textId="77777777" w:rsidR="005A4BCC" w:rsidRDefault="00000000">
      <w:pPr>
        <w:pStyle w:val="ListParagraph"/>
        <w:numPr>
          <w:ilvl w:val="1"/>
          <w:numId w:val="2"/>
        </w:numPr>
        <w:tabs>
          <w:tab w:val="left" w:pos="649"/>
        </w:tabs>
        <w:spacing w:before="0"/>
        <w:ind w:hanging="361"/>
        <w:jc w:val="both"/>
        <w:rPr>
          <w:color w:val="2C5293"/>
          <w:sz w:val="24"/>
        </w:rPr>
      </w:pPr>
      <w:bookmarkStart w:id="49" w:name="_bookmark48"/>
      <w:bookmarkEnd w:id="49"/>
      <w:r>
        <w:rPr>
          <w:color w:val="2C5293"/>
          <w:sz w:val="24"/>
        </w:rPr>
        <w:t>Promote</w:t>
      </w:r>
      <w:r>
        <w:rPr>
          <w:color w:val="2C5293"/>
          <w:spacing w:val="-2"/>
          <w:sz w:val="24"/>
        </w:rPr>
        <w:t xml:space="preserve"> </w:t>
      </w:r>
      <w:r>
        <w:rPr>
          <w:color w:val="2C5293"/>
          <w:sz w:val="24"/>
        </w:rPr>
        <w:t>pension</w:t>
      </w:r>
      <w:r>
        <w:rPr>
          <w:color w:val="2C5293"/>
          <w:spacing w:val="-2"/>
          <w:sz w:val="24"/>
        </w:rPr>
        <w:t xml:space="preserve"> </w:t>
      </w:r>
      <w:r>
        <w:rPr>
          <w:color w:val="2C5293"/>
          <w:sz w:val="24"/>
        </w:rPr>
        <w:t>schemes</w:t>
      </w:r>
      <w:r>
        <w:rPr>
          <w:color w:val="2C5293"/>
          <w:spacing w:val="-2"/>
          <w:sz w:val="24"/>
        </w:rPr>
        <w:t xml:space="preserve"> </w:t>
      </w:r>
      <w:r>
        <w:rPr>
          <w:color w:val="2C5293"/>
          <w:sz w:val="24"/>
        </w:rPr>
        <w:t>for</w:t>
      </w:r>
      <w:r>
        <w:rPr>
          <w:color w:val="2C5293"/>
          <w:spacing w:val="-2"/>
          <w:sz w:val="24"/>
        </w:rPr>
        <w:t xml:space="preserve"> </w:t>
      </w:r>
      <w:r>
        <w:rPr>
          <w:color w:val="2C5293"/>
          <w:sz w:val="24"/>
        </w:rPr>
        <w:t>private</w:t>
      </w:r>
      <w:r>
        <w:rPr>
          <w:color w:val="2C5293"/>
          <w:spacing w:val="-5"/>
          <w:sz w:val="24"/>
        </w:rPr>
        <w:t xml:space="preserve"> </w:t>
      </w:r>
      <w:proofErr w:type="gramStart"/>
      <w:r>
        <w:rPr>
          <w:color w:val="2C5293"/>
          <w:sz w:val="24"/>
        </w:rPr>
        <w:t>companies</w:t>
      </w:r>
      <w:proofErr w:type="gramEnd"/>
    </w:p>
    <w:p w14:paraId="40765976" w14:textId="77777777" w:rsidR="005A4BCC" w:rsidRDefault="005A4BCC">
      <w:pPr>
        <w:pStyle w:val="BodyText"/>
        <w:spacing w:before="5"/>
      </w:pPr>
    </w:p>
    <w:p w14:paraId="1752D83D" w14:textId="77777777" w:rsidR="005A4BCC" w:rsidRDefault="00000000">
      <w:pPr>
        <w:pStyle w:val="BodyText"/>
        <w:spacing w:line="360" w:lineRule="auto"/>
        <w:ind w:left="320" w:right="626"/>
        <w:jc w:val="both"/>
      </w:pPr>
      <w:r>
        <w:t>A</w:t>
      </w:r>
      <w:r>
        <w:rPr>
          <w:spacing w:val="-7"/>
        </w:rPr>
        <w:t xml:space="preserve"> </w:t>
      </w:r>
      <w:r>
        <w:t>private</w:t>
      </w:r>
      <w:r>
        <w:rPr>
          <w:spacing w:val="-2"/>
        </w:rPr>
        <w:t xml:space="preserve"> </w:t>
      </w:r>
      <w:r>
        <w:t>sector</w:t>
      </w:r>
      <w:r>
        <w:rPr>
          <w:spacing w:val="-4"/>
        </w:rPr>
        <w:t xml:space="preserve"> </w:t>
      </w:r>
      <w:r>
        <w:t>retirement</w:t>
      </w:r>
      <w:r>
        <w:rPr>
          <w:spacing w:val="-5"/>
        </w:rPr>
        <w:t xml:space="preserve"> </w:t>
      </w:r>
      <w:r>
        <w:t>fund</w:t>
      </w:r>
      <w:r>
        <w:rPr>
          <w:spacing w:val="-5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emerge.</w:t>
      </w:r>
      <w:r>
        <w:rPr>
          <w:spacing w:val="-6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does,</w:t>
      </w:r>
      <w:r>
        <w:rPr>
          <w:spacing w:val="-5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deviate</w:t>
      </w:r>
      <w:r>
        <w:rPr>
          <w:spacing w:val="-5"/>
        </w:rPr>
        <w:t xml:space="preserve"> </w:t>
      </w:r>
      <w:r>
        <w:t>slightly</w:t>
      </w:r>
      <w:r>
        <w:rPr>
          <w:spacing w:val="-6"/>
        </w:rPr>
        <w:t xml:space="preserve"> </w:t>
      </w:r>
      <w:r>
        <w:t>from</w:t>
      </w:r>
      <w:r>
        <w:rPr>
          <w:spacing w:val="-58"/>
        </w:rPr>
        <w:t xml:space="preserve"> </w:t>
      </w:r>
      <w:r>
        <w:t>statutory requirements. In the case that the government makes a different choice, it provides a</w:t>
      </w:r>
      <w:r>
        <w:rPr>
          <w:spacing w:val="1"/>
        </w:rPr>
        <w:t xml:space="preserve"> </w:t>
      </w:r>
      <w:r>
        <w:t>retirement program that is available to all industries in Bangladesh. All of them will gain from</w:t>
      </w:r>
      <w:r>
        <w:rPr>
          <w:spacing w:val="-57"/>
        </w:rPr>
        <w:t xml:space="preserve"> </w:t>
      </w:r>
      <w:r>
        <w:rPr>
          <w:spacing w:val="-1"/>
        </w:rPr>
        <w:t>it.</w:t>
      </w:r>
      <w:r>
        <w:rPr>
          <w:spacing w:val="-17"/>
        </w:rPr>
        <w:t xml:space="preserve"> </w:t>
      </w:r>
      <w:r>
        <w:rPr>
          <w:spacing w:val="-1"/>
        </w:rPr>
        <w:t>They</w:t>
      </w:r>
      <w:r>
        <w:rPr>
          <w:spacing w:val="-17"/>
        </w:rPr>
        <w:t xml:space="preserve"> </w:t>
      </w:r>
      <w:r>
        <w:rPr>
          <w:spacing w:val="-1"/>
        </w:rPr>
        <w:t>must</w:t>
      </w:r>
      <w:r>
        <w:rPr>
          <w:spacing w:val="-17"/>
        </w:rPr>
        <w:t xml:space="preserve"> </w:t>
      </w:r>
      <w:r>
        <w:rPr>
          <w:spacing w:val="-1"/>
        </w:rPr>
        <w:t>be</w:t>
      </w:r>
      <w:r>
        <w:rPr>
          <w:spacing w:val="-16"/>
        </w:rPr>
        <w:t xml:space="preserve"> </w:t>
      </w:r>
      <w:r>
        <w:rPr>
          <w:spacing w:val="-1"/>
        </w:rPr>
        <w:t>eligible</w:t>
      </w:r>
      <w:r>
        <w:rPr>
          <w:spacing w:val="-16"/>
        </w:rPr>
        <w:t xml:space="preserve"> </w:t>
      </w:r>
      <w:r>
        <w:rPr>
          <w:spacing w:val="-1"/>
        </w:rPr>
        <w:t>for</w:t>
      </w:r>
      <w:r>
        <w:rPr>
          <w:spacing w:val="-16"/>
        </w:rPr>
        <w:t xml:space="preserve"> </w:t>
      </w:r>
      <w:r>
        <w:t>specific</w:t>
      </w:r>
      <w:r>
        <w:rPr>
          <w:spacing w:val="-14"/>
        </w:rPr>
        <w:t xml:space="preserve"> </w:t>
      </w:r>
      <w:r>
        <w:t>government</w:t>
      </w:r>
      <w:r>
        <w:rPr>
          <w:spacing w:val="-15"/>
        </w:rPr>
        <w:t xml:space="preserve"> </w:t>
      </w:r>
      <w:r>
        <w:t>retirement</w:t>
      </w:r>
      <w:r>
        <w:rPr>
          <w:spacing w:val="-14"/>
        </w:rPr>
        <w:t xml:space="preserve"> </w:t>
      </w:r>
      <w:r>
        <w:t>benefits</w:t>
      </w:r>
      <w:r>
        <w:rPr>
          <w:spacing w:val="-16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Bangladeshi</w:t>
      </w:r>
      <w:r>
        <w:rPr>
          <w:spacing w:val="-14"/>
        </w:rPr>
        <w:t xml:space="preserve"> </w:t>
      </w:r>
      <w:r>
        <w:t>employee.</w:t>
      </w:r>
    </w:p>
    <w:p w14:paraId="603E63DD" w14:textId="77777777" w:rsidR="005A4BCC" w:rsidRDefault="00000000">
      <w:pPr>
        <w:pStyle w:val="ListParagraph"/>
        <w:numPr>
          <w:ilvl w:val="1"/>
          <w:numId w:val="2"/>
        </w:numPr>
        <w:tabs>
          <w:tab w:val="left" w:pos="649"/>
        </w:tabs>
        <w:spacing w:before="162"/>
        <w:ind w:hanging="361"/>
        <w:jc w:val="both"/>
        <w:rPr>
          <w:color w:val="2C5293"/>
          <w:sz w:val="24"/>
        </w:rPr>
      </w:pPr>
      <w:bookmarkStart w:id="50" w:name="_bookmark49"/>
      <w:bookmarkEnd w:id="50"/>
      <w:r>
        <w:rPr>
          <w:color w:val="2C5293"/>
          <w:sz w:val="24"/>
        </w:rPr>
        <w:t>Establishing</w:t>
      </w:r>
      <w:r>
        <w:rPr>
          <w:color w:val="2C5293"/>
          <w:spacing w:val="-4"/>
          <w:sz w:val="24"/>
        </w:rPr>
        <w:t xml:space="preserve"> </w:t>
      </w:r>
      <w:r>
        <w:rPr>
          <w:color w:val="2C5293"/>
          <w:sz w:val="24"/>
        </w:rPr>
        <w:t>a</w:t>
      </w:r>
      <w:r>
        <w:rPr>
          <w:color w:val="2C5293"/>
          <w:spacing w:val="-3"/>
          <w:sz w:val="24"/>
        </w:rPr>
        <w:t xml:space="preserve"> </w:t>
      </w:r>
      <w:r>
        <w:rPr>
          <w:color w:val="2C5293"/>
          <w:sz w:val="24"/>
        </w:rPr>
        <w:t>Reliable</w:t>
      </w:r>
      <w:r>
        <w:rPr>
          <w:color w:val="2C5293"/>
          <w:spacing w:val="-3"/>
          <w:sz w:val="24"/>
        </w:rPr>
        <w:t xml:space="preserve"> </w:t>
      </w:r>
      <w:r>
        <w:rPr>
          <w:color w:val="2C5293"/>
          <w:sz w:val="24"/>
        </w:rPr>
        <w:t>Organization</w:t>
      </w:r>
    </w:p>
    <w:p w14:paraId="548A0EF8" w14:textId="77777777" w:rsidR="005A4BCC" w:rsidRDefault="005A4BCC">
      <w:pPr>
        <w:pStyle w:val="BodyText"/>
        <w:rPr>
          <w:sz w:val="26"/>
        </w:rPr>
      </w:pPr>
    </w:p>
    <w:p w14:paraId="4F6D1955" w14:textId="77777777" w:rsidR="005A4BCC" w:rsidRDefault="00000000">
      <w:pPr>
        <w:pStyle w:val="BodyText"/>
        <w:spacing w:line="360" w:lineRule="auto"/>
        <w:ind w:left="318" w:right="232"/>
        <w:jc w:val="both"/>
      </w:pPr>
      <w:r>
        <w:t>There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potential</w:t>
      </w:r>
      <w:r>
        <w:rPr>
          <w:spacing w:val="-8"/>
        </w:rPr>
        <w:t xml:space="preserve"> </w:t>
      </w:r>
      <w:r>
        <w:t>opportunity</w:t>
      </w:r>
      <w:r>
        <w:rPr>
          <w:spacing w:val="-7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establishment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private-sector</w:t>
      </w:r>
      <w:r>
        <w:rPr>
          <w:spacing w:val="-8"/>
        </w:rPr>
        <w:t xml:space="preserve"> </w:t>
      </w:r>
      <w:r>
        <w:t>retirement</w:t>
      </w:r>
      <w:r>
        <w:rPr>
          <w:spacing w:val="-7"/>
        </w:rPr>
        <w:t xml:space="preserve"> </w:t>
      </w:r>
      <w:r>
        <w:t>fund</w:t>
      </w:r>
      <w:r>
        <w:rPr>
          <w:spacing w:val="-11"/>
        </w:rPr>
        <w:t xml:space="preserve"> </w:t>
      </w:r>
      <w:r>
        <w:t>plan,</w:t>
      </w:r>
      <w:r>
        <w:rPr>
          <w:spacing w:val="-6"/>
        </w:rPr>
        <w:t xml:space="preserve"> </w:t>
      </w:r>
      <w:r>
        <w:t>albeit</w:t>
      </w:r>
      <w:r>
        <w:rPr>
          <w:spacing w:val="-58"/>
        </w:rPr>
        <w:t xml:space="preserve"> </w:t>
      </w:r>
      <w:r>
        <w:t>with</w:t>
      </w:r>
      <w:r>
        <w:rPr>
          <w:spacing w:val="57"/>
        </w:rPr>
        <w:t xml:space="preserve"> </w:t>
      </w:r>
      <w:r>
        <w:t>slight</w:t>
      </w:r>
      <w:r>
        <w:rPr>
          <w:spacing w:val="56"/>
        </w:rPr>
        <w:t xml:space="preserve"> </w:t>
      </w:r>
      <w:r>
        <w:t>deviations</w:t>
      </w:r>
      <w:r>
        <w:rPr>
          <w:spacing w:val="56"/>
        </w:rPr>
        <w:t xml:space="preserve"> </w:t>
      </w:r>
      <w:r>
        <w:t>from</w:t>
      </w:r>
      <w:r>
        <w:rPr>
          <w:spacing w:val="56"/>
        </w:rPr>
        <w:t xml:space="preserve"> </w:t>
      </w:r>
      <w:r>
        <w:t>existing</w:t>
      </w:r>
      <w:r>
        <w:rPr>
          <w:spacing w:val="57"/>
        </w:rPr>
        <w:t xml:space="preserve"> </w:t>
      </w:r>
      <w:r>
        <w:t>legislation.</w:t>
      </w:r>
      <w:r>
        <w:rPr>
          <w:spacing w:val="58"/>
        </w:rPr>
        <w:t xml:space="preserve"> </w:t>
      </w:r>
      <w:proofErr w:type="gramStart"/>
      <w:r>
        <w:t>In</w:t>
      </w:r>
      <w:r>
        <w:rPr>
          <w:spacing w:val="57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t>event</w:t>
      </w:r>
      <w:r>
        <w:rPr>
          <w:spacing w:val="57"/>
        </w:rPr>
        <w:t xml:space="preserve"> </w:t>
      </w:r>
      <w:r>
        <w:t>that</w:t>
      </w:r>
      <w:proofErr w:type="gramEnd"/>
      <w:r>
        <w:rPr>
          <w:spacing w:val="57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government</w:t>
      </w:r>
      <w:r>
        <w:rPr>
          <w:spacing w:val="58"/>
        </w:rPr>
        <w:t xml:space="preserve"> </w:t>
      </w:r>
      <w:r>
        <w:t>decides</w:t>
      </w:r>
      <w:r>
        <w:rPr>
          <w:spacing w:val="57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implement</w:t>
      </w:r>
      <w:r>
        <w:rPr>
          <w:spacing w:val="-7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alternative</w:t>
      </w:r>
      <w:r>
        <w:rPr>
          <w:spacing w:val="-9"/>
        </w:rPr>
        <w:t xml:space="preserve"> </w:t>
      </w:r>
      <w:r>
        <w:t>approach,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comprehensive</w:t>
      </w:r>
      <w:r>
        <w:rPr>
          <w:spacing w:val="-8"/>
        </w:rPr>
        <w:t xml:space="preserve"> </w:t>
      </w:r>
      <w:r>
        <w:t>retirement</w:t>
      </w:r>
      <w:r>
        <w:rPr>
          <w:spacing w:val="-7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available</w:t>
      </w:r>
      <w:r>
        <w:rPr>
          <w:spacing w:val="-58"/>
        </w:rPr>
        <w:t xml:space="preserve"> </w:t>
      </w:r>
      <w:r>
        <w:t>to all industries in Bangladesh. This inclusive initiative would offer substantial benefits to eligible</w:t>
      </w:r>
      <w:r>
        <w:rPr>
          <w:spacing w:val="1"/>
        </w:rPr>
        <w:t xml:space="preserve"> </w:t>
      </w:r>
      <w:r>
        <w:t>Bangladeshi</w:t>
      </w:r>
      <w:r>
        <w:rPr>
          <w:spacing w:val="1"/>
        </w:rPr>
        <w:t xml:space="preserve"> </w:t>
      </w:r>
      <w:r>
        <w:t>employees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retirement-related</w:t>
      </w:r>
      <w:r>
        <w:rPr>
          <w:spacing w:val="1"/>
        </w:rPr>
        <w:t xml:space="preserve"> </w:t>
      </w:r>
      <w:r>
        <w:t>entitlements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government.</w:t>
      </w:r>
    </w:p>
    <w:p w14:paraId="2771B888" w14:textId="77777777" w:rsidR="005A4BCC" w:rsidRDefault="00000000">
      <w:pPr>
        <w:pStyle w:val="ListParagraph"/>
        <w:numPr>
          <w:ilvl w:val="1"/>
          <w:numId w:val="2"/>
        </w:numPr>
        <w:tabs>
          <w:tab w:val="left" w:pos="649"/>
        </w:tabs>
        <w:spacing w:before="160"/>
        <w:ind w:hanging="392"/>
        <w:jc w:val="both"/>
        <w:rPr>
          <w:color w:val="2C5293"/>
          <w:sz w:val="24"/>
        </w:rPr>
      </w:pPr>
      <w:bookmarkStart w:id="51" w:name="_bookmark50"/>
      <w:bookmarkEnd w:id="51"/>
      <w:r>
        <w:rPr>
          <w:color w:val="2C5293"/>
          <w:sz w:val="24"/>
        </w:rPr>
        <w:t>Should</w:t>
      </w:r>
      <w:r>
        <w:rPr>
          <w:color w:val="2C5293"/>
          <w:spacing w:val="-3"/>
          <w:sz w:val="24"/>
        </w:rPr>
        <w:t xml:space="preserve"> </w:t>
      </w:r>
      <w:r>
        <w:rPr>
          <w:color w:val="2C5293"/>
          <w:sz w:val="24"/>
        </w:rPr>
        <w:t>promote</w:t>
      </w:r>
      <w:r>
        <w:rPr>
          <w:color w:val="2C5293"/>
          <w:spacing w:val="-3"/>
          <w:sz w:val="24"/>
        </w:rPr>
        <w:t xml:space="preserve"> </w:t>
      </w:r>
      <w:r>
        <w:rPr>
          <w:color w:val="2C5293"/>
          <w:sz w:val="24"/>
        </w:rPr>
        <w:t>provident</w:t>
      </w:r>
      <w:r>
        <w:rPr>
          <w:color w:val="2C5293"/>
          <w:spacing w:val="-1"/>
          <w:sz w:val="24"/>
        </w:rPr>
        <w:t xml:space="preserve"> </w:t>
      </w:r>
      <w:proofErr w:type="gramStart"/>
      <w:r>
        <w:rPr>
          <w:color w:val="2C5293"/>
          <w:sz w:val="24"/>
        </w:rPr>
        <w:t>funds</w:t>
      </w:r>
      <w:proofErr w:type="gramEnd"/>
    </w:p>
    <w:p w14:paraId="50C10D66" w14:textId="77777777" w:rsidR="005A4BCC" w:rsidRDefault="005A4BCC">
      <w:pPr>
        <w:pStyle w:val="BodyText"/>
        <w:spacing w:before="7"/>
      </w:pPr>
    </w:p>
    <w:p w14:paraId="192BF3A6" w14:textId="77777777" w:rsidR="005A4BCC" w:rsidRDefault="00000000">
      <w:pPr>
        <w:pStyle w:val="BodyText"/>
        <w:spacing w:before="1" w:line="360" w:lineRule="auto"/>
        <w:ind w:left="320" w:right="389"/>
        <w:jc w:val="both"/>
      </w:pPr>
      <w:r>
        <w:t>Not all workers maintain bank accounts. As a result, the government should assist in providing</w:t>
      </w:r>
      <w:r>
        <w:rPr>
          <w:spacing w:val="1"/>
        </w:rPr>
        <w:t xml:space="preserve"> </w:t>
      </w:r>
      <w:r>
        <w:t>incentives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recruits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encourage</w:t>
      </w:r>
      <w:r>
        <w:rPr>
          <w:spacing w:val="-6"/>
        </w:rPr>
        <w:t xml:space="preserve"> </w:t>
      </w:r>
      <w:r>
        <w:t>bank</w:t>
      </w:r>
      <w:r>
        <w:rPr>
          <w:spacing w:val="-5"/>
        </w:rPr>
        <w:t xml:space="preserve"> </w:t>
      </w:r>
      <w:r>
        <w:t>workers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monitor.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Bangladesh,</w:t>
      </w:r>
      <w:r>
        <w:rPr>
          <w:spacing w:val="-3"/>
        </w:rPr>
        <w:t xml:space="preserve"> </w:t>
      </w:r>
      <w:proofErr w:type="gramStart"/>
      <w:r>
        <w:t>the</w:t>
      </w:r>
      <w:r>
        <w:rPr>
          <w:spacing w:val="-7"/>
        </w:rPr>
        <w:t xml:space="preserve"> </w:t>
      </w:r>
      <w:r>
        <w:t>majority</w:t>
      </w:r>
      <w:r>
        <w:rPr>
          <w:spacing w:val="-4"/>
        </w:rPr>
        <w:t xml:space="preserve"> </w:t>
      </w:r>
      <w:r>
        <w:t>of</w:t>
      </w:r>
      <w:proofErr w:type="gramEnd"/>
      <w:r>
        <w:rPr>
          <w:spacing w:val="-58"/>
        </w:rPr>
        <w:t xml:space="preserve"> </w:t>
      </w:r>
      <w:r>
        <w:t>pensioners rely mostly on family assistance. Leaders in the policy sector and management teams</w:t>
      </w:r>
      <w:r>
        <w:rPr>
          <w:spacing w:val="1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putting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concept</w:t>
      </w:r>
      <w:r>
        <w:rPr>
          <w:spacing w:val="-6"/>
        </w:rPr>
        <w:t xml:space="preserve"> </w:t>
      </w:r>
      <w:r>
        <w:t>underlying</w:t>
      </w:r>
      <w:r>
        <w:rPr>
          <w:spacing w:val="-8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very</w:t>
      </w:r>
      <w:r>
        <w:rPr>
          <w:spacing w:val="-7"/>
        </w:rPr>
        <w:t xml:space="preserve"> </w:t>
      </w:r>
      <w:r>
        <w:t>little</w:t>
      </w:r>
      <w:r>
        <w:rPr>
          <w:spacing w:val="-6"/>
        </w:rPr>
        <w:t xml:space="preserve"> </w:t>
      </w:r>
      <w:r>
        <w:t>free</w:t>
      </w:r>
      <w:r>
        <w:rPr>
          <w:spacing w:val="-8"/>
        </w:rPr>
        <w:t xml:space="preserve"> </w:t>
      </w:r>
      <w:r>
        <w:t>time.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 xml:space="preserve">concept is that </w:t>
      </w:r>
      <w:proofErr w:type="gramStart"/>
      <w:r>
        <w:t>in order to</w:t>
      </w:r>
      <w:proofErr w:type="gramEnd"/>
      <w:r>
        <w:t xml:space="preserve"> fulfill the acknowledged obligations for the social safety of individuals</w:t>
      </w:r>
      <w:r>
        <w:rPr>
          <w:spacing w:val="-57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retired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uphold</w:t>
      </w:r>
      <w:r>
        <w:rPr>
          <w:spacing w:val="-9"/>
        </w:rPr>
        <w:t xml:space="preserve"> </w:t>
      </w:r>
      <w:r>
        <w:t>basic</w:t>
      </w:r>
      <w:r>
        <w:rPr>
          <w:spacing w:val="-8"/>
        </w:rPr>
        <w:t xml:space="preserve"> </w:t>
      </w:r>
      <w:r>
        <w:t>human</w:t>
      </w:r>
      <w:r>
        <w:rPr>
          <w:spacing w:val="-8"/>
        </w:rPr>
        <w:t xml:space="preserve"> </w:t>
      </w:r>
      <w:r>
        <w:t>values,</w:t>
      </w:r>
      <w:r>
        <w:rPr>
          <w:spacing w:val="-12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necessary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establish</w:t>
      </w:r>
      <w:r>
        <w:rPr>
          <w:spacing w:val="-9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acceptable</w:t>
      </w:r>
      <w:r>
        <w:rPr>
          <w:spacing w:val="-8"/>
        </w:rPr>
        <w:t xml:space="preserve"> </w:t>
      </w:r>
      <w:r>
        <w:t>age</w:t>
      </w:r>
      <w:r>
        <w:rPr>
          <w:spacing w:val="-7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pension tool that does not consider all societal sectors. They can be motivated by discussing the</w:t>
      </w:r>
      <w:r>
        <w:rPr>
          <w:spacing w:val="1"/>
        </w:rPr>
        <w:t xml:space="preserve"> </w:t>
      </w:r>
      <w:r>
        <w:t>advantages of maintaining a conservative bank account and the risks of not doing so, which is</w:t>
      </w:r>
      <w:r>
        <w:rPr>
          <w:spacing w:val="1"/>
        </w:rPr>
        <w:t xml:space="preserve"> </w:t>
      </w:r>
      <w:r>
        <w:t>crucial</w:t>
      </w:r>
      <w:r>
        <w:rPr>
          <w:spacing w:val="-2"/>
        </w:rPr>
        <w:t xml:space="preserve"> </w:t>
      </w:r>
      <w:r>
        <w:t>for the welfare of both employees and</w:t>
      </w:r>
      <w:r>
        <w:rPr>
          <w:spacing w:val="-1"/>
        </w:rPr>
        <w:t xml:space="preserve"> </w:t>
      </w:r>
      <w:r>
        <w:t>management.</w:t>
      </w:r>
    </w:p>
    <w:p w14:paraId="462EE8DE" w14:textId="77777777" w:rsidR="005A4BCC" w:rsidRDefault="00000000">
      <w:pPr>
        <w:pStyle w:val="Heading2"/>
        <w:numPr>
          <w:ilvl w:val="1"/>
          <w:numId w:val="2"/>
        </w:numPr>
        <w:tabs>
          <w:tab w:val="left" w:pos="649"/>
        </w:tabs>
        <w:spacing w:before="162"/>
        <w:ind w:hanging="392"/>
        <w:jc w:val="both"/>
        <w:rPr>
          <w:color w:val="2C5293"/>
        </w:rPr>
      </w:pPr>
      <w:bookmarkStart w:id="52" w:name="_bookmark51"/>
      <w:bookmarkEnd w:id="52"/>
      <w:r>
        <w:rPr>
          <w:color w:val="2C5293"/>
        </w:rPr>
        <w:t>Having</w:t>
      </w:r>
      <w:r>
        <w:rPr>
          <w:color w:val="2C5293"/>
          <w:spacing w:val="-1"/>
        </w:rPr>
        <w:t xml:space="preserve"> </w:t>
      </w:r>
      <w:r>
        <w:rPr>
          <w:color w:val="2C5293"/>
        </w:rPr>
        <w:t>a</w:t>
      </w:r>
      <w:r>
        <w:rPr>
          <w:color w:val="2C5293"/>
          <w:spacing w:val="-4"/>
        </w:rPr>
        <w:t xml:space="preserve"> </w:t>
      </w:r>
      <w:r>
        <w:rPr>
          <w:color w:val="2C5293"/>
        </w:rPr>
        <w:t>grasp</w:t>
      </w:r>
      <w:r>
        <w:rPr>
          <w:color w:val="2C5293"/>
          <w:spacing w:val="-2"/>
        </w:rPr>
        <w:t xml:space="preserve"> </w:t>
      </w:r>
      <w:r>
        <w:rPr>
          <w:color w:val="2C5293"/>
        </w:rPr>
        <w:t>on</w:t>
      </w:r>
      <w:r>
        <w:rPr>
          <w:color w:val="2C5293"/>
          <w:spacing w:val="-2"/>
        </w:rPr>
        <w:t xml:space="preserve"> </w:t>
      </w:r>
      <w:r>
        <w:rPr>
          <w:color w:val="2C5293"/>
        </w:rPr>
        <w:t>the</w:t>
      </w:r>
      <w:r>
        <w:rPr>
          <w:color w:val="2C5293"/>
          <w:spacing w:val="-5"/>
        </w:rPr>
        <w:t xml:space="preserve"> </w:t>
      </w:r>
      <w:r>
        <w:rPr>
          <w:color w:val="2C5293"/>
        </w:rPr>
        <w:t>contribution</w:t>
      </w:r>
    </w:p>
    <w:p w14:paraId="10A86405" w14:textId="77777777" w:rsidR="005A4BCC" w:rsidRDefault="00000000">
      <w:pPr>
        <w:pStyle w:val="BodyText"/>
        <w:spacing w:before="81" w:line="360" w:lineRule="auto"/>
        <w:ind w:left="320" w:right="374"/>
        <w:jc w:val="both"/>
      </w:pPr>
      <w:r>
        <w:t>Workers</w:t>
      </w:r>
      <w:r>
        <w:rPr>
          <w:spacing w:val="-10"/>
        </w:rPr>
        <w:t xml:space="preserve"> </w:t>
      </w:r>
      <w:r>
        <w:t>need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aware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earnings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investments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expenditures</w:t>
      </w:r>
      <w:r>
        <w:rPr>
          <w:spacing w:val="-10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them.</w:t>
      </w:r>
      <w:r>
        <w:rPr>
          <w:spacing w:val="-58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business</w:t>
      </w:r>
      <w:r>
        <w:rPr>
          <w:spacing w:val="-8"/>
        </w:rPr>
        <w:t xml:space="preserve"> </w:t>
      </w:r>
      <w:proofErr w:type="gramStart"/>
      <w:r>
        <w:t>is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charge</w:t>
      </w:r>
      <w:r>
        <w:rPr>
          <w:spacing w:val="-8"/>
        </w:rPr>
        <w:t xml:space="preserve"> </w:t>
      </w:r>
      <w:r>
        <w:t>of</w:t>
      </w:r>
      <w:proofErr w:type="gramEnd"/>
      <w:r>
        <w:rPr>
          <w:spacing w:val="-7"/>
        </w:rPr>
        <w:t xml:space="preserve"> </w:t>
      </w:r>
      <w:r>
        <w:t>working</w:t>
      </w:r>
      <w:r>
        <w:rPr>
          <w:spacing w:val="-12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project,</w:t>
      </w:r>
      <w:r>
        <w:rPr>
          <w:spacing w:val="-8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invest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revenue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secure</w:t>
      </w:r>
      <w:r>
        <w:rPr>
          <w:spacing w:val="-11"/>
        </w:rPr>
        <w:t xml:space="preserve"> </w:t>
      </w:r>
      <w:r>
        <w:t>position.</w:t>
      </w:r>
    </w:p>
    <w:p w14:paraId="2711BF5A" w14:textId="77777777" w:rsidR="005A4BCC" w:rsidRDefault="00000000">
      <w:pPr>
        <w:pStyle w:val="BodyText"/>
        <w:spacing w:before="72" w:line="360" w:lineRule="auto"/>
        <w:ind w:left="320" w:right="377"/>
        <w:jc w:val="both"/>
      </w:pPr>
      <w:r>
        <w:t>retirement</w:t>
      </w:r>
      <w:r>
        <w:rPr>
          <w:spacing w:val="59"/>
        </w:rPr>
        <w:t xml:space="preserve"> </w:t>
      </w:r>
      <w:r>
        <w:t>strategy.</w:t>
      </w:r>
      <w:r>
        <w:rPr>
          <w:spacing w:val="59"/>
        </w:rPr>
        <w:t xml:space="preserve"> </w:t>
      </w:r>
      <w:r>
        <w:t>These</w:t>
      </w:r>
      <w:r>
        <w:rPr>
          <w:spacing w:val="59"/>
        </w:rPr>
        <w:t xml:space="preserve"> </w:t>
      </w:r>
      <w:r>
        <w:t>organizations</w:t>
      </w:r>
      <w:r>
        <w:rPr>
          <w:spacing w:val="1"/>
        </w:rPr>
        <w:t xml:space="preserve"> </w:t>
      </w:r>
      <w:r>
        <w:t>might</w:t>
      </w:r>
      <w:r>
        <w:rPr>
          <w:spacing w:val="58"/>
        </w:rPr>
        <w:t xml:space="preserve"> </w:t>
      </w:r>
      <w:r>
        <w:t>have</w:t>
      </w:r>
      <w:r>
        <w:rPr>
          <w:spacing w:val="59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storefront</w:t>
      </w:r>
      <w:r>
        <w:rPr>
          <w:spacing w:val="59"/>
        </w:rPr>
        <w:t xml:space="preserve"> </w:t>
      </w:r>
      <w:r>
        <w:t>open</w:t>
      </w:r>
      <w:r>
        <w:rPr>
          <w:spacing w:val="56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public.</w:t>
      </w:r>
      <w:r>
        <w:rPr>
          <w:spacing w:val="58"/>
        </w:rPr>
        <w:t xml:space="preserve"> </w:t>
      </w:r>
      <w:r>
        <w:t>These</w:t>
      </w:r>
      <w:r>
        <w:rPr>
          <w:spacing w:val="-58"/>
        </w:rPr>
        <w:t xml:space="preserve"> </w:t>
      </w:r>
      <w:r>
        <w:t>contributors</w:t>
      </w:r>
      <w:r>
        <w:rPr>
          <w:spacing w:val="7"/>
        </w:rPr>
        <w:t xml:space="preserve"> </w:t>
      </w:r>
      <w:r>
        <w:t>can</w:t>
      </w:r>
      <w:r>
        <w:rPr>
          <w:spacing w:val="11"/>
        </w:rPr>
        <w:t xml:space="preserve"> </w:t>
      </w:r>
      <w:r>
        <w:t>earn</w:t>
      </w:r>
      <w:r>
        <w:rPr>
          <w:spacing w:val="10"/>
        </w:rPr>
        <w:t xml:space="preserve"> </w:t>
      </w:r>
      <w:r>
        <w:t>interest</w:t>
      </w:r>
      <w:r>
        <w:rPr>
          <w:spacing w:val="9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dividends</w:t>
      </w:r>
      <w:r>
        <w:rPr>
          <w:spacing w:val="10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exchange</w:t>
      </w:r>
      <w:r>
        <w:rPr>
          <w:spacing w:val="12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t>their</w:t>
      </w:r>
      <w:r>
        <w:rPr>
          <w:spacing w:val="11"/>
        </w:rPr>
        <w:t xml:space="preserve"> </w:t>
      </w:r>
      <w:r>
        <w:t>financial</w:t>
      </w:r>
      <w:r>
        <w:rPr>
          <w:spacing w:val="11"/>
        </w:rPr>
        <w:t xml:space="preserve"> </w:t>
      </w:r>
      <w:r>
        <w:t>investment.</w:t>
      </w:r>
      <w:r>
        <w:rPr>
          <w:spacing w:val="10"/>
        </w:rPr>
        <w:t xml:space="preserve"> </w:t>
      </w:r>
      <w:r>
        <w:t>Incomes</w:t>
      </w:r>
    </w:p>
    <w:p w14:paraId="6EE6A7A0" w14:textId="77777777" w:rsidR="005A4BCC" w:rsidRDefault="005A4BCC">
      <w:pPr>
        <w:spacing w:line="360" w:lineRule="auto"/>
        <w:jc w:val="both"/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p w14:paraId="21B98D5A" w14:textId="77777777" w:rsidR="005A4BCC" w:rsidRDefault="00000000">
      <w:pPr>
        <w:pStyle w:val="BodyText"/>
        <w:spacing w:before="60"/>
        <w:ind w:left="320"/>
        <w:jc w:val="both"/>
      </w:pPr>
      <w:r>
        <w:lastRenderedPageBreak/>
        <w:t>will</w:t>
      </w:r>
      <w:r>
        <w:rPr>
          <w:spacing w:val="-2"/>
        </w:rPr>
        <w:t xml:space="preserve"> </w:t>
      </w:r>
      <w:r>
        <w:t>increase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everyone.</w:t>
      </w:r>
    </w:p>
    <w:p w14:paraId="667082A5" w14:textId="77777777" w:rsidR="005A4BCC" w:rsidRDefault="005A4BCC">
      <w:pPr>
        <w:pStyle w:val="BodyText"/>
        <w:spacing w:before="1"/>
        <w:rPr>
          <w:sz w:val="26"/>
        </w:rPr>
      </w:pPr>
    </w:p>
    <w:p w14:paraId="0550E2B0" w14:textId="77777777" w:rsidR="005A4BCC" w:rsidRDefault="00000000">
      <w:pPr>
        <w:pStyle w:val="Heading2"/>
        <w:numPr>
          <w:ilvl w:val="1"/>
          <w:numId w:val="2"/>
        </w:numPr>
        <w:tabs>
          <w:tab w:val="left" w:pos="649"/>
        </w:tabs>
        <w:spacing w:before="0"/>
        <w:ind w:hanging="392"/>
        <w:jc w:val="both"/>
        <w:rPr>
          <w:color w:val="2C5293"/>
        </w:rPr>
      </w:pPr>
      <w:bookmarkStart w:id="53" w:name="_bookmark52"/>
      <w:bookmarkEnd w:id="53"/>
      <w:r>
        <w:rPr>
          <w:color w:val="2C5293"/>
        </w:rPr>
        <w:t>Should</w:t>
      </w:r>
      <w:r>
        <w:rPr>
          <w:color w:val="2C5293"/>
          <w:spacing w:val="-3"/>
        </w:rPr>
        <w:t xml:space="preserve"> </w:t>
      </w:r>
      <w:r>
        <w:rPr>
          <w:color w:val="2C5293"/>
        </w:rPr>
        <w:t>have</w:t>
      </w:r>
      <w:r>
        <w:rPr>
          <w:color w:val="2C5293"/>
          <w:spacing w:val="-3"/>
        </w:rPr>
        <w:t xml:space="preserve"> </w:t>
      </w:r>
      <w:r>
        <w:rPr>
          <w:color w:val="2C5293"/>
        </w:rPr>
        <w:t>HCE/NHCE</w:t>
      </w:r>
      <w:r>
        <w:rPr>
          <w:color w:val="2C5293"/>
          <w:spacing w:val="1"/>
        </w:rPr>
        <w:t xml:space="preserve"> </w:t>
      </w:r>
      <w:r>
        <w:rPr>
          <w:color w:val="2C5293"/>
        </w:rPr>
        <w:t>regulations.</w:t>
      </w:r>
    </w:p>
    <w:p w14:paraId="0B153F40" w14:textId="77777777" w:rsidR="005A4BCC" w:rsidRDefault="00000000">
      <w:pPr>
        <w:pStyle w:val="BodyText"/>
        <w:spacing w:before="147" w:line="360" w:lineRule="auto"/>
        <w:ind w:left="320" w:right="488"/>
        <w:jc w:val="both"/>
      </w:pPr>
      <w:r>
        <w:t xml:space="preserve">The Bangladeshi government may also suggest </w:t>
      </w:r>
      <w:proofErr w:type="gramStart"/>
      <w:r>
        <w:t>particular limits</w:t>
      </w:r>
      <w:proofErr w:type="gramEnd"/>
      <w:r>
        <w:t xml:space="preserve"> on highly compensated workers</w:t>
      </w:r>
      <w:r>
        <w:rPr>
          <w:spacing w:val="-58"/>
        </w:rPr>
        <w:t xml:space="preserve"> </w:t>
      </w:r>
      <w:r>
        <w:t>in order to address pay discrepancies between highly compensated and poorly compensated</w:t>
      </w:r>
      <w:r>
        <w:rPr>
          <w:spacing w:val="1"/>
        </w:rPr>
        <w:t xml:space="preserve"> </w:t>
      </w:r>
      <w:r>
        <w:rPr>
          <w:spacing w:val="-1"/>
        </w:rPr>
        <w:t>individuals.</w:t>
      </w:r>
      <w:r>
        <w:rPr>
          <w:spacing w:val="-17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decrease</w:t>
      </w:r>
      <w:r>
        <w:rPr>
          <w:spacing w:val="-15"/>
        </w:rPr>
        <w:t xml:space="preserve"> </w:t>
      </w:r>
      <w:r>
        <w:rPr>
          <w:spacing w:val="-1"/>
        </w:rPr>
        <w:t>this</w:t>
      </w:r>
      <w:r>
        <w:rPr>
          <w:spacing w:val="-13"/>
        </w:rPr>
        <w:t xml:space="preserve"> </w:t>
      </w:r>
      <w:r>
        <w:rPr>
          <w:spacing w:val="-1"/>
        </w:rPr>
        <w:t>difference,</w:t>
      </w:r>
      <w:r>
        <w:rPr>
          <w:spacing w:val="-11"/>
        </w:rPr>
        <w:t xml:space="preserve"> </w:t>
      </w:r>
      <w:r>
        <w:t>limits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original</w:t>
      </w:r>
      <w:r>
        <w:rPr>
          <w:spacing w:val="-12"/>
        </w:rPr>
        <w:t xml:space="preserve"> </w:t>
      </w:r>
      <w:r>
        <w:t>contribution</w:t>
      </w:r>
      <w:r>
        <w:rPr>
          <w:spacing w:val="-13"/>
        </w:rPr>
        <w:t xml:space="preserve"> </w:t>
      </w:r>
      <w:r>
        <w:t>percentages</w:t>
      </w:r>
      <w:r>
        <w:rPr>
          <w:spacing w:val="-11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used.</w:t>
      </w:r>
      <w:r>
        <w:rPr>
          <w:spacing w:val="-57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this is</w:t>
      </w:r>
      <w:r>
        <w:rPr>
          <w:spacing w:val="-1"/>
        </w:rPr>
        <w:t xml:space="preserve"> </w:t>
      </w:r>
      <w:r>
        <w:t>carried out, NHCE will benefit from it.</w:t>
      </w:r>
    </w:p>
    <w:p w14:paraId="49282E66" w14:textId="77777777" w:rsidR="005A4BCC" w:rsidRDefault="00000000">
      <w:pPr>
        <w:pStyle w:val="Heading2"/>
        <w:numPr>
          <w:ilvl w:val="1"/>
          <w:numId w:val="2"/>
        </w:numPr>
        <w:tabs>
          <w:tab w:val="left" w:pos="649"/>
        </w:tabs>
        <w:spacing w:before="164"/>
        <w:ind w:hanging="392"/>
        <w:jc w:val="both"/>
        <w:rPr>
          <w:color w:val="2C5293"/>
        </w:rPr>
      </w:pPr>
      <w:bookmarkStart w:id="54" w:name="_bookmark53"/>
      <w:bookmarkEnd w:id="54"/>
      <w:r>
        <w:rPr>
          <w:color w:val="2C5293"/>
        </w:rPr>
        <w:t>Should</w:t>
      </w:r>
      <w:r>
        <w:rPr>
          <w:color w:val="2C5293"/>
          <w:spacing w:val="-4"/>
        </w:rPr>
        <w:t xml:space="preserve"> </w:t>
      </w:r>
      <w:r>
        <w:rPr>
          <w:color w:val="2C5293"/>
        </w:rPr>
        <w:t>enhance</w:t>
      </w:r>
      <w:r>
        <w:rPr>
          <w:color w:val="2C5293"/>
          <w:spacing w:val="-3"/>
        </w:rPr>
        <w:t xml:space="preserve"> </w:t>
      </w:r>
      <w:r>
        <w:rPr>
          <w:color w:val="2C5293"/>
        </w:rPr>
        <w:t>dependability</w:t>
      </w:r>
      <w:r>
        <w:rPr>
          <w:color w:val="2C5293"/>
          <w:spacing w:val="-6"/>
        </w:rPr>
        <w:t xml:space="preserve"> </w:t>
      </w:r>
      <w:r>
        <w:rPr>
          <w:color w:val="2C5293"/>
        </w:rPr>
        <w:t>on</w:t>
      </w:r>
      <w:r>
        <w:rPr>
          <w:color w:val="2C5293"/>
          <w:spacing w:val="-2"/>
        </w:rPr>
        <w:t xml:space="preserve"> </w:t>
      </w:r>
      <w:proofErr w:type="gramStart"/>
      <w:r>
        <w:rPr>
          <w:color w:val="2C5293"/>
        </w:rPr>
        <w:t>oneself</w:t>
      </w:r>
      <w:proofErr w:type="gramEnd"/>
    </w:p>
    <w:p w14:paraId="2588E915" w14:textId="77777777" w:rsidR="005A4BCC" w:rsidRDefault="00000000">
      <w:pPr>
        <w:pStyle w:val="BodyText"/>
        <w:spacing w:before="148" w:line="360" w:lineRule="auto"/>
        <w:ind w:left="320" w:right="752"/>
        <w:jc w:val="both"/>
      </w:pPr>
      <w:r>
        <w:t>Children</w:t>
      </w:r>
      <w:r>
        <w:rPr>
          <w:spacing w:val="1"/>
        </w:rPr>
        <w:t xml:space="preserve"> </w:t>
      </w:r>
      <w:r>
        <w:t>serve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settlements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older.</w:t>
      </w:r>
      <w:r>
        <w:rPr>
          <w:spacing w:val="1"/>
        </w:rPr>
        <w:t xml:space="preserve"> </w:t>
      </w:r>
      <w:r>
        <w:t>This method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-57"/>
        </w:rPr>
        <w:t xml:space="preserve"> </w:t>
      </w:r>
      <w:r>
        <w:t>disapproved. The ability to work hard and accumulate the appropriate quantity of money will</w:t>
      </w:r>
      <w:r>
        <w:rPr>
          <w:spacing w:val="-57"/>
        </w:rPr>
        <w:t xml:space="preserve"> </w:t>
      </w:r>
      <w:r>
        <w:t>allow retirees to live independently. The retirement policies of the government need to be</w:t>
      </w:r>
      <w:r>
        <w:rPr>
          <w:spacing w:val="1"/>
        </w:rPr>
        <w:t xml:space="preserve"> </w:t>
      </w:r>
      <w:r>
        <w:t>improved.</w:t>
      </w:r>
      <w:r>
        <w:rPr>
          <w:spacing w:val="-2"/>
        </w:rPr>
        <w:t xml:space="preserve"> </w:t>
      </w:r>
      <w:r>
        <w:t>They may adhere to American</w:t>
      </w:r>
      <w:r>
        <w:rPr>
          <w:spacing w:val="-1"/>
        </w:rPr>
        <w:t xml:space="preserve"> </w:t>
      </w:r>
      <w:r>
        <w:t>laws that are</w:t>
      </w:r>
      <w:r>
        <w:rPr>
          <w:spacing w:val="-1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to them.</w:t>
      </w:r>
    </w:p>
    <w:p w14:paraId="10627EEF" w14:textId="77777777" w:rsidR="005A4BCC" w:rsidRDefault="00000000">
      <w:pPr>
        <w:pStyle w:val="Heading2"/>
        <w:numPr>
          <w:ilvl w:val="1"/>
          <w:numId w:val="2"/>
        </w:numPr>
        <w:tabs>
          <w:tab w:val="left" w:pos="649"/>
        </w:tabs>
        <w:spacing w:before="163"/>
        <w:ind w:hanging="392"/>
        <w:jc w:val="both"/>
        <w:rPr>
          <w:color w:val="2C5293"/>
        </w:rPr>
      </w:pPr>
      <w:bookmarkStart w:id="55" w:name="_bookmark54"/>
      <w:bookmarkEnd w:id="55"/>
      <w:r>
        <w:rPr>
          <w:color w:val="2C5293"/>
        </w:rPr>
        <w:t>Solutions</w:t>
      </w:r>
      <w:r>
        <w:rPr>
          <w:color w:val="2C5293"/>
          <w:spacing w:val="-3"/>
        </w:rPr>
        <w:t xml:space="preserve"> </w:t>
      </w:r>
      <w:r>
        <w:rPr>
          <w:color w:val="2C5293"/>
        </w:rPr>
        <w:t>to</w:t>
      </w:r>
      <w:r>
        <w:rPr>
          <w:color w:val="2C5293"/>
          <w:spacing w:val="-3"/>
        </w:rPr>
        <w:t xml:space="preserve"> </w:t>
      </w:r>
      <w:r>
        <w:rPr>
          <w:color w:val="2C5293"/>
        </w:rPr>
        <w:t>Pension</w:t>
      </w:r>
      <w:r>
        <w:rPr>
          <w:color w:val="2C5293"/>
          <w:spacing w:val="-2"/>
        </w:rPr>
        <w:t xml:space="preserve"> </w:t>
      </w:r>
      <w:r>
        <w:rPr>
          <w:color w:val="2C5293"/>
        </w:rPr>
        <w:t>Plan</w:t>
      </w:r>
      <w:r>
        <w:rPr>
          <w:color w:val="2C5293"/>
          <w:spacing w:val="-3"/>
        </w:rPr>
        <w:t xml:space="preserve"> </w:t>
      </w:r>
      <w:r>
        <w:rPr>
          <w:color w:val="2C5293"/>
        </w:rPr>
        <w:t>Challenges</w:t>
      </w:r>
    </w:p>
    <w:p w14:paraId="2DAC420F" w14:textId="77777777" w:rsidR="005A4BCC" w:rsidRDefault="00000000">
      <w:pPr>
        <w:pStyle w:val="BodyText"/>
        <w:spacing w:before="146" w:line="360" w:lineRule="auto"/>
        <w:ind w:left="320" w:right="359"/>
        <w:jc w:val="both"/>
      </w:pPr>
      <w:r>
        <w:t>Following a brief report on retirement plans in the USA and Bangladesh. For our nation to have a</w:t>
      </w:r>
      <w:r>
        <w:rPr>
          <w:spacing w:val="-57"/>
        </w:rPr>
        <w:t xml:space="preserve"> </w:t>
      </w:r>
      <w:r>
        <w:t>sound</w:t>
      </w:r>
      <w:r>
        <w:rPr>
          <w:spacing w:val="-2"/>
        </w:rPr>
        <w:t xml:space="preserve"> </w:t>
      </w:r>
      <w:r>
        <w:t>retirement system, a</w:t>
      </w:r>
      <w:r>
        <w:rPr>
          <w:spacing w:val="-1"/>
        </w:rPr>
        <w:t xml:space="preserve"> </w:t>
      </w:r>
      <w:r>
        <w:t>great deal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problems</w:t>
      </w:r>
      <w:r>
        <w:rPr>
          <w:spacing w:val="-2"/>
        </w:rPr>
        <w:t xml:space="preserve"> </w:t>
      </w:r>
      <w:r>
        <w:t>has been</w:t>
      </w:r>
      <w:r>
        <w:rPr>
          <w:spacing w:val="-1"/>
        </w:rPr>
        <w:t xml:space="preserve"> </w:t>
      </w:r>
      <w:r>
        <w:t>identified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need 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resolved.</w:t>
      </w:r>
    </w:p>
    <w:p w14:paraId="446F0BDF" w14:textId="77777777" w:rsidR="005A4BCC" w:rsidRDefault="00000000">
      <w:pPr>
        <w:pStyle w:val="BodyText"/>
        <w:ind w:left="320"/>
        <w:jc w:val="both"/>
      </w:pPr>
      <w:r>
        <w:t>These</w:t>
      </w:r>
      <w:r>
        <w:rPr>
          <w:spacing w:val="-2"/>
        </w:rPr>
        <w:t xml:space="preserve"> </w:t>
      </w:r>
      <w:r>
        <w:t>are some of</w:t>
      </w:r>
      <w:r>
        <w:rPr>
          <w:spacing w:val="-1"/>
        </w:rPr>
        <w:t xml:space="preserve"> </w:t>
      </w:r>
      <w:r>
        <w:t>the options I</w:t>
      </w:r>
      <w:r>
        <w:rPr>
          <w:spacing w:val="-3"/>
        </w:rPr>
        <w:t xml:space="preserve"> </w:t>
      </w:r>
      <w:r>
        <w:t>can think of:</w:t>
      </w:r>
    </w:p>
    <w:p w14:paraId="73273C5B" w14:textId="77777777" w:rsidR="005A4BCC" w:rsidRDefault="005A4BCC">
      <w:pPr>
        <w:pStyle w:val="BodyText"/>
        <w:spacing w:before="1" w:after="1"/>
        <w:rPr>
          <w:sz w:val="11"/>
        </w:rPr>
      </w:pPr>
    </w:p>
    <w:tbl>
      <w:tblPr>
        <w:tblW w:w="0" w:type="auto"/>
        <w:tblInd w:w="344" w:type="dxa"/>
        <w:tblBorders>
          <w:top w:val="single" w:sz="4" w:space="0" w:color="9CC2E1"/>
          <w:left w:val="single" w:sz="4" w:space="0" w:color="9CC2E1"/>
          <w:bottom w:val="single" w:sz="4" w:space="0" w:color="9CC2E1"/>
          <w:right w:val="single" w:sz="4" w:space="0" w:color="9CC2E1"/>
          <w:insideH w:val="single" w:sz="4" w:space="0" w:color="9CC2E1"/>
          <w:insideV w:val="single" w:sz="4" w:space="0" w:color="9CC2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8601"/>
      </w:tblGrid>
      <w:tr w:rsidR="005A4BCC" w14:paraId="1DD84A53" w14:textId="77777777">
        <w:trPr>
          <w:trHeight w:val="607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5B9BD2"/>
          </w:tcPr>
          <w:p w14:paraId="434360CD" w14:textId="77777777" w:rsidR="005A4BCC" w:rsidRDefault="00000000">
            <w:pPr>
              <w:pStyle w:val="TableParagraph"/>
              <w:spacing w:line="270" w:lineRule="exact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SL</w:t>
            </w:r>
          </w:p>
        </w:tc>
        <w:tc>
          <w:tcPr>
            <w:tcW w:w="8601" w:type="dxa"/>
            <w:tcBorders>
              <w:top w:val="nil"/>
              <w:left w:val="nil"/>
              <w:bottom w:val="nil"/>
              <w:right w:val="nil"/>
            </w:tcBorders>
            <w:shd w:val="clear" w:color="auto" w:fill="5B9BD2"/>
          </w:tcPr>
          <w:p w14:paraId="0AE56820" w14:textId="77777777" w:rsidR="005A4BCC" w:rsidRDefault="00000000">
            <w:pPr>
              <w:pStyle w:val="TableParagraph"/>
              <w:spacing w:line="270" w:lineRule="exact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Solutions</w:t>
            </w:r>
          </w:p>
        </w:tc>
      </w:tr>
      <w:tr w:rsidR="005A4BCC" w14:paraId="433267D4" w14:textId="77777777">
        <w:trPr>
          <w:trHeight w:val="1815"/>
        </w:trPr>
        <w:tc>
          <w:tcPr>
            <w:tcW w:w="672" w:type="dxa"/>
            <w:tcBorders>
              <w:top w:val="nil"/>
            </w:tcBorders>
            <w:shd w:val="clear" w:color="auto" w:fill="DEEAF6"/>
          </w:tcPr>
          <w:p w14:paraId="0DA81C8F" w14:textId="77777777" w:rsidR="005A4BCC" w:rsidRDefault="0000000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601" w:type="dxa"/>
            <w:tcBorders>
              <w:top w:val="nil"/>
            </w:tcBorders>
            <w:shd w:val="clear" w:color="auto" w:fill="DEEAF6"/>
          </w:tcPr>
          <w:p w14:paraId="055C5B97" w14:textId="77777777" w:rsidR="005A4BCC" w:rsidRDefault="00000000">
            <w:pPr>
              <w:pStyle w:val="TableParagraph"/>
              <w:spacing w:line="360" w:lineRule="auto"/>
              <w:ind w:left="11" w:right="205"/>
              <w:jc w:val="both"/>
              <w:rPr>
                <w:sz w:val="24"/>
              </w:rPr>
            </w:pPr>
            <w:r>
              <w:rPr>
                <w:sz w:val="24"/>
              </w:rPr>
              <w:t>In contrast to Bangladesh, the retirement policy in the US is upheld in compliance with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IRS, DOL, and ASPAA standards. No </w:t>
            </w:r>
            <w:proofErr w:type="gramStart"/>
            <w:r>
              <w:rPr>
                <w:sz w:val="24"/>
              </w:rPr>
              <w:t>particular agency</w:t>
            </w:r>
            <w:proofErr w:type="gramEnd"/>
            <w:r>
              <w:rPr>
                <w:sz w:val="24"/>
              </w:rPr>
              <w:t xml:space="preserve"> is in charge of creating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pension plan; instead, the </w:t>
            </w:r>
            <w:r>
              <w:t xml:space="preserve">Bangladesh </w:t>
            </w:r>
            <w:r>
              <w:rPr>
                <w:sz w:val="24"/>
              </w:rPr>
              <w:t>government administers it for those who work 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government.</w:t>
            </w:r>
          </w:p>
        </w:tc>
      </w:tr>
      <w:tr w:rsidR="005A4BCC" w14:paraId="5D43F41A" w14:textId="77777777">
        <w:trPr>
          <w:trHeight w:val="2483"/>
        </w:trPr>
        <w:tc>
          <w:tcPr>
            <w:tcW w:w="672" w:type="dxa"/>
          </w:tcPr>
          <w:p w14:paraId="7FC5FDCA" w14:textId="77777777" w:rsidR="005A4BCC" w:rsidRDefault="0000000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601" w:type="dxa"/>
          </w:tcPr>
          <w:p w14:paraId="69A61D0D" w14:textId="77777777" w:rsidR="005A4BCC" w:rsidRDefault="00000000">
            <w:pPr>
              <w:pStyle w:val="TableParagraph"/>
              <w:spacing w:line="360" w:lineRule="auto"/>
              <w:ind w:left="11" w:right="150"/>
              <w:jc w:val="both"/>
              <w:rPr>
                <w:sz w:val="24"/>
              </w:rPr>
            </w:pPr>
            <w:r>
              <w:rPr>
                <w:sz w:val="24"/>
              </w:rPr>
              <w:t>The IRS conducted an audit to evaluate the valuation of the plan, while the plan's assets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 liabilities were examined by the competent authority (CA). Additionally, the IRS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conducts audits of Form 5500. However, in Bangladesh, there is a lack of proper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 and auditing of pension funds, giving rise to concerns regarding fraud 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transparency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pension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system. 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address these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issues,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establishment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  <w:p w14:paraId="24B56081" w14:textId="77777777" w:rsidR="005A4BCC" w:rsidRDefault="00000000">
            <w:pPr>
              <w:pStyle w:val="TableParagraph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regulatory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necessary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ensure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transparency 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integrity 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pension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plan.</w:t>
            </w:r>
          </w:p>
        </w:tc>
      </w:tr>
    </w:tbl>
    <w:p w14:paraId="12F86EFA" w14:textId="77777777" w:rsidR="005A4BCC" w:rsidRDefault="005A4BCC">
      <w:pPr>
        <w:jc w:val="both"/>
        <w:rPr>
          <w:sz w:val="24"/>
        </w:rPr>
        <w:sectPr w:rsidR="005A4BCC">
          <w:pgSz w:w="12240" w:h="15840"/>
          <w:pgMar w:top="1300" w:right="1080" w:bottom="1400" w:left="1120" w:header="0" w:footer="1130" w:gutter="0"/>
          <w:cols w:space="720"/>
        </w:sectPr>
      </w:pPr>
    </w:p>
    <w:tbl>
      <w:tblPr>
        <w:tblW w:w="0" w:type="auto"/>
        <w:tblInd w:w="344" w:type="dxa"/>
        <w:tblBorders>
          <w:top w:val="single" w:sz="4" w:space="0" w:color="9CC2E1"/>
          <w:left w:val="single" w:sz="4" w:space="0" w:color="9CC2E1"/>
          <w:bottom w:val="single" w:sz="4" w:space="0" w:color="9CC2E1"/>
          <w:right w:val="single" w:sz="4" w:space="0" w:color="9CC2E1"/>
          <w:insideH w:val="single" w:sz="4" w:space="0" w:color="9CC2E1"/>
          <w:insideV w:val="single" w:sz="4" w:space="0" w:color="9CC2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8604"/>
      </w:tblGrid>
      <w:tr w:rsidR="005A4BCC" w14:paraId="7CB2F9DB" w14:textId="77777777">
        <w:trPr>
          <w:trHeight w:val="1241"/>
        </w:trPr>
        <w:tc>
          <w:tcPr>
            <w:tcW w:w="672" w:type="dxa"/>
            <w:shd w:val="clear" w:color="auto" w:fill="DEEAF6"/>
          </w:tcPr>
          <w:p w14:paraId="5FC62504" w14:textId="77777777" w:rsidR="005A4BCC" w:rsidRDefault="00000000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8604" w:type="dxa"/>
            <w:shd w:val="clear" w:color="auto" w:fill="DEEAF6"/>
          </w:tcPr>
          <w:p w14:paraId="4F86ED22" w14:textId="77777777" w:rsidR="005A4B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non-government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sectors,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 lack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pre-established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retirement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programs,</w:t>
            </w:r>
          </w:p>
          <w:p w14:paraId="064413A9" w14:textId="77777777" w:rsidR="005A4BCC" w:rsidRDefault="00000000">
            <w:pPr>
              <w:pStyle w:val="TableParagraph"/>
              <w:spacing w:before="4" w:line="410" w:lineRule="atLeast"/>
              <w:ind w:right="475"/>
              <w:rPr>
                <w:sz w:val="24"/>
              </w:rPr>
            </w:pPr>
            <w:r>
              <w:rPr>
                <w:sz w:val="24"/>
              </w:rPr>
              <w:t>leaving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employees reliant 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gratuity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payments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upon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retirement. This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reliance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places the worker in a precarious position.</w:t>
            </w:r>
          </w:p>
        </w:tc>
      </w:tr>
      <w:tr w:rsidR="005A4BCC" w14:paraId="370CCBC8" w14:textId="77777777">
        <w:trPr>
          <w:trHeight w:val="4138"/>
        </w:trPr>
        <w:tc>
          <w:tcPr>
            <w:tcW w:w="672" w:type="dxa"/>
          </w:tcPr>
          <w:p w14:paraId="792840FD" w14:textId="77777777" w:rsidR="005A4BCC" w:rsidRDefault="0000000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604" w:type="dxa"/>
          </w:tcPr>
          <w:p w14:paraId="1852229F" w14:textId="77777777" w:rsidR="005A4BCC" w:rsidRDefault="00000000">
            <w:pPr>
              <w:pStyle w:val="TableParagraph"/>
              <w:spacing w:before="1" w:line="360" w:lineRule="auto"/>
              <w:ind w:right="111"/>
              <w:jc w:val="both"/>
              <w:rPr>
                <w:sz w:val="24"/>
              </w:rPr>
            </w:pPr>
            <w:r>
              <w:rPr>
                <w:sz w:val="24"/>
              </w:rPr>
              <w:t>On the other hand, the Bangladeshi government has implemented a pension scheme that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applies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broadly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employees.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contingent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upon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employee's rank within the organization. Higher-ranking employees receive a larger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amount,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lower-ranking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employees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receive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comparatively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smaller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amount.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discrepancy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creates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unjust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situation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lower-ranking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employees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who receive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significantly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less than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their higher-ranking counterparts.</w:t>
            </w:r>
          </w:p>
          <w:p w14:paraId="2206F937" w14:textId="77777777" w:rsidR="005A4BCC" w:rsidRDefault="00000000">
            <w:pPr>
              <w:pStyle w:val="TableParagraph"/>
              <w:spacing w:line="360" w:lineRule="auto"/>
              <w:ind w:right="285"/>
              <w:jc w:val="both"/>
              <w:rPr>
                <w:sz w:val="24"/>
              </w:rPr>
            </w:pPr>
            <w:r>
              <w:rPr>
                <w:sz w:val="24"/>
              </w:rPr>
              <w:t>Consequently, discrimination is evident within the Bangladesh pension policy, despite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presence of explicit anti-discrimination laws in retirement policies, such as those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that aim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prevent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disparities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Compensated</w:t>
            </w:r>
          </w:p>
          <w:p w14:paraId="00938974" w14:textId="77777777" w:rsidR="005A4BCC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Employees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(HCE)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Non-Highly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Compensated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Employees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(NHCE).</w:t>
            </w:r>
          </w:p>
        </w:tc>
      </w:tr>
      <w:tr w:rsidR="005A4BCC" w14:paraId="0124B4C2" w14:textId="77777777">
        <w:trPr>
          <w:trHeight w:val="1814"/>
        </w:trPr>
        <w:tc>
          <w:tcPr>
            <w:tcW w:w="672" w:type="dxa"/>
            <w:shd w:val="clear" w:color="auto" w:fill="DEEAF6"/>
          </w:tcPr>
          <w:p w14:paraId="00F28AAF" w14:textId="77777777" w:rsidR="005A4BCC" w:rsidRDefault="0000000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604" w:type="dxa"/>
            <w:shd w:val="clear" w:color="auto" w:fill="DEEAF6"/>
          </w:tcPr>
          <w:p w14:paraId="73BEFE0A" w14:textId="77777777" w:rsidR="005A4BCC" w:rsidRDefault="00000000">
            <w:pPr>
              <w:pStyle w:val="TableParagraph"/>
              <w:spacing w:before="1" w:line="360" w:lineRule="auto"/>
              <w:ind w:right="473"/>
              <w:jc w:val="both"/>
              <w:rPr>
                <w:sz w:val="24"/>
              </w:rPr>
            </w:pPr>
            <w:r>
              <w:rPr>
                <w:sz w:val="24"/>
              </w:rPr>
              <w:t>In the USA, employees are allowed to increase their annual contributions to pension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funds </w:t>
            </w:r>
            <w:proofErr w:type="gramStart"/>
            <w:r>
              <w:rPr>
                <w:sz w:val="24"/>
              </w:rPr>
              <w:t>in order to</w:t>
            </w:r>
            <w:proofErr w:type="gramEnd"/>
            <w:r>
              <w:rPr>
                <w:sz w:val="24"/>
              </w:rPr>
              <w:t xml:space="preserve"> receive better returns upon retirement, while in Bangladesh,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pension amount is set by the government, which is disadvantageous for all workers.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Thus,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 solution is required.</w:t>
            </w:r>
          </w:p>
        </w:tc>
      </w:tr>
    </w:tbl>
    <w:p w14:paraId="78371D83" w14:textId="77777777" w:rsidR="005A4BCC" w:rsidRDefault="005A4BCC">
      <w:pPr>
        <w:spacing w:line="360" w:lineRule="auto"/>
        <w:jc w:val="both"/>
        <w:rPr>
          <w:sz w:val="24"/>
        </w:rPr>
        <w:sectPr w:rsidR="005A4BCC">
          <w:pgSz w:w="12240" w:h="15840"/>
          <w:pgMar w:top="1380" w:right="1080" w:bottom="1320" w:left="1120" w:header="0" w:footer="1130" w:gutter="0"/>
          <w:cols w:space="720"/>
        </w:sectPr>
      </w:pPr>
    </w:p>
    <w:p w14:paraId="75741CC7" w14:textId="77777777" w:rsidR="005A4BCC" w:rsidRDefault="005A4BCC">
      <w:pPr>
        <w:pStyle w:val="BodyText"/>
        <w:rPr>
          <w:sz w:val="20"/>
        </w:rPr>
      </w:pPr>
    </w:p>
    <w:p w14:paraId="02810325" w14:textId="77777777" w:rsidR="005A4BCC" w:rsidRDefault="005A4BCC">
      <w:pPr>
        <w:pStyle w:val="BodyText"/>
        <w:rPr>
          <w:sz w:val="20"/>
        </w:rPr>
      </w:pPr>
    </w:p>
    <w:p w14:paraId="2A6257DE" w14:textId="77777777" w:rsidR="005A4BCC" w:rsidRDefault="005A4BCC">
      <w:pPr>
        <w:pStyle w:val="BodyText"/>
        <w:rPr>
          <w:sz w:val="20"/>
        </w:rPr>
      </w:pPr>
    </w:p>
    <w:p w14:paraId="19D1A6AF" w14:textId="77777777" w:rsidR="005A4BCC" w:rsidRDefault="005A4BCC">
      <w:pPr>
        <w:pStyle w:val="BodyText"/>
        <w:rPr>
          <w:sz w:val="20"/>
        </w:rPr>
      </w:pPr>
    </w:p>
    <w:p w14:paraId="1AF4598C" w14:textId="77777777" w:rsidR="005A4BCC" w:rsidRDefault="005A4BCC">
      <w:pPr>
        <w:pStyle w:val="BodyText"/>
        <w:rPr>
          <w:sz w:val="20"/>
        </w:rPr>
      </w:pPr>
    </w:p>
    <w:p w14:paraId="2B1C1EC3" w14:textId="77777777" w:rsidR="005A4BCC" w:rsidRDefault="005A4BCC">
      <w:pPr>
        <w:pStyle w:val="BodyText"/>
        <w:rPr>
          <w:sz w:val="20"/>
        </w:rPr>
      </w:pPr>
    </w:p>
    <w:p w14:paraId="70D4DC94" w14:textId="77777777" w:rsidR="005A4BCC" w:rsidRDefault="005A4BCC">
      <w:pPr>
        <w:pStyle w:val="BodyText"/>
        <w:rPr>
          <w:sz w:val="20"/>
        </w:rPr>
      </w:pPr>
    </w:p>
    <w:p w14:paraId="311F0D62" w14:textId="77777777" w:rsidR="005A4BCC" w:rsidRDefault="005A4BCC">
      <w:pPr>
        <w:pStyle w:val="BodyText"/>
        <w:rPr>
          <w:sz w:val="20"/>
        </w:rPr>
      </w:pPr>
    </w:p>
    <w:p w14:paraId="0F512692" w14:textId="77777777" w:rsidR="005A4BCC" w:rsidRDefault="005A4BCC">
      <w:pPr>
        <w:pStyle w:val="BodyText"/>
        <w:rPr>
          <w:sz w:val="20"/>
        </w:rPr>
      </w:pPr>
    </w:p>
    <w:p w14:paraId="37416AD5" w14:textId="77777777" w:rsidR="005A4BCC" w:rsidRDefault="005A4BCC">
      <w:pPr>
        <w:pStyle w:val="BodyText"/>
        <w:rPr>
          <w:sz w:val="20"/>
        </w:rPr>
      </w:pPr>
    </w:p>
    <w:p w14:paraId="63AC4545" w14:textId="77777777" w:rsidR="005A4BCC" w:rsidRDefault="005A4BCC">
      <w:pPr>
        <w:pStyle w:val="BodyText"/>
        <w:rPr>
          <w:sz w:val="20"/>
        </w:rPr>
      </w:pPr>
    </w:p>
    <w:p w14:paraId="62EA4460" w14:textId="77777777" w:rsidR="005A4BCC" w:rsidRDefault="005A4BCC">
      <w:pPr>
        <w:pStyle w:val="BodyText"/>
        <w:rPr>
          <w:sz w:val="20"/>
        </w:rPr>
      </w:pPr>
    </w:p>
    <w:p w14:paraId="504E0EAF" w14:textId="77777777" w:rsidR="005A4BCC" w:rsidRDefault="005A4BCC">
      <w:pPr>
        <w:pStyle w:val="BodyText"/>
        <w:rPr>
          <w:sz w:val="20"/>
        </w:rPr>
      </w:pPr>
    </w:p>
    <w:p w14:paraId="5D963A6C" w14:textId="77777777" w:rsidR="005A4BCC" w:rsidRDefault="005A4BCC">
      <w:pPr>
        <w:pStyle w:val="BodyText"/>
        <w:rPr>
          <w:sz w:val="20"/>
        </w:rPr>
      </w:pPr>
    </w:p>
    <w:p w14:paraId="674C1BD2" w14:textId="77777777" w:rsidR="005A4BCC" w:rsidRDefault="005A4BCC">
      <w:pPr>
        <w:pStyle w:val="BodyText"/>
        <w:rPr>
          <w:sz w:val="20"/>
        </w:rPr>
      </w:pPr>
    </w:p>
    <w:p w14:paraId="6DD43847" w14:textId="77777777" w:rsidR="005A4BCC" w:rsidRDefault="005A4BCC">
      <w:pPr>
        <w:pStyle w:val="BodyText"/>
        <w:rPr>
          <w:sz w:val="20"/>
        </w:rPr>
      </w:pPr>
    </w:p>
    <w:p w14:paraId="017FF8B4" w14:textId="77777777" w:rsidR="005A4BCC" w:rsidRDefault="005A4BCC">
      <w:pPr>
        <w:pStyle w:val="BodyText"/>
        <w:rPr>
          <w:sz w:val="20"/>
        </w:rPr>
      </w:pPr>
    </w:p>
    <w:p w14:paraId="2574BD13" w14:textId="77777777" w:rsidR="005A4BCC" w:rsidRDefault="005A4BCC">
      <w:pPr>
        <w:pStyle w:val="BodyText"/>
        <w:rPr>
          <w:sz w:val="20"/>
        </w:rPr>
      </w:pPr>
    </w:p>
    <w:p w14:paraId="0A8657C6" w14:textId="77777777" w:rsidR="005A4BCC" w:rsidRDefault="005A4BCC">
      <w:pPr>
        <w:pStyle w:val="BodyText"/>
        <w:spacing w:before="11"/>
        <w:rPr>
          <w:sz w:val="26"/>
        </w:rPr>
      </w:pPr>
    </w:p>
    <w:p w14:paraId="5EE20C0D" w14:textId="77777777" w:rsidR="005A4BCC" w:rsidRDefault="00000000">
      <w:pPr>
        <w:spacing w:before="59"/>
        <w:ind w:left="754" w:right="787"/>
        <w:jc w:val="center"/>
        <w:rPr>
          <w:sz w:val="96"/>
        </w:rPr>
      </w:pPr>
      <w:r>
        <w:rPr>
          <w:sz w:val="96"/>
        </w:rPr>
        <w:t>Chapter</w:t>
      </w:r>
      <w:r>
        <w:rPr>
          <w:spacing w:val="-3"/>
          <w:sz w:val="96"/>
        </w:rPr>
        <w:t xml:space="preserve"> </w:t>
      </w:r>
      <w:r>
        <w:rPr>
          <w:sz w:val="96"/>
        </w:rPr>
        <w:t>-8</w:t>
      </w:r>
    </w:p>
    <w:p w14:paraId="20F52B00" w14:textId="77777777" w:rsidR="005A4BCC" w:rsidRDefault="005A4BCC">
      <w:pPr>
        <w:jc w:val="center"/>
        <w:rPr>
          <w:sz w:val="96"/>
        </w:rPr>
        <w:sectPr w:rsidR="005A4BCC">
          <w:pgSz w:w="12240" w:h="15840"/>
          <w:pgMar w:top="1500" w:right="1080" w:bottom="1320" w:left="1120" w:header="0" w:footer="1130" w:gutter="0"/>
          <w:cols w:space="720"/>
        </w:sectPr>
      </w:pPr>
    </w:p>
    <w:p w14:paraId="787F59BE" w14:textId="77777777" w:rsidR="005A4BCC" w:rsidRDefault="00000000">
      <w:pPr>
        <w:pStyle w:val="Heading1"/>
        <w:spacing w:before="60"/>
        <w:ind w:left="200"/>
      </w:pPr>
      <w:bookmarkStart w:id="56" w:name="_bookmark55"/>
      <w:bookmarkEnd w:id="56"/>
      <w:r>
        <w:rPr>
          <w:color w:val="2D5294"/>
        </w:rPr>
        <w:lastRenderedPageBreak/>
        <w:t>Chapter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8: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Findings,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Recommendations</w:t>
      </w:r>
      <w:r>
        <w:rPr>
          <w:color w:val="2D5294"/>
          <w:spacing w:val="-2"/>
        </w:rPr>
        <w:t xml:space="preserve"> </w:t>
      </w:r>
      <w:r>
        <w:rPr>
          <w:color w:val="2D5294"/>
        </w:rPr>
        <w:t>and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Conclusion</w:t>
      </w:r>
    </w:p>
    <w:p w14:paraId="48A2B773" w14:textId="77777777" w:rsidR="005A4BCC" w:rsidRDefault="00000000">
      <w:pPr>
        <w:pStyle w:val="Heading2"/>
        <w:numPr>
          <w:ilvl w:val="1"/>
          <w:numId w:val="1"/>
        </w:numPr>
        <w:tabs>
          <w:tab w:val="left" w:pos="560"/>
        </w:tabs>
        <w:spacing w:before="223"/>
        <w:jc w:val="both"/>
      </w:pPr>
      <w:bookmarkStart w:id="57" w:name="_bookmark56"/>
      <w:bookmarkEnd w:id="57"/>
      <w:r>
        <w:rPr>
          <w:color w:val="2D5294"/>
        </w:rPr>
        <w:t>Findings</w:t>
      </w:r>
    </w:p>
    <w:p w14:paraId="25648022" w14:textId="77777777" w:rsidR="005A4BCC" w:rsidRDefault="00000000">
      <w:pPr>
        <w:pStyle w:val="BodyText"/>
        <w:spacing w:before="150" w:line="360" w:lineRule="auto"/>
        <w:ind w:left="200" w:right="238"/>
        <w:jc w:val="both"/>
      </w:pPr>
      <w:r>
        <w:t>Throughout my internship, I learned a variety of experiences while working on the USA retirement</w:t>
      </w:r>
      <w:r>
        <w:rPr>
          <w:spacing w:val="1"/>
        </w:rPr>
        <w:t xml:space="preserve"> </w:t>
      </w:r>
      <w:r>
        <w:t>plans.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easier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understand</w:t>
      </w:r>
      <w:r>
        <w:rPr>
          <w:spacing w:val="-6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Bangladeshi and</w:t>
      </w:r>
      <w:r>
        <w:rPr>
          <w:spacing w:val="-4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pension</w:t>
      </w:r>
      <w:r>
        <w:rPr>
          <w:spacing w:val="-4"/>
        </w:rPr>
        <w:t xml:space="preserve"> </w:t>
      </w:r>
      <w:r>
        <w:t>systems</w:t>
      </w:r>
      <w:r>
        <w:rPr>
          <w:spacing w:val="-57"/>
        </w:rPr>
        <w:t xml:space="preserve"> </w:t>
      </w:r>
      <w:r>
        <w:t>differ. Additionally, the sole pension providers in Bangladesh are state-owned businesses. Most of</w:t>
      </w:r>
      <w:r>
        <w:rPr>
          <w:spacing w:val="1"/>
        </w:rPr>
        <w:t xml:space="preserve"> </w:t>
      </w:r>
      <w:r>
        <w:t>the private sectors in our country lag these pension plans and provident funds. A specific agency in</w:t>
      </w:r>
      <w:r>
        <w:rPr>
          <w:spacing w:val="1"/>
        </w:rPr>
        <w:t xml:space="preserve"> </w:t>
      </w:r>
      <w:r>
        <w:t>charge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monitoring</w:t>
      </w:r>
      <w:r>
        <w:rPr>
          <w:spacing w:val="-9"/>
        </w:rPr>
        <w:t xml:space="preserve"> </w:t>
      </w:r>
      <w:r>
        <w:t>pension</w:t>
      </w:r>
      <w:r>
        <w:rPr>
          <w:spacing w:val="-9"/>
        </w:rPr>
        <w:t xml:space="preserve"> </w:t>
      </w:r>
      <w:r>
        <w:t>systems</w:t>
      </w:r>
      <w:r>
        <w:rPr>
          <w:spacing w:val="-9"/>
        </w:rPr>
        <w:t xml:space="preserve"> </w:t>
      </w:r>
      <w:r>
        <w:t>does</w:t>
      </w:r>
      <w:r>
        <w:rPr>
          <w:spacing w:val="-8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uphold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openness,</w:t>
      </w:r>
      <w:r>
        <w:rPr>
          <w:spacing w:val="-10"/>
        </w:rPr>
        <w:t xml:space="preserve"> </w:t>
      </w:r>
      <w:r>
        <w:t>standards,</w:t>
      </w:r>
      <w:r>
        <w:rPr>
          <w:spacing w:val="-9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rules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retirement</w:t>
      </w:r>
      <w:r>
        <w:rPr>
          <w:spacing w:val="-57"/>
        </w:rPr>
        <w:t xml:space="preserve"> </w:t>
      </w:r>
      <w:r>
        <w:t>schemes. To avoid discrimination between workers at higher and lower levels of employment, there</w:t>
      </w:r>
      <w:r>
        <w:rPr>
          <w:spacing w:val="-57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laws in existence.</w:t>
      </w:r>
    </w:p>
    <w:p w14:paraId="1B946B86" w14:textId="77777777" w:rsidR="005A4BCC" w:rsidRDefault="005A4BCC">
      <w:pPr>
        <w:pStyle w:val="BodyText"/>
        <w:rPr>
          <w:sz w:val="26"/>
        </w:rPr>
      </w:pPr>
    </w:p>
    <w:p w14:paraId="27EDBEFC" w14:textId="77777777" w:rsidR="005A4BCC" w:rsidRDefault="005A4BCC">
      <w:pPr>
        <w:pStyle w:val="BodyText"/>
        <w:spacing w:before="1"/>
      </w:pPr>
    </w:p>
    <w:p w14:paraId="66C49213" w14:textId="77777777" w:rsidR="005A4BCC" w:rsidRDefault="00000000">
      <w:pPr>
        <w:pStyle w:val="BodyText"/>
        <w:spacing w:line="360" w:lineRule="auto"/>
        <w:ind w:left="200" w:right="236"/>
        <w:jc w:val="both"/>
      </w:pPr>
      <w:r>
        <w:t>Lack of understanding among employees regarding plan contributions. Due to the lack of a robust</w:t>
      </w:r>
      <w:r>
        <w:rPr>
          <w:spacing w:val="1"/>
        </w:rPr>
        <w:t xml:space="preserve"> </w:t>
      </w:r>
      <w:r>
        <w:t>retirement</w:t>
      </w:r>
      <w:r>
        <w:rPr>
          <w:spacing w:val="-11"/>
        </w:rPr>
        <w:t xml:space="preserve"> </w:t>
      </w:r>
      <w:r>
        <w:t>sector</w:t>
      </w:r>
      <w:r>
        <w:rPr>
          <w:spacing w:val="-15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invest</w:t>
      </w:r>
      <w:r>
        <w:rPr>
          <w:spacing w:val="-14"/>
        </w:rPr>
        <w:t xml:space="preserve"> </w:t>
      </w:r>
      <w:r>
        <w:t>money</w:t>
      </w:r>
      <w:r>
        <w:rPr>
          <w:spacing w:val="-1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market,</w:t>
      </w:r>
      <w:r>
        <w:rPr>
          <w:spacing w:val="-1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also</w:t>
      </w:r>
      <w:r>
        <w:rPr>
          <w:spacing w:val="-13"/>
        </w:rPr>
        <w:t xml:space="preserve"> </w:t>
      </w:r>
      <w:r>
        <w:t>falling</w:t>
      </w:r>
      <w:r>
        <w:rPr>
          <w:spacing w:val="-12"/>
        </w:rPr>
        <w:t xml:space="preserve"> </w:t>
      </w:r>
      <w:r>
        <w:t>behind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money</w:t>
      </w:r>
      <w:r>
        <w:rPr>
          <w:spacing w:val="-11"/>
        </w:rPr>
        <w:t xml:space="preserve"> </w:t>
      </w:r>
      <w:r>
        <w:t>market.</w:t>
      </w:r>
      <w:r>
        <w:rPr>
          <w:spacing w:val="-58"/>
        </w:rPr>
        <w:t xml:space="preserve"> </w:t>
      </w:r>
      <w:r>
        <w:t>We are falling short on our potential money market as a result. The amount of the pension is not</w:t>
      </w:r>
      <w:r>
        <w:rPr>
          <w:spacing w:val="1"/>
        </w:rPr>
        <w:t xml:space="preserve"> </w:t>
      </w:r>
      <w:r>
        <w:t>altered</w:t>
      </w:r>
      <w:r>
        <w:rPr>
          <w:spacing w:val="-2"/>
        </w:rPr>
        <w:t xml:space="preserve"> </w:t>
      </w:r>
      <w:r>
        <w:t>annually, but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cost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living is,</w:t>
      </w:r>
      <w:r>
        <w:rPr>
          <w:spacing w:val="-1"/>
        </w:rPr>
        <w:t xml:space="preserve"> </w:t>
      </w:r>
      <w:r>
        <w:t>and this</w:t>
      </w:r>
      <w:r>
        <w:rPr>
          <w:spacing w:val="-5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impact on the</w:t>
      </w:r>
      <w:r>
        <w:rPr>
          <w:spacing w:val="-1"/>
        </w:rPr>
        <w:t xml:space="preserve"> </w:t>
      </w:r>
      <w:r>
        <w:t>pensioners'</w:t>
      </w:r>
      <w:r>
        <w:rPr>
          <w:spacing w:val="-3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 life.</w:t>
      </w:r>
    </w:p>
    <w:p w14:paraId="1E24DC83" w14:textId="77777777" w:rsidR="005A4BCC" w:rsidRDefault="005A4BCC">
      <w:pPr>
        <w:spacing w:line="360" w:lineRule="auto"/>
        <w:jc w:val="both"/>
        <w:sectPr w:rsidR="005A4BCC">
          <w:pgSz w:w="12240" w:h="15840"/>
          <w:pgMar w:top="1320" w:right="1080" w:bottom="1400" w:left="1120" w:header="0" w:footer="1130" w:gutter="0"/>
          <w:cols w:space="720"/>
        </w:sectPr>
      </w:pPr>
    </w:p>
    <w:p w14:paraId="072C5FDD" w14:textId="77777777" w:rsidR="005A4BCC" w:rsidRDefault="00000000">
      <w:pPr>
        <w:pStyle w:val="ListParagraph"/>
        <w:numPr>
          <w:ilvl w:val="1"/>
          <w:numId w:val="1"/>
        </w:numPr>
        <w:tabs>
          <w:tab w:val="left" w:pos="560"/>
        </w:tabs>
        <w:spacing w:before="60"/>
        <w:rPr>
          <w:sz w:val="28"/>
        </w:rPr>
      </w:pPr>
      <w:bookmarkStart w:id="58" w:name="_bookmark57"/>
      <w:bookmarkEnd w:id="58"/>
      <w:r>
        <w:rPr>
          <w:color w:val="2D5294"/>
          <w:sz w:val="28"/>
        </w:rPr>
        <w:lastRenderedPageBreak/>
        <w:t>Recommendations</w:t>
      </w:r>
    </w:p>
    <w:p w14:paraId="4C6665B2" w14:textId="77777777" w:rsidR="005A4BCC" w:rsidRDefault="005A4BCC">
      <w:pPr>
        <w:pStyle w:val="BodyText"/>
        <w:spacing w:before="9"/>
        <w:rPr>
          <w:sz w:val="34"/>
        </w:rPr>
      </w:pPr>
    </w:p>
    <w:p w14:paraId="0F58314A" w14:textId="77777777" w:rsidR="005A4BCC" w:rsidRDefault="00000000">
      <w:pPr>
        <w:pStyle w:val="BodyText"/>
        <w:spacing w:line="360" w:lineRule="auto"/>
        <w:ind w:left="200" w:right="242"/>
        <w:jc w:val="both"/>
      </w:pPr>
      <w:r>
        <w:t xml:space="preserve">I have seen </w:t>
      </w:r>
      <w:proofErr w:type="gramStart"/>
      <w:r>
        <w:t>a number of</w:t>
      </w:r>
      <w:proofErr w:type="gramEnd"/>
      <w:r>
        <w:t xml:space="preserve"> differences and issues with Bangladesh's pension system. For both the</w:t>
      </w:r>
      <w:r>
        <w:rPr>
          <w:spacing w:val="1"/>
        </w:rPr>
        <w:t xml:space="preserve"> </w:t>
      </w:r>
      <w:r>
        <w:t>Bangladesh Pension Fund and Data-path, I have calculated accurate estimates. I'd want to offer a</w:t>
      </w:r>
      <w:r>
        <w:rPr>
          <w:spacing w:val="1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 confident</w:t>
      </w:r>
      <w:r>
        <w:rPr>
          <w:spacing w:val="-3"/>
        </w:rPr>
        <w:t xml:space="preserve"> </w:t>
      </w:r>
      <w:r>
        <w:t>proposal to</w:t>
      </w:r>
      <w:r>
        <w:rPr>
          <w:spacing w:val="-3"/>
        </w:rPr>
        <w:t xml:space="preserve"> </w:t>
      </w:r>
      <w:r>
        <w:t>clarify</w:t>
      </w:r>
      <w:r>
        <w:rPr>
          <w:spacing w:val="-1"/>
        </w:rPr>
        <w:t xml:space="preserve"> </w:t>
      </w:r>
      <w:r>
        <w:t>this scenario.</w:t>
      </w:r>
    </w:p>
    <w:p w14:paraId="45678C45" w14:textId="77777777" w:rsidR="005A4BCC" w:rsidRDefault="005A4BCC">
      <w:pPr>
        <w:pStyle w:val="BodyText"/>
        <w:spacing w:before="11"/>
        <w:rPr>
          <w:sz w:val="20"/>
        </w:rPr>
      </w:pPr>
    </w:p>
    <w:p w14:paraId="307D093C" w14:textId="77777777" w:rsidR="005A4BCC" w:rsidRDefault="00000000">
      <w:pPr>
        <w:pStyle w:val="Heading3"/>
        <w:rPr>
          <w:b w:val="0"/>
        </w:rPr>
      </w:pPr>
      <w:r>
        <w:t>For</w:t>
      </w:r>
      <w:r>
        <w:rPr>
          <w:spacing w:val="-3"/>
        </w:rPr>
        <w:t xml:space="preserve"> </w:t>
      </w:r>
      <w:r>
        <w:t>Data-Path Ltd</w:t>
      </w:r>
      <w:r>
        <w:rPr>
          <w:b w:val="0"/>
        </w:rPr>
        <w:t>:</w:t>
      </w:r>
    </w:p>
    <w:p w14:paraId="47D8184A" w14:textId="77777777" w:rsidR="005A4BCC" w:rsidRDefault="005A4BCC">
      <w:pPr>
        <w:pStyle w:val="BodyText"/>
        <w:spacing w:before="10"/>
        <w:rPr>
          <w:sz w:val="32"/>
        </w:rPr>
      </w:pPr>
    </w:p>
    <w:p w14:paraId="4828B263" w14:textId="77777777" w:rsidR="005A4BCC" w:rsidRDefault="00000000">
      <w:pPr>
        <w:pStyle w:val="BodyText"/>
        <w:spacing w:line="360" w:lineRule="auto"/>
        <w:ind w:left="200" w:right="235"/>
        <w:jc w:val="both"/>
      </w:pPr>
      <w:r>
        <w:rPr>
          <w:b/>
        </w:rPr>
        <w:t>Appointing the right candidate</w:t>
      </w:r>
      <w:r>
        <w:t>: The recruiting strategy must be designed to place the right person</w:t>
      </w:r>
      <w:r>
        <w:rPr>
          <w:spacing w:val="-57"/>
        </w:rPr>
        <w:t xml:space="preserve"> </w:t>
      </w:r>
      <w:r>
        <w:t>in the right position at the right time. The most straightforward and capable candidates must be</w:t>
      </w:r>
      <w:r>
        <w:rPr>
          <w:spacing w:val="1"/>
        </w:rPr>
        <w:t xml:space="preserve"> </w:t>
      </w:r>
      <w:r>
        <w:t xml:space="preserve">chosen for the position by Data-path. It must be regulated </w:t>
      </w:r>
      <w:proofErr w:type="gramStart"/>
      <w:r>
        <w:t>in order to</w:t>
      </w:r>
      <w:proofErr w:type="gramEnd"/>
      <w:r>
        <w:t xml:space="preserve"> preserve the norm and</w:t>
      </w:r>
      <w:r>
        <w:rPr>
          <w:spacing w:val="1"/>
        </w:rPr>
        <w:t xml:space="preserve"> </w:t>
      </w:r>
      <w:r>
        <w:t xml:space="preserve">effectiveness in the workplace. The employee </w:t>
      </w:r>
      <w:proofErr w:type="gramStart"/>
      <w:r>
        <w:t>has to</w:t>
      </w:r>
      <w:proofErr w:type="gramEnd"/>
      <w:r>
        <w:t xml:space="preserve"> be informed about the pension and retirement</w:t>
      </w:r>
      <w:r>
        <w:rPr>
          <w:spacing w:val="1"/>
        </w:rPr>
        <w:t xml:space="preserve"> </w:t>
      </w:r>
      <w:r>
        <w:t>benefits offered in the USA. The training should thus be carried out to the utmost degree feasible.</w:t>
      </w:r>
      <w:r>
        <w:rPr>
          <w:spacing w:val="1"/>
        </w:rPr>
        <w:t xml:space="preserve"> </w:t>
      </w:r>
      <w:r>
        <w:t>They must be good communicators because they will be communicating with clients and US</w:t>
      </w:r>
      <w:r>
        <w:rPr>
          <w:spacing w:val="1"/>
        </w:rPr>
        <w:t xml:space="preserve"> </w:t>
      </w:r>
      <w:r>
        <w:t>advisors.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ready to</w:t>
      </w:r>
      <w:r>
        <w:rPr>
          <w:spacing w:val="-2"/>
        </w:rPr>
        <w:t xml:space="preserve"> </w:t>
      </w:r>
      <w:r>
        <w:t>take on</w:t>
      </w:r>
      <w:r>
        <w:rPr>
          <w:spacing w:val="-2"/>
        </w:rPr>
        <w:t xml:space="preserve"> </w:t>
      </w:r>
      <w:r>
        <w:t>more work</w:t>
      </w:r>
      <w:r>
        <w:rPr>
          <w:spacing w:val="-1"/>
        </w:rPr>
        <w:t xml:space="preserve"> </w:t>
      </w:r>
      <w:r>
        <w:t>throughout the</w:t>
      </w:r>
      <w:r>
        <w:rPr>
          <w:spacing w:val="-1"/>
        </w:rPr>
        <w:t xml:space="preserve"> </w:t>
      </w:r>
      <w:r>
        <w:t>busiest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of year</w:t>
      </w:r>
      <w:r>
        <w:rPr>
          <w:spacing w:val="-2"/>
        </w:rPr>
        <w:t xml:space="preserve"> </w:t>
      </w:r>
      <w:r>
        <w:t>as well.</w:t>
      </w:r>
    </w:p>
    <w:p w14:paraId="5C506232" w14:textId="77777777" w:rsidR="005A4BCC" w:rsidRDefault="005A4BCC">
      <w:pPr>
        <w:pStyle w:val="BodyText"/>
        <w:spacing w:before="10"/>
        <w:rPr>
          <w:sz w:val="20"/>
        </w:rPr>
      </w:pPr>
    </w:p>
    <w:p w14:paraId="12D3F707" w14:textId="77777777" w:rsidR="005A4BCC" w:rsidRDefault="00000000">
      <w:pPr>
        <w:pStyle w:val="BodyText"/>
        <w:spacing w:line="360" w:lineRule="auto"/>
        <w:ind w:left="200" w:right="233"/>
        <w:jc w:val="both"/>
      </w:pPr>
      <w:r>
        <w:rPr>
          <w:b/>
        </w:rPr>
        <w:t>Increasing Recruitment Advertisement</w:t>
      </w:r>
      <w:r>
        <w:t>: For recruiting, Data Path must enhance its advertising.</w:t>
      </w:r>
      <w:r>
        <w:rPr>
          <w:spacing w:val="1"/>
        </w:rPr>
        <w:t xml:space="preserve"> </w:t>
      </w:r>
      <w:r>
        <w:t>Although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Path</w:t>
      </w:r>
      <w:r>
        <w:rPr>
          <w:spacing w:val="-6"/>
        </w:rPr>
        <w:t xml:space="preserve"> </w:t>
      </w:r>
      <w:r>
        <w:t>Ltd</w:t>
      </w:r>
      <w:r>
        <w:rPr>
          <w:spacing w:val="-10"/>
        </w:rPr>
        <w:t xml:space="preserve"> </w:t>
      </w:r>
      <w:r>
        <w:t>posts</w:t>
      </w:r>
      <w:r>
        <w:rPr>
          <w:spacing w:val="-6"/>
        </w:rPr>
        <w:t xml:space="preserve"> </w:t>
      </w:r>
      <w:r>
        <w:t>job</w:t>
      </w:r>
      <w:r>
        <w:rPr>
          <w:spacing w:val="-7"/>
        </w:rPr>
        <w:t xml:space="preserve"> </w:t>
      </w:r>
      <w:r>
        <w:t>openings</w:t>
      </w:r>
      <w:r>
        <w:rPr>
          <w:spacing w:val="-6"/>
        </w:rPr>
        <w:t xml:space="preserve"> </w:t>
      </w:r>
      <w:r>
        <w:t>online,</w:t>
      </w:r>
      <w:r>
        <w:rPr>
          <w:spacing w:val="-6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also</w:t>
      </w:r>
      <w:r>
        <w:rPr>
          <w:spacing w:val="-9"/>
        </w:rPr>
        <w:t xml:space="preserve"> </w:t>
      </w:r>
      <w:proofErr w:type="gramStart"/>
      <w:r>
        <w:t>has</w:t>
      </w:r>
      <w:r>
        <w:rPr>
          <w:spacing w:val="-8"/>
        </w:rPr>
        <w:t xml:space="preserve"> </w:t>
      </w:r>
      <w:r>
        <w:t>to</w:t>
      </w:r>
      <w:proofErr w:type="gramEnd"/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print</w:t>
      </w:r>
      <w:r>
        <w:rPr>
          <w:spacing w:val="-7"/>
        </w:rPr>
        <w:t xml:space="preserve"> </w:t>
      </w:r>
      <w:r>
        <w:t>media</w:t>
      </w:r>
      <w:r>
        <w:rPr>
          <w:spacing w:val="-7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newspapers</w:t>
      </w:r>
      <w:r>
        <w:rPr>
          <w:spacing w:val="-5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offline</w:t>
      </w:r>
      <w:r>
        <w:rPr>
          <w:spacing w:val="-1"/>
        </w:rPr>
        <w:t xml:space="preserve"> </w:t>
      </w:r>
      <w:r>
        <w:t>venues.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 number of</w:t>
      </w:r>
      <w:r>
        <w:rPr>
          <w:spacing w:val="-3"/>
        </w:rPr>
        <w:t xml:space="preserve"> </w:t>
      </w:r>
      <w:r>
        <w:t>clients</w:t>
      </w:r>
      <w:r>
        <w:rPr>
          <w:spacing w:val="-3"/>
        </w:rPr>
        <w:t xml:space="preserve"> </w:t>
      </w:r>
      <w:r>
        <w:t>grows,</w:t>
      </w:r>
      <w:r>
        <w:rPr>
          <w:spacing w:val="-1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the need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employees to</w:t>
      </w:r>
      <w:r>
        <w:rPr>
          <w:spacing w:val="-3"/>
        </w:rPr>
        <w:t xml:space="preserve"> </w:t>
      </w:r>
      <w:r>
        <w:t>provide</w:t>
      </w:r>
      <w:r>
        <w:rPr>
          <w:spacing w:val="-57"/>
        </w:rPr>
        <w:t xml:space="preserve"> </w:t>
      </w:r>
      <w:r>
        <w:t>the additional clients' services. So, if the recruitment campaign can be expanded on both online and</w:t>
      </w:r>
      <w:r>
        <w:rPr>
          <w:spacing w:val="1"/>
        </w:rPr>
        <w:t xml:space="preserve"> </w:t>
      </w:r>
      <w:r>
        <w:t>offline</w:t>
      </w:r>
      <w:r>
        <w:rPr>
          <w:spacing w:val="-2"/>
        </w:rPr>
        <w:t xml:space="preserve"> </w:t>
      </w:r>
      <w:r>
        <w:t>channels, the chances of choosing the correct</w:t>
      </w:r>
      <w:r>
        <w:rPr>
          <w:spacing w:val="-2"/>
        </w:rPr>
        <w:t xml:space="preserve"> </w:t>
      </w:r>
      <w:r>
        <w:t>candidate would be raised.</w:t>
      </w:r>
    </w:p>
    <w:p w14:paraId="68B8795E" w14:textId="77777777" w:rsidR="005A4BCC" w:rsidRDefault="005A4BCC">
      <w:pPr>
        <w:pStyle w:val="BodyText"/>
        <w:rPr>
          <w:sz w:val="21"/>
        </w:rPr>
      </w:pPr>
    </w:p>
    <w:p w14:paraId="08150356" w14:textId="77777777" w:rsidR="005A4BCC" w:rsidRDefault="00000000">
      <w:pPr>
        <w:pStyle w:val="Heading3"/>
        <w:spacing w:before="1"/>
      </w:pPr>
      <w:r>
        <w:t>For</w:t>
      </w:r>
      <w:r>
        <w:rPr>
          <w:spacing w:val="-3"/>
        </w:rPr>
        <w:t xml:space="preserve"> </w:t>
      </w:r>
      <w:r>
        <w:t>Bangladesh</w:t>
      </w:r>
    </w:p>
    <w:p w14:paraId="292DBB35" w14:textId="77777777" w:rsidR="005A4BCC" w:rsidRDefault="005A4BCC">
      <w:pPr>
        <w:pStyle w:val="BodyText"/>
        <w:spacing w:before="10"/>
        <w:rPr>
          <w:b/>
          <w:sz w:val="32"/>
        </w:rPr>
      </w:pPr>
    </w:p>
    <w:p w14:paraId="5A73A63C" w14:textId="77777777" w:rsidR="005A4BCC" w:rsidRDefault="00000000">
      <w:pPr>
        <w:pStyle w:val="BodyText"/>
        <w:spacing w:line="360" w:lineRule="auto"/>
        <w:ind w:left="200" w:right="234"/>
        <w:jc w:val="both"/>
      </w:pPr>
      <w:r>
        <w:t>Bangladesh should consider</w:t>
      </w:r>
      <w:r>
        <w:rPr>
          <w:spacing w:val="1"/>
        </w:rPr>
        <w:t xml:space="preserve"> </w:t>
      </w:r>
      <w:r>
        <w:t>retirement preparations in addition to the</w:t>
      </w:r>
      <w:r>
        <w:rPr>
          <w:spacing w:val="1"/>
        </w:rPr>
        <w:t xml:space="preserve"> </w:t>
      </w:r>
      <w:r>
        <w:t>future of its</w:t>
      </w:r>
      <w:r>
        <w:rPr>
          <w:spacing w:val="1"/>
        </w:rPr>
        <w:t xml:space="preserve"> </w:t>
      </w:r>
      <w:r>
        <w:t>expanding</w:t>
      </w:r>
      <w:r>
        <w:rPr>
          <w:spacing w:val="1"/>
        </w:rPr>
        <w:t xml:space="preserve"> </w:t>
      </w:r>
      <w:r>
        <w:t>economy.</w:t>
      </w:r>
      <w:r>
        <w:rPr>
          <w:spacing w:val="-3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doubt, it</w:t>
      </w:r>
      <w:r>
        <w:rPr>
          <w:spacing w:val="-2"/>
        </w:rPr>
        <w:t xml:space="preserve"> </w:t>
      </w:r>
      <w:r>
        <w:t>will benefit</w:t>
      </w:r>
      <w:r>
        <w:rPr>
          <w:spacing w:val="-4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economy.</w:t>
      </w:r>
      <w:r>
        <w:rPr>
          <w:spacing w:val="-2"/>
        </w:rPr>
        <w:t xml:space="preserve"> </w:t>
      </w:r>
      <w:r>
        <w:t>Also,</w:t>
      </w:r>
      <w:r>
        <w:rPr>
          <w:spacing w:val="-4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aid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our speedy</w:t>
      </w:r>
      <w:r>
        <w:rPr>
          <w:spacing w:val="-3"/>
        </w:rPr>
        <w:t xml:space="preserve"> </w:t>
      </w:r>
      <w:r>
        <w:t>development.</w:t>
      </w:r>
      <w:r>
        <w:rPr>
          <w:spacing w:val="-58"/>
        </w:rPr>
        <w:t xml:space="preserve"> </w:t>
      </w:r>
      <w:r>
        <w:t>Also, our nation's workers will gain from it. In our working sectors, the issue of prejudice can be</w:t>
      </w:r>
      <w:r>
        <w:rPr>
          <w:spacing w:val="1"/>
        </w:rPr>
        <w:t xml:space="preserve"> </w:t>
      </w:r>
      <w:r>
        <w:t>completely resolved. Every employee shall be treated equally. Strict laws and regulations can boost</w:t>
      </w:r>
      <w:r>
        <w:rPr>
          <w:spacing w:val="-57"/>
        </w:rPr>
        <w:t xml:space="preserve"> </w:t>
      </w:r>
      <w:r>
        <w:t>our retirement industries. Additionally, it might increase private sector interest in pension plans.</w:t>
      </w:r>
      <w:r>
        <w:rPr>
          <w:spacing w:val="1"/>
        </w:rPr>
        <w:t xml:space="preserve"> </w:t>
      </w:r>
      <w:r>
        <w:t>Employees are not eligible for pension benefits at most private organizations since they don't</w:t>
      </w:r>
      <w:r>
        <w:rPr>
          <w:spacing w:val="1"/>
        </w:rPr>
        <w:t xml:space="preserve"> </w:t>
      </w:r>
      <w:r>
        <w:t>maintain</w:t>
      </w:r>
      <w:r>
        <w:rPr>
          <w:spacing w:val="1"/>
        </w:rPr>
        <w:t xml:space="preserve"> </w:t>
      </w:r>
      <w:r>
        <w:t>pension</w:t>
      </w:r>
      <w:r>
        <w:rPr>
          <w:spacing w:val="1"/>
        </w:rPr>
        <w:t xml:space="preserve"> </w:t>
      </w:r>
      <w:r>
        <w:t>funds.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ought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initiative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encouraging</w:t>
      </w:r>
      <w:r>
        <w:rPr>
          <w:spacing w:val="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companies to maintain their pension funds. The pension amount should increase yearly in line with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cost of living.</w:t>
      </w:r>
    </w:p>
    <w:p w14:paraId="21BD3EAA" w14:textId="77777777" w:rsidR="005A4BCC" w:rsidRDefault="005A4BCC">
      <w:pPr>
        <w:spacing w:line="360" w:lineRule="auto"/>
        <w:jc w:val="both"/>
        <w:sectPr w:rsidR="005A4BCC">
          <w:pgSz w:w="12240" w:h="15840"/>
          <w:pgMar w:top="1320" w:right="1080" w:bottom="1400" w:left="1120" w:header="0" w:footer="1130" w:gutter="0"/>
          <w:cols w:space="720"/>
        </w:sectPr>
      </w:pPr>
    </w:p>
    <w:p w14:paraId="7419C4B0" w14:textId="77777777" w:rsidR="005A4BCC" w:rsidRDefault="00000000">
      <w:pPr>
        <w:pStyle w:val="ListParagraph"/>
        <w:numPr>
          <w:ilvl w:val="1"/>
          <w:numId w:val="1"/>
        </w:numPr>
        <w:tabs>
          <w:tab w:val="left" w:pos="560"/>
        </w:tabs>
        <w:spacing w:before="60"/>
        <w:rPr>
          <w:sz w:val="28"/>
        </w:rPr>
      </w:pPr>
      <w:bookmarkStart w:id="59" w:name="_bookmark58"/>
      <w:bookmarkEnd w:id="59"/>
      <w:r>
        <w:rPr>
          <w:color w:val="2D5294"/>
          <w:sz w:val="28"/>
        </w:rPr>
        <w:lastRenderedPageBreak/>
        <w:t>Conclusion</w:t>
      </w:r>
    </w:p>
    <w:p w14:paraId="1B9B9857" w14:textId="77777777" w:rsidR="005A4BCC" w:rsidRDefault="005A4BCC">
      <w:pPr>
        <w:pStyle w:val="BodyText"/>
        <w:spacing w:before="9"/>
        <w:rPr>
          <w:sz w:val="34"/>
        </w:rPr>
      </w:pPr>
    </w:p>
    <w:p w14:paraId="3B2FF395" w14:textId="6C4B9A4D" w:rsidR="005A4BCC" w:rsidRDefault="00000000">
      <w:pPr>
        <w:pStyle w:val="BodyText"/>
        <w:spacing w:line="360" w:lineRule="auto"/>
        <w:ind w:left="200" w:right="232"/>
        <w:jc w:val="both"/>
      </w:pPr>
      <w:r>
        <w:t>The</w:t>
      </w:r>
      <w:r>
        <w:rPr>
          <w:spacing w:val="-10"/>
        </w:rPr>
        <w:t xml:space="preserve"> </w:t>
      </w:r>
      <w:r>
        <w:t>USA</w:t>
      </w:r>
      <w:r>
        <w:rPr>
          <w:spacing w:val="-10"/>
        </w:rPr>
        <w:t xml:space="preserve"> </w:t>
      </w:r>
      <w:r>
        <w:t>pension</w:t>
      </w:r>
      <w:r>
        <w:rPr>
          <w:spacing w:val="-10"/>
        </w:rPr>
        <w:t xml:space="preserve"> </w:t>
      </w:r>
      <w:r>
        <w:t>policy</w:t>
      </w:r>
      <w:r>
        <w:rPr>
          <w:spacing w:val="-10"/>
        </w:rPr>
        <w:t xml:space="preserve"> </w:t>
      </w:r>
      <w:r>
        <w:t>encourages</w:t>
      </w:r>
      <w:r>
        <w:rPr>
          <w:spacing w:val="-12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put</w:t>
      </w:r>
      <w:r>
        <w:rPr>
          <w:spacing w:val="-7"/>
        </w:rPr>
        <w:t xml:space="preserve"> </w:t>
      </w:r>
      <w:r>
        <w:t>money</w:t>
      </w:r>
      <w:r>
        <w:rPr>
          <w:spacing w:val="-10"/>
        </w:rPr>
        <w:t xml:space="preserve"> </w:t>
      </w:r>
      <w:r>
        <w:t>into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pension</w:t>
      </w:r>
      <w:r>
        <w:rPr>
          <w:spacing w:val="-11"/>
        </w:rPr>
        <w:t xml:space="preserve"> </w:t>
      </w:r>
      <w:r>
        <w:t>fund,</w:t>
      </w:r>
      <w:r>
        <w:rPr>
          <w:spacing w:val="-9"/>
        </w:rPr>
        <w:t xml:space="preserve"> </w:t>
      </w:r>
      <w:r>
        <w:t>according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concise</w:t>
      </w:r>
      <w:r>
        <w:rPr>
          <w:spacing w:val="-58"/>
        </w:rPr>
        <w:t xml:space="preserve"> </w:t>
      </w:r>
      <w:r>
        <w:t>explanations of the retirement plans in Bangladesh and the USA. All different types of retirement</w:t>
      </w:r>
      <w:r>
        <w:rPr>
          <w:spacing w:val="1"/>
        </w:rPr>
        <w:t xml:space="preserve"> </w:t>
      </w:r>
      <w:r>
        <w:t>benefit plans are covered by defined rules and generally accepted procedures in the USA. The plan</w:t>
      </w:r>
      <w:r>
        <w:rPr>
          <w:spacing w:val="1"/>
        </w:rPr>
        <w:t xml:space="preserve"> </w:t>
      </w:r>
      <w:r>
        <w:t xml:space="preserve">sponsor must follow the norms </w:t>
      </w:r>
      <w:proofErr w:type="gramStart"/>
      <w:r>
        <w:t>in order to</w:t>
      </w:r>
      <w:proofErr w:type="gramEnd"/>
      <w:r>
        <w:t xml:space="preserve"> keep the plan operating, and any infractions must have</w:t>
      </w:r>
      <w:r>
        <w:rPr>
          <w:spacing w:val="1"/>
        </w:rPr>
        <w:t xml:space="preserve"> </w:t>
      </w:r>
      <w:r>
        <w:t>repercussions.</w:t>
      </w:r>
      <w:r>
        <w:rPr>
          <w:spacing w:val="-10"/>
        </w:rPr>
        <w:t xml:space="preserve"> </w:t>
      </w:r>
      <w:r>
        <w:t>Therefore,</w:t>
      </w:r>
      <w:r>
        <w:rPr>
          <w:spacing w:val="-11"/>
        </w:rPr>
        <w:t xml:space="preserve"> </w:t>
      </w:r>
      <w:r>
        <w:t>tight</w:t>
      </w:r>
      <w:r>
        <w:rPr>
          <w:spacing w:val="-10"/>
        </w:rPr>
        <w:t xml:space="preserve"> </w:t>
      </w:r>
      <w:r>
        <w:t>oversight</w:t>
      </w:r>
      <w:r>
        <w:rPr>
          <w:spacing w:val="-8"/>
        </w:rPr>
        <w:t xml:space="preserve"> </w:t>
      </w:r>
      <w:r>
        <w:t>benefits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retirement</w:t>
      </w:r>
      <w:r>
        <w:rPr>
          <w:spacing w:val="-10"/>
        </w:rPr>
        <w:t xml:space="preserve"> </w:t>
      </w:r>
      <w:r>
        <w:t>industry.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tax</w:t>
      </w:r>
      <w:r>
        <w:rPr>
          <w:spacing w:val="-7"/>
        </w:rPr>
        <w:t xml:space="preserve"> </w:t>
      </w:r>
      <w:r>
        <w:t>break</w:t>
      </w:r>
      <w:r>
        <w:rPr>
          <w:spacing w:val="-11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additional</w:t>
      </w:r>
      <w:r>
        <w:rPr>
          <w:spacing w:val="-57"/>
        </w:rPr>
        <w:t xml:space="preserve"> </w:t>
      </w:r>
      <w:r>
        <w:t>advantage.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deferral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delivers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greatest</w:t>
      </w:r>
      <w:r>
        <w:rPr>
          <w:spacing w:val="-5"/>
        </w:rPr>
        <w:t xml:space="preserve"> </w:t>
      </w:r>
      <w:r>
        <w:t>tax</w:t>
      </w:r>
      <w:r>
        <w:rPr>
          <w:spacing w:val="-6"/>
        </w:rPr>
        <w:t xml:space="preserve"> </w:t>
      </w:r>
      <w:r>
        <w:t>advantages</w:t>
      </w:r>
      <w:r>
        <w:rPr>
          <w:spacing w:val="-4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chosen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employer.</w:t>
      </w:r>
      <w:r>
        <w:rPr>
          <w:spacing w:val="-4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 xml:space="preserve">retirement policy created the discriminatory threshold norms </w:t>
      </w:r>
      <w:proofErr w:type="gramStart"/>
      <w:r>
        <w:t>in order to</w:t>
      </w:r>
      <w:proofErr w:type="gramEnd"/>
      <w:r>
        <w:t xml:space="preserve"> prevent any chance of</w:t>
      </w:r>
      <w:r>
        <w:rPr>
          <w:spacing w:val="1"/>
        </w:rPr>
        <w:t xml:space="preserve"> </w:t>
      </w:r>
      <w:r>
        <w:t>prejudice. The Bangladesh viewpoint maintains that the government is the primary controller of the</w:t>
      </w:r>
      <w:r>
        <w:rPr>
          <w:spacing w:val="-57"/>
        </w:rPr>
        <w:t xml:space="preserve"> </w:t>
      </w:r>
      <w:r>
        <w:rPr>
          <w:spacing w:val="-1"/>
        </w:rPr>
        <w:t xml:space="preserve">pension </w:t>
      </w:r>
      <w:r>
        <w:t>scheme,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acknowledged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employees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higher-designated</w:t>
      </w:r>
      <w:r>
        <w:rPr>
          <w:spacing w:val="1"/>
        </w:rPr>
        <w:t xml:space="preserve"> </w:t>
      </w:r>
      <w:r>
        <w:t>employee receives pensions that are far higher than the lower-designated employee. Additionally,</w:t>
      </w:r>
      <w:r>
        <w:rPr>
          <w:spacing w:val="1"/>
        </w:rPr>
        <w:t xml:space="preserve"> </w:t>
      </w:r>
      <w:r>
        <w:t xml:space="preserve">the </w:t>
      </w:r>
      <w:r w:rsidR="00310EDD">
        <w:t>pensioni’s</w:t>
      </w:r>
      <w:r>
        <w:t xml:space="preserve"> not enough to cover basic expenses. Equity in the retirement policy might have been</w:t>
      </w:r>
      <w:r>
        <w:rPr>
          <w:spacing w:val="1"/>
        </w:rPr>
        <w:t xml:space="preserve"> </w:t>
      </w:r>
      <w:r>
        <w:t xml:space="preserve">formed at </w:t>
      </w:r>
      <w:r w:rsidR="00310EDD">
        <w:t>that time</w:t>
      </w:r>
      <w:r>
        <w:t xml:space="preserve"> if the third-party organization had been established for the formation of the</w:t>
      </w:r>
      <w:r>
        <w:rPr>
          <w:spacing w:val="1"/>
        </w:rPr>
        <w:t xml:space="preserve"> </w:t>
      </w:r>
      <w:r>
        <w:t>retirement</w:t>
      </w:r>
      <w:r>
        <w:rPr>
          <w:spacing w:val="-1"/>
        </w:rPr>
        <w:t xml:space="preserve"> </w:t>
      </w:r>
      <w:r>
        <w:t>plan.</w:t>
      </w:r>
    </w:p>
    <w:p w14:paraId="39A07AE3" w14:textId="77777777" w:rsidR="005A4BCC" w:rsidRDefault="005A4BCC">
      <w:pPr>
        <w:pStyle w:val="BodyText"/>
        <w:rPr>
          <w:sz w:val="21"/>
        </w:rPr>
      </w:pPr>
    </w:p>
    <w:p w14:paraId="5C97358C" w14:textId="77777777" w:rsidR="005A4BCC" w:rsidRDefault="00000000">
      <w:pPr>
        <w:pStyle w:val="BodyText"/>
        <w:spacing w:line="360" w:lineRule="auto"/>
        <w:ind w:left="200" w:right="241"/>
        <w:jc w:val="both"/>
      </w:pPr>
      <w:r>
        <w:t>In view of recent economic events, the Bangladesh pension policy needs to be revised because the</w:t>
      </w:r>
      <w:r>
        <w:rPr>
          <w:spacing w:val="1"/>
        </w:rPr>
        <w:t xml:space="preserve"> </w:t>
      </w:r>
      <w:r>
        <w:t>USA</w:t>
      </w:r>
      <w:r>
        <w:rPr>
          <w:spacing w:val="-1"/>
        </w:rPr>
        <w:t xml:space="preserve"> </w:t>
      </w:r>
      <w:r>
        <w:t>pension</w:t>
      </w:r>
      <w:r>
        <w:rPr>
          <w:spacing w:val="-1"/>
        </w:rPr>
        <w:t xml:space="preserve"> </w:t>
      </w:r>
      <w:r>
        <w:t>industry</w:t>
      </w:r>
      <w:r>
        <w:rPr>
          <w:spacing w:val="-2"/>
        </w:rPr>
        <w:t xml:space="preserve"> </w:t>
      </w:r>
      <w:r>
        <w:t>is better organized than the</w:t>
      </w:r>
      <w:r>
        <w:rPr>
          <w:spacing w:val="1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pension industry.</w:t>
      </w:r>
    </w:p>
    <w:p w14:paraId="2FEE28F5" w14:textId="77777777" w:rsidR="005A4BCC" w:rsidRDefault="005A4BCC">
      <w:pPr>
        <w:pStyle w:val="BodyText"/>
        <w:rPr>
          <w:sz w:val="20"/>
        </w:rPr>
      </w:pPr>
    </w:p>
    <w:p w14:paraId="5EA60476" w14:textId="77777777" w:rsidR="005A4BCC" w:rsidRDefault="005A4BCC">
      <w:pPr>
        <w:pStyle w:val="BodyText"/>
        <w:rPr>
          <w:sz w:val="20"/>
        </w:rPr>
      </w:pPr>
    </w:p>
    <w:p w14:paraId="22060B52" w14:textId="77777777" w:rsidR="005A4BCC" w:rsidRDefault="005A4BCC">
      <w:pPr>
        <w:pStyle w:val="BodyText"/>
        <w:rPr>
          <w:sz w:val="20"/>
        </w:rPr>
      </w:pPr>
    </w:p>
    <w:p w14:paraId="5CED0435" w14:textId="77777777" w:rsidR="005A4BCC" w:rsidRDefault="005A4BCC">
      <w:pPr>
        <w:pStyle w:val="BodyText"/>
        <w:rPr>
          <w:sz w:val="20"/>
        </w:rPr>
      </w:pPr>
    </w:p>
    <w:p w14:paraId="0BC740AC" w14:textId="77777777" w:rsidR="005A4BCC" w:rsidRDefault="005A4BCC">
      <w:pPr>
        <w:pStyle w:val="BodyText"/>
        <w:rPr>
          <w:sz w:val="20"/>
        </w:rPr>
      </w:pPr>
    </w:p>
    <w:p w14:paraId="7608AAAC" w14:textId="77777777" w:rsidR="005A4BCC" w:rsidRDefault="005A4BCC">
      <w:pPr>
        <w:pStyle w:val="BodyText"/>
        <w:rPr>
          <w:sz w:val="20"/>
        </w:rPr>
      </w:pPr>
    </w:p>
    <w:p w14:paraId="45887E6C" w14:textId="77777777" w:rsidR="005A4BCC" w:rsidRDefault="005A4BCC">
      <w:pPr>
        <w:pStyle w:val="BodyText"/>
        <w:rPr>
          <w:sz w:val="20"/>
        </w:rPr>
      </w:pPr>
    </w:p>
    <w:p w14:paraId="2066CB7B" w14:textId="77777777" w:rsidR="005A4BCC" w:rsidRDefault="005A4BCC">
      <w:pPr>
        <w:pStyle w:val="BodyText"/>
        <w:rPr>
          <w:sz w:val="20"/>
        </w:rPr>
      </w:pPr>
    </w:p>
    <w:p w14:paraId="2298E3C9" w14:textId="77777777" w:rsidR="005A4BCC" w:rsidRDefault="005A4BCC">
      <w:pPr>
        <w:pStyle w:val="BodyText"/>
        <w:rPr>
          <w:sz w:val="20"/>
        </w:rPr>
      </w:pPr>
    </w:p>
    <w:p w14:paraId="5E674F0A" w14:textId="77777777" w:rsidR="005A4BCC" w:rsidRDefault="005A4BCC">
      <w:pPr>
        <w:pStyle w:val="BodyText"/>
        <w:rPr>
          <w:sz w:val="20"/>
        </w:rPr>
      </w:pPr>
    </w:p>
    <w:p w14:paraId="3C50153D" w14:textId="77777777" w:rsidR="005A4BCC" w:rsidRDefault="005A4BCC">
      <w:pPr>
        <w:pStyle w:val="BodyText"/>
        <w:rPr>
          <w:sz w:val="20"/>
        </w:rPr>
      </w:pPr>
    </w:p>
    <w:p w14:paraId="674BA07F" w14:textId="77777777" w:rsidR="005A4BCC" w:rsidRDefault="005A4BCC">
      <w:pPr>
        <w:pStyle w:val="BodyText"/>
        <w:rPr>
          <w:sz w:val="20"/>
        </w:rPr>
      </w:pPr>
    </w:p>
    <w:p w14:paraId="5B591215" w14:textId="77777777" w:rsidR="005A4BCC" w:rsidRDefault="005A4BCC">
      <w:pPr>
        <w:pStyle w:val="BodyText"/>
        <w:rPr>
          <w:sz w:val="20"/>
        </w:rPr>
      </w:pPr>
    </w:p>
    <w:p w14:paraId="0317A9B1" w14:textId="77777777" w:rsidR="005A4BCC" w:rsidRDefault="005A4BCC">
      <w:pPr>
        <w:pStyle w:val="BodyText"/>
        <w:rPr>
          <w:sz w:val="20"/>
        </w:rPr>
      </w:pPr>
    </w:p>
    <w:p w14:paraId="3DD59AA8" w14:textId="77777777" w:rsidR="005A4BCC" w:rsidRDefault="005A4BCC">
      <w:pPr>
        <w:pStyle w:val="BodyText"/>
        <w:rPr>
          <w:sz w:val="20"/>
        </w:rPr>
      </w:pPr>
    </w:p>
    <w:p w14:paraId="469AF114" w14:textId="77777777" w:rsidR="005A4BCC" w:rsidRDefault="005A4BCC">
      <w:pPr>
        <w:pStyle w:val="BodyText"/>
        <w:rPr>
          <w:sz w:val="20"/>
        </w:rPr>
      </w:pPr>
    </w:p>
    <w:p w14:paraId="411F7923" w14:textId="77777777" w:rsidR="005A4BCC" w:rsidRDefault="005A4BCC">
      <w:pPr>
        <w:pStyle w:val="BodyText"/>
        <w:rPr>
          <w:sz w:val="20"/>
        </w:rPr>
      </w:pPr>
    </w:p>
    <w:p w14:paraId="6F770AA1" w14:textId="77777777" w:rsidR="005A4BCC" w:rsidRDefault="005A4BCC">
      <w:pPr>
        <w:pStyle w:val="BodyText"/>
        <w:rPr>
          <w:sz w:val="20"/>
        </w:rPr>
      </w:pPr>
    </w:p>
    <w:p w14:paraId="44DFB74D" w14:textId="77777777" w:rsidR="005A4BCC" w:rsidRDefault="005A4BCC">
      <w:pPr>
        <w:pStyle w:val="BodyText"/>
        <w:rPr>
          <w:sz w:val="20"/>
        </w:rPr>
      </w:pPr>
    </w:p>
    <w:p w14:paraId="5587E5B4" w14:textId="77777777" w:rsidR="005A4BCC" w:rsidRDefault="005A4BCC">
      <w:pPr>
        <w:pStyle w:val="BodyText"/>
        <w:rPr>
          <w:sz w:val="20"/>
        </w:rPr>
      </w:pPr>
    </w:p>
    <w:p w14:paraId="59841756" w14:textId="77777777" w:rsidR="005A4BCC" w:rsidRDefault="005A4BCC">
      <w:pPr>
        <w:pStyle w:val="BodyText"/>
        <w:rPr>
          <w:sz w:val="20"/>
        </w:rPr>
      </w:pPr>
    </w:p>
    <w:p w14:paraId="3B801C21" w14:textId="77777777" w:rsidR="005A4BCC" w:rsidRDefault="005A4BCC">
      <w:pPr>
        <w:pStyle w:val="BodyText"/>
        <w:rPr>
          <w:sz w:val="20"/>
        </w:rPr>
      </w:pPr>
    </w:p>
    <w:p w14:paraId="3CC3E851" w14:textId="77777777" w:rsidR="005A4BCC" w:rsidRDefault="005A4BCC">
      <w:pPr>
        <w:pStyle w:val="BodyText"/>
        <w:rPr>
          <w:sz w:val="20"/>
        </w:rPr>
      </w:pPr>
    </w:p>
    <w:p w14:paraId="42B44C75" w14:textId="77777777" w:rsidR="005A4BCC" w:rsidRDefault="005A4BCC">
      <w:pPr>
        <w:pStyle w:val="BodyText"/>
        <w:rPr>
          <w:sz w:val="20"/>
        </w:rPr>
      </w:pPr>
    </w:p>
    <w:p w14:paraId="19E606F6" w14:textId="77777777" w:rsidR="005A4BCC" w:rsidRDefault="00000000">
      <w:pPr>
        <w:pStyle w:val="BodyText"/>
        <w:spacing w:before="2"/>
        <w:rPr>
          <w:sz w:val="20"/>
        </w:rPr>
      </w:pPr>
      <w:r>
        <w:pict w14:anchorId="51981AE8">
          <v:rect id="_x0000_s2051" style="position:absolute;margin-left:64.5pt;margin-top:13.55pt;width:483.05pt;height:.5pt;z-index:-15725568;mso-wrap-distance-left:0;mso-wrap-distance-right:0;mso-position-horizontal-relative:page" fillcolor="#d9d9d9" stroked="f">
            <w10:wrap type="topAndBottom" anchorx="page"/>
          </v:rect>
        </w:pict>
      </w:r>
    </w:p>
    <w:p w14:paraId="28A5D8C5" w14:textId="77777777" w:rsidR="005A4BCC" w:rsidRDefault="005A4BCC">
      <w:pPr>
        <w:rPr>
          <w:sz w:val="20"/>
        </w:rPr>
        <w:sectPr w:rsidR="005A4BCC">
          <w:footerReference w:type="default" r:id="rId18"/>
          <w:pgSz w:w="12240" w:h="15840"/>
          <w:pgMar w:top="1320" w:right="1080" w:bottom="1400" w:left="1120" w:header="0" w:footer="1210" w:gutter="0"/>
          <w:cols w:space="720"/>
        </w:sectPr>
      </w:pPr>
    </w:p>
    <w:p w14:paraId="7D79C964" w14:textId="77777777" w:rsidR="005A4BCC" w:rsidRDefault="005A4BCC">
      <w:pPr>
        <w:pStyle w:val="BodyText"/>
        <w:rPr>
          <w:sz w:val="20"/>
        </w:rPr>
      </w:pPr>
    </w:p>
    <w:p w14:paraId="442FFAA3" w14:textId="77777777" w:rsidR="005A4BCC" w:rsidRDefault="00000000">
      <w:pPr>
        <w:spacing w:before="218" w:line="322" w:lineRule="exact"/>
        <w:ind w:left="100"/>
        <w:rPr>
          <w:b/>
          <w:sz w:val="28"/>
        </w:rPr>
      </w:pPr>
      <w:bookmarkStart w:id="60" w:name="_bookmark59"/>
      <w:bookmarkEnd w:id="60"/>
      <w:r>
        <w:rPr>
          <w:b/>
          <w:color w:val="006FC0"/>
          <w:sz w:val="28"/>
        </w:rPr>
        <w:t>References</w:t>
      </w:r>
    </w:p>
    <w:p w14:paraId="7FAF1C0C" w14:textId="77777777" w:rsidR="005A4BCC" w:rsidRDefault="00000000">
      <w:pPr>
        <w:ind w:left="820" w:hanging="720"/>
      </w:pPr>
      <w:proofErr w:type="spellStart"/>
      <w:r>
        <w:t>Alam</w:t>
      </w:r>
      <w:proofErr w:type="spellEnd"/>
      <w:r>
        <w:t>,</w:t>
      </w:r>
      <w:r>
        <w:rPr>
          <w:spacing w:val="-3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>(2010).</w:t>
      </w:r>
      <w:r>
        <w:rPr>
          <w:spacing w:val="1"/>
        </w:rPr>
        <w:t xml:space="preserve"> </w:t>
      </w:r>
      <w:r>
        <w:rPr>
          <w:i/>
        </w:rPr>
        <w:t>An</w:t>
      </w:r>
      <w:r>
        <w:rPr>
          <w:i/>
          <w:spacing w:val="-1"/>
        </w:rPr>
        <w:t xml:space="preserve"> </w:t>
      </w:r>
      <w:r>
        <w:rPr>
          <w:i/>
        </w:rPr>
        <w:t>empirical</w:t>
      </w:r>
      <w:r>
        <w:rPr>
          <w:i/>
          <w:spacing w:val="-1"/>
        </w:rPr>
        <w:t xml:space="preserve"> </w:t>
      </w:r>
      <w:r>
        <w:rPr>
          <w:i/>
        </w:rPr>
        <w:t>analysis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impact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information</w:t>
      </w:r>
      <w:r>
        <w:rPr>
          <w:i/>
          <w:spacing w:val="-1"/>
        </w:rPr>
        <w:t xml:space="preserve"> </w:t>
      </w:r>
      <w:r>
        <w:rPr>
          <w:i/>
        </w:rPr>
        <w:t>capabilities</w:t>
      </w:r>
      <w:r>
        <w:rPr>
          <w:i/>
          <w:spacing w:val="-2"/>
        </w:rPr>
        <w:t xml:space="preserve"> </w:t>
      </w:r>
      <w:r>
        <w:rPr>
          <w:i/>
        </w:rPr>
        <w:t>design</w:t>
      </w:r>
      <w:r>
        <w:rPr>
          <w:i/>
          <w:spacing w:val="-1"/>
        </w:rPr>
        <w:t xml:space="preserve"> </w:t>
      </w:r>
      <w:r>
        <w:rPr>
          <w:i/>
        </w:rPr>
        <w:t>on</w:t>
      </w:r>
      <w:r>
        <w:rPr>
          <w:i/>
          <w:spacing w:val="-2"/>
        </w:rPr>
        <w:t xml:space="preserve"> </w:t>
      </w:r>
      <w:r>
        <w:rPr>
          <w:i/>
        </w:rPr>
        <w:t>business</w:t>
      </w:r>
      <w:r>
        <w:rPr>
          <w:i/>
          <w:spacing w:val="-2"/>
        </w:rPr>
        <w:t xml:space="preserve"> </w:t>
      </w:r>
      <w:r>
        <w:rPr>
          <w:i/>
        </w:rPr>
        <w:t>process</w:t>
      </w:r>
      <w:r>
        <w:rPr>
          <w:i/>
          <w:spacing w:val="-52"/>
        </w:rPr>
        <w:t xml:space="preserve"> </w:t>
      </w:r>
      <w:r>
        <w:rPr>
          <w:i/>
        </w:rPr>
        <w:t>outsourcing</w:t>
      </w:r>
      <w:r>
        <w:rPr>
          <w:i/>
          <w:spacing w:val="-2"/>
        </w:rPr>
        <w:t xml:space="preserve"> </w:t>
      </w:r>
      <w:r>
        <w:rPr>
          <w:i/>
        </w:rPr>
        <w:t>performance.</w:t>
      </w:r>
      <w:r>
        <w:rPr>
          <w:i/>
          <w:spacing w:val="3"/>
        </w:rPr>
        <w:t xml:space="preserve"> </w:t>
      </w:r>
      <w:r>
        <w:t>Texas.</w:t>
      </w:r>
    </w:p>
    <w:p w14:paraId="7BD3FA95" w14:textId="77777777" w:rsidR="005A4BCC" w:rsidRDefault="00000000">
      <w:pPr>
        <w:spacing w:before="1"/>
        <w:ind w:left="820" w:right="229" w:hanging="720"/>
        <w:rPr>
          <w:sz w:val="24"/>
        </w:rPr>
      </w:pPr>
      <w:proofErr w:type="spellStart"/>
      <w:r>
        <w:t>A</w:t>
      </w:r>
      <w:r>
        <w:rPr>
          <w:sz w:val="24"/>
        </w:rPr>
        <w:t>steci</w:t>
      </w:r>
      <w:proofErr w:type="spellEnd"/>
      <w:r>
        <w:rPr>
          <w:sz w:val="24"/>
        </w:rPr>
        <w:t xml:space="preserve">, K. (2010, June). </w:t>
      </w:r>
      <w:r>
        <w:rPr>
          <w:i/>
          <w:sz w:val="24"/>
        </w:rPr>
        <w:t>Business process outsourcing: A case study of Satyam Computers</w:t>
      </w:r>
      <w:r>
        <w:rPr>
          <w:sz w:val="24"/>
        </w:rPr>
        <w:t>. Retrieved</w:t>
      </w:r>
      <w:r>
        <w:rPr>
          <w:spacing w:val="-57"/>
          <w:sz w:val="24"/>
        </w:rPr>
        <w:t xml:space="preserve"> </w:t>
      </w:r>
      <w:r>
        <w:rPr>
          <w:sz w:val="24"/>
        </w:rPr>
        <w:t>from Academia.edu:</w:t>
      </w:r>
      <w:r>
        <w:rPr>
          <w:spacing w:val="1"/>
          <w:sz w:val="24"/>
        </w:rPr>
        <w:t xml:space="preserve"> </w:t>
      </w:r>
      <w:r>
        <w:rPr>
          <w:sz w:val="24"/>
        </w:rPr>
        <w:t>htt</w:t>
      </w:r>
      <w:hyperlink r:id="rId19">
        <w:r>
          <w:rPr>
            <w:sz w:val="24"/>
          </w:rPr>
          <w:t>ps://www</w:t>
        </w:r>
      </w:hyperlink>
      <w:r>
        <w:rPr>
          <w:sz w:val="24"/>
        </w:rPr>
        <w:t>.sci</w:t>
      </w:r>
      <w:hyperlink r:id="rId20">
        <w:r>
          <w:rPr>
            <w:sz w:val="24"/>
          </w:rPr>
          <w:t>encedirect.com/science/</w:t>
        </w:r>
      </w:hyperlink>
      <w:r>
        <w:rPr>
          <w:sz w:val="24"/>
        </w:rPr>
        <w:t>a</w:t>
      </w:r>
      <w:hyperlink r:id="rId21">
        <w:r>
          <w:rPr>
            <w:sz w:val="24"/>
          </w:rPr>
          <w:t>rticle/abs/pii/S0268401210000253</w:t>
        </w:r>
      </w:hyperlink>
    </w:p>
    <w:p w14:paraId="0E411AA5" w14:textId="77777777" w:rsidR="005A4BCC" w:rsidRDefault="00000000">
      <w:pPr>
        <w:pStyle w:val="BodyText"/>
        <w:ind w:left="820" w:right="772" w:hanging="720"/>
      </w:pPr>
      <w:r>
        <w:t>Banik,</w:t>
      </w:r>
      <w:r>
        <w:rPr>
          <w:spacing w:val="-1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(2023).</w:t>
      </w:r>
      <w:r>
        <w:rPr>
          <w:spacing w:val="-1"/>
        </w:rPr>
        <w:t xml:space="preserve"> </w:t>
      </w:r>
      <w:r>
        <w:t>Retrieved from</w:t>
      </w:r>
      <w:r>
        <w:rPr>
          <w:spacing w:val="-1"/>
        </w:rPr>
        <w:t xml:space="preserve"> </w:t>
      </w:r>
      <w:r>
        <w:t>uiu.ac.bd:</w:t>
      </w:r>
      <w:r>
        <w:rPr>
          <w:spacing w:val="-1"/>
        </w:rPr>
        <w:t xml:space="preserve"> </w:t>
      </w:r>
      <w:r>
        <w:t>Analysis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Datapath</w:t>
      </w:r>
      <w:r>
        <w:rPr>
          <w:spacing w:val="-1"/>
        </w:rPr>
        <w:t xml:space="preserve"> </w:t>
      </w:r>
      <w:r>
        <w:t>Ltd and</w:t>
      </w:r>
      <w:r>
        <w:rPr>
          <w:spacing w:val="-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Process</w:t>
      </w:r>
      <w:r>
        <w:rPr>
          <w:spacing w:val="-57"/>
        </w:rPr>
        <w:t xml:space="preserve"> </w:t>
      </w:r>
      <w:r>
        <w:t>Outsourcing Industry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Bangladesh</w:t>
      </w:r>
    </w:p>
    <w:p w14:paraId="72A7F0CC" w14:textId="77777777" w:rsidR="005A4BCC" w:rsidRDefault="00000000">
      <w:pPr>
        <w:pStyle w:val="BodyText"/>
        <w:ind w:left="820" w:right="526" w:hanging="720"/>
      </w:pPr>
      <w:proofErr w:type="spellStart"/>
      <w:r>
        <w:t>Buzzanell</w:t>
      </w:r>
      <w:proofErr w:type="spellEnd"/>
      <w:r>
        <w:t>,</w:t>
      </w:r>
      <w:r>
        <w:rPr>
          <w:spacing w:val="-2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(2011).</w:t>
      </w:r>
      <w:r>
        <w:rPr>
          <w:spacing w:val="-2"/>
        </w:rPr>
        <w:t xml:space="preserve"> </w:t>
      </w:r>
      <w:r>
        <w:t>Compensation-satisfaction</w:t>
      </w:r>
      <w:r>
        <w:rPr>
          <w:spacing w:val="-2"/>
        </w:rPr>
        <w:t xml:space="preserve"> </w:t>
      </w:r>
      <w:r>
        <w:t>correlation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workplace: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study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BPOs</w:t>
      </w:r>
      <w:r>
        <w:rPr>
          <w:spacing w:val="-1"/>
        </w:rPr>
        <w:t xml:space="preserve"> </w:t>
      </w:r>
      <w:r>
        <w:t>at</w:t>
      </w:r>
      <w:r>
        <w:rPr>
          <w:spacing w:val="-57"/>
        </w:rPr>
        <w:t xml:space="preserve"> </w:t>
      </w:r>
      <w:r>
        <w:t>Orissa.</w:t>
      </w:r>
      <w:r>
        <w:rPr>
          <w:spacing w:val="-1"/>
        </w:rPr>
        <w:t xml:space="preserve"> </w:t>
      </w:r>
      <w:r>
        <w:rPr>
          <w:i/>
        </w:rPr>
        <w:t>Academia</w:t>
      </w:r>
      <w:r>
        <w:t>.</w:t>
      </w:r>
    </w:p>
    <w:p w14:paraId="2FCDBF8A" w14:textId="77777777" w:rsidR="005A4BCC" w:rsidRDefault="00000000">
      <w:pPr>
        <w:pStyle w:val="BodyText"/>
        <w:ind w:left="820" w:right="1269" w:hanging="720"/>
      </w:pPr>
      <w:proofErr w:type="spellStart"/>
      <w:r>
        <w:t>Chamchuntra</w:t>
      </w:r>
      <w:proofErr w:type="spellEnd"/>
      <w:r>
        <w:t>, S. (2014). Retrieved from International of Arts:</w:t>
      </w:r>
      <w:r>
        <w:rPr>
          <w:spacing w:val="1"/>
        </w:rPr>
        <w:t xml:space="preserve"> </w:t>
      </w:r>
      <w:r>
        <w:t>htt</w:t>
      </w:r>
      <w:hyperlink r:id="rId22">
        <w:r>
          <w:t>ps://www.proque</w:t>
        </w:r>
      </w:hyperlink>
      <w:r>
        <w:t>st.co</w:t>
      </w:r>
      <w:hyperlink r:id="rId23">
        <w:r>
          <w:t>m/openview/b721747f0601db67f1eee4d19882377b/1?pq-</w:t>
        </w:r>
      </w:hyperlink>
      <w:r>
        <w:rPr>
          <w:spacing w:val="-57"/>
        </w:rPr>
        <w:t xml:space="preserve"> </w:t>
      </w:r>
      <w:proofErr w:type="spellStart"/>
      <w:r>
        <w:t>origsite</w:t>
      </w:r>
      <w:proofErr w:type="spellEnd"/>
      <w:r>
        <w:t>=</w:t>
      </w:r>
      <w:proofErr w:type="spellStart"/>
      <w:r>
        <w:t>gscholar&amp;cbl</w:t>
      </w:r>
      <w:proofErr w:type="spellEnd"/>
      <w:r>
        <w:t>=626342</w:t>
      </w:r>
    </w:p>
    <w:p w14:paraId="0339EDAC" w14:textId="77777777" w:rsidR="005A4BCC" w:rsidRDefault="00000000">
      <w:pPr>
        <w:pStyle w:val="BodyText"/>
        <w:ind w:left="820" w:right="128" w:hanging="720"/>
      </w:pPr>
      <w:r>
        <w:t xml:space="preserve">Gupta, V. (2013). </w:t>
      </w:r>
      <w:r>
        <w:rPr>
          <w:i/>
        </w:rPr>
        <w:t>An analysis of attrition: Retention strategy for IT/BPO industry</w:t>
      </w:r>
      <w:r>
        <w:t>. Retrieved from</w:t>
      </w:r>
      <w:r>
        <w:rPr>
          <w:spacing w:val="1"/>
        </w:rPr>
        <w:t xml:space="preserve"> </w:t>
      </w:r>
      <w:r>
        <w:t>academia: chrome-</w:t>
      </w:r>
      <w:r>
        <w:rPr>
          <w:spacing w:val="1"/>
        </w:rPr>
        <w:t xml:space="preserve"> </w:t>
      </w:r>
      <w:r>
        <w:t>extension://efaidnbmnnnibpcajpcglclefindmkaj/https://d1wqtxts1xzle7.cloudfront.net/329311</w:t>
      </w:r>
      <w:r>
        <w:rPr>
          <w:spacing w:val="1"/>
        </w:rPr>
        <w:t xml:space="preserve"> </w:t>
      </w:r>
      <w:r>
        <w:t>18/V1I7-0002_-_Vibha-libre.pdf?1392033591=&amp;response-content-</w:t>
      </w:r>
      <w:r>
        <w:rPr>
          <w:spacing w:val="1"/>
        </w:rPr>
        <w:t xml:space="preserve"> </w:t>
      </w:r>
      <w:r>
        <w:rPr>
          <w:spacing w:val="-1"/>
        </w:rPr>
        <w:t>disposition=inline%3B+filename%3DAn_Analysis_of_Attrition_Retention_strat.pdf&amp;Expires</w:t>
      </w:r>
    </w:p>
    <w:p w14:paraId="1E8AE229" w14:textId="2A84F2B8" w:rsidR="0091044E" w:rsidRDefault="00000000" w:rsidP="0091044E">
      <w:pPr>
        <w:pStyle w:val="BodyText"/>
        <w:ind w:left="820"/>
      </w:pPr>
      <w:r>
        <w:t>=1686167485&amp;Si</w:t>
      </w:r>
    </w:p>
    <w:p w14:paraId="5FFA0BE5" w14:textId="16A74814" w:rsidR="0091044E" w:rsidRDefault="0091044E" w:rsidP="0091044E">
      <w:pPr>
        <w:pStyle w:val="BodyText"/>
        <w:ind w:left="820" w:right="128" w:hanging="720"/>
      </w:pPr>
      <w:r w:rsidRPr="0091044E">
        <w:t xml:space="preserve">Hoque, M. K., &amp; Masoom, M. R. Problems and Prospects of </w:t>
      </w:r>
      <w:proofErr w:type="gramStart"/>
      <w:r w:rsidRPr="0091044E">
        <w:t>White Collar</w:t>
      </w:r>
      <w:proofErr w:type="gramEnd"/>
      <w:r w:rsidRPr="0091044E">
        <w:t xml:space="preserve"> Trade Union in Bangladesh: A Competitive Analysis.</w:t>
      </w:r>
    </w:p>
    <w:p w14:paraId="4F75C371" w14:textId="77777777" w:rsidR="005A4BCC" w:rsidRDefault="00000000">
      <w:pPr>
        <w:ind w:left="820" w:right="534" w:hanging="720"/>
        <w:rPr>
          <w:sz w:val="24"/>
        </w:rPr>
      </w:pPr>
      <w:r>
        <w:rPr>
          <w:sz w:val="24"/>
        </w:rPr>
        <w:t xml:space="preserve">Uddin, M. S. (2022). </w:t>
      </w:r>
      <w:r>
        <w:rPr>
          <w:i/>
          <w:sz w:val="24"/>
        </w:rPr>
        <w:t>Execution of MIS in BPO Department at Data Path Limited</w:t>
      </w:r>
      <w:r>
        <w:rPr>
          <w:sz w:val="24"/>
        </w:rPr>
        <w:t>. Retrieved from</w:t>
      </w:r>
      <w:r>
        <w:rPr>
          <w:spacing w:val="-58"/>
          <w:sz w:val="24"/>
        </w:rPr>
        <w:t xml:space="preserve"> </w:t>
      </w:r>
      <w:r>
        <w:rPr>
          <w:sz w:val="24"/>
        </w:rPr>
        <w:t>Academia.edu:</w:t>
      </w:r>
      <w:r>
        <w:rPr>
          <w:spacing w:val="-1"/>
          <w:sz w:val="24"/>
        </w:rPr>
        <w:t xml:space="preserve"> </w:t>
      </w:r>
      <w:hyperlink r:id="rId24">
        <w:r>
          <w:rPr>
            <w:sz w:val="24"/>
          </w:rPr>
          <w:t>http://103.109.52.4/handle/52243/2445</w:t>
        </w:r>
      </w:hyperlink>
    </w:p>
    <w:p w14:paraId="73D7B8C3" w14:textId="77777777" w:rsidR="005A4BCC" w:rsidRDefault="005A4BCC">
      <w:pPr>
        <w:pStyle w:val="BodyText"/>
        <w:rPr>
          <w:sz w:val="20"/>
        </w:rPr>
      </w:pPr>
    </w:p>
    <w:p w14:paraId="35D81491" w14:textId="77777777" w:rsidR="005A4BCC" w:rsidRDefault="005A4BCC">
      <w:pPr>
        <w:pStyle w:val="BodyText"/>
        <w:rPr>
          <w:sz w:val="20"/>
        </w:rPr>
      </w:pPr>
    </w:p>
    <w:p w14:paraId="3D99BEBD" w14:textId="77777777" w:rsidR="005A4BCC" w:rsidRDefault="005A4BCC">
      <w:pPr>
        <w:pStyle w:val="BodyText"/>
        <w:rPr>
          <w:sz w:val="20"/>
        </w:rPr>
      </w:pPr>
    </w:p>
    <w:p w14:paraId="4E373E1D" w14:textId="77777777" w:rsidR="005A4BCC" w:rsidRDefault="005A4BCC">
      <w:pPr>
        <w:pStyle w:val="BodyText"/>
        <w:rPr>
          <w:sz w:val="20"/>
        </w:rPr>
      </w:pPr>
    </w:p>
    <w:p w14:paraId="3856B621" w14:textId="77777777" w:rsidR="005A4BCC" w:rsidRDefault="005A4BCC">
      <w:pPr>
        <w:pStyle w:val="BodyText"/>
        <w:rPr>
          <w:sz w:val="20"/>
        </w:rPr>
      </w:pPr>
    </w:p>
    <w:p w14:paraId="7195D06D" w14:textId="77777777" w:rsidR="005A4BCC" w:rsidRDefault="005A4BCC">
      <w:pPr>
        <w:pStyle w:val="BodyText"/>
        <w:rPr>
          <w:sz w:val="20"/>
        </w:rPr>
      </w:pPr>
    </w:p>
    <w:p w14:paraId="1B69C788" w14:textId="77777777" w:rsidR="005A4BCC" w:rsidRDefault="005A4BCC">
      <w:pPr>
        <w:pStyle w:val="BodyText"/>
        <w:rPr>
          <w:sz w:val="20"/>
        </w:rPr>
      </w:pPr>
    </w:p>
    <w:p w14:paraId="44186F78" w14:textId="77777777" w:rsidR="005A4BCC" w:rsidRDefault="005A4BCC">
      <w:pPr>
        <w:pStyle w:val="BodyText"/>
        <w:rPr>
          <w:sz w:val="20"/>
        </w:rPr>
      </w:pPr>
    </w:p>
    <w:p w14:paraId="787917DF" w14:textId="77777777" w:rsidR="005A4BCC" w:rsidRDefault="005A4BCC">
      <w:pPr>
        <w:pStyle w:val="BodyText"/>
        <w:rPr>
          <w:sz w:val="20"/>
        </w:rPr>
      </w:pPr>
    </w:p>
    <w:p w14:paraId="5895B893" w14:textId="77777777" w:rsidR="005A4BCC" w:rsidRDefault="005A4BCC">
      <w:pPr>
        <w:pStyle w:val="BodyText"/>
        <w:rPr>
          <w:sz w:val="20"/>
        </w:rPr>
      </w:pPr>
    </w:p>
    <w:p w14:paraId="02D6D545" w14:textId="77777777" w:rsidR="005A4BCC" w:rsidRDefault="005A4BCC">
      <w:pPr>
        <w:pStyle w:val="BodyText"/>
        <w:rPr>
          <w:sz w:val="20"/>
        </w:rPr>
      </w:pPr>
    </w:p>
    <w:p w14:paraId="06C060D5" w14:textId="77777777" w:rsidR="005A4BCC" w:rsidRDefault="005A4BCC">
      <w:pPr>
        <w:pStyle w:val="BodyText"/>
        <w:rPr>
          <w:sz w:val="20"/>
        </w:rPr>
      </w:pPr>
    </w:p>
    <w:p w14:paraId="1D4F77AB" w14:textId="77777777" w:rsidR="005A4BCC" w:rsidRDefault="005A4BCC">
      <w:pPr>
        <w:pStyle w:val="BodyText"/>
        <w:rPr>
          <w:sz w:val="20"/>
        </w:rPr>
      </w:pPr>
    </w:p>
    <w:p w14:paraId="0CAE8CA5" w14:textId="77777777" w:rsidR="005A4BCC" w:rsidRDefault="005A4BCC">
      <w:pPr>
        <w:pStyle w:val="BodyText"/>
        <w:rPr>
          <w:sz w:val="20"/>
        </w:rPr>
      </w:pPr>
    </w:p>
    <w:p w14:paraId="1F563CA5" w14:textId="77777777" w:rsidR="005A4BCC" w:rsidRDefault="005A4BCC">
      <w:pPr>
        <w:pStyle w:val="BodyText"/>
        <w:rPr>
          <w:sz w:val="20"/>
        </w:rPr>
      </w:pPr>
    </w:p>
    <w:p w14:paraId="4A614598" w14:textId="77777777" w:rsidR="005A4BCC" w:rsidRDefault="005A4BCC">
      <w:pPr>
        <w:pStyle w:val="BodyText"/>
        <w:rPr>
          <w:sz w:val="20"/>
        </w:rPr>
      </w:pPr>
    </w:p>
    <w:p w14:paraId="10B7AA88" w14:textId="77777777" w:rsidR="005A4BCC" w:rsidRDefault="005A4BCC">
      <w:pPr>
        <w:pStyle w:val="BodyText"/>
        <w:rPr>
          <w:sz w:val="20"/>
        </w:rPr>
      </w:pPr>
    </w:p>
    <w:p w14:paraId="7115D827" w14:textId="77777777" w:rsidR="005A4BCC" w:rsidRDefault="005A4BCC">
      <w:pPr>
        <w:pStyle w:val="BodyText"/>
        <w:rPr>
          <w:sz w:val="20"/>
        </w:rPr>
      </w:pPr>
    </w:p>
    <w:p w14:paraId="6E124B93" w14:textId="77777777" w:rsidR="005A4BCC" w:rsidRDefault="005A4BCC">
      <w:pPr>
        <w:pStyle w:val="BodyText"/>
        <w:rPr>
          <w:sz w:val="20"/>
        </w:rPr>
      </w:pPr>
    </w:p>
    <w:p w14:paraId="4EEA2689" w14:textId="77777777" w:rsidR="005A4BCC" w:rsidRDefault="005A4BCC">
      <w:pPr>
        <w:pStyle w:val="BodyText"/>
        <w:rPr>
          <w:sz w:val="20"/>
        </w:rPr>
      </w:pPr>
    </w:p>
    <w:p w14:paraId="07D53169" w14:textId="77777777" w:rsidR="005A4BCC" w:rsidRDefault="005A4BCC">
      <w:pPr>
        <w:pStyle w:val="BodyText"/>
        <w:rPr>
          <w:sz w:val="20"/>
        </w:rPr>
      </w:pPr>
    </w:p>
    <w:p w14:paraId="18D5423E" w14:textId="77777777" w:rsidR="005A4BCC" w:rsidRDefault="005A4BCC">
      <w:pPr>
        <w:pStyle w:val="BodyText"/>
        <w:rPr>
          <w:sz w:val="20"/>
        </w:rPr>
      </w:pPr>
    </w:p>
    <w:p w14:paraId="485B07BC" w14:textId="77777777" w:rsidR="005A4BCC" w:rsidRDefault="005A4BCC">
      <w:pPr>
        <w:pStyle w:val="BodyText"/>
        <w:rPr>
          <w:sz w:val="20"/>
        </w:rPr>
      </w:pPr>
    </w:p>
    <w:p w14:paraId="67448E83" w14:textId="77777777" w:rsidR="005A4BCC" w:rsidRDefault="005A4BCC">
      <w:pPr>
        <w:pStyle w:val="BodyText"/>
        <w:rPr>
          <w:sz w:val="20"/>
        </w:rPr>
      </w:pPr>
    </w:p>
    <w:p w14:paraId="4C1C21EA" w14:textId="77777777" w:rsidR="005A4BCC" w:rsidRDefault="005A4BCC">
      <w:pPr>
        <w:pStyle w:val="BodyText"/>
        <w:rPr>
          <w:sz w:val="20"/>
        </w:rPr>
      </w:pPr>
    </w:p>
    <w:p w14:paraId="6E4DDE2E" w14:textId="77777777" w:rsidR="005A4BCC" w:rsidRDefault="005A4BCC">
      <w:pPr>
        <w:pStyle w:val="BodyText"/>
        <w:rPr>
          <w:sz w:val="20"/>
        </w:rPr>
      </w:pPr>
    </w:p>
    <w:p w14:paraId="3C517230" w14:textId="77777777" w:rsidR="005A4BCC" w:rsidRDefault="005A4BCC">
      <w:pPr>
        <w:pStyle w:val="BodyText"/>
        <w:rPr>
          <w:sz w:val="20"/>
        </w:rPr>
      </w:pPr>
    </w:p>
    <w:p w14:paraId="1B966F6F" w14:textId="77777777" w:rsidR="005A4BCC" w:rsidRDefault="00000000">
      <w:pPr>
        <w:pStyle w:val="BodyText"/>
        <w:spacing w:before="3"/>
        <w:rPr>
          <w:sz w:val="18"/>
        </w:rPr>
      </w:pPr>
      <w:r>
        <w:pict w14:anchorId="534D1A03">
          <v:rect id="_x0000_s2050" style="position:absolute;margin-left:70.5pt;margin-top:12.45pt;width:471.05pt;height:.5pt;z-index:-15725056;mso-wrap-distance-left:0;mso-wrap-distance-right:0;mso-position-horizontal-relative:page" fillcolor="#d9d9d9" stroked="f">
            <w10:wrap type="topAndBottom" anchorx="page"/>
          </v:rect>
        </w:pict>
      </w:r>
    </w:p>
    <w:sectPr w:rsidR="005A4BCC">
      <w:pgSz w:w="12240" w:h="15840"/>
      <w:pgMar w:top="1500" w:right="1080" w:bottom="1580" w:left="1120" w:header="0" w:footer="12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2729F" w14:textId="77777777" w:rsidR="00B56264" w:rsidRDefault="00B56264">
      <w:r>
        <w:separator/>
      </w:r>
    </w:p>
  </w:endnote>
  <w:endnote w:type="continuationSeparator" w:id="0">
    <w:p w14:paraId="2E6543B9" w14:textId="77777777" w:rsidR="00B56264" w:rsidRDefault="00B5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C0A91" w14:textId="77777777" w:rsidR="005A4BCC" w:rsidRDefault="00000000">
    <w:pPr>
      <w:pStyle w:val="BodyText"/>
      <w:spacing w:line="14" w:lineRule="auto"/>
      <w:rPr>
        <w:sz w:val="20"/>
      </w:rPr>
    </w:pPr>
    <w:r>
      <w:pict w14:anchorId="158D6F9A">
        <v:rect id="_x0000_s1033" style="position:absolute;margin-left:70.5pt;margin-top:727.75pt;width:471.05pt;height:.5pt;z-index:-16304640;mso-position-horizontal-relative:page;mso-position-vertical-relative:page" fillcolor="#d9d9d9" stroked="f">
          <w10:wrap anchorx="page" anchory="page"/>
        </v:rect>
      </w:pict>
    </w:r>
    <w:r>
      <w:pict w14:anchorId="6DFF359E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71pt;margin-top:731.05pt;width:45.25pt;height:13pt;z-index:-16304128;mso-position-horizontal-relative:page;mso-position-vertical-relative:page" filled="f" stroked="f">
          <v:textbox inset="0,0,0,0">
            <w:txbxContent>
              <w:p w14:paraId="6C865E04" w14:textId="77777777" w:rsidR="005A4BCC" w:rsidRDefault="00000000">
                <w:pPr>
                  <w:spacing w:line="244" w:lineRule="exact"/>
                  <w:ind w:left="20"/>
                  <w:rPr>
                    <w:rFonts w:ascii="Calibri"/>
                  </w:rPr>
                </w:pPr>
                <w:proofErr w:type="spellStart"/>
                <w:r>
                  <w:rPr>
                    <w:rFonts w:ascii="Calibri"/>
                    <w:b/>
                  </w:rPr>
                  <w:t>i</w:t>
                </w:r>
                <w:proofErr w:type="spellEnd"/>
                <w:r>
                  <w:rPr>
                    <w:rFonts w:ascii="Calibri"/>
                    <w:b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|</w:t>
                </w:r>
                <w:r>
                  <w:rPr>
                    <w:rFonts w:ascii="Calibri"/>
                    <w:b/>
                    <w:spacing w:val="-1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P</w:t>
                </w:r>
                <w:r>
                  <w:rPr>
                    <w:rFonts w:ascii="Calibri"/>
                    <w:color w:val="7D7D7D"/>
                    <w:spacing w:val="9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a</w:t>
                </w:r>
                <w:r>
                  <w:rPr>
                    <w:rFonts w:ascii="Calibri"/>
                    <w:color w:val="7D7D7D"/>
                    <w:spacing w:val="10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g</w:t>
                </w:r>
                <w:r>
                  <w:rPr>
                    <w:rFonts w:ascii="Calibri"/>
                    <w:color w:val="7D7D7D"/>
                    <w:spacing w:val="9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e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B72B5" w14:textId="77777777" w:rsidR="005A4BCC" w:rsidRDefault="00000000">
    <w:pPr>
      <w:pStyle w:val="BodyText"/>
      <w:spacing w:line="14" w:lineRule="auto"/>
      <w:rPr>
        <w:sz w:val="20"/>
      </w:rPr>
    </w:pPr>
    <w:r>
      <w:pict w14:anchorId="72B8E3F5">
        <v:rect id="_x0000_s1031" style="position:absolute;margin-left:70.5pt;margin-top:727.75pt;width:471.05pt;height:.5pt;z-index:-16303616;mso-position-horizontal-relative:page;mso-position-vertical-relative:page" fillcolor="#d9d9d9" stroked="f">
          <w10:wrap anchorx="page" anchory="page"/>
        </v:rect>
      </w:pict>
    </w:r>
    <w:r>
      <w:pict w14:anchorId="3A0E2E0F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71pt;margin-top:731.05pt;width:47.9pt;height:13pt;z-index:-16303104;mso-position-horizontal-relative:page;mso-position-vertical-relative:page" filled="f" stroked="f">
          <v:textbox inset="0,0,0,0">
            <w:txbxContent>
              <w:p w14:paraId="7DB56D28" w14:textId="77777777" w:rsidR="005A4BCC" w:rsidRDefault="00000000">
                <w:pPr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b/>
                  </w:rPr>
                  <w:t>ii</w:t>
                </w:r>
                <w:r>
                  <w:rPr>
                    <w:rFonts w:ascii="Calibri"/>
                    <w:b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|</w:t>
                </w:r>
                <w:r>
                  <w:rPr>
                    <w:rFonts w:ascii="Calibri"/>
                    <w:b/>
                    <w:spacing w:val="-1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P</w:t>
                </w:r>
                <w:r>
                  <w:rPr>
                    <w:rFonts w:ascii="Calibri"/>
                    <w:color w:val="7D7D7D"/>
                    <w:spacing w:val="9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a</w:t>
                </w:r>
                <w:r>
                  <w:rPr>
                    <w:rFonts w:ascii="Calibri"/>
                    <w:color w:val="7D7D7D"/>
                    <w:spacing w:val="10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g</w:t>
                </w:r>
                <w:r>
                  <w:rPr>
                    <w:rFonts w:ascii="Calibri"/>
                    <w:color w:val="7D7D7D"/>
                    <w:spacing w:val="7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e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B53E3" w14:textId="77777777" w:rsidR="005A4BCC" w:rsidRDefault="00000000">
    <w:pPr>
      <w:pStyle w:val="BodyText"/>
      <w:spacing w:line="14" w:lineRule="auto"/>
      <w:rPr>
        <w:sz w:val="20"/>
      </w:rPr>
    </w:pPr>
    <w:r>
      <w:pict w14:anchorId="4D09B942">
        <v:rect id="_x0000_s1029" style="position:absolute;margin-left:70.5pt;margin-top:727.75pt;width:471.05pt;height:.5pt;z-index:-16302592;mso-position-horizontal-relative:page;mso-position-vertical-relative:page" fillcolor="#d9d9d9" stroked="f">
          <w10:wrap anchorx="page" anchory="page"/>
        </v:rect>
      </w:pict>
    </w:r>
    <w:r>
      <w:pict w14:anchorId="09150195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69pt;margin-top:731.05pt;width:55.65pt;height:13pt;z-index:-16302080;mso-position-horizontal-relative:page;mso-position-vertical-relative:page" filled="f" stroked="f">
          <v:textbox inset="0,0,0,0">
            <w:txbxContent>
              <w:p w14:paraId="3886F1E0" w14:textId="77777777" w:rsidR="005A4BCC" w:rsidRDefault="00000000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 \* roman </w:instrText>
                </w:r>
                <w:r>
                  <w:fldChar w:fldCharType="separate"/>
                </w:r>
                <w:r>
                  <w:t>ii</w:t>
                </w:r>
                <w:proofErr w:type="spellStart"/>
                <w:r>
                  <w:t>i</w:t>
                </w:r>
                <w:proofErr w:type="spellEnd"/>
                <w:r>
                  <w:fldChar w:fldCharType="end"/>
                </w:r>
                <w:r>
                  <w:rPr>
                    <w:rFonts w:ascii="Calibri"/>
                    <w:b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|</w:t>
                </w:r>
                <w:r>
                  <w:rPr>
                    <w:rFonts w:ascii="Calibri"/>
                    <w:b/>
                    <w:spacing w:val="-1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P</w:t>
                </w:r>
                <w:r>
                  <w:rPr>
                    <w:rFonts w:ascii="Calibri"/>
                    <w:color w:val="7D7D7D"/>
                    <w:spacing w:val="9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a</w:t>
                </w:r>
                <w:r>
                  <w:rPr>
                    <w:rFonts w:ascii="Calibri"/>
                    <w:color w:val="7D7D7D"/>
                    <w:spacing w:val="10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g</w:t>
                </w:r>
                <w:r>
                  <w:rPr>
                    <w:rFonts w:ascii="Calibri"/>
                    <w:color w:val="7D7D7D"/>
                    <w:spacing w:val="9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e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35728" w14:textId="77777777" w:rsidR="005A4BCC" w:rsidRDefault="00000000">
    <w:pPr>
      <w:pStyle w:val="BodyText"/>
      <w:spacing w:line="14" w:lineRule="auto"/>
      <w:rPr>
        <w:sz w:val="14"/>
      </w:rPr>
    </w:pPr>
    <w:r>
      <w:pict w14:anchorId="05EA5420">
        <v:rect id="_x0000_s1027" style="position:absolute;margin-left:64.5pt;margin-top:717.2pt;width:483.05pt;height:.5pt;z-index:-16300544;mso-position-horizontal-relative:page;mso-position-vertical-relative:page" fillcolor="#d9d9d9" stroked="f">
          <w10:wrap anchorx="page" anchory="page"/>
        </v:rect>
      </w:pict>
    </w:r>
    <w:r>
      <w:pict w14:anchorId="09A9FC7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63pt;margin-top:720.5pt;width:58.65pt;height:13pt;z-index:-16300032;mso-position-horizontal-relative:page;mso-position-vertical-relative:page" filled="f" stroked="f">
          <v:textbox inset="0,0,0,0">
            <w:txbxContent>
              <w:p w14:paraId="2E86553C" w14:textId="77777777" w:rsidR="005A4BCC" w:rsidRDefault="00000000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38</w:t>
                </w:r>
                <w:r>
                  <w:fldChar w:fldCharType="end"/>
                </w:r>
                <w:r>
                  <w:rPr>
                    <w:rFonts w:ascii="Calibri"/>
                    <w:b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|</w:t>
                </w:r>
                <w:r>
                  <w:rPr>
                    <w:rFonts w:ascii="Calibri"/>
                    <w:b/>
                    <w:spacing w:val="-2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P</w:t>
                </w:r>
                <w:r>
                  <w:rPr>
                    <w:rFonts w:ascii="Calibri"/>
                    <w:color w:val="7D7D7D"/>
                    <w:spacing w:val="10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a</w:t>
                </w:r>
                <w:r>
                  <w:rPr>
                    <w:rFonts w:ascii="Calibri"/>
                    <w:color w:val="7D7D7D"/>
                    <w:spacing w:val="10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g</w:t>
                </w:r>
                <w:r>
                  <w:rPr>
                    <w:rFonts w:ascii="Calibri"/>
                    <w:color w:val="7D7D7D"/>
                    <w:spacing w:val="7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e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98B92" w14:textId="77777777" w:rsidR="005A4BCC" w:rsidRDefault="00000000">
    <w:pPr>
      <w:pStyle w:val="BodyText"/>
      <w:spacing w:line="14" w:lineRule="auto"/>
      <w:rPr>
        <w:sz w:val="20"/>
      </w:rPr>
    </w:pPr>
    <w:r>
      <w:pict w14:anchorId="5945F9A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5pt;margin-top:720.5pt;width:53.65pt;height:13pt;z-index:-16299520;mso-position-horizontal-relative:page;mso-position-vertical-relative:page" filled="f" stroked="f">
          <v:textbox inset="0,0,0,0">
            <w:txbxContent>
              <w:p w14:paraId="4B022762" w14:textId="77777777" w:rsidR="005A4BCC" w:rsidRDefault="00000000">
                <w:pPr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b/>
                  </w:rPr>
                  <w:t>42</w:t>
                </w:r>
                <w:r>
                  <w:rPr>
                    <w:rFonts w:ascii="Calibri"/>
                    <w:b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|</w:t>
                </w:r>
                <w:r>
                  <w:rPr>
                    <w:rFonts w:ascii="Calibri"/>
                    <w:b/>
                    <w:spacing w:val="-2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P</w:t>
                </w:r>
                <w:r>
                  <w:rPr>
                    <w:rFonts w:ascii="Calibri"/>
                    <w:color w:val="7D7D7D"/>
                    <w:spacing w:val="10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a</w:t>
                </w:r>
                <w:r>
                  <w:rPr>
                    <w:rFonts w:ascii="Calibri"/>
                    <w:color w:val="7D7D7D"/>
                    <w:spacing w:val="10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g</w:t>
                </w:r>
                <w:r>
                  <w:rPr>
                    <w:rFonts w:ascii="Calibri"/>
                    <w:color w:val="7D7D7D"/>
                    <w:spacing w:val="7"/>
                  </w:rPr>
                  <w:t xml:space="preserve"> </w:t>
                </w:r>
                <w:r>
                  <w:rPr>
                    <w:rFonts w:ascii="Calibri"/>
                    <w:color w:val="7D7D7D"/>
                  </w:rPr>
                  <w:t>e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81734" w14:textId="77777777" w:rsidR="00B56264" w:rsidRDefault="00B56264">
      <w:r>
        <w:separator/>
      </w:r>
    </w:p>
  </w:footnote>
  <w:footnote w:type="continuationSeparator" w:id="0">
    <w:p w14:paraId="45450EC8" w14:textId="77777777" w:rsidR="00B56264" w:rsidRDefault="00B56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C5076"/>
    <w:multiLevelType w:val="multilevel"/>
    <w:tmpl w:val="F0DE21AC"/>
    <w:lvl w:ilvl="0">
      <w:start w:val="6"/>
      <w:numFmt w:val="decimal"/>
      <w:lvlText w:val="%1"/>
      <w:lvlJc w:val="left"/>
      <w:pPr>
        <w:ind w:left="56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60" w:hanging="360"/>
        <w:jc w:val="left"/>
      </w:pPr>
      <w:rPr>
        <w:rFonts w:ascii="Times New Roman" w:eastAsia="Times New Roman" w:hAnsi="Times New Roman" w:cs="Times New Roman" w:hint="default"/>
        <w:color w:val="2D5294"/>
        <w:w w:val="100"/>
        <w:sz w:val="26"/>
        <w:szCs w:val="26"/>
        <w:lang w:val="en-US" w:eastAsia="en-US" w:bidi="ar-SA"/>
      </w:rPr>
    </w:lvl>
    <w:lvl w:ilvl="2">
      <w:numFmt w:val="bullet"/>
      <w:lvlText w:val=""/>
      <w:lvlJc w:val="left"/>
      <w:pPr>
        <w:ind w:left="6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74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1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5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26568F"/>
    <w:multiLevelType w:val="multilevel"/>
    <w:tmpl w:val="F8603614"/>
    <w:lvl w:ilvl="0">
      <w:start w:val="8"/>
      <w:numFmt w:val="decimal"/>
      <w:lvlText w:val="%1"/>
      <w:lvlJc w:val="left"/>
      <w:pPr>
        <w:ind w:left="870" w:hanging="33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0" w:hanging="332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12" w:hanging="3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28" w:hanging="3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44" w:hanging="3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60" w:hanging="3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6" w:hanging="3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92" w:hanging="3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8" w:hanging="332"/>
      </w:pPr>
      <w:rPr>
        <w:rFonts w:hint="default"/>
        <w:lang w:val="en-US" w:eastAsia="en-US" w:bidi="ar-SA"/>
      </w:rPr>
    </w:lvl>
  </w:abstractNum>
  <w:abstractNum w:abstractNumId="2" w15:restartNumberingAfterBreak="0">
    <w:nsid w:val="0F845D7E"/>
    <w:multiLevelType w:val="multilevel"/>
    <w:tmpl w:val="C644D626"/>
    <w:lvl w:ilvl="0">
      <w:start w:val="4"/>
      <w:numFmt w:val="decimal"/>
      <w:lvlText w:val="%1"/>
      <w:lvlJc w:val="left"/>
      <w:pPr>
        <w:ind w:left="560" w:hanging="36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60" w:hanging="360"/>
        <w:jc w:val="left"/>
      </w:pPr>
      <w:rPr>
        <w:rFonts w:ascii="Times New Roman" w:eastAsia="Times New Roman" w:hAnsi="Times New Roman" w:cs="Times New Roman" w:hint="default"/>
        <w:color w:val="2D5294"/>
        <w:w w:val="100"/>
        <w:sz w:val="26"/>
        <w:szCs w:val="26"/>
        <w:lang w:val="en-US" w:eastAsia="en-US" w:bidi="ar-SA"/>
      </w:rPr>
    </w:lvl>
    <w:lvl w:ilvl="2">
      <w:numFmt w:val="bullet"/>
      <w:lvlText w:val=""/>
      <w:lvlJc w:val="left"/>
      <w:pPr>
        <w:ind w:left="6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74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1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5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2A02868"/>
    <w:multiLevelType w:val="multilevel"/>
    <w:tmpl w:val="9266DD80"/>
    <w:lvl w:ilvl="0">
      <w:start w:val="3"/>
      <w:numFmt w:val="decimal"/>
      <w:lvlText w:val="%1"/>
      <w:lvlJc w:val="left"/>
      <w:pPr>
        <w:ind w:left="56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60" w:hanging="360"/>
        <w:jc w:val="left"/>
      </w:pPr>
      <w:rPr>
        <w:rFonts w:ascii="Times New Roman" w:eastAsia="Times New Roman" w:hAnsi="Times New Roman" w:cs="Times New Roman" w:hint="default"/>
        <w:color w:val="2D5294"/>
        <w:w w:val="100"/>
        <w:sz w:val="26"/>
        <w:szCs w:val="26"/>
        <w:lang w:val="en-US" w:eastAsia="en-US" w:bidi="ar-SA"/>
      </w:rPr>
    </w:lvl>
    <w:lvl w:ilvl="2">
      <w:numFmt w:val="bullet"/>
      <w:lvlText w:val="•"/>
      <w:lvlJc w:val="left"/>
      <w:pPr>
        <w:ind w:left="2456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0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4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AB4497"/>
    <w:multiLevelType w:val="hybridMultilevel"/>
    <w:tmpl w:val="18108226"/>
    <w:lvl w:ilvl="0" w:tplc="7108CDA8">
      <w:numFmt w:val="bullet"/>
      <w:lvlText w:val=""/>
      <w:lvlJc w:val="left"/>
      <w:pPr>
        <w:ind w:left="367" w:hanging="27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33406496">
      <w:numFmt w:val="bullet"/>
      <w:lvlText w:val="•"/>
      <w:lvlJc w:val="left"/>
      <w:pPr>
        <w:ind w:left="556" w:hanging="270"/>
      </w:pPr>
      <w:rPr>
        <w:rFonts w:hint="default"/>
        <w:lang w:val="en-US" w:eastAsia="en-US" w:bidi="ar-SA"/>
      </w:rPr>
    </w:lvl>
    <w:lvl w:ilvl="2" w:tplc="41E0A6E8">
      <w:numFmt w:val="bullet"/>
      <w:lvlText w:val="•"/>
      <w:lvlJc w:val="left"/>
      <w:pPr>
        <w:ind w:left="753" w:hanging="270"/>
      </w:pPr>
      <w:rPr>
        <w:rFonts w:hint="default"/>
        <w:lang w:val="en-US" w:eastAsia="en-US" w:bidi="ar-SA"/>
      </w:rPr>
    </w:lvl>
    <w:lvl w:ilvl="3" w:tplc="AB0C81BE">
      <w:numFmt w:val="bullet"/>
      <w:lvlText w:val="•"/>
      <w:lvlJc w:val="left"/>
      <w:pPr>
        <w:ind w:left="949" w:hanging="270"/>
      </w:pPr>
      <w:rPr>
        <w:rFonts w:hint="default"/>
        <w:lang w:val="en-US" w:eastAsia="en-US" w:bidi="ar-SA"/>
      </w:rPr>
    </w:lvl>
    <w:lvl w:ilvl="4" w:tplc="FD6E1976">
      <w:numFmt w:val="bullet"/>
      <w:lvlText w:val="•"/>
      <w:lvlJc w:val="left"/>
      <w:pPr>
        <w:ind w:left="1146" w:hanging="270"/>
      </w:pPr>
      <w:rPr>
        <w:rFonts w:hint="default"/>
        <w:lang w:val="en-US" w:eastAsia="en-US" w:bidi="ar-SA"/>
      </w:rPr>
    </w:lvl>
    <w:lvl w:ilvl="5" w:tplc="49522766">
      <w:numFmt w:val="bullet"/>
      <w:lvlText w:val="•"/>
      <w:lvlJc w:val="left"/>
      <w:pPr>
        <w:ind w:left="1343" w:hanging="270"/>
      </w:pPr>
      <w:rPr>
        <w:rFonts w:hint="default"/>
        <w:lang w:val="en-US" w:eastAsia="en-US" w:bidi="ar-SA"/>
      </w:rPr>
    </w:lvl>
    <w:lvl w:ilvl="6" w:tplc="EF5C1C26">
      <w:numFmt w:val="bullet"/>
      <w:lvlText w:val="•"/>
      <w:lvlJc w:val="left"/>
      <w:pPr>
        <w:ind w:left="1539" w:hanging="270"/>
      </w:pPr>
      <w:rPr>
        <w:rFonts w:hint="default"/>
        <w:lang w:val="en-US" w:eastAsia="en-US" w:bidi="ar-SA"/>
      </w:rPr>
    </w:lvl>
    <w:lvl w:ilvl="7" w:tplc="545A70F6">
      <w:numFmt w:val="bullet"/>
      <w:lvlText w:val="•"/>
      <w:lvlJc w:val="left"/>
      <w:pPr>
        <w:ind w:left="1736" w:hanging="270"/>
      </w:pPr>
      <w:rPr>
        <w:rFonts w:hint="default"/>
        <w:lang w:val="en-US" w:eastAsia="en-US" w:bidi="ar-SA"/>
      </w:rPr>
    </w:lvl>
    <w:lvl w:ilvl="8" w:tplc="157A613C">
      <w:numFmt w:val="bullet"/>
      <w:lvlText w:val="•"/>
      <w:lvlJc w:val="left"/>
      <w:pPr>
        <w:ind w:left="1932" w:hanging="270"/>
      </w:pPr>
      <w:rPr>
        <w:rFonts w:hint="default"/>
        <w:lang w:val="en-US" w:eastAsia="en-US" w:bidi="ar-SA"/>
      </w:rPr>
    </w:lvl>
  </w:abstractNum>
  <w:abstractNum w:abstractNumId="5" w15:restartNumberingAfterBreak="0">
    <w:nsid w:val="19B3217C"/>
    <w:multiLevelType w:val="hybridMultilevel"/>
    <w:tmpl w:val="8EE202D0"/>
    <w:lvl w:ilvl="0" w:tplc="42901AA2">
      <w:start w:val="1"/>
      <w:numFmt w:val="upperLetter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4"/>
        <w:szCs w:val="24"/>
        <w:lang w:val="en-US" w:eastAsia="en-US" w:bidi="ar-SA"/>
      </w:rPr>
    </w:lvl>
    <w:lvl w:ilvl="1" w:tplc="2416CFDE"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2" w:tplc="2AEA9C3C">
      <w:numFmt w:val="bullet"/>
      <w:lvlText w:val="•"/>
      <w:lvlJc w:val="left"/>
      <w:pPr>
        <w:ind w:left="2744" w:hanging="360"/>
      </w:pPr>
      <w:rPr>
        <w:rFonts w:hint="default"/>
        <w:lang w:val="en-US" w:eastAsia="en-US" w:bidi="ar-SA"/>
      </w:rPr>
    </w:lvl>
    <w:lvl w:ilvl="3" w:tplc="32507BA4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4" w:tplc="E4460AB0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8520B22E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3D3C9BA8">
      <w:numFmt w:val="bullet"/>
      <w:lvlText w:val="•"/>
      <w:lvlJc w:val="left"/>
      <w:pPr>
        <w:ind w:left="6392" w:hanging="360"/>
      </w:pPr>
      <w:rPr>
        <w:rFonts w:hint="default"/>
        <w:lang w:val="en-US" w:eastAsia="en-US" w:bidi="ar-SA"/>
      </w:rPr>
    </w:lvl>
    <w:lvl w:ilvl="7" w:tplc="FBB63DEA">
      <w:numFmt w:val="bullet"/>
      <w:lvlText w:val="•"/>
      <w:lvlJc w:val="left"/>
      <w:pPr>
        <w:ind w:left="7304" w:hanging="360"/>
      </w:pPr>
      <w:rPr>
        <w:rFonts w:hint="default"/>
        <w:lang w:val="en-US" w:eastAsia="en-US" w:bidi="ar-SA"/>
      </w:rPr>
    </w:lvl>
    <w:lvl w:ilvl="8" w:tplc="B44C7F64">
      <w:numFmt w:val="bullet"/>
      <w:lvlText w:val="•"/>
      <w:lvlJc w:val="left"/>
      <w:pPr>
        <w:ind w:left="821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9097131"/>
    <w:multiLevelType w:val="multilevel"/>
    <w:tmpl w:val="69287ADE"/>
    <w:lvl w:ilvl="0">
      <w:start w:val="8"/>
      <w:numFmt w:val="decimal"/>
      <w:lvlText w:val="%1"/>
      <w:lvlJc w:val="left"/>
      <w:pPr>
        <w:ind w:left="56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60" w:hanging="360"/>
        <w:jc w:val="left"/>
      </w:pPr>
      <w:rPr>
        <w:rFonts w:ascii="Times New Roman" w:eastAsia="Times New Roman" w:hAnsi="Times New Roman" w:cs="Times New Roman" w:hint="default"/>
        <w:color w:val="2D5294"/>
        <w:w w:val="100"/>
        <w:sz w:val="26"/>
        <w:szCs w:val="26"/>
        <w:lang w:val="en-US" w:eastAsia="en-US" w:bidi="ar-SA"/>
      </w:rPr>
    </w:lvl>
    <w:lvl w:ilvl="2">
      <w:numFmt w:val="bullet"/>
      <w:lvlText w:val="•"/>
      <w:lvlJc w:val="left"/>
      <w:pPr>
        <w:ind w:left="2456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0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4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7225E65"/>
    <w:multiLevelType w:val="hybridMultilevel"/>
    <w:tmpl w:val="1DEAEA32"/>
    <w:lvl w:ilvl="0" w:tplc="1376EC08">
      <w:numFmt w:val="bullet"/>
      <w:lvlText w:val=""/>
      <w:lvlJc w:val="left"/>
      <w:pPr>
        <w:ind w:left="6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7ADA68C2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2" w:tplc="743E0EDE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3" w:tplc="A9BAC6AA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FF62E1E2">
      <w:numFmt w:val="bullet"/>
      <w:lvlText w:val="•"/>
      <w:lvlJc w:val="left"/>
      <w:pPr>
        <w:ind w:left="4412" w:hanging="360"/>
      </w:pPr>
      <w:rPr>
        <w:rFonts w:hint="default"/>
        <w:lang w:val="en-US" w:eastAsia="en-US" w:bidi="ar-SA"/>
      </w:rPr>
    </w:lvl>
    <w:lvl w:ilvl="5" w:tplc="280E0ACE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ar-SA"/>
      </w:rPr>
    </w:lvl>
    <w:lvl w:ilvl="6" w:tplc="CEDED120">
      <w:numFmt w:val="bullet"/>
      <w:lvlText w:val="•"/>
      <w:lvlJc w:val="left"/>
      <w:pPr>
        <w:ind w:left="6288" w:hanging="360"/>
      </w:pPr>
      <w:rPr>
        <w:rFonts w:hint="default"/>
        <w:lang w:val="en-US" w:eastAsia="en-US" w:bidi="ar-SA"/>
      </w:rPr>
    </w:lvl>
    <w:lvl w:ilvl="7" w:tplc="31F4BD96">
      <w:numFmt w:val="bullet"/>
      <w:lvlText w:val="•"/>
      <w:lvlJc w:val="left"/>
      <w:pPr>
        <w:ind w:left="7226" w:hanging="360"/>
      </w:pPr>
      <w:rPr>
        <w:rFonts w:hint="default"/>
        <w:lang w:val="en-US" w:eastAsia="en-US" w:bidi="ar-SA"/>
      </w:rPr>
    </w:lvl>
    <w:lvl w:ilvl="8" w:tplc="AE80E8FE">
      <w:numFmt w:val="bullet"/>
      <w:lvlText w:val="•"/>
      <w:lvlJc w:val="left"/>
      <w:pPr>
        <w:ind w:left="816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D7C07A8"/>
    <w:multiLevelType w:val="multilevel"/>
    <w:tmpl w:val="F2207330"/>
    <w:lvl w:ilvl="0">
      <w:start w:val="3"/>
      <w:numFmt w:val="decimal"/>
      <w:lvlText w:val="%1"/>
      <w:lvlJc w:val="left"/>
      <w:pPr>
        <w:ind w:left="869" w:hanging="33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332"/>
        <w:jc w:val="left"/>
      </w:pPr>
      <w:rPr>
        <w:rFonts w:ascii="Times New Roman" w:eastAsia="Times New Roman" w:hAnsi="Times New Roman" w:cs="Times New Roman" w:hint="default"/>
        <w:w w:val="98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696" w:hanging="3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14" w:hanging="3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32" w:hanging="3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0" w:hanging="3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68" w:hanging="3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6" w:hanging="3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4" w:hanging="332"/>
      </w:pPr>
      <w:rPr>
        <w:rFonts w:hint="default"/>
        <w:lang w:val="en-US" w:eastAsia="en-US" w:bidi="ar-SA"/>
      </w:rPr>
    </w:lvl>
  </w:abstractNum>
  <w:abstractNum w:abstractNumId="9" w15:restartNumberingAfterBreak="0">
    <w:nsid w:val="3FBB378B"/>
    <w:multiLevelType w:val="hybridMultilevel"/>
    <w:tmpl w:val="17D25BD4"/>
    <w:lvl w:ilvl="0" w:tplc="32F44666">
      <w:numFmt w:val="bullet"/>
      <w:lvlText w:val=""/>
      <w:lvlJc w:val="left"/>
      <w:pPr>
        <w:ind w:left="362" w:hanging="27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4606BE24">
      <w:numFmt w:val="bullet"/>
      <w:lvlText w:val="•"/>
      <w:lvlJc w:val="left"/>
      <w:pPr>
        <w:ind w:left="556" w:hanging="270"/>
      </w:pPr>
      <w:rPr>
        <w:rFonts w:hint="default"/>
        <w:lang w:val="en-US" w:eastAsia="en-US" w:bidi="ar-SA"/>
      </w:rPr>
    </w:lvl>
    <w:lvl w:ilvl="2" w:tplc="01080CF2">
      <w:numFmt w:val="bullet"/>
      <w:lvlText w:val="•"/>
      <w:lvlJc w:val="left"/>
      <w:pPr>
        <w:ind w:left="753" w:hanging="270"/>
      </w:pPr>
      <w:rPr>
        <w:rFonts w:hint="default"/>
        <w:lang w:val="en-US" w:eastAsia="en-US" w:bidi="ar-SA"/>
      </w:rPr>
    </w:lvl>
    <w:lvl w:ilvl="3" w:tplc="FEB6119C">
      <w:numFmt w:val="bullet"/>
      <w:lvlText w:val="•"/>
      <w:lvlJc w:val="left"/>
      <w:pPr>
        <w:ind w:left="950" w:hanging="270"/>
      </w:pPr>
      <w:rPr>
        <w:rFonts w:hint="default"/>
        <w:lang w:val="en-US" w:eastAsia="en-US" w:bidi="ar-SA"/>
      </w:rPr>
    </w:lvl>
    <w:lvl w:ilvl="4" w:tplc="F692CE66">
      <w:numFmt w:val="bullet"/>
      <w:lvlText w:val="•"/>
      <w:lvlJc w:val="left"/>
      <w:pPr>
        <w:ind w:left="1147" w:hanging="270"/>
      </w:pPr>
      <w:rPr>
        <w:rFonts w:hint="default"/>
        <w:lang w:val="en-US" w:eastAsia="en-US" w:bidi="ar-SA"/>
      </w:rPr>
    </w:lvl>
    <w:lvl w:ilvl="5" w:tplc="D64A718C">
      <w:numFmt w:val="bullet"/>
      <w:lvlText w:val="•"/>
      <w:lvlJc w:val="left"/>
      <w:pPr>
        <w:ind w:left="1344" w:hanging="270"/>
      </w:pPr>
      <w:rPr>
        <w:rFonts w:hint="default"/>
        <w:lang w:val="en-US" w:eastAsia="en-US" w:bidi="ar-SA"/>
      </w:rPr>
    </w:lvl>
    <w:lvl w:ilvl="6" w:tplc="A3EAD0D6">
      <w:numFmt w:val="bullet"/>
      <w:lvlText w:val="•"/>
      <w:lvlJc w:val="left"/>
      <w:pPr>
        <w:ind w:left="1540" w:hanging="270"/>
      </w:pPr>
      <w:rPr>
        <w:rFonts w:hint="default"/>
        <w:lang w:val="en-US" w:eastAsia="en-US" w:bidi="ar-SA"/>
      </w:rPr>
    </w:lvl>
    <w:lvl w:ilvl="7" w:tplc="258E0F50">
      <w:numFmt w:val="bullet"/>
      <w:lvlText w:val="•"/>
      <w:lvlJc w:val="left"/>
      <w:pPr>
        <w:ind w:left="1737" w:hanging="270"/>
      </w:pPr>
      <w:rPr>
        <w:rFonts w:hint="default"/>
        <w:lang w:val="en-US" w:eastAsia="en-US" w:bidi="ar-SA"/>
      </w:rPr>
    </w:lvl>
    <w:lvl w:ilvl="8" w:tplc="D84A4004">
      <w:numFmt w:val="bullet"/>
      <w:lvlText w:val="•"/>
      <w:lvlJc w:val="left"/>
      <w:pPr>
        <w:ind w:left="1934" w:hanging="270"/>
      </w:pPr>
      <w:rPr>
        <w:rFonts w:hint="default"/>
        <w:lang w:val="en-US" w:eastAsia="en-US" w:bidi="ar-SA"/>
      </w:rPr>
    </w:lvl>
  </w:abstractNum>
  <w:abstractNum w:abstractNumId="10" w15:restartNumberingAfterBreak="0">
    <w:nsid w:val="424B75DA"/>
    <w:multiLevelType w:val="multilevel"/>
    <w:tmpl w:val="DCFAF5F6"/>
    <w:lvl w:ilvl="0">
      <w:start w:val="4"/>
      <w:numFmt w:val="decimal"/>
      <w:lvlText w:val="%1"/>
      <w:lvlJc w:val="left"/>
      <w:pPr>
        <w:ind w:left="870" w:hanging="33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0" w:hanging="332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12" w:hanging="3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28" w:hanging="3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44" w:hanging="3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60" w:hanging="3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6" w:hanging="3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92" w:hanging="3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8" w:hanging="332"/>
      </w:pPr>
      <w:rPr>
        <w:rFonts w:hint="default"/>
        <w:lang w:val="en-US" w:eastAsia="en-US" w:bidi="ar-SA"/>
      </w:rPr>
    </w:lvl>
  </w:abstractNum>
  <w:abstractNum w:abstractNumId="11" w15:restartNumberingAfterBreak="0">
    <w:nsid w:val="47930AB8"/>
    <w:multiLevelType w:val="hybridMultilevel"/>
    <w:tmpl w:val="D0A4CB5C"/>
    <w:lvl w:ilvl="0" w:tplc="3DA08CAE">
      <w:numFmt w:val="bullet"/>
      <w:lvlText w:val=""/>
      <w:lvlJc w:val="left"/>
      <w:pPr>
        <w:ind w:left="9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440F6D0"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2" w:tplc="4EBE4136">
      <w:numFmt w:val="bullet"/>
      <w:lvlText w:val="•"/>
      <w:lvlJc w:val="left"/>
      <w:pPr>
        <w:ind w:left="2744" w:hanging="360"/>
      </w:pPr>
      <w:rPr>
        <w:rFonts w:hint="default"/>
        <w:lang w:val="en-US" w:eastAsia="en-US" w:bidi="ar-SA"/>
      </w:rPr>
    </w:lvl>
    <w:lvl w:ilvl="3" w:tplc="2E7A579A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4" w:tplc="2940E5DE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3CBA12A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BA9C62FA">
      <w:numFmt w:val="bullet"/>
      <w:lvlText w:val="•"/>
      <w:lvlJc w:val="left"/>
      <w:pPr>
        <w:ind w:left="6392" w:hanging="360"/>
      </w:pPr>
      <w:rPr>
        <w:rFonts w:hint="default"/>
        <w:lang w:val="en-US" w:eastAsia="en-US" w:bidi="ar-SA"/>
      </w:rPr>
    </w:lvl>
    <w:lvl w:ilvl="7" w:tplc="8F0C47F2">
      <w:numFmt w:val="bullet"/>
      <w:lvlText w:val="•"/>
      <w:lvlJc w:val="left"/>
      <w:pPr>
        <w:ind w:left="7304" w:hanging="360"/>
      </w:pPr>
      <w:rPr>
        <w:rFonts w:hint="default"/>
        <w:lang w:val="en-US" w:eastAsia="en-US" w:bidi="ar-SA"/>
      </w:rPr>
    </w:lvl>
    <w:lvl w:ilvl="8" w:tplc="7E0E5058">
      <w:numFmt w:val="bullet"/>
      <w:lvlText w:val="•"/>
      <w:lvlJc w:val="left"/>
      <w:pPr>
        <w:ind w:left="821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C5A6719"/>
    <w:multiLevelType w:val="multilevel"/>
    <w:tmpl w:val="D346C6C6"/>
    <w:lvl w:ilvl="0">
      <w:start w:val="5"/>
      <w:numFmt w:val="decimal"/>
      <w:lvlText w:val="%1"/>
      <w:lvlJc w:val="left"/>
      <w:pPr>
        <w:ind w:left="869" w:hanging="33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332"/>
        <w:jc w:val="left"/>
      </w:pPr>
      <w:rPr>
        <w:rFonts w:ascii="Times New Roman" w:eastAsia="Times New Roman" w:hAnsi="Times New Roman" w:cs="Times New Roman" w:hint="default"/>
        <w:w w:val="98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696" w:hanging="3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14" w:hanging="3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32" w:hanging="3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0" w:hanging="3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68" w:hanging="3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6" w:hanging="3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4" w:hanging="332"/>
      </w:pPr>
      <w:rPr>
        <w:rFonts w:hint="default"/>
        <w:lang w:val="en-US" w:eastAsia="en-US" w:bidi="ar-SA"/>
      </w:rPr>
    </w:lvl>
  </w:abstractNum>
  <w:abstractNum w:abstractNumId="13" w15:restartNumberingAfterBreak="0">
    <w:nsid w:val="4F2C1391"/>
    <w:multiLevelType w:val="multilevel"/>
    <w:tmpl w:val="D0BC4E4C"/>
    <w:lvl w:ilvl="0">
      <w:start w:val="6"/>
      <w:numFmt w:val="decimal"/>
      <w:lvlText w:val="%1"/>
      <w:lvlJc w:val="left"/>
      <w:pPr>
        <w:ind w:left="869" w:hanging="33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332"/>
        <w:jc w:val="left"/>
      </w:pPr>
      <w:rPr>
        <w:rFonts w:ascii="Times New Roman" w:eastAsia="Times New Roman" w:hAnsi="Times New Roman" w:cs="Times New Roman" w:hint="default"/>
        <w:w w:val="98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696" w:hanging="3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14" w:hanging="3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32" w:hanging="3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0" w:hanging="3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68" w:hanging="3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6" w:hanging="3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4" w:hanging="332"/>
      </w:pPr>
      <w:rPr>
        <w:rFonts w:hint="default"/>
        <w:lang w:val="en-US" w:eastAsia="en-US" w:bidi="ar-SA"/>
      </w:rPr>
    </w:lvl>
  </w:abstractNum>
  <w:abstractNum w:abstractNumId="14" w15:restartNumberingAfterBreak="0">
    <w:nsid w:val="551F45C1"/>
    <w:multiLevelType w:val="multilevel"/>
    <w:tmpl w:val="89249450"/>
    <w:lvl w:ilvl="0">
      <w:start w:val="1"/>
      <w:numFmt w:val="decimal"/>
      <w:lvlText w:val="%1"/>
      <w:lvlJc w:val="left"/>
      <w:pPr>
        <w:ind w:left="870" w:hanging="33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0" w:hanging="333"/>
        <w:jc w:val="left"/>
      </w:pPr>
      <w:rPr>
        <w:rFonts w:ascii="Times New Roman" w:eastAsia="Times New Roman" w:hAnsi="Times New Roman" w:cs="Times New Roman" w:hint="default"/>
        <w:w w:val="98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12" w:hanging="33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28" w:hanging="33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44" w:hanging="33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60" w:hanging="33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6" w:hanging="33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92" w:hanging="33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8" w:hanging="333"/>
      </w:pPr>
      <w:rPr>
        <w:rFonts w:hint="default"/>
        <w:lang w:val="en-US" w:eastAsia="en-US" w:bidi="ar-SA"/>
      </w:rPr>
    </w:lvl>
  </w:abstractNum>
  <w:abstractNum w:abstractNumId="15" w15:restartNumberingAfterBreak="0">
    <w:nsid w:val="5E6925AD"/>
    <w:multiLevelType w:val="multilevel"/>
    <w:tmpl w:val="1C6001A0"/>
    <w:lvl w:ilvl="0">
      <w:start w:val="7"/>
      <w:numFmt w:val="decimal"/>
      <w:lvlText w:val="%1"/>
      <w:lvlJc w:val="left"/>
      <w:pPr>
        <w:ind w:left="1200" w:hanging="66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00" w:hanging="661"/>
        <w:jc w:val="left"/>
      </w:pPr>
      <w:rPr>
        <w:rFonts w:ascii="Times New Roman" w:eastAsia="Times New Roman" w:hAnsi="Times New Roman" w:cs="Times New Roman" w:hint="default"/>
        <w:w w:val="97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968" w:hanging="6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52" w:hanging="6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36" w:hanging="6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20" w:hanging="6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04" w:hanging="6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8" w:hanging="6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72" w:hanging="661"/>
      </w:pPr>
      <w:rPr>
        <w:rFonts w:hint="default"/>
        <w:lang w:val="en-US" w:eastAsia="en-US" w:bidi="ar-SA"/>
      </w:rPr>
    </w:lvl>
  </w:abstractNum>
  <w:abstractNum w:abstractNumId="16" w15:restartNumberingAfterBreak="0">
    <w:nsid w:val="64170858"/>
    <w:multiLevelType w:val="hybridMultilevel"/>
    <w:tmpl w:val="AB2403FC"/>
    <w:lvl w:ilvl="0" w:tplc="25AA706E">
      <w:numFmt w:val="bullet"/>
      <w:lvlText w:val=""/>
      <w:lvlJc w:val="left"/>
      <w:pPr>
        <w:ind w:left="9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CD1C3A0E"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2" w:tplc="A672DA42">
      <w:numFmt w:val="bullet"/>
      <w:lvlText w:val="•"/>
      <w:lvlJc w:val="left"/>
      <w:pPr>
        <w:ind w:left="2744" w:hanging="360"/>
      </w:pPr>
      <w:rPr>
        <w:rFonts w:hint="default"/>
        <w:lang w:val="en-US" w:eastAsia="en-US" w:bidi="ar-SA"/>
      </w:rPr>
    </w:lvl>
    <w:lvl w:ilvl="3" w:tplc="D8B05148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4" w:tplc="BAD8AAFC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F712F0D8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476C6A86">
      <w:numFmt w:val="bullet"/>
      <w:lvlText w:val="•"/>
      <w:lvlJc w:val="left"/>
      <w:pPr>
        <w:ind w:left="6392" w:hanging="360"/>
      </w:pPr>
      <w:rPr>
        <w:rFonts w:hint="default"/>
        <w:lang w:val="en-US" w:eastAsia="en-US" w:bidi="ar-SA"/>
      </w:rPr>
    </w:lvl>
    <w:lvl w:ilvl="7" w:tplc="21D41D72">
      <w:numFmt w:val="bullet"/>
      <w:lvlText w:val="•"/>
      <w:lvlJc w:val="left"/>
      <w:pPr>
        <w:ind w:left="7304" w:hanging="360"/>
      </w:pPr>
      <w:rPr>
        <w:rFonts w:hint="default"/>
        <w:lang w:val="en-US" w:eastAsia="en-US" w:bidi="ar-SA"/>
      </w:rPr>
    </w:lvl>
    <w:lvl w:ilvl="8" w:tplc="E4DC5D46">
      <w:numFmt w:val="bullet"/>
      <w:lvlText w:val="•"/>
      <w:lvlJc w:val="left"/>
      <w:pPr>
        <w:ind w:left="8216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7C11C76"/>
    <w:multiLevelType w:val="hybridMultilevel"/>
    <w:tmpl w:val="3F04D256"/>
    <w:lvl w:ilvl="0" w:tplc="DE248E02">
      <w:numFmt w:val="bullet"/>
      <w:lvlText w:val=""/>
      <w:lvlJc w:val="left"/>
      <w:pPr>
        <w:ind w:left="6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575CE8A6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2" w:tplc="E3CC8E88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3" w:tplc="620A6E7E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4D6CB004">
      <w:numFmt w:val="bullet"/>
      <w:lvlText w:val="•"/>
      <w:lvlJc w:val="left"/>
      <w:pPr>
        <w:ind w:left="4412" w:hanging="360"/>
      </w:pPr>
      <w:rPr>
        <w:rFonts w:hint="default"/>
        <w:lang w:val="en-US" w:eastAsia="en-US" w:bidi="ar-SA"/>
      </w:rPr>
    </w:lvl>
    <w:lvl w:ilvl="5" w:tplc="FB5823E6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ar-SA"/>
      </w:rPr>
    </w:lvl>
    <w:lvl w:ilvl="6" w:tplc="8018999A">
      <w:numFmt w:val="bullet"/>
      <w:lvlText w:val="•"/>
      <w:lvlJc w:val="left"/>
      <w:pPr>
        <w:ind w:left="6288" w:hanging="360"/>
      </w:pPr>
      <w:rPr>
        <w:rFonts w:hint="default"/>
        <w:lang w:val="en-US" w:eastAsia="en-US" w:bidi="ar-SA"/>
      </w:rPr>
    </w:lvl>
    <w:lvl w:ilvl="7" w:tplc="17706C5C">
      <w:numFmt w:val="bullet"/>
      <w:lvlText w:val="•"/>
      <w:lvlJc w:val="left"/>
      <w:pPr>
        <w:ind w:left="7226" w:hanging="360"/>
      </w:pPr>
      <w:rPr>
        <w:rFonts w:hint="default"/>
        <w:lang w:val="en-US" w:eastAsia="en-US" w:bidi="ar-SA"/>
      </w:rPr>
    </w:lvl>
    <w:lvl w:ilvl="8" w:tplc="986A86DE">
      <w:numFmt w:val="bullet"/>
      <w:lvlText w:val="•"/>
      <w:lvlJc w:val="left"/>
      <w:pPr>
        <w:ind w:left="816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69EE0C77"/>
    <w:multiLevelType w:val="hybridMultilevel"/>
    <w:tmpl w:val="C010CED2"/>
    <w:lvl w:ilvl="0" w:tplc="02A26D54">
      <w:numFmt w:val="bullet"/>
      <w:lvlText w:val=""/>
      <w:lvlJc w:val="left"/>
      <w:pPr>
        <w:ind w:left="6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B4BAEF1A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2" w:tplc="5524D20A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3" w:tplc="88BC0B06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534CF410">
      <w:numFmt w:val="bullet"/>
      <w:lvlText w:val="•"/>
      <w:lvlJc w:val="left"/>
      <w:pPr>
        <w:ind w:left="4412" w:hanging="360"/>
      </w:pPr>
      <w:rPr>
        <w:rFonts w:hint="default"/>
        <w:lang w:val="en-US" w:eastAsia="en-US" w:bidi="ar-SA"/>
      </w:rPr>
    </w:lvl>
    <w:lvl w:ilvl="5" w:tplc="AEDA95E0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ar-SA"/>
      </w:rPr>
    </w:lvl>
    <w:lvl w:ilvl="6" w:tplc="2296428E">
      <w:numFmt w:val="bullet"/>
      <w:lvlText w:val="•"/>
      <w:lvlJc w:val="left"/>
      <w:pPr>
        <w:ind w:left="6288" w:hanging="360"/>
      </w:pPr>
      <w:rPr>
        <w:rFonts w:hint="default"/>
        <w:lang w:val="en-US" w:eastAsia="en-US" w:bidi="ar-SA"/>
      </w:rPr>
    </w:lvl>
    <w:lvl w:ilvl="7" w:tplc="C660E9CC">
      <w:numFmt w:val="bullet"/>
      <w:lvlText w:val="•"/>
      <w:lvlJc w:val="left"/>
      <w:pPr>
        <w:ind w:left="7226" w:hanging="360"/>
      </w:pPr>
      <w:rPr>
        <w:rFonts w:hint="default"/>
        <w:lang w:val="en-US" w:eastAsia="en-US" w:bidi="ar-SA"/>
      </w:rPr>
    </w:lvl>
    <w:lvl w:ilvl="8" w:tplc="E35843EA">
      <w:numFmt w:val="bullet"/>
      <w:lvlText w:val="•"/>
      <w:lvlJc w:val="left"/>
      <w:pPr>
        <w:ind w:left="816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6CBD6445"/>
    <w:multiLevelType w:val="hybridMultilevel"/>
    <w:tmpl w:val="017AF4BA"/>
    <w:lvl w:ilvl="0" w:tplc="1C02EA6C">
      <w:numFmt w:val="bullet"/>
      <w:lvlText w:val=""/>
      <w:lvlJc w:val="left"/>
      <w:pPr>
        <w:ind w:left="369" w:hanging="27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C482286C">
      <w:numFmt w:val="bullet"/>
      <w:lvlText w:val="•"/>
      <w:lvlJc w:val="left"/>
      <w:pPr>
        <w:ind w:left="556" w:hanging="270"/>
      </w:pPr>
      <w:rPr>
        <w:rFonts w:hint="default"/>
        <w:lang w:val="en-US" w:eastAsia="en-US" w:bidi="ar-SA"/>
      </w:rPr>
    </w:lvl>
    <w:lvl w:ilvl="2" w:tplc="27844C0E">
      <w:numFmt w:val="bullet"/>
      <w:lvlText w:val="•"/>
      <w:lvlJc w:val="left"/>
      <w:pPr>
        <w:ind w:left="753" w:hanging="270"/>
      </w:pPr>
      <w:rPr>
        <w:rFonts w:hint="default"/>
        <w:lang w:val="en-US" w:eastAsia="en-US" w:bidi="ar-SA"/>
      </w:rPr>
    </w:lvl>
    <w:lvl w:ilvl="3" w:tplc="35182254">
      <w:numFmt w:val="bullet"/>
      <w:lvlText w:val="•"/>
      <w:lvlJc w:val="left"/>
      <w:pPr>
        <w:ind w:left="950" w:hanging="270"/>
      </w:pPr>
      <w:rPr>
        <w:rFonts w:hint="default"/>
        <w:lang w:val="en-US" w:eastAsia="en-US" w:bidi="ar-SA"/>
      </w:rPr>
    </w:lvl>
    <w:lvl w:ilvl="4" w:tplc="58ECE016">
      <w:numFmt w:val="bullet"/>
      <w:lvlText w:val="•"/>
      <w:lvlJc w:val="left"/>
      <w:pPr>
        <w:ind w:left="1147" w:hanging="270"/>
      </w:pPr>
      <w:rPr>
        <w:rFonts w:hint="default"/>
        <w:lang w:val="en-US" w:eastAsia="en-US" w:bidi="ar-SA"/>
      </w:rPr>
    </w:lvl>
    <w:lvl w:ilvl="5" w:tplc="3AFC43A0">
      <w:numFmt w:val="bullet"/>
      <w:lvlText w:val="•"/>
      <w:lvlJc w:val="left"/>
      <w:pPr>
        <w:ind w:left="1344" w:hanging="270"/>
      </w:pPr>
      <w:rPr>
        <w:rFonts w:hint="default"/>
        <w:lang w:val="en-US" w:eastAsia="en-US" w:bidi="ar-SA"/>
      </w:rPr>
    </w:lvl>
    <w:lvl w:ilvl="6" w:tplc="C8BA27C2">
      <w:numFmt w:val="bullet"/>
      <w:lvlText w:val="•"/>
      <w:lvlJc w:val="left"/>
      <w:pPr>
        <w:ind w:left="1541" w:hanging="270"/>
      </w:pPr>
      <w:rPr>
        <w:rFonts w:hint="default"/>
        <w:lang w:val="en-US" w:eastAsia="en-US" w:bidi="ar-SA"/>
      </w:rPr>
    </w:lvl>
    <w:lvl w:ilvl="7" w:tplc="C87832E6">
      <w:numFmt w:val="bullet"/>
      <w:lvlText w:val="•"/>
      <w:lvlJc w:val="left"/>
      <w:pPr>
        <w:ind w:left="1738" w:hanging="270"/>
      </w:pPr>
      <w:rPr>
        <w:rFonts w:hint="default"/>
        <w:lang w:val="en-US" w:eastAsia="en-US" w:bidi="ar-SA"/>
      </w:rPr>
    </w:lvl>
    <w:lvl w:ilvl="8" w:tplc="EFE6D91A">
      <w:numFmt w:val="bullet"/>
      <w:lvlText w:val="•"/>
      <w:lvlJc w:val="left"/>
      <w:pPr>
        <w:ind w:left="1935" w:hanging="270"/>
      </w:pPr>
      <w:rPr>
        <w:rFonts w:hint="default"/>
        <w:lang w:val="en-US" w:eastAsia="en-US" w:bidi="ar-SA"/>
      </w:rPr>
    </w:lvl>
  </w:abstractNum>
  <w:abstractNum w:abstractNumId="20" w15:restartNumberingAfterBreak="0">
    <w:nsid w:val="6D314525"/>
    <w:multiLevelType w:val="multilevel"/>
    <w:tmpl w:val="D152DE3E"/>
    <w:lvl w:ilvl="0">
      <w:start w:val="7"/>
      <w:numFmt w:val="decimal"/>
      <w:lvlText w:val="%1"/>
      <w:lvlJc w:val="left"/>
      <w:pPr>
        <w:ind w:left="648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48" w:hanging="360"/>
        <w:jc w:val="left"/>
      </w:pPr>
      <w:rPr>
        <w:rFonts w:hint="default"/>
        <w:w w:val="100"/>
        <w:lang w:val="en-US" w:eastAsia="en-US" w:bidi="ar-SA"/>
      </w:rPr>
    </w:lvl>
    <w:lvl w:ilvl="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6DFE768B"/>
    <w:multiLevelType w:val="multilevel"/>
    <w:tmpl w:val="E5628D50"/>
    <w:lvl w:ilvl="0">
      <w:start w:val="1"/>
      <w:numFmt w:val="decimal"/>
      <w:lvlText w:val="%1"/>
      <w:lvlJc w:val="left"/>
      <w:pPr>
        <w:ind w:left="590" w:hanging="39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90" w:hanging="390"/>
        <w:jc w:val="left"/>
      </w:pPr>
      <w:rPr>
        <w:rFonts w:ascii="Times New Roman" w:eastAsia="Times New Roman" w:hAnsi="Times New Roman" w:cs="Times New Roman" w:hint="default"/>
        <w:color w:val="2D5294"/>
        <w:w w:val="100"/>
        <w:sz w:val="26"/>
        <w:szCs w:val="26"/>
        <w:lang w:val="en-US" w:eastAsia="en-US" w:bidi="ar-SA"/>
      </w:rPr>
    </w:lvl>
    <w:lvl w:ilvl="2">
      <w:numFmt w:val="bullet"/>
      <w:lvlText w:val=""/>
      <w:lvlJc w:val="left"/>
      <w:pPr>
        <w:ind w:left="918" w:hanging="35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946" w:hanging="35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60" w:hanging="35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73" w:hanging="35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86" w:hanging="35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00" w:hanging="35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13" w:hanging="359"/>
      </w:pPr>
      <w:rPr>
        <w:rFonts w:hint="default"/>
        <w:lang w:val="en-US" w:eastAsia="en-US" w:bidi="ar-SA"/>
      </w:rPr>
    </w:lvl>
  </w:abstractNum>
  <w:abstractNum w:abstractNumId="22" w15:restartNumberingAfterBreak="0">
    <w:nsid w:val="756E50B4"/>
    <w:multiLevelType w:val="multilevel"/>
    <w:tmpl w:val="BB564C1A"/>
    <w:lvl w:ilvl="0">
      <w:start w:val="5"/>
      <w:numFmt w:val="decimal"/>
      <w:lvlText w:val="%1"/>
      <w:lvlJc w:val="left"/>
      <w:pPr>
        <w:ind w:left="56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60" w:hanging="360"/>
        <w:jc w:val="left"/>
      </w:pPr>
      <w:rPr>
        <w:rFonts w:ascii="Times New Roman" w:eastAsia="Times New Roman" w:hAnsi="Times New Roman" w:cs="Times New Roman" w:hint="default"/>
        <w:color w:val="2D5294"/>
        <w:w w:val="100"/>
        <w:sz w:val="26"/>
        <w:szCs w:val="26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94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8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13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83E31A1"/>
    <w:multiLevelType w:val="hybridMultilevel"/>
    <w:tmpl w:val="57827F5A"/>
    <w:lvl w:ilvl="0" w:tplc="3EAE27C4">
      <w:numFmt w:val="bullet"/>
      <w:lvlText w:val=""/>
      <w:lvlJc w:val="left"/>
      <w:pPr>
        <w:ind w:left="9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F11455C8"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2" w:tplc="6896AD10">
      <w:numFmt w:val="bullet"/>
      <w:lvlText w:val="•"/>
      <w:lvlJc w:val="left"/>
      <w:pPr>
        <w:ind w:left="2744" w:hanging="360"/>
      </w:pPr>
      <w:rPr>
        <w:rFonts w:hint="default"/>
        <w:lang w:val="en-US" w:eastAsia="en-US" w:bidi="ar-SA"/>
      </w:rPr>
    </w:lvl>
    <w:lvl w:ilvl="3" w:tplc="B7549134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4" w:tplc="FC56F7DA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E72411A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FEA0E42A">
      <w:numFmt w:val="bullet"/>
      <w:lvlText w:val="•"/>
      <w:lvlJc w:val="left"/>
      <w:pPr>
        <w:ind w:left="6392" w:hanging="360"/>
      </w:pPr>
      <w:rPr>
        <w:rFonts w:hint="default"/>
        <w:lang w:val="en-US" w:eastAsia="en-US" w:bidi="ar-SA"/>
      </w:rPr>
    </w:lvl>
    <w:lvl w:ilvl="7" w:tplc="BFD4DBB6">
      <w:numFmt w:val="bullet"/>
      <w:lvlText w:val="•"/>
      <w:lvlJc w:val="left"/>
      <w:pPr>
        <w:ind w:left="7304" w:hanging="360"/>
      </w:pPr>
      <w:rPr>
        <w:rFonts w:hint="default"/>
        <w:lang w:val="en-US" w:eastAsia="en-US" w:bidi="ar-SA"/>
      </w:rPr>
    </w:lvl>
    <w:lvl w:ilvl="8" w:tplc="786E9B06">
      <w:numFmt w:val="bullet"/>
      <w:lvlText w:val="•"/>
      <w:lvlJc w:val="left"/>
      <w:pPr>
        <w:ind w:left="8216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78BB7FF6"/>
    <w:multiLevelType w:val="hybridMultilevel"/>
    <w:tmpl w:val="C4D230C2"/>
    <w:lvl w:ilvl="0" w:tplc="FAA65526">
      <w:numFmt w:val="bullet"/>
      <w:lvlText w:val=""/>
      <w:lvlJc w:val="left"/>
      <w:pPr>
        <w:ind w:left="374" w:hanging="262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0638F6DA">
      <w:numFmt w:val="bullet"/>
      <w:lvlText w:val="•"/>
      <w:lvlJc w:val="left"/>
      <w:pPr>
        <w:ind w:left="574" w:hanging="262"/>
      </w:pPr>
      <w:rPr>
        <w:rFonts w:hint="default"/>
        <w:lang w:val="en-US" w:eastAsia="en-US" w:bidi="ar-SA"/>
      </w:rPr>
    </w:lvl>
    <w:lvl w:ilvl="2" w:tplc="D57801BC">
      <w:numFmt w:val="bullet"/>
      <w:lvlText w:val="•"/>
      <w:lvlJc w:val="left"/>
      <w:pPr>
        <w:ind w:left="769" w:hanging="262"/>
      </w:pPr>
      <w:rPr>
        <w:rFonts w:hint="default"/>
        <w:lang w:val="en-US" w:eastAsia="en-US" w:bidi="ar-SA"/>
      </w:rPr>
    </w:lvl>
    <w:lvl w:ilvl="3" w:tplc="025CE290">
      <w:numFmt w:val="bullet"/>
      <w:lvlText w:val="•"/>
      <w:lvlJc w:val="left"/>
      <w:pPr>
        <w:ind w:left="964" w:hanging="262"/>
      </w:pPr>
      <w:rPr>
        <w:rFonts w:hint="default"/>
        <w:lang w:val="en-US" w:eastAsia="en-US" w:bidi="ar-SA"/>
      </w:rPr>
    </w:lvl>
    <w:lvl w:ilvl="4" w:tplc="6F2C51A4">
      <w:numFmt w:val="bullet"/>
      <w:lvlText w:val="•"/>
      <w:lvlJc w:val="left"/>
      <w:pPr>
        <w:ind w:left="1158" w:hanging="262"/>
      </w:pPr>
      <w:rPr>
        <w:rFonts w:hint="default"/>
        <w:lang w:val="en-US" w:eastAsia="en-US" w:bidi="ar-SA"/>
      </w:rPr>
    </w:lvl>
    <w:lvl w:ilvl="5" w:tplc="6D98C1C8">
      <w:numFmt w:val="bullet"/>
      <w:lvlText w:val="•"/>
      <w:lvlJc w:val="left"/>
      <w:pPr>
        <w:ind w:left="1353" w:hanging="262"/>
      </w:pPr>
      <w:rPr>
        <w:rFonts w:hint="default"/>
        <w:lang w:val="en-US" w:eastAsia="en-US" w:bidi="ar-SA"/>
      </w:rPr>
    </w:lvl>
    <w:lvl w:ilvl="6" w:tplc="BDFC08C8">
      <w:numFmt w:val="bullet"/>
      <w:lvlText w:val="•"/>
      <w:lvlJc w:val="left"/>
      <w:pPr>
        <w:ind w:left="1548" w:hanging="262"/>
      </w:pPr>
      <w:rPr>
        <w:rFonts w:hint="default"/>
        <w:lang w:val="en-US" w:eastAsia="en-US" w:bidi="ar-SA"/>
      </w:rPr>
    </w:lvl>
    <w:lvl w:ilvl="7" w:tplc="23408F7A">
      <w:numFmt w:val="bullet"/>
      <w:lvlText w:val="•"/>
      <w:lvlJc w:val="left"/>
      <w:pPr>
        <w:ind w:left="1742" w:hanging="262"/>
      </w:pPr>
      <w:rPr>
        <w:rFonts w:hint="default"/>
        <w:lang w:val="en-US" w:eastAsia="en-US" w:bidi="ar-SA"/>
      </w:rPr>
    </w:lvl>
    <w:lvl w:ilvl="8" w:tplc="B43E2168">
      <w:numFmt w:val="bullet"/>
      <w:lvlText w:val="•"/>
      <w:lvlJc w:val="left"/>
      <w:pPr>
        <w:ind w:left="1937" w:hanging="262"/>
      </w:pPr>
      <w:rPr>
        <w:rFonts w:hint="default"/>
        <w:lang w:val="en-US" w:eastAsia="en-US" w:bidi="ar-SA"/>
      </w:rPr>
    </w:lvl>
  </w:abstractNum>
  <w:abstractNum w:abstractNumId="25" w15:restartNumberingAfterBreak="0">
    <w:nsid w:val="7E623D0A"/>
    <w:multiLevelType w:val="hybridMultilevel"/>
    <w:tmpl w:val="DC4A8CCE"/>
    <w:lvl w:ilvl="0" w:tplc="49C8033E">
      <w:numFmt w:val="bullet"/>
      <w:lvlText w:val=""/>
      <w:lvlJc w:val="left"/>
      <w:pPr>
        <w:ind w:left="6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AF1AF624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2" w:tplc="76B68EF8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3" w:tplc="438E1DBC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27EC0758">
      <w:numFmt w:val="bullet"/>
      <w:lvlText w:val="•"/>
      <w:lvlJc w:val="left"/>
      <w:pPr>
        <w:ind w:left="4412" w:hanging="360"/>
      </w:pPr>
      <w:rPr>
        <w:rFonts w:hint="default"/>
        <w:lang w:val="en-US" w:eastAsia="en-US" w:bidi="ar-SA"/>
      </w:rPr>
    </w:lvl>
    <w:lvl w:ilvl="5" w:tplc="F684AAE6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ar-SA"/>
      </w:rPr>
    </w:lvl>
    <w:lvl w:ilvl="6" w:tplc="B82E64E0">
      <w:numFmt w:val="bullet"/>
      <w:lvlText w:val="•"/>
      <w:lvlJc w:val="left"/>
      <w:pPr>
        <w:ind w:left="6288" w:hanging="360"/>
      </w:pPr>
      <w:rPr>
        <w:rFonts w:hint="default"/>
        <w:lang w:val="en-US" w:eastAsia="en-US" w:bidi="ar-SA"/>
      </w:rPr>
    </w:lvl>
    <w:lvl w:ilvl="7" w:tplc="8586EDE8">
      <w:numFmt w:val="bullet"/>
      <w:lvlText w:val="•"/>
      <w:lvlJc w:val="left"/>
      <w:pPr>
        <w:ind w:left="7226" w:hanging="360"/>
      </w:pPr>
      <w:rPr>
        <w:rFonts w:hint="default"/>
        <w:lang w:val="en-US" w:eastAsia="en-US" w:bidi="ar-SA"/>
      </w:rPr>
    </w:lvl>
    <w:lvl w:ilvl="8" w:tplc="8E805EC0">
      <w:numFmt w:val="bullet"/>
      <w:lvlText w:val="•"/>
      <w:lvlJc w:val="left"/>
      <w:pPr>
        <w:ind w:left="8164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E66536E"/>
    <w:multiLevelType w:val="hybridMultilevel"/>
    <w:tmpl w:val="D242ED48"/>
    <w:lvl w:ilvl="0" w:tplc="7862EA7E">
      <w:numFmt w:val="bullet"/>
      <w:lvlText w:val=""/>
      <w:lvlJc w:val="left"/>
      <w:pPr>
        <w:ind w:left="9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8DE3988"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2" w:tplc="784A4690">
      <w:numFmt w:val="bullet"/>
      <w:lvlText w:val="•"/>
      <w:lvlJc w:val="left"/>
      <w:pPr>
        <w:ind w:left="2744" w:hanging="360"/>
      </w:pPr>
      <w:rPr>
        <w:rFonts w:hint="default"/>
        <w:lang w:val="en-US" w:eastAsia="en-US" w:bidi="ar-SA"/>
      </w:rPr>
    </w:lvl>
    <w:lvl w:ilvl="3" w:tplc="63C275C2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4" w:tplc="123AA6F2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3AEA6C78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AE1276BA">
      <w:numFmt w:val="bullet"/>
      <w:lvlText w:val="•"/>
      <w:lvlJc w:val="left"/>
      <w:pPr>
        <w:ind w:left="6392" w:hanging="360"/>
      </w:pPr>
      <w:rPr>
        <w:rFonts w:hint="default"/>
        <w:lang w:val="en-US" w:eastAsia="en-US" w:bidi="ar-SA"/>
      </w:rPr>
    </w:lvl>
    <w:lvl w:ilvl="7" w:tplc="4498F9D4">
      <w:numFmt w:val="bullet"/>
      <w:lvlText w:val="•"/>
      <w:lvlJc w:val="left"/>
      <w:pPr>
        <w:ind w:left="7304" w:hanging="360"/>
      </w:pPr>
      <w:rPr>
        <w:rFonts w:hint="default"/>
        <w:lang w:val="en-US" w:eastAsia="en-US" w:bidi="ar-SA"/>
      </w:rPr>
    </w:lvl>
    <w:lvl w:ilvl="8" w:tplc="E2F8F260">
      <w:numFmt w:val="bullet"/>
      <w:lvlText w:val="•"/>
      <w:lvlJc w:val="left"/>
      <w:pPr>
        <w:ind w:left="8216" w:hanging="360"/>
      </w:pPr>
      <w:rPr>
        <w:rFonts w:hint="default"/>
        <w:lang w:val="en-US" w:eastAsia="en-US" w:bidi="ar-SA"/>
      </w:rPr>
    </w:lvl>
  </w:abstractNum>
  <w:num w:numId="1" w16cid:durableId="1861238064">
    <w:abstractNumId w:val="6"/>
  </w:num>
  <w:num w:numId="2" w16cid:durableId="1658611562">
    <w:abstractNumId w:val="20"/>
  </w:num>
  <w:num w:numId="3" w16cid:durableId="887297717">
    <w:abstractNumId w:val="5"/>
  </w:num>
  <w:num w:numId="4" w16cid:durableId="1579091821">
    <w:abstractNumId w:val="0"/>
  </w:num>
  <w:num w:numId="5" w16cid:durableId="1713656226">
    <w:abstractNumId w:val="26"/>
  </w:num>
  <w:num w:numId="6" w16cid:durableId="2082749678">
    <w:abstractNumId w:val="18"/>
  </w:num>
  <w:num w:numId="7" w16cid:durableId="1900480511">
    <w:abstractNumId w:val="25"/>
  </w:num>
  <w:num w:numId="8" w16cid:durableId="37124753">
    <w:abstractNumId w:val="7"/>
  </w:num>
  <w:num w:numId="9" w16cid:durableId="1421176350">
    <w:abstractNumId w:val="11"/>
  </w:num>
  <w:num w:numId="10" w16cid:durableId="1352075060">
    <w:abstractNumId w:val="17"/>
  </w:num>
  <w:num w:numId="11" w16cid:durableId="2090611405">
    <w:abstractNumId w:val="22"/>
  </w:num>
  <w:num w:numId="12" w16cid:durableId="1657369148">
    <w:abstractNumId w:val="2"/>
  </w:num>
  <w:num w:numId="13" w16cid:durableId="144325997">
    <w:abstractNumId w:val="24"/>
  </w:num>
  <w:num w:numId="14" w16cid:durableId="1906138992">
    <w:abstractNumId w:val="19"/>
  </w:num>
  <w:num w:numId="15" w16cid:durableId="1181309943">
    <w:abstractNumId w:val="4"/>
  </w:num>
  <w:num w:numId="16" w16cid:durableId="49234679">
    <w:abstractNumId w:val="9"/>
  </w:num>
  <w:num w:numId="17" w16cid:durableId="182088137">
    <w:abstractNumId w:val="3"/>
  </w:num>
  <w:num w:numId="18" w16cid:durableId="1978756009">
    <w:abstractNumId w:val="16"/>
  </w:num>
  <w:num w:numId="19" w16cid:durableId="502595841">
    <w:abstractNumId w:val="23"/>
  </w:num>
  <w:num w:numId="20" w16cid:durableId="279455554">
    <w:abstractNumId w:val="21"/>
  </w:num>
  <w:num w:numId="21" w16cid:durableId="638846485">
    <w:abstractNumId w:val="1"/>
  </w:num>
  <w:num w:numId="22" w16cid:durableId="1619987551">
    <w:abstractNumId w:val="15"/>
  </w:num>
  <w:num w:numId="23" w16cid:durableId="497576902">
    <w:abstractNumId w:val="13"/>
  </w:num>
  <w:num w:numId="24" w16cid:durableId="183590918">
    <w:abstractNumId w:val="12"/>
  </w:num>
  <w:num w:numId="25" w16cid:durableId="616376575">
    <w:abstractNumId w:val="10"/>
  </w:num>
  <w:num w:numId="26" w16cid:durableId="1793473740">
    <w:abstractNumId w:val="8"/>
  </w:num>
  <w:num w:numId="27" w16cid:durableId="15492179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UyA2NLUwNzcxNzJU0lEKTi0uzszPAykwrAUAzAzq3SwAAAA="/>
  </w:docVars>
  <w:rsids>
    <w:rsidRoot w:val="005A4BCC"/>
    <w:rsid w:val="00310EDD"/>
    <w:rsid w:val="003A5CAB"/>
    <w:rsid w:val="005A4BCC"/>
    <w:rsid w:val="007F6C94"/>
    <w:rsid w:val="0091044E"/>
    <w:rsid w:val="009360C8"/>
    <w:rsid w:val="00943A52"/>
    <w:rsid w:val="00B56264"/>
    <w:rsid w:val="00D440B9"/>
    <w:rsid w:val="00D4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D68E632"/>
  <w15:docId w15:val="{C9235FA5-C3F8-4DDF-9AC0-D77039BED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9"/>
      <w:ind w:left="320"/>
      <w:jc w:val="both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59"/>
      <w:ind w:left="560" w:hanging="360"/>
      <w:jc w:val="both"/>
      <w:outlineLvl w:val="1"/>
    </w:pPr>
    <w:rPr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200"/>
      <w:jc w:val="both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19"/>
      <w:ind w:left="320"/>
    </w:pPr>
  </w:style>
  <w:style w:type="paragraph" w:styleId="TOC2">
    <w:name w:val="toc 2"/>
    <w:basedOn w:val="Normal"/>
    <w:uiPriority w:val="1"/>
    <w:qFormat/>
    <w:pPr>
      <w:spacing w:before="120"/>
      <w:ind w:left="870" w:hanging="333"/>
    </w:p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8"/>
      <w:ind w:left="660" w:hanging="360"/>
    </w:pPr>
  </w:style>
  <w:style w:type="paragraph" w:customStyle="1" w:styleId="TableParagraph">
    <w:name w:val="Table Paragraph"/>
    <w:basedOn w:val="Normal"/>
    <w:uiPriority w:val="1"/>
    <w:qFormat/>
    <w:pPr>
      <w:ind w:left="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footer" Target="footer5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sciencedirect.com/science/article/abs/pii/S0268401210000253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yperlink" Target="http://www.sciencedirect.com/science/article/abs/pii/S026840121000025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hyperlink" Target="http://103.109.52.4/handle/52243/2445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yperlink" Target="http://www.proquest.com/openview/b721747f0601db67f1eee4d19882377b/1?pq-" TargetMode="External"/><Relationship Id="rId10" Type="http://schemas.openxmlformats.org/officeDocument/2006/relationships/footer" Target="footer3.xml"/><Relationship Id="rId19" Type="http://schemas.openxmlformats.org/officeDocument/2006/relationships/hyperlink" Target="http://www.sciencedirect.com/science/article/abs/pii/S0268401210000253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jpeg"/><Relationship Id="rId22" Type="http://schemas.openxmlformats.org/officeDocument/2006/relationships/hyperlink" Target="http://www.proquest.com/openview/b721747f0601db67f1eee4d19882377b/1?pq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51</Pages>
  <Words>9949</Words>
  <Characters>56713</Characters>
  <Application>Microsoft Office Word</Application>
  <DocSecurity>0</DocSecurity>
  <Lines>472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Manoor</dc:creator>
  <cp:lastModifiedBy>Office</cp:lastModifiedBy>
  <cp:revision>5</cp:revision>
  <dcterms:created xsi:type="dcterms:W3CDTF">2023-07-09T18:32:00Z</dcterms:created>
  <dcterms:modified xsi:type="dcterms:W3CDTF">2023-07-11T07:28:00Z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2023-07-09T00:00:00Z</vt:filetime>
  </property>
  <property fmtid="{D5CDD505-2E9C-101B-9397-08002B2CF9AE}" pid="5" name="GrammarlyDocumentId">
    <vt:lpwstr>4f2e9d2601c4b33acafe42bd920b709ba8697aac0204dd147ee707f7d2d1fee1</vt:lpwstr>
  </property>
</Properties>
</file>