
<file path=[Content_Types].xml><?xml version="1.0" encoding="utf-8"?>
<Types xmlns="http://schemas.openxmlformats.org/package/2006/content-types">
  <Default Extension="emf" ContentType="image/x-emf"/>
  <Default Extension="gif" ContentType="image/gif"/>
  <Default Extension="jpeg" ContentType="image/jpeg"/>
  <Default Extension="jpg" ContentType="image/jpeg"/>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charts/chart20.xml" ContentType="application/vnd.openxmlformats-officedocument.drawingml.chart+xml"/>
  <Override PartName="/word/charts/style20.xml" ContentType="application/vnd.ms-office.chartstyle+xml"/>
  <Override PartName="/word/charts/colors20.xml" ContentType="application/vnd.ms-office.chartcolorstyle+xml"/>
  <Override PartName="/word/charts/chart21.xml" ContentType="application/vnd.openxmlformats-officedocument.drawingml.chart+xml"/>
  <Override PartName="/word/charts/style21.xml" ContentType="application/vnd.ms-office.chartstyle+xml"/>
  <Override PartName="/word/charts/colors21.xml" ContentType="application/vnd.ms-office.chartcolorstyle+xml"/>
  <Override PartName="/word/charts/chart22.xml" ContentType="application/vnd.openxmlformats-officedocument.drawingml.chart+xml"/>
  <Override PartName="/word/charts/style22.xml" ContentType="application/vnd.ms-office.chartstyle+xml"/>
  <Override PartName="/word/charts/colors22.xml" ContentType="application/vnd.ms-office.chartcolorstyle+xml"/>
  <Override PartName="/word/charts/chart23.xml" ContentType="application/vnd.openxmlformats-officedocument.drawingml.chart+xml"/>
  <Override PartName="/word/charts/style23.xml" ContentType="application/vnd.ms-office.chartstyle+xml"/>
  <Override PartName="/word/charts/colors23.xml" ContentType="application/vnd.ms-office.chartcolorstyle+xml"/>
  <Override PartName="/word/charts/chart24.xml" ContentType="application/vnd.openxmlformats-officedocument.drawingml.chart+xml"/>
  <Override PartName="/word/charts/style24.xml" ContentType="application/vnd.ms-office.chartstyle+xml"/>
  <Override PartName="/word/charts/colors24.xml" ContentType="application/vnd.ms-office.chartcolorstyle+xml"/>
  <Override PartName="/word/charts/chart25.xml" ContentType="application/vnd.openxmlformats-officedocument.drawingml.chart+xml"/>
  <Override PartName="/word/charts/style25.xml" ContentType="application/vnd.ms-office.chartstyle+xml"/>
  <Override PartName="/word/charts/colors25.xml" ContentType="application/vnd.ms-office.chartcolorstyle+xml"/>
  <Override PartName="/word/charts/chart26.xml" ContentType="application/vnd.openxmlformats-officedocument.drawingml.chart+xml"/>
  <Override PartName="/word/charts/style26.xml" ContentType="application/vnd.ms-office.chartstyle+xml"/>
  <Override PartName="/word/charts/colors26.xml" ContentType="application/vnd.ms-office.chartcolorstyle+xml"/>
  <Override PartName="/word/charts/chart27.xml" ContentType="application/vnd.openxmlformats-officedocument.drawingml.chart+xml"/>
  <Override PartName="/word/charts/style27.xml" ContentType="application/vnd.ms-office.chartstyle+xml"/>
  <Override PartName="/word/charts/colors27.xml" ContentType="application/vnd.ms-office.chartcolorstyle+xml"/>
  <Override PartName="/word/charts/chart28.xml" ContentType="application/vnd.openxmlformats-officedocument.drawingml.chart+xml"/>
  <Override PartName="/word/charts/style28.xml" ContentType="application/vnd.ms-office.chartstyle+xml"/>
  <Override PartName="/word/charts/colors28.xml" ContentType="application/vnd.ms-office.chartcolorstyle+xml"/>
  <Override PartName="/word/charts/chart29.xml" ContentType="application/vnd.openxmlformats-officedocument.drawingml.chart+xml"/>
  <Override PartName="/word/charts/style29.xml" ContentType="application/vnd.ms-office.chartstyle+xml"/>
  <Override PartName="/word/charts/colors29.xml" ContentType="application/vnd.ms-office.chartcolorstyle+xml"/>
  <Override PartName="/word/charts/chart30.xml" ContentType="application/vnd.openxmlformats-officedocument.drawingml.chart+xml"/>
  <Override PartName="/word/charts/style30.xml" ContentType="application/vnd.ms-office.chartstyle+xml"/>
  <Override PartName="/word/charts/colors30.xml" ContentType="application/vnd.ms-office.chartcolorstyle+xml"/>
  <Override PartName="/word/charts/chart31.xml" ContentType="application/vnd.openxmlformats-officedocument.drawingml.chart+xml"/>
  <Override PartName="/word/charts/style31.xml" ContentType="application/vnd.ms-office.chartstyle+xml"/>
  <Override PartName="/word/charts/colors31.xml" ContentType="application/vnd.ms-office.chartcolorstyle+xml"/>
  <Override PartName="/word/charts/chart32.xml" ContentType="application/vnd.openxmlformats-officedocument.drawingml.chart+xml"/>
  <Override PartName="/word/charts/style32.xml" ContentType="application/vnd.ms-office.chartstyle+xml"/>
  <Override PartName="/word/charts/colors32.xml" ContentType="application/vnd.ms-office.chartcolorstyle+xml"/>
  <Override PartName="/word/charts/chart33.xml" ContentType="application/vnd.openxmlformats-officedocument.drawingml.chart+xml"/>
  <Override PartName="/word/charts/style33.xml" ContentType="application/vnd.ms-office.chartstyle+xml"/>
  <Override PartName="/word/charts/colors33.xml" ContentType="application/vnd.ms-office.chartcolorstyle+xml"/>
  <Override PartName="/word/charts/chart34.xml" ContentType="application/vnd.openxmlformats-officedocument.drawingml.chart+xml"/>
  <Override PartName="/word/charts/style34.xml" ContentType="application/vnd.ms-office.chartstyle+xml"/>
  <Override PartName="/word/charts/colors34.xml" ContentType="application/vnd.ms-office.chartcolorstyle+xml"/>
  <Override PartName="/word/charts/chart35.xml" ContentType="application/vnd.openxmlformats-officedocument.drawingml.chart+xml"/>
  <Override PartName="/word/charts/style35.xml" ContentType="application/vnd.ms-office.chartstyle+xml"/>
  <Override PartName="/word/charts/colors35.xml" ContentType="application/vnd.ms-office.chartcolorstyle+xml"/>
  <Override PartName="/word/charts/chart36.xml" ContentType="application/vnd.openxmlformats-officedocument.drawingml.chart+xml"/>
  <Override PartName="/word/charts/style36.xml" ContentType="application/vnd.ms-office.chartstyle+xml"/>
  <Override PartName="/word/charts/colors36.xml" ContentType="application/vnd.ms-office.chartcolorstyle+xml"/>
  <Override PartName="/word/charts/chart37.xml" ContentType="application/vnd.openxmlformats-officedocument.drawingml.chart+xml"/>
  <Override PartName="/word/charts/style37.xml" ContentType="application/vnd.ms-office.chartstyle+xml"/>
  <Override PartName="/word/charts/colors37.xml" ContentType="application/vnd.ms-office.chartcolorstyle+xml"/>
  <Override PartName="/word/charts/chart38.xml" ContentType="application/vnd.openxmlformats-officedocument.drawingml.chart+xml"/>
  <Override PartName="/word/charts/style38.xml" ContentType="application/vnd.ms-office.chartstyle+xml"/>
  <Override PartName="/word/charts/colors38.xml" ContentType="application/vnd.ms-office.chartcolorstyle+xml"/>
  <Override PartName="/word/charts/chart39.xml" ContentType="application/vnd.openxmlformats-officedocument.drawingml.chart+xml"/>
  <Override PartName="/word/charts/style39.xml" ContentType="application/vnd.ms-office.chartstyle+xml"/>
  <Override PartName="/word/charts/colors39.xml" ContentType="application/vnd.ms-office.chartcolorstyle+xml"/>
  <Override PartName="/word/charts/chart40.xml" ContentType="application/vnd.openxmlformats-officedocument.drawingml.chart+xml"/>
  <Override PartName="/word/charts/style40.xml" ContentType="application/vnd.ms-office.chartstyle+xml"/>
  <Override PartName="/word/charts/colors40.xml" ContentType="application/vnd.ms-office.chartcolorstyle+xml"/>
  <Override PartName="/word/charts/chart41.xml" ContentType="application/vnd.openxmlformats-officedocument.drawingml.chart+xml"/>
  <Override PartName="/word/charts/style41.xml" ContentType="application/vnd.ms-office.chartstyle+xml"/>
  <Override PartName="/word/charts/colors41.xml" ContentType="application/vnd.ms-office.chartcolorstyle+xml"/>
  <Override PartName="/word/charts/chart42.xml" ContentType="application/vnd.openxmlformats-officedocument.drawingml.chart+xml"/>
  <Override PartName="/word/charts/style42.xml" ContentType="application/vnd.ms-office.chartstyle+xml"/>
  <Override PartName="/word/charts/colors42.xml" ContentType="application/vnd.ms-office.chartcolorstyle+xml"/>
  <Override PartName="/word/charts/chart43.xml" ContentType="application/vnd.openxmlformats-officedocument.drawingml.chart+xml"/>
  <Override PartName="/word/charts/style43.xml" ContentType="application/vnd.ms-office.chartstyle+xml"/>
  <Override PartName="/word/charts/colors43.xml" ContentType="application/vnd.ms-office.chartcolorstyle+xml"/>
  <Override PartName="/word/charts/chart44.xml" ContentType="application/vnd.openxmlformats-officedocument.drawingml.chart+xml"/>
  <Override PartName="/word/charts/style44.xml" ContentType="application/vnd.ms-office.chartstyle+xml"/>
  <Override PartName="/word/charts/colors44.xml" ContentType="application/vnd.ms-office.chartcolorstyle+xml"/>
  <Override PartName="/word/charts/chart45.xml" ContentType="application/vnd.openxmlformats-officedocument.drawingml.chart+xml"/>
  <Override PartName="/word/charts/style45.xml" ContentType="application/vnd.ms-office.chartstyle+xml"/>
  <Override PartName="/word/charts/colors45.xml" ContentType="application/vnd.ms-office.chartcolorstyle+xml"/>
  <Override PartName="/word/charts/chart46.xml" ContentType="application/vnd.openxmlformats-officedocument.drawingml.chart+xml"/>
  <Override PartName="/word/charts/style46.xml" ContentType="application/vnd.ms-office.chartstyle+xml"/>
  <Override PartName="/word/charts/colors46.xml" ContentType="application/vnd.ms-office.chartcolorstyle+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3FD9154" w14:textId="77777777" w:rsidR="002E606F" w:rsidRDefault="00923A70" w:rsidP="00CF73EF">
      <w:pPr>
        <w:pStyle w:val="Heading1"/>
        <w:rPr>
          <w:sz w:val="40"/>
          <w:szCs w:val="40"/>
        </w:rPr>
      </w:pPr>
      <w:bookmarkStart w:id="0" w:name="_Toc64282278"/>
      <w:r w:rsidRPr="006566AB">
        <w:rPr>
          <w:noProof/>
        </w:rPr>
        <w:drawing>
          <wp:anchor distT="0" distB="0" distL="114300" distR="114300" simplePos="0" relativeHeight="251685888" behindDoc="0" locked="0" layoutInCell="1" allowOverlap="1" wp14:anchorId="6008863D" wp14:editId="4212C9F8">
            <wp:simplePos x="0" y="0"/>
            <wp:positionH relativeFrom="margin">
              <wp:align>left</wp:align>
            </wp:positionH>
            <wp:positionV relativeFrom="paragraph">
              <wp:posOffset>9525</wp:posOffset>
            </wp:positionV>
            <wp:extent cx="4895850" cy="2314575"/>
            <wp:effectExtent l="0" t="0" r="0" b="9525"/>
            <wp:wrapSquare wrapText="bothSides"/>
            <wp:docPr id="231" name="Picture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ibl-Logo.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95850" cy="2314575"/>
                    </a:xfrm>
                    <a:prstGeom prst="rect">
                      <a:avLst/>
                    </a:prstGeom>
                  </pic:spPr>
                </pic:pic>
              </a:graphicData>
            </a:graphic>
            <wp14:sizeRelH relativeFrom="margin">
              <wp14:pctWidth>0</wp14:pctWidth>
            </wp14:sizeRelH>
            <wp14:sizeRelV relativeFrom="margin">
              <wp14:pctHeight>0</wp14:pctHeight>
            </wp14:sizeRelV>
          </wp:anchor>
        </w:drawing>
      </w:r>
      <w:bookmarkEnd w:id="0"/>
    </w:p>
    <w:p w14:paraId="11BD2C0B" w14:textId="77777777" w:rsidR="002E606F" w:rsidRDefault="002E606F" w:rsidP="002E606F">
      <w:pPr>
        <w:spacing w:line="360" w:lineRule="auto"/>
        <w:jc w:val="center"/>
        <w:rPr>
          <w:rFonts w:ascii="Arial" w:hAnsi="Arial" w:cs="Arial"/>
          <w:sz w:val="40"/>
          <w:szCs w:val="40"/>
        </w:rPr>
      </w:pPr>
    </w:p>
    <w:p w14:paraId="214F6462" w14:textId="77777777" w:rsidR="006566AB" w:rsidRDefault="006566AB" w:rsidP="002E606F">
      <w:pPr>
        <w:spacing w:line="360" w:lineRule="auto"/>
        <w:jc w:val="center"/>
        <w:rPr>
          <w:rFonts w:ascii="Arial" w:hAnsi="Arial" w:cs="Arial"/>
          <w:sz w:val="40"/>
          <w:szCs w:val="40"/>
        </w:rPr>
      </w:pPr>
    </w:p>
    <w:p w14:paraId="7DCADAE4" w14:textId="77777777" w:rsidR="00370492" w:rsidRDefault="00370492" w:rsidP="002E606F">
      <w:pPr>
        <w:spacing w:line="360" w:lineRule="auto"/>
        <w:jc w:val="center"/>
        <w:rPr>
          <w:rFonts w:ascii="Arial" w:hAnsi="Arial" w:cs="Arial"/>
          <w:sz w:val="40"/>
          <w:szCs w:val="40"/>
        </w:rPr>
      </w:pPr>
    </w:p>
    <w:p w14:paraId="6A3C4E1E" w14:textId="77777777" w:rsidR="006566AB" w:rsidRDefault="00542EFF" w:rsidP="002E606F">
      <w:pPr>
        <w:spacing w:line="360" w:lineRule="auto"/>
        <w:jc w:val="center"/>
        <w:rPr>
          <w:rFonts w:ascii="Arial" w:hAnsi="Arial" w:cs="Arial"/>
          <w:sz w:val="40"/>
          <w:szCs w:val="40"/>
        </w:rPr>
      </w:pPr>
      <w:r>
        <w:rPr>
          <w:noProof/>
        </w:rPr>
        <mc:AlternateContent>
          <mc:Choice Requires="wps">
            <w:drawing>
              <wp:anchor distT="0" distB="0" distL="114300" distR="114300" simplePos="0" relativeHeight="251686912" behindDoc="0" locked="0" layoutInCell="1" allowOverlap="1" wp14:anchorId="65DB19F1" wp14:editId="217F0D24">
                <wp:simplePos x="0" y="0"/>
                <wp:positionH relativeFrom="column">
                  <wp:posOffset>1095375</wp:posOffset>
                </wp:positionH>
                <wp:positionV relativeFrom="paragraph">
                  <wp:posOffset>317500</wp:posOffset>
                </wp:positionV>
                <wp:extent cx="6591300" cy="5486400"/>
                <wp:effectExtent l="19050" t="19050" r="38100" b="38100"/>
                <wp:wrapNone/>
                <wp:docPr id="234" name="Diamond 234"/>
                <wp:cNvGraphicFramePr/>
                <a:graphic xmlns:a="http://schemas.openxmlformats.org/drawingml/2006/main">
                  <a:graphicData uri="http://schemas.microsoft.com/office/word/2010/wordprocessingShape">
                    <wps:wsp>
                      <wps:cNvSpPr/>
                      <wps:spPr>
                        <a:xfrm>
                          <a:off x="0" y="0"/>
                          <a:ext cx="6591300" cy="5486400"/>
                        </a:xfrm>
                        <a:prstGeom prst="diamond">
                          <a:avLst/>
                        </a:prstGeom>
                        <a:solidFill>
                          <a:schemeClr val="accent6">
                            <a:lumMod val="75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345AC414" w14:textId="2F496495" w:rsidR="00DE6608" w:rsidRPr="00542EFF" w:rsidRDefault="00DE6608" w:rsidP="00542EFF">
                            <w:pPr>
                              <w:jc w:val="center"/>
                              <w:rPr>
                                <w:rFonts w:ascii="Arial" w:hAnsi="Arial" w:cs="Arial"/>
                                <w:sz w:val="40"/>
                                <w:szCs w:val="40"/>
                              </w:rPr>
                            </w:pPr>
                            <w:r w:rsidRPr="00542EFF">
                              <w:rPr>
                                <w:rFonts w:ascii="Arial" w:hAnsi="Arial" w:cs="Arial"/>
                                <w:sz w:val="40"/>
                                <w:szCs w:val="40"/>
                              </w:rPr>
                              <w:t>AN INTERNSHIP REPO</w:t>
                            </w:r>
                            <w:r>
                              <w:rPr>
                                <w:rFonts w:ascii="Arial" w:hAnsi="Arial" w:cs="Arial"/>
                                <w:sz w:val="40"/>
                                <w:szCs w:val="40"/>
                              </w:rPr>
                              <w:t>R</w:t>
                            </w:r>
                            <w:r w:rsidRPr="00542EFF">
                              <w:rPr>
                                <w:rFonts w:ascii="Arial" w:hAnsi="Arial" w:cs="Arial"/>
                                <w:sz w:val="40"/>
                                <w:szCs w:val="40"/>
                              </w:rPr>
                              <w:t xml:space="preserve">T </w:t>
                            </w:r>
                          </w:p>
                          <w:p w14:paraId="19210D55" w14:textId="77777777" w:rsidR="00DE6608" w:rsidRPr="00542EFF" w:rsidRDefault="00DE6608" w:rsidP="00542EFF">
                            <w:pPr>
                              <w:jc w:val="center"/>
                              <w:rPr>
                                <w:rFonts w:ascii="Arial" w:hAnsi="Arial" w:cs="Arial"/>
                                <w:sz w:val="40"/>
                                <w:szCs w:val="40"/>
                              </w:rPr>
                            </w:pPr>
                            <w:r w:rsidRPr="00542EFF">
                              <w:rPr>
                                <w:rFonts w:ascii="Arial" w:hAnsi="Arial" w:cs="Arial"/>
                                <w:sz w:val="40"/>
                                <w:szCs w:val="40"/>
                              </w:rPr>
                              <w:t xml:space="preserve">ON </w:t>
                            </w:r>
                          </w:p>
                          <w:p w14:paraId="24093618" w14:textId="77777777" w:rsidR="00DE6608" w:rsidRPr="00542EFF" w:rsidRDefault="00DE6608" w:rsidP="00542EFF">
                            <w:pPr>
                              <w:jc w:val="center"/>
                              <w:rPr>
                                <w:rFonts w:ascii="Arial" w:hAnsi="Arial" w:cs="Arial"/>
                                <w:sz w:val="40"/>
                                <w:szCs w:val="40"/>
                              </w:rPr>
                            </w:pPr>
                            <w:r>
                              <w:rPr>
                                <w:rFonts w:ascii="Arial" w:hAnsi="Arial" w:cs="Arial"/>
                                <w:sz w:val="40"/>
                                <w:szCs w:val="40"/>
                              </w:rPr>
                              <w:t>“</w:t>
                            </w:r>
                            <w:r w:rsidRPr="00542EFF">
                              <w:rPr>
                                <w:rFonts w:ascii="Arial" w:hAnsi="Arial" w:cs="Arial"/>
                                <w:sz w:val="40"/>
                                <w:szCs w:val="40"/>
                              </w:rPr>
                              <w:t xml:space="preserve">Investment Activities of </w:t>
                            </w:r>
                            <w:r>
                              <w:rPr>
                                <w:rFonts w:ascii="Arial" w:hAnsi="Arial" w:cs="Arial"/>
                                <w:sz w:val="40"/>
                                <w:szCs w:val="40"/>
                              </w:rPr>
                              <w:t>Social Islami Bank Li</w:t>
                            </w:r>
                            <w:r w:rsidRPr="00542EFF">
                              <w:rPr>
                                <w:rFonts w:ascii="Arial" w:hAnsi="Arial" w:cs="Arial"/>
                                <w:sz w:val="40"/>
                                <w:szCs w:val="40"/>
                              </w:rPr>
                              <w:t>mited</w:t>
                            </w:r>
                            <w:r>
                              <w:rPr>
                                <w:rFonts w:ascii="Arial" w:hAnsi="Arial" w:cs="Arial"/>
                                <w:sz w:val="40"/>
                                <w:szCs w:val="4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5DB19F1" id="_x0000_t4" coordsize="21600,21600" o:spt="4" path="m10800,l,10800,10800,21600,21600,10800xe">
                <v:stroke joinstyle="miter"/>
                <v:path gradientshapeok="t" o:connecttype="rect" textboxrect="5400,5400,16200,16200"/>
              </v:shapetype>
              <v:shape id="Diamond 234" o:spid="_x0000_s1026" type="#_x0000_t4" style="position:absolute;left:0;text-align:left;margin-left:86.25pt;margin-top:25pt;width:519pt;height:6in;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" fillcolor="#538135 [2409]" strokecolor="#1f4d78 [1604]" strokeweight="1pt">
                <v:textbox>
                  <w:txbxContent>
                    <w:p w14:paraId="345AC414" w14:textId="2F496495" w:rsidR="00DE6608" w:rsidRPr="00542EFF" w:rsidRDefault="00DE6608" w:rsidP="00542EFF">
                      <w:pPr>
                        <w:jc w:val="center"/>
                        <w:rPr>
                          <w:rFonts w:ascii="Arial" w:hAnsi="Arial" w:cs="Arial"/>
                          <w:sz w:val="40"/>
                          <w:szCs w:val="40"/>
                        </w:rPr>
                      </w:pPr>
                      <w:r w:rsidRPr="00542EFF">
                        <w:rPr>
                          <w:rFonts w:ascii="Arial" w:hAnsi="Arial" w:cs="Arial"/>
                          <w:sz w:val="40"/>
                          <w:szCs w:val="40"/>
                        </w:rPr>
                        <w:t>AN INTERNSHIP REPO</w:t>
                      </w:r>
                      <w:r>
                        <w:rPr>
                          <w:rFonts w:ascii="Arial" w:hAnsi="Arial" w:cs="Arial"/>
                          <w:sz w:val="40"/>
                          <w:szCs w:val="40"/>
                        </w:rPr>
                        <w:t>R</w:t>
                      </w:r>
                      <w:r w:rsidRPr="00542EFF">
                        <w:rPr>
                          <w:rFonts w:ascii="Arial" w:hAnsi="Arial" w:cs="Arial"/>
                          <w:sz w:val="40"/>
                          <w:szCs w:val="40"/>
                        </w:rPr>
                        <w:t xml:space="preserve">T </w:t>
                      </w:r>
                    </w:p>
                    <w:p w14:paraId="19210D55" w14:textId="77777777" w:rsidR="00DE6608" w:rsidRPr="00542EFF" w:rsidRDefault="00DE6608" w:rsidP="00542EFF">
                      <w:pPr>
                        <w:jc w:val="center"/>
                        <w:rPr>
                          <w:rFonts w:ascii="Arial" w:hAnsi="Arial" w:cs="Arial"/>
                          <w:sz w:val="40"/>
                          <w:szCs w:val="40"/>
                        </w:rPr>
                      </w:pPr>
                      <w:r w:rsidRPr="00542EFF">
                        <w:rPr>
                          <w:rFonts w:ascii="Arial" w:hAnsi="Arial" w:cs="Arial"/>
                          <w:sz w:val="40"/>
                          <w:szCs w:val="40"/>
                        </w:rPr>
                        <w:t xml:space="preserve">ON </w:t>
                      </w:r>
                    </w:p>
                    <w:p w14:paraId="24093618" w14:textId="77777777" w:rsidR="00DE6608" w:rsidRPr="00542EFF" w:rsidRDefault="00DE6608" w:rsidP="00542EFF">
                      <w:pPr>
                        <w:jc w:val="center"/>
                        <w:rPr>
                          <w:rFonts w:ascii="Arial" w:hAnsi="Arial" w:cs="Arial"/>
                          <w:sz w:val="40"/>
                          <w:szCs w:val="40"/>
                        </w:rPr>
                      </w:pPr>
                      <w:r>
                        <w:rPr>
                          <w:rFonts w:ascii="Arial" w:hAnsi="Arial" w:cs="Arial"/>
                          <w:sz w:val="40"/>
                          <w:szCs w:val="40"/>
                        </w:rPr>
                        <w:t>“</w:t>
                      </w:r>
                      <w:r w:rsidRPr="00542EFF">
                        <w:rPr>
                          <w:rFonts w:ascii="Arial" w:hAnsi="Arial" w:cs="Arial"/>
                          <w:sz w:val="40"/>
                          <w:szCs w:val="40"/>
                        </w:rPr>
                        <w:t xml:space="preserve">Investment Activities of </w:t>
                      </w:r>
                      <w:r>
                        <w:rPr>
                          <w:rFonts w:ascii="Arial" w:hAnsi="Arial" w:cs="Arial"/>
                          <w:sz w:val="40"/>
                          <w:szCs w:val="40"/>
                        </w:rPr>
                        <w:t>Social Islami Bank Li</w:t>
                      </w:r>
                      <w:r w:rsidRPr="00542EFF">
                        <w:rPr>
                          <w:rFonts w:ascii="Arial" w:hAnsi="Arial" w:cs="Arial"/>
                          <w:sz w:val="40"/>
                          <w:szCs w:val="40"/>
                        </w:rPr>
                        <w:t>mited</w:t>
                      </w:r>
                      <w:r>
                        <w:rPr>
                          <w:rFonts w:ascii="Arial" w:hAnsi="Arial" w:cs="Arial"/>
                          <w:sz w:val="40"/>
                          <w:szCs w:val="40"/>
                        </w:rPr>
                        <w:t>”</w:t>
                      </w:r>
                    </w:p>
                  </w:txbxContent>
                </v:textbox>
              </v:shape>
            </w:pict>
          </mc:Fallback>
        </mc:AlternateContent>
      </w:r>
    </w:p>
    <w:p w14:paraId="268DC751" w14:textId="77777777" w:rsidR="006566AB" w:rsidRDefault="009041B8" w:rsidP="002E606F">
      <w:pPr>
        <w:spacing w:line="360" w:lineRule="auto"/>
        <w:jc w:val="center"/>
        <w:rPr>
          <w:rFonts w:ascii="Arial" w:hAnsi="Arial" w:cs="Arial"/>
          <w:sz w:val="40"/>
          <w:szCs w:val="40"/>
        </w:rPr>
      </w:pPr>
      <w:r>
        <w:rPr>
          <w:noProof/>
        </w:rPr>
        <w:drawing>
          <wp:anchor distT="0" distB="0" distL="114300" distR="114300" simplePos="0" relativeHeight="251683840" behindDoc="1" locked="0" layoutInCell="1" allowOverlap="1" wp14:anchorId="2227E8B5" wp14:editId="70173E4B">
            <wp:simplePos x="0" y="0"/>
            <wp:positionH relativeFrom="page">
              <wp:posOffset>-133350</wp:posOffset>
            </wp:positionH>
            <wp:positionV relativeFrom="paragraph">
              <wp:posOffset>254000</wp:posOffset>
            </wp:positionV>
            <wp:extent cx="6143625" cy="4647565"/>
            <wp:effectExtent l="95250" t="590550" r="0" b="1734185"/>
            <wp:wrapNone/>
            <wp:docPr id="232" name="Picture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uilding-1628980_960_720.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6143986" cy="4647838"/>
                    </a:xfrm>
                    <a:prstGeom prst="rect">
                      <a:avLst/>
                    </a:prstGeom>
                    <a:ln>
                      <a:noFill/>
                    </a:ln>
                    <a:effectLst>
                      <a:reflection blurRad="12700" stA="30000" endPos="30000" dist="5000" dir="5400000" sy="-100000" algn="bl" rotWithShape="0"/>
                    </a:effectLst>
                    <a:scene3d>
                      <a:camera prst="perspectiveContrastingLeftFacing">
                        <a:rot lat="300000" lon="19800000" rev="0"/>
                      </a:camera>
                      <a:lightRig rig="threePt" dir="t">
                        <a:rot lat="0" lon="0" rev="2700000"/>
                      </a:lightRig>
                    </a:scene3d>
                    <a:sp3d>
                      <a:bevelT w="63500" h="50800"/>
                    </a:sp3d>
                  </pic:spPr>
                </pic:pic>
              </a:graphicData>
            </a:graphic>
            <wp14:sizeRelH relativeFrom="margin">
              <wp14:pctWidth>0</wp14:pctWidth>
            </wp14:sizeRelH>
            <wp14:sizeRelV relativeFrom="margin">
              <wp14:pctHeight>0</wp14:pctHeight>
            </wp14:sizeRelV>
          </wp:anchor>
        </w:drawing>
      </w:r>
    </w:p>
    <w:p w14:paraId="28242FEA" w14:textId="77777777" w:rsidR="006566AB" w:rsidRDefault="006566AB" w:rsidP="002E606F">
      <w:pPr>
        <w:spacing w:line="360" w:lineRule="auto"/>
        <w:jc w:val="center"/>
        <w:rPr>
          <w:rFonts w:ascii="Arial" w:hAnsi="Arial" w:cs="Arial"/>
          <w:sz w:val="40"/>
          <w:szCs w:val="40"/>
        </w:rPr>
      </w:pPr>
    </w:p>
    <w:p w14:paraId="0F4EF469" w14:textId="77777777" w:rsidR="004E0B08" w:rsidRDefault="004E0B08" w:rsidP="002E606F">
      <w:pPr>
        <w:spacing w:line="360" w:lineRule="auto"/>
        <w:jc w:val="center"/>
        <w:rPr>
          <w:rFonts w:ascii="Arial" w:hAnsi="Arial" w:cs="Arial"/>
          <w:sz w:val="40"/>
          <w:szCs w:val="40"/>
        </w:rPr>
      </w:pPr>
    </w:p>
    <w:p w14:paraId="63030FCC" w14:textId="77777777" w:rsidR="004E0B08" w:rsidRDefault="004E0B08" w:rsidP="002E606F">
      <w:pPr>
        <w:spacing w:line="360" w:lineRule="auto"/>
        <w:jc w:val="center"/>
        <w:rPr>
          <w:rFonts w:ascii="Arial" w:hAnsi="Arial" w:cs="Arial"/>
          <w:sz w:val="40"/>
          <w:szCs w:val="40"/>
        </w:rPr>
      </w:pPr>
    </w:p>
    <w:p w14:paraId="0781F308" w14:textId="77777777" w:rsidR="004E0B08" w:rsidRDefault="004E0B08" w:rsidP="002E606F">
      <w:pPr>
        <w:spacing w:line="360" w:lineRule="auto"/>
        <w:jc w:val="center"/>
        <w:rPr>
          <w:rFonts w:ascii="Arial" w:hAnsi="Arial" w:cs="Arial"/>
          <w:sz w:val="40"/>
          <w:szCs w:val="40"/>
        </w:rPr>
      </w:pPr>
    </w:p>
    <w:p w14:paraId="1F553F4B" w14:textId="77777777" w:rsidR="004E0B08" w:rsidRDefault="004E0B08" w:rsidP="002E606F">
      <w:pPr>
        <w:spacing w:line="360" w:lineRule="auto"/>
        <w:jc w:val="center"/>
        <w:rPr>
          <w:rFonts w:ascii="Arial" w:hAnsi="Arial" w:cs="Arial"/>
          <w:sz w:val="40"/>
          <w:szCs w:val="40"/>
        </w:rPr>
      </w:pPr>
    </w:p>
    <w:p w14:paraId="2469DB5E" w14:textId="77777777" w:rsidR="004E0B08" w:rsidRDefault="00923A70" w:rsidP="002E606F">
      <w:pPr>
        <w:spacing w:line="360" w:lineRule="auto"/>
        <w:jc w:val="center"/>
        <w:rPr>
          <w:rFonts w:ascii="Arial" w:hAnsi="Arial" w:cs="Arial"/>
          <w:sz w:val="40"/>
          <w:szCs w:val="40"/>
        </w:rPr>
      </w:pPr>
      <w:r>
        <w:rPr>
          <w:noProof/>
        </w:rPr>
        <mc:AlternateContent>
          <mc:Choice Requires="wps">
            <w:drawing>
              <wp:anchor distT="0" distB="0" distL="114300" distR="114300" simplePos="0" relativeHeight="251682816" behindDoc="0" locked="0" layoutInCell="1" allowOverlap="1" wp14:anchorId="46BDBB95" wp14:editId="77D2122D">
                <wp:simplePos x="0" y="0"/>
                <wp:positionH relativeFrom="column">
                  <wp:posOffset>1504473</wp:posOffset>
                </wp:positionH>
                <wp:positionV relativeFrom="paragraph">
                  <wp:posOffset>226537</wp:posOffset>
                </wp:positionV>
                <wp:extent cx="3380105" cy="2773997"/>
                <wp:effectExtent l="341313" t="58737" r="28257" b="314008"/>
                <wp:wrapNone/>
                <wp:docPr id="207" name="Isosceles Triangle 207"/>
                <wp:cNvGraphicFramePr/>
                <a:graphic xmlns:a="http://schemas.openxmlformats.org/drawingml/2006/main">
                  <a:graphicData uri="http://schemas.microsoft.com/office/word/2010/wordprocessingShape">
                    <wps:wsp>
                      <wps:cNvSpPr/>
                      <wps:spPr>
                        <a:xfrm rot="5400000">
                          <a:off x="0" y="0"/>
                          <a:ext cx="3380105" cy="2773997"/>
                        </a:xfrm>
                        <a:prstGeom prst="triangle">
                          <a:avLst>
                            <a:gd name="adj" fmla="val 32810"/>
                          </a:avLst>
                        </a:prstGeom>
                        <a:solidFill>
                          <a:srgbClr val="FF0000"/>
                        </a:solid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07C4F53"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Isosceles Triangle 207" o:spid="_x0000_s1026" type="#_x0000_t5" style="position:absolute;margin-left:118.45pt;margin-top:17.85pt;width:266.15pt;height:218.4pt;rotation:9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" adj="7087" fillcolor="red" stroked="f" strokeweight="1pt">
                <v:shadow on="t" color="black" opacity="19660f" offset="4.49014mm,4.49014mm"/>
              </v:shape>
            </w:pict>
          </mc:Fallback>
        </mc:AlternateContent>
      </w:r>
      <w:r w:rsidR="009041B8">
        <w:rPr>
          <w:noProof/>
        </w:rPr>
        <mc:AlternateContent>
          <mc:Choice Requires="wps">
            <w:drawing>
              <wp:anchor distT="0" distB="0" distL="114300" distR="114300" simplePos="0" relativeHeight="251680768" behindDoc="0" locked="0" layoutInCell="1" allowOverlap="1" wp14:anchorId="51103A63" wp14:editId="769CD37C">
                <wp:simplePos x="0" y="0"/>
                <wp:positionH relativeFrom="page">
                  <wp:posOffset>-408780</wp:posOffset>
                </wp:positionH>
                <wp:positionV relativeFrom="paragraph">
                  <wp:posOffset>179229</wp:posOffset>
                </wp:positionV>
                <wp:extent cx="3469640" cy="2842577"/>
                <wp:effectExtent l="46990" t="276860" r="387350" b="63500"/>
                <wp:wrapNone/>
                <wp:docPr id="206" name="Isosceles Triangle 206"/>
                <wp:cNvGraphicFramePr/>
                <a:graphic xmlns:a="http://schemas.openxmlformats.org/drawingml/2006/main">
                  <a:graphicData uri="http://schemas.microsoft.com/office/word/2010/wordprocessingShape">
                    <wps:wsp>
                      <wps:cNvSpPr/>
                      <wps:spPr>
                        <a:xfrm rot="16200000">
                          <a:off x="0" y="0"/>
                          <a:ext cx="3469640" cy="2842577"/>
                        </a:xfrm>
                        <a:prstGeom prst="triangle">
                          <a:avLst>
                            <a:gd name="adj" fmla="val 45224"/>
                          </a:avLst>
                        </a:prstGeom>
                        <a:solidFill>
                          <a:srgbClr val="800000"/>
                        </a:solid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91C1CAF" id="Isosceles Triangle 206" o:spid="_x0000_s1026" type="#_x0000_t5" style="position:absolute;margin-left:-32.2pt;margin-top:14.1pt;width:273.2pt;height:223.8pt;rotation:-90;z-index:2516807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" adj="9768" fillcolor="maroon" stroked="f" strokeweight="1pt">
                <v:shadow on="t" color="black" opacity="19660f" offset="4.49014mm,4.49014mm"/>
                <w10:wrap anchorx="page"/>
              </v:shape>
            </w:pict>
          </mc:Fallback>
        </mc:AlternateContent>
      </w:r>
    </w:p>
    <w:p w14:paraId="0C1164B1" w14:textId="77777777" w:rsidR="004E0B08" w:rsidRDefault="004E0B08" w:rsidP="002E606F">
      <w:pPr>
        <w:spacing w:line="360" w:lineRule="auto"/>
        <w:jc w:val="center"/>
        <w:rPr>
          <w:rFonts w:ascii="Arial" w:hAnsi="Arial" w:cs="Arial"/>
          <w:sz w:val="40"/>
          <w:szCs w:val="40"/>
        </w:rPr>
      </w:pPr>
    </w:p>
    <w:p w14:paraId="12508EFA" w14:textId="77777777" w:rsidR="006566AB" w:rsidRDefault="006566AB" w:rsidP="002E606F">
      <w:pPr>
        <w:spacing w:line="360" w:lineRule="auto"/>
        <w:jc w:val="center"/>
        <w:rPr>
          <w:rFonts w:ascii="Arial" w:hAnsi="Arial" w:cs="Arial"/>
          <w:sz w:val="40"/>
          <w:szCs w:val="40"/>
        </w:rPr>
      </w:pPr>
    </w:p>
    <w:p w14:paraId="3789DAE5" w14:textId="77777777" w:rsidR="0029716F" w:rsidRDefault="006A6639" w:rsidP="004B3911">
      <w:pPr>
        <w:spacing w:line="360" w:lineRule="auto"/>
        <w:jc w:val="center"/>
        <w:rPr>
          <w:rFonts w:ascii="Arial" w:hAnsi="Arial" w:cs="Arial"/>
          <w:b/>
          <w:sz w:val="40"/>
          <w:szCs w:val="40"/>
        </w:rPr>
      </w:pPr>
      <w:r>
        <w:rPr>
          <w:rFonts w:ascii="Arial" w:hAnsi="Arial" w:cs="Arial"/>
          <w:noProof/>
          <w:sz w:val="24"/>
          <w:szCs w:val="24"/>
        </w:rPr>
        <w:lastRenderedPageBreak/>
        <w:drawing>
          <wp:inline distT="0" distB="0" distL="0" distR="0" wp14:anchorId="796A2EFC" wp14:editId="79996BF6">
            <wp:extent cx="1438275" cy="1499363"/>
            <wp:effectExtent l="0" t="0" r="0" b="5715"/>
            <wp:docPr id="230" name="Picture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1832" cy="1513496"/>
                    </a:xfrm>
                    <a:prstGeom prst="rect">
                      <a:avLst/>
                    </a:prstGeom>
                    <a:noFill/>
                  </pic:spPr>
                </pic:pic>
              </a:graphicData>
            </a:graphic>
          </wp:inline>
        </w:drawing>
      </w:r>
    </w:p>
    <w:p w14:paraId="3E9F675F" w14:textId="77777777" w:rsidR="006566AB" w:rsidRDefault="006A6639" w:rsidP="004B3911">
      <w:pPr>
        <w:spacing w:line="360" w:lineRule="auto"/>
        <w:jc w:val="center"/>
        <w:rPr>
          <w:rFonts w:ascii="Arial" w:hAnsi="Arial" w:cs="Arial"/>
          <w:sz w:val="24"/>
          <w:szCs w:val="24"/>
        </w:rPr>
      </w:pPr>
      <w:r w:rsidRPr="002A5122">
        <w:rPr>
          <w:rFonts w:ascii="Arial" w:hAnsi="Arial" w:cs="Arial"/>
          <w:b/>
          <w:sz w:val="40"/>
          <w:szCs w:val="40"/>
        </w:rPr>
        <w:t>UNITED INTERNATIONAL UNIVERSITY</w:t>
      </w:r>
    </w:p>
    <w:p w14:paraId="044D7BBC" w14:textId="77777777" w:rsidR="006A6639" w:rsidRPr="002A5122" w:rsidRDefault="006A6639" w:rsidP="004B3911">
      <w:pPr>
        <w:spacing w:line="360" w:lineRule="auto"/>
        <w:jc w:val="center"/>
        <w:rPr>
          <w:rFonts w:ascii="Arial" w:hAnsi="Arial" w:cs="Arial"/>
          <w:b/>
          <w:sz w:val="36"/>
          <w:szCs w:val="36"/>
        </w:rPr>
      </w:pPr>
      <w:r w:rsidRPr="002A5122">
        <w:rPr>
          <w:rFonts w:ascii="Arial" w:hAnsi="Arial" w:cs="Arial"/>
          <w:b/>
          <w:sz w:val="36"/>
          <w:szCs w:val="36"/>
        </w:rPr>
        <w:t>Internship Report</w:t>
      </w:r>
    </w:p>
    <w:p w14:paraId="2B909511" w14:textId="77777777" w:rsidR="006A6639" w:rsidRPr="002A5122" w:rsidRDefault="006A6639" w:rsidP="004B3911">
      <w:pPr>
        <w:spacing w:line="360" w:lineRule="auto"/>
        <w:jc w:val="center"/>
        <w:rPr>
          <w:rFonts w:ascii="Arial" w:hAnsi="Arial" w:cs="Arial"/>
          <w:b/>
          <w:sz w:val="36"/>
          <w:szCs w:val="36"/>
        </w:rPr>
      </w:pPr>
      <w:r w:rsidRPr="002A5122">
        <w:rPr>
          <w:rFonts w:ascii="Arial" w:hAnsi="Arial" w:cs="Arial"/>
          <w:b/>
          <w:sz w:val="36"/>
          <w:szCs w:val="36"/>
        </w:rPr>
        <w:t>On</w:t>
      </w:r>
    </w:p>
    <w:p w14:paraId="64B388BC" w14:textId="77777777" w:rsidR="006A6639" w:rsidRPr="002A5122" w:rsidRDefault="006A6639" w:rsidP="004B3911">
      <w:pPr>
        <w:spacing w:line="360" w:lineRule="auto"/>
        <w:jc w:val="center"/>
        <w:rPr>
          <w:rFonts w:ascii="Arial" w:hAnsi="Arial" w:cs="Arial"/>
          <w:sz w:val="36"/>
          <w:szCs w:val="36"/>
        </w:rPr>
      </w:pPr>
      <w:r w:rsidRPr="002A5122">
        <w:rPr>
          <w:rFonts w:ascii="Arial" w:hAnsi="Arial" w:cs="Arial"/>
          <w:b/>
          <w:sz w:val="36"/>
          <w:szCs w:val="36"/>
        </w:rPr>
        <w:t>Investment Activities of Social Islami Bank Limited</w:t>
      </w:r>
    </w:p>
    <w:p w14:paraId="56919326" w14:textId="77777777" w:rsidR="002A5122" w:rsidRDefault="002A5122" w:rsidP="004B3911">
      <w:pPr>
        <w:spacing w:line="360" w:lineRule="auto"/>
        <w:jc w:val="center"/>
        <w:rPr>
          <w:rFonts w:ascii="Arial" w:hAnsi="Arial" w:cs="Arial"/>
          <w:b/>
          <w:sz w:val="28"/>
          <w:szCs w:val="28"/>
        </w:rPr>
      </w:pPr>
    </w:p>
    <w:p w14:paraId="29C70680" w14:textId="77777777" w:rsidR="006A6639" w:rsidRPr="002A5122" w:rsidRDefault="006A6639" w:rsidP="004B3911">
      <w:pPr>
        <w:spacing w:line="360" w:lineRule="auto"/>
        <w:jc w:val="center"/>
        <w:rPr>
          <w:rFonts w:ascii="Arial" w:hAnsi="Arial" w:cs="Arial"/>
          <w:b/>
          <w:sz w:val="28"/>
          <w:szCs w:val="28"/>
        </w:rPr>
      </w:pPr>
      <w:r w:rsidRPr="002A5122">
        <w:rPr>
          <w:rFonts w:ascii="Arial" w:hAnsi="Arial" w:cs="Arial"/>
          <w:b/>
          <w:sz w:val="28"/>
          <w:szCs w:val="28"/>
        </w:rPr>
        <w:t>Submitted to</w:t>
      </w:r>
    </w:p>
    <w:p w14:paraId="53513357" w14:textId="77777777" w:rsidR="006A6639" w:rsidRDefault="006A6639" w:rsidP="004B3911">
      <w:pPr>
        <w:spacing w:line="360" w:lineRule="auto"/>
        <w:jc w:val="center"/>
        <w:rPr>
          <w:rFonts w:ascii="Arial" w:hAnsi="Arial" w:cs="Arial"/>
          <w:sz w:val="24"/>
          <w:szCs w:val="24"/>
        </w:rPr>
      </w:pPr>
      <w:r>
        <w:rPr>
          <w:rFonts w:ascii="Arial" w:hAnsi="Arial" w:cs="Arial"/>
          <w:sz w:val="24"/>
          <w:szCs w:val="24"/>
        </w:rPr>
        <w:t>Lamia Alam</w:t>
      </w:r>
    </w:p>
    <w:p w14:paraId="6D2B7E73" w14:textId="77777777" w:rsidR="00B24856" w:rsidRDefault="006A6639" w:rsidP="004B3911">
      <w:pPr>
        <w:spacing w:line="360" w:lineRule="auto"/>
        <w:jc w:val="center"/>
        <w:rPr>
          <w:rFonts w:ascii="Arial" w:hAnsi="Arial" w:cs="Arial"/>
          <w:sz w:val="24"/>
          <w:szCs w:val="24"/>
        </w:rPr>
      </w:pPr>
      <w:r w:rsidRPr="006A6639">
        <w:rPr>
          <w:rFonts w:ascii="Arial" w:hAnsi="Arial" w:cs="Arial"/>
          <w:sz w:val="24"/>
          <w:szCs w:val="24"/>
        </w:rPr>
        <w:t xml:space="preserve">Assistant Professor </w:t>
      </w:r>
    </w:p>
    <w:p w14:paraId="389EE68F" w14:textId="77777777" w:rsidR="006A6639" w:rsidRPr="006A6639" w:rsidRDefault="006A6639" w:rsidP="004B3911">
      <w:pPr>
        <w:spacing w:line="360" w:lineRule="auto"/>
        <w:jc w:val="center"/>
        <w:rPr>
          <w:rFonts w:ascii="Arial" w:hAnsi="Arial" w:cs="Arial"/>
          <w:sz w:val="24"/>
          <w:szCs w:val="24"/>
        </w:rPr>
      </w:pPr>
      <w:r w:rsidRPr="006A6639">
        <w:rPr>
          <w:rFonts w:ascii="Arial" w:hAnsi="Arial" w:cs="Arial"/>
          <w:sz w:val="24"/>
          <w:szCs w:val="24"/>
        </w:rPr>
        <w:t>School of Business &amp; Economics</w:t>
      </w:r>
    </w:p>
    <w:p w14:paraId="42FFBB44" w14:textId="77777777" w:rsidR="006A6639" w:rsidRDefault="006A6639" w:rsidP="004B3911">
      <w:pPr>
        <w:spacing w:line="360" w:lineRule="auto"/>
        <w:jc w:val="center"/>
        <w:rPr>
          <w:rFonts w:ascii="Arial" w:hAnsi="Arial" w:cs="Arial"/>
          <w:sz w:val="24"/>
          <w:szCs w:val="24"/>
        </w:rPr>
      </w:pPr>
      <w:r w:rsidRPr="006A6639">
        <w:rPr>
          <w:rFonts w:ascii="Arial" w:hAnsi="Arial" w:cs="Arial"/>
          <w:sz w:val="24"/>
          <w:szCs w:val="24"/>
        </w:rPr>
        <w:t>United International University</w:t>
      </w:r>
    </w:p>
    <w:p w14:paraId="67BFE5D5" w14:textId="77777777" w:rsidR="002A5122" w:rsidRDefault="002A5122" w:rsidP="004B3911">
      <w:pPr>
        <w:spacing w:line="360" w:lineRule="auto"/>
        <w:jc w:val="center"/>
        <w:rPr>
          <w:rFonts w:ascii="Arial" w:hAnsi="Arial" w:cs="Arial"/>
          <w:b/>
          <w:sz w:val="28"/>
          <w:szCs w:val="28"/>
        </w:rPr>
      </w:pPr>
    </w:p>
    <w:p w14:paraId="47E11D2E" w14:textId="77777777" w:rsidR="006A6639" w:rsidRPr="002A5122" w:rsidRDefault="006A6639" w:rsidP="004B3911">
      <w:pPr>
        <w:spacing w:line="360" w:lineRule="auto"/>
        <w:jc w:val="center"/>
        <w:rPr>
          <w:rFonts w:ascii="Arial" w:hAnsi="Arial" w:cs="Arial"/>
          <w:b/>
          <w:sz w:val="28"/>
          <w:szCs w:val="28"/>
        </w:rPr>
      </w:pPr>
      <w:r w:rsidRPr="002A5122">
        <w:rPr>
          <w:rFonts w:ascii="Arial" w:hAnsi="Arial" w:cs="Arial"/>
          <w:b/>
          <w:sz w:val="28"/>
          <w:szCs w:val="28"/>
        </w:rPr>
        <w:t>Submitted by</w:t>
      </w:r>
    </w:p>
    <w:p w14:paraId="4F104BAD" w14:textId="77777777" w:rsidR="009D5C41" w:rsidRDefault="009D5C41" w:rsidP="009D5C41">
      <w:pPr>
        <w:spacing w:line="360" w:lineRule="auto"/>
        <w:jc w:val="center"/>
        <w:rPr>
          <w:rFonts w:ascii="Arial" w:hAnsi="Arial" w:cs="Arial"/>
          <w:sz w:val="24"/>
          <w:szCs w:val="24"/>
        </w:rPr>
      </w:pPr>
      <w:proofErr w:type="spellStart"/>
      <w:r>
        <w:rPr>
          <w:rFonts w:ascii="Arial" w:hAnsi="Arial" w:cs="Arial"/>
          <w:sz w:val="24"/>
          <w:szCs w:val="24"/>
        </w:rPr>
        <w:t>Tithi</w:t>
      </w:r>
      <w:proofErr w:type="spellEnd"/>
      <w:r>
        <w:rPr>
          <w:rFonts w:ascii="Arial" w:hAnsi="Arial" w:cs="Arial"/>
          <w:sz w:val="24"/>
          <w:szCs w:val="24"/>
        </w:rPr>
        <w:t xml:space="preserve"> Alam</w:t>
      </w:r>
    </w:p>
    <w:p w14:paraId="3F3406BC" w14:textId="77777777" w:rsidR="009D5C41" w:rsidRDefault="009D5C41" w:rsidP="009D5C41">
      <w:pPr>
        <w:spacing w:line="360" w:lineRule="auto"/>
        <w:jc w:val="center"/>
        <w:rPr>
          <w:rFonts w:ascii="Arial" w:hAnsi="Arial" w:cs="Arial"/>
          <w:sz w:val="24"/>
          <w:szCs w:val="24"/>
        </w:rPr>
      </w:pPr>
      <w:r>
        <w:rPr>
          <w:rFonts w:ascii="Arial" w:hAnsi="Arial" w:cs="Arial"/>
          <w:sz w:val="24"/>
          <w:szCs w:val="24"/>
        </w:rPr>
        <w:t>111161012</w:t>
      </w:r>
    </w:p>
    <w:p w14:paraId="4118B422" w14:textId="77777777" w:rsidR="00174C49" w:rsidRDefault="00174C49" w:rsidP="004B3911">
      <w:pPr>
        <w:spacing w:line="360" w:lineRule="auto"/>
        <w:jc w:val="center"/>
        <w:rPr>
          <w:rFonts w:ascii="Arial" w:hAnsi="Arial" w:cs="Arial"/>
          <w:b/>
          <w:sz w:val="28"/>
          <w:szCs w:val="28"/>
        </w:rPr>
      </w:pPr>
    </w:p>
    <w:p w14:paraId="6BC3524B" w14:textId="77777777" w:rsidR="007E7685" w:rsidRDefault="002A5122" w:rsidP="00866156">
      <w:pPr>
        <w:spacing w:line="360" w:lineRule="auto"/>
        <w:jc w:val="center"/>
        <w:rPr>
          <w:rFonts w:ascii="Arial" w:hAnsi="Arial" w:cs="Arial"/>
          <w:sz w:val="24"/>
          <w:szCs w:val="24"/>
        </w:rPr>
        <w:sectPr w:rsidR="007E7685" w:rsidSect="00036E38">
          <w:pgSz w:w="11906" w:h="16838" w:code="9"/>
          <w:pgMar w:top="1440" w:right="1440" w:bottom="1440" w:left="1440" w:header="720" w:footer="720" w:gutter="0"/>
          <w:cols w:space="720"/>
          <w:docGrid w:linePitch="360"/>
        </w:sectPr>
      </w:pPr>
      <w:r w:rsidRPr="002A5122">
        <w:rPr>
          <w:rFonts w:ascii="Arial" w:hAnsi="Arial" w:cs="Arial"/>
          <w:b/>
          <w:sz w:val="28"/>
          <w:szCs w:val="28"/>
        </w:rPr>
        <w:t>Submission Date</w:t>
      </w:r>
      <w:r w:rsidR="00036E38">
        <w:rPr>
          <w:rFonts w:ascii="Arial" w:hAnsi="Arial" w:cs="Arial"/>
          <w:b/>
          <w:sz w:val="28"/>
          <w:szCs w:val="28"/>
        </w:rPr>
        <w:t xml:space="preserve">: </w:t>
      </w:r>
      <w:r w:rsidR="00DC3FF1">
        <w:rPr>
          <w:rFonts w:ascii="Arial" w:hAnsi="Arial" w:cs="Arial"/>
          <w:sz w:val="24"/>
          <w:szCs w:val="24"/>
        </w:rPr>
        <w:t>15</w:t>
      </w:r>
      <w:r w:rsidR="0065048E" w:rsidRPr="0065048E">
        <w:rPr>
          <w:rFonts w:ascii="Arial" w:hAnsi="Arial" w:cs="Arial"/>
          <w:sz w:val="24"/>
          <w:szCs w:val="24"/>
          <w:vertAlign w:val="superscript"/>
        </w:rPr>
        <w:t>th</w:t>
      </w:r>
      <w:r w:rsidR="00D50D81">
        <w:rPr>
          <w:rFonts w:ascii="Arial" w:hAnsi="Arial" w:cs="Arial"/>
          <w:sz w:val="24"/>
          <w:szCs w:val="24"/>
        </w:rPr>
        <w:t xml:space="preserve"> February</w:t>
      </w:r>
      <w:r w:rsidR="0065048E">
        <w:rPr>
          <w:rFonts w:ascii="Arial" w:hAnsi="Arial" w:cs="Arial"/>
          <w:sz w:val="24"/>
          <w:szCs w:val="24"/>
        </w:rPr>
        <w:t xml:space="preserve"> 2021</w:t>
      </w:r>
    </w:p>
    <w:p w14:paraId="3F38EE33" w14:textId="77777777" w:rsidR="00AF3C21" w:rsidRPr="00866156" w:rsidRDefault="00D7323D" w:rsidP="007E7685">
      <w:pPr>
        <w:pStyle w:val="Heading1"/>
        <w:jc w:val="center"/>
        <w:rPr>
          <w:rFonts w:ascii="Arial" w:hAnsi="Arial" w:cs="Arial"/>
          <w:b/>
        </w:rPr>
      </w:pPr>
      <w:bookmarkStart w:id="1" w:name="_Toc64282279"/>
      <w:r w:rsidRPr="00866156">
        <w:rPr>
          <w:rFonts w:ascii="Arial" w:hAnsi="Arial" w:cs="Arial"/>
          <w:b/>
        </w:rPr>
        <w:lastRenderedPageBreak/>
        <w:t>LETTER OF TRANSMITTAL</w:t>
      </w:r>
      <w:bookmarkEnd w:id="1"/>
    </w:p>
    <w:p w14:paraId="0616E430" w14:textId="77777777" w:rsidR="00AF3C21" w:rsidRDefault="00AF3C21" w:rsidP="00AF3C21">
      <w:pPr>
        <w:spacing w:line="360" w:lineRule="auto"/>
        <w:rPr>
          <w:rFonts w:ascii="Arial" w:hAnsi="Arial" w:cs="Arial"/>
          <w:b/>
          <w:sz w:val="28"/>
          <w:szCs w:val="28"/>
        </w:rPr>
      </w:pPr>
    </w:p>
    <w:p w14:paraId="373CA7C1" w14:textId="77777777" w:rsidR="00AF3C21" w:rsidRPr="00F07BFF" w:rsidRDefault="00DC3FF1" w:rsidP="00CC5DB5">
      <w:pPr>
        <w:spacing w:line="360" w:lineRule="auto"/>
        <w:rPr>
          <w:rFonts w:cstheme="minorHAnsi"/>
        </w:rPr>
      </w:pPr>
      <w:r w:rsidRPr="00F07BFF">
        <w:rPr>
          <w:rFonts w:cstheme="minorHAnsi"/>
        </w:rPr>
        <w:t>15</w:t>
      </w:r>
      <w:r w:rsidR="008E1BDA" w:rsidRPr="00F07BFF">
        <w:rPr>
          <w:rFonts w:cstheme="minorHAnsi"/>
          <w:vertAlign w:val="superscript"/>
        </w:rPr>
        <w:t>th</w:t>
      </w:r>
      <w:r w:rsidR="00D50D81" w:rsidRPr="00F07BFF">
        <w:rPr>
          <w:rFonts w:cstheme="minorHAnsi"/>
        </w:rPr>
        <w:t xml:space="preserve"> February</w:t>
      </w:r>
      <w:r w:rsidR="00DC59AD" w:rsidRPr="00F07BFF">
        <w:rPr>
          <w:rFonts w:cstheme="minorHAnsi"/>
        </w:rPr>
        <w:t xml:space="preserve"> </w:t>
      </w:r>
      <w:r w:rsidR="00CC5DB5" w:rsidRPr="00F07BFF">
        <w:rPr>
          <w:rFonts w:cstheme="minorHAnsi"/>
        </w:rPr>
        <w:t>2020</w:t>
      </w:r>
    </w:p>
    <w:p w14:paraId="2CFC784C" w14:textId="77777777" w:rsidR="00CC5DB5" w:rsidRPr="00F07BFF" w:rsidRDefault="00CC5DB5" w:rsidP="00B03E39">
      <w:pPr>
        <w:spacing w:after="0" w:line="360" w:lineRule="auto"/>
        <w:rPr>
          <w:rFonts w:cstheme="minorHAnsi"/>
        </w:rPr>
      </w:pPr>
      <w:r w:rsidRPr="00F07BFF">
        <w:rPr>
          <w:rFonts w:cstheme="minorHAnsi"/>
        </w:rPr>
        <w:t>Lamia Alam</w:t>
      </w:r>
    </w:p>
    <w:p w14:paraId="6C9FC5A3" w14:textId="77777777" w:rsidR="00CC5DB5" w:rsidRPr="00F07BFF" w:rsidRDefault="00CC5DB5" w:rsidP="00B03E39">
      <w:pPr>
        <w:spacing w:after="0" w:line="360" w:lineRule="auto"/>
        <w:rPr>
          <w:rFonts w:cstheme="minorHAnsi"/>
        </w:rPr>
      </w:pPr>
      <w:r w:rsidRPr="00F07BFF">
        <w:rPr>
          <w:rFonts w:cstheme="minorHAnsi"/>
        </w:rPr>
        <w:t xml:space="preserve">Assistant professor </w:t>
      </w:r>
    </w:p>
    <w:p w14:paraId="486DE9BD" w14:textId="77777777" w:rsidR="00CC5DB5" w:rsidRPr="00F07BFF" w:rsidRDefault="00CC5DB5" w:rsidP="00B03E39">
      <w:pPr>
        <w:spacing w:after="0" w:line="360" w:lineRule="auto"/>
        <w:rPr>
          <w:rFonts w:cstheme="minorHAnsi"/>
        </w:rPr>
      </w:pPr>
      <w:r w:rsidRPr="00F07BFF">
        <w:rPr>
          <w:rFonts w:cstheme="minorHAnsi"/>
        </w:rPr>
        <w:t xml:space="preserve">School of Business </w:t>
      </w:r>
      <w:r w:rsidR="00842DDF" w:rsidRPr="00F07BFF">
        <w:rPr>
          <w:rFonts w:cstheme="minorHAnsi"/>
        </w:rPr>
        <w:t>and</w:t>
      </w:r>
      <w:r w:rsidRPr="00F07BFF">
        <w:rPr>
          <w:rFonts w:cstheme="minorHAnsi"/>
        </w:rPr>
        <w:t xml:space="preserve"> Economic</w:t>
      </w:r>
    </w:p>
    <w:p w14:paraId="3BACC450" w14:textId="77777777" w:rsidR="00A10980" w:rsidRPr="00F07BFF" w:rsidRDefault="00A10980" w:rsidP="00B03E39">
      <w:pPr>
        <w:spacing w:after="0" w:line="360" w:lineRule="auto"/>
        <w:rPr>
          <w:rFonts w:cstheme="minorHAnsi"/>
        </w:rPr>
      </w:pPr>
      <w:r w:rsidRPr="00F07BFF">
        <w:rPr>
          <w:rFonts w:cstheme="minorHAnsi"/>
        </w:rPr>
        <w:t>United International University</w:t>
      </w:r>
    </w:p>
    <w:p w14:paraId="6DF403EE" w14:textId="77777777" w:rsidR="00B03E39" w:rsidRPr="00F07BFF" w:rsidRDefault="00B03E39" w:rsidP="00B03E39">
      <w:pPr>
        <w:spacing w:after="0" w:line="360" w:lineRule="auto"/>
        <w:rPr>
          <w:rFonts w:cstheme="minorHAnsi"/>
        </w:rPr>
      </w:pPr>
    </w:p>
    <w:p w14:paraId="4547BD9E" w14:textId="77777777" w:rsidR="00A10980" w:rsidRPr="00F07BFF" w:rsidRDefault="00A10980" w:rsidP="00CC5DB5">
      <w:pPr>
        <w:spacing w:line="360" w:lineRule="auto"/>
        <w:rPr>
          <w:rFonts w:cstheme="minorHAnsi"/>
        </w:rPr>
      </w:pPr>
      <w:r w:rsidRPr="00F07BFF">
        <w:rPr>
          <w:rFonts w:cstheme="minorHAnsi"/>
        </w:rPr>
        <w:t>Subject: Submission of Internship report on “Investment Activities of Social Islami Bank Limited.</w:t>
      </w:r>
    </w:p>
    <w:p w14:paraId="6C422F7C" w14:textId="77777777" w:rsidR="00A10980" w:rsidRPr="00F07BFF" w:rsidRDefault="00A10980" w:rsidP="00CC5DB5">
      <w:pPr>
        <w:spacing w:line="360" w:lineRule="auto"/>
        <w:rPr>
          <w:rFonts w:cstheme="minorHAnsi"/>
        </w:rPr>
      </w:pPr>
      <w:r w:rsidRPr="00F07BFF">
        <w:rPr>
          <w:rFonts w:cstheme="minorHAnsi"/>
        </w:rPr>
        <w:t>Dear Madam,</w:t>
      </w:r>
    </w:p>
    <w:p w14:paraId="4224A720" w14:textId="77777777" w:rsidR="000F68AB" w:rsidRPr="00F07BFF" w:rsidRDefault="000F68AB" w:rsidP="00842DDF">
      <w:pPr>
        <w:spacing w:after="0" w:line="360" w:lineRule="auto"/>
        <w:jc w:val="both"/>
        <w:rPr>
          <w:rFonts w:cstheme="minorHAnsi"/>
        </w:rPr>
      </w:pPr>
      <w:r w:rsidRPr="00F07BFF">
        <w:rPr>
          <w:rFonts w:cstheme="minorHAnsi"/>
        </w:rPr>
        <w:t xml:space="preserve">I would like to thankful for your support to prepare my Internship Report on “Investment Activities of Social Islami Bank Limited”. The report is a prerequisite for completing my Bachelor of Business Administrative at United International University. Working in a Bank it was a great experience for me. The internship program has allowed me to enrich my theoretical knowledge through practical exposure of financial activities of some </w:t>
      </w:r>
      <w:r w:rsidR="001A42A4" w:rsidRPr="00F07BFF">
        <w:rPr>
          <w:rFonts w:cstheme="minorHAnsi"/>
        </w:rPr>
        <w:t>business.</w:t>
      </w:r>
    </w:p>
    <w:p w14:paraId="132C52DD" w14:textId="77777777" w:rsidR="001A42A4" w:rsidRPr="00F07BFF" w:rsidRDefault="001A42A4" w:rsidP="00842DDF">
      <w:pPr>
        <w:spacing w:after="0" w:line="360" w:lineRule="auto"/>
        <w:jc w:val="both"/>
        <w:rPr>
          <w:rFonts w:cstheme="minorHAnsi"/>
        </w:rPr>
      </w:pPr>
      <w:r w:rsidRPr="00F07BFF">
        <w:rPr>
          <w:rFonts w:cstheme="minorHAnsi"/>
        </w:rPr>
        <w:t>I, hope, you will assess my report considering the limitation and mistake of the study and I would also like to thank you for your continuous guidance and support.</w:t>
      </w:r>
    </w:p>
    <w:p w14:paraId="2673B2C4" w14:textId="77777777" w:rsidR="00A10980" w:rsidRPr="00F07BFF" w:rsidRDefault="00A10980" w:rsidP="00CC5DB5">
      <w:pPr>
        <w:spacing w:line="360" w:lineRule="auto"/>
        <w:rPr>
          <w:rFonts w:cstheme="minorHAnsi"/>
        </w:rPr>
      </w:pPr>
    </w:p>
    <w:p w14:paraId="3F9DD1CF" w14:textId="77777777" w:rsidR="00842DDF" w:rsidRPr="00F07BFF" w:rsidRDefault="00842DDF" w:rsidP="00CC5DB5">
      <w:pPr>
        <w:spacing w:line="360" w:lineRule="auto"/>
        <w:rPr>
          <w:rFonts w:cstheme="minorHAnsi"/>
        </w:rPr>
      </w:pPr>
    </w:p>
    <w:p w14:paraId="2486CC6A" w14:textId="77777777" w:rsidR="001A42A4" w:rsidRPr="00F07BFF" w:rsidRDefault="001A42A4" w:rsidP="00842DDF">
      <w:pPr>
        <w:spacing w:after="0" w:line="360" w:lineRule="auto"/>
        <w:rPr>
          <w:rFonts w:cstheme="minorHAnsi"/>
        </w:rPr>
      </w:pPr>
      <w:r w:rsidRPr="00F07BFF">
        <w:rPr>
          <w:rFonts w:cstheme="minorHAnsi"/>
        </w:rPr>
        <w:t>Sincerely yours</w:t>
      </w:r>
    </w:p>
    <w:p w14:paraId="625CCCA8" w14:textId="77777777" w:rsidR="001A42A4" w:rsidRPr="00F07BFF" w:rsidRDefault="001A42A4" w:rsidP="00842DDF">
      <w:pPr>
        <w:spacing w:after="0" w:line="360" w:lineRule="auto"/>
        <w:rPr>
          <w:rFonts w:cstheme="minorHAnsi"/>
        </w:rPr>
      </w:pPr>
      <w:proofErr w:type="spellStart"/>
      <w:r w:rsidRPr="00F07BFF">
        <w:rPr>
          <w:rFonts w:cstheme="minorHAnsi"/>
        </w:rPr>
        <w:t>Tithi</w:t>
      </w:r>
      <w:proofErr w:type="spellEnd"/>
      <w:r w:rsidRPr="00F07BFF">
        <w:rPr>
          <w:rFonts w:cstheme="minorHAnsi"/>
        </w:rPr>
        <w:t xml:space="preserve"> Alam</w:t>
      </w:r>
    </w:p>
    <w:p w14:paraId="1D24342E" w14:textId="77777777" w:rsidR="001A42A4" w:rsidRPr="00F07BFF" w:rsidRDefault="001A42A4" w:rsidP="00842DDF">
      <w:pPr>
        <w:spacing w:after="0" w:line="360" w:lineRule="auto"/>
        <w:rPr>
          <w:rFonts w:cstheme="minorHAnsi"/>
        </w:rPr>
      </w:pPr>
      <w:r w:rsidRPr="00F07BFF">
        <w:rPr>
          <w:rFonts w:cstheme="minorHAnsi"/>
        </w:rPr>
        <w:t>ID: 111 161 012</w:t>
      </w:r>
    </w:p>
    <w:p w14:paraId="10F298D0" w14:textId="77777777" w:rsidR="001A42A4" w:rsidRPr="00F07BFF" w:rsidRDefault="001A42A4" w:rsidP="00842DDF">
      <w:pPr>
        <w:spacing w:after="0" w:line="360" w:lineRule="auto"/>
        <w:rPr>
          <w:rFonts w:cstheme="minorHAnsi"/>
        </w:rPr>
      </w:pPr>
      <w:r w:rsidRPr="00F07BFF">
        <w:rPr>
          <w:rFonts w:cstheme="minorHAnsi"/>
        </w:rPr>
        <w:t>Program: BBA</w:t>
      </w:r>
    </w:p>
    <w:p w14:paraId="45DD1DB5" w14:textId="77777777" w:rsidR="00321692" w:rsidRPr="00F07BFF" w:rsidRDefault="00321692" w:rsidP="00842DDF">
      <w:pPr>
        <w:spacing w:after="0" w:line="360" w:lineRule="auto"/>
        <w:rPr>
          <w:rFonts w:cstheme="minorHAnsi"/>
        </w:rPr>
      </w:pPr>
      <w:r w:rsidRPr="00F07BFF">
        <w:rPr>
          <w:rFonts w:cstheme="minorHAnsi"/>
        </w:rPr>
        <w:t>United International University</w:t>
      </w:r>
    </w:p>
    <w:p w14:paraId="4EC980CB" w14:textId="77777777" w:rsidR="00AF3C21" w:rsidRDefault="00AF3C21" w:rsidP="006A6639">
      <w:pPr>
        <w:spacing w:line="360" w:lineRule="auto"/>
        <w:jc w:val="center"/>
        <w:rPr>
          <w:rFonts w:ascii="Arial" w:hAnsi="Arial" w:cs="Arial"/>
          <w:b/>
          <w:sz w:val="28"/>
          <w:szCs w:val="28"/>
        </w:rPr>
      </w:pPr>
    </w:p>
    <w:p w14:paraId="235ED5FF" w14:textId="77777777" w:rsidR="006C12CF" w:rsidRDefault="006C12CF" w:rsidP="006A6639">
      <w:pPr>
        <w:spacing w:line="360" w:lineRule="auto"/>
        <w:jc w:val="center"/>
        <w:rPr>
          <w:rFonts w:ascii="Arial" w:hAnsi="Arial" w:cs="Arial"/>
          <w:b/>
          <w:color w:val="2E74B5" w:themeColor="accent1" w:themeShade="BF"/>
          <w:sz w:val="32"/>
          <w:szCs w:val="32"/>
        </w:rPr>
      </w:pPr>
    </w:p>
    <w:p w14:paraId="084460D8" w14:textId="77777777" w:rsidR="00866156" w:rsidRDefault="00866156" w:rsidP="006A6639">
      <w:pPr>
        <w:spacing w:line="360" w:lineRule="auto"/>
        <w:jc w:val="center"/>
        <w:rPr>
          <w:rFonts w:ascii="Arial" w:hAnsi="Arial" w:cs="Arial"/>
          <w:b/>
          <w:color w:val="2E74B5" w:themeColor="accent1" w:themeShade="BF"/>
          <w:sz w:val="32"/>
          <w:szCs w:val="32"/>
        </w:rPr>
      </w:pPr>
    </w:p>
    <w:p w14:paraId="3FEEE718" w14:textId="77777777" w:rsidR="00F07BFF" w:rsidRDefault="00F07BFF" w:rsidP="00F07BFF">
      <w:pPr>
        <w:pStyle w:val="Heading1"/>
        <w:rPr>
          <w:rFonts w:ascii="Arial" w:hAnsi="Arial" w:cs="Arial"/>
          <w:b/>
        </w:rPr>
      </w:pPr>
      <w:bookmarkStart w:id="2" w:name="_Toc64282280"/>
    </w:p>
    <w:p w14:paraId="424403B4" w14:textId="064C809E" w:rsidR="00190780" w:rsidRPr="00866156" w:rsidRDefault="00190780" w:rsidP="00866156">
      <w:pPr>
        <w:pStyle w:val="Heading1"/>
        <w:jc w:val="center"/>
        <w:rPr>
          <w:rFonts w:ascii="Arial" w:hAnsi="Arial" w:cs="Arial"/>
          <w:b/>
        </w:rPr>
      </w:pPr>
      <w:r w:rsidRPr="00866156">
        <w:rPr>
          <w:rFonts w:ascii="Arial" w:hAnsi="Arial" w:cs="Arial"/>
          <w:b/>
        </w:rPr>
        <w:t>DECLARATION</w:t>
      </w:r>
      <w:bookmarkEnd w:id="2"/>
    </w:p>
    <w:p w14:paraId="5B8B35F8" w14:textId="77777777" w:rsidR="00215AC8" w:rsidRPr="00F07BFF" w:rsidRDefault="00215AC8" w:rsidP="00190780">
      <w:pPr>
        <w:spacing w:line="360" w:lineRule="auto"/>
        <w:rPr>
          <w:rFonts w:cstheme="minorHAnsi"/>
        </w:rPr>
      </w:pPr>
    </w:p>
    <w:p w14:paraId="06A24563" w14:textId="77777777" w:rsidR="00190780" w:rsidRPr="00F07BFF" w:rsidRDefault="00190780" w:rsidP="00AD514B">
      <w:pPr>
        <w:spacing w:line="360" w:lineRule="auto"/>
        <w:jc w:val="both"/>
        <w:rPr>
          <w:rFonts w:cstheme="minorHAnsi"/>
        </w:rPr>
      </w:pPr>
      <w:r w:rsidRPr="00F07BFF">
        <w:rPr>
          <w:rFonts w:cstheme="minorHAnsi"/>
        </w:rPr>
        <w:t xml:space="preserve">This is </w:t>
      </w:r>
      <w:proofErr w:type="spellStart"/>
      <w:r w:rsidRPr="00F07BFF">
        <w:rPr>
          <w:rFonts w:cstheme="minorHAnsi"/>
        </w:rPr>
        <w:t>Tithi</w:t>
      </w:r>
      <w:proofErr w:type="spellEnd"/>
      <w:r w:rsidRPr="00F07BFF">
        <w:rPr>
          <w:rFonts w:cstheme="minorHAnsi"/>
        </w:rPr>
        <w:t xml:space="preserve"> Alam, the student of Bachelor of Business Administration, student ID: 111161012, hereby declare that</w:t>
      </w:r>
      <w:r w:rsidR="0095464D" w:rsidRPr="00F07BFF">
        <w:rPr>
          <w:rFonts w:cstheme="minorHAnsi"/>
        </w:rPr>
        <w:t xml:space="preserve"> the internship report entitled “Investment activities of Social Islami Bank Limited” has been prepared by me under the supervision of my supervisor, Ms. Lamia Alam (Assistant Professor), School of Business and Economics, after the successful completion of three months Internship program in Social Islami Bank Limited.</w:t>
      </w:r>
    </w:p>
    <w:p w14:paraId="1A4C95B9" w14:textId="77777777" w:rsidR="0095464D" w:rsidRPr="00F07BFF" w:rsidRDefault="00AD514B" w:rsidP="00AD514B">
      <w:pPr>
        <w:spacing w:line="360" w:lineRule="auto"/>
        <w:jc w:val="both"/>
        <w:rPr>
          <w:rFonts w:cstheme="minorHAnsi"/>
        </w:rPr>
      </w:pPr>
      <w:r w:rsidRPr="00F07BFF">
        <w:rPr>
          <w:rFonts w:cstheme="minorHAnsi"/>
        </w:rPr>
        <w:t>I would also like to confirm that this internship report is only prepared and submitted for my academic purpose, not for any other purpose. And it is a requisite for the completion of Bachelor of Business Administration at United International University.</w:t>
      </w:r>
      <w:r w:rsidR="0095464D" w:rsidRPr="00F07BFF">
        <w:rPr>
          <w:rFonts w:cstheme="minorHAnsi"/>
        </w:rPr>
        <w:t xml:space="preserve"> I express my sincerest gratitude for having been given the opportunity to prepare this report and I enjoyed doing so</w:t>
      </w:r>
      <w:r w:rsidR="009A1655" w:rsidRPr="00F07BFF">
        <w:rPr>
          <w:rFonts w:cstheme="minorHAnsi"/>
        </w:rPr>
        <w:t>.</w:t>
      </w:r>
    </w:p>
    <w:p w14:paraId="07189AE0" w14:textId="77777777" w:rsidR="009A1655" w:rsidRPr="00F07BFF" w:rsidRDefault="00FD71AB" w:rsidP="00AD514B">
      <w:pPr>
        <w:spacing w:line="360" w:lineRule="auto"/>
        <w:jc w:val="both"/>
        <w:rPr>
          <w:rFonts w:cstheme="minorHAnsi"/>
        </w:rPr>
      </w:pPr>
      <w:r w:rsidRPr="00F07BFF">
        <w:rPr>
          <w:rFonts w:cstheme="minorHAnsi"/>
          <w:noProof/>
        </w:rPr>
        <w:drawing>
          <wp:anchor distT="0" distB="0" distL="114300" distR="114300" simplePos="0" relativeHeight="251701248" behindDoc="1" locked="0" layoutInCell="1" allowOverlap="1" wp14:anchorId="0DCFA44C" wp14:editId="71DEA8AF">
            <wp:simplePos x="0" y="0"/>
            <wp:positionH relativeFrom="column">
              <wp:posOffset>-123825</wp:posOffset>
            </wp:positionH>
            <wp:positionV relativeFrom="paragraph">
              <wp:posOffset>191135</wp:posOffset>
            </wp:positionV>
            <wp:extent cx="1381125" cy="647700"/>
            <wp:effectExtent l="0" t="0" r="9525" b="0"/>
            <wp:wrapNone/>
            <wp:docPr id="228" name="Picture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202012271940041000.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381125" cy="647700"/>
                    </a:xfrm>
                    <a:prstGeom prst="rect">
                      <a:avLst/>
                    </a:prstGeom>
                  </pic:spPr>
                </pic:pic>
              </a:graphicData>
            </a:graphic>
          </wp:anchor>
        </w:drawing>
      </w:r>
    </w:p>
    <w:p w14:paraId="55FA2D7C" w14:textId="77777777" w:rsidR="009A1655" w:rsidRPr="00F07BFF" w:rsidRDefault="009A1655" w:rsidP="00FD71AB">
      <w:pPr>
        <w:spacing w:after="0" w:line="240" w:lineRule="auto"/>
        <w:jc w:val="both"/>
        <w:rPr>
          <w:rFonts w:cstheme="minorHAnsi"/>
        </w:rPr>
      </w:pPr>
    </w:p>
    <w:p w14:paraId="79AFCB08" w14:textId="77777777" w:rsidR="009A1655" w:rsidRPr="00F07BFF" w:rsidRDefault="009A1655" w:rsidP="00AD514B">
      <w:pPr>
        <w:spacing w:line="360" w:lineRule="auto"/>
        <w:jc w:val="both"/>
        <w:rPr>
          <w:rFonts w:cstheme="minorHAnsi"/>
        </w:rPr>
      </w:pPr>
      <w:r w:rsidRPr="00F07BFF">
        <w:rPr>
          <w:rFonts w:cstheme="minorHAnsi"/>
        </w:rPr>
        <w:t>………………………..</w:t>
      </w:r>
    </w:p>
    <w:p w14:paraId="680CDBB4" w14:textId="77777777" w:rsidR="009A1655" w:rsidRPr="00F07BFF" w:rsidRDefault="009A1655" w:rsidP="009A1655">
      <w:pPr>
        <w:spacing w:after="0" w:line="360" w:lineRule="auto"/>
        <w:jc w:val="both"/>
        <w:rPr>
          <w:rFonts w:cstheme="minorHAnsi"/>
        </w:rPr>
      </w:pPr>
      <w:proofErr w:type="spellStart"/>
      <w:r w:rsidRPr="00F07BFF">
        <w:rPr>
          <w:rFonts w:cstheme="minorHAnsi"/>
        </w:rPr>
        <w:t>Tithi</w:t>
      </w:r>
      <w:proofErr w:type="spellEnd"/>
      <w:r w:rsidRPr="00F07BFF">
        <w:rPr>
          <w:rFonts w:cstheme="minorHAnsi"/>
        </w:rPr>
        <w:t xml:space="preserve"> Alam</w:t>
      </w:r>
    </w:p>
    <w:p w14:paraId="50557483" w14:textId="77777777" w:rsidR="009A1655" w:rsidRPr="00F07BFF" w:rsidRDefault="009A1655" w:rsidP="009A1655">
      <w:pPr>
        <w:spacing w:after="0" w:line="360" w:lineRule="auto"/>
        <w:jc w:val="both"/>
        <w:rPr>
          <w:rFonts w:cstheme="minorHAnsi"/>
        </w:rPr>
      </w:pPr>
      <w:r w:rsidRPr="00F07BFF">
        <w:rPr>
          <w:rFonts w:cstheme="minorHAnsi"/>
        </w:rPr>
        <w:t>ID: 111 161 012</w:t>
      </w:r>
    </w:p>
    <w:p w14:paraId="7963A38C" w14:textId="77777777" w:rsidR="009A1655" w:rsidRPr="00F07BFF" w:rsidRDefault="009A1655" w:rsidP="009A1655">
      <w:pPr>
        <w:spacing w:after="0" w:line="360" w:lineRule="auto"/>
        <w:jc w:val="both"/>
        <w:rPr>
          <w:rFonts w:cstheme="minorHAnsi"/>
        </w:rPr>
      </w:pPr>
      <w:r w:rsidRPr="00F07BFF">
        <w:rPr>
          <w:rFonts w:cstheme="minorHAnsi"/>
        </w:rPr>
        <w:t>Bachelor of Business Administration</w:t>
      </w:r>
    </w:p>
    <w:p w14:paraId="7E862984" w14:textId="77777777" w:rsidR="009A1655" w:rsidRPr="00F07BFF" w:rsidRDefault="009A1655" w:rsidP="009A1655">
      <w:pPr>
        <w:spacing w:after="0" w:line="360" w:lineRule="auto"/>
        <w:jc w:val="both"/>
        <w:rPr>
          <w:rFonts w:cstheme="minorHAnsi"/>
        </w:rPr>
      </w:pPr>
      <w:r w:rsidRPr="00F07BFF">
        <w:rPr>
          <w:rFonts w:cstheme="minorHAnsi"/>
        </w:rPr>
        <w:t>United International University</w:t>
      </w:r>
    </w:p>
    <w:p w14:paraId="7BF3B04D" w14:textId="77777777" w:rsidR="009A1655" w:rsidRDefault="009A1655" w:rsidP="00AD514B">
      <w:pPr>
        <w:spacing w:line="360" w:lineRule="auto"/>
        <w:jc w:val="both"/>
        <w:rPr>
          <w:rFonts w:ascii="Arial" w:hAnsi="Arial" w:cs="Arial"/>
          <w:sz w:val="24"/>
          <w:szCs w:val="24"/>
        </w:rPr>
      </w:pPr>
    </w:p>
    <w:p w14:paraId="4EBF63D9" w14:textId="77777777" w:rsidR="00215AC8" w:rsidRDefault="00215AC8" w:rsidP="00AD514B">
      <w:pPr>
        <w:spacing w:line="360" w:lineRule="auto"/>
        <w:jc w:val="both"/>
        <w:rPr>
          <w:rFonts w:ascii="Arial" w:hAnsi="Arial" w:cs="Arial"/>
          <w:sz w:val="24"/>
          <w:szCs w:val="24"/>
        </w:rPr>
      </w:pPr>
    </w:p>
    <w:p w14:paraId="1F6648A3" w14:textId="77777777" w:rsidR="00215AC8" w:rsidRDefault="00215AC8" w:rsidP="00AD514B">
      <w:pPr>
        <w:spacing w:line="360" w:lineRule="auto"/>
        <w:jc w:val="both"/>
        <w:rPr>
          <w:rFonts w:ascii="Arial" w:hAnsi="Arial" w:cs="Arial"/>
          <w:sz w:val="24"/>
          <w:szCs w:val="24"/>
        </w:rPr>
      </w:pPr>
    </w:p>
    <w:p w14:paraId="31FD4FA9" w14:textId="77777777" w:rsidR="00215AC8" w:rsidRDefault="00215AC8" w:rsidP="00AD514B">
      <w:pPr>
        <w:spacing w:line="360" w:lineRule="auto"/>
        <w:jc w:val="both"/>
        <w:rPr>
          <w:rFonts w:ascii="Arial" w:hAnsi="Arial" w:cs="Arial"/>
          <w:sz w:val="24"/>
          <w:szCs w:val="24"/>
        </w:rPr>
      </w:pPr>
    </w:p>
    <w:p w14:paraId="5DE5D3F2" w14:textId="77777777" w:rsidR="00215AC8" w:rsidRDefault="00215AC8" w:rsidP="00AD514B">
      <w:pPr>
        <w:spacing w:line="360" w:lineRule="auto"/>
        <w:jc w:val="both"/>
        <w:rPr>
          <w:rFonts w:ascii="Arial" w:hAnsi="Arial" w:cs="Arial"/>
          <w:sz w:val="24"/>
          <w:szCs w:val="24"/>
        </w:rPr>
      </w:pPr>
    </w:p>
    <w:p w14:paraId="5500C4AD" w14:textId="77777777" w:rsidR="00215AC8" w:rsidRDefault="00215AC8" w:rsidP="00AD514B">
      <w:pPr>
        <w:spacing w:line="360" w:lineRule="auto"/>
        <w:jc w:val="both"/>
        <w:rPr>
          <w:rFonts w:ascii="Arial" w:hAnsi="Arial" w:cs="Arial"/>
          <w:sz w:val="24"/>
          <w:szCs w:val="24"/>
        </w:rPr>
      </w:pPr>
    </w:p>
    <w:p w14:paraId="198611EB" w14:textId="49C33945" w:rsidR="006C12CF" w:rsidRDefault="006C12CF" w:rsidP="00893863">
      <w:pPr>
        <w:spacing w:line="360" w:lineRule="auto"/>
        <w:jc w:val="center"/>
        <w:rPr>
          <w:rFonts w:ascii="Arial" w:hAnsi="Arial" w:cs="Arial"/>
          <w:b/>
          <w:color w:val="2E74B5" w:themeColor="accent1" w:themeShade="BF"/>
          <w:sz w:val="32"/>
          <w:szCs w:val="32"/>
        </w:rPr>
      </w:pPr>
    </w:p>
    <w:p w14:paraId="6178D977" w14:textId="77777777" w:rsidR="00F07BFF" w:rsidRDefault="00F07BFF" w:rsidP="00893863">
      <w:pPr>
        <w:spacing w:line="360" w:lineRule="auto"/>
        <w:jc w:val="center"/>
        <w:rPr>
          <w:rFonts w:ascii="Arial" w:hAnsi="Arial" w:cs="Arial"/>
          <w:b/>
          <w:color w:val="2E74B5" w:themeColor="accent1" w:themeShade="BF"/>
          <w:sz w:val="32"/>
          <w:szCs w:val="32"/>
        </w:rPr>
      </w:pPr>
    </w:p>
    <w:p w14:paraId="476A1B85" w14:textId="77777777" w:rsidR="00215AC8" w:rsidRPr="00866156" w:rsidRDefault="00893863" w:rsidP="00866156">
      <w:pPr>
        <w:pStyle w:val="Heading1"/>
        <w:jc w:val="center"/>
        <w:rPr>
          <w:rFonts w:ascii="Arial" w:hAnsi="Arial" w:cs="Arial"/>
          <w:b/>
        </w:rPr>
      </w:pPr>
      <w:bookmarkStart w:id="3" w:name="_Toc64282281"/>
      <w:r w:rsidRPr="00866156">
        <w:rPr>
          <w:rFonts w:ascii="Arial" w:hAnsi="Arial" w:cs="Arial"/>
          <w:b/>
        </w:rPr>
        <w:lastRenderedPageBreak/>
        <w:t>ACKNOWLEDGEMENT</w:t>
      </w:r>
      <w:bookmarkEnd w:id="3"/>
    </w:p>
    <w:p w14:paraId="4CAE8B2B" w14:textId="77777777" w:rsidR="00866156" w:rsidRPr="00F07BFF" w:rsidRDefault="00866156" w:rsidP="00ED7991">
      <w:pPr>
        <w:spacing w:line="360" w:lineRule="auto"/>
        <w:jc w:val="both"/>
        <w:rPr>
          <w:rFonts w:cstheme="minorHAnsi"/>
        </w:rPr>
      </w:pPr>
    </w:p>
    <w:p w14:paraId="5F1DBFE5" w14:textId="77777777" w:rsidR="00BC12A7" w:rsidRPr="00F07BFF" w:rsidRDefault="001F6CB0" w:rsidP="00ED7991">
      <w:pPr>
        <w:spacing w:line="360" w:lineRule="auto"/>
        <w:jc w:val="both"/>
        <w:rPr>
          <w:rFonts w:cstheme="minorHAnsi"/>
        </w:rPr>
      </w:pPr>
      <w:r w:rsidRPr="00F07BFF">
        <w:rPr>
          <w:rFonts w:cstheme="minorHAnsi"/>
        </w:rPr>
        <w:t>Frist of all I remember Almighty Allah for making me suc</w:t>
      </w:r>
      <w:r w:rsidR="00BC12A7" w:rsidRPr="00F07BFF">
        <w:rPr>
          <w:rFonts w:cstheme="minorHAnsi"/>
        </w:rPr>
        <w:t>cessful to prepare this report. I</w:t>
      </w:r>
      <w:r w:rsidRPr="00F07BFF">
        <w:rPr>
          <w:rFonts w:cstheme="minorHAnsi"/>
        </w:rPr>
        <w:t xml:space="preserve"> am </w:t>
      </w:r>
      <w:r w:rsidR="00BC12A7" w:rsidRPr="00F07BFF">
        <w:rPr>
          <w:rFonts w:cstheme="minorHAnsi"/>
        </w:rPr>
        <w:t>grateful</w:t>
      </w:r>
      <w:r w:rsidRPr="00F07BFF">
        <w:rPr>
          <w:rFonts w:cstheme="minorHAnsi"/>
        </w:rPr>
        <w:t xml:space="preserve"> to the Social Islami Bank Limited authority that has helped me by updating desir</w:t>
      </w:r>
      <w:r w:rsidR="00BC12A7" w:rsidRPr="00F07BFF">
        <w:rPr>
          <w:rFonts w:cstheme="minorHAnsi"/>
        </w:rPr>
        <w:t xml:space="preserve">ed information. It has been a special ninety days’ work experience at Social Islami Bank Limited, where I received the opportunity to apply the knowledge that I had accumulated over the past four years. </w:t>
      </w:r>
      <w:r w:rsidRPr="00F07BFF">
        <w:rPr>
          <w:rFonts w:cstheme="minorHAnsi"/>
        </w:rPr>
        <w:t>At the outset, I would like to thank and convey my gratitude to honorable Supervisor</w:t>
      </w:r>
      <w:r w:rsidR="00BC12A7" w:rsidRPr="00F07BFF">
        <w:rPr>
          <w:rFonts w:cstheme="minorHAnsi"/>
          <w:sz w:val="20"/>
          <w:szCs w:val="20"/>
        </w:rPr>
        <w:t xml:space="preserve"> </w:t>
      </w:r>
      <w:r w:rsidR="00BC12A7" w:rsidRPr="00F07BFF">
        <w:rPr>
          <w:rFonts w:cstheme="minorHAnsi"/>
        </w:rPr>
        <w:t xml:space="preserve">Ms. Lamia Alam for her continuous supervision, </w:t>
      </w:r>
      <w:proofErr w:type="gramStart"/>
      <w:r w:rsidR="00BC12A7" w:rsidRPr="00F07BFF">
        <w:rPr>
          <w:rFonts w:cstheme="minorHAnsi"/>
        </w:rPr>
        <w:t>support</w:t>
      </w:r>
      <w:proofErr w:type="gramEnd"/>
      <w:r w:rsidR="00BC12A7" w:rsidRPr="00F07BFF">
        <w:rPr>
          <w:rFonts w:cstheme="minorHAnsi"/>
        </w:rPr>
        <w:t xml:space="preserve"> and utmost care regarding the completion of my internship report</w:t>
      </w:r>
      <w:r w:rsidRPr="00F07BFF">
        <w:rPr>
          <w:rFonts w:cstheme="minorHAnsi"/>
        </w:rPr>
        <w:t>.</w:t>
      </w:r>
    </w:p>
    <w:p w14:paraId="135794C7" w14:textId="77777777" w:rsidR="00215AC8" w:rsidRPr="00F07BFF" w:rsidRDefault="001F6CB0" w:rsidP="00ED7991">
      <w:pPr>
        <w:spacing w:line="360" w:lineRule="auto"/>
        <w:jc w:val="both"/>
        <w:rPr>
          <w:rFonts w:cstheme="minorHAnsi"/>
        </w:rPr>
      </w:pPr>
      <w:r w:rsidRPr="00F07BFF">
        <w:rPr>
          <w:rFonts w:cstheme="minorHAnsi"/>
        </w:rPr>
        <w:t xml:space="preserve"> I also express my cordially thanks to all the teachers, colleagues, of Social Islami Bank Limited, who has provided me necessary information &amp; excellent guideline to know about Social Islami Bank Limited and prepare this report</w:t>
      </w:r>
      <w:r w:rsidR="004D74FB" w:rsidRPr="00F07BFF">
        <w:rPr>
          <w:rFonts w:cstheme="minorHAnsi"/>
        </w:rPr>
        <w:t>.</w:t>
      </w:r>
      <w:r w:rsidRPr="00F07BFF">
        <w:rPr>
          <w:rFonts w:cstheme="minorHAnsi"/>
        </w:rPr>
        <w:t xml:space="preserve"> I am very </w:t>
      </w:r>
      <w:r w:rsidR="004D74FB" w:rsidRPr="00F07BFF">
        <w:rPr>
          <w:rFonts w:cstheme="minorHAnsi"/>
        </w:rPr>
        <w:t>grateful</w:t>
      </w:r>
      <w:r w:rsidRPr="00F07BFF">
        <w:rPr>
          <w:rFonts w:cstheme="minorHAnsi"/>
        </w:rPr>
        <w:t xml:space="preserve"> </w:t>
      </w:r>
      <w:r w:rsidR="004D74FB" w:rsidRPr="00F07BFF">
        <w:rPr>
          <w:rFonts w:cstheme="minorHAnsi"/>
        </w:rPr>
        <w:t>to Md.</w:t>
      </w:r>
      <w:r w:rsidRPr="00F07BFF">
        <w:rPr>
          <w:rFonts w:cstheme="minorHAnsi"/>
        </w:rPr>
        <w:t xml:space="preserve"> </w:t>
      </w:r>
      <w:r w:rsidR="004D74FB" w:rsidRPr="00F07BFF">
        <w:rPr>
          <w:rFonts w:cstheme="minorHAnsi"/>
        </w:rPr>
        <w:t xml:space="preserve">Fazlul Haque FAVP &amp; Operation Manager and Chowdhury </w:t>
      </w:r>
      <w:proofErr w:type="spellStart"/>
      <w:r w:rsidR="004D74FB" w:rsidRPr="00F07BFF">
        <w:rPr>
          <w:rFonts w:cstheme="minorHAnsi"/>
        </w:rPr>
        <w:t>Brinta</w:t>
      </w:r>
      <w:proofErr w:type="spellEnd"/>
      <w:r w:rsidR="004D74FB" w:rsidRPr="00F07BFF">
        <w:rPr>
          <w:rFonts w:cstheme="minorHAnsi"/>
        </w:rPr>
        <w:t xml:space="preserve"> Sharif Ali senior officer, </w:t>
      </w:r>
      <w:proofErr w:type="spellStart"/>
      <w:r w:rsidR="004D74FB" w:rsidRPr="00F07BFF">
        <w:rPr>
          <w:rFonts w:cstheme="minorHAnsi"/>
        </w:rPr>
        <w:t>Vatara</w:t>
      </w:r>
      <w:proofErr w:type="spellEnd"/>
      <w:r w:rsidR="004D74FB" w:rsidRPr="00F07BFF">
        <w:rPr>
          <w:rFonts w:cstheme="minorHAnsi"/>
        </w:rPr>
        <w:t xml:space="preserve"> Branch </w:t>
      </w:r>
      <w:r w:rsidRPr="00F07BFF">
        <w:rPr>
          <w:rFonts w:cstheme="minorHAnsi"/>
        </w:rPr>
        <w:t xml:space="preserve">for his necessary cooperation to carry out my assignment in a proper way. I thank the bank manager who helps me to do internship in his branch and provide me a fair idea about practical knowledge of banking </w:t>
      </w:r>
      <w:r w:rsidR="004D74FB" w:rsidRPr="00F07BFF">
        <w:rPr>
          <w:rFonts w:cstheme="minorHAnsi"/>
        </w:rPr>
        <w:t>activities. I</w:t>
      </w:r>
      <w:r w:rsidRPr="00F07BFF">
        <w:rPr>
          <w:rFonts w:cstheme="minorHAnsi"/>
        </w:rPr>
        <w:t xml:space="preserve"> will show appreciation to everyone who helps me to perform all the official activity of </w:t>
      </w:r>
      <w:proofErr w:type="gramStart"/>
      <w:r w:rsidRPr="00F07BFF">
        <w:rPr>
          <w:rFonts w:cstheme="minorHAnsi"/>
        </w:rPr>
        <w:t>The</w:t>
      </w:r>
      <w:proofErr w:type="gramEnd"/>
      <w:r w:rsidRPr="00F07BFF">
        <w:rPr>
          <w:rFonts w:cstheme="minorHAnsi"/>
        </w:rPr>
        <w:t xml:space="preserve"> management of this Branch had been extremely helpful in providing necessary documents, annual report, statements, voucher etc. </w:t>
      </w:r>
    </w:p>
    <w:p w14:paraId="21F34EF1" w14:textId="77777777" w:rsidR="004D74FB" w:rsidRPr="00F07BFF" w:rsidRDefault="004D74FB" w:rsidP="00ED7991">
      <w:pPr>
        <w:spacing w:line="360" w:lineRule="auto"/>
        <w:jc w:val="both"/>
        <w:rPr>
          <w:rFonts w:cstheme="minorHAnsi"/>
        </w:rPr>
      </w:pPr>
      <w:r w:rsidRPr="00F07BFF">
        <w:rPr>
          <w:rFonts w:cstheme="minorHAnsi"/>
        </w:rPr>
        <w:t>Finally, I would like to thank United International University for giving the opportunity to experience self-development through practical experience.</w:t>
      </w:r>
    </w:p>
    <w:p w14:paraId="0E283351" w14:textId="77777777" w:rsidR="00ED7991" w:rsidRDefault="00ED7991" w:rsidP="00ED7991">
      <w:pPr>
        <w:spacing w:line="360" w:lineRule="auto"/>
        <w:jc w:val="both"/>
        <w:rPr>
          <w:rFonts w:ascii="Arial" w:hAnsi="Arial" w:cs="Arial"/>
          <w:sz w:val="24"/>
          <w:szCs w:val="24"/>
        </w:rPr>
      </w:pPr>
    </w:p>
    <w:p w14:paraId="37457402" w14:textId="77777777" w:rsidR="00ED7991" w:rsidRDefault="00ED7991" w:rsidP="00ED7991">
      <w:pPr>
        <w:spacing w:line="360" w:lineRule="auto"/>
        <w:jc w:val="both"/>
        <w:rPr>
          <w:rFonts w:ascii="Arial" w:hAnsi="Arial" w:cs="Arial"/>
          <w:sz w:val="24"/>
          <w:szCs w:val="24"/>
        </w:rPr>
      </w:pPr>
    </w:p>
    <w:p w14:paraId="7E80326F" w14:textId="77777777" w:rsidR="00ED7991" w:rsidRDefault="00ED7991" w:rsidP="00ED7991">
      <w:pPr>
        <w:spacing w:line="360" w:lineRule="auto"/>
        <w:jc w:val="both"/>
        <w:rPr>
          <w:rFonts w:ascii="Arial" w:hAnsi="Arial" w:cs="Arial"/>
          <w:sz w:val="24"/>
          <w:szCs w:val="24"/>
        </w:rPr>
      </w:pPr>
    </w:p>
    <w:p w14:paraId="171BD7FE" w14:textId="77777777" w:rsidR="00ED7991" w:rsidRDefault="00ED7991" w:rsidP="00ED7991">
      <w:pPr>
        <w:spacing w:line="360" w:lineRule="auto"/>
        <w:jc w:val="both"/>
        <w:rPr>
          <w:rFonts w:ascii="Arial" w:hAnsi="Arial" w:cs="Arial"/>
          <w:sz w:val="24"/>
          <w:szCs w:val="24"/>
        </w:rPr>
      </w:pPr>
    </w:p>
    <w:p w14:paraId="2239F4EE" w14:textId="77777777" w:rsidR="00ED7991" w:rsidRDefault="00ED7991" w:rsidP="00ED7991">
      <w:pPr>
        <w:spacing w:line="360" w:lineRule="auto"/>
        <w:jc w:val="both"/>
        <w:rPr>
          <w:rFonts w:ascii="Arial" w:hAnsi="Arial" w:cs="Arial"/>
          <w:sz w:val="24"/>
          <w:szCs w:val="24"/>
        </w:rPr>
      </w:pPr>
    </w:p>
    <w:p w14:paraId="24761725" w14:textId="77777777" w:rsidR="00893863" w:rsidRDefault="00893863" w:rsidP="00ED7991">
      <w:pPr>
        <w:spacing w:line="360" w:lineRule="auto"/>
        <w:jc w:val="center"/>
        <w:rPr>
          <w:rFonts w:ascii="Arial" w:hAnsi="Arial" w:cs="Arial"/>
          <w:b/>
          <w:sz w:val="32"/>
          <w:szCs w:val="32"/>
        </w:rPr>
      </w:pPr>
    </w:p>
    <w:p w14:paraId="6162A142" w14:textId="77777777" w:rsidR="006C12CF" w:rsidRDefault="006C12CF" w:rsidP="00ED7991">
      <w:pPr>
        <w:spacing w:line="360" w:lineRule="auto"/>
        <w:jc w:val="center"/>
        <w:rPr>
          <w:rFonts w:ascii="Arial" w:hAnsi="Arial" w:cs="Arial"/>
          <w:b/>
          <w:sz w:val="32"/>
          <w:szCs w:val="32"/>
        </w:rPr>
      </w:pPr>
    </w:p>
    <w:p w14:paraId="1FD1515F" w14:textId="3CD02D9E" w:rsidR="006C12CF" w:rsidRDefault="006C12CF" w:rsidP="00ED7991">
      <w:pPr>
        <w:spacing w:line="360" w:lineRule="auto"/>
        <w:jc w:val="center"/>
        <w:rPr>
          <w:rFonts w:ascii="Arial" w:hAnsi="Arial" w:cs="Arial"/>
          <w:b/>
          <w:sz w:val="32"/>
          <w:szCs w:val="32"/>
        </w:rPr>
      </w:pPr>
    </w:p>
    <w:p w14:paraId="1972C963" w14:textId="77777777" w:rsidR="00F07BFF" w:rsidRDefault="00F07BFF" w:rsidP="00ED7991">
      <w:pPr>
        <w:spacing w:line="360" w:lineRule="auto"/>
        <w:jc w:val="center"/>
        <w:rPr>
          <w:rFonts w:ascii="Arial" w:hAnsi="Arial" w:cs="Arial"/>
          <w:b/>
          <w:sz w:val="32"/>
          <w:szCs w:val="32"/>
        </w:rPr>
      </w:pPr>
    </w:p>
    <w:p w14:paraId="3C2B6EAC" w14:textId="77777777" w:rsidR="00ED7991" w:rsidRPr="00866156" w:rsidRDefault="00ED7991" w:rsidP="00866156">
      <w:pPr>
        <w:pStyle w:val="Heading1"/>
        <w:jc w:val="center"/>
        <w:rPr>
          <w:rFonts w:ascii="Arial" w:hAnsi="Arial" w:cs="Arial"/>
          <w:b/>
        </w:rPr>
      </w:pPr>
      <w:bookmarkStart w:id="4" w:name="_Toc64282282"/>
      <w:r w:rsidRPr="00866156">
        <w:rPr>
          <w:rFonts w:ascii="Arial" w:hAnsi="Arial" w:cs="Arial"/>
          <w:b/>
        </w:rPr>
        <w:lastRenderedPageBreak/>
        <w:t>E</w:t>
      </w:r>
      <w:r w:rsidR="00893863" w:rsidRPr="00866156">
        <w:rPr>
          <w:rFonts w:ascii="Arial" w:hAnsi="Arial" w:cs="Arial"/>
          <w:b/>
        </w:rPr>
        <w:t>XECUTIVE SUMMARY</w:t>
      </w:r>
      <w:bookmarkEnd w:id="4"/>
    </w:p>
    <w:p w14:paraId="6941890F" w14:textId="77777777" w:rsidR="00F91523" w:rsidRPr="00193248" w:rsidRDefault="00F91523" w:rsidP="00F91523">
      <w:pPr>
        <w:spacing w:line="360" w:lineRule="auto"/>
        <w:rPr>
          <w:rFonts w:ascii="Arial" w:hAnsi="Arial" w:cs="Arial"/>
          <w:b/>
          <w:sz w:val="24"/>
          <w:szCs w:val="24"/>
        </w:rPr>
      </w:pPr>
    </w:p>
    <w:p w14:paraId="1233F6B8" w14:textId="7F5ABFA5" w:rsidR="007E7685" w:rsidRPr="00F07BFF" w:rsidRDefault="00193248" w:rsidP="00200F3F">
      <w:pPr>
        <w:spacing w:line="360" w:lineRule="auto"/>
        <w:jc w:val="both"/>
        <w:rPr>
          <w:rFonts w:cstheme="minorHAnsi"/>
        </w:rPr>
        <w:sectPr w:rsidR="007E7685" w:rsidRPr="00F07BFF" w:rsidSect="007E7685">
          <w:headerReference w:type="default" r:id="rId12"/>
          <w:footerReference w:type="default" r:id="rId13"/>
          <w:pgSz w:w="11906" w:h="16838" w:code="9"/>
          <w:pgMar w:top="1440" w:right="1440" w:bottom="1440" w:left="1440" w:header="720" w:footer="720" w:gutter="0"/>
          <w:pgNumType w:fmt="upperRoman" w:start="1"/>
          <w:cols w:space="720"/>
          <w:docGrid w:linePitch="360"/>
        </w:sectPr>
      </w:pPr>
      <w:r w:rsidRPr="00F07BFF">
        <w:rPr>
          <w:rFonts w:cstheme="minorHAnsi"/>
        </w:rPr>
        <w:t xml:space="preserve">The Social Islami Bank Limited is a </w:t>
      </w:r>
      <w:r w:rsidR="00F07BFF" w:rsidRPr="00F07BFF">
        <w:rPr>
          <w:rFonts w:cstheme="minorHAnsi"/>
        </w:rPr>
        <w:t>well-</w:t>
      </w:r>
      <w:r w:rsidR="00F07BFF">
        <w:rPr>
          <w:rFonts w:cstheme="minorHAnsi"/>
        </w:rPr>
        <w:t>e</w:t>
      </w:r>
      <w:r w:rsidR="00F07BFF" w:rsidRPr="00F07BFF">
        <w:rPr>
          <w:rFonts w:cstheme="minorHAnsi"/>
        </w:rPr>
        <w:t>stablished</w:t>
      </w:r>
      <w:r w:rsidRPr="00F07BFF">
        <w:rPr>
          <w:rFonts w:cstheme="minorHAnsi"/>
        </w:rPr>
        <w:t xml:space="preserve"> bank in Bangladesh. This report mainly focus</w:t>
      </w:r>
      <w:r w:rsidR="00F07BFF">
        <w:rPr>
          <w:rFonts w:cstheme="minorHAnsi"/>
        </w:rPr>
        <w:t>es</w:t>
      </w:r>
      <w:r w:rsidRPr="00F07BFF">
        <w:rPr>
          <w:rFonts w:cstheme="minorHAnsi"/>
        </w:rPr>
        <w:t xml:space="preserve"> on Investment Activity of SIBL. This report is divided into different category </w:t>
      </w:r>
      <w:r w:rsidR="00F07BFF">
        <w:rPr>
          <w:rFonts w:cstheme="minorHAnsi"/>
        </w:rPr>
        <w:t>that are</w:t>
      </w:r>
      <w:r w:rsidR="00BC230F">
        <w:rPr>
          <w:rFonts w:cstheme="minorHAnsi"/>
        </w:rPr>
        <w:t>-</w:t>
      </w:r>
      <w:r w:rsidRPr="00F07BFF">
        <w:rPr>
          <w:rFonts w:cstheme="minorHAnsi"/>
        </w:rPr>
        <w:t xml:space="preserve"> investment procedure of SIBL, Mode</w:t>
      </w:r>
      <w:r w:rsidR="00675850">
        <w:rPr>
          <w:rFonts w:cstheme="minorHAnsi"/>
        </w:rPr>
        <w:t>-</w:t>
      </w:r>
      <w:r w:rsidRPr="00F07BFF">
        <w:rPr>
          <w:rFonts w:cstheme="minorHAnsi"/>
        </w:rPr>
        <w:t xml:space="preserve">wise investment in SIBL, Classified and Unclassified investment procedure, </w:t>
      </w:r>
      <w:r w:rsidR="00675850">
        <w:rPr>
          <w:rFonts w:cstheme="minorHAnsi"/>
        </w:rPr>
        <w:t xml:space="preserve">and </w:t>
      </w:r>
      <w:r w:rsidRPr="00F07BFF">
        <w:rPr>
          <w:rFonts w:cstheme="minorHAnsi"/>
        </w:rPr>
        <w:t>provision classified investment in SIBL</w:t>
      </w:r>
      <w:r w:rsidR="003C0971" w:rsidRPr="00F07BFF">
        <w:rPr>
          <w:rFonts w:cstheme="minorHAnsi"/>
        </w:rPr>
        <w:t>. This report is mainly based on secondary data and some information are given by bank’s executive</w:t>
      </w:r>
      <w:r w:rsidR="00BC230F">
        <w:rPr>
          <w:rFonts w:cstheme="minorHAnsi"/>
        </w:rPr>
        <w:t xml:space="preserve"> personnel</w:t>
      </w:r>
      <w:r w:rsidR="003C0971" w:rsidRPr="00F07BFF">
        <w:rPr>
          <w:rFonts w:cstheme="minorHAnsi"/>
        </w:rPr>
        <w:t xml:space="preserve">. SIBL deposit amount </w:t>
      </w:r>
      <w:r w:rsidR="00BC230F">
        <w:rPr>
          <w:rFonts w:cstheme="minorHAnsi"/>
        </w:rPr>
        <w:t>is upward trending</w:t>
      </w:r>
      <w:r w:rsidR="003C0971" w:rsidRPr="00F07BFF">
        <w:rPr>
          <w:rFonts w:cstheme="minorHAnsi"/>
        </w:rPr>
        <w:t xml:space="preserve"> in year 2015 to 2019 </w:t>
      </w:r>
      <w:r w:rsidR="00BC230F">
        <w:rPr>
          <w:rFonts w:cstheme="minorHAnsi"/>
        </w:rPr>
        <w:t>amounted</w:t>
      </w:r>
      <w:r w:rsidR="003C0971" w:rsidRPr="00F07BFF">
        <w:rPr>
          <w:rFonts w:cstheme="minorHAnsi"/>
        </w:rPr>
        <w:t xml:space="preserve"> 13857 to 267829 (tk. In million)</w:t>
      </w:r>
      <w:r w:rsidR="00BC230F">
        <w:rPr>
          <w:rFonts w:cstheme="minorHAnsi"/>
        </w:rPr>
        <w:t xml:space="preserve"> respectively b</w:t>
      </w:r>
      <w:r w:rsidR="003C0971" w:rsidRPr="00F07BFF">
        <w:rPr>
          <w:rFonts w:cstheme="minorHAnsi"/>
        </w:rPr>
        <w:t xml:space="preserve">ut the deposit growth rate was fluctuating over the 5 years. </w:t>
      </w:r>
      <w:r w:rsidR="00995216" w:rsidRPr="00F07BFF">
        <w:rPr>
          <w:rFonts w:cstheme="minorHAnsi"/>
        </w:rPr>
        <w:t>On the other hand, the investment amount also increase</w:t>
      </w:r>
      <w:r w:rsidR="00AB72B1">
        <w:rPr>
          <w:rFonts w:cstheme="minorHAnsi"/>
        </w:rPr>
        <w:t>d</w:t>
      </w:r>
      <w:r w:rsidR="00995216" w:rsidRPr="00F07BFF">
        <w:rPr>
          <w:rFonts w:cstheme="minorHAnsi"/>
        </w:rPr>
        <w:t xml:space="preserve"> over the 5 years. </w:t>
      </w:r>
      <w:r w:rsidR="00BC230F">
        <w:rPr>
          <w:rFonts w:cstheme="minorHAnsi"/>
        </w:rPr>
        <w:t>T</w:t>
      </w:r>
      <w:r w:rsidR="00995216" w:rsidRPr="00F07BFF">
        <w:rPr>
          <w:rFonts w:cstheme="minorHAnsi"/>
        </w:rPr>
        <w:t xml:space="preserve">he bank invests in different modes </w:t>
      </w:r>
      <w:r w:rsidR="00AB72B1">
        <w:rPr>
          <w:rFonts w:cstheme="minorHAnsi"/>
        </w:rPr>
        <w:t xml:space="preserve">and </w:t>
      </w:r>
      <w:r w:rsidR="00995216" w:rsidRPr="00F07BFF">
        <w:rPr>
          <w:rFonts w:cstheme="minorHAnsi"/>
        </w:rPr>
        <w:t>they invest</w:t>
      </w:r>
      <w:r w:rsidR="00AB72B1">
        <w:rPr>
          <w:rFonts w:cstheme="minorHAnsi"/>
        </w:rPr>
        <w:t>ed</w:t>
      </w:r>
      <w:r w:rsidR="00995216" w:rsidRPr="00F07BFF">
        <w:rPr>
          <w:rFonts w:cstheme="minorHAnsi"/>
        </w:rPr>
        <w:t xml:space="preserve"> more in Bai-</w:t>
      </w:r>
      <w:proofErr w:type="spellStart"/>
      <w:r w:rsidR="00995216" w:rsidRPr="00F07BFF">
        <w:rPr>
          <w:rFonts w:cstheme="minorHAnsi"/>
        </w:rPr>
        <w:t>Muazzal</w:t>
      </w:r>
      <w:proofErr w:type="spellEnd"/>
      <w:r w:rsidR="00AB72B1">
        <w:rPr>
          <w:rFonts w:cstheme="minorHAnsi"/>
        </w:rPr>
        <w:t xml:space="preserve"> </w:t>
      </w:r>
      <w:r w:rsidR="00995216" w:rsidRPr="00F07BFF">
        <w:rPr>
          <w:rFonts w:cstheme="minorHAnsi"/>
        </w:rPr>
        <w:t>over the year. On the other hand, SIBL invest</w:t>
      </w:r>
      <w:r w:rsidR="00AB72B1">
        <w:rPr>
          <w:rFonts w:cstheme="minorHAnsi"/>
        </w:rPr>
        <w:t>ed the least</w:t>
      </w:r>
      <w:r w:rsidR="00995216" w:rsidRPr="00F07BFF">
        <w:rPr>
          <w:rFonts w:cstheme="minorHAnsi"/>
        </w:rPr>
        <w:t xml:space="preserve"> in </w:t>
      </w:r>
      <w:proofErr w:type="spellStart"/>
      <w:r w:rsidR="00995216" w:rsidRPr="00F07BFF">
        <w:rPr>
          <w:rFonts w:cstheme="minorHAnsi"/>
        </w:rPr>
        <w:t>Musharaka</w:t>
      </w:r>
      <w:proofErr w:type="spellEnd"/>
      <w:r w:rsidR="00995216" w:rsidRPr="00F07BFF">
        <w:rPr>
          <w:rFonts w:cstheme="minorHAnsi"/>
        </w:rPr>
        <w:t xml:space="preserve"> mode</w:t>
      </w:r>
      <w:r w:rsidR="00AB72B1">
        <w:rPr>
          <w:rFonts w:cstheme="minorHAnsi"/>
        </w:rPr>
        <w:t xml:space="preserve">. </w:t>
      </w:r>
      <w:r w:rsidR="006E31C6" w:rsidRPr="00F07BFF">
        <w:rPr>
          <w:rFonts w:cstheme="minorHAnsi"/>
        </w:rPr>
        <w:t>In classified investment</w:t>
      </w:r>
      <w:r w:rsidR="00AB72B1">
        <w:rPr>
          <w:rFonts w:cstheme="minorHAnsi"/>
        </w:rPr>
        <w:t xml:space="preserve">, </w:t>
      </w:r>
      <w:r w:rsidR="006E31C6" w:rsidRPr="00F07BFF">
        <w:rPr>
          <w:rFonts w:cstheme="minorHAnsi"/>
        </w:rPr>
        <w:t xml:space="preserve">the investment trend </w:t>
      </w:r>
      <w:r w:rsidR="00AB72B1">
        <w:rPr>
          <w:rFonts w:cstheme="minorHAnsi"/>
        </w:rPr>
        <w:t>is</w:t>
      </w:r>
      <w:r w:rsidR="006E31C6" w:rsidRPr="00F07BFF">
        <w:rPr>
          <w:rFonts w:cstheme="minorHAnsi"/>
        </w:rPr>
        <w:t xml:space="preserve"> fluctuat</w:t>
      </w:r>
      <w:r w:rsidR="00AB72B1">
        <w:rPr>
          <w:rFonts w:cstheme="minorHAnsi"/>
        </w:rPr>
        <w:t>ing</w:t>
      </w:r>
      <w:r w:rsidR="006E31C6" w:rsidRPr="00F07BFF">
        <w:rPr>
          <w:rFonts w:cstheme="minorHAnsi"/>
        </w:rPr>
        <w:t xml:space="preserve"> in recent year</w:t>
      </w:r>
      <w:r w:rsidR="00AB72B1">
        <w:rPr>
          <w:rFonts w:cstheme="minorHAnsi"/>
        </w:rPr>
        <w:t>s</w:t>
      </w:r>
      <w:r w:rsidR="006E31C6" w:rsidRPr="00F07BFF">
        <w:rPr>
          <w:rFonts w:cstheme="minorHAnsi"/>
        </w:rPr>
        <w:t xml:space="preserve"> that’s why SIBL open</w:t>
      </w:r>
      <w:r w:rsidR="00AB72B1">
        <w:rPr>
          <w:rFonts w:cstheme="minorHAnsi"/>
        </w:rPr>
        <w:t>ed</w:t>
      </w:r>
      <w:r w:rsidR="006E31C6" w:rsidRPr="00F07BFF">
        <w:rPr>
          <w:rFonts w:cstheme="minorHAnsi"/>
        </w:rPr>
        <w:t xml:space="preserve"> new scheme</w:t>
      </w:r>
      <w:r w:rsidR="00AB72B1">
        <w:rPr>
          <w:rFonts w:cstheme="minorHAnsi"/>
        </w:rPr>
        <w:t>s</w:t>
      </w:r>
      <w:r w:rsidR="006E31C6" w:rsidRPr="00F07BFF">
        <w:rPr>
          <w:rFonts w:cstheme="minorHAnsi"/>
        </w:rPr>
        <w:t xml:space="preserve"> like</w:t>
      </w:r>
      <w:r w:rsidR="00AB72B1">
        <w:rPr>
          <w:rFonts w:cstheme="minorHAnsi"/>
        </w:rPr>
        <w:t xml:space="preserve"> Z</w:t>
      </w:r>
      <w:r w:rsidR="006E31C6" w:rsidRPr="00F07BFF">
        <w:rPr>
          <w:rFonts w:cstheme="minorHAnsi"/>
        </w:rPr>
        <w:t xml:space="preserve">akat </w:t>
      </w:r>
      <w:r w:rsidR="00AB72B1">
        <w:rPr>
          <w:rFonts w:cstheme="minorHAnsi"/>
        </w:rPr>
        <w:t>F</w:t>
      </w:r>
      <w:r w:rsidR="006E31C6" w:rsidRPr="00F07BFF">
        <w:rPr>
          <w:rFonts w:cstheme="minorHAnsi"/>
        </w:rPr>
        <w:t>und, Hajj scheme, Student Scheme, Young star scheme etc. so that they can improve their investment procedure.</w:t>
      </w:r>
      <w:r w:rsidR="00675850" w:rsidRPr="00F07BFF">
        <w:rPr>
          <w:rFonts w:cstheme="minorHAnsi"/>
        </w:rPr>
        <w:t xml:space="preserve"> </w:t>
      </w:r>
      <w:r w:rsidR="00675850">
        <w:rPr>
          <w:rFonts w:cstheme="minorHAnsi"/>
        </w:rPr>
        <w:t xml:space="preserve">Nowadays </w:t>
      </w:r>
      <w:r w:rsidR="00675850" w:rsidRPr="00F07BFF">
        <w:rPr>
          <w:rFonts w:cstheme="minorHAnsi"/>
        </w:rPr>
        <w:t xml:space="preserve">SIBL </w:t>
      </w:r>
      <w:r w:rsidR="00675850">
        <w:rPr>
          <w:rFonts w:cstheme="minorHAnsi"/>
        </w:rPr>
        <w:t xml:space="preserve">is </w:t>
      </w:r>
      <w:r w:rsidR="00675850" w:rsidRPr="00F07BFF">
        <w:rPr>
          <w:rFonts w:cstheme="minorHAnsi"/>
        </w:rPr>
        <w:t>in</w:t>
      </w:r>
      <w:r w:rsidR="00675850">
        <w:rPr>
          <w:rFonts w:cstheme="minorHAnsi"/>
        </w:rPr>
        <w:t>corporating</w:t>
      </w:r>
      <w:r w:rsidR="00675850" w:rsidRPr="00F07BFF">
        <w:rPr>
          <w:rFonts w:cstheme="minorHAnsi"/>
        </w:rPr>
        <w:t xml:space="preserve"> technology </w:t>
      </w:r>
      <w:r w:rsidR="00675850">
        <w:rPr>
          <w:rFonts w:cstheme="minorHAnsi"/>
        </w:rPr>
        <w:t xml:space="preserve">into their services that involve </w:t>
      </w:r>
      <w:r w:rsidR="00675850" w:rsidRPr="00F07BFF">
        <w:rPr>
          <w:rFonts w:cstheme="minorHAnsi"/>
        </w:rPr>
        <w:t xml:space="preserve">customer interaction. </w:t>
      </w:r>
      <w:r w:rsidR="006E31C6" w:rsidRPr="00F07BFF">
        <w:rPr>
          <w:rFonts w:cstheme="minorHAnsi"/>
        </w:rPr>
        <w:t xml:space="preserve"> </w:t>
      </w:r>
      <w:r w:rsidR="00675850">
        <w:rPr>
          <w:rFonts w:cstheme="minorHAnsi"/>
        </w:rPr>
        <w:t xml:space="preserve">So now </w:t>
      </w:r>
      <w:r w:rsidR="006E31C6" w:rsidRPr="00F07BFF">
        <w:rPr>
          <w:rFonts w:cstheme="minorHAnsi"/>
        </w:rPr>
        <w:t xml:space="preserve">SIBL </w:t>
      </w:r>
      <w:r w:rsidR="00AB72B1">
        <w:rPr>
          <w:rFonts w:cstheme="minorHAnsi"/>
        </w:rPr>
        <w:t xml:space="preserve">is </w:t>
      </w:r>
      <w:r w:rsidR="006E31C6" w:rsidRPr="00F07BFF">
        <w:rPr>
          <w:rFonts w:cstheme="minorHAnsi"/>
        </w:rPr>
        <w:t xml:space="preserve">more connected to the customer and </w:t>
      </w:r>
      <w:r w:rsidR="00AB72B1">
        <w:rPr>
          <w:rFonts w:cstheme="minorHAnsi"/>
        </w:rPr>
        <w:t>provides</w:t>
      </w:r>
      <w:r w:rsidR="006E31C6" w:rsidRPr="00F07BFF">
        <w:rPr>
          <w:rFonts w:cstheme="minorHAnsi"/>
        </w:rPr>
        <w:t xml:space="preserve"> the client</w:t>
      </w:r>
      <w:r w:rsidR="00AB72B1">
        <w:rPr>
          <w:rFonts w:cstheme="minorHAnsi"/>
        </w:rPr>
        <w:t xml:space="preserve"> with</w:t>
      </w:r>
      <w:r w:rsidR="006E31C6" w:rsidRPr="00F07BFF">
        <w:rPr>
          <w:rFonts w:cstheme="minorHAnsi"/>
        </w:rPr>
        <w:t xml:space="preserve"> better services</w:t>
      </w:r>
      <w:r w:rsidR="00200F3F" w:rsidRPr="00F07BFF">
        <w:rPr>
          <w:rFonts w:cstheme="minorHAnsi"/>
        </w:rPr>
        <w:t xml:space="preserve"> in different investment modes</w:t>
      </w:r>
      <w:r w:rsidR="00AB72B1">
        <w:rPr>
          <w:rFonts w:cstheme="minorHAnsi"/>
        </w:rPr>
        <w:t>.</w:t>
      </w:r>
    </w:p>
    <w:sdt>
      <w:sdtPr>
        <w:rPr>
          <w:rFonts w:asciiTheme="minorHAnsi" w:eastAsiaTheme="minorHAnsi" w:hAnsiTheme="minorHAnsi" w:cstheme="minorBidi"/>
          <w:color w:val="auto"/>
          <w:sz w:val="18"/>
          <w:szCs w:val="18"/>
        </w:rPr>
        <w:id w:val="785084207"/>
        <w:docPartObj>
          <w:docPartGallery w:val="Table of Contents"/>
          <w:docPartUnique/>
        </w:docPartObj>
      </w:sdtPr>
      <w:sdtEndPr>
        <w:rPr>
          <w:b/>
          <w:bCs/>
          <w:noProof/>
        </w:rPr>
      </w:sdtEndPr>
      <w:sdtContent>
        <w:p w14:paraId="248B8F55" w14:textId="041FC5F8" w:rsidR="00DC3FF1" w:rsidRPr="00DE6608" w:rsidRDefault="007E7685" w:rsidP="00DE6608">
          <w:pPr>
            <w:pStyle w:val="TOCHeading"/>
            <w:jc w:val="center"/>
            <w:rPr>
              <w:b/>
              <w:bCs/>
              <w:sz w:val="28"/>
              <w:szCs w:val="28"/>
            </w:rPr>
          </w:pPr>
          <w:r w:rsidRPr="00675850">
            <w:rPr>
              <w:b/>
              <w:bCs/>
              <w:sz w:val="28"/>
              <w:szCs w:val="28"/>
            </w:rPr>
            <w:t>Table of Contents</w:t>
          </w:r>
          <w:r w:rsidRPr="00DC3FF1">
            <w:rPr>
              <w:sz w:val="18"/>
              <w:szCs w:val="18"/>
            </w:rPr>
            <w:fldChar w:fldCharType="begin"/>
          </w:r>
          <w:r w:rsidRPr="00DC3FF1">
            <w:rPr>
              <w:sz w:val="18"/>
              <w:szCs w:val="18"/>
            </w:rPr>
            <w:instrText xml:space="preserve"> TOC \o "1-3" \h \z \u </w:instrText>
          </w:r>
          <w:r w:rsidRPr="00DC3FF1">
            <w:rPr>
              <w:sz w:val="18"/>
              <w:szCs w:val="18"/>
            </w:rPr>
            <w:fldChar w:fldCharType="separate"/>
          </w:r>
          <w:hyperlink w:anchor="_Toc64282278" w:history="1"/>
        </w:p>
        <w:p w14:paraId="1906853A" w14:textId="77777777" w:rsidR="00DC3FF1" w:rsidRPr="00DC3FF1" w:rsidRDefault="00DE6608">
          <w:pPr>
            <w:pStyle w:val="TOC1"/>
            <w:tabs>
              <w:tab w:val="right" w:leader="dot" w:pos="9016"/>
            </w:tabs>
            <w:rPr>
              <w:rFonts w:eastAsiaTheme="minorEastAsia"/>
              <w:noProof/>
              <w:sz w:val="18"/>
              <w:szCs w:val="18"/>
            </w:rPr>
          </w:pPr>
          <w:hyperlink w:anchor="_Toc64282279" w:history="1">
            <w:r w:rsidR="00DC3FF1" w:rsidRPr="00DC3FF1">
              <w:rPr>
                <w:rStyle w:val="Hyperlink"/>
                <w:rFonts w:ascii="Arial" w:hAnsi="Arial" w:cs="Arial"/>
                <w:b/>
                <w:noProof/>
                <w:sz w:val="18"/>
                <w:szCs w:val="18"/>
              </w:rPr>
              <w:t>LETTER OF TRANSMITTAL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_Toc64282279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I</w:t>
            </w:r>
            <w:r w:rsidR="00DC3FF1" w:rsidRPr="00DC3FF1">
              <w:rPr>
                <w:noProof/>
                <w:webHidden/>
                <w:sz w:val="18"/>
                <w:szCs w:val="18"/>
              </w:rPr>
              <w:fldChar w:fldCharType="end"/>
            </w:r>
          </w:hyperlink>
        </w:p>
        <w:p w14:paraId="2A31B147" w14:textId="77777777" w:rsidR="00DC3FF1" w:rsidRPr="00DC3FF1" w:rsidRDefault="00DE6608">
          <w:pPr>
            <w:pStyle w:val="TOC1"/>
            <w:tabs>
              <w:tab w:val="right" w:leader="dot" w:pos="9016"/>
            </w:tabs>
            <w:rPr>
              <w:rFonts w:eastAsiaTheme="minorEastAsia"/>
              <w:noProof/>
              <w:sz w:val="18"/>
              <w:szCs w:val="18"/>
            </w:rPr>
          </w:pPr>
          <w:hyperlink w:anchor="_Toc64282280" w:history="1">
            <w:r w:rsidR="00DC3FF1" w:rsidRPr="00DC3FF1">
              <w:rPr>
                <w:rStyle w:val="Hyperlink"/>
                <w:rFonts w:ascii="Arial" w:hAnsi="Arial" w:cs="Arial"/>
                <w:b/>
                <w:noProof/>
                <w:sz w:val="18"/>
                <w:szCs w:val="18"/>
              </w:rPr>
              <w:t>DECLARATION</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_Toc64282280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II</w:t>
            </w:r>
            <w:r w:rsidR="00DC3FF1" w:rsidRPr="00DC3FF1">
              <w:rPr>
                <w:noProof/>
                <w:webHidden/>
                <w:sz w:val="18"/>
                <w:szCs w:val="18"/>
              </w:rPr>
              <w:fldChar w:fldCharType="end"/>
            </w:r>
          </w:hyperlink>
        </w:p>
        <w:p w14:paraId="4F6AB4E7" w14:textId="77777777" w:rsidR="00DC3FF1" w:rsidRPr="00DC3FF1" w:rsidRDefault="00DE6608">
          <w:pPr>
            <w:pStyle w:val="TOC1"/>
            <w:tabs>
              <w:tab w:val="right" w:leader="dot" w:pos="9016"/>
            </w:tabs>
            <w:rPr>
              <w:rFonts w:eastAsiaTheme="minorEastAsia"/>
              <w:noProof/>
              <w:sz w:val="18"/>
              <w:szCs w:val="18"/>
            </w:rPr>
          </w:pPr>
          <w:hyperlink w:anchor="_Toc64282281" w:history="1">
            <w:r w:rsidR="00DC3FF1" w:rsidRPr="00DC3FF1">
              <w:rPr>
                <w:rStyle w:val="Hyperlink"/>
                <w:rFonts w:ascii="Arial" w:hAnsi="Arial" w:cs="Arial"/>
                <w:b/>
                <w:noProof/>
                <w:sz w:val="18"/>
                <w:szCs w:val="18"/>
              </w:rPr>
              <w:t>ACKNOWLEDGEMENT</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_Toc64282281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III</w:t>
            </w:r>
            <w:r w:rsidR="00DC3FF1" w:rsidRPr="00DC3FF1">
              <w:rPr>
                <w:noProof/>
                <w:webHidden/>
                <w:sz w:val="18"/>
                <w:szCs w:val="18"/>
              </w:rPr>
              <w:fldChar w:fldCharType="end"/>
            </w:r>
          </w:hyperlink>
        </w:p>
        <w:p w14:paraId="4BAAE007" w14:textId="77777777" w:rsidR="00DC3FF1" w:rsidRPr="00DC3FF1" w:rsidRDefault="00DE6608">
          <w:pPr>
            <w:pStyle w:val="TOC1"/>
            <w:tabs>
              <w:tab w:val="right" w:leader="dot" w:pos="9016"/>
            </w:tabs>
            <w:rPr>
              <w:rFonts w:eastAsiaTheme="minorEastAsia"/>
              <w:noProof/>
              <w:sz w:val="18"/>
              <w:szCs w:val="18"/>
            </w:rPr>
          </w:pPr>
          <w:hyperlink w:anchor="_Toc64282282" w:history="1">
            <w:r w:rsidR="00DC3FF1" w:rsidRPr="00DC3FF1">
              <w:rPr>
                <w:rStyle w:val="Hyperlink"/>
                <w:rFonts w:ascii="Arial" w:hAnsi="Arial" w:cs="Arial"/>
                <w:b/>
                <w:noProof/>
                <w:sz w:val="18"/>
                <w:szCs w:val="18"/>
              </w:rPr>
              <w:t>EXECUTIVE SUMMARY</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_Toc64282282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IV</w:t>
            </w:r>
            <w:r w:rsidR="00DC3FF1" w:rsidRPr="00DC3FF1">
              <w:rPr>
                <w:noProof/>
                <w:webHidden/>
                <w:sz w:val="18"/>
                <w:szCs w:val="18"/>
              </w:rPr>
              <w:fldChar w:fldCharType="end"/>
            </w:r>
          </w:hyperlink>
        </w:p>
        <w:p w14:paraId="75614BC6" w14:textId="77777777" w:rsidR="00DC3FF1" w:rsidRPr="00DC3FF1" w:rsidRDefault="00DE6608">
          <w:pPr>
            <w:pStyle w:val="TOC1"/>
            <w:tabs>
              <w:tab w:val="right" w:leader="dot" w:pos="9016"/>
            </w:tabs>
            <w:rPr>
              <w:rFonts w:eastAsiaTheme="minorEastAsia"/>
              <w:noProof/>
              <w:sz w:val="18"/>
              <w:szCs w:val="18"/>
            </w:rPr>
          </w:pPr>
          <w:hyperlink w:anchor="_Toc64282283" w:history="1">
            <w:r w:rsidR="00DC3FF1" w:rsidRPr="00DC3FF1">
              <w:rPr>
                <w:rStyle w:val="Hyperlink"/>
                <w:rFonts w:ascii="Arial" w:hAnsi="Arial" w:cs="Arial"/>
                <w:b/>
                <w:i/>
                <w:noProof/>
                <w:sz w:val="18"/>
                <w:szCs w:val="18"/>
              </w:rPr>
              <w:t>CHAPTER-1</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_Toc64282283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1</w:t>
            </w:r>
            <w:r w:rsidR="00DC3FF1" w:rsidRPr="00DC3FF1">
              <w:rPr>
                <w:noProof/>
                <w:webHidden/>
                <w:sz w:val="18"/>
                <w:szCs w:val="18"/>
              </w:rPr>
              <w:fldChar w:fldCharType="end"/>
            </w:r>
          </w:hyperlink>
        </w:p>
        <w:p w14:paraId="30A4E5F7" w14:textId="77777777" w:rsidR="00DC3FF1" w:rsidRPr="00DC3FF1" w:rsidRDefault="00DE6608">
          <w:pPr>
            <w:pStyle w:val="TOC1"/>
            <w:tabs>
              <w:tab w:val="right" w:leader="dot" w:pos="9016"/>
            </w:tabs>
            <w:rPr>
              <w:rFonts w:eastAsiaTheme="minorEastAsia"/>
              <w:noProof/>
              <w:sz w:val="18"/>
              <w:szCs w:val="18"/>
            </w:rPr>
          </w:pPr>
          <w:hyperlink w:anchor="_Toc64282284" w:history="1">
            <w:r w:rsidR="00DC3FF1" w:rsidRPr="00DC3FF1">
              <w:rPr>
                <w:rStyle w:val="Hyperlink"/>
                <w:rFonts w:ascii="Arial" w:hAnsi="Arial" w:cs="Arial"/>
                <w:b/>
                <w:noProof/>
                <w:sz w:val="18"/>
                <w:szCs w:val="18"/>
              </w:rPr>
              <w:t>Introduction</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_Toc64282284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1</w:t>
            </w:r>
            <w:r w:rsidR="00DC3FF1" w:rsidRPr="00DC3FF1">
              <w:rPr>
                <w:noProof/>
                <w:webHidden/>
                <w:sz w:val="18"/>
                <w:szCs w:val="18"/>
              </w:rPr>
              <w:fldChar w:fldCharType="end"/>
            </w:r>
          </w:hyperlink>
        </w:p>
        <w:p w14:paraId="4116F219" w14:textId="77777777" w:rsidR="00DC3FF1" w:rsidRPr="00DC3FF1" w:rsidRDefault="00DE6608">
          <w:pPr>
            <w:pStyle w:val="TOC1"/>
            <w:tabs>
              <w:tab w:val="right" w:leader="dot" w:pos="9016"/>
            </w:tabs>
            <w:rPr>
              <w:rFonts w:eastAsiaTheme="minorEastAsia"/>
              <w:noProof/>
              <w:sz w:val="18"/>
              <w:szCs w:val="18"/>
            </w:rPr>
          </w:pPr>
          <w:hyperlink w:anchor="_Toc64282285" w:history="1">
            <w:r w:rsidR="00DC3FF1" w:rsidRPr="00DC3FF1">
              <w:rPr>
                <w:rStyle w:val="Hyperlink"/>
                <w:rFonts w:ascii="Arial" w:hAnsi="Arial" w:cs="Arial"/>
                <w:b/>
                <w:noProof/>
                <w:sz w:val="18"/>
                <w:szCs w:val="18"/>
              </w:rPr>
              <w:t>INTRODUCTION</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_Toc64282285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2</w:t>
            </w:r>
            <w:r w:rsidR="00DC3FF1" w:rsidRPr="00DC3FF1">
              <w:rPr>
                <w:noProof/>
                <w:webHidden/>
                <w:sz w:val="18"/>
                <w:szCs w:val="18"/>
              </w:rPr>
              <w:fldChar w:fldCharType="end"/>
            </w:r>
          </w:hyperlink>
        </w:p>
        <w:p w14:paraId="285279DB" w14:textId="77777777" w:rsidR="00DC3FF1" w:rsidRPr="00DC3FF1" w:rsidRDefault="00DE6608">
          <w:pPr>
            <w:pStyle w:val="TOC2"/>
            <w:tabs>
              <w:tab w:val="right" w:leader="dot" w:pos="9016"/>
            </w:tabs>
            <w:rPr>
              <w:rFonts w:eastAsiaTheme="minorEastAsia"/>
              <w:noProof/>
              <w:sz w:val="18"/>
              <w:szCs w:val="18"/>
            </w:rPr>
          </w:pPr>
          <w:hyperlink w:anchor="_Toc64282286" w:history="1">
            <w:r w:rsidR="00DC3FF1" w:rsidRPr="00DC3FF1">
              <w:rPr>
                <w:rStyle w:val="Hyperlink"/>
                <w:rFonts w:ascii="Arial" w:hAnsi="Arial" w:cs="Arial"/>
                <w:b/>
                <w:i/>
                <w:noProof/>
                <w:sz w:val="18"/>
                <w:szCs w:val="18"/>
              </w:rPr>
              <w:t>1.1 Background of the Report</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_Toc64282286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3</w:t>
            </w:r>
            <w:r w:rsidR="00DC3FF1" w:rsidRPr="00DC3FF1">
              <w:rPr>
                <w:noProof/>
                <w:webHidden/>
                <w:sz w:val="18"/>
                <w:szCs w:val="18"/>
              </w:rPr>
              <w:fldChar w:fldCharType="end"/>
            </w:r>
          </w:hyperlink>
        </w:p>
        <w:p w14:paraId="7F19990D" w14:textId="77777777" w:rsidR="00DC3FF1" w:rsidRPr="00DC3FF1" w:rsidRDefault="00DE6608">
          <w:pPr>
            <w:pStyle w:val="TOC2"/>
            <w:tabs>
              <w:tab w:val="right" w:leader="dot" w:pos="9016"/>
            </w:tabs>
            <w:rPr>
              <w:rFonts w:eastAsiaTheme="minorEastAsia"/>
              <w:noProof/>
              <w:sz w:val="18"/>
              <w:szCs w:val="18"/>
            </w:rPr>
          </w:pPr>
          <w:hyperlink w:anchor="_Toc64282287" w:history="1">
            <w:r w:rsidR="00DC3FF1" w:rsidRPr="00DC3FF1">
              <w:rPr>
                <w:rStyle w:val="Hyperlink"/>
                <w:rFonts w:ascii="Arial" w:hAnsi="Arial" w:cs="Arial"/>
                <w:b/>
                <w:i/>
                <w:noProof/>
                <w:sz w:val="18"/>
                <w:szCs w:val="18"/>
              </w:rPr>
              <w:t>1.2 Significance of the Report:</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_Toc64282287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3</w:t>
            </w:r>
            <w:r w:rsidR="00DC3FF1" w:rsidRPr="00DC3FF1">
              <w:rPr>
                <w:noProof/>
                <w:webHidden/>
                <w:sz w:val="18"/>
                <w:szCs w:val="18"/>
              </w:rPr>
              <w:fldChar w:fldCharType="end"/>
            </w:r>
          </w:hyperlink>
        </w:p>
        <w:p w14:paraId="14118767" w14:textId="77777777" w:rsidR="00DC3FF1" w:rsidRPr="00DC3FF1" w:rsidRDefault="00DE6608">
          <w:pPr>
            <w:pStyle w:val="TOC2"/>
            <w:tabs>
              <w:tab w:val="right" w:leader="dot" w:pos="9016"/>
            </w:tabs>
            <w:rPr>
              <w:rFonts w:eastAsiaTheme="minorEastAsia"/>
              <w:noProof/>
              <w:sz w:val="18"/>
              <w:szCs w:val="18"/>
            </w:rPr>
          </w:pPr>
          <w:hyperlink w:anchor="_Toc64282288" w:history="1">
            <w:r w:rsidR="00DC3FF1" w:rsidRPr="00DC3FF1">
              <w:rPr>
                <w:rStyle w:val="Hyperlink"/>
                <w:rFonts w:ascii="Arial" w:hAnsi="Arial" w:cs="Arial"/>
                <w:b/>
                <w:i/>
                <w:noProof/>
                <w:sz w:val="18"/>
                <w:szCs w:val="18"/>
              </w:rPr>
              <w:t>1.3 Objective of the Report:</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_Toc64282288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3</w:t>
            </w:r>
            <w:r w:rsidR="00DC3FF1" w:rsidRPr="00DC3FF1">
              <w:rPr>
                <w:noProof/>
                <w:webHidden/>
                <w:sz w:val="18"/>
                <w:szCs w:val="18"/>
              </w:rPr>
              <w:fldChar w:fldCharType="end"/>
            </w:r>
          </w:hyperlink>
        </w:p>
        <w:p w14:paraId="7F8441AC" w14:textId="77777777" w:rsidR="00DC3FF1" w:rsidRPr="00DC3FF1" w:rsidRDefault="00DE6608">
          <w:pPr>
            <w:pStyle w:val="TOC2"/>
            <w:tabs>
              <w:tab w:val="right" w:leader="dot" w:pos="9016"/>
            </w:tabs>
            <w:rPr>
              <w:rFonts w:eastAsiaTheme="minorEastAsia"/>
              <w:noProof/>
              <w:sz w:val="18"/>
              <w:szCs w:val="18"/>
            </w:rPr>
          </w:pPr>
          <w:hyperlink w:anchor="_Toc64282289" w:history="1">
            <w:r w:rsidR="00DC3FF1" w:rsidRPr="00DC3FF1">
              <w:rPr>
                <w:rStyle w:val="Hyperlink"/>
                <w:rFonts w:ascii="Arial" w:hAnsi="Arial" w:cs="Arial"/>
                <w:b/>
                <w:i/>
                <w:noProof/>
                <w:sz w:val="18"/>
                <w:szCs w:val="18"/>
              </w:rPr>
              <w:t>1.4 Methodology of the Report:</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_Toc64282289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4</w:t>
            </w:r>
            <w:r w:rsidR="00DC3FF1" w:rsidRPr="00DC3FF1">
              <w:rPr>
                <w:noProof/>
                <w:webHidden/>
                <w:sz w:val="18"/>
                <w:szCs w:val="18"/>
              </w:rPr>
              <w:fldChar w:fldCharType="end"/>
            </w:r>
          </w:hyperlink>
        </w:p>
        <w:p w14:paraId="0FD859B9" w14:textId="77777777" w:rsidR="00DC3FF1" w:rsidRPr="00DC3FF1" w:rsidRDefault="00DE6608">
          <w:pPr>
            <w:pStyle w:val="TOC2"/>
            <w:tabs>
              <w:tab w:val="right" w:leader="dot" w:pos="9016"/>
            </w:tabs>
            <w:rPr>
              <w:rFonts w:eastAsiaTheme="minorEastAsia"/>
              <w:noProof/>
              <w:sz w:val="18"/>
              <w:szCs w:val="18"/>
            </w:rPr>
          </w:pPr>
          <w:hyperlink w:anchor="_Toc64282290" w:history="1">
            <w:r w:rsidR="00DC3FF1" w:rsidRPr="00DC3FF1">
              <w:rPr>
                <w:rStyle w:val="Hyperlink"/>
                <w:rFonts w:ascii="Arial" w:hAnsi="Arial" w:cs="Arial"/>
                <w:b/>
                <w:i/>
                <w:noProof/>
                <w:sz w:val="18"/>
                <w:szCs w:val="18"/>
              </w:rPr>
              <w:t>1.5 Scope of the Report:</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_Toc64282290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4</w:t>
            </w:r>
            <w:r w:rsidR="00DC3FF1" w:rsidRPr="00DC3FF1">
              <w:rPr>
                <w:noProof/>
                <w:webHidden/>
                <w:sz w:val="18"/>
                <w:szCs w:val="18"/>
              </w:rPr>
              <w:fldChar w:fldCharType="end"/>
            </w:r>
          </w:hyperlink>
        </w:p>
        <w:p w14:paraId="79F6D9F5" w14:textId="77777777" w:rsidR="00DC3FF1" w:rsidRPr="00DC3FF1" w:rsidRDefault="00DE6608">
          <w:pPr>
            <w:pStyle w:val="TOC2"/>
            <w:tabs>
              <w:tab w:val="right" w:leader="dot" w:pos="9016"/>
            </w:tabs>
            <w:rPr>
              <w:rFonts w:eastAsiaTheme="minorEastAsia"/>
              <w:noProof/>
              <w:sz w:val="18"/>
              <w:szCs w:val="18"/>
            </w:rPr>
          </w:pPr>
          <w:hyperlink w:anchor="_Toc64282291" w:history="1">
            <w:r w:rsidR="00DC3FF1" w:rsidRPr="00DC3FF1">
              <w:rPr>
                <w:rStyle w:val="Hyperlink"/>
                <w:rFonts w:ascii="Arial" w:hAnsi="Arial" w:cs="Arial"/>
                <w:b/>
                <w:i/>
                <w:noProof/>
                <w:sz w:val="18"/>
                <w:szCs w:val="18"/>
              </w:rPr>
              <w:t>1.6 Limitation of the Report:</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_Toc64282291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4</w:t>
            </w:r>
            <w:r w:rsidR="00DC3FF1" w:rsidRPr="00DC3FF1">
              <w:rPr>
                <w:noProof/>
                <w:webHidden/>
                <w:sz w:val="18"/>
                <w:szCs w:val="18"/>
              </w:rPr>
              <w:fldChar w:fldCharType="end"/>
            </w:r>
          </w:hyperlink>
        </w:p>
        <w:p w14:paraId="0E147E59" w14:textId="77777777" w:rsidR="00DC3FF1" w:rsidRPr="00DC3FF1" w:rsidRDefault="00DE6608">
          <w:pPr>
            <w:pStyle w:val="TOC1"/>
            <w:tabs>
              <w:tab w:val="right" w:leader="dot" w:pos="9016"/>
            </w:tabs>
            <w:rPr>
              <w:rFonts w:eastAsiaTheme="minorEastAsia"/>
              <w:noProof/>
              <w:sz w:val="18"/>
              <w:szCs w:val="18"/>
            </w:rPr>
          </w:pPr>
          <w:hyperlink w:anchor="_Toc64282292" w:history="1">
            <w:r w:rsidR="00DC3FF1" w:rsidRPr="00DC3FF1">
              <w:rPr>
                <w:rStyle w:val="Hyperlink"/>
                <w:rFonts w:ascii="Arial" w:hAnsi="Arial" w:cs="Arial"/>
                <w:b/>
                <w:i/>
                <w:noProof/>
                <w:sz w:val="18"/>
                <w:szCs w:val="18"/>
              </w:rPr>
              <w:t>CHAPTER- 2</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_Toc64282292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6</w:t>
            </w:r>
            <w:r w:rsidR="00DC3FF1" w:rsidRPr="00DC3FF1">
              <w:rPr>
                <w:noProof/>
                <w:webHidden/>
                <w:sz w:val="18"/>
                <w:szCs w:val="18"/>
              </w:rPr>
              <w:fldChar w:fldCharType="end"/>
            </w:r>
          </w:hyperlink>
        </w:p>
        <w:p w14:paraId="433FD700" w14:textId="77777777" w:rsidR="00DC3FF1" w:rsidRPr="00DC3FF1" w:rsidRDefault="00DE6608">
          <w:pPr>
            <w:pStyle w:val="TOC1"/>
            <w:tabs>
              <w:tab w:val="right" w:leader="dot" w:pos="9016"/>
            </w:tabs>
            <w:rPr>
              <w:rFonts w:eastAsiaTheme="minorEastAsia"/>
              <w:noProof/>
              <w:sz w:val="18"/>
              <w:szCs w:val="18"/>
            </w:rPr>
          </w:pPr>
          <w:hyperlink w:anchor="_Toc64282293" w:history="1">
            <w:r w:rsidR="00DC3FF1" w:rsidRPr="00DC3FF1">
              <w:rPr>
                <w:rStyle w:val="Hyperlink"/>
                <w:rFonts w:ascii="Arial" w:hAnsi="Arial" w:cs="Arial"/>
                <w:b/>
                <w:noProof/>
                <w:sz w:val="18"/>
                <w:szCs w:val="18"/>
              </w:rPr>
              <w:t>OVERVIEW OF SIBL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_Toc64282293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6</w:t>
            </w:r>
            <w:r w:rsidR="00DC3FF1" w:rsidRPr="00DC3FF1">
              <w:rPr>
                <w:noProof/>
                <w:webHidden/>
                <w:sz w:val="18"/>
                <w:szCs w:val="18"/>
              </w:rPr>
              <w:fldChar w:fldCharType="end"/>
            </w:r>
          </w:hyperlink>
        </w:p>
        <w:p w14:paraId="0327FD76" w14:textId="77777777" w:rsidR="00DC3FF1" w:rsidRPr="00DC3FF1" w:rsidRDefault="00DE6608">
          <w:pPr>
            <w:pStyle w:val="TOC2"/>
            <w:tabs>
              <w:tab w:val="right" w:leader="dot" w:pos="9016"/>
            </w:tabs>
            <w:rPr>
              <w:rFonts w:eastAsiaTheme="minorEastAsia"/>
              <w:noProof/>
              <w:sz w:val="18"/>
              <w:szCs w:val="18"/>
            </w:rPr>
          </w:pPr>
          <w:hyperlink w:anchor="_Toc64282294" w:history="1">
            <w:r w:rsidR="00DC3FF1" w:rsidRPr="00DC3FF1">
              <w:rPr>
                <w:rStyle w:val="Hyperlink"/>
                <w:rFonts w:ascii="Arial" w:hAnsi="Arial" w:cs="Arial"/>
                <w:b/>
                <w:i/>
                <w:noProof/>
                <w:sz w:val="18"/>
                <w:szCs w:val="18"/>
              </w:rPr>
              <w:t>2.1 History of SIBL: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_Toc64282294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7</w:t>
            </w:r>
            <w:r w:rsidR="00DC3FF1" w:rsidRPr="00DC3FF1">
              <w:rPr>
                <w:noProof/>
                <w:webHidden/>
                <w:sz w:val="18"/>
                <w:szCs w:val="18"/>
              </w:rPr>
              <w:fldChar w:fldCharType="end"/>
            </w:r>
          </w:hyperlink>
        </w:p>
        <w:p w14:paraId="30333EE8" w14:textId="77777777" w:rsidR="00DC3FF1" w:rsidRPr="00DC3FF1" w:rsidRDefault="00DE6608">
          <w:pPr>
            <w:pStyle w:val="TOC2"/>
            <w:tabs>
              <w:tab w:val="right" w:leader="dot" w:pos="9016"/>
            </w:tabs>
            <w:rPr>
              <w:rFonts w:eastAsiaTheme="minorEastAsia"/>
              <w:noProof/>
              <w:sz w:val="18"/>
              <w:szCs w:val="18"/>
            </w:rPr>
          </w:pPr>
          <w:hyperlink w:anchor="_Toc64282295" w:history="1">
            <w:r w:rsidR="00DC3FF1" w:rsidRPr="00DC3FF1">
              <w:rPr>
                <w:rStyle w:val="Hyperlink"/>
                <w:rFonts w:ascii="Arial" w:hAnsi="Arial" w:cs="Arial"/>
                <w:b/>
                <w:i/>
                <w:noProof/>
                <w:sz w:val="18"/>
                <w:szCs w:val="18"/>
              </w:rPr>
              <w:t>2.2 Definition of Islamic Banking:</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_Toc64282295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8</w:t>
            </w:r>
            <w:r w:rsidR="00DC3FF1" w:rsidRPr="00DC3FF1">
              <w:rPr>
                <w:noProof/>
                <w:webHidden/>
                <w:sz w:val="18"/>
                <w:szCs w:val="18"/>
              </w:rPr>
              <w:fldChar w:fldCharType="end"/>
            </w:r>
          </w:hyperlink>
        </w:p>
        <w:p w14:paraId="3901161D" w14:textId="77777777" w:rsidR="00DC3FF1" w:rsidRPr="00DC3FF1" w:rsidRDefault="00DE6608">
          <w:pPr>
            <w:pStyle w:val="TOC2"/>
            <w:tabs>
              <w:tab w:val="right" w:leader="dot" w:pos="9016"/>
            </w:tabs>
            <w:rPr>
              <w:rFonts w:eastAsiaTheme="minorEastAsia"/>
              <w:noProof/>
              <w:sz w:val="18"/>
              <w:szCs w:val="18"/>
            </w:rPr>
          </w:pPr>
          <w:hyperlink w:anchor="_Toc64282296" w:history="1">
            <w:r w:rsidR="00DC3FF1" w:rsidRPr="00DC3FF1">
              <w:rPr>
                <w:rStyle w:val="Hyperlink"/>
                <w:rFonts w:ascii="Arial" w:hAnsi="Arial" w:cs="Arial"/>
                <w:b/>
                <w:i/>
                <w:noProof/>
                <w:sz w:val="18"/>
                <w:szCs w:val="18"/>
              </w:rPr>
              <w:t>2.3 Vision of SIBL: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_Toc64282296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9</w:t>
            </w:r>
            <w:r w:rsidR="00DC3FF1" w:rsidRPr="00DC3FF1">
              <w:rPr>
                <w:noProof/>
                <w:webHidden/>
                <w:sz w:val="18"/>
                <w:szCs w:val="18"/>
              </w:rPr>
              <w:fldChar w:fldCharType="end"/>
            </w:r>
          </w:hyperlink>
        </w:p>
        <w:p w14:paraId="79BA1A1E" w14:textId="77777777" w:rsidR="00DC3FF1" w:rsidRPr="00DC3FF1" w:rsidRDefault="00DE6608">
          <w:pPr>
            <w:pStyle w:val="TOC2"/>
            <w:tabs>
              <w:tab w:val="right" w:leader="dot" w:pos="9016"/>
            </w:tabs>
            <w:rPr>
              <w:rFonts w:eastAsiaTheme="minorEastAsia"/>
              <w:noProof/>
              <w:sz w:val="18"/>
              <w:szCs w:val="18"/>
            </w:rPr>
          </w:pPr>
          <w:hyperlink w:anchor="_Toc64282297" w:history="1">
            <w:r w:rsidR="00DC3FF1" w:rsidRPr="00DC3FF1">
              <w:rPr>
                <w:rStyle w:val="Hyperlink"/>
                <w:rFonts w:ascii="Arial" w:hAnsi="Arial" w:cs="Arial"/>
                <w:b/>
                <w:i/>
                <w:noProof/>
                <w:sz w:val="18"/>
                <w:szCs w:val="18"/>
              </w:rPr>
              <w:t>2.4 Mission of SIBL: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_Toc64282297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9</w:t>
            </w:r>
            <w:r w:rsidR="00DC3FF1" w:rsidRPr="00DC3FF1">
              <w:rPr>
                <w:noProof/>
                <w:webHidden/>
                <w:sz w:val="18"/>
                <w:szCs w:val="18"/>
              </w:rPr>
              <w:fldChar w:fldCharType="end"/>
            </w:r>
          </w:hyperlink>
        </w:p>
        <w:p w14:paraId="7388EAF4" w14:textId="77777777" w:rsidR="00DC3FF1" w:rsidRPr="00DC3FF1" w:rsidRDefault="00DE6608">
          <w:pPr>
            <w:pStyle w:val="TOC2"/>
            <w:tabs>
              <w:tab w:val="right" w:leader="dot" w:pos="9016"/>
            </w:tabs>
            <w:rPr>
              <w:rFonts w:eastAsiaTheme="minorEastAsia"/>
              <w:noProof/>
              <w:sz w:val="18"/>
              <w:szCs w:val="18"/>
            </w:rPr>
          </w:pPr>
          <w:hyperlink w:anchor="_Toc64282298" w:history="1">
            <w:r w:rsidR="00DC3FF1" w:rsidRPr="00DC3FF1">
              <w:rPr>
                <w:rStyle w:val="Hyperlink"/>
                <w:rFonts w:ascii="Arial" w:hAnsi="Arial" w:cs="Arial"/>
                <w:b/>
                <w:i/>
                <w:noProof/>
                <w:sz w:val="18"/>
                <w:szCs w:val="18"/>
              </w:rPr>
              <w:t>2.5 Commitments of SIBL: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_Toc64282298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10</w:t>
            </w:r>
            <w:r w:rsidR="00DC3FF1" w:rsidRPr="00DC3FF1">
              <w:rPr>
                <w:noProof/>
                <w:webHidden/>
                <w:sz w:val="18"/>
                <w:szCs w:val="18"/>
              </w:rPr>
              <w:fldChar w:fldCharType="end"/>
            </w:r>
          </w:hyperlink>
        </w:p>
        <w:p w14:paraId="66AA8ECB" w14:textId="77777777" w:rsidR="00DC3FF1" w:rsidRPr="00DC3FF1" w:rsidRDefault="00DE6608">
          <w:pPr>
            <w:pStyle w:val="TOC2"/>
            <w:tabs>
              <w:tab w:val="right" w:leader="dot" w:pos="9016"/>
            </w:tabs>
            <w:rPr>
              <w:rFonts w:eastAsiaTheme="minorEastAsia"/>
              <w:noProof/>
              <w:sz w:val="18"/>
              <w:szCs w:val="18"/>
            </w:rPr>
          </w:pPr>
          <w:hyperlink w:anchor="_Toc64282299" w:history="1">
            <w:r w:rsidR="00DC3FF1" w:rsidRPr="00DC3FF1">
              <w:rPr>
                <w:rStyle w:val="Hyperlink"/>
                <w:rFonts w:ascii="Arial" w:hAnsi="Arial" w:cs="Arial"/>
                <w:b/>
                <w:i/>
                <w:noProof/>
                <w:sz w:val="18"/>
                <w:szCs w:val="18"/>
              </w:rPr>
              <w:t>2.6 Values of SIBL: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_Toc64282299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10</w:t>
            </w:r>
            <w:r w:rsidR="00DC3FF1" w:rsidRPr="00DC3FF1">
              <w:rPr>
                <w:noProof/>
                <w:webHidden/>
                <w:sz w:val="18"/>
                <w:szCs w:val="18"/>
              </w:rPr>
              <w:fldChar w:fldCharType="end"/>
            </w:r>
          </w:hyperlink>
        </w:p>
        <w:p w14:paraId="38350133" w14:textId="77777777" w:rsidR="00DC3FF1" w:rsidRPr="00DC3FF1" w:rsidRDefault="00DE6608">
          <w:pPr>
            <w:pStyle w:val="TOC2"/>
            <w:tabs>
              <w:tab w:val="right" w:leader="dot" w:pos="9016"/>
            </w:tabs>
            <w:rPr>
              <w:rFonts w:eastAsiaTheme="minorEastAsia"/>
              <w:noProof/>
              <w:sz w:val="18"/>
              <w:szCs w:val="18"/>
            </w:rPr>
          </w:pPr>
          <w:hyperlink w:anchor="_Toc64282300" w:history="1">
            <w:r w:rsidR="00DC3FF1" w:rsidRPr="00DC3FF1">
              <w:rPr>
                <w:rStyle w:val="Hyperlink"/>
                <w:rFonts w:ascii="Arial" w:hAnsi="Arial" w:cs="Arial"/>
                <w:b/>
                <w:i/>
                <w:noProof/>
                <w:sz w:val="18"/>
                <w:szCs w:val="18"/>
              </w:rPr>
              <w:t>2.7 Products of SIBL: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_Toc64282300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11</w:t>
            </w:r>
            <w:r w:rsidR="00DC3FF1" w:rsidRPr="00DC3FF1">
              <w:rPr>
                <w:noProof/>
                <w:webHidden/>
                <w:sz w:val="18"/>
                <w:szCs w:val="18"/>
              </w:rPr>
              <w:fldChar w:fldCharType="end"/>
            </w:r>
          </w:hyperlink>
        </w:p>
        <w:p w14:paraId="647BDA3E" w14:textId="77777777" w:rsidR="00DC3FF1" w:rsidRPr="00DC3FF1" w:rsidRDefault="00DE6608">
          <w:pPr>
            <w:pStyle w:val="TOC2"/>
            <w:tabs>
              <w:tab w:val="right" w:leader="dot" w:pos="9016"/>
            </w:tabs>
            <w:rPr>
              <w:rFonts w:eastAsiaTheme="minorEastAsia"/>
              <w:noProof/>
              <w:sz w:val="18"/>
              <w:szCs w:val="18"/>
            </w:rPr>
          </w:pPr>
          <w:hyperlink w:anchor="_Toc64282301" w:history="1">
            <w:r w:rsidR="00DC3FF1" w:rsidRPr="00DC3FF1">
              <w:rPr>
                <w:rStyle w:val="Hyperlink"/>
                <w:rFonts w:ascii="Arial" w:hAnsi="Arial" w:cs="Arial"/>
                <w:b/>
                <w:i/>
                <w:noProof/>
                <w:sz w:val="18"/>
                <w:szCs w:val="18"/>
              </w:rPr>
              <w:t>2.8 Strategic Objective of SIBL: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_Toc64282301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12</w:t>
            </w:r>
            <w:r w:rsidR="00DC3FF1" w:rsidRPr="00DC3FF1">
              <w:rPr>
                <w:noProof/>
                <w:webHidden/>
                <w:sz w:val="18"/>
                <w:szCs w:val="18"/>
              </w:rPr>
              <w:fldChar w:fldCharType="end"/>
            </w:r>
          </w:hyperlink>
        </w:p>
        <w:p w14:paraId="7E7058C2" w14:textId="77777777" w:rsidR="00DC3FF1" w:rsidRPr="00DC3FF1" w:rsidRDefault="00DE6608">
          <w:pPr>
            <w:pStyle w:val="TOC1"/>
            <w:tabs>
              <w:tab w:val="right" w:leader="dot" w:pos="9016"/>
            </w:tabs>
            <w:rPr>
              <w:rFonts w:eastAsiaTheme="minorEastAsia"/>
              <w:noProof/>
              <w:sz w:val="18"/>
              <w:szCs w:val="18"/>
            </w:rPr>
          </w:pPr>
          <w:hyperlink w:anchor="_Toc64282302" w:history="1">
            <w:r w:rsidR="00DC3FF1" w:rsidRPr="00DC3FF1">
              <w:rPr>
                <w:rStyle w:val="Hyperlink"/>
                <w:rFonts w:ascii="Arial" w:hAnsi="Arial" w:cs="Arial"/>
                <w:b/>
                <w:i/>
                <w:noProof/>
                <w:sz w:val="18"/>
                <w:szCs w:val="18"/>
              </w:rPr>
              <w:t>CHAPTER- 3</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_Toc64282302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13</w:t>
            </w:r>
            <w:r w:rsidR="00DC3FF1" w:rsidRPr="00DC3FF1">
              <w:rPr>
                <w:noProof/>
                <w:webHidden/>
                <w:sz w:val="18"/>
                <w:szCs w:val="18"/>
              </w:rPr>
              <w:fldChar w:fldCharType="end"/>
            </w:r>
          </w:hyperlink>
        </w:p>
        <w:p w14:paraId="3709FB52" w14:textId="77777777" w:rsidR="00DC3FF1" w:rsidRPr="00DC3FF1" w:rsidRDefault="00DE6608">
          <w:pPr>
            <w:pStyle w:val="TOC1"/>
            <w:tabs>
              <w:tab w:val="right" w:leader="dot" w:pos="9016"/>
            </w:tabs>
            <w:rPr>
              <w:rFonts w:eastAsiaTheme="minorEastAsia"/>
              <w:noProof/>
              <w:sz w:val="18"/>
              <w:szCs w:val="18"/>
            </w:rPr>
          </w:pPr>
          <w:hyperlink w:anchor="_Toc64282303" w:history="1">
            <w:r w:rsidR="00DC3FF1" w:rsidRPr="00DC3FF1">
              <w:rPr>
                <w:rStyle w:val="Hyperlink"/>
                <w:rFonts w:ascii="Arial" w:hAnsi="Arial" w:cs="Arial"/>
                <w:b/>
                <w:noProof/>
                <w:sz w:val="18"/>
                <w:szCs w:val="18"/>
              </w:rPr>
              <w:t>Investment Activities &amp; Procedure</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_Toc64282303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13</w:t>
            </w:r>
            <w:r w:rsidR="00DC3FF1" w:rsidRPr="00DC3FF1">
              <w:rPr>
                <w:noProof/>
                <w:webHidden/>
                <w:sz w:val="18"/>
                <w:szCs w:val="18"/>
              </w:rPr>
              <w:fldChar w:fldCharType="end"/>
            </w:r>
          </w:hyperlink>
        </w:p>
        <w:p w14:paraId="14FB418C" w14:textId="77777777" w:rsidR="00DC3FF1" w:rsidRPr="00DC3FF1" w:rsidRDefault="00DE6608">
          <w:pPr>
            <w:pStyle w:val="TOC2"/>
            <w:tabs>
              <w:tab w:val="right" w:leader="dot" w:pos="9016"/>
            </w:tabs>
            <w:rPr>
              <w:rFonts w:eastAsiaTheme="minorEastAsia"/>
              <w:noProof/>
              <w:sz w:val="18"/>
              <w:szCs w:val="18"/>
            </w:rPr>
          </w:pPr>
          <w:hyperlink w:anchor="_Toc64282304" w:history="1">
            <w:r w:rsidR="00DC3FF1" w:rsidRPr="00DC3FF1">
              <w:rPr>
                <w:rStyle w:val="Hyperlink"/>
                <w:rFonts w:ascii="Arial" w:hAnsi="Arial" w:cs="Arial"/>
                <w:b/>
                <w:i/>
                <w:noProof/>
                <w:sz w:val="18"/>
                <w:szCs w:val="18"/>
              </w:rPr>
              <w:t>3.1 Investment:</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_Toc64282304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14</w:t>
            </w:r>
            <w:r w:rsidR="00DC3FF1" w:rsidRPr="00DC3FF1">
              <w:rPr>
                <w:noProof/>
                <w:webHidden/>
                <w:sz w:val="18"/>
                <w:szCs w:val="18"/>
              </w:rPr>
              <w:fldChar w:fldCharType="end"/>
            </w:r>
          </w:hyperlink>
        </w:p>
        <w:p w14:paraId="060E59A6" w14:textId="77777777" w:rsidR="00DC3FF1" w:rsidRPr="00DC3FF1" w:rsidRDefault="00DE6608">
          <w:pPr>
            <w:pStyle w:val="TOC2"/>
            <w:tabs>
              <w:tab w:val="right" w:leader="dot" w:pos="9016"/>
            </w:tabs>
            <w:rPr>
              <w:rFonts w:eastAsiaTheme="minorEastAsia"/>
              <w:noProof/>
              <w:sz w:val="18"/>
              <w:szCs w:val="18"/>
            </w:rPr>
          </w:pPr>
          <w:hyperlink w:anchor="_Toc64282305" w:history="1">
            <w:r w:rsidR="00DC3FF1" w:rsidRPr="00DC3FF1">
              <w:rPr>
                <w:rStyle w:val="Hyperlink"/>
                <w:rFonts w:ascii="Arial" w:hAnsi="Arial" w:cs="Arial"/>
                <w:b/>
                <w:i/>
                <w:noProof/>
                <w:sz w:val="18"/>
                <w:szCs w:val="18"/>
              </w:rPr>
              <w:t>3.2 Islamic Banking:</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_Toc64282305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14</w:t>
            </w:r>
            <w:r w:rsidR="00DC3FF1" w:rsidRPr="00DC3FF1">
              <w:rPr>
                <w:noProof/>
                <w:webHidden/>
                <w:sz w:val="18"/>
                <w:szCs w:val="18"/>
              </w:rPr>
              <w:fldChar w:fldCharType="end"/>
            </w:r>
          </w:hyperlink>
        </w:p>
        <w:p w14:paraId="6F91FB36" w14:textId="77777777" w:rsidR="00DC3FF1" w:rsidRPr="00DC3FF1" w:rsidRDefault="00DE6608">
          <w:pPr>
            <w:pStyle w:val="TOC2"/>
            <w:tabs>
              <w:tab w:val="right" w:leader="dot" w:pos="9016"/>
            </w:tabs>
            <w:rPr>
              <w:rFonts w:eastAsiaTheme="minorEastAsia"/>
              <w:noProof/>
              <w:sz w:val="18"/>
              <w:szCs w:val="18"/>
            </w:rPr>
          </w:pPr>
          <w:hyperlink w:anchor="_Toc64282306" w:history="1">
            <w:r w:rsidR="00DC3FF1" w:rsidRPr="00DC3FF1">
              <w:rPr>
                <w:rStyle w:val="Hyperlink"/>
                <w:rFonts w:ascii="Arial" w:hAnsi="Arial" w:cs="Arial"/>
                <w:b/>
                <w:i/>
                <w:noProof/>
                <w:sz w:val="18"/>
                <w:szCs w:val="18"/>
              </w:rPr>
              <w:t>3.3 Conventional Banking:</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_Toc64282306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14</w:t>
            </w:r>
            <w:r w:rsidR="00DC3FF1" w:rsidRPr="00DC3FF1">
              <w:rPr>
                <w:noProof/>
                <w:webHidden/>
                <w:sz w:val="18"/>
                <w:szCs w:val="18"/>
              </w:rPr>
              <w:fldChar w:fldCharType="end"/>
            </w:r>
          </w:hyperlink>
        </w:p>
        <w:p w14:paraId="4E5F3283" w14:textId="77777777" w:rsidR="00DC3FF1" w:rsidRPr="00DC3FF1" w:rsidRDefault="00DE6608">
          <w:pPr>
            <w:pStyle w:val="TOC2"/>
            <w:tabs>
              <w:tab w:val="right" w:leader="dot" w:pos="9016"/>
            </w:tabs>
            <w:rPr>
              <w:rFonts w:eastAsiaTheme="minorEastAsia"/>
              <w:noProof/>
              <w:sz w:val="18"/>
              <w:szCs w:val="18"/>
            </w:rPr>
          </w:pPr>
          <w:hyperlink w:anchor="_Toc64282307" w:history="1">
            <w:r w:rsidR="00DC3FF1" w:rsidRPr="00DC3FF1">
              <w:rPr>
                <w:rStyle w:val="Hyperlink"/>
                <w:rFonts w:ascii="Arial" w:hAnsi="Arial" w:cs="Arial"/>
                <w:b/>
                <w:i/>
                <w:noProof/>
                <w:sz w:val="18"/>
                <w:szCs w:val="18"/>
              </w:rPr>
              <w:t>3.4 Moods of Investment of SIBL: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_Toc64282307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15</w:t>
            </w:r>
            <w:r w:rsidR="00DC3FF1" w:rsidRPr="00DC3FF1">
              <w:rPr>
                <w:noProof/>
                <w:webHidden/>
                <w:sz w:val="18"/>
                <w:szCs w:val="18"/>
              </w:rPr>
              <w:fldChar w:fldCharType="end"/>
            </w:r>
          </w:hyperlink>
        </w:p>
        <w:p w14:paraId="3521BB02" w14:textId="77777777" w:rsidR="00DC3FF1" w:rsidRPr="00DC3FF1" w:rsidRDefault="00DE6608">
          <w:pPr>
            <w:pStyle w:val="TOC3"/>
            <w:tabs>
              <w:tab w:val="right" w:leader="dot" w:pos="9016"/>
            </w:tabs>
            <w:rPr>
              <w:rFonts w:eastAsiaTheme="minorEastAsia"/>
              <w:noProof/>
              <w:sz w:val="18"/>
              <w:szCs w:val="18"/>
            </w:rPr>
          </w:pPr>
          <w:hyperlink w:anchor="_Toc64282308" w:history="1">
            <w:r w:rsidR="00DC3FF1" w:rsidRPr="00DC3FF1">
              <w:rPr>
                <w:rStyle w:val="Hyperlink"/>
                <w:rFonts w:ascii="Arial" w:hAnsi="Arial" w:cs="Arial"/>
                <w:b/>
                <w:i/>
                <w:noProof/>
                <w:sz w:val="18"/>
                <w:szCs w:val="18"/>
              </w:rPr>
              <w:t>3.4.1Trading modes (Bai-Mechanism):</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_Toc64282308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15</w:t>
            </w:r>
            <w:r w:rsidR="00DC3FF1" w:rsidRPr="00DC3FF1">
              <w:rPr>
                <w:noProof/>
                <w:webHidden/>
                <w:sz w:val="18"/>
                <w:szCs w:val="18"/>
              </w:rPr>
              <w:fldChar w:fldCharType="end"/>
            </w:r>
          </w:hyperlink>
        </w:p>
        <w:p w14:paraId="6A101962" w14:textId="77777777" w:rsidR="00DC3FF1" w:rsidRPr="00DC3FF1" w:rsidRDefault="00DE6608">
          <w:pPr>
            <w:pStyle w:val="TOC3"/>
            <w:tabs>
              <w:tab w:val="right" w:leader="dot" w:pos="9016"/>
            </w:tabs>
            <w:rPr>
              <w:rFonts w:eastAsiaTheme="minorEastAsia"/>
              <w:noProof/>
              <w:sz w:val="18"/>
              <w:szCs w:val="18"/>
            </w:rPr>
          </w:pPr>
          <w:hyperlink w:anchor="_Toc64282309" w:history="1">
            <w:r w:rsidR="00DC3FF1" w:rsidRPr="00DC3FF1">
              <w:rPr>
                <w:rStyle w:val="Hyperlink"/>
                <w:rFonts w:ascii="Arial" w:hAnsi="Arial" w:cs="Arial"/>
                <w:b/>
                <w:i/>
                <w:noProof/>
                <w:sz w:val="18"/>
                <w:szCs w:val="18"/>
              </w:rPr>
              <w:t>3.4.2 Leasing mode (Ijarah mechanism):</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_Toc64282309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19</w:t>
            </w:r>
            <w:r w:rsidR="00DC3FF1" w:rsidRPr="00DC3FF1">
              <w:rPr>
                <w:noProof/>
                <w:webHidden/>
                <w:sz w:val="18"/>
                <w:szCs w:val="18"/>
              </w:rPr>
              <w:fldChar w:fldCharType="end"/>
            </w:r>
          </w:hyperlink>
        </w:p>
        <w:p w14:paraId="06AAC6C1" w14:textId="77777777" w:rsidR="00DC3FF1" w:rsidRPr="00DC3FF1" w:rsidRDefault="00DE6608">
          <w:pPr>
            <w:pStyle w:val="TOC3"/>
            <w:tabs>
              <w:tab w:val="right" w:leader="dot" w:pos="9016"/>
            </w:tabs>
            <w:rPr>
              <w:rFonts w:eastAsiaTheme="minorEastAsia"/>
              <w:noProof/>
              <w:sz w:val="18"/>
              <w:szCs w:val="18"/>
            </w:rPr>
          </w:pPr>
          <w:hyperlink w:anchor="_Toc64282310" w:history="1">
            <w:r w:rsidR="00DC3FF1" w:rsidRPr="00DC3FF1">
              <w:rPr>
                <w:rStyle w:val="Hyperlink"/>
                <w:rFonts w:ascii="Arial" w:hAnsi="Arial" w:cs="Arial"/>
                <w:b/>
                <w:i/>
                <w:noProof/>
                <w:sz w:val="18"/>
                <w:szCs w:val="18"/>
              </w:rPr>
              <w:t>3.4.3. Share Mechanism:</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_Toc64282310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20</w:t>
            </w:r>
            <w:r w:rsidR="00DC3FF1" w:rsidRPr="00DC3FF1">
              <w:rPr>
                <w:noProof/>
                <w:webHidden/>
                <w:sz w:val="18"/>
                <w:szCs w:val="18"/>
              </w:rPr>
              <w:fldChar w:fldCharType="end"/>
            </w:r>
          </w:hyperlink>
        </w:p>
        <w:p w14:paraId="6097A125" w14:textId="77777777" w:rsidR="00DC3FF1" w:rsidRPr="00DC3FF1" w:rsidRDefault="00DE6608">
          <w:pPr>
            <w:pStyle w:val="TOC3"/>
            <w:tabs>
              <w:tab w:val="right" w:leader="dot" w:pos="9016"/>
            </w:tabs>
            <w:rPr>
              <w:rFonts w:eastAsiaTheme="minorEastAsia"/>
              <w:noProof/>
              <w:sz w:val="18"/>
              <w:szCs w:val="18"/>
            </w:rPr>
          </w:pPr>
          <w:hyperlink w:anchor="_Toc64282311" w:history="1">
            <w:r w:rsidR="00DC3FF1" w:rsidRPr="00DC3FF1">
              <w:rPr>
                <w:rStyle w:val="Hyperlink"/>
                <w:rFonts w:ascii="Arial" w:hAnsi="Arial" w:cs="Arial"/>
                <w:b/>
                <w:i/>
                <w:noProof/>
                <w:sz w:val="18"/>
                <w:szCs w:val="18"/>
              </w:rPr>
              <w:t>3.4.4Quard:</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_Toc64282311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21</w:t>
            </w:r>
            <w:r w:rsidR="00DC3FF1" w:rsidRPr="00DC3FF1">
              <w:rPr>
                <w:noProof/>
                <w:webHidden/>
                <w:sz w:val="18"/>
                <w:szCs w:val="18"/>
              </w:rPr>
              <w:fldChar w:fldCharType="end"/>
            </w:r>
          </w:hyperlink>
        </w:p>
        <w:p w14:paraId="340DE9C6" w14:textId="77777777" w:rsidR="00DC3FF1" w:rsidRPr="00DC3FF1" w:rsidRDefault="00DE6608">
          <w:pPr>
            <w:pStyle w:val="TOC2"/>
            <w:tabs>
              <w:tab w:val="right" w:leader="dot" w:pos="9016"/>
            </w:tabs>
            <w:rPr>
              <w:rFonts w:eastAsiaTheme="minorEastAsia"/>
              <w:noProof/>
              <w:sz w:val="18"/>
              <w:szCs w:val="18"/>
            </w:rPr>
          </w:pPr>
          <w:hyperlink w:anchor="_Toc64282312" w:history="1">
            <w:r w:rsidR="00DC3FF1" w:rsidRPr="00DC3FF1">
              <w:rPr>
                <w:rStyle w:val="Hyperlink"/>
                <w:rFonts w:ascii="Arial" w:hAnsi="Arial" w:cs="Arial"/>
                <w:b/>
                <w:i/>
                <w:noProof/>
                <w:sz w:val="18"/>
                <w:szCs w:val="18"/>
              </w:rPr>
              <w:t>3.5 Investment Policies of SIBL: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_Toc64282312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21</w:t>
            </w:r>
            <w:r w:rsidR="00DC3FF1" w:rsidRPr="00DC3FF1">
              <w:rPr>
                <w:noProof/>
                <w:webHidden/>
                <w:sz w:val="18"/>
                <w:szCs w:val="18"/>
              </w:rPr>
              <w:fldChar w:fldCharType="end"/>
            </w:r>
          </w:hyperlink>
        </w:p>
        <w:p w14:paraId="14CE28E6" w14:textId="77777777" w:rsidR="00DC3FF1" w:rsidRPr="00DC3FF1" w:rsidRDefault="00DE6608">
          <w:pPr>
            <w:pStyle w:val="TOC2"/>
            <w:tabs>
              <w:tab w:val="right" w:leader="dot" w:pos="9016"/>
            </w:tabs>
            <w:rPr>
              <w:rFonts w:eastAsiaTheme="minorEastAsia"/>
              <w:noProof/>
              <w:sz w:val="18"/>
              <w:szCs w:val="18"/>
            </w:rPr>
          </w:pPr>
          <w:hyperlink w:anchor="_Toc64282313" w:history="1">
            <w:r w:rsidR="00DC3FF1" w:rsidRPr="00DC3FF1">
              <w:rPr>
                <w:rStyle w:val="Hyperlink"/>
                <w:rFonts w:ascii="Arial" w:hAnsi="Arial" w:cs="Arial"/>
                <w:b/>
                <w:i/>
                <w:noProof/>
                <w:sz w:val="18"/>
                <w:szCs w:val="18"/>
              </w:rPr>
              <w:t>3.6 Steps in Investment Procedure:</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_Toc64282313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22</w:t>
            </w:r>
            <w:r w:rsidR="00DC3FF1" w:rsidRPr="00DC3FF1">
              <w:rPr>
                <w:noProof/>
                <w:webHidden/>
                <w:sz w:val="18"/>
                <w:szCs w:val="18"/>
              </w:rPr>
              <w:fldChar w:fldCharType="end"/>
            </w:r>
          </w:hyperlink>
        </w:p>
        <w:p w14:paraId="4403BC79" w14:textId="77777777" w:rsidR="00DC3FF1" w:rsidRPr="00DC3FF1" w:rsidRDefault="00DE6608">
          <w:pPr>
            <w:pStyle w:val="TOC2"/>
            <w:tabs>
              <w:tab w:val="right" w:leader="dot" w:pos="9016"/>
            </w:tabs>
            <w:rPr>
              <w:rFonts w:eastAsiaTheme="minorEastAsia"/>
              <w:noProof/>
              <w:sz w:val="18"/>
              <w:szCs w:val="18"/>
            </w:rPr>
          </w:pPr>
          <w:hyperlink w:anchor="_Toc64282314" w:history="1">
            <w:r w:rsidR="00DC3FF1" w:rsidRPr="00DC3FF1">
              <w:rPr>
                <w:rStyle w:val="Hyperlink"/>
                <w:rFonts w:ascii="Arial" w:hAnsi="Arial" w:cs="Arial"/>
                <w:b/>
                <w:i/>
                <w:noProof/>
                <w:sz w:val="18"/>
                <w:szCs w:val="18"/>
              </w:rPr>
              <w:t>3.7 Recovery step of SIBL: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_Toc64282314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24</w:t>
            </w:r>
            <w:r w:rsidR="00DC3FF1" w:rsidRPr="00DC3FF1">
              <w:rPr>
                <w:noProof/>
                <w:webHidden/>
                <w:sz w:val="18"/>
                <w:szCs w:val="18"/>
              </w:rPr>
              <w:fldChar w:fldCharType="end"/>
            </w:r>
          </w:hyperlink>
        </w:p>
        <w:p w14:paraId="5E623B48" w14:textId="77777777" w:rsidR="00DC3FF1" w:rsidRPr="00DC3FF1" w:rsidRDefault="00DE6608">
          <w:pPr>
            <w:pStyle w:val="TOC1"/>
            <w:tabs>
              <w:tab w:val="right" w:leader="dot" w:pos="9016"/>
            </w:tabs>
            <w:rPr>
              <w:rFonts w:eastAsiaTheme="minorEastAsia"/>
              <w:noProof/>
              <w:sz w:val="18"/>
              <w:szCs w:val="18"/>
            </w:rPr>
          </w:pPr>
          <w:hyperlink w:anchor="_Toc64282315" w:history="1">
            <w:r w:rsidR="00DC3FF1" w:rsidRPr="00DC3FF1">
              <w:rPr>
                <w:rStyle w:val="Hyperlink"/>
                <w:rFonts w:ascii="Arial" w:hAnsi="Arial" w:cs="Arial"/>
                <w:b/>
                <w:i/>
                <w:noProof/>
                <w:sz w:val="18"/>
                <w:szCs w:val="18"/>
              </w:rPr>
              <w:t>CHAPTER- 4</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_Toc64282315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26</w:t>
            </w:r>
            <w:r w:rsidR="00DC3FF1" w:rsidRPr="00DC3FF1">
              <w:rPr>
                <w:noProof/>
                <w:webHidden/>
                <w:sz w:val="18"/>
                <w:szCs w:val="18"/>
              </w:rPr>
              <w:fldChar w:fldCharType="end"/>
            </w:r>
          </w:hyperlink>
        </w:p>
        <w:p w14:paraId="79892460" w14:textId="77777777" w:rsidR="00DC3FF1" w:rsidRPr="00DC3FF1" w:rsidRDefault="00DE6608">
          <w:pPr>
            <w:pStyle w:val="TOC1"/>
            <w:tabs>
              <w:tab w:val="right" w:leader="dot" w:pos="9016"/>
            </w:tabs>
            <w:rPr>
              <w:rFonts w:eastAsiaTheme="minorEastAsia"/>
              <w:noProof/>
              <w:sz w:val="18"/>
              <w:szCs w:val="18"/>
            </w:rPr>
          </w:pPr>
          <w:hyperlink w:anchor="_Toc64282316" w:history="1">
            <w:r w:rsidR="00DC3FF1" w:rsidRPr="00DC3FF1">
              <w:rPr>
                <w:rStyle w:val="Hyperlink"/>
                <w:rFonts w:ascii="Arial" w:hAnsi="Arial" w:cs="Arial"/>
                <w:b/>
                <w:noProof/>
                <w:sz w:val="18"/>
                <w:szCs w:val="18"/>
              </w:rPr>
              <w:t>Findings &amp; Analysis of Mode Wise Investment Performance</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_Toc64282316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26</w:t>
            </w:r>
            <w:r w:rsidR="00DC3FF1" w:rsidRPr="00DC3FF1">
              <w:rPr>
                <w:noProof/>
                <w:webHidden/>
                <w:sz w:val="18"/>
                <w:szCs w:val="18"/>
              </w:rPr>
              <w:fldChar w:fldCharType="end"/>
            </w:r>
          </w:hyperlink>
        </w:p>
        <w:p w14:paraId="1D45744F" w14:textId="77777777" w:rsidR="00DC3FF1" w:rsidRPr="00DC3FF1" w:rsidRDefault="00DE6608">
          <w:pPr>
            <w:pStyle w:val="TOC2"/>
            <w:tabs>
              <w:tab w:val="right" w:leader="dot" w:pos="9016"/>
            </w:tabs>
            <w:rPr>
              <w:rFonts w:eastAsiaTheme="minorEastAsia"/>
              <w:noProof/>
              <w:sz w:val="18"/>
              <w:szCs w:val="18"/>
            </w:rPr>
          </w:pPr>
          <w:hyperlink w:anchor="_Toc64282317" w:history="1">
            <w:r w:rsidR="00DC3FF1" w:rsidRPr="00DC3FF1">
              <w:rPr>
                <w:rStyle w:val="Hyperlink"/>
                <w:rFonts w:ascii="Arial" w:hAnsi="Arial" w:cs="Arial"/>
                <w:b/>
                <w:i/>
                <w:noProof/>
                <w:sz w:val="18"/>
                <w:szCs w:val="18"/>
              </w:rPr>
              <w:t>4.1 Year Wise Deposits &amp; Growth Rate of Deposit of SIBL: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_Toc64282317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27</w:t>
            </w:r>
            <w:r w:rsidR="00DC3FF1" w:rsidRPr="00DC3FF1">
              <w:rPr>
                <w:noProof/>
                <w:webHidden/>
                <w:sz w:val="18"/>
                <w:szCs w:val="18"/>
              </w:rPr>
              <w:fldChar w:fldCharType="end"/>
            </w:r>
          </w:hyperlink>
        </w:p>
        <w:p w14:paraId="0C8BB0E0" w14:textId="77777777" w:rsidR="00DC3FF1" w:rsidRPr="00DC3FF1" w:rsidRDefault="00DE6608">
          <w:pPr>
            <w:pStyle w:val="TOC2"/>
            <w:tabs>
              <w:tab w:val="right" w:leader="dot" w:pos="9016"/>
            </w:tabs>
            <w:rPr>
              <w:rFonts w:eastAsiaTheme="minorEastAsia"/>
              <w:noProof/>
              <w:sz w:val="18"/>
              <w:szCs w:val="18"/>
            </w:rPr>
          </w:pPr>
          <w:hyperlink w:anchor="_Toc64282318" w:history="1">
            <w:r w:rsidR="00DC3FF1" w:rsidRPr="00DC3FF1">
              <w:rPr>
                <w:rStyle w:val="Hyperlink"/>
                <w:rFonts w:ascii="Arial" w:hAnsi="Arial" w:cs="Arial"/>
                <w:b/>
                <w:i/>
                <w:noProof/>
                <w:sz w:val="18"/>
                <w:szCs w:val="18"/>
              </w:rPr>
              <w:t>4.2 Year Wise Investment &amp; Growth Rate of SIBL: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_Toc64282318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28</w:t>
            </w:r>
            <w:r w:rsidR="00DC3FF1" w:rsidRPr="00DC3FF1">
              <w:rPr>
                <w:noProof/>
                <w:webHidden/>
                <w:sz w:val="18"/>
                <w:szCs w:val="18"/>
              </w:rPr>
              <w:fldChar w:fldCharType="end"/>
            </w:r>
          </w:hyperlink>
        </w:p>
        <w:p w14:paraId="660D415D" w14:textId="77777777" w:rsidR="00DC3FF1" w:rsidRPr="00DC3FF1" w:rsidRDefault="00DE6608">
          <w:pPr>
            <w:pStyle w:val="TOC2"/>
            <w:tabs>
              <w:tab w:val="right" w:leader="dot" w:pos="9016"/>
            </w:tabs>
            <w:rPr>
              <w:rFonts w:eastAsiaTheme="minorEastAsia"/>
              <w:noProof/>
              <w:sz w:val="18"/>
              <w:szCs w:val="18"/>
            </w:rPr>
          </w:pPr>
          <w:hyperlink w:anchor="_Toc64282319" w:history="1">
            <w:r w:rsidR="00DC3FF1" w:rsidRPr="00DC3FF1">
              <w:rPr>
                <w:rStyle w:val="Hyperlink"/>
                <w:rFonts w:ascii="Arial" w:hAnsi="Arial" w:cs="Arial"/>
                <w:b/>
                <w:i/>
                <w:noProof/>
                <w:sz w:val="18"/>
                <w:szCs w:val="18"/>
              </w:rPr>
              <w:t>4.3 Trend of Mode Wise Investment from 2015 to 2019:</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_Toc64282319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29</w:t>
            </w:r>
            <w:r w:rsidR="00DC3FF1" w:rsidRPr="00DC3FF1">
              <w:rPr>
                <w:noProof/>
                <w:webHidden/>
                <w:sz w:val="18"/>
                <w:szCs w:val="18"/>
              </w:rPr>
              <w:fldChar w:fldCharType="end"/>
            </w:r>
          </w:hyperlink>
        </w:p>
        <w:p w14:paraId="25916B46" w14:textId="77777777" w:rsidR="00DC3FF1" w:rsidRPr="00DC3FF1" w:rsidRDefault="00DE6608">
          <w:pPr>
            <w:pStyle w:val="TOC3"/>
            <w:tabs>
              <w:tab w:val="right" w:leader="dot" w:pos="9016"/>
            </w:tabs>
            <w:rPr>
              <w:rFonts w:eastAsiaTheme="minorEastAsia"/>
              <w:noProof/>
              <w:sz w:val="18"/>
              <w:szCs w:val="18"/>
            </w:rPr>
          </w:pPr>
          <w:hyperlink w:anchor="_Toc64282320" w:history="1">
            <w:r w:rsidR="00DC3FF1" w:rsidRPr="00DC3FF1">
              <w:rPr>
                <w:rStyle w:val="Hyperlink"/>
                <w:rFonts w:ascii="Arial" w:hAnsi="Arial" w:cs="Arial"/>
                <w:b/>
                <w:i/>
                <w:noProof/>
                <w:sz w:val="18"/>
                <w:szCs w:val="18"/>
              </w:rPr>
              <w:t>4.3.1: Investment in Bai-Murabaha:</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_Toc64282320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29</w:t>
            </w:r>
            <w:r w:rsidR="00DC3FF1" w:rsidRPr="00DC3FF1">
              <w:rPr>
                <w:noProof/>
                <w:webHidden/>
                <w:sz w:val="18"/>
                <w:szCs w:val="18"/>
              </w:rPr>
              <w:fldChar w:fldCharType="end"/>
            </w:r>
          </w:hyperlink>
        </w:p>
        <w:p w14:paraId="56CD11C7" w14:textId="77777777" w:rsidR="00DC3FF1" w:rsidRPr="00DC3FF1" w:rsidRDefault="00DE6608">
          <w:pPr>
            <w:pStyle w:val="TOC3"/>
            <w:tabs>
              <w:tab w:val="right" w:leader="dot" w:pos="9016"/>
            </w:tabs>
            <w:rPr>
              <w:rFonts w:eastAsiaTheme="minorEastAsia"/>
              <w:noProof/>
              <w:sz w:val="18"/>
              <w:szCs w:val="18"/>
            </w:rPr>
          </w:pPr>
          <w:hyperlink w:anchor="_Toc64282321" w:history="1">
            <w:r w:rsidR="00DC3FF1" w:rsidRPr="00DC3FF1">
              <w:rPr>
                <w:rStyle w:val="Hyperlink"/>
                <w:rFonts w:ascii="Arial" w:hAnsi="Arial" w:cs="Arial"/>
                <w:b/>
                <w:i/>
                <w:noProof/>
                <w:sz w:val="18"/>
                <w:szCs w:val="18"/>
              </w:rPr>
              <w:t>4.3.2 Investment Income from Bai-Murabaha:</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_Toc64282321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30</w:t>
            </w:r>
            <w:r w:rsidR="00DC3FF1" w:rsidRPr="00DC3FF1">
              <w:rPr>
                <w:noProof/>
                <w:webHidden/>
                <w:sz w:val="18"/>
                <w:szCs w:val="18"/>
              </w:rPr>
              <w:fldChar w:fldCharType="end"/>
            </w:r>
          </w:hyperlink>
        </w:p>
        <w:p w14:paraId="142FE5B9" w14:textId="77777777" w:rsidR="00DC3FF1" w:rsidRPr="00DC3FF1" w:rsidRDefault="00DE6608">
          <w:pPr>
            <w:pStyle w:val="TOC3"/>
            <w:tabs>
              <w:tab w:val="right" w:leader="dot" w:pos="9016"/>
            </w:tabs>
            <w:rPr>
              <w:rFonts w:eastAsiaTheme="minorEastAsia"/>
              <w:noProof/>
              <w:sz w:val="18"/>
              <w:szCs w:val="18"/>
            </w:rPr>
          </w:pPr>
          <w:hyperlink w:anchor="_Toc64282322" w:history="1">
            <w:r w:rsidR="00DC3FF1" w:rsidRPr="00DC3FF1">
              <w:rPr>
                <w:rStyle w:val="Hyperlink"/>
                <w:rFonts w:ascii="Arial" w:hAnsi="Arial" w:cs="Arial"/>
                <w:b/>
                <w:i/>
                <w:noProof/>
                <w:sz w:val="18"/>
                <w:szCs w:val="18"/>
              </w:rPr>
              <w:t>4.3.3 Investment in Musharaka:</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_Toc64282322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31</w:t>
            </w:r>
            <w:r w:rsidR="00DC3FF1" w:rsidRPr="00DC3FF1">
              <w:rPr>
                <w:noProof/>
                <w:webHidden/>
                <w:sz w:val="18"/>
                <w:szCs w:val="18"/>
              </w:rPr>
              <w:fldChar w:fldCharType="end"/>
            </w:r>
          </w:hyperlink>
        </w:p>
        <w:p w14:paraId="0C8CA94D" w14:textId="77777777" w:rsidR="00DC3FF1" w:rsidRPr="00DC3FF1" w:rsidRDefault="00DE6608">
          <w:pPr>
            <w:pStyle w:val="TOC3"/>
            <w:tabs>
              <w:tab w:val="right" w:leader="dot" w:pos="9016"/>
            </w:tabs>
            <w:rPr>
              <w:rFonts w:eastAsiaTheme="minorEastAsia"/>
              <w:noProof/>
              <w:sz w:val="18"/>
              <w:szCs w:val="18"/>
            </w:rPr>
          </w:pPr>
          <w:hyperlink w:anchor="_Toc64282323" w:history="1">
            <w:r w:rsidR="00DC3FF1" w:rsidRPr="00DC3FF1">
              <w:rPr>
                <w:rStyle w:val="Hyperlink"/>
                <w:rFonts w:ascii="Arial" w:hAnsi="Arial" w:cs="Arial"/>
                <w:b/>
                <w:i/>
                <w:noProof/>
                <w:sz w:val="18"/>
                <w:szCs w:val="18"/>
              </w:rPr>
              <w:t>4.3.4 Investment Income from Musharaka:</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_Toc64282323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32</w:t>
            </w:r>
            <w:r w:rsidR="00DC3FF1" w:rsidRPr="00DC3FF1">
              <w:rPr>
                <w:noProof/>
                <w:webHidden/>
                <w:sz w:val="18"/>
                <w:szCs w:val="18"/>
              </w:rPr>
              <w:fldChar w:fldCharType="end"/>
            </w:r>
          </w:hyperlink>
        </w:p>
        <w:p w14:paraId="0B47A034" w14:textId="77777777" w:rsidR="00DC3FF1" w:rsidRPr="00DC3FF1" w:rsidRDefault="00DE6608">
          <w:pPr>
            <w:pStyle w:val="TOC3"/>
            <w:tabs>
              <w:tab w:val="right" w:leader="dot" w:pos="9016"/>
            </w:tabs>
            <w:rPr>
              <w:rFonts w:eastAsiaTheme="minorEastAsia"/>
              <w:noProof/>
              <w:sz w:val="18"/>
              <w:szCs w:val="18"/>
            </w:rPr>
          </w:pPr>
          <w:hyperlink w:anchor="_Toc64282324" w:history="1">
            <w:r w:rsidR="00DC3FF1" w:rsidRPr="00DC3FF1">
              <w:rPr>
                <w:rStyle w:val="Hyperlink"/>
                <w:rFonts w:ascii="Arial" w:hAnsi="Arial" w:cs="Arial"/>
                <w:b/>
                <w:i/>
                <w:noProof/>
                <w:sz w:val="18"/>
                <w:szCs w:val="18"/>
              </w:rPr>
              <w:t>4.3.5 Investment in Mudaraba:</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_Toc64282324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33</w:t>
            </w:r>
            <w:r w:rsidR="00DC3FF1" w:rsidRPr="00DC3FF1">
              <w:rPr>
                <w:noProof/>
                <w:webHidden/>
                <w:sz w:val="18"/>
                <w:szCs w:val="18"/>
              </w:rPr>
              <w:fldChar w:fldCharType="end"/>
            </w:r>
          </w:hyperlink>
        </w:p>
        <w:p w14:paraId="55D9AB54" w14:textId="77777777" w:rsidR="00DC3FF1" w:rsidRPr="00DC3FF1" w:rsidRDefault="00DE6608">
          <w:pPr>
            <w:pStyle w:val="TOC3"/>
            <w:tabs>
              <w:tab w:val="right" w:leader="dot" w:pos="9016"/>
            </w:tabs>
            <w:rPr>
              <w:rFonts w:eastAsiaTheme="minorEastAsia"/>
              <w:noProof/>
              <w:sz w:val="18"/>
              <w:szCs w:val="18"/>
            </w:rPr>
          </w:pPr>
          <w:hyperlink w:anchor="_Toc64282325" w:history="1">
            <w:r w:rsidR="00DC3FF1" w:rsidRPr="00DC3FF1">
              <w:rPr>
                <w:rStyle w:val="Hyperlink"/>
                <w:rFonts w:ascii="Arial" w:hAnsi="Arial" w:cs="Arial"/>
                <w:b/>
                <w:i/>
                <w:noProof/>
                <w:sz w:val="18"/>
                <w:szCs w:val="18"/>
              </w:rPr>
              <w:t>4.3.6 Investment Income from Mudaraba:</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_Toc64282325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34</w:t>
            </w:r>
            <w:r w:rsidR="00DC3FF1" w:rsidRPr="00DC3FF1">
              <w:rPr>
                <w:noProof/>
                <w:webHidden/>
                <w:sz w:val="18"/>
                <w:szCs w:val="18"/>
              </w:rPr>
              <w:fldChar w:fldCharType="end"/>
            </w:r>
          </w:hyperlink>
        </w:p>
        <w:p w14:paraId="1A8E9773" w14:textId="77777777" w:rsidR="00DC3FF1" w:rsidRPr="00DC3FF1" w:rsidRDefault="00DE6608">
          <w:pPr>
            <w:pStyle w:val="TOC3"/>
            <w:tabs>
              <w:tab w:val="right" w:leader="dot" w:pos="9016"/>
            </w:tabs>
            <w:rPr>
              <w:rFonts w:eastAsiaTheme="minorEastAsia"/>
              <w:noProof/>
              <w:sz w:val="18"/>
              <w:szCs w:val="18"/>
            </w:rPr>
          </w:pPr>
          <w:hyperlink w:anchor="_Toc64282326" w:history="1">
            <w:r w:rsidR="00DC3FF1" w:rsidRPr="00DC3FF1">
              <w:rPr>
                <w:rStyle w:val="Hyperlink"/>
                <w:rFonts w:ascii="Arial" w:hAnsi="Arial" w:cs="Arial"/>
                <w:b/>
                <w:i/>
                <w:noProof/>
                <w:sz w:val="18"/>
                <w:szCs w:val="18"/>
              </w:rPr>
              <w:t>4.3.7 Investment in Bai-Muazzal: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_Toc64282326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35</w:t>
            </w:r>
            <w:r w:rsidR="00DC3FF1" w:rsidRPr="00DC3FF1">
              <w:rPr>
                <w:noProof/>
                <w:webHidden/>
                <w:sz w:val="18"/>
                <w:szCs w:val="18"/>
              </w:rPr>
              <w:fldChar w:fldCharType="end"/>
            </w:r>
          </w:hyperlink>
        </w:p>
        <w:p w14:paraId="6B54D9C3" w14:textId="77777777" w:rsidR="00DC3FF1" w:rsidRPr="00DC3FF1" w:rsidRDefault="00DE6608">
          <w:pPr>
            <w:pStyle w:val="TOC3"/>
            <w:tabs>
              <w:tab w:val="right" w:leader="dot" w:pos="9016"/>
            </w:tabs>
            <w:rPr>
              <w:rFonts w:eastAsiaTheme="minorEastAsia"/>
              <w:noProof/>
              <w:sz w:val="18"/>
              <w:szCs w:val="18"/>
            </w:rPr>
          </w:pPr>
          <w:hyperlink w:anchor="_Toc64282327" w:history="1">
            <w:r w:rsidR="00DC3FF1" w:rsidRPr="00DC3FF1">
              <w:rPr>
                <w:rStyle w:val="Hyperlink"/>
                <w:rFonts w:ascii="Arial" w:hAnsi="Arial" w:cs="Arial"/>
                <w:b/>
                <w:i/>
                <w:noProof/>
                <w:sz w:val="18"/>
                <w:szCs w:val="18"/>
              </w:rPr>
              <w:t>4.3.8 Investment Income from Bai-Muazzal:</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_Toc64282327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36</w:t>
            </w:r>
            <w:r w:rsidR="00DC3FF1" w:rsidRPr="00DC3FF1">
              <w:rPr>
                <w:noProof/>
                <w:webHidden/>
                <w:sz w:val="18"/>
                <w:szCs w:val="18"/>
              </w:rPr>
              <w:fldChar w:fldCharType="end"/>
            </w:r>
          </w:hyperlink>
        </w:p>
        <w:p w14:paraId="3132F684" w14:textId="77777777" w:rsidR="00DC3FF1" w:rsidRPr="00DC3FF1" w:rsidRDefault="00DE6608">
          <w:pPr>
            <w:pStyle w:val="TOC3"/>
            <w:tabs>
              <w:tab w:val="right" w:leader="dot" w:pos="9016"/>
            </w:tabs>
            <w:rPr>
              <w:rFonts w:eastAsiaTheme="minorEastAsia"/>
              <w:noProof/>
              <w:sz w:val="18"/>
              <w:szCs w:val="18"/>
            </w:rPr>
          </w:pPr>
          <w:hyperlink w:anchor="_Toc64282328" w:history="1">
            <w:r w:rsidR="00DC3FF1" w:rsidRPr="00DC3FF1">
              <w:rPr>
                <w:rStyle w:val="Hyperlink"/>
                <w:rFonts w:ascii="Arial" w:hAnsi="Arial" w:cs="Arial"/>
                <w:b/>
                <w:i/>
                <w:noProof/>
                <w:sz w:val="18"/>
                <w:szCs w:val="18"/>
              </w:rPr>
              <w:t>4.3.9 Investment in Hire-Purchase SirkatulMeelk:</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_Toc64282328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37</w:t>
            </w:r>
            <w:r w:rsidR="00DC3FF1" w:rsidRPr="00DC3FF1">
              <w:rPr>
                <w:noProof/>
                <w:webHidden/>
                <w:sz w:val="18"/>
                <w:szCs w:val="18"/>
              </w:rPr>
              <w:fldChar w:fldCharType="end"/>
            </w:r>
          </w:hyperlink>
        </w:p>
        <w:p w14:paraId="0B27F65B" w14:textId="77777777" w:rsidR="00DC3FF1" w:rsidRPr="00DC3FF1" w:rsidRDefault="00DE6608">
          <w:pPr>
            <w:pStyle w:val="TOC3"/>
            <w:tabs>
              <w:tab w:val="right" w:leader="dot" w:pos="9016"/>
            </w:tabs>
            <w:rPr>
              <w:rFonts w:eastAsiaTheme="minorEastAsia"/>
              <w:noProof/>
              <w:sz w:val="18"/>
              <w:szCs w:val="18"/>
            </w:rPr>
          </w:pPr>
          <w:hyperlink w:anchor="_Toc64282329" w:history="1">
            <w:r w:rsidR="00DC3FF1" w:rsidRPr="00DC3FF1">
              <w:rPr>
                <w:rStyle w:val="Hyperlink"/>
                <w:rFonts w:ascii="Arial" w:hAnsi="Arial" w:cs="Arial"/>
                <w:b/>
                <w:i/>
                <w:noProof/>
                <w:sz w:val="18"/>
                <w:szCs w:val="18"/>
              </w:rPr>
              <w:t>4.3.10 Investment Income from Hire-Purchase SirkatulMeelk:</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_Toc64282329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38</w:t>
            </w:r>
            <w:r w:rsidR="00DC3FF1" w:rsidRPr="00DC3FF1">
              <w:rPr>
                <w:noProof/>
                <w:webHidden/>
                <w:sz w:val="18"/>
                <w:szCs w:val="18"/>
              </w:rPr>
              <w:fldChar w:fldCharType="end"/>
            </w:r>
          </w:hyperlink>
        </w:p>
        <w:p w14:paraId="1722B0B7" w14:textId="77777777" w:rsidR="00DC3FF1" w:rsidRPr="00DC3FF1" w:rsidRDefault="00DE6608">
          <w:pPr>
            <w:pStyle w:val="TOC3"/>
            <w:tabs>
              <w:tab w:val="right" w:leader="dot" w:pos="9016"/>
            </w:tabs>
            <w:rPr>
              <w:rFonts w:eastAsiaTheme="minorEastAsia"/>
              <w:noProof/>
              <w:sz w:val="18"/>
              <w:szCs w:val="18"/>
            </w:rPr>
          </w:pPr>
          <w:hyperlink w:anchor="_Toc64282330" w:history="1">
            <w:r w:rsidR="00DC3FF1" w:rsidRPr="00DC3FF1">
              <w:rPr>
                <w:rStyle w:val="Hyperlink"/>
                <w:rFonts w:ascii="Arial" w:hAnsi="Arial" w:cs="Arial"/>
                <w:b/>
                <w:i/>
                <w:noProof/>
                <w:sz w:val="18"/>
                <w:szCs w:val="18"/>
              </w:rPr>
              <w:t>4.3.11 Investment in Quard:</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_Toc64282330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39</w:t>
            </w:r>
            <w:r w:rsidR="00DC3FF1" w:rsidRPr="00DC3FF1">
              <w:rPr>
                <w:noProof/>
                <w:webHidden/>
                <w:sz w:val="18"/>
                <w:szCs w:val="18"/>
              </w:rPr>
              <w:fldChar w:fldCharType="end"/>
            </w:r>
          </w:hyperlink>
        </w:p>
        <w:p w14:paraId="28E2240A" w14:textId="77777777" w:rsidR="00DC3FF1" w:rsidRPr="00DC3FF1" w:rsidRDefault="00DE6608">
          <w:pPr>
            <w:pStyle w:val="TOC3"/>
            <w:tabs>
              <w:tab w:val="right" w:leader="dot" w:pos="9016"/>
            </w:tabs>
            <w:rPr>
              <w:rFonts w:eastAsiaTheme="minorEastAsia"/>
              <w:noProof/>
              <w:sz w:val="18"/>
              <w:szCs w:val="18"/>
            </w:rPr>
          </w:pPr>
          <w:hyperlink w:anchor="_Toc64282331" w:history="1">
            <w:r w:rsidR="00DC3FF1" w:rsidRPr="00DC3FF1">
              <w:rPr>
                <w:rStyle w:val="Hyperlink"/>
                <w:rFonts w:ascii="Arial" w:hAnsi="Arial" w:cs="Arial"/>
                <w:b/>
                <w:i/>
                <w:noProof/>
                <w:sz w:val="18"/>
                <w:szCs w:val="18"/>
              </w:rPr>
              <w:t>4.3.12 Investment Income from Quard:</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_Toc64282331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40</w:t>
            </w:r>
            <w:r w:rsidR="00DC3FF1" w:rsidRPr="00DC3FF1">
              <w:rPr>
                <w:noProof/>
                <w:webHidden/>
                <w:sz w:val="18"/>
                <w:szCs w:val="18"/>
              </w:rPr>
              <w:fldChar w:fldCharType="end"/>
            </w:r>
          </w:hyperlink>
        </w:p>
        <w:p w14:paraId="068D5905" w14:textId="77777777" w:rsidR="00DC3FF1" w:rsidRPr="00DC3FF1" w:rsidRDefault="00DE6608">
          <w:pPr>
            <w:pStyle w:val="TOC3"/>
            <w:tabs>
              <w:tab w:val="right" w:leader="dot" w:pos="9016"/>
            </w:tabs>
            <w:rPr>
              <w:rFonts w:eastAsiaTheme="minorEastAsia"/>
              <w:noProof/>
              <w:sz w:val="18"/>
              <w:szCs w:val="18"/>
            </w:rPr>
          </w:pPr>
          <w:hyperlink w:anchor="_Toc64282332" w:history="1">
            <w:r w:rsidR="00DC3FF1" w:rsidRPr="00DC3FF1">
              <w:rPr>
                <w:rStyle w:val="Hyperlink"/>
                <w:rFonts w:ascii="Arial" w:hAnsi="Arial" w:cs="Arial"/>
                <w:b/>
                <w:i/>
                <w:noProof/>
                <w:sz w:val="18"/>
                <w:szCs w:val="18"/>
              </w:rPr>
              <w:t>4.3.13 Investment in Bai-Salam:</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_Toc64282332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41</w:t>
            </w:r>
            <w:r w:rsidR="00DC3FF1" w:rsidRPr="00DC3FF1">
              <w:rPr>
                <w:noProof/>
                <w:webHidden/>
                <w:sz w:val="18"/>
                <w:szCs w:val="18"/>
              </w:rPr>
              <w:fldChar w:fldCharType="end"/>
            </w:r>
          </w:hyperlink>
        </w:p>
        <w:p w14:paraId="779CCFEF" w14:textId="77777777" w:rsidR="00DC3FF1" w:rsidRPr="00DC3FF1" w:rsidRDefault="00DE6608">
          <w:pPr>
            <w:pStyle w:val="TOC3"/>
            <w:tabs>
              <w:tab w:val="right" w:leader="dot" w:pos="9016"/>
            </w:tabs>
            <w:rPr>
              <w:rFonts w:eastAsiaTheme="minorEastAsia"/>
              <w:noProof/>
              <w:sz w:val="18"/>
              <w:szCs w:val="18"/>
            </w:rPr>
          </w:pPr>
          <w:hyperlink w:anchor="_Toc64282333" w:history="1">
            <w:r w:rsidR="00DC3FF1" w:rsidRPr="00DC3FF1">
              <w:rPr>
                <w:rStyle w:val="Hyperlink"/>
                <w:rFonts w:ascii="Arial" w:hAnsi="Arial" w:cs="Arial"/>
                <w:b/>
                <w:i/>
                <w:noProof/>
                <w:sz w:val="18"/>
                <w:szCs w:val="18"/>
              </w:rPr>
              <w:t>4.3.14 Investment Income from Bai-Salam:</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_Toc64282333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42</w:t>
            </w:r>
            <w:r w:rsidR="00DC3FF1" w:rsidRPr="00DC3FF1">
              <w:rPr>
                <w:noProof/>
                <w:webHidden/>
                <w:sz w:val="18"/>
                <w:szCs w:val="18"/>
              </w:rPr>
              <w:fldChar w:fldCharType="end"/>
            </w:r>
          </w:hyperlink>
        </w:p>
        <w:p w14:paraId="55E1E9BA" w14:textId="77777777" w:rsidR="00DC3FF1" w:rsidRPr="00DC3FF1" w:rsidRDefault="00DE6608">
          <w:pPr>
            <w:pStyle w:val="TOC3"/>
            <w:tabs>
              <w:tab w:val="right" w:leader="dot" w:pos="9016"/>
            </w:tabs>
            <w:rPr>
              <w:rFonts w:eastAsiaTheme="minorEastAsia"/>
              <w:noProof/>
              <w:sz w:val="18"/>
              <w:szCs w:val="18"/>
            </w:rPr>
          </w:pPr>
          <w:hyperlink w:anchor="_Toc64282334" w:history="1">
            <w:r w:rsidR="00DC3FF1" w:rsidRPr="00DC3FF1">
              <w:rPr>
                <w:rStyle w:val="Hyperlink"/>
                <w:rFonts w:ascii="Arial" w:hAnsi="Arial" w:cs="Arial"/>
                <w:b/>
                <w:i/>
                <w:noProof/>
                <w:sz w:val="18"/>
                <w:szCs w:val="18"/>
              </w:rPr>
              <w:t>4.3.15 Investment in Staff Loan:</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_Toc64282334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43</w:t>
            </w:r>
            <w:r w:rsidR="00DC3FF1" w:rsidRPr="00DC3FF1">
              <w:rPr>
                <w:noProof/>
                <w:webHidden/>
                <w:sz w:val="18"/>
                <w:szCs w:val="18"/>
              </w:rPr>
              <w:fldChar w:fldCharType="end"/>
            </w:r>
          </w:hyperlink>
        </w:p>
        <w:p w14:paraId="56D05F9B" w14:textId="77777777" w:rsidR="00DC3FF1" w:rsidRPr="00DC3FF1" w:rsidRDefault="00DE6608">
          <w:pPr>
            <w:pStyle w:val="TOC3"/>
            <w:tabs>
              <w:tab w:val="right" w:leader="dot" w:pos="9016"/>
            </w:tabs>
            <w:rPr>
              <w:rFonts w:eastAsiaTheme="minorEastAsia"/>
              <w:noProof/>
              <w:sz w:val="18"/>
              <w:szCs w:val="18"/>
            </w:rPr>
          </w:pPr>
          <w:hyperlink w:anchor="_Toc64282335" w:history="1">
            <w:r w:rsidR="00DC3FF1" w:rsidRPr="00DC3FF1">
              <w:rPr>
                <w:rStyle w:val="Hyperlink"/>
                <w:rFonts w:ascii="Arial" w:hAnsi="Arial" w:cs="Arial"/>
                <w:b/>
                <w:i/>
                <w:noProof/>
                <w:sz w:val="18"/>
                <w:szCs w:val="18"/>
              </w:rPr>
              <w:t>4.3.16 Investment in Ijarah:</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_Toc64282335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44</w:t>
            </w:r>
            <w:r w:rsidR="00DC3FF1" w:rsidRPr="00DC3FF1">
              <w:rPr>
                <w:noProof/>
                <w:webHidden/>
                <w:sz w:val="18"/>
                <w:szCs w:val="18"/>
              </w:rPr>
              <w:fldChar w:fldCharType="end"/>
            </w:r>
          </w:hyperlink>
        </w:p>
        <w:p w14:paraId="12F0B1C0" w14:textId="77777777" w:rsidR="00DC3FF1" w:rsidRPr="00DC3FF1" w:rsidRDefault="00DE6608">
          <w:pPr>
            <w:pStyle w:val="TOC3"/>
            <w:tabs>
              <w:tab w:val="right" w:leader="dot" w:pos="9016"/>
            </w:tabs>
            <w:rPr>
              <w:rFonts w:eastAsiaTheme="minorEastAsia"/>
              <w:noProof/>
              <w:sz w:val="18"/>
              <w:szCs w:val="18"/>
            </w:rPr>
          </w:pPr>
          <w:hyperlink w:anchor="_Toc64282336" w:history="1">
            <w:r w:rsidR="00DC3FF1" w:rsidRPr="00DC3FF1">
              <w:rPr>
                <w:rStyle w:val="Hyperlink"/>
                <w:rFonts w:ascii="Arial" w:hAnsi="Arial" w:cs="Arial"/>
                <w:b/>
                <w:i/>
                <w:noProof/>
                <w:sz w:val="18"/>
                <w:szCs w:val="18"/>
              </w:rPr>
              <w:t>4.3.17 Investment Income from Ijarah:</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_Toc64282336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45</w:t>
            </w:r>
            <w:r w:rsidR="00DC3FF1" w:rsidRPr="00DC3FF1">
              <w:rPr>
                <w:noProof/>
                <w:webHidden/>
                <w:sz w:val="18"/>
                <w:szCs w:val="18"/>
              </w:rPr>
              <w:fldChar w:fldCharType="end"/>
            </w:r>
          </w:hyperlink>
        </w:p>
        <w:p w14:paraId="36DFD091" w14:textId="77777777" w:rsidR="00DC3FF1" w:rsidRPr="00DC3FF1" w:rsidRDefault="00DE6608">
          <w:pPr>
            <w:pStyle w:val="TOC3"/>
            <w:tabs>
              <w:tab w:val="right" w:leader="dot" w:pos="9016"/>
            </w:tabs>
            <w:rPr>
              <w:rFonts w:eastAsiaTheme="minorEastAsia"/>
              <w:noProof/>
              <w:sz w:val="18"/>
              <w:szCs w:val="18"/>
            </w:rPr>
          </w:pPr>
          <w:hyperlink w:anchor="_Toc64282337" w:history="1">
            <w:r w:rsidR="00DC3FF1" w:rsidRPr="00DC3FF1">
              <w:rPr>
                <w:rStyle w:val="Hyperlink"/>
                <w:rFonts w:ascii="Arial" w:hAnsi="Arial" w:cs="Arial"/>
                <w:b/>
                <w:i/>
                <w:noProof/>
                <w:sz w:val="18"/>
                <w:szCs w:val="18"/>
              </w:rPr>
              <w:t>4.3.18 Investment in Visa Card:</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_Toc64282337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46</w:t>
            </w:r>
            <w:r w:rsidR="00DC3FF1" w:rsidRPr="00DC3FF1">
              <w:rPr>
                <w:noProof/>
                <w:webHidden/>
                <w:sz w:val="18"/>
                <w:szCs w:val="18"/>
              </w:rPr>
              <w:fldChar w:fldCharType="end"/>
            </w:r>
          </w:hyperlink>
        </w:p>
        <w:p w14:paraId="43511EE5" w14:textId="77777777" w:rsidR="00DC3FF1" w:rsidRPr="00DC3FF1" w:rsidRDefault="00DE6608">
          <w:pPr>
            <w:pStyle w:val="TOC3"/>
            <w:tabs>
              <w:tab w:val="right" w:leader="dot" w:pos="9016"/>
            </w:tabs>
            <w:rPr>
              <w:rFonts w:eastAsiaTheme="minorEastAsia"/>
              <w:noProof/>
              <w:sz w:val="18"/>
              <w:szCs w:val="18"/>
            </w:rPr>
          </w:pPr>
          <w:hyperlink w:anchor="_Toc64282338" w:history="1">
            <w:r w:rsidR="00DC3FF1" w:rsidRPr="00DC3FF1">
              <w:rPr>
                <w:rStyle w:val="Hyperlink"/>
                <w:rFonts w:ascii="Arial" w:hAnsi="Arial" w:cs="Arial"/>
                <w:b/>
                <w:i/>
                <w:noProof/>
                <w:sz w:val="18"/>
                <w:szCs w:val="18"/>
              </w:rPr>
              <w:t>4.3.19: Classified Investment as a Percentage of Total Investment:</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_Toc64282338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47</w:t>
            </w:r>
            <w:r w:rsidR="00DC3FF1" w:rsidRPr="00DC3FF1">
              <w:rPr>
                <w:noProof/>
                <w:webHidden/>
                <w:sz w:val="18"/>
                <w:szCs w:val="18"/>
              </w:rPr>
              <w:fldChar w:fldCharType="end"/>
            </w:r>
          </w:hyperlink>
        </w:p>
        <w:p w14:paraId="1A1B1754" w14:textId="77777777" w:rsidR="00DC3FF1" w:rsidRPr="00DC3FF1" w:rsidRDefault="00DE6608">
          <w:pPr>
            <w:pStyle w:val="TOC3"/>
            <w:tabs>
              <w:tab w:val="right" w:leader="dot" w:pos="9016"/>
            </w:tabs>
            <w:rPr>
              <w:rFonts w:eastAsiaTheme="minorEastAsia"/>
              <w:noProof/>
              <w:sz w:val="18"/>
              <w:szCs w:val="18"/>
            </w:rPr>
          </w:pPr>
          <w:hyperlink w:anchor="_Toc64282339" w:history="1">
            <w:r w:rsidR="00DC3FF1" w:rsidRPr="00DC3FF1">
              <w:rPr>
                <w:rStyle w:val="Hyperlink"/>
                <w:rFonts w:ascii="Arial" w:hAnsi="Arial" w:cs="Arial"/>
                <w:b/>
                <w:i/>
                <w:noProof/>
                <w:sz w:val="18"/>
                <w:szCs w:val="18"/>
              </w:rPr>
              <w:t>4.3.20 Unclassified Investment as a Percentage of Total Investment:</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_Toc64282339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48</w:t>
            </w:r>
            <w:r w:rsidR="00DC3FF1" w:rsidRPr="00DC3FF1">
              <w:rPr>
                <w:noProof/>
                <w:webHidden/>
                <w:sz w:val="18"/>
                <w:szCs w:val="18"/>
              </w:rPr>
              <w:fldChar w:fldCharType="end"/>
            </w:r>
          </w:hyperlink>
        </w:p>
        <w:p w14:paraId="1C5AA6B8" w14:textId="77777777" w:rsidR="00DC3FF1" w:rsidRPr="00DC3FF1" w:rsidRDefault="00DE6608">
          <w:pPr>
            <w:pStyle w:val="TOC3"/>
            <w:tabs>
              <w:tab w:val="right" w:leader="dot" w:pos="9016"/>
            </w:tabs>
            <w:rPr>
              <w:rFonts w:eastAsiaTheme="minorEastAsia"/>
              <w:noProof/>
              <w:sz w:val="18"/>
              <w:szCs w:val="18"/>
            </w:rPr>
          </w:pPr>
          <w:hyperlink w:anchor="_Toc64282340" w:history="1">
            <w:r w:rsidR="00DC3FF1" w:rsidRPr="00DC3FF1">
              <w:rPr>
                <w:rStyle w:val="Hyperlink"/>
                <w:rFonts w:ascii="Arial" w:hAnsi="Arial" w:cs="Arial"/>
                <w:b/>
                <w:i/>
                <w:noProof/>
                <w:sz w:val="18"/>
                <w:szCs w:val="18"/>
              </w:rPr>
              <w:t>4.3.21 Classification of Classified Investment:</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_Toc64282340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49</w:t>
            </w:r>
            <w:r w:rsidR="00DC3FF1" w:rsidRPr="00DC3FF1">
              <w:rPr>
                <w:noProof/>
                <w:webHidden/>
                <w:sz w:val="18"/>
                <w:szCs w:val="18"/>
              </w:rPr>
              <w:fldChar w:fldCharType="end"/>
            </w:r>
          </w:hyperlink>
        </w:p>
        <w:p w14:paraId="5CBA92F8" w14:textId="77777777" w:rsidR="00DC3FF1" w:rsidRPr="00DC3FF1" w:rsidRDefault="00DE6608">
          <w:pPr>
            <w:pStyle w:val="TOC3"/>
            <w:tabs>
              <w:tab w:val="right" w:leader="dot" w:pos="9016"/>
            </w:tabs>
            <w:rPr>
              <w:rFonts w:eastAsiaTheme="minorEastAsia"/>
              <w:noProof/>
              <w:sz w:val="18"/>
              <w:szCs w:val="18"/>
            </w:rPr>
          </w:pPr>
          <w:hyperlink w:anchor="_Toc64282341" w:history="1">
            <w:r w:rsidR="00DC3FF1" w:rsidRPr="00DC3FF1">
              <w:rPr>
                <w:rStyle w:val="Hyperlink"/>
                <w:rFonts w:ascii="Arial" w:hAnsi="Arial" w:cs="Arial"/>
                <w:b/>
                <w:i/>
                <w:noProof/>
                <w:sz w:val="18"/>
                <w:szCs w:val="18"/>
              </w:rPr>
              <w:t>4.3.22 Provision Classified Investment:</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_Toc64282341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50</w:t>
            </w:r>
            <w:r w:rsidR="00DC3FF1" w:rsidRPr="00DC3FF1">
              <w:rPr>
                <w:noProof/>
                <w:webHidden/>
                <w:sz w:val="18"/>
                <w:szCs w:val="18"/>
              </w:rPr>
              <w:fldChar w:fldCharType="end"/>
            </w:r>
          </w:hyperlink>
        </w:p>
        <w:p w14:paraId="7CA521C9" w14:textId="77777777" w:rsidR="00DC3FF1" w:rsidRPr="00DC3FF1" w:rsidRDefault="00DE6608">
          <w:pPr>
            <w:pStyle w:val="TOC1"/>
            <w:tabs>
              <w:tab w:val="right" w:leader="dot" w:pos="9016"/>
            </w:tabs>
            <w:rPr>
              <w:rFonts w:eastAsiaTheme="minorEastAsia"/>
              <w:noProof/>
              <w:sz w:val="18"/>
              <w:szCs w:val="18"/>
            </w:rPr>
          </w:pPr>
          <w:hyperlink w:anchor="_Toc64282342" w:history="1">
            <w:r w:rsidR="00DC3FF1" w:rsidRPr="00DC3FF1">
              <w:rPr>
                <w:rStyle w:val="Hyperlink"/>
                <w:rFonts w:ascii="Arial" w:hAnsi="Arial" w:cs="Arial"/>
                <w:b/>
                <w:i/>
                <w:noProof/>
                <w:sz w:val="18"/>
                <w:szCs w:val="18"/>
              </w:rPr>
              <w:t>CHAPTER-5</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_Toc64282342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51</w:t>
            </w:r>
            <w:r w:rsidR="00DC3FF1" w:rsidRPr="00DC3FF1">
              <w:rPr>
                <w:noProof/>
                <w:webHidden/>
                <w:sz w:val="18"/>
                <w:szCs w:val="18"/>
              </w:rPr>
              <w:fldChar w:fldCharType="end"/>
            </w:r>
          </w:hyperlink>
        </w:p>
        <w:p w14:paraId="660E1939" w14:textId="77777777" w:rsidR="00DC3FF1" w:rsidRPr="00DC3FF1" w:rsidRDefault="00DE6608">
          <w:pPr>
            <w:pStyle w:val="TOC1"/>
            <w:tabs>
              <w:tab w:val="right" w:leader="dot" w:pos="9016"/>
            </w:tabs>
            <w:rPr>
              <w:rFonts w:eastAsiaTheme="minorEastAsia"/>
              <w:noProof/>
              <w:sz w:val="18"/>
              <w:szCs w:val="18"/>
            </w:rPr>
          </w:pPr>
          <w:hyperlink w:anchor="_Toc64282343" w:history="1">
            <w:r w:rsidR="00DC3FF1" w:rsidRPr="00DC3FF1">
              <w:rPr>
                <w:rStyle w:val="Hyperlink"/>
                <w:rFonts w:ascii="Arial" w:hAnsi="Arial" w:cs="Arial"/>
                <w:b/>
                <w:noProof/>
                <w:sz w:val="18"/>
                <w:szCs w:val="18"/>
              </w:rPr>
              <w:t>Findings, Recommendation &amp; Conclusion</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_Toc64282343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51</w:t>
            </w:r>
            <w:r w:rsidR="00DC3FF1" w:rsidRPr="00DC3FF1">
              <w:rPr>
                <w:noProof/>
                <w:webHidden/>
                <w:sz w:val="18"/>
                <w:szCs w:val="18"/>
              </w:rPr>
              <w:fldChar w:fldCharType="end"/>
            </w:r>
          </w:hyperlink>
        </w:p>
        <w:p w14:paraId="45EA8DA0" w14:textId="77777777" w:rsidR="00DC3FF1" w:rsidRPr="00DC3FF1" w:rsidRDefault="00DE6608">
          <w:pPr>
            <w:pStyle w:val="TOC2"/>
            <w:tabs>
              <w:tab w:val="right" w:leader="dot" w:pos="9016"/>
            </w:tabs>
            <w:rPr>
              <w:rFonts w:eastAsiaTheme="minorEastAsia"/>
              <w:noProof/>
              <w:sz w:val="18"/>
              <w:szCs w:val="18"/>
            </w:rPr>
          </w:pPr>
          <w:hyperlink w:anchor="_Toc64282344" w:history="1">
            <w:r w:rsidR="00DC3FF1" w:rsidRPr="00DC3FF1">
              <w:rPr>
                <w:rStyle w:val="Hyperlink"/>
                <w:rFonts w:ascii="Arial" w:hAnsi="Arial" w:cs="Arial"/>
                <w:b/>
                <w:i/>
                <w:noProof/>
                <w:sz w:val="18"/>
                <w:szCs w:val="18"/>
              </w:rPr>
              <w:t>5.1 Major Findings:</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_Toc64282344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52</w:t>
            </w:r>
            <w:r w:rsidR="00DC3FF1" w:rsidRPr="00DC3FF1">
              <w:rPr>
                <w:noProof/>
                <w:webHidden/>
                <w:sz w:val="18"/>
                <w:szCs w:val="18"/>
              </w:rPr>
              <w:fldChar w:fldCharType="end"/>
            </w:r>
          </w:hyperlink>
        </w:p>
        <w:p w14:paraId="52481EDF" w14:textId="77777777" w:rsidR="00DC3FF1" w:rsidRPr="00DC3FF1" w:rsidRDefault="00DE6608">
          <w:pPr>
            <w:pStyle w:val="TOC2"/>
            <w:tabs>
              <w:tab w:val="right" w:leader="dot" w:pos="9016"/>
            </w:tabs>
            <w:rPr>
              <w:rFonts w:eastAsiaTheme="minorEastAsia"/>
              <w:noProof/>
              <w:sz w:val="18"/>
              <w:szCs w:val="18"/>
            </w:rPr>
          </w:pPr>
          <w:hyperlink w:anchor="_Toc64282345" w:history="1">
            <w:r w:rsidR="00DC3FF1" w:rsidRPr="00DC3FF1">
              <w:rPr>
                <w:rStyle w:val="Hyperlink"/>
                <w:rFonts w:ascii="Arial" w:hAnsi="Arial" w:cs="Arial"/>
                <w:b/>
                <w:i/>
                <w:noProof/>
                <w:sz w:val="18"/>
                <w:szCs w:val="18"/>
              </w:rPr>
              <w:t>5.2 Recommendations:</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_Toc64282345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52</w:t>
            </w:r>
            <w:r w:rsidR="00DC3FF1" w:rsidRPr="00DC3FF1">
              <w:rPr>
                <w:noProof/>
                <w:webHidden/>
                <w:sz w:val="18"/>
                <w:szCs w:val="18"/>
              </w:rPr>
              <w:fldChar w:fldCharType="end"/>
            </w:r>
          </w:hyperlink>
        </w:p>
        <w:p w14:paraId="33D5327F" w14:textId="77777777" w:rsidR="00DC3FF1" w:rsidRPr="00DC3FF1" w:rsidRDefault="00DE6608">
          <w:pPr>
            <w:pStyle w:val="TOC2"/>
            <w:tabs>
              <w:tab w:val="right" w:leader="dot" w:pos="9016"/>
            </w:tabs>
            <w:rPr>
              <w:rFonts w:eastAsiaTheme="minorEastAsia"/>
              <w:noProof/>
              <w:sz w:val="18"/>
              <w:szCs w:val="18"/>
            </w:rPr>
          </w:pPr>
          <w:hyperlink w:anchor="_Toc64282346" w:history="1">
            <w:r w:rsidR="00DC3FF1" w:rsidRPr="00DC3FF1">
              <w:rPr>
                <w:rStyle w:val="Hyperlink"/>
                <w:rFonts w:ascii="Arial" w:hAnsi="Arial" w:cs="Arial"/>
                <w:b/>
                <w:i/>
                <w:noProof/>
                <w:sz w:val="18"/>
                <w:szCs w:val="18"/>
              </w:rPr>
              <w:t>5.3 Conclusion:</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_Toc64282346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53</w:t>
            </w:r>
            <w:r w:rsidR="00DC3FF1" w:rsidRPr="00DC3FF1">
              <w:rPr>
                <w:noProof/>
                <w:webHidden/>
                <w:sz w:val="18"/>
                <w:szCs w:val="18"/>
              </w:rPr>
              <w:fldChar w:fldCharType="end"/>
            </w:r>
          </w:hyperlink>
        </w:p>
        <w:p w14:paraId="14FEF1AE" w14:textId="77777777" w:rsidR="00DC3FF1" w:rsidRPr="00DC3FF1" w:rsidRDefault="00DE6608">
          <w:pPr>
            <w:pStyle w:val="TOC1"/>
            <w:tabs>
              <w:tab w:val="right" w:leader="dot" w:pos="9016"/>
            </w:tabs>
            <w:rPr>
              <w:rFonts w:eastAsiaTheme="minorEastAsia"/>
              <w:noProof/>
              <w:sz w:val="18"/>
              <w:szCs w:val="18"/>
            </w:rPr>
          </w:pPr>
          <w:hyperlink w:anchor="_Toc64282347" w:history="1">
            <w:r w:rsidR="00DC3FF1" w:rsidRPr="00DC3FF1">
              <w:rPr>
                <w:rStyle w:val="Hyperlink"/>
                <w:rFonts w:ascii="Arial" w:hAnsi="Arial" w:cs="Arial"/>
                <w:b/>
                <w:i/>
                <w:noProof/>
                <w:sz w:val="18"/>
                <w:szCs w:val="18"/>
              </w:rPr>
              <w:t>References</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_Toc64282347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54</w:t>
            </w:r>
            <w:r w:rsidR="00DC3FF1" w:rsidRPr="00DC3FF1">
              <w:rPr>
                <w:noProof/>
                <w:webHidden/>
                <w:sz w:val="18"/>
                <w:szCs w:val="18"/>
              </w:rPr>
              <w:fldChar w:fldCharType="end"/>
            </w:r>
          </w:hyperlink>
        </w:p>
        <w:p w14:paraId="138A54E3" w14:textId="77777777" w:rsidR="00DC3FF1" w:rsidRPr="00DC3FF1" w:rsidRDefault="00DE6608">
          <w:pPr>
            <w:pStyle w:val="TOC1"/>
            <w:tabs>
              <w:tab w:val="right" w:leader="dot" w:pos="9016"/>
            </w:tabs>
            <w:rPr>
              <w:rFonts w:eastAsiaTheme="minorEastAsia"/>
              <w:noProof/>
              <w:sz w:val="18"/>
              <w:szCs w:val="18"/>
            </w:rPr>
          </w:pPr>
          <w:hyperlink w:anchor="_Toc64282348" w:history="1">
            <w:r w:rsidR="00DC3FF1" w:rsidRPr="00DC3FF1">
              <w:rPr>
                <w:rStyle w:val="Hyperlink"/>
                <w:noProof/>
                <w:sz w:val="18"/>
                <w:szCs w:val="18"/>
              </w:rPr>
              <w:t>Bibliography</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_Toc64282348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54</w:t>
            </w:r>
            <w:r w:rsidR="00DC3FF1" w:rsidRPr="00DC3FF1">
              <w:rPr>
                <w:noProof/>
                <w:webHidden/>
                <w:sz w:val="18"/>
                <w:szCs w:val="18"/>
              </w:rPr>
              <w:fldChar w:fldCharType="end"/>
            </w:r>
          </w:hyperlink>
        </w:p>
        <w:p w14:paraId="3CE7568A" w14:textId="77777777" w:rsidR="00DC3FF1" w:rsidRPr="00DC3FF1" w:rsidRDefault="00DE6608">
          <w:pPr>
            <w:pStyle w:val="TOC1"/>
            <w:tabs>
              <w:tab w:val="right" w:leader="dot" w:pos="9016"/>
            </w:tabs>
            <w:rPr>
              <w:rFonts w:eastAsiaTheme="minorEastAsia"/>
              <w:noProof/>
              <w:sz w:val="18"/>
              <w:szCs w:val="18"/>
            </w:rPr>
          </w:pPr>
          <w:hyperlink w:anchor="_Toc64282349" w:history="1">
            <w:r w:rsidR="00DC3FF1" w:rsidRPr="00DC3FF1">
              <w:rPr>
                <w:rStyle w:val="Hyperlink"/>
                <w:rFonts w:ascii="Arial" w:hAnsi="Arial" w:cs="Arial"/>
                <w:noProof/>
                <w:sz w:val="18"/>
                <w:szCs w:val="18"/>
              </w:rPr>
              <w:t>Appendix</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_Toc64282349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55</w:t>
            </w:r>
            <w:r w:rsidR="00DC3FF1" w:rsidRPr="00DC3FF1">
              <w:rPr>
                <w:noProof/>
                <w:webHidden/>
                <w:sz w:val="18"/>
                <w:szCs w:val="18"/>
              </w:rPr>
              <w:fldChar w:fldCharType="end"/>
            </w:r>
          </w:hyperlink>
        </w:p>
        <w:p w14:paraId="11EFD051" w14:textId="77777777" w:rsidR="00DC3FF1" w:rsidRPr="00DC3FF1" w:rsidRDefault="00DE6608">
          <w:pPr>
            <w:pStyle w:val="TOC2"/>
            <w:tabs>
              <w:tab w:val="right" w:leader="dot" w:pos="9016"/>
            </w:tabs>
            <w:rPr>
              <w:rFonts w:eastAsiaTheme="minorEastAsia"/>
              <w:noProof/>
              <w:sz w:val="18"/>
              <w:szCs w:val="18"/>
            </w:rPr>
          </w:pPr>
          <w:hyperlink w:anchor="_Toc64282350" w:history="1">
            <w:r w:rsidR="00DC3FF1" w:rsidRPr="00DC3FF1">
              <w:rPr>
                <w:rStyle w:val="Hyperlink"/>
                <w:rFonts w:ascii="Arial" w:hAnsi="Arial" w:cs="Arial"/>
                <w:noProof/>
                <w:sz w:val="18"/>
                <w:szCs w:val="18"/>
              </w:rPr>
              <w:t>Appendix A</w:t>
            </w:r>
            <w:r w:rsidR="00DC3FF1" w:rsidRPr="00DC3FF1">
              <w:rPr>
                <w:noProof/>
                <w:webHidden/>
                <w:sz w:val="18"/>
                <w:szCs w:val="18"/>
              </w:rPr>
              <w:tab/>
            </w:r>
            <w:r w:rsidR="00DC3FF1" w:rsidRPr="00DC3FF1">
              <w:rPr>
                <w:noProof/>
                <w:webHidden/>
                <w:sz w:val="18"/>
                <w:szCs w:val="18"/>
              </w:rPr>
              <w:fldChar w:fldCharType="begin"/>
            </w:r>
            <w:r w:rsidR="00DC3FF1" w:rsidRPr="00DC3FF1">
              <w:rPr>
                <w:noProof/>
                <w:webHidden/>
                <w:sz w:val="18"/>
                <w:szCs w:val="18"/>
              </w:rPr>
              <w:instrText xml:space="preserve"> PAGEREF _Toc64282350 \h </w:instrText>
            </w:r>
            <w:r w:rsidR="00DC3FF1" w:rsidRPr="00DC3FF1">
              <w:rPr>
                <w:noProof/>
                <w:webHidden/>
                <w:sz w:val="18"/>
                <w:szCs w:val="18"/>
              </w:rPr>
            </w:r>
            <w:r w:rsidR="00DC3FF1" w:rsidRPr="00DC3FF1">
              <w:rPr>
                <w:noProof/>
                <w:webHidden/>
                <w:sz w:val="18"/>
                <w:szCs w:val="18"/>
              </w:rPr>
              <w:fldChar w:fldCharType="separate"/>
            </w:r>
            <w:r w:rsidR="00DC3FF1">
              <w:rPr>
                <w:noProof/>
                <w:webHidden/>
                <w:sz w:val="18"/>
                <w:szCs w:val="18"/>
              </w:rPr>
              <w:t>55</w:t>
            </w:r>
            <w:r w:rsidR="00DC3FF1" w:rsidRPr="00DC3FF1">
              <w:rPr>
                <w:noProof/>
                <w:webHidden/>
                <w:sz w:val="18"/>
                <w:szCs w:val="18"/>
              </w:rPr>
              <w:fldChar w:fldCharType="end"/>
            </w:r>
          </w:hyperlink>
        </w:p>
        <w:p w14:paraId="38176148" w14:textId="77777777" w:rsidR="007E7685" w:rsidRPr="00DC3FF1" w:rsidRDefault="007E7685">
          <w:pPr>
            <w:rPr>
              <w:sz w:val="18"/>
              <w:szCs w:val="18"/>
            </w:rPr>
          </w:pPr>
          <w:r w:rsidRPr="00DC3FF1">
            <w:rPr>
              <w:b/>
              <w:bCs/>
              <w:noProof/>
              <w:sz w:val="18"/>
              <w:szCs w:val="18"/>
            </w:rPr>
            <w:fldChar w:fldCharType="end"/>
          </w:r>
        </w:p>
      </w:sdtContent>
    </w:sdt>
    <w:p w14:paraId="73FBE749" w14:textId="77777777" w:rsidR="007E7685" w:rsidRDefault="007E7685" w:rsidP="00200F3F">
      <w:pPr>
        <w:spacing w:line="360" w:lineRule="auto"/>
        <w:jc w:val="both"/>
        <w:rPr>
          <w:rFonts w:ascii="Arial" w:hAnsi="Arial" w:cs="Arial"/>
          <w:sz w:val="24"/>
          <w:szCs w:val="24"/>
        </w:rPr>
        <w:sectPr w:rsidR="007E7685" w:rsidSect="007E7685">
          <w:headerReference w:type="default" r:id="rId14"/>
          <w:pgSz w:w="11906" w:h="16838" w:code="9"/>
          <w:pgMar w:top="1440" w:right="1440" w:bottom="1440" w:left="1440" w:header="720" w:footer="720" w:gutter="0"/>
          <w:pgNumType w:fmt="upperRoman" w:start="1"/>
          <w:cols w:space="720"/>
          <w:docGrid w:linePitch="360"/>
        </w:sectPr>
      </w:pPr>
    </w:p>
    <w:bookmarkStart w:id="5" w:name="_Toc59994467"/>
    <w:bookmarkStart w:id="6" w:name="_Toc64282283"/>
    <w:p w14:paraId="21E4DD73" w14:textId="77777777" w:rsidR="007E7685" w:rsidRPr="00DB32B2" w:rsidRDefault="007E7685" w:rsidP="007E7685">
      <w:pPr>
        <w:pStyle w:val="Heading1"/>
        <w:rPr>
          <w:rFonts w:ascii="Arial" w:hAnsi="Arial" w:cs="Arial"/>
          <w:b/>
          <w:i/>
          <w:sz w:val="56"/>
          <w:szCs w:val="56"/>
          <w:u w:val="single"/>
        </w:rPr>
      </w:pPr>
      <w:r w:rsidRPr="00DB32B2">
        <w:rPr>
          <w:rFonts w:ascii="Arial" w:hAnsi="Arial" w:cs="Arial"/>
          <w:b/>
          <w:i/>
          <w:noProof/>
          <w:sz w:val="56"/>
          <w:szCs w:val="56"/>
          <w:u w:val="single"/>
        </w:rPr>
        <w:lastRenderedPageBreak/>
        <mc:AlternateContent>
          <mc:Choice Requires="wpg">
            <w:drawing>
              <wp:anchor distT="0" distB="0" distL="114300" distR="114300" simplePos="0" relativeHeight="251700224" behindDoc="0" locked="0" layoutInCell="1" allowOverlap="1" wp14:anchorId="05FA40CE" wp14:editId="6C94E2CB">
                <wp:simplePos x="0" y="0"/>
                <wp:positionH relativeFrom="page">
                  <wp:align>left</wp:align>
                </wp:positionH>
                <wp:positionV relativeFrom="paragraph">
                  <wp:posOffset>-58420</wp:posOffset>
                </wp:positionV>
                <wp:extent cx="3731260" cy="7777480"/>
                <wp:effectExtent l="53340" t="289560" r="341630" b="322580"/>
                <wp:wrapSquare wrapText="bothSides"/>
                <wp:docPr id="235" name="Group 235"/>
                <wp:cNvGraphicFramePr/>
                <a:graphic xmlns:a="http://schemas.openxmlformats.org/drawingml/2006/main">
                  <a:graphicData uri="http://schemas.microsoft.com/office/word/2010/wordprocessingGroup">
                    <wpg:wgp>
                      <wpg:cNvGrpSpPr/>
                      <wpg:grpSpPr>
                        <a:xfrm rot="16200000">
                          <a:off x="0" y="0"/>
                          <a:ext cx="3731260" cy="7777480"/>
                          <a:chOff x="0" y="-162666"/>
                          <a:chExt cx="3520410" cy="10068666"/>
                        </a:xfrm>
                      </wpg:grpSpPr>
                      <wps:wsp>
                        <wps:cNvPr id="236" name="Parallelogram 236"/>
                        <wps:cNvSpPr/>
                        <wps:spPr>
                          <a:xfrm flipH="1">
                            <a:off x="1864389" y="2108200"/>
                            <a:ext cx="1031211" cy="1981200"/>
                          </a:xfrm>
                          <a:prstGeom prst="parallelogram">
                            <a:avLst>
                              <a:gd name="adj" fmla="val 34772"/>
                            </a:avLst>
                          </a:prstGeom>
                          <a:blipFill dpi="0" rotWithShape="1">
                            <a:blip r:embed="rId15" cstate="print">
                              <a:extLst>
                                <a:ext uri="{28A0092B-C50C-407E-A947-70E740481C1C}">
                                  <a14:useLocalDpi xmlns:a14="http://schemas.microsoft.com/office/drawing/2010/main" val="0"/>
                                </a:ext>
                              </a:extLst>
                            </a:blip>
                            <a:srcRect/>
                            <a:stretch>
                              <a:fillRect/>
                            </a:stretch>
                          </a:blip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7" name="Parallelogram 237"/>
                        <wps:cNvSpPr/>
                        <wps:spPr>
                          <a:xfrm>
                            <a:off x="1092200" y="4089400"/>
                            <a:ext cx="1803400" cy="2209800"/>
                          </a:xfrm>
                          <a:prstGeom prst="parallelogram">
                            <a:avLst>
                              <a:gd name="adj" fmla="val 62315"/>
                            </a:avLst>
                          </a:prstGeom>
                          <a:blipFill dpi="0" rotWithShape="1">
                            <a:blip r:embed="rId16" cstate="print">
                              <a:extLst>
                                <a:ext uri="{28A0092B-C50C-407E-A947-70E740481C1C}">
                                  <a14:useLocalDpi xmlns:a14="http://schemas.microsoft.com/office/drawing/2010/main" val="0"/>
                                </a:ext>
                              </a:extLst>
                            </a:blip>
                            <a:srcRect/>
                            <a:stretch>
                              <a:fillRect/>
                            </a:stretch>
                          </a:blip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8" name="Parallelogram 238"/>
                        <wps:cNvSpPr/>
                        <wps:spPr>
                          <a:xfrm>
                            <a:off x="0" y="2133600"/>
                            <a:ext cx="1803400" cy="2209800"/>
                          </a:xfrm>
                          <a:prstGeom prst="parallelogram">
                            <a:avLst>
                              <a:gd name="adj" fmla="val 62315"/>
                            </a:avLst>
                          </a:prstGeom>
                          <a:blipFill dpi="0" rotWithShape="1">
                            <a:blip r:embed="rId16" cstate="print">
                              <a:extLst>
                                <a:ext uri="{28A0092B-C50C-407E-A947-70E740481C1C}">
                                  <a14:useLocalDpi xmlns:a14="http://schemas.microsoft.com/office/drawing/2010/main" val="0"/>
                                </a:ext>
                              </a:extLst>
                            </a:blip>
                            <a:srcRect/>
                            <a:stretch>
                              <a:fillRect/>
                            </a:stretch>
                          </a:blip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9" name="Parallelogram 239"/>
                        <wps:cNvSpPr/>
                        <wps:spPr>
                          <a:xfrm flipH="1">
                            <a:off x="0" y="4318000"/>
                            <a:ext cx="1676400" cy="5588000"/>
                          </a:xfrm>
                          <a:prstGeom prst="parallelogram">
                            <a:avLst>
                              <a:gd name="adj" fmla="val 56858"/>
                            </a:avLst>
                          </a:prstGeom>
                          <a:blipFill dpi="0" rotWithShape="1">
                            <a:blip r:embed="rId16">
                              <a:extLst>
                                <a:ext uri="{28A0092B-C50C-407E-A947-70E740481C1C}">
                                  <a14:useLocalDpi xmlns:a14="http://schemas.microsoft.com/office/drawing/2010/main" val="0"/>
                                </a:ext>
                              </a:extLst>
                            </a:blip>
                            <a:srcRect/>
                            <a:stretch>
                              <a:fillRect/>
                            </a:stretch>
                          </a:blip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0" name="Parallelogram 240"/>
                        <wps:cNvSpPr/>
                        <wps:spPr>
                          <a:xfrm flipH="1">
                            <a:off x="711199" y="4318000"/>
                            <a:ext cx="1092200" cy="1981200"/>
                          </a:xfrm>
                          <a:prstGeom prst="parallelogram">
                            <a:avLst>
                              <a:gd name="adj" fmla="val 28975"/>
                            </a:avLst>
                          </a:prstGeom>
                          <a:blipFill dpi="0" rotWithShape="1">
                            <a:blip r:embed="rId17" cstate="print">
                              <a:extLst>
                                <a:ext uri="{28A0092B-C50C-407E-A947-70E740481C1C}">
                                  <a14:useLocalDpi xmlns:a14="http://schemas.microsoft.com/office/drawing/2010/main" val="0"/>
                                </a:ext>
                              </a:extLst>
                            </a:blip>
                            <a:srcRect/>
                            <a:stretch>
                              <a:fillRect/>
                            </a:stretch>
                          </a:blip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1" name="Parallelogram 241"/>
                        <wps:cNvSpPr/>
                        <wps:spPr>
                          <a:xfrm>
                            <a:off x="685800" y="-162666"/>
                            <a:ext cx="2834610" cy="4480666"/>
                          </a:xfrm>
                          <a:prstGeom prst="parallelogram">
                            <a:avLst>
                              <a:gd name="adj" fmla="val 71673"/>
                            </a:avLst>
                          </a:prstGeom>
                          <a:blipFill dpi="0" rotWithShape="1">
                            <a:blip r:embed="rId16">
                              <a:extLst>
                                <a:ext uri="{28A0092B-C50C-407E-A947-70E740481C1C}">
                                  <a14:useLocalDpi xmlns:a14="http://schemas.microsoft.com/office/drawing/2010/main" val="0"/>
                                </a:ext>
                              </a:extLst>
                            </a:blip>
                            <a:srcRect/>
                            <a:stretch>
                              <a:fillRect/>
                            </a:stretch>
                          </a:blip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06DD2DE7" id="Group 235" o:spid="_x0000_s1026" style="position:absolute;margin-left:0;margin-top:-4.6pt;width:293.8pt;height:612.4pt;rotation:-90;z-index:251700224;mso-position-horizontal:left;mso-position-horizontal-relative:page;mso-width-relative:margin" coordorigin=",-1626" coordsize="35204,100686"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236" o:spid="_x0000_s1027" type="#_x0000_t7" style="position:absolute;left:18643;top:21082;width:10313;height:1981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" adj="7511" stroked="f" strokeweight="1pt">
                  <v:fill r:id="rId18" o:title="" recolor="t" rotate="t" type="frame"/>
                  <v:shadow on="t" color="black" opacity="19660f" offset="4.49014mm,4.49014mm"/>
                </v:shape>
                <v:shape id="Parallelogram 237" o:spid="_x0000_s1028" type="#_x0000_t7" style="position:absolute;left:10922;top:40894;width:18034;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" adj="13460" stroked="f" strokeweight="1pt">
                  <v:fill r:id="rId19" o:title="" recolor="t" rotate="t" type="frame"/>
                  <v:shadow on="t" color="black" opacity="19660f" offset="4.49014mm,4.49014mm"/>
                </v:shape>
                <v:shape id="Parallelogram 238" o:spid="_x0000_s1029" type="#_x0000_t7" style="position:absolute;top:21336;width:18034;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" adj="13460" stroked="f" strokeweight="1pt">
                  <v:fill r:id="rId19" o:title="" recolor="t" rotate="t" type="frame"/>
                  <v:shadow on="t" color="black" opacity="19660f" offset="4.49014mm,4.49014mm"/>
                </v:shape>
                <v:shape id="Parallelogram 239" o:spid="_x0000_s1030" type="#_x0000_t7" style="position:absolute;top:43180;width:16764;height:5588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" adj="12281" stroked="f" strokeweight="1pt">
                  <v:fill r:id="rId19" o:title="" recolor="t" rotate="t" type="frame"/>
                  <v:shadow on="t" color="black" opacity="19660f" offset="4.49014mm,4.49014mm"/>
                </v:shape>
                <v:shape id="Parallelogram 240" o:spid="_x0000_s1031" type="#_x0000_t7" style="position:absolute;left:7111;top:43180;width:10922;height:1981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" adj="6259" stroked="f" strokeweight="1pt">
                  <v:fill r:id="rId20" o:title="" recolor="t" rotate="t" type="frame"/>
                  <v:shadow on="t" color="black" opacity="19660f" offset="4.49014mm,4.49014mm"/>
                </v:shape>
                <v:shape id="Parallelogram 241" o:spid="_x0000_s1032" type="#_x0000_t7" style="position:absolute;left:6858;top:-1626;width:28346;height:44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" adj="15481" stroked="f" strokeweight="1pt">
                  <v:fill r:id="rId19" o:title="" recolor="t" rotate="t" type="frame"/>
                  <v:shadow on="t" color="black" opacity="19660f" offset="4.49014mm,4.49014mm"/>
                </v:shape>
                <w10:wrap type="square" anchorx="page"/>
              </v:group>
            </w:pict>
          </mc:Fallback>
        </mc:AlternateContent>
      </w:r>
      <w:r>
        <w:rPr>
          <w:rFonts w:ascii="Arial" w:hAnsi="Arial" w:cs="Arial"/>
          <w:b/>
          <w:i/>
          <w:sz w:val="56"/>
          <w:szCs w:val="56"/>
          <w:u w:val="single"/>
        </w:rPr>
        <w:t>CHAPTER-</w:t>
      </w:r>
      <w:r w:rsidRPr="00DB32B2">
        <w:rPr>
          <w:rFonts w:ascii="Arial" w:hAnsi="Arial" w:cs="Arial"/>
          <w:b/>
          <w:i/>
          <w:sz w:val="56"/>
          <w:szCs w:val="56"/>
          <w:u w:val="single"/>
        </w:rPr>
        <w:t>1</w:t>
      </w:r>
      <w:bookmarkEnd w:id="5"/>
      <w:bookmarkEnd w:id="6"/>
    </w:p>
    <w:p w14:paraId="6410370D" w14:textId="77777777" w:rsidR="007E7685" w:rsidRPr="00DB32B2" w:rsidRDefault="007E7685" w:rsidP="007E7685">
      <w:pPr>
        <w:pStyle w:val="Heading1"/>
        <w:rPr>
          <w:rFonts w:ascii="Arial" w:hAnsi="Arial" w:cs="Arial"/>
          <w:b/>
          <w:sz w:val="56"/>
          <w:szCs w:val="56"/>
        </w:rPr>
      </w:pPr>
      <w:bookmarkStart w:id="7" w:name="_Toc59994468"/>
      <w:bookmarkStart w:id="8" w:name="_Toc64282284"/>
      <w:r w:rsidRPr="00DB32B2">
        <w:rPr>
          <w:rFonts w:ascii="Arial" w:hAnsi="Arial" w:cs="Arial"/>
          <w:b/>
          <w:sz w:val="56"/>
          <w:szCs w:val="56"/>
        </w:rPr>
        <w:t>Introduction</w:t>
      </w:r>
      <w:bookmarkEnd w:id="7"/>
      <w:bookmarkEnd w:id="8"/>
    </w:p>
    <w:p w14:paraId="5D1CE95A" w14:textId="77777777" w:rsidR="007E7685" w:rsidRDefault="007E7685" w:rsidP="007E7685">
      <w:pPr>
        <w:spacing w:line="360" w:lineRule="auto"/>
        <w:rPr>
          <w:rFonts w:ascii="Arial" w:hAnsi="Arial" w:cs="Arial"/>
          <w:sz w:val="24"/>
          <w:szCs w:val="24"/>
        </w:rPr>
      </w:pPr>
    </w:p>
    <w:p w14:paraId="393116A9" w14:textId="77777777" w:rsidR="007E7685" w:rsidRDefault="007E7685" w:rsidP="007E7685">
      <w:pPr>
        <w:spacing w:line="360" w:lineRule="auto"/>
        <w:rPr>
          <w:rFonts w:ascii="Arial" w:hAnsi="Arial" w:cs="Arial"/>
          <w:sz w:val="24"/>
          <w:szCs w:val="24"/>
        </w:rPr>
      </w:pPr>
    </w:p>
    <w:p w14:paraId="2B3F19A1" w14:textId="77777777" w:rsidR="007E7685" w:rsidRDefault="007E7685" w:rsidP="007E7685">
      <w:pPr>
        <w:spacing w:line="360" w:lineRule="auto"/>
        <w:rPr>
          <w:rFonts w:ascii="Arial" w:hAnsi="Arial" w:cs="Arial"/>
          <w:sz w:val="24"/>
          <w:szCs w:val="24"/>
        </w:rPr>
      </w:pPr>
    </w:p>
    <w:p w14:paraId="2EC6ECDD" w14:textId="77777777" w:rsidR="007E7685" w:rsidRDefault="007E7685" w:rsidP="007E7685">
      <w:pPr>
        <w:spacing w:line="360" w:lineRule="auto"/>
        <w:rPr>
          <w:rFonts w:ascii="Arial" w:hAnsi="Arial" w:cs="Arial"/>
          <w:sz w:val="24"/>
          <w:szCs w:val="24"/>
        </w:rPr>
      </w:pPr>
    </w:p>
    <w:p w14:paraId="207996AE" w14:textId="77777777" w:rsidR="007E7685" w:rsidRDefault="007E7685" w:rsidP="007E7685">
      <w:pPr>
        <w:spacing w:line="360" w:lineRule="auto"/>
        <w:rPr>
          <w:rFonts w:ascii="Arial" w:hAnsi="Arial" w:cs="Arial"/>
          <w:sz w:val="24"/>
          <w:szCs w:val="24"/>
        </w:rPr>
      </w:pPr>
    </w:p>
    <w:p w14:paraId="7396541E" w14:textId="77777777" w:rsidR="003C0971" w:rsidRPr="00ED7991" w:rsidRDefault="003C0971" w:rsidP="00200F3F">
      <w:pPr>
        <w:spacing w:line="360" w:lineRule="auto"/>
        <w:jc w:val="both"/>
        <w:rPr>
          <w:rFonts w:ascii="Arial" w:hAnsi="Arial" w:cs="Arial"/>
          <w:sz w:val="24"/>
          <w:szCs w:val="24"/>
        </w:rPr>
      </w:pPr>
    </w:p>
    <w:p w14:paraId="69260AF7" w14:textId="77777777" w:rsidR="004D74FB" w:rsidRDefault="004D74FB" w:rsidP="004D74FB">
      <w:pPr>
        <w:spacing w:line="360" w:lineRule="auto"/>
        <w:jc w:val="both"/>
        <w:rPr>
          <w:rFonts w:ascii="Arial" w:hAnsi="Arial" w:cs="Arial"/>
          <w:sz w:val="24"/>
          <w:szCs w:val="24"/>
        </w:rPr>
      </w:pPr>
    </w:p>
    <w:p w14:paraId="737FA089" w14:textId="77777777" w:rsidR="00ED7991" w:rsidRDefault="00ED7991" w:rsidP="004D74FB">
      <w:pPr>
        <w:spacing w:line="360" w:lineRule="auto"/>
        <w:jc w:val="both"/>
        <w:rPr>
          <w:rFonts w:ascii="Arial" w:hAnsi="Arial" w:cs="Arial"/>
          <w:sz w:val="24"/>
          <w:szCs w:val="24"/>
        </w:rPr>
      </w:pPr>
    </w:p>
    <w:p w14:paraId="023E9CD0" w14:textId="77777777" w:rsidR="00ED7991" w:rsidRDefault="00ED7991" w:rsidP="004D74FB">
      <w:pPr>
        <w:spacing w:line="360" w:lineRule="auto"/>
        <w:jc w:val="both"/>
        <w:rPr>
          <w:rFonts w:ascii="Arial" w:hAnsi="Arial" w:cs="Arial"/>
          <w:sz w:val="24"/>
          <w:szCs w:val="24"/>
        </w:rPr>
      </w:pPr>
    </w:p>
    <w:p w14:paraId="3712808D" w14:textId="77777777" w:rsidR="006C12CF" w:rsidRDefault="006C12CF" w:rsidP="00621EBE">
      <w:pPr>
        <w:spacing w:line="360" w:lineRule="auto"/>
        <w:rPr>
          <w:rFonts w:ascii="Arial" w:hAnsi="Arial" w:cs="Arial"/>
          <w:sz w:val="24"/>
          <w:szCs w:val="24"/>
        </w:rPr>
      </w:pPr>
    </w:p>
    <w:p w14:paraId="5BDA6269" w14:textId="77777777" w:rsidR="00621EBE" w:rsidRPr="00C40CB5" w:rsidRDefault="00CA3F91" w:rsidP="00C40CB5">
      <w:pPr>
        <w:pStyle w:val="Heading1"/>
        <w:jc w:val="center"/>
        <w:rPr>
          <w:rFonts w:ascii="Arial" w:hAnsi="Arial" w:cs="Arial"/>
          <w:b/>
          <w:u w:val="single"/>
        </w:rPr>
      </w:pPr>
      <w:bookmarkStart w:id="9" w:name="_Toc64282285"/>
      <w:r w:rsidRPr="00C40CB5">
        <w:rPr>
          <w:rFonts w:ascii="Arial" w:hAnsi="Arial" w:cs="Arial"/>
          <w:b/>
          <w:u w:val="single"/>
        </w:rPr>
        <w:lastRenderedPageBreak/>
        <w:t>INTRODUCTION</w:t>
      </w:r>
      <w:bookmarkEnd w:id="9"/>
    </w:p>
    <w:p w14:paraId="63FE4809" w14:textId="77777777" w:rsidR="00BC7A6F" w:rsidRPr="008B6AD6" w:rsidRDefault="00BC7A6F" w:rsidP="008B6AD6">
      <w:pPr>
        <w:spacing w:line="360" w:lineRule="auto"/>
        <w:jc w:val="center"/>
        <w:rPr>
          <w:rFonts w:ascii="Arial" w:hAnsi="Arial" w:cs="Arial"/>
          <w:b/>
          <w:i/>
          <w:sz w:val="28"/>
          <w:szCs w:val="28"/>
          <w:u w:val="single"/>
        </w:rPr>
      </w:pPr>
    </w:p>
    <w:p w14:paraId="2D1E5EB5" w14:textId="77777777" w:rsidR="00B31380" w:rsidRPr="00DE6608" w:rsidRDefault="00B31380" w:rsidP="00B31380">
      <w:pPr>
        <w:spacing w:line="360" w:lineRule="auto"/>
        <w:jc w:val="both"/>
        <w:rPr>
          <w:rFonts w:cstheme="minorHAnsi"/>
        </w:rPr>
      </w:pPr>
      <w:r w:rsidRPr="00DE6608">
        <w:rPr>
          <w:rFonts w:cstheme="minorHAnsi"/>
        </w:rPr>
        <w:t xml:space="preserve">The entry level position that a company offers to the next producer, called an intern, is an open door for a particular company or association to work for a fixed amount of time. Internships are usually new students or substitutes and most temporary posts last between one and a quarter of a year. The entry level setting can be low maintenance or full time, where temporary or unpaid work can be paid. Temporary employment should provide the employee with reasonable skills, knowledge and experience in the current work environment and knowledge of that </w:t>
      </w:r>
      <w:proofErr w:type="gramStart"/>
      <w:r w:rsidRPr="00DE6608">
        <w:rPr>
          <w:rFonts w:cstheme="minorHAnsi"/>
        </w:rPr>
        <w:t>particular industry</w:t>
      </w:r>
      <w:proofErr w:type="gramEnd"/>
      <w:r w:rsidRPr="00DE6608">
        <w:rPr>
          <w:rFonts w:cstheme="minorHAnsi"/>
        </w:rPr>
        <w:t xml:space="preserve"> so that the industry reaps the benefits that arise. Cultures from the work of the substitute student. Thus, the entry-level setting can really activate the information that the students have collected during their time in a college and retrieve the information by crossing </w:t>
      </w:r>
      <w:proofErr w:type="gramStart"/>
      <w:r w:rsidRPr="00DE6608">
        <w:rPr>
          <w:rFonts w:cstheme="minorHAnsi"/>
        </w:rPr>
        <w:t>a number of</w:t>
      </w:r>
      <w:proofErr w:type="gramEnd"/>
      <w:r w:rsidRPr="00DE6608">
        <w:rPr>
          <w:rFonts w:cstheme="minorHAnsi"/>
        </w:rPr>
        <w:t xml:space="preserve"> different specifications. Joining a united international university (</w:t>
      </w:r>
      <w:proofErr w:type="spellStart"/>
      <w:r w:rsidRPr="00DE6608">
        <w:rPr>
          <w:rFonts w:cstheme="minorHAnsi"/>
        </w:rPr>
        <w:t>uiu</w:t>
      </w:r>
      <w:proofErr w:type="spellEnd"/>
      <w:r w:rsidRPr="00DE6608">
        <w:rPr>
          <w:rFonts w:cstheme="minorHAnsi"/>
        </w:rPr>
        <w:t>) has consolidated the start-level placement program into their business graduate education program, allowing alumni to share their knowledge and ideas for study rooms. -Coordination with internship application and skills created in a familiar climate.</w:t>
      </w:r>
    </w:p>
    <w:p w14:paraId="011A85E9" w14:textId="1684F112" w:rsidR="006479B7" w:rsidRPr="00DE6608" w:rsidRDefault="00B31380" w:rsidP="00375406">
      <w:pPr>
        <w:spacing w:line="360" w:lineRule="auto"/>
        <w:jc w:val="both"/>
        <w:rPr>
          <w:rFonts w:cstheme="minorHAnsi"/>
        </w:rPr>
      </w:pPr>
      <w:r w:rsidRPr="00DE6608">
        <w:rPr>
          <w:rFonts w:cstheme="minorHAnsi"/>
        </w:rPr>
        <w:t xml:space="preserve">In this regard, I was posted to the </w:t>
      </w:r>
      <w:proofErr w:type="spellStart"/>
      <w:r w:rsidRPr="00DE6608">
        <w:rPr>
          <w:rFonts w:cstheme="minorHAnsi"/>
        </w:rPr>
        <w:t>Vatara</w:t>
      </w:r>
      <w:proofErr w:type="spellEnd"/>
      <w:r w:rsidRPr="00DE6608">
        <w:rPr>
          <w:rFonts w:cstheme="minorHAnsi"/>
        </w:rPr>
        <w:t xml:space="preserve"> Social Islami Bank Limited (SIBL) branch, having completed the full BBA course for three (3) months of the internship program (Policies &amp; Practices of Investment Activities of Social Islami Bank Limited) and I encourage them, leaders, to present my useful teaching at different types of levels. This prolific vision of activists is a delight. I include my internship report for these levels, based primarily on SIBL's investment activities.</w:t>
      </w:r>
    </w:p>
    <w:p w14:paraId="718FE8AC" w14:textId="77777777" w:rsidR="00375406" w:rsidRPr="00C40CB5" w:rsidRDefault="00C40CB5" w:rsidP="00C40CB5">
      <w:pPr>
        <w:pStyle w:val="Heading2"/>
        <w:rPr>
          <w:rFonts w:ascii="Arial" w:hAnsi="Arial" w:cs="Arial"/>
          <w:b/>
          <w:i/>
          <w:sz w:val="24"/>
          <w:szCs w:val="24"/>
          <w:u w:val="single"/>
        </w:rPr>
      </w:pPr>
      <w:bookmarkStart w:id="10" w:name="_Toc64282286"/>
      <w:r>
        <w:rPr>
          <w:rFonts w:ascii="Arial" w:hAnsi="Arial" w:cs="Arial"/>
          <w:b/>
          <w:i/>
          <w:sz w:val="24"/>
          <w:szCs w:val="24"/>
          <w:u w:val="single"/>
        </w:rPr>
        <w:t xml:space="preserve">1.1 </w:t>
      </w:r>
      <w:r w:rsidR="00375406" w:rsidRPr="00C40CB5">
        <w:rPr>
          <w:rFonts w:ascii="Arial" w:hAnsi="Arial" w:cs="Arial"/>
          <w:b/>
          <w:i/>
          <w:sz w:val="24"/>
          <w:szCs w:val="24"/>
          <w:u w:val="single"/>
        </w:rPr>
        <w:t>Background of the Report</w:t>
      </w:r>
      <w:bookmarkEnd w:id="10"/>
    </w:p>
    <w:p w14:paraId="38DE150F" w14:textId="77777777" w:rsidR="00375406" w:rsidRPr="00DE6608" w:rsidRDefault="0030311F" w:rsidP="00375406">
      <w:pPr>
        <w:spacing w:line="360" w:lineRule="auto"/>
        <w:jc w:val="both"/>
        <w:rPr>
          <w:rFonts w:cstheme="minorHAnsi"/>
        </w:rPr>
      </w:pPr>
      <w:r w:rsidRPr="00DE6608">
        <w:rPr>
          <w:rFonts w:cstheme="minorHAnsi"/>
        </w:rPr>
        <w:t xml:space="preserve">This report is mandatory for me to complete postgraduate studies. I had a great opportunity to complete my internship program at Social Islami Bank Limited, which is the main bank in Bangladesh. I have the best opportunity to get a deeper understanding of all the banking activities carried out by Social Islamic Bank Limited. When I work here, I have a deep sense of responsibility. I get the real timing of corporate practice around the world and how to work with customers. I know how to manage the investment. </w:t>
      </w:r>
      <w:proofErr w:type="gramStart"/>
      <w:r w:rsidRPr="00DE6608">
        <w:rPr>
          <w:rFonts w:cstheme="minorHAnsi"/>
        </w:rPr>
        <w:t>So</w:t>
      </w:r>
      <w:proofErr w:type="gramEnd"/>
      <w:r w:rsidRPr="00DE6608">
        <w:rPr>
          <w:rFonts w:cstheme="minorHAnsi"/>
        </w:rPr>
        <w:t xml:space="preserve"> I choose to report on my investment in SIBL</w:t>
      </w:r>
    </w:p>
    <w:p w14:paraId="3ADAA828" w14:textId="77777777" w:rsidR="00A26328" w:rsidRPr="00C40CB5" w:rsidRDefault="00C40CB5" w:rsidP="00C40CB5">
      <w:pPr>
        <w:pStyle w:val="Heading2"/>
        <w:rPr>
          <w:rFonts w:ascii="Arial" w:hAnsi="Arial" w:cs="Arial"/>
          <w:b/>
          <w:i/>
          <w:sz w:val="28"/>
          <w:szCs w:val="28"/>
          <w:u w:val="single"/>
        </w:rPr>
      </w:pPr>
      <w:bookmarkStart w:id="11" w:name="_Toc64282287"/>
      <w:r w:rsidRPr="00C40CB5">
        <w:rPr>
          <w:rFonts w:ascii="Arial" w:hAnsi="Arial" w:cs="Arial"/>
          <w:b/>
          <w:i/>
          <w:sz w:val="28"/>
          <w:szCs w:val="28"/>
          <w:u w:val="single"/>
        </w:rPr>
        <w:t>1.2</w:t>
      </w:r>
      <w:r w:rsidR="008D63EF" w:rsidRPr="00C40CB5">
        <w:rPr>
          <w:rFonts w:ascii="Arial" w:hAnsi="Arial" w:cs="Arial"/>
          <w:b/>
          <w:i/>
          <w:sz w:val="28"/>
          <w:szCs w:val="28"/>
          <w:u w:val="single"/>
        </w:rPr>
        <w:t xml:space="preserve"> </w:t>
      </w:r>
      <w:r w:rsidR="00A26328" w:rsidRPr="00C40CB5">
        <w:rPr>
          <w:rFonts w:ascii="Arial" w:hAnsi="Arial" w:cs="Arial"/>
          <w:b/>
          <w:i/>
          <w:sz w:val="28"/>
          <w:szCs w:val="28"/>
          <w:u w:val="single"/>
        </w:rPr>
        <w:t>Significance of the Report:</w:t>
      </w:r>
      <w:bookmarkEnd w:id="11"/>
    </w:p>
    <w:p w14:paraId="7171D9D9" w14:textId="77777777" w:rsidR="00AF5681" w:rsidRPr="00DE6608" w:rsidRDefault="00AF5681" w:rsidP="008A59A4">
      <w:pPr>
        <w:spacing w:line="360" w:lineRule="auto"/>
        <w:jc w:val="both"/>
        <w:rPr>
          <w:rFonts w:cstheme="minorHAnsi"/>
        </w:rPr>
      </w:pPr>
      <w:r w:rsidRPr="00DE6608">
        <w:rPr>
          <w:rFonts w:cstheme="minorHAnsi"/>
        </w:rPr>
        <w:t>An internship report has been prepared, which is largely dependent on the student's activity through the internship program. Social Islami Bank Limited is one of the largest Islamic banks in Bangladesh. The purpose of the Islamic banking system is to:</w:t>
      </w:r>
    </w:p>
    <w:p w14:paraId="37BF5970" w14:textId="77777777" w:rsidR="00AF5681" w:rsidRPr="00DE6608" w:rsidRDefault="00AF5681" w:rsidP="00D2274A">
      <w:pPr>
        <w:pStyle w:val="ListParagraph"/>
        <w:numPr>
          <w:ilvl w:val="0"/>
          <w:numId w:val="23"/>
        </w:numPr>
        <w:spacing w:line="360" w:lineRule="auto"/>
        <w:jc w:val="both"/>
        <w:rPr>
          <w:rFonts w:cstheme="minorHAnsi"/>
        </w:rPr>
      </w:pPr>
      <w:r w:rsidRPr="00DE6608">
        <w:rPr>
          <w:rFonts w:cstheme="minorHAnsi"/>
        </w:rPr>
        <w:t>Creating an Islamic economy in society through a well-designed system for monitoring Islam.</w:t>
      </w:r>
    </w:p>
    <w:p w14:paraId="42D6DE0D" w14:textId="77777777" w:rsidR="00AF5681" w:rsidRPr="00DE6608" w:rsidRDefault="00AF5681" w:rsidP="00D2274A">
      <w:pPr>
        <w:pStyle w:val="ListParagraph"/>
        <w:numPr>
          <w:ilvl w:val="0"/>
          <w:numId w:val="23"/>
        </w:numPr>
        <w:spacing w:line="360" w:lineRule="auto"/>
        <w:jc w:val="both"/>
        <w:rPr>
          <w:rFonts w:cstheme="minorHAnsi"/>
        </w:rPr>
      </w:pPr>
      <w:r w:rsidRPr="00DE6608">
        <w:rPr>
          <w:rFonts w:cstheme="minorHAnsi"/>
        </w:rPr>
        <w:t>Moreover, Islam has the best guidance for using money through separate guidelines.</w:t>
      </w:r>
    </w:p>
    <w:p w14:paraId="481173AF" w14:textId="77777777" w:rsidR="00AF5681" w:rsidRPr="00DE6608" w:rsidRDefault="00AF5681" w:rsidP="00AF5681">
      <w:pPr>
        <w:spacing w:line="360" w:lineRule="auto"/>
        <w:jc w:val="both"/>
        <w:rPr>
          <w:rFonts w:cstheme="minorHAnsi"/>
          <w:b/>
          <w:i/>
          <w:color w:val="2E74B5" w:themeColor="accent1" w:themeShade="BF"/>
          <w:sz w:val="24"/>
          <w:szCs w:val="24"/>
          <w:u w:val="single"/>
        </w:rPr>
      </w:pPr>
      <w:r w:rsidRPr="00DE6608">
        <w:rPr>
          <w:rFonts w:cstheme="minorHAnsi"/>
        </w:rPr>
        <w:lastRenderedPageBreak/>
        <w:t>The internship program is a very important part for a recent graduate student in Bangladesh. It benefits more from a good job.</w:t>
      </w:r>
    </w:p>
    <w:p w14:paraId="608FEE0B" w14:textId="77777777" w:rsidR="008D63EF" w:rsidRPr="00C40CB5" w:rsidRDefault="00C40CB5" w:rsidP="00C40CB5">
      <w:pPr>
        <w:pStyle w:val="Heading2"/>
        <w:rPr>
          <w:rFonts w:ascii="Arial" w:hAnsi="Arial" w:cs="Arial"/>
          <w:b/>
          <w:i/>
          <w:sz w:val="28"/>
          <w:szCs w:val="28"/>
          <w:u w:val="single"/>
        </w:rPr>
      </w:pPr>
      <w:bookmarkStart w:id="12" w:name="_Toc64282288"/>
      <w:r>
        <w:rPr>
          <w:rFonts w:ascii="Arial" w:hAnsi="Arial" w:cs="Arial"/>
          <w:b/>
          <w:i/>
          <w:sz w:val="28"/>
          <w:szCs w:val="28"/>
          <w:u w:val="single"/>
        </w:rPr>
        <w:t xml:space="preserve">1.3 </w:t>
      </w:r>
      <w:r w:rsidR="008D63EF" w:rsidRPr="00C40CB5">
        <w:rPr>
          <w:rFonts w:ascii="Arial" w:hAnsi="Arial" w:cs="Arial"/>
          <w:b/>
          <w:i/>
          <w:sz w:val="28"/>
          <w:szCs w:val="28"/>
          <w:u w:val="single"/>
        </w:rPr>
        <w:t>Objective of the Report:</w:t>
      </w:r>
      <w:bookmarkEnd w:id="12"/>
    </w:p>
    <w:p w14:paraId="0CAC044D" w14:textId="77777777" w:rsidR="00CB4AD9" w:rsidRPr="00DE6608" w:rsidRDefault="00CB4AD9" w:rsidP="00CB4AD9">
      <w:pPr>
        <w:spacing w:line="360" w:lineRule="auto"/>
        <w:jc w:val="both"/>
        <w:rPr>
          <w:rFonts w:cstheme="minorHAnsi"/>
        </w:rPr>
      </w:pPr>
      <w:r w:rsidRPr="00DE6608">
        <w:rPr>
          <w:rFonts w:cstheme="minorHAnsi"/>
        </w:rPr>
        <w:t>The BBA program provides a level of experience for a student that a business graduate should have, but whose position in the work environment may be completely different from that described in the BBA program textbook. Work experience is fundamental to the full transfer of that knowledge and so an internship is essential to complete our undergraduate program. The following objectives may be listed for the specific purpose of the study:</w:t>
      </w:r>
    </w:p>
    <w:p w14:paraId="3E2DAB74" w14:textId="722E7624" w:rsidR="00CB4AD9" w:rsidRPr="00DE6608" w:rsidRDefault="00CB4AD9" w:rsidP="00D2274A">
      <w:pPr>
        <w:pStyle w:val="ListParagraph"/>
        <w:numPr>
          <w:ilvl w:val="0"/>
          <w:numId w:val="24"/>
        </w:numPr>
        <w:spacing w:line="360" w:lineRule="auto"/>
        <w:jc w:val="both"/>
        <w:rPr>
          <w:rFonts w:cstheme="minorHAnsi"/>
        </w:rPr>
      </w:pPr>
      <w:r w:rsidRPr="00DE6608">
        <w:rPr>
          <w:rFonts w:cstheme="minorHAnsi"/>
        </w:rPr>
        <w:t xml:space="preserve">Discover the different investment </w:t>
      </w:r>
      <w:r w:rsidR="00DE6608" w:rsidRPr="00DE6608">
        <w:rPr>
          <w:rFonts w:cstheme="minorHAnsi"/>
        </w:rPr>
        <w:t>methods.</w:t>
      </w:r>
    </w:p>
    <w:p w14:paraId="791764CB" w14:textId="5C06B522" w:rsidR="00CB4AD9" w:rsidRPr="00DE6608" w:rsidRDefault="00CB4AD9" w:rsidP="00D2274A">
      <w:pPr>
        <w:pStyle w:val="ListParagraph"/>
        <w:numPr>
          <w:ilvl w:val="0"/>
          <w:numId w:val="24"/>
        </w:numPr>
        <w:spacing w:line="360" w:lineRule="auto"/>
        <w:jc w:val="both"/>
        <w:rPr>
          <w:rFonts w:cstheme="minorHAnsi"/>
        </w:rPr>
      </w:pPr>
      <w:r w:rsidRPr="00DE6608">
        <w:rPr>
          <w:rFonts w:cstheme="minorHAnsi"/>
        </w:rPr>
        <w:t xml:space="preserve">Learn how to analyze investment </w:t>
      </w:r>
      <w:r w:rsidR="00DE6608" w:rsidRPr="00DE6608">
        <w:rPr>
          <w:rFonts w:cstheme="minorHAnsi"/>
        </w:rPr>
        <w:t>activity.</w:t>
      </w:r>
    </w:p>
    <w:p w14:paraId="1182AFEB" w14:textId="77777777" w:rsidR="00CB4AD9" w:rsidRPr="00DE6608" w:rsidRDefault="00CB4AD9" w:rsidP="00D2274A">
      <w:pPr>
        <w:pStyle w:val="ListParagraph"/>
        <w:numPr>
          <w:ilvl w:val="0"/>
          <w:numId w:val="24"/>
        </w:numPr>
        <w:spacing w:line="360" w:lineRule="auto"/>
        <w:jc w:val="both"/>
        <w:rPr>
          <w:rFonts w:cstheme="minorHAnsi"/>
        </w:rPr>
      </w:pPr>
      <w:r w:rsidRPr="00DE6608">
        <w:rPr>
          <w:rFonts w:cstheme="minorHAnsi"/>
        </w:rPr>
        <w:t>To evaluate SIBL investment performance</w:t>
      </w:r>
    </w:p>
    <w:p w14:paraId="5DA37AB3" w14:textId="7FEBBEBE" w:rsidR="00CB4AD9" w:rsidRPr="00DE6608" w:rsidRDefault="00CB4AD9" w:rsidP="00D2274A">
      <w:pPr>
        <w:pStyle w:val="ListParagraph"/>
        <w:numPr>
          <w:ilvl w:val="0"/>
          <w:numId w:val="24"/>
        </w:numPr>
        <w:spacing w:line="360" w:lineRule="auto"/>
        <w:jc w:val="both"/>
        <w:rPr>
          <w:rFonts w:cstheme="minorHAnsi"/>
        </w:rPr>
      </w:pPr>
      <w:r w:rsidRPr="00DE6608">
        <w:rPr>
          <w:rFonts w:cstheme="minorHAnsi"/>
        </w:rPr>
        <w:t xml:space="preserve">Detects banking problems and investigates </w:t>
      </w:r>
      <w:r w:rsidR="00DE6608" w:rsidRPr="00DE6608">
        <w:rPr>
          <w:rFonts w:cstheme="minorHAnsi"/>
        </w:rPr>
        <w:t>investments.</w:t>
      </w:r>
    </w:p>
    <w:p w14:paraId="63A704EF" w14:textId="77777777" w:rsidR="00A27CAF" w:rsidRPr="00DE6608" w:rsidRDefault="00CB4AD9" w:rsidP="00D2274A">
      <w:pPr>
        <w:pStyle w:val="ListParagraph"/>
        <w:numPr>
          <w:ilvl w:val="0"/>
          <w:numId w:val="24"/>
        </w:numPr>
        <w:spacing w:line="360" w:lineRule="auto"/>
        <w:jc w:val="both"/>
        <w:rPr>
          <w:rFonts w:cstheme="minorHAnsi"/>
        </w:rPr>
      </w:pPr>
      <w:r w:rsidRPr="00DE6608">
        <w:rPr>
          <w:rFonts w:cstheme="minorHAnsi"/>
        </w:rPr>
        <w:t>To make recommendations from the bank</w:t>
      </w:r>
    </w:p>
    <w:p w14:paraId="197531D9" w14:textId="77777777" w:rsidR="005B181C" w:rsidRPr="00C40CB5" w:rsidRDefault="00C40CB5" w:rsidP="00C40CB5">
      <w:pPr>
        <w:pStyle w:val="Heading2"/>
        <w:rPr>
          <w:rFonts w:ascii="Arial" w:hAnsi="Arial" w:cs="Arial"/>
          <w:b/>
          <w:i/>
          <w:sz w:val="28"/>
          <w:szCs w:val="28"/>
          <w:u w:val="single"/>
        </w:rPr>
      </w:pPr>
      <w:bookmarkStart w:id="13" w:name="_Toc64282289"/>
      <w:r>
        <w:rPr>
          <w:rFonts w:ascii="Arial" w:hAnsi="Arial" w:cs="Arial"/>
          <w:b/>
          <w:i/>
          <w:sz w:val="28"/>
          <w:szCs w:val="28"/>
          <w:u w:val="single"/>
        </w:rPr>
        <w:t xml:space="preserve">1.4 </w:t>
      </w:r>
      <w:r w:rsidR="00A27CAF" w:rsidRPr="00C40CB5">
        <w:rPr>
          <w:rFonts w:ascii="Arial" w:hAnsi="Arial" w:cs="Arial"/>
          <w:b/>
          <w:i/>
          <w:sz w:val="28"/>
          <w:szCs w:val="28"/>
          <w:u w:val="single"/>
        </w:rPr>
        <w:t>Methodology of the Report:</w:t>
      </w:r>
      <w:bookmarkEnd w:id="13"/>
    </w:p>
    <w:p w14:paraId="40061053" w14:textId="77777777" w:rsidR="007073EA" w:rsidRPr="00DE6608" w:rsidRDefault="007073EA" w:rsidP="005B181C">
      <w:pPr>
        <w:spacing w:line="360" w:lineRule="auto"/>
        <w:jc w:val="both"/>
        <w:rPr>
          <w:rFonts w:cstheme="minorHAnsi"/>
          <w:b/>
          <w:i/>
          <w:color w:val="2E74B5" w:themeColor="accent1" w:themeShade="BF"/>
          <w:sz w:val="24"/>
          <w:szCs w:val="24"/>
          <w:u w:val="single"/>
        </w:rPr>
      </w:pPr>
      <w:r w:rsidRPr="00DE6608">
        <w:rPr>
          <w:rFonts w:cstheme="minorHAnsi"/>
        </w:rPr>
        <w:t>In this report, focus on the investment activities of Social Islamic Bank Limited. As a result, I am gathering some information on the subject. The reporting method largely covers the required data and covers the sources. Two sources for data collection</w:t>
      </w:r>
    </w:p>
    <w:p w14:paraId="43AD065C" w14:textId="77777777" w:rsidR="00DE545C" w:rsidRPr="00DE6608" w:rsidRDefault="00DE545C" w:rsidP="00D2274A">
      <w:pPr>
        <w:pStyle w:val="ListParagraph"/>
        <w:numPr>
          <w:ilvl w:val="0"/>
          <w:numId w:val="2"/>
        </w:numPr>
        <w:spacing w:line="360" w:lineRule="auto"/>
        <w:jc w:val="both"/>
        <w:rPr>
          <w:rFonts w:cstheme="minorHAnsi"/>
          <w:b/>
        </w:rPr>
      </w:pPr>
      <w:r w:rsidRPr="00DE6608">
        <w:rPr>
          <w:rFonts w:cstheme="minorHAnsi"/>
          <w:b/>
        </w:rPr>
        <w:t>Primary source</w:t>
      </w:r>
    </w:p>
    <w:p w14:paraId="5FD9D8D4" w14:textId="77777777" w:rsidR="00DE545C" w:rsidRPr="00DE6608" w:rsidRDefault="00DE545C" w:rsidP="00D2274A">
      <w:pPr>
        <w:pStyle w:val="ListParagraph"/>
        <w:numPr>
          <w:ilvl w:val="0"/>
          <w:numId w:val="2"/>
        </w:numPr>
        <w:spacing w:line="360" w:lineRule="auto"/>
        <w:jc w:val="both"/>
        <w:rPr>
          <w:rFonts w:cstheme="minorHAnsi"/>
          <w:b/>
        </w:rPr>
      </w:pPr>
      <w:r w:rsidRPr="00DE6608">
        <w:rPr>
          <w:rFonts w:cstheme="minorHAnsi"/>
          <w:b/>
        </w:rPr>
        <w:t>Secondary sources</w:t>
      </w:r>
    </w:p>
    <w:p w14:paraId="591D186F" w14:textId="6599EBB5" w:rsidR="007A39D9" w:rsidRPr="00DE6608" w:rsidRDefault="00DE545C" w:rsidP="00DE6608">
      <w:pPr>
        <w:spacing w:line="360" w:lineRule="auto"/>
        <w:ind w:left="360"/>
        <w:jc w:val="both"/>
        <w:rPr>
          <w:rFonts w:cstheme="minorHAnsi"/>
        </w:rPr>
      </w:pPr>
      <w:r w:rsidRPr="00DE6608">
        <w:rPr>
          <w:rFonts w:cstheme="minorHAnsi"/>
          <w:noProof/>
        </w:rPr>
        <w:drawing>
          <wp:inline distT="0" distB="0" distL="0" distR="0" wp14:anchorId="26CD7C49" wp14:editId="3425BDC8">
            <wp:extent cx="4686300" cy="2105025"/>
            <wp:effectExtent l="0" t="0" r="95250" b="66675"/>
            <wp:docPr id="229" name="Diagram 2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1" r:lo="rId22" r:qs="rId23" r:cs="rId24"/>
              </a:graphicData>
            </a:graphic>
          </wp:inline>
        </w:drawing>
      </w:r>
    </w:p>
    <w:p w14:paraId="4C3F4E63" w14:textId="77777777" w:rsidR="00BC7A6F" w:rsidRPr="00C40CB5" w:rsidRDefault="00C40CB5" w:rsidP="00C40CB5">
      <w:pPr>
        <w:pStyle w:val="Heading2"/>
        <w:rPr>
          <w:rFonts w:ascii="Arial" w:hAnsi="Arial" w:cs="Arial"/>
          <w:b/>
          <w:i/>
          <w:sz w:val="28"/>
          <w:szCs w:val="28"/>
          <w:u w:val="single"/>
        </w:rPr>
      </w:pPr>
      <w:bookmarkStart w:id="14" w:name="_Toc64282290"/>
      <w:r>
        <w:rPr>
          <w:rFonts w:ascii="Arial" w:hAnsi="Arial" w:cs="Arial"/>
          <w:b/>
          <w:i/>
          <w:sz w:val="28"/>
          <w:szCs w:val="28"/>
          <w:u w:val="single"/>
        </w:rPr>
        <w:t xml:space="preserve">1.5 </w:t>
      </w:r>
      <w:r w:rsidR="00424083" w:rsidRPr="00C40CB5">
        <w:rPr>
          <w:rFonts w:ascii="Arial" w:hAnsi="Arial" w:cs="Arial"/>
          <w:b/>
          <w:i/>
          <w:sz w:val="28"/>
          <w:szCs w:val="28"/>
          <w:u w:val="single"/>
        </w:rPr>
        <w:t>Scope of the Report:</w:t>
      </w:r>
      <w:bookmarkEnd w:id="14"/>
    </w:p>
    <w:p w14:paraId="33AF13AB" w14:textId="77777777" w:rsidR="00A37FDE" w:rsidRPr="00DE6608" w:rsidRDefault="00A37FDE" w:rsidP="00A37FDE">
      <w:pPr>
        <w:spacing w:line="360" w:lineRule="auto"/>
        <w:jc w:val="both"/>
        <w:rPr>
          <w:rFonts w:cstheme="minorHAnsi"/>
        </w:rPr>
      </w:pPr>
      <w:r w:rsidRPr="00DE6608">
        <w:rPr>
          <w:rFonts w:cstheme="minorHAnsi"/>
        </w:rPr>
        <w:t xml:space="preserve">The report is largely based on the Islamic Social Bank's limited investment activity. The report covers the organization, background, </w:t>
      </w:r>
      <w:proofErr w:type="gramStart"/>
      <w:r w:rsidRPr="00DE6608">
        <w:rPr>
          <w:rFonts w:cstheme="minorHAnsi"/>
        </w:rPr>
        <w:t>operations</w:t>
      </w:r>
      <w:proofErr w:type="gramEnd"/>
      <w:r w:rsidRPr="00DE6608">
        <w:rPr>
          <w:rFonts w:cstheme="minorHAnsi"/>
        </w:rPr>
        <w:t xml:space="preserve"> and performance of the bank. To get acquainted with the whole banking system, my schedule was divided into different categories.</w:t>
      </w:r>
    </w:p>
    <w:p w14:paraId="5E924995" w14:textId="77777777" w:rsidR="00A37FDE" w:rsidRPr="00DE6608" w:rsidRDefault="00A37FDE" w:rsidP="00A37FDE">
      <w:pPr>
        <w:pStyle w:val="ListParagraph"/>
        <w:spacing w:line="360" w:lineRule="auto"/>
        <w:ind w:left="1125"/>
        <w:jc w:val="both"/>
        <w:rPr>
          <w:rFonts w:cstheme="minorHAnsi"/>
        </w:rPr>
      </w:pPr>
    </w:p>
    <w:p w14:paraId="2D1DB764" w14:textId="3CD7B689" w:rsidR="00A37FDE" w:rsidRPr="00DE6608" w:rsidRDefault="00A37FDE" w:rsidP="00D2274A">
      <w:pPr>
        <w:pStyle w:val="ListParagraph"/>
        <w:numPr>
          <w:ilvl w:val="0"/>
          <w:numId w:val="25"/>
        </w:numPr>
        <w:spacing w:line="360" w:lineRule="auto"/>
        <w:jc w:val="both"/>
        <w:rPr>
          <w:rFonts w:cstheme="minorHAnsi"/>
        </w:rPr>
      </w:pPr>
      <w:r w:rsidRPr="00DE6608">
        <w:rPr>
          <w:rFonts w:cstheme="minorHAnsi"/>
        </w:rPr>
        <w:t xml:space="preserve">At the same time, know the flow of </w:t>
      </w:r>
      <w:r w:rsidR="00DE6608" w:rsidRPr="00DE6608">
        <w:rPr>
          <w:rFonts w:cstheme="minorHAnsi"/>
        </w:rPr>
        <w:t>investments.</w:t>
      </w:r>
    </w:p>
    <w:p w14:paraId="68113E22" w14:textId="505CA835" w:rsidR="00A37FDE" w:rsidRPr="00DE6608" w:rsidRDefault="00A37FDE" w:rsidP="00D2274A">
      <w:pPr>
        <w:pStyle w:val="ListParagraph"/>
        <w:numPr>
          <w:ilvl w:val="0"/>
          <w:numId w:val="25"/>
        </w:numPr>
        <w:spacing w:line="360" w:lineRule="auto"/>
        <w:jc w:val="both"/>
        <w:rPr>
          <w:rFonts w:cstheme="minorHAnsi"/>
        </w:rPr>
      </w:pPr>
      <w:r w:rsidRPr="00DE6608">
        <w:rPr>
          <w:rFonts w:cstheme="minorHAnsi"/>
        </w:rPr>
        <w:t xml:space="preserve">Learn how to maintain the investment </w:t>
      </w:r>
      <w:r w:rsidR="00DE6608" w:rsidRPr="00DE6608">
        <w:rPr>
          <w:rFonts w:cstheme="minorHAnsi"/>
        </w:rPr>
        <w:t>process.</w:t>
      </w:r>
    </w:p>
    <w:p w14:paraId="5091F668" w14:textId="25CF2720" w:rsidR="00356158" w:rsidRPr="00DE6608" w:rsidRDefault="00A37FDE" w:rsidP="00356158">
      <w:pPr>
        <w:pStyle w:val="ListParagraph"/>
        <w:numPr>
          <w:ilvl w:val="0"/>
          <w:numId w:val="25"/>
        </w:numPr>
        <w:spacing w:line="360" w:lineRule="auto"/>
        <w:jc w:val="both"/>
        <w:rPr>
          <w:rFonts w:cstheme="minorHAnsi"/>
        </w:rPr>
      </w:pPr>
      <w:r w:rsidRPr="00DE6608">
        <w:rPr>
          <w:rFonts w:cstheme="minorHAnsi"/>
        </w:rPr>
        <w:t xml:space="preserve">Get a good idea of the Islamic banking </w:t>
      </w:r>
      <w:proofErr w:type="gramStart"/>
      <w:r w:rsidR="00DE6608" w:rsidRPr="00DE6608">
        <w:rPr>
          <w:rFonts w:cstheme="minorHAnsi"/>
        </w:rPr>
        <w:t>system</w:t>
      </w:r>
      <w:proofErr w:type="gramEnd"/>
    </w:p>
    <w:p w14:paraId="0AA6D604" w14:textId="77777777" w:rsidR="00DE545C" w:rsidRPr="00C40CB5" w:rsidRDefault="00C40CB5" w:rsidP="00C40CB5">
      <w:pPr>
        <w:pStyle w:val="Heading2"/>
        <w:rPr>
          <w:rFonts w:ascii="Arial" w:hAnsi="Arial" w:cs="Arial"/>
          <w:b/>
          <w:i/>
          <w:sz w:val="28"/>
          <w:szCs w:val="28"/>
          <w:u w:val="single"/>
        </w:rPr>
      </w:pPr>
      <w:bookmarkStart w:id="15" w:name="_Toc64282291"/>
      <w:r>
        <w:rPr>
          <w:rFonts w:ascii="Arial" w:hAnsi="Arial" w:cs="Arial"/>
          <w:b/>
          <w:i/>
          <w:sz w:val="28"/>
          <w:szCs w:val="28"/>
          <w:u w:val="single"/>
        </w:rPr>
        <w:t xml:space="preserve">1.6 </w:t>
      </w:r>
      <w:r w:rsidR="007A39D9" w:rsidRPr="00C40CB5">
        <w:rPr>
          <w:rFonts w:ascii="Arial" w:hAnsi="Arial" w:cs="Arial"/>
          <w:b/>
          <w:i/>
          <w:sz w:val="28"/>
          <w:szCs w:val="28"/>
          <w:u w:val="single"/>
        </w:rPr>
        <w:t>Limitation of the Report:</w:t>
      </w:r>
      <w:bookmarkEnd w:id="15"/>
    </w:p>
    <w:p w14:paraId="3D6D0FF3" w14:textId="43BFE958" w:rsidR="00AB61E6" w:rsidRPr="00DE6608" w:rsidRDefault="00AB61E6" w:rsidP="00AB61E6">
      <w:pPr>
        <w:spacing w:line="360" w:lineRule="auto"/>
        <w:jc w:val="both"/>
        <w:rPr>
          <w:rFonts w:cstheme="minorHAnsi"/>
        </w:rPr>
      </w:pPr>
      <w:r w:rsidRPr="00DE6608">
        <w:rPr>
          <w:rFonts w:cstheme="minorHAnsi"/>
        </w:rPr>
        <w:t xml:space="preserve">Every report has some limitations because when we prepare a </w:t>
      </w:r>
      <w:r w:rsidR="00DE6608" w:rsidRPr="00DE6608">
        <w:rPr>
          <w:rFonts w:cstheme="minorHAnsi"/>
        </w:rPr>
        <w:t>report,</w:t>
      </w:r>
      <w:r w:rsidRPr="00DE6608">
        <w:rPr>
          <w:rFonts w:cstheme="minorHAnsi"/>
        </w:rPr>
        <w:t xml:space="preserve"> I </w:t>
      </w:r>
      <w:r w:rsidR="00DE6608" w:rsidRPr="00DE6608">
        <w:rPr>
          <w:rFonts w:cstheme="minorHAnsi"/>
        </w:rPr>
        <w:t>do not</w:t>
      </w:r>
      <w:r w:rsidRPr="00DE6608">
        <w:rPr>
          <w:rFonts w:cstheme="minorHAnsi"/>
        </w:rPr>
        <w:t xml:space="preserve"> know most of the information. The boundaries of rea are as follows:</w:t>
      </w:r>
    </w:p>
    <w:p w14:paraId="1C09B578" w14:textId="600CEE7A" w:rsidR="00AB61E6" w:rsidRPr="00DE6608" w:rsidRDefault="00AB61E6" w:rsidP="00D2274A">
      <w:pPr>
        <w:pStyle w:val="ListParagraph"/>
        <w:numPr>
          <w:ilvl w:val="0"/>
          <w:numId w:val="26"/>
        </w:numPr>
        <w:spacing w:line="360" w:lineRule="auto"/>
        <w:jc w:val="both"/>
        <w:rPr>
          <w:rFonts w:cstheme="minorHAnsi"/>
        </w:rPr>
      </w:pPr>
      <w:r w:rsidRPr="00DE6608">
        <w:rPr>
          <w:rFonts w:cstheme="minorHAnsi"/>
        </w:rPr>
        <w:t xml:space="preserve">Some information has been blocked to maintain the privacy of the </w:t>
      </w:r>
      <w:r w:rsidR="00DE6608" w:rsidRPr="00DE6608">
        <w:rPr>
          <w:rFonts w:cstheme="minorHAnsi"/>
        </w:rPr>
        <w:t>organization.</w:t>
      </w:r>
    </w:p>
    <w:p w14:paraId="3B838E6B" w14:textId="0F332F61" w:rsidR="00AB61E6" w:rsidRPr="00DE6608" w:rsidRDefault="00AB61E6" w:rsidP="00D2274A">
      <w:pPr>
        <w:pStyle w:val="ListParagraph"/>
        <w:numPr>
          <w:ilvl w:val="0"/>
          <w:numId w:val="26"/>
        </w:numPr>
        <w:spacing w:line="360" w:lineRule="auto"/>
        <w:jc w:val="both"/>
        <w:rPr>
          <w:rFonts w:cstheme="minorHAnsi"/>
        </w:rPr>
      </w:pPr>
      <w:r w:rsidRPr="00DE6608">
        <w:rPr>
          <w:rFonts w:cstheme="minorHAnsi"/>
        </w:rPr>
        <w:t xml:space="preserve">90 days is not enough to gather and understand all the activities related to </w:t>
      </w:r>
      <w:r w:rsidR="00DE6608" w:rsidRPr="00DE6608">
        <w:rPr>
          <w:rFonts w:cstheme="minorHAnsi"/>
        </w:rPr>
        <w:t>investing.</w:t>
      </w:r>
    </w:p>
    <w:p w14:paraId="40FB5FD6" w14:textId="77777777" w:rsidR="00AB61E6" w:rsidRPr="00DE6608" w:rsidRDefault="00AB61E6" w:rsidP="00D2274A">
      <w:pPr>
        <w:pStyle w:val="ListParagraph"/>
        <w:numPr>
          <w:ilvl w:val="0"/>
          <w:numId w:val="26"/>
        </w:numPr>
        <w:spacing w:line="360" w:lineRule="auto"/>
        <w:jc w:val="both"/>
        <w:rPr>
          <w:rFonts w:cstheme="minorHAnsi"/>
        </w:rPr>
      </w:pPr>
      <w:r w:rsidRPr="00DE6608">
        <w:rPr>
          <w:rFonts w:cstheme="minorHAnsi"/>
        </w:rPr>
        <w:t>Lack of collaboration from the source</w:t>
      </w:r>
    </w:p>
    <w:p w14:paraId="06985ABB" w14:textId="7DDE1382" w:rsidR="00AB61E6" w:rsidRPr="00DE6608" w:rsidRDefault="00AB61E6" w:rsidP="00D2274A">
      <w:pPr>
        <w:pStyle w:val="ListParagraph"/>
        <w:numPr>
          <w:ilvl w:val="0"/>
          <w:numId w:val="26"/>
        </w:numPr>
        <w:spacing w:line="360" w:lineRule="auto"/>
        <w:jc w:val="both"/>
        <w:rPr>
          <w:rFonts w:cstheme="minorHAnsi"/>
        </w:rPr>
      </w:pPr>
      <w:r w:rsidRPr="00DE6608">
        <w:rPr>
          <w:rFonts w:cstheme="minorHAnsi"/>
        </w:rPr>
        <w:t xml:space="preserve">In many cases, the most up-to-date information may not be </w:t>
      </w:r>
      <w:r w:rsidR="00DE6608" w:rsidRPr="00DE6608">
        <w:rPr>
          <w:rFonts w:cstheme="minorHAnsi"/>
        </w:rPr>
        <w:t>available.</w:t>
      </w:r>
    </w:p>
    <w:p w14:paraId="1DDD5E13" w14:textId="77777777" w:rsidR="00AB61E6" w:rsidRPr="00DE6608" w:rsidRDefault="00AB61E6" w:rsidP="00D2274A">
      <w:pPr>
        <w:pStyle w:val="ListParagraph"/>
        <w:numPr>
          <w:ilvl w:val="0"/>
          <w:numId w:val="26"/>
        </w:numPr>
        <w:spacing w:line="360" w:lineRule="auto"/>
        <w:jc w:val="both"/>
        <w:rPr>
          <w:rFonts w:cstheme="minorHAnsi"/>
        </w:rPr>
      </w:pPr>
      <w:r w:rsidRPr="00DE6608">
        <w:rPr>
          <w:rFonts w:cstheme="minorHAnsi"/>
        </w:rPr>
        <w:t>All explanations and theories of the study findings are based on the reviewers' own observations.</w:t>
      </w:r>
    </w:p>
    <w:p w14:paraId="506EC3D6" w14:textId="0BF4F6D3" w:rsidR="00876DC5" w:rsidRPr="00DE6608" w:rsidRDefault="00AB61E6" w:rsidP="00D2274A">
      <w:pPr>
        <w:pStyle w:val="ListParagraph"/>
        <w:numPr>
          <w:ilvl w:val="0"/>
          <w:numId w:val="26"/>
        </w:numPr>
        <w:spacing w:line="360" w:lineRule="auto"/>
        <w:jc w:val="both"/>
        <w:rPr>
          <w:rFonts w:cstheme="minorHAnsi"/>
        </w:rPr>
      </w:pPr>
      <w:r w:rsidRPr="00DE6608">
        <w:rPr>
          <w:rFonts w:cstheme="minorHAnsi"/>
        </w:rPr>
        <w:t xml:space="preserve">Bank executives are unable to provide sufficient time for their </w:t>
      </w:r>
      <w:r w:rsidR="00DE6608" w:rsidRPr="00DE6608">
        <w:rPr>
          <w:rFonts w:cstheme="minorHAnsi"/>
        </w:rPr>
        <w:t>work.</w:t>
      </w:r>
    </w:p>
    <w:p w14:paraId="445BC6C7" w14:textId="77777777" w:rsidR="00AA7E1C" w:rsidRDefault="00AA7E1C" w:rsidP="00AA7E1C">
      <w:pPr>
        <w:spacing w:line="360" w:lineRule="auto"/>
        <w:ind w:left="360"/>
        <w:jc w:val="both"/>
        <w:rPr>
          <w:rFonts w:ascii="Arial" w:hAnsi="Arial" w:cs="Arial"/>
          <w:sz w:val="24"/>
          <w:szCs w:val="24"/>
        </w:rPr>
      </w:pPr>
    </w:p>
    <w:p w14:paraId="0FE59890" w14:textId="77777777" w:rsidR="00BC7A6F" w:rsidRDefault="00BC7A6F" w:rsidP="00AA7E1C">
      <w:pPr>
        <w:spacing w:line="360" w:lineRule="auto"/>
        <w:ind w:left="360"/>
        <w:jc w:val="both"/>
        <w:rPr>
          <w:rFonts w:ascii="Arial" w:hAnsi="Arial" w:cs="Arial"/>
          <w:sz w:val="24"/>
          <w:szCs w:val="24"/>
        </w:rPr>
      </w:pPr>
    </w:p>
    <w:p w14:paraId="761A7EBC" w14:textId="77777777" w:rsidR="00BC7A6F" w:rsidRDefault="00BC7A6F" w:rsidP="00AA7E1C">
      <w:pPr>
        <w:spacing w:line="360" w:lineRule="auto"/>
        <w:ind w:left="360"/>
        <w:jc w:val="both"/>
        <w:rPr>
          <w:rFonts w:ascii="Arial" w:hAnsi="Arial" w:cs="Arial"/>
          <w:sz w:val="24"/>
          <w:szCs w:val="24"/>
        </w:rPr>
      </w:pPr>
    </w:p>
    <w:p w14:paraId="717CFBDD" w14:textId="77777777" w:rsidR="00BC7A6F" w:rsidRDefault="00BC7A6F" w:rsidP="00AA7E1C">
      <w:pPr>
        <w:spacing w:line="360" w:lineRule="auto"/>
        <w:ind w:left="360"/>
        <w:jc w:val="both"/>
        <w:rPr>
          <w:rFonts w:ascii="Arial" w:hAnsi="Arial" w:cs="Arial"/>
          <w:sz w:val="24"/>
          <w:szCs w:val="24"/>
        </w:rPr>
      </w:pPr>
    </w:p>
    <w:p w14:paraId="62D73A01" w14:textId="77777777" w:rsidR="00BC7A6F" w:rsidRDefault="00BC7A6F" w:rsidP="00AA7E1C">
      <w:pPr>
        <w:spacing w:line="360" w:lineRule="auto"/>
        <w:ind w:left="360"/>
        <w:jc w:val="both"/>
        <w:rPr>
          <w:rFonts w:ascii="Arial" w:hAnsi="Arial" w:cs="Arial"/>
          <w:sz w:val="24"/>
          <w:szCs w:val="24"/>
        </w:rPr>
      </w:pPr>
    </w:p>
    <w:p w14:paraId="75D927C7" w14:textId="77777777" w:rsidR="00BC7A6F" w:rsidRDefault="00BC7A6F" w:rsidP="00AA7E1C">
      <w:pPr>
        <w:spacing w:line="360" w:lineRule="auto"/>
        <w:ind w:left="360"/>
        <w:jc w:val="both"/>
        <w:rPr>
          <w:rFonts w:ascii="Arial" w:hAnsi="Arial" w:cs="Arial"/>
          <w:sz w:val="24"/>
          <w:szCs w:val="24"/>
        </w:rPr>
      </w:pPr>
    </w:p>
    <w:p w14:paraId="26D80152" w14:textId="77777777" w:rsidR="00BC7A6F" w:rsidRDefault="00BC7A6F" w:rsidP="00AA7E1C">
      <w:pPr>
        <w:spacing w:line="360" w:lineRule="auto"/>
        <w:ind w:left="360"/>
        <w:jc w:val="both"/>
        <w:rPr>
          <w:rFonts w:ascii="Arial" w:hAnsi="Arial" w:cs="Arial"/>
          <w:sz w:val="24"/>
          <w:szCs w:val="24"/>
        </w:rPr>
      </w:pPr>
    </w:p>
    <w:p w14:paraId="47B75C5D" w14:textId="77777777" w:rsidR="00BC7A6F" w:rsidRDefault="00BC7A6F" w:rsidP="00AA7E1C">
      <w:pPr>
        <w:spacing w:line="360" w:lineRule="auto"/>
        <w:ind w:left="360"/>
        <w:jc w:val="both"/>
        <w:rPr>
          <w:rFonts w:ascii="Arial" w:hAnsi="Arial" w:cs="Arial"/>
          <w:sz w:val="24"/>
          <w:szCs w:val="24"/>
        </w:rPr>
      </w:pPr>
    </w:p>
    <w:p w14:paraId="605F30C1" w14:textId="77777777" w:rsidR="00BC7A6F" w:rsidRDefault="00BC7A6F" w:rsidP="00AA7E1C">
      <w:pPr>
        <w:spacing w:line="360" w:lineRule="auto"/>
        <w:ind w:left="360"/>
        <w:jc w:val="both"/>
        <w:rPr>
          <w:rFonts w:ascii="Arial" w:hAnsi="Arial" w:cs="Arial"/>
          <w:sz w:val="24"/>
          <w:szCs w:val="24"/>
        </w:rPr>
      </w:pPr>
    </w:p>
    <w:p w14:paraId="3EDE3534" w14:textId="77777777" w:rsidR="00BC7A6F" w:rsidRDefault="00BC7A6F" w:rsidP="00AA7E1C">
      <w:pPr>
        <w:spacing w:line="360" w:lineRule="auto"/>
        <w:ind w:left="360"/>
        <w:jc w:val="both"/>
        <w:rPr>
          <w:rFonts w:ascii="Arial" w:hAnsi="Arial" w:cs="Arial"/>
          <w:sz w:val="24"/>
          <w:szCs w:val="24"/>
        </w:rPr>
      </w:pPr>
    </w:p>
    <w:p w14:paraId="6DABE49A" w14:textId="77777777" w:rsidR="00BC7A6F" w:rsidRDefault="00BC7A6F" w:rsidP="00AA7E1C">
      <w:pPr>
        <w:spacing w:line="360" w:lineRule="auto"/>
        <w:ind w:left="360"/>
        <w:jc w:val="both"/>
        <w:rPr>
          <w:rFonts w:ascii="Arial" w:hAnsi="Arial" w:cs="Arial"/>
          <w:sz w:val="24"/>
          <w:szCs w:val="24"/>
        </w:rPr>
      </w:pPr>
    </w:p>
    <w:p w14:paraId="766DEA8B" w14:textId="77777777" w:rsidR="00BC7A6F" w:rsidRDefault="00BC7A6F" w:rsidP="00BC7A6F">
      <w:pPr>
        <w:spacing w:line="360" w:lineRule="auto"/>
        <w:ind w:left="360"/>
        <w:jc w:val="center"/>
        <w:rPr>
          <w:rFonts w:ascii="Arial" w:hAnsi="Arial" w:cs="Arial"/>
          <w:sz w:val="36"/>
          <w:szCs w:val="36"/>
        </w:rPr>
      </w:pPr>
    </w:p>
    <w:p w14:paraId="71CBC769" w14:textId="77777777" w:rsidR="00BC7A6F" w:rsidRDefault="00BC7A6F" w:rsidP="00BC7A6F">
      <w:pPr>
        <w:spacing w:line="360" w:lineRule="auto"/>
        <w:ind w:left="360"/>
        <w:jc w:val="center"/>
        <w:rPr>
          <w:rFonts w:ascii="Arial" w:hAnsi="Arial" w:cs="Arial"/>
          <w:sz w:val="36"/>
          <w:szCs w:val="36"/>
        </w:rPr>
      </w:pPr>
    </w:p>
    <w:p w14:paraId="31ADFD28" w14:textId="77777777" w:rsidR="000344F1" w:rsidRDefault="000344F1" w:rsidP="000344F1">
      <w:pPr>
        <w:spacing w:line="360" w:lineRule="auto"/>
        <w:rPr>
          <w:rFonts w:ascii="Arial" w:hAnsi="Arial" w:cs="Arial"/>
          <w:sz w:val="36"/>
          <w:szCs w:val="36"/>
        </w:rPr>
      </w:pPr>
    </w:p>
    <w:p w14:paraId="7AD5C4AA" w14:textId="77777777" w:rsidR="00541B69" w:rsidRDefault="00541B69" w:rsidP="000344F1">
      <w:pPr>
        <w:spacing w:line="360" w:lineRule="auto"/>
        <w:rPr>
          <w:rFonts w:ascii="Arial" w:hAnsi="Arial" w:cs="Arial"/>
          <w:sz w:val="36"/>
          <w:szCs w:val="36"/>
        </w:rPr>
      </w:pPr>
    </w:p>
    <w:p w14:paraId="75E6A57E" w14:textId="77777777" w:rsidR="00541B69" w:rsidRDefault="00541B69" w:rsidP="000344F1">
      <w:pPr>
        <w:spacing w:line="360" w:lineRule="auto"/>
        <w:rPr>
          <w:rFonts w:ascii="Arial" w:hAnsi="Arial" w:cs="Arial"/>
          <w:sz w:val="36"/>
          <w:szCs w:val="36"/>
        </w:rPr>
      </w:pPr>
    </w:p>
    <w:p w14:paraId="2C67B6CE" w14:textId="77777777" w:rsidR="00BC7A6F" w:rsidRDefault="000344F1" w:rsidP="000344F1">
      <w:pPr>
        <w:spacing w:line="360" w:lineRule="auto"/>
        <w:rPr>
          <w:rFonts w:ascii="Arial" w:hAnsi="Arial" w:cs="Arial"/>
          <w:sz w:val="36"/>
          <w:szCs w:val="36"/>
        </w:rPr>
      </w:pPr>
      <w:r>
        <w:rPr>
          <w:noProof/>
        </w:rPr>
        <mc:AlternateContent>
          <mc:Choice Requires="wpg">
            <w:drawing>
              <wp:anchor distT="0" distB="0" distL="114300" distR="114300" simplePos="0" relativeHeight="251689984" behindDoc="0" locked="0" layoutInCell="1" allowOverlap="1" wp14:anchorId="26EE8384" wp14:editId="27381AF9">
                <wp:simplePos x="0" y="0"/>
                <wp:positionH relativeFrom="margin">
                  <wp:align>center</wp:align>
                </wp:positionH>
                <wp:positionV relativeFrom="paragraph">
                  <wp:posOffset>-1057594</wp:posOffset>
                </wp:positionV>
                <wp:extent cx="2688590" cy="8761095"/>
                <wp:effectExtent l="49847" t="312103" r="352108" b="333057"/>
                <wp:wrapNone/>
                <wp:docPr id="242" name="Group 242"/>
                <wp:cNvGraphicFramePr/>
                <a:graphic xmlns:a="http://schemas.openxmlformats.org/drawingml/2006/main">
                  <a:graphicData uri="http://schemas.microsoft.com/office/word/2010/wordprocessingGroup">
                    <wpg:wgp>
                      <wpg:cNvGrpSpPr/>
                      <wpg:grpSpPr>
                        <a:xfrm rot="16200000">
                          <a:off x="0" y="0"/>
                          <a:ext cx="2688590" cy="8761095"/>
                          <a:chOff x="0" y="-162666"/>
                          <a:chExt cx="3520410" cy="10068666"/>
                        </a:xfrm>
                      </wpg:grpSpPr>
                      <wps:wsp>
                        <wps:cNvPr id="243" name="Parallelogram 243"/>
                        <wps:cNvSpPr/>
                        <wps:spPr>
                          <a:xfrm flipH="1">
                            <a:off x="1864389" y="2108200"/>
                            <a:ext cx="1031211" cy="1981200"/>
                          </a:xfrm>
                          <a:prstGeom prst="parallelogram">
                            <a:avLst>
                              <a:gd name="adj" fmla="val 34772"/>
                            </a:avLst>
                          </a:prstGeom>
                          <a:blipFill dpi="0" rotWithShape="1">
                            <a:blip r:embed="rId15" cstate="print">
                              <a:extLst>
                                <a:ext uri="{28A0092B-C50C-407E-A947-70E740481C1C}">
                                  <a14:useLocalDpi xmlns:a14="http://schemas.microsoft.com/office/drawing/2010/main" val="0"/>
                                </a:ext>
                              </a:extLst>
                            </a:blip>
                            <a:srcRect/>
                            <a:stretch>
                              <a:fillRect/>
                            </a:stretch>
                          </a:blip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4" name="Parallelogram 244"/>
                        <wps:cNvSpPr/>
                        <wps:spPr>
                          <a:xfrm>
                            <a:off x="1092200" y="4089400"/>
                            <a:ext cx="1803400" cy="2209800"/>
                          </a:xfrm>
                          <a:prstGeom prst="parallelogram">
                            <a:avLst>
                              <a:gd name="adj" fmla="val 62315"/>
                            </a:avLst>
                          </a:prstGeom>
                          <a:blipFill dpi="0" rotWithShape="1">
                            <a:blip r:embed="rId16" cstate="print">
                              <a:extLst>
                                <a:ext uri="{28A0092B-C50C-407E-A947-70E740481C1C}">
                                  <a14:useLocalDpi xmlns:a14="http://schemas.microsoft.com/office/drawing/2010/main" val="0"/>
                                </a:ext>
                              </a:extLst>
                            </a:blip>
                            <a:srcRect/>
                            <a:stretch>
                              <a:fillRect/>
                            </a:stretch>
                          </a:blip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5" name="Parallelogram 245"/>
                        <wps:cNvSpPr/>
                        <wps:spPr>
                          <a:xfrm>
                            <a:off x="0" y="2133600"/>
                            <a:ext cx="1803400" cy="2209800"/>
                          </a:xfrm>
                          <a:prstGeom prst="parallelogram">
                            <a:avLst>
                              <a:gd name="adj" fmla="val 62315"/>
                            </a:avLst>
                          </a:prstGeom>
                          <a:blipFill dpi="0" rotWithShape="1">
                            <a:blip r:embed="rId16" cstate="print">
                              <a:extLst>
                                <a:ext uri="{28A0092B-C50C-407E-A947-70E740481C1C}">
                                  <a14:useLocalDpi xmlns:a14="http://schemas.microsoft.com/office/drawing/2010/main" val="0"/>
                                </a:ext>
                              </a:extLst>
                            </a:blip>
                            <a:srcRect/>
                            <a:stretch>
                              <a:fillRect/>
                            </a:stretch>
                          </a:blip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6" name="Parallelogram 246"/>
                        <wps:cNvSpPr/>
                        <wps:spPr>
                          <a:xfrm flipH="1">
                            <a:off x="0" y="4318000"/>
                            <a:ext cx="1676400" cy="5588000"/>
                          </a:xfrm>
                          <a:prstGeom prst="parallelogram">
                            <a:avLst>
                              <a:gd name="adj" fmla="val 56858"/>
                            </a:avLst>
                          </a:prstGeom>
                          <a:blipFill dpi="0" rotWithShape="1">
                            <a:blip r:embed="rId16">
                              <a:extLst>
                                <a:ext uri="{28A0092B-C50C-407E-A947-70E740481C1C}">
                                  <a14:useLocalDpi xmlns:a14="http://schemas.microsoft.com/office/drawing/2010/main" val="0"/>
                                </a:ext>
                              </a:extLst>
                            </a:blip>
                            <a:srcRect/>
                            <a:stretch>
                              <a:fillRect/>
                            </a:stretch>
                          </a:blip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7" name="Parallelogram 247"/>
                        <wps:cNvSpPr/>
                        <wps:spPr>
                          <a:xfrm flipH="1">
                            <a:off x="711199" y="4318000"/>
                            <a:ext cx="1092200" cy="1981200"/>
                          </a:xfrm>
                          <a:prstGeom prst="parallelogram">
                            <a:avLst>
                              <a:gd name="adj" fmla="val 28975"/>
                            </a:avLst>
                          </a:prstGeom>
                          <a:blipFill dpi="0" rotWithShape="1">
                            <a:blip r:embed="rId15" cstate="print">
                              <a:extLst>
                                <a:ext uri="{28A0092B-C50C-407E-A947-70E740481C1C}">
                                  <a14:useLocalDpi xmlns:a14="http://schemas.microsoft.com/office/drawing/2010/main" val="0"/>
                                </a:ext>
                              </a:extLst>
                            </a:blip>
                            <a:srcRect/>
                            <a:stretch>
                              <a:fillRect/>
                            </a:stretch>
                          </a:blip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8" name="Parallelogram 248"/>
                        <wps:cNvSpPr/>
                        <wps:spPr>
                          <a:xfrm>
                            <a:off x="685800" y="-162666"/>
                            <a:ext cx="2834610" cy="4480666"/>
                          </a:xfrm>
                          <a:prstGeom prst="parallelogram">
                            <a:avLst>
                              <a:gd name="adj" fmla="val 71673"/>
                            </a:avLst>
                          </a:prstGeom>
                          <a:blipFill dpi="0" rotWithShape="1">
                            <a:blip r:embed="rId16">
                              <a:extLst>
                                <a:ext uri="{28A0092B-C50C-407E-A947-70E740481C1C}">
                                  <a14:useLocalDpi xmlns:a14="http://schemas.microsoft.com/office/drawing/2010/main" val="0"/>
                                </a:ext>
                              </a:extLst>
                            </a:blip>
                            <a:srcRect/>
                            <a:stretch>
                              <a:fillRect/>
                            </a:stretch>
                          </a:blipFill>
                          <a:ln>
                            <a:noFill/>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75EA75F3" id="Group 242" o:spid="_x0000_s1026" style="position:absolute;margin-left:0;margin-top:-83.3pt;width:211.7pt;height:689.85pt;rotation:-90;z-index:251689984;mso-position-horizontal:center;mso-position-horizontal-relative:margin;mso-width-relative:margin;mso-height-relative:margin" coordorigin=",-1626" coordsize="35204,100686"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">
                <v:shape id="Parallelogram 243" o:spid="_x0000_s1027" type="#_x0000_t7" style="position:absolute;left:18643;top:21082;width:10313;height:1981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" adj="7511" stroked="f" strokeweight="1pt">
                  <v:fill r:id="rId26" o:title="" recolor="t" rotate="t" type="frame"/>
                  <v:shadow on="t" color="black" opacity="19660f" offset="4.49014mm,4.49014mm"/>
                </v:shape>
                <v:shape id="Parallelogram 244" o:spid="_x0000_s1028" type="#_x0000_t7" style="position:absolute;left:10922;top:40894;width:18034;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" adj="13460" stroked="f" strokeweight="1pt">
                  <v:fill r:id="rId27" o:title="" recolor="t" rotate="t" type="frame"/>
                  <v:shadow on="t" color="black" opacity="19660f" offset="4.49014mm,4.49014mm"/>
                </v:shape>
                <v:shape id="Parallelogram 245" o:spid="_x0000_s1029" type="#_x0000_t7" style="position:absolute;top:21336;width:18034;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" adj="13460" stroked="f" strokeweight="1pt">
                  <v:fill r:id="rId27" o:title="" recolor="t" rotate="t" type="frame"/>
                  <v:shadow on="t" color="black" opacity="19660f" offset="4.49014mm,4.49014mm"/>
                </v:shape>
                <v:shape id="Parallelogram 246" o:spid="_x0000_s1030" type="#_x0000_t7" style="position:absolute;top:43180;width:16764;height:5588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" adj="12281" stroked="f" strokeweight="1pt">
                  <v:fill r:id="rId27" o:title="" recolor="t" rotate="t" type="frame"/>
                  <v:shadow on="t" color="black" opacity="19660f" offset="4.49014mm,4.49014mm"/>
                </v:shape>
                <v:shape id="Parallelogram 247" o:spid="_x0000_s1031" type="#_x0000_t7" style="position:absolute;left:7111;top:43180;width:10922;height:1981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" adj="6259" stroked="f" strokeweight="1pt">
                  <v:fill r:id="rId28" o:title="" recolor="t" rotate="t" type="frame"/>
                  <v:shadow on="t" color="black" opacity="19660f" offset="4.49014mm,4.49014mm"/>
                </v:shape>
                <v:shape id="Parallelogram 248" o:spid="_x0000_s1032" type="#_x0000_t7" style="position:absolute;left:6858;top:-1626;width:28346;height:44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" adj="15481" stroked="f" strokeweight="1pt">
                  <v:fill r:id="rId27" o:title="" recolor="t" rotate="t" type="frame"/>
                  <v:shadow on="t" color="black" opacity="19660f" offset="4.49014mm,4.49014mm"/>
                </v:shape>
                <w10:wrap anchorx="margin"/>
              </v:group>
            </w:pict>
          </mc:Fallback>
        </mc:AlternateContent>
      </w:r>
    </w:p>
    <w:p w14:paraId="21DCC332" w14:textId="77777777" w:rsidR="00BC7A6F" w:rsidRPr="008211DD" w:rsidRDefault="00323645" w:rsidP="008211DD">
      <w:pPr>
        <w:pStyle w:val="Heading1"/>
        <w:rPr>
          <w:rFonts w:ascii="Arial" w:hAnsi="Arial" w:cs="Arial"/>
          <w:b/>
          <w:i/>
          <w:sz w:val="56"/>
          <w:szCs w:val="56"/>
          <w:u w:val="single"/>
        </w:rPr>
      </w:pPr>
      <w:bookmarkStart w:id="16" w:name="_Toc64282292"/>
      <w:r w:rsidRPr="008211DD">
        <w:rPr>
          <w:rFonts w:ascii="Arial" w:hAnsi="Arial" w:cs="Arial"/>
          <w:b/>
          <w:i/>
          <w:sz w:val="56"/>
          <w:szCs w:val="56"/>
          <w:u w:val="single"/>
        </w:rPr>
        <w:t>CHAPTER</w:t>
      </w:r>
      <w:r w:rsidR="000344F1" w:rsidRPr="008211DD">
        <w:rPr>
          <w:rFonts w:ascii="Arial" w:hAnsi="Arial" w:cs="Arial"/>
          <w:b/>
          <w:i/>
          <w:sz w:val="56"/>
          <w:szCs w:val="56"/>
          <w:u w:val="single"/>
        </w:rPr>
        <w:t>-</w:t>
      </w:r>
      <w:r w:rsidRPr="008211DD">
        <w:rPr>
          <w:rFonts w:ascii="Arial" w:hAnsi="Arial" w:cs="Arial"/>
          <w:b/>
          <w:i/>
          <w:sz w:val="56"/>
          <w:szCs w:val="56"/>
          <w:u w:val="single"/>
        </w:rPr>
        <w:t xml:space="preserve"> 2</w:t>
      </w:r>
      <w:bookmarkEnd w:id="16"/>
    </w:p>
    <w:bookmarkStart w:id="17" w:name="_Toc64282293"/>
    <w:p w14:paraId="2D391E25" w14:textId="77777777" w:rsidR="00BC7A6F" w:rsidRPr="008211DD" w:rsidRDefault="00C40CB5" w:rsidP="008211DD">
      <w:pPr>
        <w:pStyle w:val="Heading1"/>
        <w:rPr>
          <w:rFonts w:ascii="Arial" w:hAnsi="Arial" w:cs="Arial"/>
          <w:b/>
          <w:sz w:val="56"/>
          <w:szCs w:val="56"/>
        </w:rPr>
      </w:pPr>
      <w:r w:rsidRPr="008211DD">
        <w:rPr>
          <w:rFonts w:ascii="Arial" w:hAnsi="Arial" w:cs="Arial"/>
          <w:b/>
          <w:noProof/>
          <w:sz w:val="56"/>
          <w:szCs w:val="56"/>
        </w:rPr>
        <mc:AlternateContent>
          <mc:Choice Requires="wpg">
            <w:drawing>
              <wp:anchor distT="0" distB="0" distL="114300" distR="114300" simplePos="0" relativeHeight="251698176" behindDoc="0" locked="0" layoutInCell="1" allowOverlap="1" wp14:anchorId="2E6F88E4" wp14:editId="07E362C8">
                <wp:simplePos x="0" y="0"/>
                <wp:positionH relativeFrom="page">
                  <wp:align>left</wp:align>
                </wp:positionH>
                <wp:positionV relativeFrom="paragraph">
                  <wp:posOffset>125095</wp:posOffset>
                </wp:positionV>
                <wp:extent cx="3832225" cy="7777480"/>
                <wp:effectExtent l="46673" t="296227" r="348297" b="329248"/>
                <wp:wrapSquare wrapText="bothSides"/>
                <wp:docPr id="1" name="Group 1"/>
                <wp:cNvGraphicFramePr/>
                <a:graphic xmlns:a="http://schemas.openxmlformats.org/drawingml/2006/main">
                  <a:graphicData uri="http://schemas.microsoft.com/office/word/2010/wordprocessingGroup">
                    <wpg:wgp>
                      <wpg:cNvGrpSpPr/>
                      <wpg:grpSpPr>
                        <a:xfrm rot="16200000">
                          <a:off x="0" y="0"/>
                          <a:ext cx="3832225" cy="7777480"/>
                          <a:chOff x="0" y="-162666"/>
                          <a:chExt cx="3520410" cy="10068666"/>
                        </a:xfrm>
                      </wpg:grpSpPr>
                      <wps:wsp>
                        <wps:cNvPr id="2" name="Parallelogram 2"/>
                        <wps:cNvSpPr/>
                        <wps:spPr>
                          <a:xfrm flipH="1">
                            <a:off x="1864389" y="2108200"/>
                            <a:ext cx="1031211" cy="1981200"/>
                          </a:xfrm>
                          <a:prstGeom prst="parallelogram">
                            <a:avLst>
                              <a:gd name="adj" fmla="val 34772"/>
                            </a:avLst>
                          </a:prstGeom>
                          <a:blipFill dpi="0" rotWithShape="1">
                            <a:blip r:embed="rId29"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Parallelogram 11"/>
                        <wps:cNvSpPr/>
                        <wps:spPr>
                          <a:xfrm>
                            <a:off x="1092200" y="4089400"/>
                            <a:ext cx="1803400" cy="2209800"/>
                          </a:xfrm>
                          <a:prstGeom prst="parallelogram">
                            <a:avLst>
                              <a:gd name="adj" fmla="val 62315"/>
                            </a:avLst>
                          </a:prstGeom>
                          <a:blipFill dpi="0" rotWithShape="1">
                            <a:blip r:embed="rId16"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4" name="Parallelogram 224"/>
                        <wps:cNvSpPr/>
                        <wps:spPr>
                          <a:xfrm>
                            <a:off x="0" y="2133600"/>
                            <a:ext cx="1803400" cy="2209800"/>
                          </a:xfrm>
                          <a:prstGeom prst="parallelogram">
                            <a:avLst>
                              <a:gd name="adj" fmla="val 62315"/>
                            </a:avLst>
                          </a:prstGeom>
                          <a:blipFill dpi="0" rotWithShape="1">
                            <a:blip r:embed="rId16"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5" name="Parallelogram 225"/>
                        <wps:cNvSpPr/>
                        <wps:spPr>
                          <a:xfrm flipH="1">
                            <a:off x="0" y="4318000"/>
                            <a:ext cx="1676400" cy="5588000"/>
                          </a:xfrm>
                          <a:prstGeom prst="parallelogram">
                            <a:avLst>
                              <a:gd name="adj" fmla="val 56858"/>
                            </a:avLst>
                          </a:prstGeom>
                          <a:blipFill dpi="0" rotWithShape="1">
                            <a:blip r:embed="rId16">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6" name="Parallelogram 226"/>
                        <wps:cNvSpPr/>
                        <wps:spPr>
                          <a:xfrm flipH="1">
                            <a:off x="711199" y="4318000"/>
                            <a:ext cx="1092200" cy="1981200"/>
                          </a:xfrm>
                          <a:prstGeom prst="parallelogram">
                            <a:avLst>
                              <a:gd name="adj" fmla="val 28975"/>
                            </a:avLst>
                          </a:prstGeom>
                          <a:blipFill dpi="0" rotWithShape="1">
                            <a:blip r:embed="rId30"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7" name="Parallelogram 227"/>
                        <wps:cNvSpPr/>
                        <wps:spPr>
                          <a:xfrm>
                            <a:off x="685800" y="-162666"/>
                            <a:ext cx="2834610" cy="4480666"/>
                          </a:xfrm>
                          <a:prstGeom prst="parallelogram">
                            <a:avLst>
                              <a:gd name="adj" fmla="val 71673"/>
                            </a:avLst>
                          </a:prstGeom>
                          <a:blipFill dpi="0" rotWithShape="1">
                            <a:blip r:embed="rId16">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4BA36EF" id="Group 1" o:spid="_x0000_s1026" style="position:absolute;margin-left:0;margin-top:9.85pt;width:301.75pt;height:612.4pt;rotation:-90;z-index:251698176;mso-position-horizontal:left;mso-position-horizontal-relative:page;mso-width-relative:margin" coordorigin=",-1626" coordsize="35204,100686"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">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Parallelogram 2" o:spid="_x0000_s1027" type="#_x0000_t7" style="position:absolute;left:18643;top:21082;width:10313;height:1981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" adj="7511" stroked="f" strokeweight="1pt">
                  <v:fill r:id="rId31" o:title="" recolor="t" rotate="t" type="frame"/>
                  <v:shadow on="t" color="black" opacity="19660f" offset="4.49014mm,4.49014mm"/>
                </v:shape>
                <v:shape id="Parallelogram 11" o:spid="_x0000_s1028" type="#_x0000_t7" style="position:absolute;left:10922;top:40894;width:18034;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" adj="13460" stroked="f" strokeweight="1pt">
                  <v:fill r:id="rId32" o:title="" recolor="t" rotate="t" type="frame"/>
                  <v:shadow on="t" color="black" opacity="19660f" offset="4.49014mm,4.49014mm"/>
                </v:shape>
                <v:shape id="Parallelogram 224" o:spid="_x0000_s1029" type="#_x0000_t7" style="position:absolute;top:21336;width:18034;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" adj="13460" stroked="f" strokeweight="1pt">
                  <v:fill r:id="rId32" o:title="" recolor="t" rotate="t" type="frame"/>
                  <v:shadow on="t" color="black" opacity="19660f" offset="4.49014mm,4.49014mm"/>
                </v:shape>
                <v:shape id="Parallelogram 225" o:spid="_x0000_s1030" type="#_x0000_t7" style="position:absolute;top:43180;width:16764;height:5588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" adj="12281" stroked="f" strokeweight="1pt">
                  <v:fill r:id="rId32" o:title="" recolor="t" rotate="t" type="frame"/>
                  <v:shadow on="t" color="black" opacity="19660f" offset="4.49014mm,4.49014mm"/>
                </v:shape>
                <v:shape id="Parallelogram 226" o:spid="_x0000_s1031" type="#_x0000_t7" style="position:absolute;left:7111;top:43180;width:10922;height:1981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" adj="6259" stroked="f" strokeweight="1pt">
                  <v:fill r:id="rId33" o:title="" recolor="t" rotate="t" type="frame"/>
                  <v:shadow on="t" color="black" opacity="19660f" offset="4.49014mm,4.49014mm"/>
                </v:shape>
                <v:shape id="Parallelogram 227" o:spid="_x0000_s1032" type="#_x0000_t7" style="position:absolute;left:6858;top:-1626;width:28346;height:44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" adj="15481" stroked="f" strokeweight="1pt">
                  <v:fill r:id="rId32" o:title="" recolor="t" rotate="t" type="frame"/>
                  <v:shadow on="t" color="black" opacity="19660f" offset="4.49014mm,4.49014mm"/>
                </v:shape>
                <w10:wrap type="square" anchorx="page"/>
              </v:group>
            </w:pict>
          </mc:Fallback>
        </mc:AlternateContent>
      </w:r>
      <w:r w:rsidR="00BC7A6F" w:rsidRPr="008211DD">
        <w:rPr>
          <w:rFonts w:ascii="Arial" w:hAnsi="Arial" w:cs="Arial"/>
          <w:b/>
          <w:sz w:val="56"/>
          <w:szCs w:val="56"/>
        </w:rPr>
        <w:t>OVERVIEW OF SIBL</w:t>
      </w:r>
      <w:bookmarkEnd w:id="17"/>
    </w:p>
    <w:p w14:paraId="03464823" w14:textId="77777777" w:rsidR="00BC7A6F" w:rsidRPr="008211DD" w:rsidRDefault="00BC7A6F" w:rsidP="00AA7E1C">
      <w:pPr>
        <w:spacing w:line="360" w:lineRule="auto"/>
        <w:ind w:left="360"/>
        <w:jc w:val="both"/>
        <w:rPr>
          <w:rFonts w:ascii="Arial" w:hAnsi="Arial" w:cs="Arial"/>
          <w:sz w:val="24"/>
          <w:szCs w:val="24"/>
        </w:rPr>
      </w:pPr>
    </w:p>
    <w:p w14:paraId="3A4A2043" w14:textId="77777777" w:rsidR="00BC7A6F" w:rsidRDefault="00BC7A6F" w:rsidP="00AA7E1C">
      <w:pPr>
        <w:spacing w:line="360" w:lineRule="auto"/>
        <w:ind w:left="360"/>
        <w:jc w:val="both"/>
        <w:rPr>
          <w:rFonts w:ascii="Arial" w:hAnsi="Arial" w:cs="Arial"/>
          <w:sz w:val="24"/>
          <w:szCs w:val="24"/>
        </w:rPr>
      </w:pPr>
    </w:p>
    <w:p w14:paraId="1E3F79D3" w14:textId="77777777" w:rsidR="00BC7A6F" w:rsidRDefault="00BC7A6F" w:rsidP="00C40CB5">
      <w:pPr>
        <w:spacing w:line="360" w:lineRule="auto"/>
        <w:jc w:val="both"/>
        <w:rPr>
          <w:rFonts w:ascii="Arial" w:hAnsi="Arial" w:cs="Arial"/>
          <w:sz w:val="24"/>
          <w:szCs w:val="24"/>
        </w:rPr>
      </w:pPr>
    </w:p>
    <w:p w14:paraId="0431657A" w14:textId="77777777" w:rsidR="009D5231" w:rsidRPr="008211DD" w:rsidRDefault="009D5231" w:rsidP="008211DD">
      <w:pPr>
        <w:pStyle w:val="Heading2"/>
        <w:rPr>
          <w:rFonts w:ascii="Arial" w:hAnsi="Arial" w:cs="Arial"/>
          <w:b/>
          <w:i/>
          <w:sz w:val="28"/>
          <w:szCs w:val="28"/>
          <w:u w:val="single"/>
        </w:rPr>
      </w:pPr>
      <w:bookmarkStart w:id="18" w:name="_Toc64282294"/>
      <w:r w:rsidRPr="008211DD">
        <w:rPr>
          <w:rFonts w:ascii="Arial" w:hAnsi="Arial" w:cs="Arial"/>
          <w:b/>
          <w:i/>
          <w:sz w:val="28"/>
          <w:szCs w:val="28"/>
          <w:u w:val="single"/>
        </w:rPr>
        <w:lastRenderedPageBreak/>
        <w:t>2.1 History of SIBL:</w:t>
      </w:r>
      <w:bookmarkEnd w:id="18"/>
    </w:p>
    <w:p w14:paraId="760EBA48" w14:textId="77777777" w:rsidR="00235836" w:rsidRPr="00DE6608" w:rsidRDefault="00235836" w:rsidP="00036E38">
      <w:pPr>
        <w:widowControl w:val="0"/>
        <w:autoSpaceDE w:val="0"/>
        <w:autoSpaceDN w:val="0"/>
        <w:adjustRightInd w:val="0"/>
        <w:spacing w:line="360" w:lineRule="auto"/>
        <w:jc w:val="both"/>
        <w:rPr>
          <w:rFonts w:cstheme="minorHAnsi"/>
        </w:rPr>
      </w:pPr>
      <w:r w:rsidRPr="00DE6608">
        <w:rPr>
          <w:rFonts w:cstheme="minorHAnsi"/>
        </w:rPr>
        <w:t>Based on the Sharia Principal, established in 1995, Social Islami Bank Limited is the country's leading financial institution. Working closely with our esteemed customers and partners to provide one-stop access to state-of-the-art innovations. Our amazing mess management has made us unique in the industry. We run business groups with our messengers to help them grow productivity. We continue to be willing to serve with 3125 employees in 164 branches and 54 sub-branches across the country.</w:t>
      </w:r>
    </w:p>
    <w:p w14:paraId="4EA34984" w14:textId="52F5A665" w:rsidR="00BC7A6F" w:rsidRPr="00DE6608" w:rsidRDefault="00C00C78" w:rsidP="00DE6608">
      <w:pPr>
        <w:widowControl w:val="0"/>
        <w:autoSpaceDE w:val="0"/>
        <w:autoSpaceDN w:val="0"/>
        <w:adjustRightInd w:val="0"/>
        <w:spacing w:line="360" w:lineRule="auto"/>
        <w:jc w:val="both"/>
        <w:rPr>
          <w:rFonts w:cstheme="minorHAnsi"/>
        </w:rPr>
      </w:pPr>
      <w:r w:rsidRPr="00DE6608">
        <w:rPr>
          <w:rFonts w:cstheme="minorHAnsi"/>
        </w:rPr>
        <w:t xml:space="preserve"> </w:t>
      </w:r>
      <w:r w:rsidR="00CF2BFE" w:rsidRPr="00DE6608">
        <w:rPr>
          <w:rFonts w:cstheme="minorHAnsi"/>
        </w:rPr>
        <w:t xml:space="preserve">Similarly, there are 140 agent banking outlets to provide financial services to the farthest part of it, a strong belief in building a caring society is that SIBL is the foundation of all exercise can not only take our people to an impartial and impartial stage. </w:t>
      </w:r>
      <w:proofErr w:type="gramStart"/>
      <w:r w:rsidR="00CF2BFE" w:rsidRPr="00DE6608">
        <w:rPr>
          <w:rFonts w:cstheme="minorHAnsi"/>
        </w:rPr>
        <w:t>So</w:t>
      </w:r>
      <w:proofErr w:type="gramEnd"/>
      <w:r w:rsidR="00CF2BFE" w:rsidRPr="00DE6608">
        <w:rPr>
          <w:rFonts w:cstheme="minorHAnsi"/>
        </w:rPr>
        <w:t xml:space="preserve"> we are very busy with CSR exercise on a compassionate basis, for example, we work from poverty to strong families. Compared to other people, Progress Banks are profitable and are the milestone for being the kindest and complete bank in the country</w:t>
      </w:r>
      <w:sdt>
        <w:sdtPr>
          <w:rPr>
            <w:rFonts w:cstheme="minorHAnsi"/>
          </w:rPr>
          <w:id w:val="990829128"/>
          <w:citation/>
        </w:sdtPr>
        <w:sdtContent>
          <w:r w:rsidR="00261A78" w:rsidRPr="00DE6608">
            <w:rPr>
              <w:rFonts w:cstheme="minorHAnsi"/>
            </w:rPr>
            <w:fldChar w:fldCharType="begin"/>
          </w:r>
          <w:r w:rsidR="00261A78" w:rsidRPr="00DE6608">
            <w:rPr>
              <w:rFonts w:cstheme="minorHAnsi"/>
            </w:rPr>
            <w:instrText xml:space="preserve"> CITATION ANO20 \l 1033 </w:instrText>
          </w:r>
          <w:r w:rsidR="00261A78" w:rsidRPr="00DE6608">
            <w:rPr>
              <w:rFonts w:cstheme="minorHAnsi"/>
            </w:rPr>
            <w:fldChar w:fldCharType="separate"/>
          </w:r>
          <w:r w:rsidR="00261A78" w:rsidRPr="00DE6608">
            <w:rPr>
              <w:rFonts w:cstheme="minorHAnsi"/>
              <w:noProof/>
            </w:rPr>
            <w:t xml:space="preserve"> (AN OVERVIEW OF SIBL, 2020)</w:t>
          </w:r>
          <w:r w:rsidR="00261A78" w:rsidRPr="00DE6608">
            <w:rPr>
              <w:rFonts w:cstheme="minorHAnsi"/>
            </w:rPr>
            <w:fldChar w:fldCharType="end"/>
          </w:r>
        </w:sdtContent>
      </w:sdt>
      <w:r w:rsidR="00CF2BFE" w:rsidRPr="00DE6608">
        <w:rPr>
          <w:rFonts w:cstheme="minorHAnsi"/>
        </w:rPr>
        <w:t>.</w:t>
      </w:r>
    </w:p>
    <w:p w14:paraId="69481FD2" w14:textId="77777777" w:rsidR="00872CD3" w:rsidRDefault="00872CD3" w:rsidP="00AA7E1C">
      <w:pPr>
        <w:spacing w:line="360" w:lineRule="auto"/>
        <w:ind w:left="360"/>
        <w:jc w:val="both"/>
        <w:rPr>
          <w:rFonts w:ascii="Arial" w:hAnsi="Arial" w:cs="Arial"/>
          <w:b/>
          <w:i/>
          <w:color w:val="0000FF"/>
          <w:sz w:val="24"/>
          <w:szCs w:val="24"/>
          <w:u w:val="single"/>
        </w:rPr>
      </w:pPr>
      <w:r w:rsidRPr="00872CD3">
        <w:rPr>
          <w:rFonts w:ascii="Arial" w:hAnsi="Arial" w:cs="Arial"/>
          <w:b/>
          <w:i/>
          <w:color w:val="0000FF"/>
          <w:sz w:val="24"/>
          <w:szCs w:val="24"/>
          <w:u w:val="single"/>
        </w:rPr>
        <w:t>COMPANY AT A GLANCE</w:t>
      </w:r>
    </w:p>
    <w:p w14:paraId="0EF9B773" w14:textId="77777777" w:rsidR="00872CD3" w:rsidRPr="00DE6608" w:rsidRDefault="00872CD3" w:rsidP="005345A1">
      <w:pPr>
        <w:spacing w:after="0" w:line="360" w:lineRule="auto"/>
        <w:ind w:left="360"/>
        <w:rPr>
          <w:rFonts w:cstheme="minorHAnsi"/>
        </w:rPr>
      </w:pPr>
      <w:r w:rsidRPr="00DE6608">
        <w:rPr>
          <w:rFonts w:cstheme="minorHAnsi"/>
        </w:rPr>
        <w:t>Name of the Company</w:t>
      </w:r>
      <w:r w:rsidR="005345A1" w:rsidRPr="00DE6608">
        <w:rPr>
          <w:rFonts w:cstheme="minorHAnsi"/>
        </w:rPr>
        <w:t xml:space="preserve">               </w:t>
      </w:r>
      <w:proofErr w:type="gramStart"/>
      <w:r w:rsidR="005345A1" w:rsidRPr="00DE6608">
        <w:rPr>
          <w:rFonts w:cstheme="minorHAnsi"/>
        </w:rPr>
        <w:t xml:space="preserve"> </w:t>
      </w:r>
      <w:r w:rsidR="003E26A5" w:rsidRPr="00DE6608">
        <w:rPr>
          <w:rFonts w:cstheme="minorHAnsi"/>
        </w:rPr>
        <w:t xml:space="preserve"> :</w:t>
      </w:r>
      <w:proofErr w:type="gramEnd"/>
      <w:r w:rsidR="003E26A5" w:rsidRPr="00DE6608">
        <w:rPr>
          <w:rFonts w:cstheme="minorHAnsi"/>
        </w:rPr>
        <w:t xml:space="preserve"> Social Islami Bank Limited</w:t>
      </w:r>
    </w:p>
    <w:p w14:paraId="1CFF696E" w14:textId="77777777" w:rsidR="003E26A5" w:rsidRPr="00DE6608" w:rsidRDefault="003E26A5" w:rsidP="005345A1">
      <w:pPr>
        <w:spacing w:after="0" w:line="360" w:lineRule="auto"/>
        <w:ind w:left="360"/>
        <w:rPr>
          <w:rFonts w:cstheme="minorHAnsi"/>
        </w:rPr>
      </w:pPr>
      <w:r w:rsidRPr="00DE6608">
        <w:rPr>
          <w:rFonts w:cstheme="minorHAnsi"/>
        </w:rPr>
        <w:t xml:space="preserve">Industry            </w:t>
      </w:r>
      <w:r w:rsidR="00AE517C" w:rsidRPr="00DE6608">
        <w:rPr>
          <w:rFonts w:cstheme="minorHAnsi"/>
        </w:rPr>
        <w:t xml:space="preserve">                          </w:t>
      </w:r>
      <w:proofErr w:type="gramStart"/>
      <w:r w:rsidR="00AE517C" w:rsidRPr="00DE6608">
        <w:rPr>
          <w:rFonts w:cstheme="minorHAnsi"/>
        </w:rPr>
        <w:t xml:space="preserve"> </w:t>
      </w:r>
      <w:r w:rsidRPr="00DE6608">
        <w:rPr>
          <w:rFonts w:cstheme="minorHAnsi"/>
        </w:rPr>
        <w:t xml:space="preserve"> :</w:t>
      </w:r>
      <w:proofErr w:type="gramEnd"/>
      <w:r w:rsidRPr="00DE6608">
        <w:rPr>
          <w:rFonts w:cstheme="minorHAnsi"/>
        </w:rPr>
        <w:t xml:space="preserve"> Financial Services</w:t>
      </w:r>
    </w:p>
    <w:p w14:paraId="0D7C72B6" w14:textId="77777777" w:rsidR="003E26A5" w:rsidRPr="00DE6608" w:rsidRDefault="003E26A5" w:rsidP="005345A1">
      <w:pPr>
        <w:spacing w:after="0" w:line="360" w:lineRule="auto"/>
        <w:ind w:left="360"/>
        <w:rPr>
          <w:rFonts w:cstheme="minorHAnsi"/>
        </w:rPr>
      </w:pPr>
      <w:r w:rsidRPr="00DE6608">
        <w:rPr>
          <w:rFonts w:cstheme="minorHAnsi"/>
        </w:rPr>
        <w:t xml:space="preserve">Legal Form         </w:t>
      </w:r>
      <w:r w:rsidR="005345A1" w:rsidRPr="00DE6608">
        <w:rPr>
          <w:rFonts w:cstheme="minorHAnsi"/>
        </w:rPr>
        <w:t xml:space="preserve">                       </w:t>
      </w:r>
      <w:proofErr w:type="gramStart"/>
      <w:r w:rsidR="005345A1" w:rsidRPr="00DE6608">
        <w:rPr>
          <w:rFonts w:cstheme="minorHAnsi"/>
        </w:rPr>
        <w:t xml:space="preserve"> </w:t>
      </w:r>
      <w:r w:rsidRPr="00DE6608">
        <w:rPr>
          <w:rFonts w:cstheme="minorHAnsi"/>
        </w:rPr>
        <w:t xml:space="preserve"> :</w:t>
      </w:r>
      <w:proofErr w:type="gramEnd"/>
      <w:r w:rsidRPr="00DE6608">
        <w:rPr>
          <w:rFonts w:cstheme="minorHAnsi"/>
        </w:rPr>
        <w:t xml:space="preserve"> Public Limited Company</w:t>
      </w:r>
    </w:p>
    <w:p w14:paraId="7A496A1C" w14:textId="77777777" w:rsidR="003E26A5" w:rsidRPr="00DE6608" w:rsidRDefault="003E26A5" w:rsidP="005345A1">
      <w:pPr>
        <w:spacing w:after="0" w:line="360" w:lineRule="auto"/>
        <w:ind w:left="360"/>
        <w:rPr>
          <w:rFonts w:cstheme="minorHAnsi"/>
        </w:rPr>
      </w:pPr>
      <w:r w:rsidRPr="00DE6608">
        <w:rPr>
          <w:rFonts w:cstheme="minorHAnsi"/>
        </w:rPr>
        <w:t xml:space="preserve">Chairman           </w:t>
      </w:r>
      <w:r w:rsidR="005345A1" w:rsidRPr="00DE6608">
        <w:rPr>
          <w:rFonts w:cstheme="minorHAnsi"/>
        </w:rPr>
        <w:t xml:space="preserve">                        </w:t>
      </w:r>
      <w:proofErr w:type="gramStart"/>
      <w:r w:rsidR="005345A1" w:rsidRPr="00DE6608">
        <w:rPr>
          <w:rFonts w:cstheme="minorHAnsi"/>
        </w:rPr>
        <w:t xml:space="preserve"> </w:t>
      </w:r>
      <w:r w:rsidRPr="00DE6608">
        <w:rPr>
          <w:rFonts w:cstheme="minorHAnsi"/>
        </w:rPr>
        <w:t xml:space="preserve"> :</w:t>
      </w:r>
      <w:proofErr w:type="gramEnd"/>
      <w:r w:rsidRPr="00DE6608">
        <w:rPr>
          <w:rFonts w:cstheme="minorHAnsi"/>
        </w:rPr>
        <w:t xml:space="preserve"> Prof. Md. </w:t>
      </w:r>
      <w:proofErr w:type="spellStart"/>
      <w:r w:rsidRPr="00DE6608">
        <w:rPr>
          <w:rFonts w:cstheme="minorHAnsi"/>
        </w:rPr>
        <w:t>Anwarul</w:t>
      </w:r>
      <w:proofErr w:type="spellEnd"/>
      <w:r w:rsidRPr="00DE6608">
        <w:rPr>
          <w:rFonts w:cstheme="minorHAnsi"/>
        </w:rPr>
        <w:t xml:space="preserve"> Azim </w:t>
      </w:r>
      <w:proofErr w:type="spellStart"/>
      <w:r w:rsidRPr="00DE6608">
        <w:rPr>
          <w:rFonts w:cstheme="minorHAnsi"/>
        </w:rPr>
        <w:t>Arif</w:t>
      </w:r>
      <w:proofErr w:type="spellEnd"/>
    </w:p>
    <w:p w14:paraId="6D78A4A3" w14:textId="77777777" w:rsidR="003E26A5" w:rsidRPr="00DE6608" w:rsidRDefault="003E26A5" w:rsidP="005345A1">
      <w:pPr>
        <w:spacing w:after="0" w:line="360" w:lineRule="auto"/>
        <w:ind w:left="360"/>
        <w:rPr>
          <w:rFonts w:cstheme="minorHAnsi"/>
        </w:rPr>
      </w:pPr>
      <w:r w:rsidRPr="00DE6608">
        <w:rPr>
          <w:rFonts w:cstheme="minorHAnsi"/>
        </w:rPr>
        <w:t>Managing Director &amp; CEO</w:t>
      </w:r>
      <w:r w:rsidR="005345A1" w:rsidRPr="00DE6608">
        <w:rPr>
          <w:rFonts w:cstheme="minorHAnsi"/>
        </w:rPr>
        <w:t xml:space="preserve">         </w:t>
      </w:r>
      <w:proofErr w:type="gramStart"/>
      <w:r w:rsidR="005345A1" w:rsidRPr="00DE6608">
        <w:rPr>
          <w:rFonts w:cstheme="minorHAnsi"/>
        </w:rPr>
        <w:t xml:space="preserve"> </w:t>
      </w:r>
      <w:r w:rsidR="00AE517C" w:rsidRPr="00DE6608">
        <w:rPr>
          <w:rFonts w:cstheme="minorHAnsi"/>
        </w:rPr>
        <w:t xml:space="preserve"> :</w:t>
      </w:r>
      <w:proofErr w:type="gramEnd"/>
      <w:r w:rsidR="00AE517C" w:rsidRPr="00DE6608">
        <w:rPr>
          <w:rFonts w:cstheme="minorHAnsi"/>
        </w:rPr>
        <w:t xml:space="preserve"> Mr. </w:t>
      </w:r>
      <w:proofErr w:type="spellStart"/>
      <w:r w:rsidR="00AE517C" w:rsidRPr="00DE6608">
        <w:rPr>
          <w:rFonts w:cstheme="minorHAnsi"/>
        </w:rPr>
        <w:t>Quazi</w:t>
      </w:r>
      <w:proofErr w:type="spellEnd"/>
      <w:r w:rsidR="00AE517C" w:rsidRPr="00DE6608">
        <w:rPr>
          <w:rFonts w:cstheme="minorHAnsi"/>
        </w:rPr>
        <w:t xml:space="preserve"> Osman Ali</w:t>
      </w:r>
    </w:p>
    <w:p w14:paraId="4850F3C8" w14:textId="77777777" w:rsidR="00AE517C" w:rsidRPr="00DE6608" w:rsidRDefault="00AE517C" w:rsidP="005345A1">
      <w:pPr>
        <w:spacing w:after="0" w:line="360" w:lineRule="auto"/>
        <w:ind w:left="360"/>
        <w:rPr>
          <w:rFonts w:cstheme="minorHAnsi"/>
        </w:rPr>
      </w:pPr>
      <w:r w:rsidRPr="00DE6608">
        <w:rPr>
          <w:rFonts w:cstheme="minorHAnsi"/>
        </w:rPr>
        <w:t>Compa</w:t>
      </w:r>
      <w:r w:rsidR="005345A1" w:rsidRPr="00DE6608">
        <w:rPr>
          <w:rFonts w:cstheme="minorHAnsi"/>
        </w:rPr>
        <w:t xml:space="preserve">ny Registration No         </w:t>
      </w:r>
      <w:proofErr w:type="gramStart"/>
      <w:r w:rsidR="005345A1" w:rsidRPr="00DE6608">
        <w:rPr>
          <w:rFonts w:cstheme="minorHAnsi"/>
        </w:rPr>
        <w:t xml:space="preserve">  </w:t>
      </w:r>
      <w:r w:rsidRPr="00DE6608">
        <w:rPr>
          <w:rFonts w:cstheme="minorHAnsi"/>
        </w:rPr>
        <w:t>:</w:t>
      </w:r>
      <w:proofErr w:type="gramEnd"/>
      <w:r w:rsidRPr="00DE6608">
        <w:rPr>
          <w:rFonts w:cstheme="minorHAnsi"/>
        </w:rPr>
        <w:t xml:space="preserve"> C-28763 (44)/95</w:t>
      </w:r>
    </w:p>
    <w:p w14:paraId="64A50F27" w14:textId="77777777" w:rsidR="00AE517C" w:rsidRPr="00DE6608" w:rsidRDefault="00AE517C" w:rsidP="005345A1">
      <w:pPr>
        <w:spacing w:after="0" w:line="360" w:lineRule="auto"/>
        <w:ind w:left="360"/>
        <w:rPr>
          <w:rFonts w:cstheme="minorHAnsi"/>
        </w:rPr>
      </w:pPr>
      <w:r w:rsidRPr="00DE6608">
        <w:rPr>
          <w:rFonts w:cstheme="minorHAnsi"/>
        </w:rPr>
        <w:t xml:space="preserve">Authorized </w:t>
      </w:r>
      <w:r w:rsidR="005345A1" w:rsidRPr="00DE6608">
        <w:rPr>
          <w:rFonts w:cstheme="minorHAnsi"/>
        </w:rPr>
        <w:t xml:space="preserve">Capital                     </w:t>
      </w:r>
      <w:proofErr w:type="gramStart"/>
      <w:r w:rsidR="005345A1" w:rsidRPr="00DE6608">
        <w:rPr>
          <w:rFonts w:cstheme="minorHAnsi"/>
        </w:rPr>
        <w:t xml:space="preserve"> </w:t>
      </w:r>
      <w:r w:rsidRPr="00DE6608">
        <w:rPr>
          <w:rFonts w:cstheme="minorHAnsi"/>
        </w:rPr>
        <w:t xml:space="preserve"> :</w:t>
      </w:r>
      <w:proofErr w:type="gramEnd"/>
      <w:r w:rsidRPr="00DE6608">
        <w:rPr>
          <w:rFonts w:cstheme="minorHAnsi"/>
        </w:rPr>
        <w:t xml:space="preserve"> BDT 10,000,000,000</w:t>
      </w:r>
    </w:p>
    <w:p w14:paraId="2B4340A8" w14:textId="77777777" w:rsidR="00AE517C" w:rsidRPr="00DE6608" w:rsidRDefault="00AE517C" w:rsidP="005345A1">
      <w:pPr>
        <w:spacing w:after="0" w:line="360" w:lineRule="auto"/>
        <w:ind w:left="360"/>
        <w:rPr>
          <w:rFonts w:cstheme="minorHAnsi"/>
        </w:rPr>
      </w:pPr>
      <w:r w:rsidRPr="00DE6608">
        <w:rPr>
          <w:rFonts w:cstheme="minorHAnsi"/>
        </w:rPr>
        <w:t>Paid Up Ca</w:t>
      </w:r>
      <w:r w:rsidR="005345A1" w:rsidRPr="00DE6608">
        <w:rPr>
          <w:rFonts w:cstheme="minorHAnsi"/>
        </w:rPr>
        <w:t xml:space="preserve">pital                         </w:t>
      </w:r>
      <w:proofErr w:type="gramStart"/>
      <w:r w:rsidR="005345A1" w:rsidRPr="00DE6608">
        <w:rPr>
          <w:rFonts w:cstheme="minorHAnsi"/>
        </w:rPr>
        <w:t xml:space="preserve"> </w:t>
      </w:r>
      <w:r w:rsidRPr="00DE6608">
        <w:rPr>
          <w:rFonts w:cstheme="minorHAnsi"/>
        </w:rPr>
        <w:t xml:space="preserve"> :</w:t>
      </w:r>
      <w:proofErr w:type="gramEnd"/>
      <w:r w:rsidRPr="00DE6608">
        <w:rPr>
          <w:rFonts w:cstheme="minorHAnsi"/>
        </w:rPr>
        <w:t xml:space="preserve"> BDT 8,933,413,560</w:t>
      </w:r>
    </w:p>
    <w:p w14:paraId="4E143FAD" w14:textId="77777777" w:rsidR="00AE517C" w:rsidRPr="00DE6608" w:rsidRDefault="00AE517C" w:rsidP="005345A1">
      <w:pPr>
        <w:spacing w:after="0" w:line="360" w:lineRule="auto"/>
        <w:ind w:left="360"/>
        <w:rPr>
          <w:rFonts w:cstheme="minorHAnsi"/>
        </w:rPr>
      </w:pPr>
      <w:r w:rsidRPr="00DE6608">
        <w:rPr>
          <w:rFonts w:cstheme="minorHAnsi"/>
        </w:rPr>
        <w:t>Number o</w:t>
      </w:r>
      <w:r w:rsidR="005345A1" w:rsidRPr="00DE6608">
        <w:rPr>
          <w:rFonts w:cstheme="minorHAnsi"/>
        </w:rPr>
        <w:t xml:space="preserve">f Branch                     </w:t>
      </w:r>
      <w:proofErr w:type="gramStart"/>
      <w:r w:rsidR="005345A1" w:rsidRPr="00DE6608">
        <w:rPr>
          <w:rFonts w:cstheme="minorHAnsi"/>
        </w:rPr>
        <w:t xml:space="preserve"> </w:t>
      </w:r>
      <w:r w:rsidRPr="00DE6608">
        <w:rPr>
          <w:rFonts w:cstheme="minorHAnsi"/>
        </w:rPr>
        <w:t xml:space="preserve"> :</w:t>
      </w:r>
      <w:proofErr w:type="gramEnd"/>
      <w:r w:rsidRPr="00DE6608">
        <w:rPr>
          <w:rFonts w:cstheme="minorHAnsi"/>
        </w:rPr>
        <w:t xml:space="preserve"> 164 Branch</w:t>
      </w:r>
    </w:p>
    <w:p w14:paraId="79DBB718" w14:textId="77777777" w:rsidR="00C73C84" w:rsidRPr="00DE6608" w:rsidRDefault="00AE517C" w:rsidP="005345A1">
      <w:pPr>
        <w:spacing w:after="0" w:line="360" w:lineRule="auto"/>
        <w:ind w:left="360"/>
        <w:rPr>
          <w:rFonts w:cstheme="minorHAnsi"/>
        </w:rPr>
      </w:pPr>
      <w:r w:rsidRPr="00DE6608">
        <w:rPr>
          <w:rFonts w:cstheme="minorHAnsi"/>
        </w:rPr>
        <w:t xml:space="preserve">Registered office     </w:t>
      </w:r>
      <w:r w:rsidR="005345A1" w:rsidRPr="00DE6608">
        <w:rPr>
          <w:rFonts w:cstheme="minorHAnsi"/>
        </w:rPr>
        <w:t xml:space="preserve">                  </w:t>
      </w:r>
      <w:proofErr w:type="gramStart"/>
      <w:r w:rsidR="005345A1" w:rsidRPr="00DE6608">
        <w:rPr>
          <w:rFonts w:cstheme="minorHAnsi"/>
        </w:rPr>
        <w:t xml:space="preserve"> </w:t>
      </w:r>
      <w:r w:rsidRPr="00DE6608">
        <w:rPr>
          <w:rFonts w:cstheme="minorHAnsi"/>
        </w:rPr>
        <w:t xml:space="preserve"> :</w:t>
      </w:r>
      <w:proofErr w:type="gramEnd"/>
      <w:r w:rsidRPr="00DE6608">
        <w:rPr>
          <w:rFonts w:cstheme="minorHAnsi"/>
        </w:rPr>
        <w:t xml:space="preserve"> City Center ( Level- 19,20,21,22,28 &amp; 29), 90/1 </w:t>
      </w:r>
    </w:p>
    <w:p w14:paraId="7D0C1F75" w14:textId="77777777" w:rsidR="00C73C84" w:rsidRPr="00DE6608" w:rsidRDefault="00C73C84" w:rsidP="005345A1">
      <w:pPr>
        <w:spacing w:after="0" w:line="360" w:lineRule="auto"/>
        <w:ind w:left="360"/>
        <w:rPr>
          <w:rFonts w:cstheme="minorHAnsi"/>
        </w:rPr>
      </w:pPr>
      <w:r w:rsidRPr="00DE6608">
        <w:rPr>
          <w:rFonts w:cstheme="minorHAnsi"/>
        </w:rPr>
        <w:t xml:space="preserve">                                                       </w:t>
      </w:r>
      <w:r w:rsidR="00AE517C" w:rsidRPr="00DE6608">
        <w:rPr>
          <w:rFonts w:cstheme="minorHAnsi"/>
        </w:rPr>
        <w:t xml:space="preserve"> </w:t>
      </w:r>
      <w:proofErr w:type="spellStart"/>
      <w:r w:rsidRPr="00DE6608">
        <w:rPr>
          <w:rFonts w:cstheme="minorHAnsi"/>
        </w:rPr>
        <w:t>Motijheel</w:t>
      </w:r>
      <w:proofErr w:type="spellEnd"/>
      <w:r w:rsidRPr="00DE6608">
        <w:rPr>
          <w:rFonts w:cstheme="minorHAnsi"/>
        </w:rPr>
        <w:t xml:space="preserve"> C/A, Dhaka- 1000</w:t>
      </w:r>
    </w:p>
    <w:p w14:paraId="551FC290" w14:textId="77777777" w:rsidR="00C73C84" w:rsidRPr="00DE6608" w:rsidRDefault="00C73C84" w:rsidP="005345A1">
      <w:pPr>
        <w:spacing w:after="0" w:line="360" w:lineRule="auto"/>
        <w:ind w:left="360"/>
        <w:rPr>
          <w:rFonts w:cstheme="minorHAnsi"/>
        </w:rPr>
      </w:pPr>
      <w:r w:rsidRPr="00DE6608">
        <w:rPr>
          <w:rFonts w:cstheme="minorHAnsi"/>
        </w:rPr>
        <w:t xml:space="preserve">Website        </w:t>
      </w:r>
      <w:r w:rsidR="005345A1" w:rsidRPr="00DE6608">
        <w:rPr>
          <w:rFonts w:cstheme="minorHAnsi"/>
        </w:rPr>
        <w:t xml:space="preserve">                              </w:t>
      </w:r>
      <w:proofErr w:type="gramStart"/>
      <w:r w:rsidR="005345A1" w:rsidRPr="00DE6608">
        <w:rPr>
          <w:rFonts w:cstheme="minorHAnsi"/>
        </w:rPr>
        <w:t xml:space="preserve"> </w:t>
      </w:r>
      <w:r w:rsidRPr="00DE6608">
        <w:rPr>
          <w:rFonts w:cstheme="minorHAnsi"/>
        </w:rPr>
        <w:t xml:space="preserve"> :</w:t>
      </w:r>
      <w:proofErr w:type="gramEnd"/>
      <w:r w:rsidRPr="00DE6608">
        <w:rPr>
          <w:rFonts w:cstheme="minorHAnsi"/>
        </w:rPr>
        <w:t xml:space="preserve"> </w:t>
      </w:r>
      <w:hyperlink r:id="rId34" w:history="1">
        <w:r w:rsidRPr="00DE6608">
          <w:rPr>
            <w:rStyle w:val="Hyperlink"/>
            <w:rFonts w:cstheme="minorHAnsi"/>
          </w:rPr>
          <w:t>www.siblbd.com</w:t>
        </w:r>
      </w:hyperlink>
    </w:p>
    <w:p w14:paraId="3E780047" w14:textId="77777777" w:rsidR="00C73C84" w:rsidRPr="00DE6608" w:rsidRDefault="00C73C84" w:rsidP="005345A1">
      <w:pPr>
        <w:spacing w:after="0" w:line="360" w:lineRule="auto"/>
        <w:ind w:left="360"/>
        <w:rPr>
          <w:rFonts w:cstheme="minorHAnsi"/>
        </w:rPr>
      </w:pPr>
      <w:r w:rsidRPr="00DE6608">
        <w:rPr>
          <w:rFonts w:cstheme="minorHAnsi"/>
        </w:rPr>
        <w:t xml:space="preserve">Email           </w:t>
      </w:r>
      <w:r w:rsidR="005345A1" w:rsidRPr="00DE6608">
        <w:rPr>
          <w:rFonts w:cstheme="minorHAnsi"/>
        </w:rPr>
        <w:t xml:space="preserve">                               </w:t>
      </w:r>
      <w:proofErr w:type="gramStart"/>
      <w:r w:rsidRPr="00DE6608">
        <w:rPr>
          <w:rFonts w:cstheme="minorHAnsi"/>
        </w:rPr>
        <w:t xml:space="preserve">  :</w:t>
      </w:r>
      <w:proofErr w:type="gramEnd"/>
      <w:r w:rsidRPr="00DE6608">
        <w:rPr>
          <w:rFonts w:cstheme="minorHAnsi"/>
        </w:rPr>
        <w:t xml:space="preserve"> </w:t>
      </w:r>
      <w:hyperlink r:id="rId35" w:history="1">
        <w:r w:rsidRPr="00DE6608">
          <w:rPr>
            <w:rStyle w:val="Hyperlink"/>
            <w:rFonts w:cstheme="minorHAnsi"/>
          </w:rPr>
          <w:t>info@sible-bd.com</w:t>
        </w:r>
      </w:hyperlink>
    </w:p>
    <w:p w14:paraId="1CAF8833" w14:textId="77777777" w:rsidR="00BB707B" w:rsidRDefault="00BB707B" w:rsidP="003E26A5">
      <w:pPr>
        <w:spacing w:line="360" w:lineRule="auto"/>
        <w:ind w:left="360"/>
        <w:rPr>
          <w:rFonts w:ascii="Arial" w:hAnsi="Arial" w:cs="Arial"/>
          <w:sz w:val="24"/>
          <w:szCs w:val="24"/>
        </w:rPr>
      </w:pPr>
    </w:p>
    <w:p w14:paraId="1508CF4B" w14:textId="77777777" w:rsidR="00606AD1" w:rsidRPr="008211DD" w:rsidRDefault="00BB707B" w:rsidP="008211DD">
      <w:pPr>
        <w:pStyle w:val="Heading2"/>
        <w:rPr>
          <w:rFonts w:ascii="Arial" w:hAnsi="Arial" w:cs="Arial"/>
          <w:b/>
          <w:i/>
          <w:sz w:val="28"/>
          <w:szCs w:val="28"/>
          <w:u w:val="single"/>
        </w:rPr>
      </w:pPr>
      <w:bookmarkStart w:id="19" w:name="_Toc64282295"/>
      <w:r w:rsidRPr="008211DD">
        <w:rPr>
          <w:rFonts w:ascii="Arial" w:hAnsi="Arial" w:cs="Arial"/>
          <w:b/>
          <w:i/>
          <w:sz w:val="28"/>
          <w:szCs w:val="28"/>
          <w:u w:val="single"/>
        </w:rPr>
        <w:t>2.2 Definition of Islamic Banking:</w:t>
      </w:r>
      <w:bookmarkEnd w:id="19"/>
    </w:p>
    <w:p w14:paraId="44588119" w14:textId="593F2DF7" w:rsidR="00541B69" w:rsidRPr="00DE6608" w:rsidRDefault="00E26166" w:rsidP="00DE6608">
      <w:pPr>
        <w:spacing w:line="360" w:lineRule="auto"/>
        <w:jc w:val="both"/>
        <w:rPr>
          <w:rFonts w:cstheme="minorHAnsi"/>
        </w:rPr>
      </w:pPr>
      <w:r w:rsidRPr="00DE6608">
        <w:rPr>
          <w:rFonts w:cstheme="minorHAnsi"/>
        </w:rPr>
        <w:t>Islamic finance refers to a system of banking or banking activities that is consistent with the meaning of Islamic law (</w:t>
      </w:r>
      <w:proofErr w:type="spellStart"/>
      <w:r w:rsidRPr="00DE6608">
        <w:rPr>
          <w:rFonts w:cstheme="minorHAnsi"/>
        </w:rPr>
        <w:t>Shariaha</w:t>
      </w:r>
      <w:proofErr w:type="spellEnd"/>
      <w:r w:rsidRPr="00DE6608">
        <w:rPr>
          <w:rFonts w:cstheme="minorHAnsi"/>
        </w:rPr>
        <w:t xml:space="preserve">) and its application of commonsense through the advancement of Islamic finance cases. </w:t>
      </w:r>
      <w:proofErr w:type="spellStart"/>
      <w:r w:rsidRPr="00DE6608">
        <w:rPr>
          <w:rFonts w:cstheme="minorHAnsi"/>
        </w:rPr>
        <w:t>Shariaha</w:t>
      </w:r>
      <w:proofErr w:type="spellEnd"/>
      <w:r w:rsidRPr="00DE6608">
        <w:rPr>
          <w:rFonts w:cstheme="minorHAnsi"/>
        </w:rPr>
        <w:t xml:space="preserve"> approves payment of instalments for cash (</w:t>
      </w:r>
      <w:proofErr w:type="spellStart"/>
      <w:r w:rsidRPr="00DE6608">
        <w:rPr>
          <w:rFonts w:cstheme="minorHAnsi"/>
        </w:rPr>
        <w:t>Riba</w:t>
      </w:r>
      <w:proofErr w:type="spellEnd"/>
      <w:r w:rsidRPr="00DE6608">
        <w:rPr>
          <w:rFonts w:cstheme="minorHAnsi"/>
        </w:rPr>
        <w:t>, usury) lease for clear terms, just as these standards were used when opposing its standards (</w:t>
      </w:r>
      <w:proofErr w:type="spellStart"/>
      <w:r w:rsidRPr="00DE6608">
        <w:rPr>
          <w:rFonts w:cstheme="minorHAnsi"/>
        </w:rPr>
        <w:t>haraam</w:t>
      </w:r>
      <w:proofErr w:type="spellEnd"/>
      <w:r w:rsidRPr="00DE6608">
        <w:rPr>
          <w:rFonts w:cstheme="minorHAnsi"/>
        </w:rPr>
        <w:t xml:space="preserve">, prohibited) in the institutions that provide the source or business or administration. The reason for a prosperous economy in the </w:t>
      </w:r>
      <w:r w:rsidRPr="00DE6608">
        <w:rPr>
          <w:rFonts w:cstheme="minorHAnsi"/>
        </w:rPr>
        <w:lastRenderedPageBreak/>
        <w:t>past was that in the late twentieth century, various Islamic banks were established within Muslim groups to apply this standard to private or semi-private business organizations.</w:t>
      </w:r>
      <w:r w:rsidR="00541B69" w:rsidRPr="00DE6608">
        <w:rPr>
          <w:rFonts w:cstheme="minorHAnsi"/>
        </w:rPr>
        <w:t xml:space="preserve"> </w:t>
      </w:r>
      <w:r w:rsidR="006C73D0" w:rsidRPr="00DE6608">
        <w:rPr>
          <w:rFonts w:cstheme="minorHAnsi"/>
        </w:rPr>
        <w:t xml:space="preserve">The World Islamic Banking Conference, held in Old Bahrain in 1994, is a milestone where Islamic banking and world currencies </w:t>
      </w:r>
      <w:proofErr w:type="gramStart"/>
      <w:r w:rsidR="006C73D0" w:rsidRPr="00DE6608">
        <w:rPr>
          <w:rFonts w:cstheme="minorHAnsi"/>
        </w:rPr>
        <w:t>are seen as</w:t>
      </w:r>
      <w:proofErr w:type="gramEnd"/>
      <w:r w:rsidR="006C73D0" w:rsidRPr="00DE6608">
        <w:rPr>
          <w:rFonts w:cstheme="minorHAnsi"/>
        </w:rPr>
        <w:t xml:space="preserve"> the largest and most important social relations at world level. As defined by the Malaysian Islamic Banking Act, an Islamic bank is “an organization that conducts Islamic financial business, an Islamic financial business means a banking business whose points and operations do not into any part of Islam. </w:t>
      </w:r>
      <w:r w:rsidR="00541B69" w:rsidRPr="00DE6608">
        <w:rPr>
          <w:rFonts w:cstheme="minorHAnsi"/>
        </w:rPr>
        <w:t>No.” According</w:t>
      </w:r>
      <w:r w:rsidR="006C73D0" w:rsidRPr="00DE6608">
        <w:rPr>
          <w:rFonts w:cstheme="minorHAnsi"/>
        </w:rPr>
        <w:t xml:space="preserve"> to Dr. Ziauddin Ahmed, “Islamic banking is fundamentally a regulatory concept and can be seen as a fundamental banking policy in terms of Islamic debt settlement philosophy”.</w:t>
      </w:r>
      <w:r w:rsidR="00541B69" w:rsidRPr="00DE6608">
        <w:rPr>
          <w:rFonts w:cstheme="minorHAnsi"/>
        </w:rPr>
        <w:t xml:space="preserve"> </w:t>
      </w:r>
      <w:r w:rsidR="006C73D0" w:rsidRPr="00DE6608">
        <w:rPr>
          <w:rFonts w:cstheme="minorHAnsi"/>
        </w:rPr>
        <w:t xml:space="preserve">It is the definition of dodges and its actions in the monetary frameworks of Islamic banking and mediation and its exchanges that reflect dodges and their actions that explain the goals of the Islamic economy. On the other hand, it is a financial framework based on the activity of stakeholders and key elements, promising </w:t>
      </w:r>
      <w:proofErr w:type="gramStart"/>
      <w:r w:rsidR="006C73D0" w:rsidRPr="00DE6608">
        <w:rPr>
          <w:rFonts w:cstheme="minorHAnsi"/>
        </w:rPr>
        <w:t>justice</w:t>
      </w:r>
      <w:proofErr w:type="gramEnd"/>
      <w:r w:rsidR="006C73D0" w:rsidRPr="00DE6608">
        <w:rPr>
          <w:rFonts w:cstheme="minorHAnsi"/>
        </w:rPr>
        <w:t xml:space="preserve"> and equality in the economy and unfortunate economic and exchange Islamic change. That is why Islamic banks are named as regular profit partners and unfortunate banks</w:t>
      </w:r>
      <w:sdt>
        <w:sdtPr>
          <w:rPr>
            <w:rFonts w:cstheme="minorHAnsi"/>
          </w:rPr>
          <w:id w:val="-947766081"/>
          <w:citation/>
        </w:sdtPr>
        <w:sdtContent>
          <w:r w:rsidR="00522B57" w:rsidRPr="00DE6608">
            <w:rPr>
              <w:rFonts w:cstheme="minorHAnsi"/>
            </w:rPr>
            <w:fldChar w:fldCharType="begin"/>
          </w:r>
          <w:r w:rsidR="00522B57" w:rsidRPr="00DE6608">
            <w:rPr>
              <w:rFonts w:cstheme="minorHAnsi"/>
            </w:rPr>
            <w:instrText xml:space="preserve"> CITATION Def20 \l 1033 </w:instrText>
          </w:r>
          <w:r w:rsidR="00522B57" w:rsidRPr="00DE6608">
            <w:rPr>
              <w:rFonts w:cstheme="minorHAnsi"/>
            </w:rPr>
            <w:fldChar w:fldCharType="separate"/>
          </w:r>
          <w:r w:rsidR="00522B57" w:rsidRPr="00DE6608">
            <w:rPr>
              <w:rFonts w:cstheme="minorHAnsi"/>
              <w:noProof/>
            </w:rPr>
            <w:t xml:space="preserve"> (Definition of Islamic Banking, 2020)</w:t>
          </w:r>
          <w:r w:rsidR="00522B57" w:rsidRPr="00DE6608">
            <w:rPr>
              <w:rFonts w:cstheme="minorHAnsi"/>
            </w:rPr>
            <w:fldChar w:fldCharType="end"/>
          </w:r>
        </w:sdtContent>
      </w:sdt>
    </w:p>
    <w:p w14:paraId="125D7852" w14:textId="77777777" w:rsidR="00E961F9" w:rsidRDefault="005C18B2" w:rsidP="008211DD">
      <w:pPr>
        <w:pStyle w:val="Heading2"/>
        <w:rPr>
          <w:rFonts w:ascii="Arial" w:hAnsi="Arial" w:cs="Arial"/>
          <w:b/>
          <w:i/>
          <w:sz w:val="28"/>
          <w:szCs w:val="28"/>
          <w:u w:val="single"/>
        </w:rPr>
      </w:pPr>
      <w:bookmarkStart w:id="20" w:name="_Toc64282296"/>
      <w:r w:rsidRPr="008211DD">
        <w:rPr>
          <w:rFonts w:ascii="Arial" w:hAnsi="Arial" w:cs="Arial"/>
          <w:b/>
          <w:i/>
          <w:sz w:val="28"/>
          <w:szCs w:val="28"/>
          <w:u w:val="single"/>
        </w:rPr>
        <w:t>2.3 Vision</w:t>
      </w:r>
      <w:r w:rsidR="00D34260" w:rsidRPr="008211DD">
        <w:rPr>
          <w:rFonts w:ascii="Arial" w:hAnsi="Arial" w:cs="Arial"/>
          <w:b/>
          <w:i/>
          <w:sz w:val="28"/>
          <w:szCs w:val="28"/>
          <w:u w:val="single"/>
        </w:rPr>
        <w:t xml:space="preserve"> of SIBL</w:t>
      </w:r>
      <w:r w:rsidRPr="008211DD">
        <w:rPr>
          <w:rFonts w:ascii="Arial" w:hAnsi="Arial" w:cs="Arial"/>
          <w:b/>
          <w:i/>
          <w:sz w:val="28"/>
          <w:szCs w:val="28"/>
          <w:u w:val="single"/>
        </w:rPr>
        <w:t>:</w:t>
      </w:r>
      <w:bookmarkEnd w:id="20"/>
    </w:p>
    <w:p w14:paraId="26DDAC45" w14:textId="77777777" w:rsidR="008211DD" w:rsidRPr="008211DD" w:rsidRDefault="008211DD" w:rsidP="008211DD"/>
    <w:p w14:paraId="21269BAD" w14:textId="77777777" w:rsidR="005C18B2" w:rsidRPr="00DE6608" w:rsidRDefault="005C18B2" w:rsidP="005C18B2">
      <w:pPr>
        <w:spacing w:line="360" w:lineRule="auto"/>
        <w:ind w:left="360"/>
        <w:jc w:val="center"/>
        <w:rPr>
          <w:rFonts w:ascii="Arial" w:hAnsi="Arial" w:cs="Arial"/>
          <w:b/>
          <w:bCs/>
          <w:i/>
          <w:color w:val="7030A0"/>
          <w:sz w:val="24"/>
          <w:szCs w:val="24"/>
        </w:rPr>
      </w:pPr>
      <w:r w:rsidRPr="00DE6608">
        <w:rPr>
          <w:rFonts w:ascii="Arial" w:hAnsi="Arial" w:cs="Arial"/>
          <w:b/>
          <w:bCs/>
          <w:i/>
          <w:color w:val="7030A0"/>
          <w:sz w:val="24"/>
          <w:szCs w:val="24"/>
        </w:rPr>
        <w:t xml:space="preserve">“Working together for a caring </w:t>
      </w:r>
      <w:proofErr w:type="gramStart"/>
      <w:r w:rsidRPr="00DE6608">
        <w:rPr>
          <w:rFonts w:ascii="Arial" w:hAnsi="Arial" w:cs="Arial"/>
          <w:b/>
          <w:bCs/>
          <w:i/>
          <w:color w:val="7030A0"/>
          <w:sz w:val="24"/>
          <w:szCs w:val="24"/>
        </w:rPr>
        <w:t>society</w:t>
      </w:r>
      <w:proofErr w:type="gramEnd"/>
      <w:r w:rsidRPr="00DE6608">
        <w:rPr>
          <w:rFonts w:ascii="Arial" w:hAnsi="Arial" w:cs="Arial"/>
          <w:b/>
          <w:bCs/>
          <w:i/>
          <w:color w:val="7030A0"/>
          <w:sz w:val="24"/>
          <w:szCs w:val="24"/>
        </w:rPr>
        <w:t>”</w:t>
      </w:r>
    </w:p>
    <w:p w14:paraId="612EEFB2" w14:textId="77777777" w:rsidR="00CA3744" w:rsidRPr="00DE6608" w:rsidRDefault="00C247F9" w:rsidP="00541B69">
      <w:pPr>
        <w:spacing w:line="360" w:lineRule="auto"/>
        <w:ind w:left="360"/>
        <w:jc w:val="both"/>
        <w:rPr>
          <w:rFonts w:cstheme="minorHAnsi"/>
        </w:rPr>
      </w:pPr>
      <w:r w:rsidRPr="00DE6608">
        <w:rPr>
          <w:rFonts w:cstheme="minorHAnsi"/>
          <w:noProof/>
        </w:rPr>
        <w:drawing>
          <wp:anchor distT="0" distB="0" distL="114300" distR="114300" simplePos="0" relativeHeight="251658240" behindDoc="0" locked="0" layoutInCell="1" allowOverlap="1" wp14:anchorId="39513EDD" wp14:editId="7CE58491">
            <wp:simplePos x="0" y="0"/>
            <wp:positionH relativeFrom="column">
              <wp:posOffset>3400425</wp:posOffset>
            </wp:positionH>
            <wp:positionV relativeFrom="paragraph">
              <wp:posOffset>12700</wp:posOffset>
            </wp:positionV>
            <wp:extent cx="2505075" cy="2095500"/>
            <wp:effectExtent l="0" t="0" r="9525" b="0"/>
            <wp:wrapSquare wrapText="bothSides"/>
            <wp:docPr id="233" name="Picture 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PNG"/>
                    <pic:cNvPicPr/>
                  </pic:nvPicPr>
                  <pic:blipFill>
                    <a:blip r:embed="rId36">
                      <a:extLst>
                        <a:ext uri="{28A0092B-C50C-407E-A947-70E740481C1C}">
                          <a14:useLocalDpi xmlns:a14="http://schemas.microsoft.com/office/drawing/2010/main" val="0"/>
                        </a:ext>
                      </a:extLst>
                    </a:blip>
                    <a:stretch>
                      <a:fillRect/>
                    </a:stretch>
                  </pic:blipFill>
                  <pic:spPr>
                    <a:xfrm>
                      <a:off x="0" y="0"/>
                      <a:ext cx="2505075" cy="2095500"/>
                    </a:xfrm>
                    <a:prstGeom prst="rect">
                      <a:avLst/>
                    </a:prstGeom>
                    <a:ln>
                      <a:noFill/>
                    </a:ln>
                    <a:effectLst>
                      <a:softEdge rad="112500"/>
                    </a:effectLst>
                  </pic:spPr>
                </pic:pic>
              </a:graphicData>
            </a:graphic>
            <wp14:sizeRelH relativeFrom="margin">
              <wp14:pctWidth>0</wp14:pctWidth>
            </wp14:sizeRelH>
          </wp:anchor>
        </w:drawing>
      </w:r>
      <w:r w:rsidR="00185F91" w:rsidRPr="00DE6608">
        <w:rPr>
          <w:rFonts w:cstheme="minorHAnsi"/>
        </w:rPr>
        <w:t xml:space="preserve">As SIBL strives for greater consistency, it is striving to become the country's leading Islamic bank, providing a staple of value-added and manageable items to meet the needs of its customers. Shariah’s rules are in line with the best use of the state-of-the-art innovation system while conducting its business in a non-judgmental manner, as well as developing a vibrant, truly ancient culture that relies on sound cameras, regulation, public </w:t>
      </w:r>
      <w:proofErr w:type="gramStart"/>
      <w:r w:rsidR="00185F91" w:rsidRPr="00DE6608">
        <w:rPr>
          <w:rFonts w:cstheme="minorHAnsi"/>
        </w:rPr>
        <w:t>order</w:t>
      </w:r>
      <w:proofErr w:type="gramEnd"/>
      <w:r w:rsidR="00185F91" w:rsidRPr="00DE6608">
        <w:rPr>
          <w:rFonts w:cstheme="minorHAnsi"/>
        </w:rPr>
        <w:t xml:space="preserve"> and reasonable measures.</w:t>
      </w:r>
    </w:p>
    <w:p w14:paraId="60AE742D" w14:textId="77777777" w:rsidR="00C847C2" w:rsidRPr="008211DD" w:rsidRDefault="00C847C2" w:rsidP="008211DD">
      <w:pPr>
        <w:pStyle w:val="Heading2"/>
        <w:rPr>
          <w:rFonts w:ascii="Arial" w:hAnsi="Arial" w:cs="Arial"/>
          <w:b/>
          <w:i/>
          <w:color w:val="0070C0"/>
          <w:sz w:val="28"/>
          <w:szCs w:val="28"/>
          <w:u w:val="single"/>
        </w:rPr>
      </w:pPr>
      <w:bookmarkStart w:id="21" w:name="_Toc64282297"/>
      <w:r w:rsidRPr="008211DD">
        <w:rPr>
          <w:rFonts w:ascii="Arial" w:hAnsi="Arial" w:cs="Arial"/>
          <w:b/>
          <w:i/>
          <w:color w:val="0070C0"/>
          <w:sz w:val="28"/>
          <w:szCs w:val="28"/>
          <w:u w:val="single"/>
        </w:rPr>
        <w:t>2.4 Mission</w:t>
      </w:r>
      <w:r w:rsidR="00D34260" w:rsidRPr="008211DD">
        <w:rPr>
          <w:rFonts w:ascii="Arial" w:hAnsi="Arial" w:cs="Arial"/>
          <w:b/>
          <w:i/>
          <w:color w:val="0070C0"/>
          <w:sz w:val="28"/>
          <w:szCs w:val="28"/>
          <w:u w:val="single"/>
        </w:rPr>
        <w:t xml:space="preserve"> of SIBL</w:t>
      </w:r>
      <w:r w:rsidRPr="008211DD">
        <w:rPr>
          <w:rFonts w:ascii="Arial" w:hAnsi="Arial" w:cs="Arial"/>
          <w:b/>
          <w:i/>
          <w:color w:val="0070C0"/>
          <w:sz w:val="28"/>
          <w:szCs w:val="28"/>
          <w:u w:val="single"/>
        </w:rPr>
        <w:t>:</w:t>
      </w:r>
      <w:bookmarkEnd w:id="21"/>
    </w:p>
    <w:p w14:paraId="1FABCD7F" w14:textId="77777777" w:rsidR="00755D70" w:rsidRPr="00DE6608" w:rsidRDefault="00755D70" w:rsidP="00D2274A">
      <w:pPr>
        <w:pStyle w:val="ListParagraph"/>
        <w:numPr>
          <w:ilvl w:val="0"/>
          <w:numId w:val="27"/>
        </w:numPr>
        <w:spacing w:line="360" w:lineRule="auto"/>
        <w:jc w:val="both"/>
        <w:rPr>
          <w:rFonts w:cstheme="minorHAnsi"/>
        </w:rPr>
      </w:pPr>
      <w:r w:rsidRPr="00DE6608">
        <w:rPr>
          <w:rFonts w:cstheme="minorHAnsi"/>
        </w:rPr>
        <w:t xml:space="preserve">Establish three divisional banking </w:t>
      </w:r>
      <w:proofErr w:type="gramStart"/>
      <w:r w:rsidRPr="00DE6608">
        <w:rPr>
          <w:rFonts w:cstheme="minorHAnsi"/>
        </w:rPr>
        <w:t>models</w:t>
      </w:r>
      <w:proofErr w:type="gramEnd"/>
    </w:p>
    <w:p w14:paraId="1CF7513D" w14:textId="77777777" w:rsidR="00755D70" w:rsidRPr="00DE6608" w:rsidRDefault="00755D70" w:rsidP="00D2274A">
      <w:pPr>
        <w:pStyle w:val="ListParagraph"/>
        <w:numPr>
          <w:ilvl w:val="0"/>
          <w:numId w:val="27"/>
        </w:numPr>
        <w:spacing w:line="360" w:lineRule="auto"/>
        <w:jc w:val="both"/>
        <w:rPr>
          <w:rFonts w:cstheme="minorHAnsi"/>
        </w:rPr>
      </w:pPr>
      <w:r w:rsidRPr="00DE6608">
        <w:rPr>
          <w:rFonts w:cstheme="minorHAnsi"/>
        </w:rPr>
        <w:t xml:space="preserve">Switch to a profit bank run by service-based </w:t>
      </w:r>
      <w:proofErr w:type="gramStart"/>
      <w:r w:rsidRPr="00DE6608">
        <w:rPr>
          <w:rFonts w:cstheme="minorHAnsi"/>
        </w:rPr>
        <w:t>technology</w:t>
      </w:r>
      <w:proofErr w:type="gramEnd"/>
    </w:p>
    <w:p w14:paraId="56F44B4E" w14:textId="77777777" w:rsidR="00755D70" w:rsidRPr="00DE6608" w:rsidRDefault="00755D70" w:rsidP="00D2274A">
      <w:pPr>
        <w:pStyle w:val="ListParagraph"/>
        <w:numPr>
          <w:ilvl w:val="0"/>
          <w:numId w:val="27"/>
        </w:numPr>
        <w:spacing w:line="360" w:lineRule="auto"/>
        <w:jc w:val="both"/>
        <w:rPr>
          <w:rFonts w:cstheme="minorHAnsi"/>
        </w:rPr>
      </w:pPr>
      <w:proofErr w:type="spellStart"/>
      <w:r w:rsidRPr="00DE6608">
        <w:rPr>
          <w:rFonts w:cstheme="minorHAnsi"/>
        </w:rPr>
        <w:t>Luath</w:t>
      </w:r>
      <w:proofErr w:type="spellEnd"/>
      <w:r w:rsidRPr="00DE6608">
        <w:rPr>
          <w:rFonts w:cstheme="minorHAnsi"/>
        </w:rPr>
        <w:t xml:space="preserve"> Fast, accurate and satisfying courier </w:t>
      </w:r>
      <w:proofErr w:type="gramStart"/>
      <w:r w:rsidRPr="00DE6608">
        <w:rPr>
          <w:rFonts w:cstheme="minorHAnsi"/>
        </w:rPr>
        <w:t>service</w:t>
      </w:r>
      <w:proofErr w:type="gramEnd"/>
    </w:p>
    <w:p w14:paraId="74F9C760" w14:textId="2EA6BD10" w:rsidR="00C847C2" w:rsidRPr="00DE6608" w:rsidRDefault="00DE6608" w:rsidP="00D2274A">
      <w:pPr>
        <w:pStyle w:val="ListParagraph"/>
        <w:numPr>
          <w:ilvl w:val="0"/>
          <w:numId w:val="27"/>
        </w:numPr>
        <w:spacing w:line="360" w:lineRule="auto"/>
        <w:jc w:val="both"/>
        <w:rPr>
          <w:rFonts w:cstheme="minorHAnsi"/>
        </w:rPr>
      </w:pPr>
      <w:r w:rsidRPr="00DE6608">
        <w:rPr>
          <w:rFonts w:cstheme="minorHAnsi"/>
          <w:noProof/>
          <w:sz w:val="20"/>
          <w:szCs w:val="20"/>
        </w:rPr>
        <w:lastRenderedPageBreak/>
        <w:drawing>
          <wp:anchor distT="0" distB="0" distL="114300" distR="114300" simplePos="0" relativeHeight="251659264" behindDoc="0" locked="0" layoutInCell="1" allowOverlap="1" wp14:anchorId="0C1B982E" wp14:editId="525C47B0">
            <wp:simplePos x="0" y="0"/>
            <wp:positionH relativeFrom="page">
              <wp:posOffset>4843462</wp:posOffset>
            </wp:positionH>
            <wp:positionV relativeFrom="paragraph">
              <wp:posOffset>23812</wp:posOffset>
            </wp:positionV>
            <wp:extent cx="1978025" cy="1490345"/>
            <wp:effectExtent l="0" t="0" r="3175" b="0"/>
            <wp:wrapSquare wrapText="bothSides"/>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6-363754_bull-mission-logo.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1978025" cy="1490345"/>
                    </a:xfrm>
                    <a:prstGeom prst="rect">
                      <a:avLst/>
                    </a:prstGeom>
                  </pic:spPr>
                </pic:pic>
              </a:graphicData>
            </a:graphic>
            <wp14:sizeRelH relativeFrom="margin">
              <wp14:pctWidth>0</wp14:pctWidth>
            </wp14:sizeRelH>
            <wp14:sizeRelV relativeFrom="margin">
              <wp14:pctHeight>0</wp14:pctHeight>
            </wp14:sizeRelV>
          </wp:anchor>
        </w:drawing>
      </w:r>
      <w:r w:rsidR="00755D70" w:rsidRPr="00DE6608">
        <w:rPr>
          <w:rFonts w:cstheme="minorHAnsi"/>
        </w:rPr>
        <w:t>Sustainable and sustainable growth strategy</w:t>
      </w:r>
      <w:r w:rsidR="00502963" w:rsidRPr="00DE6608">
        <w:rPr>
          <w:rFonts w:cstheme="minorHAnsi"/>
        </w:rPr>
        <w:t xml:space="preserve"> </w:t>
      </w:r>
      <w:r w:rsidR="00C847C2" w:rsidRPr="00DE6608">
        <w:rPr>
          <w:rFonts w:cstheme="minorHAnsi"/>
        </w:rPr>
        <w:t>Optimum return on shareholder’s equity.</w:t>
      </w:r>
    </w:p>
    <w:p w14:paraId="2D629820" w14:textId="77777777" w:rsidR="00755D70" w:rsidRPr="00DE6608" w:rsidRDefault="00755D70" w:rsidP="00D2274A">
      <w:pPr>
        <w:pStyle w:val="ListParagraph"/>
        <w:numPr>
          <w:ilvl w:val="0"/>
          <w:numId w:val="27"/>
        </w:numPr>
        <w:spacing w:line="360" w:lineRule="auto"/>
        <w:jc w:val="both"/>
        <w:rPr>
          <w:rFonts w:cstheme="minorHAnsi"/>
        </w:rPr>
      </w:pPr>
      <w:r w:rsidRPr="00DE6608">
        <w:rPr>
          <w:rFonts w:cstheme="minorHAnsi"/>
        </w:rPr>
        <w:t>Incorporating Islamic Banking Product Innovation</w:t>
      </w:r>
    </w:p>
    <w:p w14:paraId="3A72CCFB" w14:textId="4C522850" w:rsidR="00755D70" w:rsidRPr="00DE6608" w:rsidRDefault="00755D70" w:rsidP="00D2274A">
      <w:pPr>
        <w:pStyle w:val="ListParagraph"/>
        <w:numPr>
          <w:ilvl w:val="0"/>
          <w:numId w:val="27"/>
        </w:numPr>
        <w:spacing w:line="360" w:lineRule="auto"/>
        <w:jc w:val="both"/>
        <w:rPr>
          <w:rFonts w:cstheme="minorHAnsi"/>
        </w:rPr>
      </w:pPr>
      <w:r w:rsidRPr="00DE6608">
        <w:rPr>
          <w:rFonts w:cstheme="minorHAnsi"/>
        </w:rPr>
        <w:t xml:space="preserve">Attract and maintain high-quality human </w:t>
      </w:r>
      <w:r w:rsidR="00DE6608" w:rsidRPr="00DE6608">
        <w:rPr>
          <w:rFonts w:cstheme="minorHAnsi"/>
        </w:rPr>
        <w:t>resources.</w:t>
      </w:r>
    </w:p>
    <w:p w14:paraId="612E8C5A" w14:textId="77777777" w:rsidR="00755D70" w:rsidRPr="00DE6608" w:rsidRDefault="00755D70" w:rsidP="00D2274A">
      <w:pPr>
        <w:pStyle w:val="ListParagraph"/>
        <w:numPr>
          <w:ilvl w:val="0"/>
          <w:numId w:val="27"/>
        </w:numPr>
        <w:spacing w:line="360" w:lineRule="auto"/>
        <w:jc w:val="both"/>
        <w:rPr>
          <w:rFonts w:cstheme="minorHAnsi"/>
        </w:rPr>
      </w:pPr>
      <w:r w:rsidRPr="00DE6608">
        <w:rPr>
          <w:rFonts w:cstheme="minorHAnsi"/>
        </w:rPr>
        <w:t>Empowering the truly poor families and creating opportunities for local income</w:t>
      </w:r>
    </w:p>
    <w:p w14:paraId="5A56E0D4" w14:textId="630870C2" w:rsidR="006C12CF" w:rsidRPr="00DE6608" w:rsidRDefault="00755D70" w:rsidP="00A3538B">
      <w:pPr>
        <w:pStyle w:val="ListParagraph"/>
        <w:numPr>
          <w:ilvl w:val="0"/>
          <w:numId w:val="27"/>
        </w:numPr>
        <w:spacing w:line="360" w:lineRule="auto"/>
        <w:jc w:val="both"/>
        <w:rPr>
          <w:rFonts w:cstheme="minorHAnsi"/>
        </w:rPr>
      </w:pPr>
      <w:r w:rsidRPr="00DE6608">
        <w:rPr>
          <w:rFonts w:cstheme="minorHAnsi"/>
        </w:rPr>
        <w:t>Supporting social welfare groups through fundraising and raising social services</w:t>
      </w:r>
    </w:p>
    <w:p w14:paraId="51FC16D5" w14:textId="77777777" w:rsidR="00406B49" w:rsidRPr="008211DD" w:rsidRDefault="00406B49" w:rsidP="008211DD">
      <w:pPr>
        <w:pStyle w:val="Heading2"/>
        <w:rPr>
          <w:rFonts w:ascii="Arial" w:hAnsi="Arial" w:cs="Arial"/>
          <w:b/>
          <w:i/>
          <w:color w:val="0070C0"/>
          <w:sz w:val="28"/>
          <w:szCs w:val="28"/>
          <w:u w:val="single"/>
        </w:rPr>
      </w:pPr>
      <w:bookmarkStart w:id="22" w:name="_Toc64282298"/>
      <w:r w:rsidRPr="008211DD">
        <w:rPr>
          <w:rFonts w:ascii="Arial" w:hAnsi="Arial" w:cs="Arial"/>
          <w:b/>
          <w:i/>
          <w:color w:val="0070C0"/>
          <w:sz w:val="28"/>
          <w:szCs w:val="28"/>
          <w:u w:val="single"/>
        </w:rPr>
        <w:t>2.5 Commitments of SIBL:</w:t>
      </w:r>
      <w:bookmarkEnd w:id="22"/>
    </w:p>
    <w:p w14:paraId="4F04BFD8" w14:textId="77777777" w:rsidR="00406B49" w:rsidRPr="00DE6608" w:rsidRDefault="00D34260" w:rsidP="00D2274A">
      <w:pPr>
        <w:pStyle w:val="ListParagraph"/>
        <w:numPr>
          <w:ilvl w:val="0"/>
          <w:numId w:val="3"/>
        </w:numPr>
        <w:spacing w:line="360" w:lineRule="auto"/>
        <w:jc w:val="both"/>
        <w:rPr>
          <w:rFonts w:cstheme="minorHAnsi"/>
        </w:rPr>
      </w:pPr>
      <w:r w:rsidRPr="00DE6608">
        <w:rPr>
          <w:rFonts w:cstheme="minorHAnsi"/>
          <w:noProof/>
        </w:rPr>
        <w:drawing>
          <wp:anchor distT="0" distB="0" distL="114300" distR="114300" simplePos="0" relativeHeight="251660288" behindDoc="0" locked="0" layoutInCell="1" allowOverlap="1" wp14:anchorId="2134A3AA" wp14:editId="1610B675">
            <wp:simplePos x="0" y="0"/>
            <wp:positionH relativeFrom="column">
              <wp:posOffset>3695700</wp:posOffset>
            </wp:positionH>
            <wp:positionV relativeFrom="paragraph">
              <wp:posOffset>63500</wp:posOffset>
            </wp:positionV>
            <wp:extent cx="2235835" cy="1876425"/>
            <wp:effectExtent l="0" t="0" r="0" b="9525"/>
            <wp:wrapSquare wrapText="bothSides"/>
            <wp:docPr id="84"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alk.PNG"/>
                    <pic:cNvPicPr/>
                  </pic:nvPicPr>
                  <pic:blipFill>
                    <a:blip r:embed="rId38">
                      <a:extLst>
                        <a:ext uri="{28A0092B-C50C-407E-A947-70E740481C1C}">
                          <a14:useLocalDpi xmlns:a14="http://schemas.microsoft.com/office/drawing/2010/main" val="0"/>
                        </a:ext>
                      </a:extLst>
                    </a:blip>
                    <a:stretch>
                      <a:fillRect/>
                    </a:stretch>
                  </pic:blipFill>
                  <pic:spPr>
                    <a:xfrm>
                      <a:off x="0" y="0"/>
                      <a:ext cx="2235835" cy="1876425"/>
                    </a:xfrm>
                    <a:prstGeom prst="rect">
                      <a:avLst/>
                    </a:prstGeom>
                  </pic:spPr>
                </pic:pic>
              </a:graphicData>
            </a:graphic>
            <wp14:sizeRelH relativeFrom="margin">
              <wp14:pctWidth>0</wp14:pctWidth>
            </wp14:sizeRelH>
            <wp14:sizeRelV relativeFrom="margin">
              <wp14:pctHeight>0</wp14:pctHeight>
            </wp14:sizeRelV>
          </wp:anchor>
        </w:drawing>
      </w:r>
      <w:r w:rsidR="00406B49" w:rsidRPr="00DE6608">
        <w:rPr>
          <w:rFonts w:cstheme="minorHAnsi"/>
        </w:rPr>
        <w:t>To the shariah</w:t>
      </w:r>
    </w:p>
    <w:p w14:paraId="0440B2D7" w14:textId="77777777" w:rsidR="00406B49" w:rsidRPr="00DE6608" w:rsidRDefault="00406B49" w:rsidP="00D2274A">
      <w:pPr>
        <w:pStyle w:val="ListParagraph"/>
        <w:numPr>
          <w:ilvl w:val="0"/>
          <w:numId w:val="3"/>
        </w:numPr>
        <w:spacing w:line="360" w:lineRule="auto"/>
        <w:jc w:val="both"/>
        <w:rPr>
          <w:rFonts w:cstheme="minorHAnsi"/>
        </w:rPr>
      </w:pPr>
      <w:r w:rsidRPr="00DE6608">
        <w:rPr>
          <w:rFonts w:cstheme="minorHAnsi"/>
        </w:rPr>
        <w:t>To the regulators</w:t>
      </w:r>
    </w:p>
    <w:p w14:paraId="41198EC3" w14:textId="77777777" w:rsidR="00406B49" w:rsidRPr="00DE6608" w:rsidRDefault="00406B49" w:rsidP="00D2274A">
      <w:pPr>
        <w:pStyle w:val="ListParagraph"/>
        <w:numPr>
          <w:ilvl w:val="0"/>
          <w:numId w:val="3"/>
        </w:numPr>
        <w:spacing w:line="360" w:lineRule="auto"/>
        <w:jc w:val="both"/>
        <w:rPr>
          <w:rFonts w:cstheme="minorHAnsi"/>
        </w:rPr>
      </w:pPr>
      <w:r w:rsidRPr="00DE6608">
        <w:rPr>
          <w:rFonts w:cstheme="minorHAnsi"/>
        </w:rPr>
        <w:t>To the shareholders</w:t>
      </w:r>
    </w:p>
    <w:p w14:paraId="0C86B293" w14:textId="77777777" w:rsidR="00406B49" w:rsidRPr="00DE6608" w:rsidRDefault="00406B49" w:rsidP="00D2274A">
      <w:pPr>
        <w:pStyle w:val="ListParagraph"/>
        <w:numPr>
          <w:ilvl w:val="0"/>
          <w:numId w:val="3"/>
        </w:numPr>
        <w:spacing w:line="360" w:lineRule="auto"/>
        <w:jc w:val="both"/>
        <w:rPr>
          <w:rFonts w:cstheme="minorHAnsi"/>
        </w:rPr>
      </w:pPr>
      <w:r w:rsidRPr="00DE6608">
        <w:rPr>
          <w:rFonts w:cstheme="minorHAnsi"/>
        </w:rPr>
        <w:t>To the nation</w:t>
      </w:r>
    </w:p>
    <w:p w14:paraId="267D5BD0" w14:textId="77777777" w:rsidR="00406B49" w:rsidRPr="00DE6608" w:rsidRDefault="00406B49" w:rsidP="00D2274A">
      <w:pPr>
        <w:pStyle w:val="ListParagraph"/>
        <w:numPr>
          <w:ilvl w:val="0"/>
          <w:numId w:val="3"/>
        </w:numPr>
        <w:spacing w:line="360" w:lineRule="auto"/>
        <w:jc w:val="both"/>
        <w:rPr>
          <w:rFonts w:cstheme="minorHAnsi"/>
        </w:rPr>
      </w:pPr>
      <w:r w:rsidRPr="00DE6608">
        <w:rPr>
          <w:rFonts w:cstheme="minorHAnsi"/>
        </w:rPr>
        <w:t>To the customer</w:t>
      </w:r>
    </w:p>
    <w:p w14:paraId="32380D0F" w14:textId="77777777" w:rsidR="00406B49" w:rsidRPr="00DE6608" w:rsidRDefault="00406B49" w:rsidP="00D2274A">
      <w:pPr>
        <w:pStyle w:val="ListParagraph"/>
        <w:numPr>
          <w:ilvl w:val="0"/>
          <w:numId w:val="3"/>
        </w:numPr>
        <w:spacing w:line="360" w:lineRule="auto"/>
        <w:jc w:val="both"/>
        <w:rPr>
          <w:rFonts w:cstheme="minorHAnsi"/>
        </w:rPr>
      </w:pPr>
      <w:r w:rsidRPr="00DE6608">
        <w:rPr>
          <w:rFonts w:cstheme="minorHAnsi"/>
        </w:rPr>
        <w:t>To the employees</w:t>
      </w:r>
    </w:p>
    <w:p w14:paraId="2B59D1C4" w14:textId="77777777" w:rsidR="00406B49" w:rsidRPr="00DE6608" w:rsidRDefault="00406B49" w:rsidP="00D2274A">
      <w:pPr>
        <w:pStyle w:val="ListParagraph"/>
        <w:numPr>
          <w:ilvl w:val="0"/>
          <w:numId w:val="3"/>
        </w:numPr>
        <w:spacing w:line="360" w:lineRule="auto"/>
        <w:jc w:val="both"/>
        <w:rPr>
          <w:rFonts w:cstheme="minorHAnsi"/>
        </w:rPr>
      </w:pPr>
      <w:r w:rsidRPr="00DE6608">
        <w:rPr>
          <w:rFonts w:cstheme="minorHAnsi"/>
        </w:rPr>
        <w:t>To the other stakeholders</w:t>
      </w:r>
    </w:p>
    <w:p w14:paraId="02E465BF" w14:textId="47AE51B9" w:rsidR="00AB2276" w:rsidRPr="00DE6608" w:rsidRDefault="00406B49" w:rsidP="00AB2276">
      <w:pPr>
        <w:pStyle w:val="ListParagraph"/>
        <w:numPr>
          <w:ilvl w:val="0"/>
          <w:numId w:val="3"/>
        </w:numPr>
        <w:spacing w:line="360" w:lineRule="auto"/>
        <w:jc w:val="both"/>
        <w:rPr>
          <w:rFonts w:cstheme="minorHAnsi"/>
        </w:rPr>
      </w:pPr>
      <w:r w:rsidRPr="00DE6608">
        <w:rPr>
          <w:rFonts w:cstheme="minorHAnsi"/>
        </w:rPr>
        <w:t>To the environment.</w:t>
      </w:r>
    </w:p>
    <w:p w14:paraId="0F1FF5A1" w14:textId="77777777" w:rsidR="00AB2276" w:rsidRPr="008211DD" w:rsidRDefault="00AB2276" w:rsidP="008211DD">
      <w:pPr>
        <w:pStyle w:val="Heading2"/>
        <w:rPr>
          <w:rFonts w:ascii="Arial" w:hAnsi="Arial" w:cs="Arial"/>
          <w:b/>
          <w:i/>
          <w:sz w:val="28"/>
          <w:szCs w:val="28"/>
          <w:u w:val="single"/>
        </w:rPr>
      </w:pPr>
      <w:bookmarkStart w:id="23" w:name="_Toc64282299"/>
      <w:r w:rsidRPr="008211DD">
        <w:rPr>
          <w:rFonts w:ascii="Arial" w:hAnsi="Arial" w:cs="Arial"/>
          <w:b/>
          <w:i/>
          <w:sz w:val="28"/>
          <w:szCs w:val="28"/>
          <w:u w:val="single"/>
        </w:rPr>
        <w:t>2.6 Values of SIBL:</w:t>
      </w:r>
      <w:bookmarkEnd w:id="23"/>
    </w:p>
    <w:p w14:paraId="581EDF88" w14:textId="71C6B718" w:rsidR="00C847C2" w:rsidRPr="00DE6608" w:rsidRDefault="008211DD" w:rsidP="00090192">
      <w:pPr>
        <w:spacing w:line="360" w:lineRule="auto"/>
        <w:jc w:val="both"/>
        <w:rPr>
          <w:rFonts w:cstheme="minorHAnsi"/>
        </w:rPr>
      </w:pPr>
      <w:r w:rsidRPr="00DE6608">
        <w:rPr>
          <w:rFonts w:cstheme="minorHAnsi"/>
          <w:b/>
          <w:i/>
          <w:noProof/>
          <w:sz w:val="24"/>
          <w:szCs w:val="24"/>
          <w:u w:val="single"/>
        </w:rPr>
        <w:drawing>
          <wp:anchor distT="0" distB="0" distL="114300" distR="114300" simplePos="0" relativeHeight="251661312" behindDoc="0" locked="0" layoutInCell="1" allowOverlap="1" wp14:anchorId="328BB296" wp14:editId="344EE6A8">
            <wp:simplePos x="0" y="0"/>
            <wp:positionH relativeFrom="column">
              <wp:posOffset>3438525</wp:posOffset>
            </wp:positionH>
            <wp:positionV relativeFrom="paragraph">
              <wp:posOffset>146685</wp:posOffset>
            </wp:positionV>
            <wp:extent cx="3077210" cy="2543175"/>
            <wp:effectExtent l="0" t="0" r="8890" b="9525"/>
            <wp:wrapSquare wrapText="bothSides"/>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Capture-1.PNG"/>
                    <pic:cNvPicPr/>
                  </pic:nvPicPr>
                  <pic:blipFill>
                    <a:blip r:embed="rId39">
                      <a:extLst>
                        <a:ext uri="{28A0092B-C50C-407E-A947-70E740481C1C}">
                          <a14:useLocalDpi xmlns:a14="http://schemas.microsoft.com/office/drawing/2010/main" val="0"/>
                        </a:ext>
                      </a:extLst>
                    </a:blip>
                    <a:stretch>
                      <a:fillRect/>
                    </a:stretch>
                  </pic:blipFill>
                  <pic:spPr>
                    <a:xfrm>
                      <a:off x="0" y="0"/>
                      <a:ext cx="3077210" cy="2543175"/>
                    </a:xfrm>
                    <a:prstGeom prst="rect">
                      <a:avLst/>
                    </a:prstGeom>
                  </pic:spPr>
                </pic:pic>
              </a:graphicData>
            </a:graphic>
            <wp14:sizeRelH relativeFrom="margin">
              <wp14:pctWidth>0</wp14:pctWidth>
            </wp14:sizeRelH>
            <wp14:sizeRelV relativeFrom="margin">
              <wp14:pctHeight>0</wp14:pctHeight>
            </wp14:sizeRelV>
          </wp:anchor>
        </w:drawing>
      </w:r>
      <w:r w:rsidR="00DB4022" w:rsidRPr="00DE6608">
        <w:rPr>
          <w:rFonts w:cstheme="minorHAnsi"/>
        </w:rPr>
        <w:t>SIBL has 9 feathers to represent its core values a comfortable and safe flight in the country’s economy that connects it to the global sky by passing the territorial border. The 9 feathers</w:t>
      </w:r>
      <w:r w:rsidR="006E05EC" w:rsidRPr="00DE6608">
        <w:rPr>
          <w:rFonts w:cstheme="minorHAnsi"/>
        </w:rPr>
        <w:t>:</w:t>
      </w:r>
    </w:p>
    <w:p w14:paraId="33723E2C" w14:textId="77777777" w:rsidR="006E05EC" w:rsidRPr="00DE6608" w:rsidRDefault="006E05EC" w:rsidP="00D2274A">
      <w:pPr>
        <w:pStyle w:val="ListParagraph"/>
        <w:numPr>
          <w:ilvl w:val="0"/>
          <w:numId w:val="4"/>
        </w:numPr>
        <w:spacing w:line="360" w:lineRule="auto"/>
        <w:jc w:val="both"/>
        <w:rPr>
          <w:rFonts w:cstheme="minorHAnsi"/>
          <w:b/>
          <w:color w:val="00B050"/>
        </w:rPr>
      </w:pPr>
      <w:r w:rsidRPr="00DE6608">
        <w:rPr>
          <w:rFonts w:cstheme="minorHAnsi"/>
          <w:b/>
          <w:color w:val="00B050"/>
        </w:rPr>
        <w:t xml:space="preserve">HONESTY: </w:t>
      </w:r>
    </w:p>
    <w:p w14:paraId="56AA5AA0" w14:textId="165C1456" w:rsidR="0014441B" w:rsidRPr="00DE6608" w:rsidRDefault="00B762FC" w:rsidP="0014441B">
      <w:pPr>
        <w:pStyle w:val="ListParagraph"/>
        <w:numPr>
          <w:ilvl w:val="0"/>
          <w:numId w:val="5"/>
        </w:numPr>
        <w:spacing w:line="360" w:lineRule="auto"/>
        <w:jc w:val="both"/>
        <w:rPr>
          <w:rFonts w:cstheme="minorHAnsi"/>
        </w:rPr>
      </w:pPr>
      <w:r w:rsidRPr="00DE6608">
        <w:rPr>
          <w:rFonts w:cstheme="minorHAnsi"/>
        </w:rPr>
        <w:t>To be honest is ordained by the scripture- we stick to this value in all our service provision.</w:t>
      </w:r>
      <w:r w:rsidR="008211DD" w:rsidRPr="00DE6608">
        <w:rPr>
          <w:noProof/>
        </w:rPr>
        <w:drawing>
          <wp:anchor distT="0" distB="0" distL="114300" distR="114300" simplePos="0" relativeHeight="251662336" behindDoc="0" locked="0" layoutInCell="1" allowOverlap="1" wp14:anchorId="51F37D6B" wp14:editId="051F492B">
            <wp:simplePos x="0" y="0"/>
            <wp:positionH relativeFrom="column">
              <wp:posOffset>3438525</wp:posOffset>
            </wp:positionH>
            <wp:positionV relativeFrom="paragraph">
              <wp:posOffset>101600</wp:posOffset>
            </wp:positionV>
            <wp:extent cx="2981325" cy="1189990"/>
            <wp:effectExtent l="0" t="0" r="9525" b="0"/>
            <wp:wrapSquare wrapText="bothSides"/>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Capture-2.PNG"/>
                    <pic:cNvPicPr/>
                  </pic:nvPicPr>
                  <pic:blipFill>
                    <a:blip r:embed="rId40">
                      <a:extLst>
                        <a:ext uri="{28A0092B-C50C-407E-A947-70E740481C1C}">
                          <a14:useLocalDpi xmlns:a14="http://schemas.microsoft.com/office/drawing/2010/main" val="0"/>
                        </a:ext>
                      </a:extLst>
                    </a:blip>
                    <a:stretch>
                      <a:fillRect/>
                    </a:stretch>
                  </pic:blipFill>
                  <pic:spPr>
                    <a:xfrm>
                      <a:off x="0" y="0"/>
                      <a:ext cx="2981325" cy="1189990"/>
                    </a:xfrm>
                    <a:prstGeom prst="rect">
                      <a:avLst/>
                    </a:prstGeom>
                  </pic:spPr>
                </pic:pic>
              </a:graphicData>
            </a:graphic>
            <wp14:sizeRelH relativeFrom="margin">
              <wp14:pctWidth>0</wp14:pctWidth>
            </wp14:sizeRelH>
          </wp:anchor>
        </w:drawing>
      </w:r>
    </w:p>
    <w:p w14:paraId="6063A1C3" w14:textId="77777777" w:rsidR="00B762FC" w:rsidRPr="00DE6608" w:rsidRDefault="00B762FC" w:rsidP="00D2274A">
      <w:pPr>
        <w:pStyle w:val="ListParagraph"/>
        <w:numPr>
          <w:ilvl w:val="0"/>
          <w:numId w:val="4"/>
        </w:numPr>
        <w:spacing w:line="360" w:lineRule="auto"/>
        <w:jc w:val="both"/>
        <w:rPr>
          <w:rFonts w:cstheme="minorHAnsi"/>
          <w:b/>
          <w:color w:val="4472C4" w:themeColor="accent5"/>
        </w:rPr>
      </w:pPr>
      <w:r w:rsidRPr="00DE6608">
        <w:rPr>
          <w:rFonts w:cstheme="minorHAnsi"/>
          <w:b/>
          <w:color w:val="4472C4" w:themeColor="accent5"/>
        </w:rPr>
        <w:t>E</w:t>
      </w:r>
      <w:r w:rsidR="00835937" w:rsidRPr="00DE6608">
        <w:rPr>
          <w:rFonts w:cstheme="minorHAnsi"/>
          <w:b/>
          <w:color w:val="4472C4" w:themeColor="accent5"/>
        </w:rPr>
        <w:t>FFICIENCY</w:t>
      </w:r>
      <w:r w:rsidRPr="00DE6608">
        <w:rPr>
          <w:rFonts w:cstheme="minorHAnsi"/>
          <w:b/>
          <w:color w:val="4472C4" w:themeColor="accent5"/>
        </w:rPr>
        <w:t xml:space="preserve">: </w:t>
      </w:r>
    </w:p>
    <w:p w14:paraId="14348C3F" w14:textId="6CA257C0" w:rsidR="00835937" w:rsidRPr="00DE6608" w:rsidRDefault="00B762FC" w:rsidP="00DE6608">
      <w:pPr>
        <w:pStyle w:val="ListParagraph"/>
        <w:numPr>
          <w:ilvl w:val="0"/>
          <w:numId w:val="5"/>
        </w:numPr>
        <w:spacing w:line="360" w:lineRule="auto"/>
        <w:jc w:val="both"/>
        <w:rPr>
          <w:rFonts w:cstheme="minorHAnsi"/>
        </w:rPr>
      </w:pPr>
      <w:r w:rsidRPr="00DE6608">
        <w:rPr>
          <w:rFonts w:cstheme="minorHAnsi"/>
        </w:rPr>
        <w:t>Efficiency implies perfection in any job done- we strive to render full satisfaction with it.</w:t>
      </w:r>
    </w:p>
    <w:p w14:paraId="3EF50CA7" w14:textId="77777777" w:rsidR="00B762FC" w:rsidRPr="00DE6608" w:rsidRDefault="00B762FC" w:rsidP="00D2274A">
      <w:pPr>
        <w:pStyle w:val="ListParagraph"/>
        <w:numPr>
          <w:ilvl w:val="0"/>
          <w:numId w:val="4"/>
        </w:numPr>
        <w:spacing w:line="360" w:lineRule="auto"/>
        <w:jc w:val="both"/>
        <w:rPr>
          <w:rFonts w:cstheme="minorHAnsi"/>
          <w:b/>
          <w:color w:val="993366"/>
        </w:rPr>
      </w:pPr>
      <w:r w:rsidRPr="00DE6608">
        <w:rPr>
          <w:rFonts w:cstheme="minorHAnsi"/>
          <w:b/>
          <w:color w:val="993366"/>
        </w:rPr>
        <w:t>ACCOUNTABILITY:</w:t>
      </w:r>
    </w:p>
    <w:p w14:paraId="3EC946AC" w14:textId="0C1AF089" w:rsidR="002211B8" w:rsidRPr="00DE6608" w:rsidRDefault="00B762FC" w:rsidP="00DE6608">
      <w:pPr>
        <w:pStyle w:val="ListParagraph"/>
        <w:numPr>
          <w:ilvl w:val="0"/>
          <w:numId w:val="5"/>
        </w:numPr>
        <w:spacing w:line="360" w:lineRule="auto"/>
        <w:jc w:val="both"/>
        <w:rPr>
          <w:rFonts w:cstheme="minorHAnsi"/>
        </w:rPr>
      </w:pPr>
      <w:r w:rsidRPr="00DE6608">
        <w:rPr>
          <w:rFonts w:cstheme="minorHAnsi"/>
        </w:rPr>
        <w:t>To be accountable is to be responsible and above any suspicion- we are dutifully there.</w:t>
      </w:r>
    </w:p>
    <w:p w14:paraId="4AA8FE23" w14:textId="77777777" w:rsidR="00B762FC" w:rsidRPr="00DE6608" w:rsidRDefault="00B762FC" w:rsidP="00D2274A">
      <w:pPr>
        <w:pStyle w:val="ListParagraph"/>
        <w:numPr>
          <w:ilvl w:val="0"/>
          <w:numId w:val="4"/>
        </w:numPr>
        <w:spacing w:line="360" w:lineRule="auto"/>
        <w:jc w:val="both"/>
        <w:rPr>
          <w:rFonts w:cstheme="minorHAnsi"/>
          <w:b/>
          <w:color w:val="C00000"/>
        </w:rPr>
      </w:pPr>
      <w:r w:rsidRPr="00DE6608">
        <w:rPr>
          <w:rFonts w:cstheme="minorHAnsi"/>
          <w:b/>
          <w:color w:val="C00000"/>
        </w:rPr>
        <w:t xml:space="preserve">TRANSPARENCY: </w:t>
      </w:r>
    </w:p>
    <w:p w14:paraId="502A73C2" w14:textId="62C8D81B" w:rsidR="00B762FC" w:rsidRDefault="00B762FC" w:rsidP="00D2274A">
      <w:pPr>
        <w:pStyle w:val="ListParagraph"/>
        <w:numPr>
          <w:ilvl w:val="0"/>
          <w:numId w:val="5"/>
        </w:numPr>
        <w:spacing w:line="360" w:lineRule="auto"/>
        <w:jc w:val="both"/>
        <w:rPr>
          <w:rFonts w:cstheme="minorHAnsi"/>
        </w:rPr>
      </w:pPr>
      <w:r w:rsidRPr="00DE6608">
        <w:rPr>
          <w:rFonts w:cstheme="minorHAnsi"/>
        </w:rPr>
        <w:t xml:space="preserve">Remaining transparent in all acts is a virtue </w:t>
      </w:r>
      <w:proofErr w:type="gramStart"/>
      <w:r w:rsidRPr="00DE6608">
        <w:rPr>
          <w:rFonts w:cstheme="minorHAnsi"/>
        </w:rPr>
        <w:t>that’s</w:t>
      </w:r>
      <w:proofErr w:type="gramEnd"/>
      <w:r w:rsidRPr="00DE6608">
        <w:rPr>
          <w:rFonts w:cstheme="minorHAnsi"/>
        </w:rPr>
        <w:t xml:space="preserve"> builds trust- we adhere to </w:t>
      </w:r>
      <w:r w:rsidR="00DE6608" w:rsidRPr="00DE6608">
        <w:rPr>
          <w:rFonts w:cstheme="minorHAnsi"/>
        </w:rPr>
        <w:t>it.</w:t>
      </w:r>
    </w:p>
    <w:p w14:paraId="4E175FE5" w14:textId="77777777" w:rsidR="00DE6608" w:rsidRPr="00DE6608" w:rsidRDefault="00DE6608" w:rsidP="00DE6608">
      <w:pPr>
        <w:pStyle w:val="ListParagraph"/>
        <w:spacing w:line="360" w:lineRule="auto"/>
        <w:ind w:left="1440"/>
        <w:jc w:val="both"/>
        <w:rPr>
          <w:rFonts w:cstheme="minorHAnsi"/>
        </w:rPr>
      </w:pPr>
    </w:p>
    <w:p w14:paraId="07A7BAAA" w14:textId="77777777" w:rsidR="00B762FC" w:rsidRPr="00DE6608" w:rsidRDefault="00C20025" w:rsidP="00D2274A">
      <w:pPr>
        <w:pStyle w:val="ListParagraph"/>
        <w:numPr>
          <w:ilvl w:val="0"/>
          <w:numId w:val="4"/>
        </w:numPr>
        <w:spacing w:line="360" w:lineRule="auto"/>
        <w:jc w:val="both"/>
        <w:rPr>
          <w:rFonts w:cstheme="minorHAnsi"/>
          <w:b/>
          <w:color w:val="FFC000"/>
        </w:rPr>
      </w:pPr>
      <w:r w:rsidRPr="00DE6608">
        <w:rPr>
          <w:rFonts w:cstheme="minorHAnsi"/>
          <w:b/>
          <w:color w:val="FFC000"/>
        </w:rPr>
        <w:lastRenderedPageBreak/>
        <w:t xml:space="preserve">INNIVATION: </w:t>
      </w:r>
    </w:p>
    <w:p w14:paraId="48B0AF6C" w14:textId="77777777" w:rsidR="00C20025" w:rsidRPr="00DE6608" w:rsidRDefault="00C20025" w:rsidP="00D2274A">
      <w:pPr>
        <w:pStyle w:val="ListParagraph"/>
        <w:numPr>
          <w:ilvl w:val="0"/>
          <w:numId w:val="5"/>
        </w:numPr>
        <w:spacing w:line="360" w:lineRule="auto"/>
        <w:jc w:val="both"/>
        <w:rPr>
          <w:rFonts w:cstheme="minorHAnsi"/>
        </w:rPr>
      </w:pPr>
      <w:r w:rsidRPr="00DE6608">
        <w:rPr>
          <w:rFonts w:cstheme="minorHAnsi"/>
        </w:rPr>
        <w:t xml:space="preserve">Our minds and eyes are open to the evolution in quality of life to </w:t>
      </w:r>
      <w:r w:rsidR="00835937" w:rsidRPr="00DE6608">
        <w:rPr>
          <w:rFonts w:cstheme="minorHAnsi"/>
        </w:rPr>
        <w:t>innovate</w:t>
      </w:r>
      <w:r w:rsidRPr="00DE6608">
        <w:rPr>
          <w:rFonts w:cstheme="minorHAnsi"/>
        </w:rPr>
        <w:t xml:space="preserve"> further benefits for the service takers.</w:t>
      </w:r>
    </w:p>
    <w:p w14:paraId="3D46ADC2" w14:textId="77777777" w:rsidR="00C20025" w:rsidRPr="00DE6608" w:rsidRDefault="00C20025" w:rsidP="00D2274A">
      <w:pPr>
        <w:pStyle w:val="ListParagraph"/>
        <w:numPr>
          <w:ilvl w:val="0"/>
          <w:numId w:val="4"/>
        </w:numPr>
        <w:spacing w:line="360" w:lineRule="auto"/>
        <w:jc w:val="both"/>
        <w:rPr>
          <w:rFonts w:cstheme="minorHAnsi"/>
          <w:b/>
          <w:color w:val="595959" w:themeColor="text1" w:themeTint="A6"/>
        </w:rPr>
      </w:pPr>
      <w:r w:rsidRPr="00DE6608">
        <w:rPr>
          <w:rFonts w:cstheme="minorHAnsi"/>
          <w:b/>
          <w:color w:val="595959" w:themeColor="text1" w:themeTint="A6"/>
        </w:rPr>
        <w:t>SECUTITY:</w:t>
      </w:r>
    </w:p>
    <w:p w14:paraId="5B84B80D" w14:textId="77777777" w:rsidR="00C20025" w:rsidRPr="00DE6608" w:rsidRDefault="00C20025" w:rsidP="00D2274A">
      <w:pPr>
        <w:pStyle w:val="ListParagraph"/>
        <w:numPr>
          <w:ilvl w:val="0"/>
          <w:numId w:val="5"/>
        </w:numPr>
        <w:spacing w:line="360" w:lineRule="auto"/>
        <w:jc w:val="both"/>
        <w:rPr>
          <w:rFonts w:cstheme="minorHAnsi"/>
        </w:rPr>
      </w:pPr>
      <w:r w:rsidRPr="00DE6608">
        <w:rPr>
          <w:rFonts w:cstheme="minorHAnsi"/>
        </w:rPr>
        <w:t>Customer must secure with all our products and services- we keep on ensuring it.</w:t>
      </w:r>
    </w:p>
    <w:p w14:paraId="0D95BCFE" w14:textId="77777777" w:rsidR="00C20025" w:rsidRPr="00DE6608" w:rsidRDefault="00C20025" w:rsidP="00D2274A">
      <w:pPr>
        <w:pStyle w:val="ListParagraph"/>
        <w:numPr>
          <w:ilvl w:val="0"/>
          <w:numId w:val="4"/>
        </w:numPr>
        <w:spacing w:line="360" w:lineRule="auto"/>
        <w:jc w:val="both"/>
        <w:rPr>
          <w:rFonts w:cstheme="minorHAnsi"/>
          <w:b/>
          <w:color w:val="008000"/>
        </w:rPr>
      </w:pPr>
      <w:r w:rsidRPr="00DE6608">
        <w:rPr>
          <w:rFonts w:cstheme="minorHAnsi"/>
          <w:b/>
          <w:color w:val="008000"/>
        </w:rPr>
        <w:t>FLEXIBILITY:</w:t>
      </w:r>
    </w:p>
    <w:p w14:paraId="44800FD3" w14:textId="77777777" w:rsidR="00C20025" w:rsidRPr="00DE6608" w:rsidRDefault="00C20025" w:rsidP="00D2274A">
      <w:pPr>
        <w:pStyle w:val="ListParagraph"/>
        <w:numPr>
          <w:ilvl w:val="0"/>
          <w:numId w:val="5"/>
        </w:numPr>
        <w:spacing w:line="360" w:lineRule="auto"/>
        <w:jc w:val="both"/>
        <w:rPr>
          <w:rFonts w:cstheme="minorHAnsi"/>
        </w:rPr>
      </w:pPr>
      <w:r w:rsidRPr="00DE6608">
        <w:rPr>
          <w:rFonts w:cstheme="minorHAnsi"/>
        </w:rPr>
        <w:t>Flexibility leads to better understanding and greater satisfaction- we pursue the quality.</w:t>
      </w:r>
    </w:p>
    <w:p w14:paraId="7FEBEA4A" w14:textId="77777777" w:rsidR="00C20025" w:rsidRPr="00DE6608" w:rsidRDefault="00C20025" w:rsidP="00D2274A">
      <w:pPr>
        <w:pStyle w:val="ListParagraph"/>
        <w:numPr>
          <w:ilvl w:val="0"/>
          <w:numId w:val="4"/>
        </w:numPr>
        <w:spacing w:line="360" w:lineRule="auto"/>
        <w:jc w:val="both"/>
        <w:rPr>
          <w:rFonts w:cstheme="minorHAnsi"/>
          <w:b/>
          <w:color w:val="2E74B5" w:themeColor="accent1" w:themeShade="BF"/>
        </w:rPr>
      </w:pPr>
      <w:r w:rsidRPr="00DE6608">
        <w:rPr>
          <w:rFonts w:cstheme="minorHAnsi"/>
          <w:b/>
          <w:color w:val="2E74B5" w:themeColor="accent1" w:themeShade="BF"/>
        </w:rPr>
        <w:t xml:space="preserve">RELIGIOUSNESS: </w:t>
      </w:r>
    </w:p>
    <w:p w14:paraId="18881484" w14:textId="788F25FF" w:rsidR="00C20025" w:rsidRPr="00DE6608" w:rsidRDefault="00C20025" w:rsidP="00D2274A">
      <w:pPr>
        <w:pStyle w:val="ListParagraph"/>
        <w:numPr>
          <w:ilvl w:val="0"/>
          <w:numId w:val="5"/>
        </w:numPr>
        <w:spacing w:line="360" w:lineRule="auto"/>
        <w:jc w:val="both"/>
        <w:rPr>
          <w:rFonts w:cstheme="minorHAnsi"/>
        </w:rPr>
      </w:pPr>
      <w:r w:rsidRPr="00DE6608">
        <w:rPr>
          <w:rFonts w:cstheme="minorHAnsi"/>
        </w:rPr>
        <w:t xml:space="preserve">SIBL enhances economic well-being </w:t>
      </w:r>
      <w:r w:rsidR="00DE6608" w:rsidRPr="00DE6608">
        <w:rPr>
          <w:rFonts w:cstheme="minorHAnsi"/>
        </w:rPr>
        <w:t>regarding</w:t>
      </w:r>
      <w:r w:rsidRPr="00DE6608">
        <w:rPr>
          <w:rFonts w:cstheme="minorHAnsi"/>
        </w:rPr>
        <w:t xml:space="preserve"> the bliss of religious ethics.</w:t>
      </w:r>
    </w:p>
    <w:p w14:paraId="3787DAB4" w14:textId="77777777" w:rsidR="00C20025" w:rsidRPr="00DE6608" w:rsidRDefault="00C20025" w:rsidP="00D2274A">
      <w:pPr>
        <w:pStyle w:val="ListParagraph"/>
        <w:numPr>
          <w:ilvl w:val="0"/>
          <w:numId w:val="4"/>
        </w:numPr>
        <w:spacing w:line="360" w:lineRule="auto"/>
        <w:jc w:val="both"/>
        <w:rPr>
          <w:rFonts w:cstheme="minorHAnsi"/>
          <w:b/>
          <w:color w:val="7030A0"/>
        </w:rPr>
      </w:pPr>
      <w:r w:rsidRPr="00DE6608">
        <w:rPr>
          <w:rFonts w:cstheme="minorHAnsi"/>
          <w:b/>
          <w:color w:val="7030A0"/>
        </w:rPr>
        <w:t>TECHNOLOGY:</w:t>
      </w:r>
    </w:p>
    <w:p w14:paraId="71DE018E" w14:textId="77777777" w:rsidR="00835937" w:rsidRPr="00DE6608" w:rsidRDefault="00C20025" w:rsidP="00D2274A">
      <w:pPr>
        <w:pStyle w:val="ListParagraph"/>
        <w:numPr>
          <w:ilvl w:val="0"/>
          <w:numId w:val="5"/>
        </w:numPr>
        <w:spacing w:line="360" w:lineRule="auto"/>
        <w:jc w:val="both"/>
        <w:rPr>
          <w:rFonts w:cstheme="minorHAnsi"/>
        </w:rPr>
      </w:pPr>
      <w:r w:rsidRPr="00DE6608">
        <w:rPr>
          <w:rFonts w:cstheme="minorHAnsi"/>
        </w:rPr>
        <w:t>Modern life is technology dependent-</w:t>
      </w:r>
      <w:r w:rsidR="00835937" w:rsidRPr="00DE6608">
        <w:rPr>
          <w:rFonts w:cstheme="minorHAnsi"/>
        </w:rPr>
        <w:t xml:space="preserve"> we keep looking for the latest </w:t>
      </w:r>
      <w:r w:rsidRPr="00DE6608">
        <w:rPr>
          <w:rFonts w:cstheme="minorHAnsi"/>
        </w:rPr>
        <w:t xml:space="preserve">development to provide the best in </w:t>
      </w:r>
      <w:r w:rsidR="00802318" w:rsidRPr="00DE6608">
        <w:rPr>
          <w:rFonts w:cstheme="minorHAnsi"/>
        </w:rPr>
        <w:t>ease to our clients.</w:t>
      </w:r>
    </w:p>
    <w:p w14:paraId="6CEEA071" w14:textId="77777777" w:rsidR="005563C5" w:rsidRPr="008211DD" w:rsidRDefault="005563C5" w:rsidP="008211DD">
      <w:pPr>
        <w:pStyle w:val="Heading2"/>
        <w:rPr>
          <w:rFonts w:ascii="Arial" w:hAnsi="Arial" w:cs="Arial"/>
          <w:b/>
          <w:i/>
          <w:sz w:val="28"/>
          <w:szCs w:val="28"/>
          <w:u w:val="single"/>
        </w:rPr>
      </w:pPr>
      <w:bookmarkStart w:id="24" w:name="_Toc64282300"/>
      <w:r w:rsidRPr="008211DD">
        <w:rPr>
          <w:rFonts w:ascii="Arial" w:hAnsi="Arial" w:cs="Arial"/>
          <w:b/>
          <w:i/>
          <w:sz w:val="28"/>
          <w:szCs w:val="28"/>
          <w:u w:val="single"/>
        </w:rPr>
        <w:t>2.7 Products of SIBL:</w:t>
      </w:r>
      <w:bookmarkEnd w:id="24"/>
    </w:p>
    <w:p w14:paraId="198DF2A2" w14:textId="77777777" w:rsidR="005563C5" w:rsidRPr="00DE6608" w:rsidRDefault="005563C5" w:rsidP="00D2274A">
      <w:pPr>
        <w:pStyle w:val="ListParagraph"/>
        <w:numPr>
          <w:ilvl w:val="0"/>
          <w:numId w:val="16"/>
        </w:numPr>
        <w:spacing w:line="360" w:lineRule="auto"/>
        <w:jc w:val="both"/>
        <w:rPr>
          <w:rFonts w:cstheme="minorHAnsi"/>
        </w:rPr>
      </w:pPr>
      <w:r w:rsidRPr="00DE6608">
        <w:rPr>
          <w:rFonts w:cstheme="minorHAnsi"/>
          <w:color w:val="000000" w:themeColor="text1"/>
        </w:rPr>
        <w:t>Bai-Murabaha</w:t>
      </w:r>
    </w:p>
    <w:p w14:paraId="75A1F3C2" w14:textId="77777777" w:rsidR="005563C5" w:rsidRPr="00DE6608" w:rsidRDefault="005563C5" w:rsidP="00D2274A">
      <w:pPr>
        <w:pStyle w:val="ListParagraph"/>
        <w:numPr>
          <w:ilvl w:val="0"/>
          <w:numId w:val="16"/>
        </w:numPr>
        <w:spacing w:line="360" w:lineRule="auto"/>
        <w:jc w:val="both"/>
        <w:rPr>
          <w:rFonts w:cstheme="minorHAnsi"/>
        </w:rPr>
      </w:pPr>
      <w:r w:rsidRPr="00DE6608">
        <w:rPr>
          <w:rFonts w:cstheme="minorHAnsi"/>
          <w:color w:val="000000" w:themeColor="text1"/>
        </w:rPr>
        <w:t>Bai-</w:t>
      </w:r>
      <w:proofErr w:type="spellStart"/>
      <w:r w:rsidRPr="00DE6608">
        <w:rPr>
          <w:rFonts w:cstheme="minorHAnsi"/>
          <w:color w:val="000000" w:themeColor="text1"/>
        </w:rPr>
        <w:t>Muajjal</w:t>
      </w:r>
      <w:proofErr w:type="spellEnd"/>
    </w:p>
    <w:p w14:paraId="6111618B" w14:textId="77777777" w:rsidR="005563C5" w:rsidRPr="00DE6608" w:rsidRDefault="005563C5" w:rsidP="00D2274A">
      <w:pPr>
        <w:pStyle w:val="ListParagraph"/>
        <w:numPr>
          <w:ilvl w:val="0"/>
          <w:numId w:val="16"/>
        </w:numPr>
        <w:spacing w:line="360" w:lineRule="auto"/>
        <w:jc w:val="both"/>
        <w:rPr>
          <w:rFonts w:cstheme="minorHAnsi"/>
        </w:rPr>
      </w:pPr>
      <w:r w:rsidRPr="00DE6608">
        <w:rPr>
          <w:rFonts w:cstheme="minorHAnsi"/>
          <w:color w:val="000000" w:themeColor="text1"/>
        </w:rPr>
        <w:t xml:space="preserve">Hire Purchase Under </w:t>
      </w:r>
      <w:proofErr w:type="spellStart"/>
      <w:r w:rsidRPr="00DE6608">
        <w:rPr>
          <w:rFonts w:cstheme="minorHAnsi"/>
          <w:color w:val="000000" w:themeColor="text1"/>
        </w:rPr>
        <w:t>SirkatulMeelk</w:t>
      </w:r>
      <w:proofErr w:type="spellEnd"/>
    </w:p>
    <w:p w14:paraId="72D80C4D" w14:textId="77777777" w:rsidR="005563C5" w:rsidRPr="00DE6608" w:rsidRDefault="005563C5" w:rsidP="00D2274A">
      <w:pPr>
        <w:pStyle w:val="ListParagraph"/>
        <w:numPr>
          <w:ilvl w:val="0"/>
          <w:numId w:val="16"/>
        </w:numPr>
        <w:spacing w:line="360" w:lineRule="auto"/>
        <w:jc w:val="both"/>
        <w:rPr>
          <w:rFonts w:cstheme="minorHAnsi"/>
        </w:rPr>
      </w:pPr>
      <w:proofErr w:type="spellStart"/>
      <w:r w:rsidRPr="00DE6608">
        <w:rPr>
          <w:rFonts w:cstheme="minorHAnsi"/>
          <w:color w:val="000000" w:themeColor="text1"/>
        </w:rPr>
        <w:t>Musharaka</w:t>
      </w:r>
      <w:proofErr w:type="spellEnd"/>
    </w:p>
    <w:p w14:paraId="655CDB02" w14:textId="77777777" w:rsidR="005563C5" w:rsidRPr="00DE6608" w:rsidRDefault="005563C5" w:rsidP="00D2274A">
      <w:pPr>
        <w:pStyle w:val="ListParagraph"/>
        <w:numPr>
          <w:ilvl w:val="0"/>
          <w:numId w:val="16"/>
        </w:numPr>
        <w:spacing w:line="360" w:lineRule="auto"/>
        <w:jc w:val="both"/>
        <w:rPr>
          <w:rFonts w:cstheme="minorHAnsi"/>
        </w:rPr>
      </w:pPr>
      <w:r w:rsidRPr="00DE6608">
        <w:rPr>
          <w:rFonts w:cstheme="minorHAnsi"/>
          <w:color w:val="000000" w:themeColor="text1"/>
        </w:rPr>
        <w:t>Bai-Salam</w:t>
      </w:r>
    </w:p>
    <w:p w14:paraId="364AD171" w14:textId="77777777" w:rsidR="005563C5" w:rsidRPr="00DE6608" w:rsidRDefault="005563C5" w:rsidP="00D2274A">
      <w:pPr>
        <w:pStyle w:val="ListParagraph"/>
        <w:numPr>
          <w:ilvl w:val="0"/>
          <w:numId w:val="16"/>
        </w:numPr>
        <w:spacing w:line="360" w:lineRule="auto"/>
        <w:jc w:val="both"/>
        <w:rPr>
          <w:rFonts w:cstheme="minorHAnsi"/>
        </w:rPr>
      </w:pPr>
      <w:r w:rsidRPr="00DE6608">
        <w:rPr>
          <w:rFonts w:cstheme="minorHAnsi"/>
          <w:color w:val="000000" w:themeColor="text1"/>
        </w:rPr>
        <w:t>Documentary Bill Purchase</w:t>
      </w:r>
    </w:p>
    <w:p w14:paraId="6F519D3C" w14:textId="77777777" w:rsidR="005563C5" w:rsidRPr="00DE6608" w:rsidRDefault="005563C5" w:rsidP="00D2274A">
      <w:pPr>
        <w:pStyle w:val="ListParagraph"/>
        <w:numPr>
          <w:ilvl w:val="0"/>
          <w:numId w:val="16"/>
        </w:numPr>
        <w:spacing w:line="360" w:lineRule="auto"/>
        <w:jc w:val="both"/>
        <w:rPr>
          <w:rFonts w:cstheme="minorHAnsi"/>
        </w:rPr>
      </w:pPr>
      <w:proofErr w:type="spellStart"/>
      <w:r w:rsidRPr="00DE6608">
        <w:rPr>
          <w:rFonts w:cstheme="minorHAnsi"/>
          <w:color w:val="000000" w:themeColor="text1"/>
        </w:rPr>
        <w:t>Quard</w:t>
      </w:r>
      <w:proofErr w:type="spellEnd"/>
    </w:p>
    <w:p w14:paraId="290A080D" w14:textId="77777777" w:rsidR="005563C5" w:rsidRPr="00DE6608" w:rsidRDefault="005563C5" w:rsidP="00D2274A">
      <w:pPr>
        <w:pStyle w:val="ListParagraph"/>
        <w:numPr>
          <w:ilvl w:val="0"/>
          <w:numId w:val="16"/>
        </w:numPr>
        <w:spacing w:line="360" w:lineRule="auto"/>
        <w:jc w:val="both"/>
        <w:rPr>
          <w:rFonts w:cstheme="minorHAnsi"/>
        </w:rPr>
      </w:pPr>
      <w:r w:rsidRPr="00DE6608">
        <w:rPr>
          <w:rFonts w:cstheme="minorHAnsi"/>
          <w:color w:val="000000" w:themeColor="text1"/>
        </w:rPr>
        <w:t>SIBL Employee’s House Building Investment</w:t>
      </w:r>
      <w:r w:rsidR="00F91523" w:rsidRPr="00DE6608">
        <w:rPr>
          <w:rFonts w:cstheme="minorHAnsi"/>
          <w:color w:val="000000" w:themeColor="text1"/>
        </w:rPr>
        <w:t xml:space="preserve"> Scheme</w:t>
      </w:r>
    </w:p>
    <w:p w14:paraId="00E39AF1" w14:textId="77777777" w:rsidR="00F91523" w:rsidRPr="00DE6608" w:rsidRDefault="00F91523" w:rsidP="00D2274A">
      <w:pPr>
        <w:pStyle w:val="ListParagraph"/>
        <w:numPr>
          <w:ilvl w:val="0"/>
          <w:numId w:val="16"/>
        </w:numPr>
        <w:spacing w:line="360" w:lineRule="auto"/>
        <w:jc w:val="both"/>
        <w:rPr>
          <w:rFonts w:cstheme="minorHAnsi"/>
        </w:rPr>
      </w:pPr>
      <w:r w:rsidRPr="00DE6608">
        <w:rPr>
          <w:rFonts w:cstheme="minorHAnsi"/>
          <w:color w:val="000000" w:themeColor="text1"/>
        </w:rPr>
        <w:t>SME &amp; Agriculture Finance</w:t>
      </w:r>
    </w:p>
    <w:p w14:paraId="36BBB637" w14:textId="77777777" w:rsidR="00F91523" w:rsidRPr="00DE6608" w:rsidRDefault="00F91523" w:rsidP="00D2274A">
      <w:pPr>
        <w:pStyle w:val="ListParagraph"/>
        <w:numPr>
          <w:ilvl w:val="0"/>
          <w:numId w:val="16"/>
        </w:numPr>
        <w:spacing w:line="360" w:lineRule="auto"/>
        <w:jc w:val="both"/>
        <w:rPr>
          <w:rFonts w:cstheme="minorHAnsi"/>
        </w:rPr>
      </w:pPr>
      <w:r w:rsidRPr="00DE6608">
        <w:rPr>
          <w:rFonts w:cstheme="minorHAnsi"/>
          <w:color w:val="000000" w:themeColor="text1"/>
        </w:rPr>
        <w:t>Women Enterprise Finance</w:t>
      </w:r>
    </w:p>
    <w:p w14:paraId="5A4A2B54" w14:textId="77777777" w:rsidR="00F91523" w:rsidRPr="00DE6608" w:rsidRDefault="00F91523" w:rsidP="00D2274A">
      <w:pPr>
        <w:pStyle w:val="ListParagraph"/>
        <w:numPr>
          <w:ilvl w:val="0"/>
          <w:numId w:val="16"/>
        </w:numPr>
        <w:spacing w:line="360" w:lineRule="auto"/>
        <w:jc w:val="both"/>
        <w:rPr>
          <w:rFonts w:cstheme="minorHAnsi"/>
        </w:rPr>
      </w:pPr>
      <w:r w:rsidRPr="00DE6608">
        <w:rPr>
          <w:rFonts w:cstheme="minorHAnsi"/>
          <w:color w:val="000000" w:themeColor="text1"/>
        </w:rPr>
        <w:t>Retail Finance</w:t>
      </w:r>
    </w:p>
    <w:p w14:paraId="78B8BC46" w14:textId="14173B73" w:rsidR="00835937" w:rsidRPr="00DE6608" w:rsidRDefault="00F91523" w:rsidP="00DE6608">
      <w:pPr>
        <w:pStyle w:val="ListParagraph"/>
        <w:numPr>
          <w:ilvl w:val="0"/>
          <w:numId w:val="16"/>
        </w:numPr>
        <w:spacing w:line="360" w:lineRule="auto"/>
        <w:jc w:val="both"/>
        <w:rPr>
          <w:rFonts w:cstheme="minorHAnsi"/>
        </w:rPr>
      </w:pPr>
      <w:r w:rsidRPr="00DE6608">
        <w:rPr>
          <w:rFonts w:cstheme="minorHAnsi"/>
          <w:color w:val="000000" w:themeColor="text1"/>
        </w:rPr>
        <w:t>Family Empowerment Islamic Micro Finance</w:t>
      </w:r>
    </w:p>
    <w:p w14:paraId="621BC596" w14:textId="77777777" w:rsidR="00835937" w:rsidRPr="008211DD" w:rsidRDefault="005563C5" w:rsidP="008211DD">
      <w:pPr>
        <w:pStyle w:val="Heading2"/>
        <w:rPr>
          <w:rFonts w:ascii="Arial" w:hAnsi="Arial" w:cs="Arial"/>
          <w:b/>
          <w:i/>
          <w:sz w:val="28"/>
          <w:szCs w:val="28"/>
          <w:u w:val="single"/>
        </w:rPr>
      </w:pPr>
      <w:bookmarkStart w:id="25" w:name="_Toc64282301"/>
      <w:r w:rsidRPr="008211DD">
        <w:rPr>
          <w:rFonts w:ascii="Arial" w:hAnsi="Arial" w:cs="Arial"/>
          <w:b/>
          <w:i/>
          <w:sz w:val="28"/>
          <w:szCs w:val="28"/>
          <w:u w:val="single"/>
        </w:rPr>
        <w:t>2.8</w:t>
      </w:r>
      <w:r w:rsidR="00802318" w:rsidRPr="008211DD">
        <w:rPr>
          <w:rFonts w:ascii="Arial" w:hAnsi="Arial" w:cs="Arial"/>
          <w:b/>
          <w:i/>
          <w:sz w:val="28"/>
          <w:szCs w:val="28"/>
          <w:u w:val="single"/>
        </w:rPr>
        <w:t xml:space="preserve"> Strategic</w:t>
      </w:r>
      <w:r w:rsidR="00835937" w:rsidRPr="008211DD">
        <w:rPr>
          <w:rFonts w:ascii="Arial" w:hAnsi="Arial" w:cs="Arial"/>
          <w:b/>
          <w:i/>
          <w:sz w:val="28"/>
          <w:szCs w:val="28"/>
          <w:u w:val="single"/>
        </w:rPr>
        <w:t xml:space="preserve"> Objective of SIBL:</w:t>
      </w:r>
      <w:bookmarkEnd w:id="25"/>
    </w:p>
    <w:p w14:paraId="5E77E495" w14:textId="77777777" w:rsidR="00802318" w:rsidRPr="00DE6608" w:rsidRDefault="00802318" w:rsidP="00835937">
      <w:pPr>
        <w:spacing w:line="360" w:lineRule="auto"/>
        <w:jc w:val="both"/>
        <w:rPr>
          <w:rFonts w:cstheme="minorHAnsi"/>
          <w:b/>
          <w:i/>
          <w:color w:val="5B9BD5" w:themeColor="accent1"/>
          <w:sz w:val="24"/>
          <w:szCs w:val="24"/>
          <w:u w:val="single"/>
        </w:rPr>
      </w:pPr>
      <w:r>
        <w:rPr>
          <w:rFonts w:ascii="Arial" w:hAnsi="Arial" w:cs="Arial"/>
          <w:sz w:val="24"/>
          <w:szCs w:val="24"/>
        </w:rPr>
        <w:t xml:space="preserve"> </w:t>
      </w:r>
      <w:r w:rsidR="00836F3E" w:rsidRPr="00DE6608">
        <w:rPr>
          <w:rFonts w:cstheme="minorHAnsi"/>
        </w:rPr>
        <w:t>All kind of organization have some objective, so that, also SIBL has some strategic objective which is implied their organization. Those are given bellow:</w:t>
      </w:r>
    </w:p>
    <w:p w14:paraId="388900D8" w14:textId="72432249" w:rsidR="00836F3E" w:rsidRPr="00DE6608" w:rsidRDefault="00836F3E" w:rsidP="00D2274A">
      <w:pPr>
        <w:pStyle w:val="ListParagraph"/>
        <w:numPr>
          <w:ilvl w:val="0"/>
          <w:numId w:val="6"/>
        </w:numPr>
        <w:spacing w:line="360" w:lineRule="auto"/>
        <w:rPr>
          <w:rFonts w:cstheme="minorHAnsi"/>
        </w:rPr>
      </w:pPr>
      <w:r w:rsidRPr="00DE6608">
        <w:rPr>
          <w:rFonts w:cstheme="minorHAnsi"/>
        </w:rPr>
        <w:t xml:space="preserve">Transformation </w:t>
      </w:r>
      <w:r w:rsidR="00DE6608" w:rsidRPr="00DE6608">
        <w:rPr>
          <w:rFonts w:cstheme="minorHAnsi"/>
        </w:rPr>
        <w:t>into</w:t>
      </w:r>
      <w:r w:rsidRPr="00DE6608">
        <w:rPr>
          <w:rFonts w:cstheme="minorHAnsi"/>
        </w:rPr>
        <w:t xml:space="preserve"> a service-oriented technology-driven profit earning bank.</w:t>
      </w:r>
    </w:p>
    <w:p w14:paraId="7AF23AB4" w14:textId="77777777" w:rsidR="00836F3E" w:rsidRPr="00DE6608" w:rsidRDefault="00836F3E" w:rsidP="00D2274A">
      <w:pPr>
        <w:pStyle w:val="ListParagraph"/>
        <w:numPr>
          <w:ilvl w:val="0"/>
          <w:numId w:val="6"/>
        </w:numPr>
        <w:spacing w:line="360" w:lineRule="auto"/>
        <w:rPr>
          <w:rFonts w:cstheme="minorHAnsi"/>
        </w:rPr>
      </w:pPr>
      <w:r w:rsidRPr="00DE6608">
        <w:rPr>
          <w:rFonts w:cstheme="minorHAnsi"/>
        </w:rPr>
        <w:t>Ensuring fast, accurate and best-in-class customer with customer’s satisfaction.</w:t>
      </w:r>
    </w:p>
    <w:p w14:paraId="39C2FC3C" w14:textId="77777777" w:rsidR="00836F3E" w:rsidRPr="00DE6608" w:rsidRDefault="00836F3E" w:rsidP="00D2274A">
      <w:pPr>
        <w:pStyle w:val="ListParagraph"/>
        <w:numPr>
          <w:ilvl w:val="0"/>
          <w:numId w:val="6"/>
        </w:numPr>
        <w:spacing w:line="360" w:lineRule="auto"/>
        <w:rPr>
          <w:rFonts w:cstheme="minorHAnsi"/>
        </w:rPr>
      </w:pPr>
      <w:r w:rsidRPr="00DE6608">
        <w:rPr>
          <w:rFonts w:cstheme="minorHAnsi"/>
        </w:rPr>
        <w:t>Balanced and sustainable growth strategy.</w:t>
      </w:r>
      <w:r w:rsidR="00647D39" w:rsidRPr="00DE6608">
        <w:rPr>
          <w:rFonts w:cstheme="minorHAnsi"/>
        </w:rPr>
        <w:t xml:space="preserve"> </w:t>
      </w:r>
      <w:r w:rsidRPr="00DE6608">
        <w:rPr>
          <w:rFonts w:cstheme="minorHAnsi"/>
        </w:rPr>
        <w:t xml:space="preserve">Optimum return on </w:t>
      </w:r>
      <w:r w:rsidR="00647D39" w:rsidRPr="00DE6608">
        <w:rPr>
          <w:rFonts w:cstheme="minorHAnsi"/>
        </w:rPr>
        <w:t>shareholder’s equity.</w:t>
      </w:r>
    </w:p>
    <w:p w14:paraId="0853528E" w14:textId="77777777" w:rsidR="00647D39" w:rsidRPr="00DE6608" w:rsidRDefault="00BA0DBA" w:rsidP="00D2274A">
      <w:pPr>
        <w:pStyle w:val="ListParagraph"/>
        <w:numPr>
          <w:ilvl w:val="0"/>
          <w:numId w:val="6"/>
        </w:numPr>
        <w:spacing w:line="360" w:lineRule="auto"/>
        <w:rPr>
          <w:rFonts w:cstheme="minorHAnsi"/>
        </w:rPr>
      </w:pPr>
      <w:r w:rsidRPr="00DE6608">
        <w:rPr>
          <w:rFonts w:cstheme="minorHAnsi"/>
          <w:noProof/>
        </w:rPr>
        <w:lastRenderedPageBreak/>
        <w:drawing>
          <wp:anchor distT="0" distB="0" distL="114300" distR="114300" simplePos="0" relativeHeight="251663360" behindDoc="0" locked="0" layoutInCell="1" allowOverlap="1" wp14:anchorId="1C469B30" wp14:editId="5BBC4C7D">
            <wp:simplePos x="0" y="0"/>
            <wp:positionH relativeFrom="column">
              <wp:posOffset>3257550</wp:posOffset>
            </wp:positionH>
            <wp:positionV relativeFrom="paragraph">
              <wp:posOffset>14605</wp:posOffset>
            </wp:positionV>
            <wp:extent cx="3200400" cy="2038350"/>
            <wp:effectExtent l="0" t="0" r="0" b="0"/>
            <wp:wrapSquare wrapText="bothSides"/>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apture-3.PNG"/>
                    <pic:cNvPicPr/>
                  </pic:nvPicPr>
                  <pic:blipFill>
                    <a:blip r:embed="rId41">
                      <a:extLst>
                        <a:ext uri="{28A0092B-C50C-407E-A947-70E740481C1C}">
                          <a14:useLocalDpi xmlns:a14="http://schemas.microsoft.com/office/drawing/2010/main" val="0"/>
                        </a:ext>
                      </a:extLst>
                    </a:blip>
                    <a:stretch>
                      <a:fillRect/>
                    </a:stretch>
                  </pic:blipFill>
                  <pic:spPr>
                    <a:xfrm>
                      <a:off x="0" y="0"/>
                      <a:ext cx="3200400" cy="2038350"/>
                    </a:xfrm>
                    <a:prstGeom prst="rect">
                      <a:avLst/>
                    </a:prstGeom>
                  </pic:spPr>
                </pic:pic>
              </a:graphicData>
            </a:graphic>
            <wp14:sizeRelH relativeFrom="margin">
              <wp14:pctWidth>0</wp14:pctWidth>
            </wp14:sizeRelH>
            <wp14:sizeRelV relativeFrom="margin">
              <wp14:pctHeight>0</wp14:pctHeight>
            </wp14:sizeRelV>
          </wp:anchor>
        </w:drawing>
      </w:r>
      <w:r w:rsidR="00647D39" w:rsidRPr="00DE6608">
        <w:rPr>
          <w:rFonts w:cstheme="minorHAnsi"/>
        </w:rPr>
        <w:t>Introducing innovative Islamic Banking Products.</w:t>
      </w:r>
    </w:p>
    <w:p w14:paraId="7F92D35F" w14:textId="77777777" w:rsidR="00647D39" w:rsidRPr="00DE6608" w:rsidRDefault="00647D39" w:rsidP="00D2274A">
      <w:pPr>
        <w:pStyle w:val="ListParagraph"/>
        <w:numPr>
          <w:ilvl w:val="0"/>
          <w:numId w:val="6"/>
        </w:numPr>
        <w:spacing w:line="360" w:lineRule="auto"/>
        <w:rPr>
          <w:rFonts w:cstheme="minorHAnsi"/>
        </w:rPr>
      </w:pPr>
      <w:r w:rsidRPr="00DE6608">
        <w:rPr>
          <w:rFonts w:cstheme="minorHAnsi"/>
        </w:rPr>
        <w:t xml:space="preserve">Attract, </w:t>
      </w:r>
      <w:proofErr w:type="gramStart"/>
      <w:r w:rsidRPr="00DE6608">
        <w:rPr>
          <w:rFonts w:cstheme="minorHAnsi"/>
        </w:rPr>
        <w:t>motivate</w:t>
      </w:r>
      <w:proofErr w:type="gramEnd"/>
      <w:r w:rsidRPr="00DE6608">
        <w:rPr>
          <w:rFonts w:cstheme="minorHAnsi"/>
        </w:rPr>
        <w:t xml:space="preserve"> and retain high quality human resources.</w:t>
      </w:r>
    </w:p>
    <w:p w14:paraId="3EC3CFC9" w14:textId="77777777" w:rsidR="00647D39" w:rsidRPr="00DE6608" w:rsidRDefault="00647D39" w:rsidP="00D2274A">
      <w:pPr>
        <w:pStyle w:val="ListParagraph"/>
        <w:numPr>
          <w:ilvl w:val="0"/>
          <w:numId w:val="6"/>
        </w:numPr>
        <w:spacing w:line="360" w:lineRule="auto"/>
        <w:rPr>
          <w:rFonts w:cstheme="minorHAnsi"/>
        </w:rPr>
      </w:pPr>
      <w:r w:rsidRPr="00DE6608">
        <w:rPr>
          <w:rFonts w:cstheme="minorHAnsi"/>
        </w:rPr>
        <w:t>Empowering real poor families and create local income opportunities.</w:t>
      </w:r>
    </w:p>
    <w:p w14:paraId="790717A0" w14:textId="77777777" w:rsidR="00647D39" w:rsidRPr="00DE6608" w:rsidRDefault="00647D39" w:rsidP="00D2274A">
      <w:pPr>
        <w:pStyle w:val="ListParagraph"/>
        <w:numPr>
          <w:ilvl w:val="0"/>
          <w:numId w:val="6"/>
        </w:numPr>
        <w:spacing w:line="360" w:lineRule="auto"/>
        <w:rPr>
          <w:rFonts w:cstheme="minorHAnsi"/>
        </w:rPr>
      </w:pPr>
      <w:r w:rsidRPr="00DE6608">
        <w:rPr>
          <w:rFonts w:cstheme="minorHAnsi"/>
        </w:rPr>
        <w:t>Providing support for social benefit organizations-by way of mobilizing funds and social services.</w:t>
      </w:r>
    </w:p>
    <w:p w14:paraId="20224B84" w14:textId="77777777" w:rsidR="00647D39" w:rsidRPr="00DE6608" w:rsidRDefault="00647D39" w:rsidP="00D2274A">
      <w:pPr>
        <w:pStyle w:val="ListParagraph"/>
        <w:numPr>
          <w:ilvl w:val="0"/>
          <w:numId w:val="6"/>
        </w:numPr>
        <w:spacing w:line="360" w:lineRule="auto"/>
        <w:rPr>
          <w:rFonts w:cstheme="minorHAnsi"/>
        </w:rPr>
      </w:pPr>
      <w:r w:rsidRPr="00DE6608">
        <w:rPr>
          <w:rFonts w:cstheme="minorHAnsi"/>
        </w:rPr>
        <w:t>To achieve global standards in Islamic Banking.</w:t>
      </w:r>
    </w:p>
    <w:p w14:paraId="5EB7BA21" w14:textId="77777777" w:rsidR="00647D39" w:rsidRPr="00DE6608" w:rsidRDefault="00647D39" w:rsidP="00D2274A">
      <w:pPr>
        <w:pStyle w:val="ListParagraph"/>
        <w:numPr>
          <w:ilvl w:val="0"/>
          <w:numId w:val="6"/>
        </w:numPr>
        <w:spacing w:line="360" w:lineRule="auto"/>
        <w:rPr>
          <w:rFonts w:cstheme="minorHAnsi"/>
        </w:rPr>
      </w:pPr>
      <w:r w:rsidRPr="00DE6608">
        <w:rPr>
          <w:rFonts w:cstheme="minorHAnsi"/>
        </w:rPr>
        <w:t>To invest in the priority sector for the overall economic development.</w:t>
      </w:r>
    </w:p>
    <w:p w14:paraId="496C6026" w14:textId="77777777" w:rsidR="00647D39" w:rsidRPr="00DE6608" w:rsidRDefault="00647D39" w:rsidP="00D2274A">
      <w:pPr>
        <w:pStyle w:val="ListParagraph"/>
        <w:numPr>
          <w:ilvl w:val="0"/>
          <w:numId w:val="6"/>
        </w:numPr>
        <w:spacing w:line="360" w:lineRule="auto"/>
        <w:rPr>
          <w:rFonts w:cstheme="minorHAnsi"/>
        </w:rPr>
      </w:pPr>
      <w:r w:rsidRPr="00DE6608">
        <w:rPr>
          <w:rFonts w:cstheme="minorHAnsi"/>
        </w:rPr>
        <w:t>Ensure best CSR (Corporate Social Responsibilities practices).</w:t>
      </w:r>
    </w:p>
    <w:p w14:paraId="5DB17BAD" w14:textId="77777777" w:rsidR="00BA0DBA" w:rsidRPr="00DE6608" w:rsidRDefault="00647D39" w:rsidP="00323645">
      <w:pPr>
        <w:pStyle w:val="ListParagraph"/>
        <w:numPr>
          <w:ilvl w:val="0"/>
          <w:numId w:val="6"/>
        </w:numPr>
        <w:spacing w:line="360" w:lineRule="auto"/>
        <w:rPr>
          <w:rFonts w:cstheme="minorHAnsi"/>
        </w:rPr>
      </w:pPr>
      <w:r w:rsidRPr="00DE6608">
        <w:rPr>
          <w:rFonts w:cstheme="minorHAnsi"/>
        </w:rPr>
        <w:t>Ensure Green Banking.</w:t>
      </w:r>
    </w:p>
    <w:p w14:paraId="7CE28EEF" w14:textId="77777777" w:rsidR="00BA0DBA" w:rsidRDefault="00BA0DBA" w:rsidP="00C247F9">
      <w:pPr>
        <w:spacing w:line="360" w:lineRule="auto"/>
        <w:ind w:left="360"/>
        <w:jc w:val="both"/>
        <w:rPr>
          <w:rFonts w:ascii="Arial" w:hAnsi="Arial" w:cs="Arial"/>
          <w:sz w:val="24"/>
          <w:szCs w:val="24"/>
        </w:rPr>
      </w:pPr>
    </w:p>
    <w:p w14:paraId="1A926707" w14:textId="77777777" w:rsidR="00BA0DBA" w:rsidRDefault="00BA0DBA" w:rsidP="00C247F9">
      <w:pPr>
        <w:spacing w:line="360" w:lineRule="auto"/>
        <w:ind w:left="360"/>
        <w:jc w:val="both"/>
        <w:rPr>
          <w:rFonts w:ascii="Arial" w:hAnsi="Arial" w:cs="Arial"/>
          <w:sz w:val="24"/>
          <w:szCs w:val="24"/>
        </w:rPr>
      </w:pPr>
    </w:p>
    <w:p w14:paraId="7D874949" w14:textId="77777777" w:rsidR="00FE39DE" w:rsidRDefault="00FE39DE" w:rsidP="00C247F9">
      <w:pPr>
        <w:spacing w:line="360" w:lineRule="auto"/>
        <w:ind w:left="360"/>
        <w:jc w:val="both"/>
        <w:rPr>
          <w:rFonts w:ascii="Arial" w:hAnsi="Arial" w:cs="Arial"/>
          <w:sz w:val="24"/>
          <w:szCs w:val="24"/>
        </w:rPr>
      </w:pPr>
    </w:p>
    <w:p w14:paraId="4A137C3E" w14:textId="77777777" w:rsidR="00FE39DE" w:rsidRDefault="00FE39DE" w:rsidP="00C247F9">
      <w:pPr>
        <w:spacing w:line="360" w:lineRule="auto"/>
        <w:ind w:left="360"/>
        <w:jc w:val="both"/>
        <w:rPr>
          <w:rFonts w:ascii="Arial" w:hAnsi="Arial" w:cs="Arial"/>
          <w:sz w:val="24"/>
          <w:szCs w:val="24"/>
        </w:rPr>
      </w:pPr>
    </w:p>
    <w:p w14:paraId="689220C6" w14:textId="77777777" w:rsidR="00BA0DBA" w:rsidRDefault="00BA0DBA" w:rsidP="00323645">
      <w:pPr>
        <w:spacing w:line="360" w:lineRule="auto"/>
        <w:rPr>
          <w:rFonts w:ascii="Arial" w:hAnsi="Arial" w:cs="Arial"/>
          <w:sz w:val="44"/>
          <w:szCs w:val="44"/>
        </w:rPr>
      </w:pPr>
    </w:p>
    <w:bookmarkStart w:id="26" w:name="_Toc64282302"/>
    <w:p w14:paraId="49004C5B" w14:textId="77777777" w:rsidR="00FE39DE" w:rsidRPr="008211DD" w:rsidRDefault="00323645" w:rsidP="008211DD">
      <w:pPr>
        <w:pStyle w:val="Heading1"/>
        <w:rPr>
          <w:rFonts w:ascii="Arial" w:hAnsi="Arial" w:cs="Arial"/>
          <w:b/>
          <w:i/>
          <w:sz w:val="56"/>
          <w:szCs w:val="56"/>
          <w:u w:val="single"/>
        </w:rPr>
      </w:pPr>
      <w:r w:rsidRPr="008211DD">
        <w:rPr>
          <w:rFonts w:ascii="Arial" w:hAnsi="Arial" w:cs="Arial"/>
          <w:b/>
          <w:i/>
          <w:noProof/>
          <w:sz w:val="56"/>
          <w:szCs w:val="56"/>
          <w:u w:val="single"/>
        </w:rPr>
        <w:lastRenderedPageBreak/>
        <mc:AlternateContent>
          <mc:Choice Requires="wpg">
            <w:drawing>
              <wp:anchor distT="0" distB="0" distL="114300" distR="114300" simplePos="0" relativeHeight="251692032" behindDoc="0" locked="0" layoutInCell="1" allowOverlap="1" wp14:anchorId="61CF3F42" wp14:editId="66BABDBC">
                <wp:simplePos x="0" y="0"/>
                <wp:positionH relativeFrom="page">
                  <wp:align>left</wp:align>
                </wp:positionH>
                <wp:positionV relativeFrom="paragraph">
                  <wp:posOffset>86360</wp:posOffset>
                </wp:positionV>
                <wp:extent cx="3117215" cy="7777480"/>
                <wp:effectExtent l="51118" t="310832" r="343852" b="324803"/>
                <wp:wrapSquare wrapText="bothSides"/>
                <wp:docPr id="249" name="Group 249"/>
                <wp:cNvGraphicFramePr/>
                <a:graphic xmlns:a="http://schemas.openxmlformats.org/drawingml/2006/main">
                  <a:graphicData uri="http://schemas.microsoft.com/office/word/2010/wordprocessingGroup">
                    <wpg:wgp>
                      <wpg:cNvGrpSpPr/>
                      <wpg:grpSpPr>
                        <a:xfrm rot="16200000">
                          <a:off x="0" y="0"/>
                          <a:ext cx="3117215" cy="7777480"/>
                          <a:chOff x="0" y="-162666"/>
                          <a:chExt cx="3520410" cy="10068666"/>
                        </a:xfrm>
                      </wpg:grpSpPr>
                      <wps:wsp>
                        <wps:cNvPr id="250" name="Parallelogram 250"/>
                        <wps:cNvSpPr/>
                        <wps:spPr>
                          <a:xfrm flipH="1">
                            <a:off x="1864389" y="2108200"/>
                            <a:ext cx="1031211" cy="1981200"/>
                          </a:xfrm>
                          <a:prstGeom prst="parallelogram">
                            <a:avLst>
                              <a:gd name="adj" fmla="val 34772"/>
                            </a:avLst>
                          </a:prstGeom>
                          <a:blipFill dpi="0" rotWithShape="1">
                            <a:blip r:embed="rId29"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1" name="Parallelogram 251"/>
                        <wps:cNvSpPr/>
                        <wps:spPr>
                          <a:xfrm>
                            <a:off x="1092200" y="4089400"/>
                            <a:ext cx="1803400" cy="2209800"/>
                          </a:xfrm>
                          <a:prstGeom prst="parallelogram">
                            <a:avLst>
                              <a:gd name="adj" fmla="val 62315"/>
                            </a:avLst>
                          </a:prstGeom>
                          <a:blipFill dpi="0" rotWithShape="1">
                            <a:blip r:embed="rId16"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2" name="Parallelogram 252"/>
                        <wps:cNvSpPr/>
                        <wps:spPr>
                          <a:xfrm>
                            <a:off x="0" y="2133600"/>
                            <a:ext cx="1803400" cy="2209800"/>
                          </a:xfrm>
                          <a:prstGeom prst="parallelogram">
                            <a:avLst>
                              <a:gd name="adj" fmla="val 62315"/>
                            </a:avLst>
                          </a:prstGeom>
                          <a:blipFill dpi="0" rotWithShape="1">
                            <a:blip r:embed="rId16"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3" name="Parallelogram 253"/>
                        <wps:cNvSpPr/>
                        <wps:spPr>
                          <a:xfrm flipH="1">
                            <a:off x="0" y="4318000"/>
                            <a:ext cx="1676400" cy="5588000"/>
                          </a:xfrm>
                          <a:prstGeom prst="parallelogram">
                            <a:avLst>
                              <a:gd name="adj" fmla="val 56858"/>
                            </a:avLst>
                          </a:prstGeom>
                          <a:blipFill dpi="0" rotWithShape="1">
                            <a:blip r:embed="rId16">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4" name="Parallelogram 254"/>
                        <wps:cNvSpPr/>
                        <wps:spPr>
                          <a:xfrm flipH="1">
                            <a:off x="711199" y="4318000"/>
                            <a:ext cx="1092200" cy="1981200"/>
                          </a:xfrm>
                          <a:prstGeom prst="parallelogram">
                            <a:avLst>
                              <a:gd name="adj" fmla="val 28975"/>
                            </a:avLst>
                          </a:prstGeom>
                          <a:blipFill dpi="0" rotWithShape="1">
                            <a:blip r:embed="rId30"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5" name="Parallelogram 255"/>
                        <wps:cNvSpPr/>
                        <wps:spPr>
                          <a:xfrm>
                            <a:off x="685800" y="-162666"/>
                            <a:ext cx="2834610" cy="4480666"/>
                          </a:xfrm>
                          <a:prstGeom prst="parallelogram">
                            <a:avLst>
                              <a:gd name="adj" fmla="val 71673"/>
                            </a:avLst>
                          </a:prstGeom>
                          <a:blipFill dpi="0" rotWithShape="1">
                            <a:blip r:embed="rId16">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181DFD3B" id="Group 249" o:spid="_x0000_s1026" style="position:absolute;margin-left:0;margin-top:6.8pt;width:245.45pt;height:612.4pt;rotation:-90;z-index:251692032;mso-position-horizontal:left;mso-position-horizontal-relative:page;mso-width-relative:margin" coordorigin=",-1626" coordsize="35204,100686"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">
                <v:shape id="Parallelogram 250" o:spid="_x0000_s1027" type="#_x0000_t7" style="position:absolute;left:18643;top:21082;width:10313;height:1981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" adj="7511" stroked="f" strokeweight="1pt">
                  <v:fill r:id="rId42" o:title="" recolor="t" rotate="t" type="frame"/>
                  <v:shadow on="t" color="black" opacity="19660f" offset="4.49014mm,4.49014mm"/>
                </v:shape>
                <v:shape id="Parallelogram 251" o:spid="_x0000_s1028" type="#_x0000_t7" style="position:absolute;left:10922;top:40894;width:18034;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" adj="13460" stroked="f" strokeweight="1pt">
                  <v:fill r:id="rId27" o:title="" recolor="t" rotate="t" type="frame"/>
                  <v:shadow on="t" color="black" opacity="19660f" offset="4.49014mm,4.49014mm"/>
                </v:shape>
                <v:shape id="Parallelogram 252" o:spid="_x0000_s1029" type="#_x0000_t7" style="position:absolute;top:21336;width:18034;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" adj="13460" stroked="f" strokeweight="1pt">
                  <v:fill r:id="rId27" o:title="" recolor="t" rotate="t" type="frame"/>
                  <v:shadow on="t" color="black" opacity="19660f" offset="4.49014mm,4.49014mm"/>
                </v:shape>
                <v:shape id="Parallelogram 253" o:spid="_x0000_s1030" type="#_x0000_t7" style="position:absolute;top:43180;width:16764;height:5588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" adj="12281" stroked="f" strokeweight="1pt">
                  <v:fill r:id="rId27" o:title="" recolor="t" rotate="t" type="frame"/>
                  <v:shadow on="t" color="black" opacity="19660f" offset="4.49014mm,4.49014mm"/>
                </v:shape>
                <v:shape id="Parallelogram 254" o:spid="_x0000_s1031" type="#_x0000_t7" style="position:absolute;left:7111;top:43180;width:10922;height:1981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" adj="6259" stroked="f" strokeweight="1pt">
                  <v:fill r:id="rId43" o:title="" recolor="t" rotate="t" type="frame"/>
                  <v:shadow on="t" color="black" opacity="19660f" offset="4.49014mm,4.49014mm"/>
                </v:shape>
                <v:shape id="Parallelogram 255" o:spid="_x0000_s1032" type="#_x0000_t7" style="position:absolute;left:6858;top:-1626;width:28346;height:44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" adj="15481" stroked="f" strokeweight="1pt">
                  <v:fill r:id="rId27" o:title="" recolor="t" rotate="t" type="frame"/>
                  <v:shadow on="t" color="black" opacity="19660f" offset="4.49014mm,4.49014mm"/>
                </v:shape>
                <w10:wrap type="square" anchorx="page"/>
              </v:group>
            </w:pict>
          </mc:Fallback>
        </mc:AlternateContent>
      </w:r>
      <w:r w:rsidRPr="008211DD">
        <w:rPr>
          <w:rFonts w:ascii="Arial" w:hAnsi="Arial" w:cs="Arial"/>
          <w:b/>
          <w:i/>
          <w:sz w:val="56"/>
          <w:szCs w:val="56"/>
          <w:u w:val="single"/>
        </w:rPr>
        <w:t>CHAPTER- 3</w:t>
      </w:r>
      <w:bookmarkEnd w:id="26"/>
    </w:p>
    <w:p w14:paraId="2B7E25A3" w14:textId="77777777" w:rsidR="00882AFF" w:rsidRPr="00DB32B2" w:rsidRDefault="00882AFF" w:rsidP="008211DD">
      <w:pPr>
        <w:pStyle w:val="Heading1"/>
        <w:rPr>
          <w:rFonts w:ascii="Arial" w:hAnsi="Arial" w:cs="Arial"/>
          <w:b/>
          <w:sz w:val="56"/>
          <w:szCs w:val="56"/>
        </w:rPr>
      </w:pPr>
      <w:bookmarkStart w:id="27" w:name="_Toc64282303"/>
      <w:r w:rsidRPr="00DB32B2">
        <w:rPr>
          <w:rFonts w:ascii="Arial" w:hAnsi="Arial" w:cs="Arial"/>
          <w:b/>
          <w:sz w:val="56"/>
          <w:szCs w:val="56"/>
        </w:rPr>
        <w:t>Investment Activities &amp; Procedure</w:t>
      </w:r>
      <w:bookmarkEnd w:id="27"/>
    </w:p>
    <w:p w14:paraId="2176AB3E" w14:textId="77777777" w:rsidR="00882AFF" w:rsidRDefault="00882AFF" w:rsidP="00FE39DE">
      <w:pPr>
        <w:spacing w:line="360" w:lineRule="auto"/>
        <w:ind w:left="360"/>
        <w:jc w:val="center"/>
        <w:rPr>
          <w:rFonts w:ascii="Arial" w:hAnsi="Arial" w:cs="Arial"/>
          <w:sz w:val="44"/>
          <w:szCs w:val="44"/>
        </w:rPr>
      </w:pPr>
    </w:p>
    <w:p w14:paraId="609438DF" w14:textId="77777777" w:rsidR="00882AFF" w:rsidRDefault="00882AFF" w:rsidP="00FE39DE">
      <w:pPr>
        <w:spacing w:line="360" w:lineRule="auto"/>
        <w:ind w:left="360"/>
        <w:jc w:val="center"/>
        <w:rPr>
          <w:rFonts w:ascii="Arial" w:hAnsi="Arial" w:cs="Arial"/>
          <w:sz w:val="44"/>
          <w:szCs w:val="44"/>
        </w:rPr>
      </w:pPr>
    </w:p>
    <w:p w14:paraId="3156AA90" w14:textId="77777777" w:rsidR="00BA0DBA" w:rsidRDefault="00BA0DBA" w:rsidP="00036E38">
      <w:pPr>
        <w:spacing w:line="360" w:lineRule="auto"/>
        <w:rPr>
          <w:rFonts w:ascii="Arial" w:hAnsi="Arial" w:cs="Arial"/>
          <w:b/>
          <w:i/>
          <w:color w:val="2E74B5" w:themeColor="accent1" w:themeShade="BF"/>
          <w:sz w:val="28"/>
          <w:szCs w:val="28"/>
          <w:u w:val="single"/>
        </w:rPr>
      </w:pPr>
    </w:p>
    <w:p w14:paraId="64DA3133" w14:textId="77777777" w:rsidR="006C12CF" w:rsidRDefault="006C12CF" w:rsidP="00036E38">
      <w:pPr>
        <w:spacing w:line="360" w:lineRule="auto"/>
        <w:rPr>
          <w:rFonts w:ascii="Arial" w:hAnsi="Arial" w:cs="Arial"/>
          <w:b/>
          <w:i/>
          <w:color w:val="2E74B5" w:themeColor="accent1" w:themeShade="BF"/>
          <w:sz w:val="28"/>
          <w:szCs w:val="28"/>
          <w:u w:val="single"/>
        </w:rPr>
      </w:pPr>
    </w:p>
    <w:p w14:paraId="219E5808" w14:textId="77777777" w:rsidR="006C12CF" w:rsidRDefault="006C12CF" w:rsidP="00036E38">
      <w:pPr>
        <w:spacing w:line="360" w:lineRule="auto"/>
        <w:rPr>
          <w:rFonts w:ascii="Arial" w:hAnsi="Arial" w:cs="Arial"/>
          <w:b/>
          <w:i/>
          <w:color w:val="2E74B5" w:themeColor="accent1" w:themeShade="BF"/>
          <w:sz w:val="28"/>
          <w:szCs w:val="28"/>
          <w:u w:val="single"/>
        </w:rPr>
      </w:pPr>
    </w:p>
    <w:p w14:paraId="52A3F0F7" w14:textId="77777777" w:rsidR="006C12CF" w:rsidRDefault="006C12CF" w:rsidP="00036E38">
      <w:pPr>
        <w:spacing w:line="360" w:lineRule="auto"/>
        <w:rPr>
          <w:rFonts w:ascii="Arial" w:hAnsi="Arial" w:cs="Arial"/>
          <w:b/>
          <w:i/>
          <w:color w:val="2E74B5" w:themeColor="accent1" w:themeShade="BF"/>
          <w:sz w:val="28"/>
          <w:szCs w:val="28"/>
          <w:u w:val="single"/>
        </w:rPr>
      </w:pPr>
    </w:p>
    <w:p w14:paraId="76600733" w14:textId="77777777" w:rsidR="006C12CF" w:rsidRDefault="006C12CF" w:rsidP="00036E38">
      <w:pPr>
        <w:spacing w:line="360" w:lineRule="auto"/>
        <w:rPr>
          <w:rFonts w:ascii="Arial" w:hAnsi="Arial" w:cs="Arial"/>
          <w:b/>
          <w:i/>
          <w:color w:val="2E74B5" w:themeColor="accent1" w:themeShade="BF"/>
          <w:sz w:val="28"/>
          <w:szCs w:val="28"/>
          <w:u w:val="single"/>
        </w:rPr>
      </w:pPr>
    </w:p>
    <w:p w14:paraId="0DD0D5E1" w14:textId="77777777" w:rsidR="00BA0DBA" w:rsidRDefault="00BA0DBA" w:rsidP="00DE6608">
      <w:pPr>
        <w:spacing w:line="360" w:lineRule="auto"/>
        <w:rPr>
          <w:rFonts w:ascii="Arial" w:hAnsi="Arial" w:cs="Arial"/>
          <w:b/>
          <w:i/>
          <w:color w:val="2E74B5" w:themeColor="accent1" w:themeShade="BF"/>
          <w:sz w:val="28"/>
          <w:szCs w:val="28"/>
          <w:u w:val="single"/>
        </w:rPr>
      </w:pPr>
    </w:p>
    <w:p w14:paraId="1FA9CE17" w14:textId="77777777" w:rsidR="00882AFF" w:rsidRPr="008211DD" w:rsidRDefault="00882AFF" w:rsidP="008211DD">
      <w:pPr>
        <w:pStyle w:val="Heading2"/>
        <w:rPr>
          <w:rFonts w:ascii="Arial" w:hAnsi="Arial" w:cs="Arial"/>
          <w:b/>
          <w:i/>
          <w:sz w:val="28"/>
          <w:szCs w:val="28"/>
          <w:u w:val="single"/>
        </w:rPr>
      </w:pPr>
      <w:bookmarkStart w:id="28" w:name="_Toc64282304"/>
      <w:r w:rsidRPr="008211DD">
        <w:rPr>
          <w:rFonts w:ascii="Arial" w:hAnsi="Arial" w:cs="Arial"/>
          <w:b/>
          <w:i/>
          <w:sz w:val="28"/>
          <w:szCs w:val="28"/>
          <w:u w:val="single"/>
        </w:rPr>
        <w:lastRenderedPageBreak/>
        <w:t>3.1 Investment:</w:t>
      </w:r>
      <w:bookmarkEnd w:id="28"/>
    </w:p>
    <w:p w14:paraId="5054086B" w14:textId="77777777" w:rsidR="00201274" w:rsidRPr="00DE6608" w:rsidRDefault="00201274" w:rsidP="00036E38">
      <w:pPr>
        <w:spacing w:line="360" w:lineRule="auto"/>
        <w:ind w:left="360"/>
        <w:jc w:val="both"/>
        <w:rPr>
          <w:rFonts w:cstheme="minorHAnsi"/>
        </w:rPr>
      </w:pPr>
      <w:r w:rsidRPr="00DE6608">
        <w:rPr>
          <w:rFonts w:cstheme="minorHAnsi"/>
        </w:rPr>
        <w:t xml:space="preserve">Investment is made to get valuable assets or to make money or profit We have Thanksgiving Day, which means that the holiday season is in full swing When a person buys something as good as an investment, it is not his intention to eat good but for future use. Investing today affects the interest rate on some assets - time, </w:t>
      </w:r>
      <w:proofErr w:type="gramStart"/>
      <w:r w:rsidRPr="00DE6608">
        <w:rPr>
          <w:rFonts w:cstheme="minorHAnsi"/>
        </w:rPr>
        <w:t>money</w:t>
      </w:r>
      <w:proofErr w:type="gramEnd"/>
      <w:r w:rsidRPr="00DE6608">
        <w:rPr>
          <w:rFonts w:cstheme="minorHAnsi"/>
        </w:rPr>
        <w:t xml:space="preserve"> or effort - in the hope that you will make more money before investing in the future</w:t>
      </w:r>
      <w:sdt>
        <w:sdtPr>
          <w:rPr>
            <w:rFonts w:cstheme="minorHAnsi"/>
          </w:rPr>
          <w:id w:val="-1465106989"/>
          <w:citation/>
        </w:sdtPr>
        <w:sdtContent>
          <w:r w:rsidR="00574471" w:rsidRPr="00DE6608">
            <w:rPr>
              <w:rFonts w:cstheme="minorHAnsi"/>
            </w:rPr>
            <w:fldChar w:fldCharType="begin"/>
          </w:r>
          <w:r w:rsidR="00574471" w:rsidRPr="00DE6608">
            <w:rPr>
              <w:rFonts w:cstheme="minorHAnsi"/>
            </w:rPr>
            <w:instrText xml:space="preserve"> CITATION JAM20 \l 1033 </w:instrText>
          </w:r>
          <w:r w:rsidR="00574471" w:rsidRPr="00DE6608">
            <w:rPr>
              <w:rFonts w:cstheme="minorHAnsi"/>
            </w:rPr>
            <w:fldChar w:fldCharType="separate"/>
          </w:r>
          <w:r w:rsidR="00574471" w:rsidRPr="00DE6608">
            <w:rPr>
              <w:rFonts w:cstheme="minorHAnsi"/>
              <w:noProof/>
            </w:rPr>
            <w:t xml:space="preserve"> (JAMES CHEN, 2020)</w:t>
          </w:r>
          <w:r w:rsidR="00574471" w:rsidRPr="00DE6608">
            <w:rPr>
              <w:rFonts w:cstheme="minorHAnsi"/>
            </w:rPr>
            <w:fldChar w:fldCharType="end"/>
          </w:r>
        </w:sdtContent>
      </w:sdt>
      <w:r w:rsidRPr="00DE6608">
        <w:rPr>
          <w:rFonts w:cstheme="minorHAnsi"/>
        </w:rPr>
        <w:t>.</w:t>
      </w:r>
    </w:p>
    <w:p w14:paraId="42D3D653" w14:textId="77777777" w:rsidR="00BA70AD" w:rsidRPr="00D86839" w:rsidRDefault="00BA70AD" w:rsidP="008211DD">
      <w:pPr>
        <w:pStyle w:val="Heading2"/>
        <w:rPr>
          <w:rFonts w:ascii="Arial" w:hAnsi="Arial" w:cs="Arial"/>
          <w:b/>
          <w:i/>
          <w:sz w:val="28"/>
          <w:szCs w:val="28"/>
          <w:u w:val="single"/>
        </w:rPr>
      </w:pPr>
      <w:bookmarkStart w:id="29" w:name="_Toc64282305"/>
      <w:r w:rsidRPr="00D86839">
        <w:rPr>
          <w:rFonts w:ascii="Arial" w:hAnsi="Arial" w:cs="Arial"/>
          <w:b/>
          <w:i/>
          <w:sz w:val="28"/>
          <w:szCs w:val="28"/>
          <w:u w:val="single"/>
        </w:rPr>
        <w:t>3.2 Islamic Banking:</w:t>
      </w:r>
      <w:bookmarkEnd w:id="29"/>
    </w:p>
    <w:p w14:paraId="35E4F096" w14:textId="447C8CC4" w:rsidR="00A718AC" w:rsidRPr="00DE6608" w:rsidRDefault="0093782D" w:rsidP="00DE6608">
      <w:pPr>
        <w:spacing w:line="360" w:lineRule="auto"/>
        <w:ind w:left="360"/>
        <w:jc w:val="both"/>
        <w:rPr>
          <w:rFonts w:cstheme="minorHAnsi"/>
        </w:rPr>
      </w:pPr>
      <w:r w:rsidRPr="00DE6608">
        <w:rPr>
          <w:rFonts w:cstheme="minorHAnsi"/>
        </w:rPr>
        <w:t>Islamic banking refers to a bank or banking system that adheres to the principles of Sharia (Islamic law) as well as applies it to the development of the Islamic economy. Friendship is not a relationship. However, these policies are being used as a basis for real estate and economics. In the past, many Islamic banks were established in the late twentieth century to provide more facilities for Muslims, although the function of Islamic banks was exclusively for Muslims</w:t>
      </w:r>
      <w:sdt>
        <w:sdtPr>
          <w:rPr>
            <w:rFonts w:cstheme="minorHAnsi"/>
          </w:rPr>
          <w:id w:val="-729915433"/>
          <w:citation/>
        </w:sdtPr>
        <w:sdtContent>
          <w:r w:rsidR="00574471" w:rsidRPr="00DE6608">
            <w:rPr>
              <w:rFonts w:cstheme="minorHAnsi"/>
            </w:rPr>
            <w:fldChar w:fldCharType="begin"/>
          </w:r>
          <w:r w:rsidR="00574471" w:rsidRPr="00DE6608">
            <w:rPr>
              <w:rFonts w:cstheme="minorHAnsi"/>
            </w:rPr>
            <w:instrText xml:space="preserve"> CITATION Sha20 \l 1033 </w:instrText>
          </w:r>
          <w:r w:rsidR="00574471" w:rsidRPr="00DE6608">
            <w:rPr>
              <w:rFonts w:cstheme="minorHAnsi"/>
            </w:rPr>
            <w:fldChar w:fldCharType="separate"/>
          </w:r>
          <w:r w:rsidR="00574471" w:rsidRPr="00DE6608">
            <w:rPr>
              <w:rFonts w:cstheme="minorHAnsi"/>
              <w:noProof/>
            </w:rPr>
            <w:t xml:space="preserve"> (Shari'ah Rulings, 2020)</w:t>
          </w:r>
          <w:r w:rsidR="00574471" w:rsidRPr="00DE6608">
            <w:rPr>
              <w:rFonts w:cstheme="minorHAnsi"/>
            </w:rPr>
            <w:fldChar w:fldCharType="end"/>
          </w:r>
        </w:sdtContent>
      </w:sdt>
      <w:r w:rsidRPr="00DE6608">
        <w:rPr>
          <w:rFonts w:cstheme="minorHAnsi"/>
        </w:rPr>
        <w:t>.</w:t>
      </w:r>
    </w:p>
    <w:p w14:paraId="2AEE6D7B" w14:textId="77777777" w:rsidR="00007831" w:rsidRPr="00D86839" w:rsidRDefault="00007831" w:rsidP="00D86839">
      <w:pPr>
        <w:pStyle w:val="Heading2"/>
        <w:rPr>
          <w:rFonts w:ascii="Arial" w:hAnsi="Arial" w:cs="Arial"/>
          <w:b/>
          <w:i/>
          <w:sz w:val="28"/>
          <w:szCs w:val="28"/>
          <w:u w:val="single"/>
        </w:rPr>
      </w:pPr>
      <w:bookmarkStart w:id="30" w:name="_Toc64282306"/>
      <w:r w:rsidRPr="00D86839">
        <w:rPr>
          <w:rFonts w:ascii="Arial" w:hAnsi="Arial" w:cs="Arial"/>
          <w:b/>
          <w:i/>
          <w:sz w:val="28"/>
          <w:szCs w:val="28"/>
          <w:u w:val="single"/>
        </w:rPr>
        <w:t>3.3 Conventional Banking:</w:t>
      </w:r>
      <w:bookmarkEnd w:id="30"/>
    </w:p>
    <w:p w14:paraId="01131584" w14:textId="738E2644" w:rsidR="0095363C" w:rsidRPr="00DE6608" w:rsidRDefault="00A718AC" w:rsidP="00DE6608">
      <w:pPr>
        <w:spacing w:line="360" w:lineRule="auto"/>
        <w:ind w:left="360"/>
        <w:jc w:val="both"/>
        <w:rPr>
          <w:rFonts w:cstheme="minorHAnsi"/>
        </w:rPr>
      </w:pPr>
      <w:r w:rsidRPr="00DE6608">
        <w:rPr>
          <w:rFonts w:cstheme="minorHAnsi"/>
        </w:rPr>
        <w:t>The activity of this bank is based on the relationship between investors and banks. Similarly, between the recipient and the traditional bank they offer low interest rates to clients, and they pay high interest rates. The main financial benefit of a traditional banking system is to increase the wealth of the people through interest</w:t>
      </w:r>
      <w:sdt>
        <w:sdtPr>
          <w:rPr>
            <w:rFonts w:cstheme="minorHAnsi"/>
          </w:rPr>
          <w:id w:val="-68508955"/>
          <w:citation/>
        </w:sdtPr>
        <w:sdtContent>
          <w:r w:rsidR="008E0503" w:rsidRPr="00DE6608">
            <w:rPr>
              <w:rFonts w:cstheme="minorHAnsi"/>
            </w:rPr>
            <w:fldChar w:fldCharType="begin"/>
          </w:r>
          <w:r w:rsidR="008E0503" w:rsidRPr="00DE6608">
            <w:rPr>
              <w:rFonts w:cstheme="minorHAnsi"/>
            </w:rPr>
            <w:instrText xml:space="preserve"> CITATION DaJ19 \l 1033 </w:instrText>
          </w:r>
          <w:r w:rsidR="008E0503" w:rsidRPr="00DE6608">
            <w:rPr>
              <w:rFonts w:cstheme="minorHAnsi"/>
            </w:rPr>
            <w:fldChar w:fldCharType="separate"/>
          </w:r>
          <w:r w:rsidR="008E0503" w:rsidRPr="00DE6608">
            <w:rPr>
              <w:rFonts w:cstheme="minorHAnsi"/>
              <w:noProof/>
            </w:rPr>
            <w:t xml:space="preserve"> (Da Jia Qian, 2019)</w:t>
          </w:r>
          <w:r w:rsidR="008E0503" w:rsidRPr="00DE6608">
            <w:rPr>
              <w:rFonts w:cstheme="minorHAnsi"/>
            </w:rPr>
            <w:fldChar w:fldCharType="end"/>
          </w:r>
        </w:sdtContent>
      </w:sdt>
    </w:p>
    <w:p w14:paraId="542D1DB4" w14:textId="77777777" w:rsidR="0095363C" w:rsidRPr="00D86839" w:rsidRDefault="0095363C" w:rsidP="00D86839">
      <w:pPr>
        <w:pStyle w:val="Heading2"/>
        <w:rPr>
          <w:rFonts w:ascii="Arial" w:hAnsi="Arial" w:cs="Arial"/>
          <w:b/>
          <w:i/>
          <w:sz w:val="28"/>
          <w:szCs w:val="28"/>
          <w:u w:val="single"/>
        </w:rPr>
      </w:pPr>
      <w:bookmarkStart w:id="31" w:name="_Toc64282307"/>
      <w:r w:rsidRPr="00D86839">
        <w:rPr>
          <w:rFonts w:ascii="Arial" w:hAnsi="Arial" w:cs="Arial"/>
          <w:b/>
          <w:i/>
          <w:sz w:val="28"/>
          <w:szCs w:val="28"/>
          <w:u w:val="single"/>
        </w:rPr>
        <w:t>3.4 Moods of Investment of SIBL:</w:t>
      </w:r>
      <w:bookmarkEnd w:id="31"/>
      <w:r w:rsidRPr="00D86839">
        <w:rPr>
          <w:rFonts w:ascii="Arial" w:hAnsi="Arial" w:cs="Arial"/>
          <w:b/>
          <w:i/>
          <w:sz w:val="28"/>
          <w:szCs w:val="28"/>
          <w:u w:val="single"/>
        </w:rPr>
        <w:t xml:space="preserve"> </w:t>
      </w:r>
    </w:p>
    <w:p w14:paraId="61D9576F" w14:textId="77777777" w:rsidR="0095363C" w:rsidRPr="00DE6608" w:rsidRDefault="0095363C" w:rsidP="007C64F4">
      <w:pPr>
        <w:spacing w:line="360" w:lineRule="auto"/>
        <w:ind w:left="360"/>
        <w:jc w:val="both"/>
        <w:rPr>
          <w:rFonts w:cstheme="minorHAnsi"/>
        </w:rPr>
      </w:pPr>
      <w:r w:rsidRPr="00DE6608">
        <w:rPr>
          <w:rFonts w:cstheme="minorHAnsi"/>
        </w:rPr>
        <w:t>Some popular modes of SIBL’s Investment are disc</w:t>
      </w:r>
      <w:r w:rsidR="007C64F4" w:rsidRPr="00DE6608">
        <w:rPr>
          <w:rFonts w:cstheme="minorHAnsi"/>
        </w:rPr>
        <w:t>ussed below.</w:t>
      </w:r>
    </w:p>
    <w:p w14:paraId="69FC28D8" w14:textId="77777777" w:rsidR="0095363C" w:rsidRPr="00DE6608" w:rsidRDefault="0095363C" w:rsidP="0095363C">
      <w:pPr>
        <w:spacing w:line="360" w:lineRule="auto"/>
        <w:ind w:left="360"/>
        <w:jc w:val="both"/>
        <w:rPr>
          <w:rFonts w:cstheme="minorHAnsi"/>
        </w:rPr>
      </w:pPr>
      <w:r w:rsidRPr="00DE6608">
        <w:rPr>
          <w:rFonts w:cstheme="minorHAnsi"/>
        </w:rPr>
        <w:t>SIBL operates its investment activities mainly through 3 modes:</w:t>
      </w:r>
    </w:p>
    <w:p w14:paraId="09B7D96A" w14:textId="77777777" w:rsidR="007C64F4" w:rsidRPr="0095363C" w:rsidRDefault="007C64F4" w:rsidP="0095363C">
      <w:pPr>
        <w:spacing w:line="360" w:lineRule="auto"/>
        <w:ind w:left="36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5408" behindDoc="0" locked="0" layoutInCell="1" allowOverlap="1" wp14:anchorId="250DD1AE" wp14:editId="1E31C7C5">
                <wp:simplePos x="0" y="0"/>
                <wp:positionH relativeFrom="column">
                  <wp:posOffset>2257424</wp:posOffset>
                </wp:positionH>
                <wp:positionV relativeFrom="paragraph">
                  <wp:posOffset>34290</wp:posOffset>
                </wp:positionV>
                <wp:extent cx="1685925" cy="800100"/>
                <wp:effectExtent l="0" t="0" r="28575" b="19050"/>
                <wp:wrapNone/>
                <wp:docPr id="59" name="Flowchart: Alternate Process 59"/>
                <wp:cNvGraphicFramePr/>
                <a:graphic xmlns:a="http://schemas.openxmlformats.org/drawingml/2006/main">
                  <a:graphicData uri="http://schemas.microsoft.com/office/word/2010/wordprocessingShape">
                    <wps:wsp>
                      <wps:cNvSpPr/>
                      <wps:spPr>
                        <a:xfrm>
                          <a:off x="0" y="0"/>
                          <a:ext cx="1685925" cy="80010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413585BC" w14:textId="77777777" w:rsidR="00DE6608" w:rsidRPr="007C64F4" w:rsidRDefault="00DE6608" w:rsidP="007C64F4">
                            <w:pPr>
                              <w:jc w:val="center"/>
                              <w:rPr>
                                <w:rFonts w:ascii="Arial" w:hAnsi="Arial" w:cs="Arial"/>
                                <w:sz w:val="28"/>
                                <w:szCs w:val="28"/>
                              </w:rPr>
                            </w:pPr>
                            <w:r w:rsidRPr="007C64F4">
                              <w:rPr>
                                <w:rFonts w:ascii="Arial" w:hAnsi="Arial" w:cs="Arial"/>
                                <w:sz w:val="28"/>
                                <w:szCs w:val="28"/>
                              </w:rPr>
                              <w:t>Leasing Modes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50DD1A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59" o:spid="_x0000_s1027" type="#_x0000_t176" style="position:absolute;left:0;text-align:left;margin-left:177.75pt;margin-top:2.7pt;width:132.75pt;height:63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" fillcolor="#5b9bd5 [3204]" strokecolor="#1f4d78 [1604]" strokeweight="1pt">
                <v:textbox>
                  <w:txbxContent>
                    <w:p w14:paraId="413585BC" w14:textId="77777777" w:rsidR="00DE6608" w:rsidRPr="007C64F4" w:rsidRDefault="00DE6608" w:rsidP="007C64F4">
                      <w:pPr>
                        <w:jc w:val="center"/>
                        <w:rPr>
                          <w:rFonts w:ascii="Arial" w:hAnsi="Arial" w:cs="Arial"/>
                          <w:sz w:val="28"/>
                          <w:szCs w:val="28"/>
                        </w:rPr>
                      </w:pPr>
                      <w:r w:rsidRPr="007C64F4">
                        <w:rPr>
                          <w:rFonts w:ascii="Arial" w:hAnsi="Arial" w:cs="Arial"/>
                          <w:sz w:val="28"/>
                          <w:szCs w:val="28"/>
                        </w:rPr>
                        <w:t>Leasing Modes</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64384" behindDoc="0" locked="0" layoutInCell="1" allowOverlap="1" wp14:anchorId="76C995F2" wp14:editId="2E8A6CC3">
                <wp:simplePos x="0" y="0"/>
                <wp:positionH relativeFrom="column">
                  <wp:posOffset>238125</wp:posOffset>
                </wp:positionH>
                <wp:positionV relativeFrom="paragraph">
                  <wp:posOffset>34290</wp:posOffset>
                </wp:positionV>
                <wp:extent cx="1676400" cy="866775"/>
                <wp:effectExtent l="0" t="0" r="19050" b="28575"/>
                <wp:wrapNone/>
                <wp:docPr id="58" name="Flowchart: Alternate Process 58"/>
                <wp:cNvGraphicFramePr/>
                <a:graphic xmlns:a="http://schemas.openxmlformats.org/drawingml/2006/main">
                  <a:graphicData uri="http://schemas.microsoft.com/office/word/2010/wordprocessingShape">
                    <wps:wsp>
                      <wps:cNvSpPr/>
                      <wps:spPr>
                        <a:xfrm>
                          <a:off x="0" y="0"/>
                          <a:ext cx="1676400" cy="866775"/>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0321B3B9" w14:textId="77777777" w:rsidR="00DE6608" w:rsidRPr="007C64F4" w:rsidRDefault="00DE6608" w:rsidP="007C64F4">
                            <w:pPr>
                              <w:jc w:val="center"/>
                              <w:rPr>
                                <w:rFonts w:ascii="Arial" w:hAnsi="Arial" w:cs="Arial"/>
                                <w:sz w:val="28"/>
                                <w:szCs w:val="28"/>
                              </w:rPr>
                            </w:pPr>
                            <w:r w:rsidRPr="007C64F4">
                              <w:rPr>
                                <w:rFonts w:ascii="Arial" w:hAnsi="Arial" w:cs="Arial"/>
                                <w:sz w:val="28"/>
                                <w:szCs w:val="28"/>
                              </w:rPr>
                              <w:t>Trading Modes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C995F2" id="Flowchart: Alternate Process 58" o:spid="_x0000_s1028" type="#_x0000_t176" style="position:absolute;left:0;text-align:left;margin-left:18.75pt;margin-top:2.7pt;width:132pt;height:68.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" fillcolor="#5b9bd5 [3204]" strokecolor="#1f4d78 [1604]" strokeweight="1pt">
                <v:textbox>
                  <w:txbxContent>
                    <w:p w14:paraId="0321B3B9" w14:textId="77777777" w:rsidR="00DE6608" w:rsidRPr="007C64F4" w:rsidRDefault="00DE6608" w:rsidP="007C64F4">
                      <w:pPr>
                        <w:jc w:val="center"/>
                        <w:rPr>
                          <w:rFonts w:ascii="Arial" w:hAnsi="Arial" w:cs="Arial"/>
                          <w:sz w:val="28"/>
                          <w:szCs w:val="28"/>
                        </w:rPr>
                      </w:pPr>
                      <w:r w:rsidRPr="007C64F4">
                        <w:rPr>
                          <w:rFonts w:ascii="Arial" w:hAnsi="Arial" w:cs="Arial"/>
                          <w:sz w:val="28"/>
                          <w:szCs w:val="28"/>
                        </w:rPr>
                        <w:t>Trading Modes</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66432" behindDoc="0" locked="0" layoutInCell="1" allowOverlap="1" wp14:anchorId="0F7B3475" wp14:editId="04982827">
                <wp:simplePos x="0" y="0"/>
                <wp:positionH relativeFrom="column">
                  <wp:posOffset>4495800</wp:posOffset>
                </wp:positionH>
                <wp:positionV relativeFrom="paragraph">
                  <wp:posOffset>5715</wp:posOffset>
                </wp:positionV>
                <wp:extent cx="1828800" cy="809625"/>
                <wp:effectExtent l="0" t="0" r="19050" b="28575"/>
                <wp:wrapNone/>
                <wp:docPr id="60" name="Flowchart: Alternate Process 60"/>
                <wp:cNvGraphicFramePr/>
                <a:graphic xmlns:a="http://schemas.openxmlformats.org/drawingml/2006/main">
                  <a:graphicData uri="http://schemas.microsoft.com/office/word/2010/wordprocessingShape">
                    <wps:wsp>
                      <wps:cNvSpPr/>
                      <wps:spPr>
                        <a:xfrm>
                          <a:off x="0" y="0"/>
                          <a:ext cx="1828800" cy="809625"/>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E609C64" w14:textId="77777777" w:rsidR="00DE6608" w:rsidRPr="007C64F4" w:rsidRDefault="00DE6608" w:rsidP="007C64F4">
                            <w:pPr>
                              <w:jc w:val="center"/>
                              <w:rPr>
                                <w:rFonts w:ascii="Arial" w:hAnsi="Arial" w:cs="Arial"/>
                                <w:sz w:val="28"/>
                                <w:szCs w:val="28"/>
                              </w:rPr>
                            </w:pPr>
                            <w:r w:rsidRPr="007C64F4">
                              <w:rPr>
                                <w:rFonts w:ascii="Arial" w:hAnsi="Arial" w:cs="Arial"/>
                                <w:sz w:val="28"/>
                                <w:szCs w:val="28"/>
                              </w:rPr>
                              <w:t>Share Modes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F7B3475" id="Flowchart: Alternate Process 60" o:spid="_x0000_s1029" type="#_x0000_t176" style="position:absolute;left:0;text-align:left;margin-left:354pt;margin-top:.45pt;width:2in;height:63.75pt;z-index:2516664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" fillcolor="#5b9bd5 [3204]" strokecolor="#1f4d78 [1604]" strokeweight="1pt">
                <v:textbox>
                  <w:txbxContent>
                    <w:p w14:paraId="5E609C64" w14:textId="77777777" w:rsidR="00DE6608" w:rsidRPr="007C64F4" w:rsidRDefault="00DE6608" w:rsidP="007C64F4">
                      <w:pPr>
                        <w:jc w:val="center"/>
                        <w:rPr>
                          <w:rFonts w:ascii="Arial" w:hAnsi="Arial" w:cs="Arial"/>
                          <w:sz w:val="28"/>
                          <w:szCs w:val="28"/>
                        </w:rPr>
                      </w:pPr>
                      <w:r w:rsidRPr="007C64F4">
                        <w:rPr>
                          <w:rFonts w:ascii="Arial" w:hAnsi="Arial" w:cs="Arial"/>
                          <w:sz w:val="28"/>
                          <w:szCs w:val="28"/>
                        </w:rPr>
                        <w:t>Share Modes</w:t>
                      </w:r>
                    </w:p>
                  </w:txbxContent>
                </v:textbox>
              </v:shape>
            </w:pict>
          </mc:Fallback>
        </mc:AlternateContent>
      </w:r>
    </w:p>
    <w:p w14:paraId="6D1C5D0B" w14:textId="77777777" w:rsidR="0095363C" w:rsidRPr="0095363C" w:rsidRDefault="0095363C" w:rsidP="0095363C">
      <w:pPr>
        <w:spacing w:line="360" w:lineRule="auto"/>
        <w:ind w:left="360"/>
        <w:jc w:val="both"/>
        <w:rPr>
          <w:rFonts w:ascii="Arial" w:hAnsi="Arial" w:cs="Arial"/>
          <w:sz w:val="24"/>
          <w:szCs w:val="24"/>
        </w:rPr>
      </w:pPr>
    </w:p>
    <w:p w14:paraId="742A6F45" w14:textId="77777777" w:rsidR="007C64F4" w:rsidRDefault="007C64F4" w:rsidP="0095363C">
      <w:pPr>
        <w:spacing w:line="360" w:lineRule="auto"/>
        <w:ind w:left="360"/>
        <w:jc w:val="both"/>
        <w:rPr>
          <w:rFonts w:ascii="Arial" w:hAnsi="Arial" w:cs="Arial"/>
          <w:sz w:val="24"/>
          <w:szCs w:val="24"/>
        </w:rPr>
      </w:pPr>
    </w:p>
    <w:p w14:paraId="1AFBA913" w14:textId="77777777" w:rsidR="007C64F4" w:rsidRDefault="00AB6E6F" w:rsidP="0095363C">
      <w:pPr>
        <w:spacing w:line="360" w:lineRule="auto"/>
        <w:ind w:left="36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74624" behindDoc="0" locked="0" layoutInCell="1" allowOverlap="1" wp14:anchorId="5C4903C2" wp14:editId="63CC96F2">
                <wp:simplePos x="0" y="0"/>
                <wp:positionH relativeFrom="column">
                  <wp:posOffset>962026</wp:posOffset>
                </wp:positionH>
                <wp:positionV relativeFrom="paragraph">
                  <wp:posOffset>302895</wp:posOffset>
                </wp:positionV>
                <wp:extent cx="4400550" cy="38100"/>
                <wp:effectExtent l="0" t="0" r="19050" b="19050"/>
                <wp:wrapNone/>
                <wp:docPr id="67" name="Straight Connector 67"/>
                <wp:cNvGraphicFramePr/>
                <a:graphic xmlns:a="http://schemas.openxmlformats.org/drawingml/2006/main">
                  <a:graphicData uri="http://schemas.microsoft.com/office/word/2010/wordprocessingShape">
                    <wps:wsp>
                      <wps:cNvCnPr/>
                      <wps:spPr>
                        <a:xfrm flipV="1">
                          <a:off x="0" y="0"/>
                          <a:ext cx="4400550" cy="38100"/>
                        </a:xfrm>
                        <a:prstGeom prst="line">
                          <a:avLst/>
                        </a:prstGeom>
                      </wps:spPr>
                      <wps:style>
                        <a:lnRef idx="3">
                          <a:schemeClr val="accent5"/>
                        </a:lnRef>
                        <a:fillRef idx="0">
                          <a:schemeClr val="accent5"/>
                        </a:fillRef>
                        <a:effectRef idx="2">
                          <a:schemeClr val="accent5"/>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070D277" id="Straight Connector 67" o:spid="_x0000_s1026" style="position:absolute;flip:y;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75.75pt,23.85pt" to="422.25pt,26.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" strokecolor="#4472c4 [3208]" strokeweight="1.5pt">
                <v:stroke joinstyle="miter"/>
              </v:line>
            </w:pict>
          </mc:Fallback>
        </mc:AlternateContent>
      </w:r>
      <w:r>
        <w:rPr>
          <w:rFonts w:ascii="Arial" w:hAnsi="Arial" w:cs="Arial"/>
          <w:noProof/>
          <w:sz w:val="24"/>
          <w:szCs w:val="24"/>
        </w:rPr>
        <mc:AlternateContent>
          <mc:Choice Requires="wps">
            <w:drawing>
              <wp:anchor distT="0" distB="0" distL="114300" distR="114300" simplePos="0" relativeHeight="251671552" behindDoc="0" locked="0" layoutInCell="1" allowOverlap="1" wp14:anchorId="4D81199B" wp14:editId="6CC01AE9">
                <wp:simplePos x="0" y="0"/>
                <wp:positionH relativeFrom="column">
                  <wp:posOffset>876300</wp:posOffset>
                </wp:positionH>
                <wp:positionV relativeFrom="paragraph">
                  <wp:posOffset>350520</wp:posOffset>
                </wp:positionV>
                <wp:extent cx="228600" cy="409575"/>
                <wp:effectExtent l="19050" t="0" r="38100" b="47625"/>
                <wp:wrapNone/>
                <wp:docPr id="64" name="Down Arrow 64"/>
                <wp:cNvGraphicFramePr/>
                <a:graphic xmlns:a="http://schemas.openxmlformats.org/drawingml/2006/main">
                  <a:graphicData uri="http://schemas.microsoft.com/office/word/2010/wordprocessingShape">
                    <wps:wsp>
                      <wps:cNvSpPr/>
                      <wps:spPr>
                        <a:xfrm>
                          <a:off x="0" y="0"/>
                          <a:ext cx="228600" cy="4095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28E68EFC"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Down Arrow 64" o:spid="_x0000_s1026" type="#_x0000_t67" style="position:absolute;margin-left:69pt;margin-top:27.6pt;width:18pt;height:32.2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" adj="15572" fillcolor="#5b9bd5 [3204]" strokecolor="#1f4d78 [1604]" strokeweight="1pt"/>
            </w:pict>
          </mc:Fallback>
        </mc:AlternateContent>
      </w:r>
      <w:r>
        <w:rPr>
          <w:rFonts w:ascii="Arial" w:hAnsi="Arial" w:cs="Arial"/>
          <w:noProof/>
          <w:sz w:val="24"/>
          <w:szCs w:val="24"/>
        </w:rPr>
        <mc:AlternateContent>
          <mc:Choice Requires="wps">
            <w:drawing>
              <wp:anchor distT="0" distB="0" distL="114300" distR="114300" simplePos="0" relativeHeight="251673600" behindDoc="0" locked="0" layoutInCell="1" allowOverlap="1" wp14:anchorId="20D5410D" wp14:editId="302D527C">
                <wp:simplePos x="0" y="0"/>
                <wp:positionH relativeFrom="column">
                  <wp:posOffset>5219700</wp:posOffset>
                </wp:positionH>
                <wp:positionV relativeFrom="paragraph">
                  <wp:posOffset>302895</wp:posOffset>
                </wp:positionV>
                <wp:extent cx="247650" cy="447675"/>
                <wp:effectExtent l="19050" t="0" r="19050" b="47625"/>
                <wp:wrapNone/>
                <wp:docPr id="66" name="Down Arrow 66"/>
                <wp:cNvGraphicFramePr/>
                <a:graphic xmlns:a="http://schemas.openxmlformats.org/drawingml/2006/main">
                  <a:graphicData uri="http://schemas.microsoft.com/office/word/2010/wordprocessingShape">
                    <wps:wsp>
                      <wps:cNvSpPr/>
                      <wps:spPr>
                        <a:xfrm>
                          <a:off x="0" y="0"/>
                          <a:ext cx="247650" cy="4476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4548654" id="Down Arrow 66" o:spid="_x0000_s1026" type="#_x0000_t67" style="position:absolute;margin-left:411pt;margin-top:23.85pt;width:19.5pt;height:35.25pt;z-index:25167360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" adj="15626" fillcolor="#5b9bd5 [3204]" strokecolor="#1f4d78 [1604]" strokeweight="1pt"/>
            </w:pict>
          </mc:Fallback>
        </mc:AlternateContent>
      </w:r>
      <w:r>
        <w:rPr>
          <w:rFonts w:ascii="Arial" w:hAnsi="Arial" w:cs="Arial"/>
          <w:noProof/>
          <w:sz w:val="24"/>
          <w:szCs w:val="24"/>
        </w:rPr>
        <mc:AlternateContent>
          <mc:Choice Requires="wps">
            <w:drawing>
              <wp:anchor distT="0" distB="0" distL="114300" distR="114300" simplePos="0" relativeHeight="251672576" behindDoc="0" locked="0" layoutInCell="1" allowOverlap="1" wp14:anchorId="55C232D1" wp14:editId="1624589D">
                <wp:simplePos x="0" y="0"/>
                <wp:positionH relativeFrom="column">
                  <wp:posOffset>3009900</wp:posOffset>
                </wp:positionH>
                <wp:positionV relativeFrom="paragraph">
                  <wp:posOffset>302895</wp:posOffset>
                </wp:positionV>
                <wp:extent cx="247650" cy="457200"/>
                <wp:effectExtent l="19050" t="0" r="19050" b="38100"/>
                <wp:wrapNone/>
                <wp:docPr id="65" name="Down Arrow 65"/>
                <wp:cNvGraphicFramePr/>
                <a:graphic xmlns:a="http://schemas.openxmlformats.org/drawingml/2006/main">
                  <a:graphicData uri="http://schemas.microsoft.com/office/word/2010/wordprocessingShape">
                    <wps:wsp>
                      <wps:cNvSpPr/>
                      <wps:spPr>
                        <a:xfrm>
                          <a:off x="0" y="0"/>
                          <a:ext cx="247650" cy="4572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BE8163C" id="Down Arrow 65" o:spid="_x0000_s1026" type="#_x0000_t67" style="position:absolute;margin-left:237pt;margin-top:23.85pt;width:19.5pt;height:36pt;z-index:25167257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" adj="15750" fillcolor="#5b9bd5 [3204]" strokecolor="#1f4d78 [1604]" strokeweight="1pt"/>
            </w:pict>
          </mc:Fallback>
        </mc:AlternateContent>
      </w:r>
    </w:p>
    <w:p w14:paraId="4391ECE2" w14:textId="77777777" w:rsidR="007C64F4" w:rsidRDefault="007C64F4" w:rsidP="0095363C">
      <w:pPr>
        <w:spacing w:line="360" w:lineRule="auto"/>
        <w:ind w:left="360"/>
        <w:jc w:val="both"/>
        <w:rPr>
          <w:rFonts w:ascii="Arial" w:hAnsi="Arial" w:cs="Arial"/>
          <w:sz w:val="24"/>
          <w:szCs w:val="24"/>
        </w:rPr>
      </w:pPr>
    </w:p>
    <w:p w14:paraId="50396FAB" w14:textId="77777777" w:rsidR="007C64F4" w:rsidRDefault="00AB6E6F" w:rsidP="0095363C">
      <w:pPr>
        <w:spacing w:line="360" w:lineRule="auto"/>
        <w:ind w:left="360"/>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9504" behindDoc="0" locked="0" layoutInCell="1" allowOverlap="1" wp14:anchorId="0B684CF7" wp14:editId="3B5D4F9C">
                <wp:simplePos x="0" y="0"/>
                <wp:positionH relativeFrom="column">
                  <wp:posOffset>4514850</wp:posOffset>
                </wp:positionH>
                <wp:positionV relativeFrom="paragraph">
                  <wp:posOffset>12065</wp:posOffset>
                </wp:positionV>
                <wp:extent cx="1628775" cy="1752600"/>
                <wp:effectExtent l="0" t="0" r="28575" b="19050"/>
                <wp:wrapNone/>
                <wp:docPr id="63" name="Flowchart: Alternate Process 63"/>
                <wp:cNvGraphicFramePr/>
                <a:graphic xmlns:a="http://schemas.openxmlformats.org/drawingml/2006/main">
                  <a:graphicData uri="http://schemas.microsoft.com/office/word/2010/wordprocessingShape">
                    <wps:wsp>
                      <wps:cNvSpPr/>
                      <wps:spPr>
                        <a:xfrm>
                          <a:off x="0" y="0"/>
                          <a:ext cx="1628775" cy="175260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6978A095" w14:textId="77777777" w:rsidR="00DE6608" w:rsidRPr="00AB6E6F" w:rsidRDefault="00DE6608" w:rsidP="00AB6E6F">
                            <w:pPr>
                              <w:jc w:val="both"/>
                              <w:rPr>
                                <w:rFonts w:ascii="Arial" w:hAnsi="Arial" w:cs="Arial"/>
                                <w:sz w:val="24"/>
                                <w:szCs w:val="24"/>
                              </w:rPr>
                            </w:pPr>
                            <w:r w:rsidRPr="00AB6E6F">
                              <w:rPr>
                                <w:rFonts w:ascii="Arial" w:hAnsi="Arial" w:cs="Arial"/>
                                <w:sz w:val="24"/>
                                <w:szCs w:val="24"/>
                              </w:rPr>
                              <w:t>1.Mudaraba</w:t>
                            </w:r>
                          </w:p>
                          <w:p w14:paraId="53B5535D" w14:textId="77777777" w:rsidR="00DE6608" w:rsidRDefault="00DE6608" w:rsidP="00AB6E6F">
                            <w:pPr>
                              <w:jc w:val="both"/>
                            </w:pPr>
                            <w:r w:rsidRPr="00AB6E6F">
                              <w:rPr>
                                <w:rFonts w:ascii="Arial" w:hAnsi="Arial" w:cs="Arial"/>
                                <w:sz w:val="24"/>
                                <w:szCs w:val="24"/>
                              </w:rPr>
                              <w:t xml:space="preserve">2. </w:t>
                            </w:r>
                            <w:proofErr w:type="spellStart"/>
                            <w:r w:rsidRPr="00AB6E6F">
                              <w:rPr>
                                <w:rFonts w:ascii="Arial" w:hAnsi="Arial" w:cs="Arial"/>
                                <w:sz w:val="24"/>
                                <w:szCs w:val="24"/>
                              </w:rPr>
                              <w:t>Musharakha</w:t>
                            </w:r>
                            <w:proofErr w:type="spellEnd"/>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684CF7" id="Flowchart: Alternate Process 63" o:spid="_x0000_s1030" type="#_x0000_t176" style="position:absolute;left:0;text-align:left;margin-left:355.5pt;margin-top:.95pt;width:128.25pt;height:13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" fillcolor="#5b9bd5 [3204]" strokecolor="#1f4d78 [1604]" strokeweight="1pt">
                <v:textbox>
                  <w:txbxContent>
                    <w:p w14:paraId="6978A095" w14:textId="77777777" w:rsidR="00DE6608" w:rsidRPr="00AB6E6F" w:rsidRDefault="00DE6608" w:rsidP="00AB6E6F">
                      <w:pPr>
                        <w:jc w:val="both"/>
                        <w:rPr>
                          <w:rFonts w:ascii="Arial" w:hAnsi="Arial" w:cs="Arial"/>
                          <w:sz w:val="24"/>
                          <w:szCs w:val="24"/>
                        </w:rPr>
                      </w:pPr>
                      <w:r w:rsidRPr="00AB6E6F">
                        <w:rPr>
                          <w:rFonts w:ascii="Arial" w:hAnsi="Arial" w:cs="Arial"/>
                          <w:sz w:val="24"/>
                          <w:szCs w:val="24"/>
                        </w:rPr>
                        <w:t>1.Mudaraba</w:t>
                      </w:r>
                    </w:p>
                    <w:p w14:paraId="53B5535D" w14:textId="77777777" w:rsidR="00DE6608" w:rsidRDefault="00DE6608" w:rsidP="00AB6E6F">
                      <w:pPr>
                        <w:jc w:val="both"/>
                      </w:pPr>
                      <w:r w:rsidRPr="00AB6E6F">
                        <w:rPr>
                          <w:rFonts w:ascii="Arial" w:hAnsi="Arial" w:cs="Arial"/>
                          <w:sz w:val="24"/>
                          <w:szCs w:val="24"/>
                        </w:rPr>
                        <w:t xml:space="preserve">2. </w:t>
                      </w:r>
                      <w:proofErr w:type="spellStart"/>
                      <w:r w:rsidRPr="00AB6E6F">
                        <w:rPr>
                          <w:rFonts w:ascii="Arial" w:hAnsi="Arial" w:cs="Arial"/>
                          <w:sz w:val="24"/>
                          <w:szCs w:val="24"/>
                        </w:rPr>
                        <w:t>Musharakha</w:t>
                      </w:r>
                      <w:proofErr w:type="spellEnd"/>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67456" behindDoc="0" locked="0" layoutInCell="1" allowOverlap="1" wp14:anchorId="05C3F023" wp14:editId="48E027BC">
                <wp:simplePos x="0" y="0"/>
                <wp:positionH relativeFrom="column">
                  <wp:posOffset>247650</wp:posOffset>
                </wp:positionH>
                <wp:positionV relativeFrom="paragraph">
                  <wp:posOffset>12065</wp:posOffset>
                </wp:positionV>
                <wp:extent cx="1628775" cy="1828800"/>
                <wp:effectExtent l="0" t="0" r="28575" b="19050"/>
                <wp:wrapNone/>
                <wp:docPr id="61" name="Flowchart: Alternate Process 61"/>
                <wp:cNvGraphicFramePr/>
                <a:graphic xmlns:a="http://schemas.openxmlformats.org/drawingml/2006/main">
                  <a:graphicData uri="http://schemas.microsoft.com/office/word/2010/wordprocessingShape">
                    <wps:wsp>
                      <wps:cNvSpPr/>
                      <wps:spPr>
                        <a:xfrm>
                          <a:off x="0" y="0"/>
                          <a:ext cx="1628775" cy="1828800"/>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7194A4B8" w14:textId="77777777" w:rsidR="00DE6608" w:rsidRPr="00AB6E6F" w:rsidRDefault="00DE6608" w:rsidP="00D2274A">
                            <w:pPr>
                              <w:pStyle w:val="ListParagraph"/>
                              <w:numPr>
                                <w:ilvl w:val="0"/>
                                <w:numId w:val="19"/>
                              </w:numPr>
                              <w:rPr>
                                <w:rFonts w:ascii="Arial" w:hAnsi="Arial" w:cs="Arial"/>
                                <w:sz w:val="24"/>
                                <w:szCs w:val="24"/>
                              </w:rPr>
                            </w:pPr>
                            <w:r w:rsidRPr="00AB6E6F">
                              <w:rPr>
                                <w:rFonts w:ascii="Arial" w:hAnsi="Arial" w:cs="Arial"/>
                                <w:sz w:val="24"/>
                                <w:szCs w:val="24"/>
                              </w:rPr>
                              <w:t>Bai-Murabaha</w:t>
                            </w:r>
                          </w:p>
                          <w:p w14:paraId="6E80101E" w14:textId="77777777" w:rsidR="00DE6608" w:rsidRPr="00AB6E6F" w:rsidRDefault="00DE6608" w:rsidP="00D2274A">
                            <w:pPr>
                              <w:pStyle w:val="ListParagraph"/>
                              <w:numPr>
                                <w:ilvl w:val="0"/>
                                <w:numId w:val="19"/>
                              </w:numPr>
                              <w:rPr>
                                <w:rFonts w:ascii="Arial" w:hAnsi="Arial" w:cs="Arial"/>
                                <w:sz w:val="24"/>
                                <w:szCs w:val="24"/>
                              </w:rPr>
                            </w:pPr>
                            <w:r w:rsidRPr="00AB6E6F">
                              <w:rPr>
                                <w:rFonts w:ascii="Arial" w:hAnsi="Arial" w:cs="Arial"/>
                                <w:sz w:val="24"/>
                                <w:szCs w:val="24"/>
                              </w:rPr>
                              <w:t>Bai-</w:t>
                            </w:r>
                            <w:proofErr w:type="spellStart"/>
                            <w:r w:rsidRPr="00AB6E6F">
                              <w:rPr>
                                <w:rFonts w:ascii="Arial" w:hAnsi="Arial" w:cs="Arial"/>
                                <w:sz w:val="24"/>
                                <w:szCs w:val="24"/>
                              </w:rPr>
                              <w:t>Muajjal</w:t>
                            </w:r>
                            <w:proofErr w:type="spellEnd"/>
                          </w:p>
                          <w:p w14:paraId="41F730AE" w14:textId="77777777" w:rsidR="00DE6608" w:rsidRPr="00AB6E6F" w:rsidRDefault="00DE6608" w:rsidP="00D2274A">
                            <w:pPr>
                              <w:pStyle w:val="ListParagraph"/>
                              <w:numPr>
                                <w:ilvl w:val="0"/>
                                <w:numId w:val="19"/>
                              </w:numPr>
                              <w:rPr>
                                <w:rFonts w:ascii="Arial" w:hAnsi="Arial" w:cs="Arial"/>
                                <w:sz w:val="24"/>
                                <w:szCs w:val="24"/>
                              </w:rPr>
                            </w:pPr>
                            <w:r w:rsidRPr="00AB6E6F">
                              <w:rPr>
                                <w:rFonts w:ascii="Arial" w:hAnsi="Arial" w:cs="Arial"/>
                                <w:sz w:val="24"/>
                                <w:szCs w:val="24"/>
                              </w:rPr>
                              <w:t>Bai-Salam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C3F023" id="Flowchart: Alternate Process 61" o:spid="_x0000_s1031" type="#_x0000_t176" style="position:absolute;left:0;text-align:left;margin-left:19.5pt;margin-top:.95pt;width:128.25pt;height:2in;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" fillcolor="#5b9bd5 [3204]" strokecolor="#1f4d78 [1604]" strokeweight="1pt">
                <v:textbox>
                  <w:txbxContent>
                    <w:p w14:paraId="7194A4B8" w14:textId="77777777" w:rsidR="00DE6608" w:rsidRPr="00AB6E6F" w:rsidRDefault="00DE6608" w:rsidP="00D2274A">
                      <w:pPr>
                        <w:pStyle w:val="ListParagraph"/>
                        <w:numPr>
                          <w:ilvl w:val="0"/>
                          <w:numId w:val="19"/>
                        </w:numPr>
                        <w:rPr>
                          <w:rFonts w:ascii="Arial" w:hAnsi="Arial" w:cs="Arial"/>
                          <w:sz w:val="24"/>
                          <w:szCs w:val="24"/>
                        </w:rPr>
                      </w:pPr>
                      <w:r w:rsidRPr="00AB6E6F">
                        <w:rPr>
                          <w:rFonts w:ascii="Arial" w:hAnsi="Arial" w:cs="Arial"/>
                          <w:sz w:val="24"/>
                          <w:szCs w:val="24"/>
                        </w:rPr>
                        <w:t>Bai-Murabaha</w:t>
                      </w:r>
                    </w:p>
                    <w:p w14:paraId="6E80101E" w14:textId="77777777" w:rsidR="00DE6608" w:rsidRPr="00AB6E6F" w:rsidRDefault="00DE6608" w:rsidP="00D2274A">
                      <w:pPr>
                        <w:pStyle w:val="ListParagraph"/>
                        <w:numPr>
                          <w:ilvl w:val="0"/>
                          <w:numId w:val="19"/>
                        </w:numPr>
                        <w:rPr>
                          <w:rFonts w:ascii="Arial" w:hAnsi="Arial" w:cs="Arial"/>
                          <w:sz w:val="24"/>
                          <w:szCs w:val="24"/>
                        </w:rPr>
                      </w:pPr>
                      <w:r w:rsidRPr="00AB6E6F">
                        <w:rPr>
                          <w:rFonts w:ascii="Arial" w:hAnsi="Arial" w:cs="Arial"/>
                          <w:sz w:val="24"/>
                          <w:szCs w:val="24"/>
                        </w:rPr>
                        <w:t>Bai-</w:t>
                      </w:r>
                      <w:proofErr w:type="spellStart"/>
                      <w:r w:rsidRPr="00AB6E6F">
                        <w:rPr>
                          <w:rFonts w:ascii="Arial" w:hAnsi="Arial" w:cs="Arial"/>
                          <w:sz w:val="24"/>
                          <w:szCs w:val="24"/>
                        </w:rPr>
                        <w:t>Muajjal</w:t>
                      </w:r>
                      <w:proofErr w:type="spellEnd"/>
                    </w:p>
                    <w:p w14:paraId="41F730AE" w14:textId="77777777" w:rsidR="00DE6608" w:rsidRPr="00AB6E6F" w:rsidRDefault="00DE6608" w:rsidP="00D2274A">
                      <w:pPr>
                        <w:pStyle w:val="ListParagraph"/>
                        <w:numPr>
                          <w:ilvl w:val="0"/>
                          <w:numId w:val="19"/>
                        </w:numPr>
                        <w:rPr>
                          <w:rFonts w:ascii="Arial" w:hAnsi="Arial" w:cs="Arial"/>
                          <w:sz w:val="24"/>
                          <w:szCs w:val="24"/>
                        </w:rPr>
                      </w:pPr>
                      <w:r w:rsidRPr="00AB6E6F">
                        <w:rPr>
                          <w:rFonts w:ascii="Arial" w:hAnsi="Arial" w:cs="Arial"/>
                          <w:sz w:val="24"/>
                          <w:szCs w:val="24"/>
                        </w:rPr>
                        <w:t>Bai-Salam</w:t>
                      </w:r>
                    </w:p>
                  </w:txbxContent>
                </v:textbox>
              </v:shape>
            </w:pict>
          </mc:Fallback>
        </mc:AlternateContent>
      </w:r>
      <w:r>
        <w:rPr>
          <w:rFonts w:ascii="Arial" w:hAnsi="Arial" w:cs="Arial"/>
          <w:noProof/>
          <w:sz w:val="24"/>
          <w:szCs w:val="24"/>
        </w:rPr>
        <mc:AlternateContent>
          <mc:Choice Requires="wps">
            <w:drawing>
              <wp:anchor distT="0" distB="0" distL="114300" distR="114300" simplePos="0" relativeHeight="251668480" behindDoc="0" locked="0" layoutInCell="1" allowOverlap="1" wp14:anchorId="5A6139E7" wp14:editId="5EF72E41">
                <wp:simplePos x="0" y="0"/>
                <wp:positionH relativeFrom="column">
                  <wp:posOffset>2324100</wp:posOffset>
                </wp:positionH>
                <wp:positionV relativeFrom="paragraph">
                  <wp:posOffset>12064</wp:posOffset>
                </wp:positionV>
                <wp:extent cx="1638300" cy="1800225"/>
                <wp:effectExtent l="0" t="0" r="19050" b="28575"/>
                <wp:wrapNone/>
                <wp:docPr id="62" name="Flowchart: Alternate Process 62"/>
                <wp:cNvGraphicFramePr/>
                <a:graphic xmlns:a="http://schemas.openxmlformats.org/drawingml/2006/main">
                  <a:graphicData uri="http://schemas.microsoft.com/office/word/2010/wordprocessingShape">
                    <wps:wsp>
                      <wps:cNvSpPr/>
                      <wps:spPr>
                        <a:xfrm>
                          <a:off x="0" y="0"/>
                          <a:ext cx="1638300" cy="1800225"/>
                        </a:xfrm>
                        <a:prstGeom prst="flowChartAlternateProcess">
                          <a:avLst/>
                        </a:prstGeom>
                      </wps:spPr>
                      <wps:style>
                        <a:lnRef idx="2">
                          <a:schemeClr val="accent1">
                            <a:shade val="50000"/>
                          </a:schemeClr>
                        </a:lnRef>
                        <a:fillRef idx="1">
                          <a:schemeClr val="accent1"/>
                        </a:fillRef>
                        <a:effectRef idx="0">
                          <a:schemeClr val="accent1"/>
                        </a:effectRef>
                        <a:fontRef idx="minor">
                          <a:schemeClr val="lt1"/>
                        </a:fontRef>
                      </wps:style>
                      <wps:txbx>
                        <w:txbxContent>
                          <w:p w14:paraId="5924CA8C" w14:textId="77777777" w:rsidR="00DE6608" w:rsidRPr="00AB6E6F" w:rsidRDefault="00DE6608" w:rsidP="00AB6E6F">
                            <w:pPr>
                              <w:jc w:val="both"/>
                              <w:rPr>
                                <w:rFonts w:ascii="Arial" w:hAnsi="Arial" w:cs="Arial"/>
                                <w:sz w:val="24"/>
                                <w:szCs w:val="24"/>
                              </w:rPr>
                            </w:pPr>
                            <w:r w:rsidRPr="00AB6E6F">
                              <w:rPr>
                                <w:rFonts w:ascii="Arial" w:hAnsi="Arial" w:cs="Arial"/>
                                <w:sz w:val="24"/>
                                <w:szCs w:val="24"/>
                              </w:rPr>
                              <w:t>1.Hire Purchase</w:t>
                            </w:r>
                          </w:p>
                          <w:p w14:paraId="737B4EAC" w14:textId="77777777" w:rsidR="00DE6608" w:rsidRPr="00AB6E6F" w:rsidRDefault="00DE6608" w:rsidP="00AB6E6F">
                            <w:pPr>
                              <w:jc w:val="both"/>
                              <w:rPr>
                                <w:rFonts w:ascii="Arial" w:hAnsi="Arial" w:cs="Arial"/>
                                <w:sz w:val="24"/>
                                <w:szCs w:val="24"/>
                              </w:rPr>
                            </w:pPr>
                            <w:r w:rsidRPr="00AB6E6F">
                              <w:rPr>
                                <w:rFonts w:ascii="Arial" w:hAnsi="Arial" w:cs="Arial"/>
                                <w:sz w:val="24"/>
                                <w:szCs w:val="24"/>
                              </w:rPr>
                              <w:t xml:space="preserve">2. Hire Purchase under </w:t>
                            </w:r>
                            <w:proofErr w:type="spellStart"/>
                            <w:r w:rsidRPr="00AB6E6F">
                              <w:rPr>
                                <w:rFonts w:ascii="Arial" w:hAnsi="Arial" w:cs="Arial"/>
                                <w:sz w:val="24"/>
                                <w:szCs w:val="24"/>
                              </w:rPr>
                              <w:t>SirkatulMeelk</w:t>
                            </w:r>
                            <w:proofErr w:type="spellEnd"/>
                          </w:p>
                          <w:p w14:paraId="5C861950" w14:textId="77777777" w:rsidR="00DE6608" w:rsidRPr="00AB6E6F" w:rsidRDefault="00DE6608" w:rsidP="00AB6E6F">
                            <w:pPr>
                              <w:jc w:val="both"/>
                              <w:rPr>
                                <w:rFonts w:ascii="Arial" w:hAnsi="Arial" w:cs="Arial"/>
                                <w:sz w:val="24"/>
                                <w:szCs w:val="24"/>
                              </w:rPr>
                            </w:pPr>
                            <w:r w:rsidRPr="00AB6E6F">
                              <w:rPr>
                                <w:rFonts w:ascii="Arial" w:hAnsi="Arial" w:cs="Arial"/>
                                <w:sz w:val="24"/>
                                <w:szCs w:val="24"/>
                              </w:rPr>
                              <w:t>3. Bill Purchase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A6139E7" id="Flowchart: Alternate Process 62" o:spid="_x0000_s1032" type="#_x0000_t176" style="position:absolute;left:0;text-align:left;margin-left:183pt;margin-top:.95pt;width:129pt;height:141.75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" fillcolor="#5b9bd5 [3204]" strokecolor="#1f4d78 [1604]" strokeweight="1pt">
                <v:textbox>
                  <w:txbxContent>
                    <w:p w14:paraId="5924CA8C" w14:textId="77777777" w:rsidR="00DE6608" w:rsidRPr="00AB6E6F" w:rsidRDefault="00DE6608" w:rsidP="00AB6E6F">
                      <w:pPr>
                        <w:jc w:val="both"/>
                        <w:rPr>
                          <w:rFonts w:ascii="Arial" w:hAnsi="Arial" w:cs="Arial"/>
                          <w:sz w:val="24"/>
                          <w:szCs w:val="24"/>
                        </w:rPr>
                      </w:pPr>
                      <w:r w:rsidRPr="00AB6E6F">
                        <w:rPr>
                          <w:rFonts w:ascii="Arial" w:hAnsi="Arial" w:cs="Arial"/>
                          <w:sz w:val="24"/>
                          <w:szCs w:val="24"/>
                        </w:rPr>
                        <w:t>1.Hire Purchase</w:t>
                      </w:r>
                    </w:p>
                    <w:p w14:paraId="737B4EAC" w14:textId="77777777" w:rsidR="00DE6608" w:rsidRPr="00AB6E6F" w:rsidRDefault="00DE6608" w:rsidP="00AB6E6F">
                      <w:pPr>
                        <w:jc w:val="both"/>
                        <w:rPr>
                          <w:rFonts w:ascii="Arial" w:hAnsi="Arial" w:cs="Arial"/>
                          <w:sz w:val="24"/>
                          <w:szCs w:val="24"/>
                        </w:rPr>
                      </w:pPr>
                      <w:r w:rsidRPr="00AB6E6F">
                        <w:rPr>
                          <w:rFonts w:ascii="Arial" w:hAnsi="Arial" w:cs="Arial"/>
                          <w:sz w:val="24"/>
                          <w:szCs w:val="24"/>
                        </w:rPr>
                        <w:t xml:space="preserve">2. Hire Purchase under </w:t>
                      </w:r>
                      <w:proofErr w:type="spellStart"/>
                      <w:r w:rsidRPr="00AB6E6F">
                        <w:rPr>
                          <w:rFonts w:ascii="Arial" w:hAnsi="Arial" w:cs="Arial"/>
                          <w:sz w:val="24"/>
                          <w:szCs w:val="24"/>
                        </w:rPr>
                        <w:t>SirkatulMeelk</w:t>
                      </w:r>
                      <w:proofErr w:type="spellEnd"/>
                    </w:p>
                    <w:p w14:paraId="5C861950" w14:textId="77777777" w:rsidR="00DE6608" w:rsidRPr="00AB6E6F" w:rsidRDefault="00DE6608" w:rsidP="00AB6E6F">
                      <w:pPr>
                        <w:jc w:val="both"/>
                        <w:rPr>
                          <w:rFonts w:ascii="Arial" w:hAnsi="Arial" w:cs="Arial"/>
                          <w:sz w:val="24"/>
                          <w:szCs w:val="24"/>
                        </w:rPr>
                      </w:pPr>
                      <w:r w:rsidRPr="00AB6E6F">
                        <w:rPr>
                          <w:rFonts w:ascii="Arial" w:hAnsi="Arial" w:cs="Arial"/>
                          <w:sz w:val="24"/>
                          <w:szCs w:val="24"/>
                        </w:rPr>
                        <w:t>3. Bill Purchase</w:t>
                      </w:r>
                    </w:p>
                  </w:txbxContent>
                </v:textbox>
              </v:shape>
            </w:pict>
          </mc:Fallback>
        </mc:AlternateContent>
      </w:r>
    </w:p>
    <w:p w14:paraId="467DDD98" w14:textId="77777777" w:rsidR="007C64F4" w:rsidRDefault="007C64F4" w:rsidP="0095363C">
      <w:pPr>
        <w:spacing w:line="360" w:lineRule="auto"/>
        <w:ind w:left="360"/>
        <w:jc w:val="both"/>
        <w:rPr>
          <w:rFonts w:ascii="Arial" w:hAnsi="Arial" w:cs="Arial"/>
          <w:sz w:val="24"/>
          <w:szCs w:val="24"/>
        </w:rPr>
      </w:pPr>
    </w:p>
    <w:p w14:paraId="65AAEE54" w14:textId="77777777" w:rsidR="007C64F4" w:rsidRDefault="007C64F4" w:rsidP="0095363C">
      <w:pPr>
        <w:spacing w:line="360" w:lineRule="auto"/>
        <w:ind w:left="360"/>
        <w:jc w:val="both"/>
        <w:rPr>
          <w:rFonts w:ascii="Arial" w:hAnsi="Arial" w:cs="Arial"/>
          <w:sz w:val="24"/>
          <w:szCs w:val="24"/>
        </w:rPr>
      </w:pPr>
    </w:p>
    <w:p w14:paraId="103961FB" w14:textId="77777777" w:rsidR="007C64F4" w:rsidRDefault="007C64F4" w:rsidP="00DE6608">
      <w:pPr>
        <w:spacing w:line="360" w:lineRule="auto"/>
        <w:jc w:val="both"/>
        <w:rPr>
          <w:rFonts w:ascii="Arial" w:hAnsi="Arial" w:cs="Arial"/>
          <w:sz w:val="24"/>
          <w:szCs w:val="24"/>
        </w:rPr>
      </w:pPr>
    </w:p>
    <w:p w14:paraId="04708E90" w14:textId="77777777" w:rsidR="0095363C" w:rsidRPr="00D86839" w:rsidRDefault="006A5787" w:rsidP="00D86839">
      <w:pPr>
        <w:pStyle w:val="Heading3"/>
        <w:rPr>
          <w:rFonts w:ascii="Arial" w:hAnsi="Arial" w:cs="Arial"/>
          <w:b/>
          <w:i/>
          <w:sz w:val="28"/>
          <w:szCs w:val="28"/>
          <w:u w:val="single"/>
        </w:rPr>
      </w:pPr>
      <w:bookmarkStart w:id="32" w:name="_Toc64282308"/>
      <w:r w:rsidRPr="00D86839">
        <w:rPr>
          <w:rFonts w:ascii="Arial" w:hAnsi="Arial" w:cs="Arial"/>
          <w:b/>
          <w:i/>
          <w:sz w:val="28"/>
          <w:szCs w:val="28"/>
          <w:u w:val="single"/>
        </w:rPr>
        <w:lastRenderedPageBreak/>
        <w:t>3.4.</w:t>
      </w:r>
      <w:r w:rsidR="0095363C" w:rsidRPr="00D86839">
        <w:rPr>
          <w:rFonts w:ascii="Arial" w:hAnsi="Arial" w:cs="Arial"/>
          <w:b/>
          <w:i/>
          <w:sz w:val="28"/>
          <w:szCs w:val="28"/>
          <w:u w:val="single"/>
        </w:rPr>
        <w:t>1Trading modes (Bai-Mechanism):</w:t>
      </w:r>
      <w:bookmarkEnd w:id="32"/>
    </w:p>
    <w:p w14:paraId="6D19DC83" w14:textId="77777777" w:rsidR="00D86839" w:rsidRPr="00DE6608" w:rsidRDefault="00D86839" w:rsidP="0095363C">
      <w:pPr>
        <w:spacing w:line="360" w:lineRule="auto"/>
        <w:ind w:left="360"/>
        <w:jc w:val="both"/>
        <w:rPr>
          <w:rFonts w:cstheme="minorHAnsi"/>
          <w:b/>
          <w:i/>
          <w:u w:val="single"/>
        </w:rPr>
      </w:pPr>
    </w:p>
    <w:p w14:paraId="30EACA69" w14:textId="3AC7A113" w:rsidR="0095363C" w:rsidRPr="00DE6608" w:rsidRDefault="0095363C" w:rsidP="00DE6608">
      <w:pPr>
        <w:spacing w:line="360" w:lineRule="auto"/>
        <w:ind w:left="360"/>
        <w:jc w:val="both"/>
        <w:rPr>
          <w:rFonts w:cstheme="minorHAnsi"/>
          <w:b/>
          <w:i/>
          <w:u w:val="single"/>
        </w:rPr>
      </w:pPr>
      <w:r w:rsidRPr="00DE6608">
        <w:rPr>
          <w:rFonts w:cstheme="minorHAnsi"/>
          <w:b/>
          <w:i/>
          <w:u w:val="single"/>
        </w:rPr>
        <w:t>(I) Bai-Murabaha:</w:t>
      </w:r>
    </w:p>
    <w:p w14:paraId="3A63ECF8" w14:textId="77777777" w:rsidR="0095363C" w:rsidRPr="00DE6608" w:rsidRDefault="0095363C" w:rsidP="0095363C">
      <w:pPr>
        <w:spacing w:line="360" w:lineRule="auto"/>
        <w:ind w:left="360"/>
        <w:jc w:val="both"/>
        <w:rPr>
          <w:rFonts w:cstheme="minorHAnsi"/>
          <w:b/>
          <w:u w:val="single"/>
        </w:rPr>
      </w:pPr>
      <w:r w:rsidRPr="00DE6608">
        <w:rPr>
          <w:rFonts w:cstheme="minorHAnsi"/>
          <w:b/>
          <w:u w:val="single"/>
        </w:rPr>
        <w:t>Meaning:</w:t>
      </w:r>
    </w:p>
    <w:p w14:paraId="63BFE5B7" w14:textId="177B239B" w:rsidR="006C12CF" w:rsidRPr="00DE6608" w:rsidRDefault="0098723A" w:rsidP="00DE6608">
      <w:pPr>
        <w:spacing w:line="360" w:lineRule="auto"/>
        <w:ind w:left="360"/>
        <w:jc w:val="both"/>
        <w:rPr>
          <w:rFonts w:cstheme="minorHAnsi"/>
        </w:rPr>
      </w:pPr>
      <w:r w:rsidRPr="00DE6608">
        <w:rPr>
          <w:rFonts w:cstheme="minorHAnsi"/>
        </w:rPr>
        <w:t xml:space="preserve">The words "Bai" and "Murabaha" come from the Arabic words Murabaha "and" Bai ". The word" Bai "means to buy and sell and" Murabaha "means to sell in cash". </w:t>
      </w:r>
      <w:proofErr w:type="spellStart"/>
      <w:r w:rsidRPr="00DE6608">
        <w:rPr>
          <w:rFonts w:cstheme="minorHAnsi"/>
        </w:rPr>
        <w:t>BaiMurabaha</w:t>
      </w:r>
      <w:proofErr w:type="spellEnd"/>
      <w:r w:rsidRPr="00DE6608">
        <w:rPr>
          <w:rFonts w:cstheme="minorHAnsi"/>
        </w:rPr>
        <w:t xml:space="preserve"> therefore means a sale that is paid for in cash or on a fixed date in the future or within a set </w:t>
      </w:r>
      <w:proofErr w:type="gramStart"/>
      <w:r w:rsidRPr="00DE6608">
        <w:rPr>
          <w:rFonts w:cstheme="minorHAnsi"/>
        </w:rPr>
        <w:t>time period</w:t>
      </w:r>
      <w:proofErr w:type="gramEnd"/>
      <w:r w:rsidRPr="00DE6608">
        <w:rPr>
          <w:rFonts w:cstheme="minorHAnsi"/>
        </w:rPr>
        <w:t>. In short, it is a sale of money on the date.</w:t>
      </w:r>
    </w:p>
    <w:p w14:paraId="53DC7C30" w14:textId="77777777" w:rsidR="0095363C" w:rsidRPr="00DE6608" w:rsidRDefault="0095363C" w:rsidP="0095363C">
      <w:pPr>
        <w:spacing w:line="360" w:lineRule="auto"/>
        <w:ind w:left="360"/>
        <w:jc w:val="both"/>
        <w:rPr>
          <w:rFonts w:cstheme="minorHAnsi"/>
          <w:b/>
          <w:u w:val="single"/>
        </w:rPr>
      </w:pPr>
      <w:r w:rsidRPr="00DE6608">
        <w:rPr>
          <w:rFonts w:cstheme="minorHAnsi"/>
          <w:b/>
          <w:u w:val="single"/>
        </w:rPr>
        <w:t>Definition:</w:t>
      </w:r>
    </w:p>
    <w:p w14:paraId="4C952E0E" w14:textId="77777777" w:rsidR="005E772C" w:rsidRPr="00DE6608" w:rsidRDefault="005E772C" w:rsidP="0095363C">
      <w:pPr>
        <w:spacing w:line="360" w:lineRule="auto"/>
        <w:ind w:left="360"/>
        <w:jc w:val="both"/>
        <w:rPr>
          <w:rFonts w:cstheme="minorHAnsi"/>
        </w:rPr>
      </w:pPr>
      <w:r w:rsidRPr="00DE6608">
        <w:rPr>
          <w:rFonts w:cstheme="minorHAnsi"/>
        </w:rPr>
        <w:t>Bai-</w:t>
      </w:r>
      <w:proofErr w:type="spellStart"/>
      <w:r w:rsidRPr="00DE6608">
        <w:rPr>
          <w:rFonts w:cstheme="minorHAnsi"/>
        </w:rPr>
        <w:t>Murbaha</w:t>
      </w:r>
      <w:proofErr w:type="spellEnd"/>
      <w:r w:rsidRPr="00DE6608">
        <w:rPr>
          <w:rFonts w:cstheme="minorHAnsi"/>
        </w:rPr>
        <w:t xml:space="preserve"> is an agreement between a buyer and a seller in which the seller sells certain things permitted under Islamic Sharia and land law to the buyer at a price and the profit is agreed upon. to prove in the future. The profit margin or margin profit can be set at a flat rate or as a percentage of the value of the product. If Bai-</w:t>
      </w:r>
      <w:proofErr w:type="spellStart"/>
      <w:r w:rsidRPr="00DE6608">
        <w:rPr>
          <w:rFonts w:cstheme="minorHAnsi"/>
        </w:rPr>
        <w:t>Murbaha</w:t>
      </w:r>
      <w:proofErr w:type="spellEnd"/>
      <w:r w:rsidRPr="00DE6608">
        <w:rPr>
          <w:rFonts w:cstheme="minorHAnsi"/>
        </w:rPr>
        <w:t xml:space="preserve"> banks receive goods according to the indenture of the buyer, keep them in charge and sell the goods to the customers in equal parts or at the same time.</w:t>
      </w:r>
    </w:p>
    <w:p w14:paraId="1214A927" w14:textId="77777777" w:rsidR="0095363C" w:rsidRPr="00DE6608" w:rsidRDefault="0095363C" w:rsidP="0095363C">
      <w:pPr>
        <w:spacing w:line="360" w:lineRule="auto"/>
        <w:ind w:left="360"/>
        <w:jc w:val="both"/>
        <w:rPr>
          <w:rFonts w:cstheme="minorHAnsi"/>
          <w:b/>
          <w:color w:val="2E74B5" w:themeColor="accent1" w:themeShade="BF"/>
        </w:rPr>
      </w:pPr>
      <w:r w:rsidRPr="00DE6608">
        <w:rPr>
          <w:rFonts w:cstheme="minorHAnsi"/>
          <w:b/>
          <w:color w:val="2E74B5" w:themeColor="accent1" w:themeShade="BF"/>
        </w:rPr>
        <w:t>Features of Murabaha Financing:</w:t>
      </w:r>
    </w:p>
    <w:p w14:paraId="3DA9FD62" w14:textId="77777777" w:rsidR="002D52EB" w:rsidRPr="00DE6608" w:rsidRDefault="002D52EB" w:rsidP="00D2274A">
      <w:pPr>
        <w:pStyle w:val="ListParagraph"/>
        <w:numPr>
          <w:ilvl w:val="0"/>
          <w:numId w:val="20"/>
        </w:numPr>
        <w:spacing w:line="360" w:lineRule="auto"/>
        <w:jc w:val="both"/>
        <w:rPr>
          <w:rFonts w:cstheme="minorHAnsi"/>
        </w:rPr>
      </w:pPr>
      <w:r w:rsidRPr="00DE6608">
        <w:rPr>
          <w:rFonts w:cstheme="minorHAnsi"/>
        </w:rPr>
        <w:t xml:space="preserve">Customers </w:t>
      </w:r>
      <w:proofErr w:type="gramStart"/>
      <w:r w:rsidRPr="00DE6608">
        <w:rPr>
          <w:rFonts w:cstheme="minorHAnsi"/>
        </w:rPr>
        <w:t>are allowed to</w:t>
      </w:r>
      <w:proofErr w:type="gramEnd"/>
      <w:r w:rsidRPr="00DE6608">
        <w:rPr>
          <w:rFonts w:cstheme="minorHAnsi"/>
        </w:rPr>
        <w:t xml:space="preserve"> place an order for customers to purchase certain bank items, which confirm its specifications and promise to make the same purchase from Murabaha Bank, as the price and the receiving consensus benefits</w:t>
      </w:r>
      <w:r w:rsidR="00A226C5" w:rsidRPr="00DE6608">
        <w:rPr>
          <w:rFonts w:cstheme="minorHAnsi"/>
        </w:rPr>
        <w:t>.</w:t>
      </w:r>
    </w:p>
    <w:p w14:paraId="3D6A65A1" w14:textId="77777777" w:rsidR="002D52EB" w:rsidRPr="00DE6608" w:rsidRDefault="002D52EB" w:rsidP="00D2274A">
      <w:pPr>
        <w:pStyle w:val="ListParagraph"/>
        <w:numPr>
          <w:ilvl w:val="0"/>
          <w:numId w:val="20"/>
        </w:numPr>
        <w:spacing w:line="360" w:lineRule="auto"/>
        <w:jc w:val="both"/>
        <w:rPr>
          <w:rFonts w:cstheme="minorHAnsi"/>
        </w:rPr>
      </w:pPr>
      <w:r w:rsidRPr="00DE6608">
        <w:rPr>
          <w:rFonts w:cstheme="minorHAnsi"/>
        </w:rPr>
        <w:t>Customers are obliged to promise to buy from a bank</w:t>
      </w:r>
      <w:r w:rsidR="00A226C5" w:rsidRPr="00DE6608">
        <w:rPr>
          <w:rFonts w:cstheme="minorHAnsi"/>
        </w:rPr>
        <w:t>.</w:t>
      </w:r>
    </w:p>
    <w:p w14:paraId="1DD32D23" w14:textId="2BB7F4D5" w:rsidR="0095363C" w:rsidRPr="00DE6608" w:rsidRDefault="002D52EB" w:rsidP="00DE6608">
      <w:pPr>
        <w:pStyle w:val="ListParagraph"/>
        <w:numPr>
          <w:ilvl w:val="0"/>
          <w:numId w:val="20"/>
        </w:numPr>
        <w:spacing w:line="360" w:lineRule="auto"/>
        <w:jc w:val="both"/>
        <w:rPr>
          <w:rFonts w:cstheme="minorHAnsi"/>
        </w:rPr>
      </w:pPr>
      <w:r w:rsidRPr="00DE6608">
        <w:rPr>
          <w:rFonts w:cstheme="minorHAnsi"/>
        </w:rPr>
        <w:t>The guarantor is permitted to take bail as alignment to ensure the performance of the undertaking or to compensate for the loss.</w:t>
      </w:r>
    </w:p>
    <w:p w14:paraId="497757DA" w14:textId="77777777" w:rsidR="0095363C" w:rsidRPr="00DE6608" w:rsidRDefault="0095363C" w:rsidP="0095363C">
      <w:pPr>
        <w:spacing w:line="360" w:lineRule="auto"/>
        <w:ind w:left="360"/>
        <w:jc w:val="both"/>
        <w:rPr>
          <w:rFonts w:cstheme="minorHAnsi"/>
          <w:b/>
          <w:i/>
          <w:u w:val="single"/>
        </w:rPr>
      </w:pPr>
      <w:r w:rsidRPr="00DE6608">
        <w:rPr>
          <w:rFonts w:cstheme="minorHAnsi"/>
          <w:b/>
          <w:i/>
          <w:u w:val="single"/>
        </w:rPr>
        <w:t>Types of Murabaha:</w:t>
      </w:r>
    </w:p>
    <w:p w14:paraId="0272329F" w14:textId="77777777" w:rsidR="0095363C" w:rsidRPr="00DE6608" w:rsidRDefault="0095363C" w:rsidP="0095363C">
      <w:pPr>
        <w:spacing w:line="360" w:lineRule="auto"/>
        <w:ind w:left="360"/>
        <w:jc w:val="both"/>
        <w:rPr>
          <w:rFonts w:cstheme="minorHAnsi"/>
          <w:b/>
          <w:u w:val="single"/>
        </w:rPr>
      </w:pPr>
      <w:r w:rsidRPr="00DE6608">
        <w:rPr>
          <w:rFonts w:cstheme="minorHAnsi"/>
          <w:b/>
          <w:u w:val="single"/>
        </w:rPr>
        <w:t>A)</w:t>
      </w:r>
      <w:r w:rsidRPr="00DE6608">
        <w:rPr>
          <w:rFonts w:cstheme="minorHAnsi"/>
          <w:b/>
          <w:u w:val="single"/>
        </w:rPr>
        <w:tab/>
        <w:t>Ordinary Bai-Murabaha</w:t>
      </w:r>
      <w:r w:rsidR="006E6A85" w:rsidRPr="00DE6608">
        <w:rPr>
          <w:rFonts w:cstheme="minorHAnsi"/>
          <w:b/>
          <w:u w:val="single"/>
        </w:rPr>
        <w:t>:</w:t>
      </w:r>
    </w:p>
    <w:p w14:paraId="6B03EDD3" w14:textId="4B386B51" w:rsidR="006E6A85" w:rsidRPr="00DE6608" w:rsidRDefault="00367749" w:rsidP="00DE6608">
      <w:pPr>
        <w:spacing w:line="360" w:lineRule="auto"/>
        <w:ind w:left="360"/>
        <w:jc w:val="both"/>
        <w:rPr>
          <w:rFonts w:cstheme="minorHAnsi"/>
        </w:rPr>
      </w:pPr>
      <w:r w:rsidRPr="00DE6608">
        <w:rPr>
          <w:rFonts w:cstheme="minorHAnsi"/>
        </w:rPr>
        <w:t>If there are only two sides, the seller and the buyer, when the seller is an ordinary trader who buys goods in the market and promises to buy from them without relying on any other order and sells them to the buyer for value and profit</w:t>
      </w:r>
      <w:proofErr w:type="gramStart"/>
      <w:r w:rsidRPr="00DE6608">
        <w:rPr>
          <w:rFonts w:cstheme="minorHAnsi"/>
        </w:rPr>
        <w:t>. ,</w:t>
      </w:r>
      <w:proofErr w:type="gramEnd"/>
      <w:r w:rsidRPr="00DE6608">
        <w:rPr>
          <w:rFonts w:cstheme="minorHAnsi"/>
        </w:rPr>
        <w:t xml:space="preserve"> Then called for general by-sale</w:t>
      </w:r>
    </w:p>
    <w:p w14:paraId="10C7AD11" w14:textId="77777777" w:rsidR="0095363C" w:rsidRPr="00DE6608" w:rsidRDefault="0095363C" w:rsidP="0095363C">
      <w:pPr>
        <w:spacing w:line="360" w:lineRule="auto"/>
        <w:ind w:left="360"/>
        <w:jc w:val="both"/>
        <w:rPr>
          <w:rFonts w:cstheme="minorHAnsi"/>
          <w:b/>
          <w:u w:val="single"/>
        </w:rPr>
      </w:pPr>
      <w:r w:rsidRPr="00DE6608">
        <w:rPr>
          <w:rFonts w:cstheme="minorHAnsi"/>
          <w:b/>
          <w:u w:val="single"/>
        </w:rPr>
        <w:t>B)</w:t>
      </w:r>
      <w:r w:rsidRPr="00DE6608">
        <w:rPr>
          <w:rFonts w:cstheme="minorHAnsi"/>
          <w:b/>
          <w:u w:val="single"/>
        </w:rPr>
        <w:tab/>
        <w:t>Bai-Murabaha on Order and Promise</w:t>
      </w:r>
      <w:r w:rsidR="006E6A85" w:rsidRPr="00DE6608">
        <w:rPr>
          <w:rFonts w:cstheme="minorHAnsi"/>
          <w:b/>
          <w:u w:val="single"/>
        </w:rPr>
        <w:t>:</w:t>
      </w:r>
    </w:p>
    <w:p w14:paraId="574730ED" w14:textId="77777777" w:rsidR="0095363C" w:rsidRPr="00DE6608" w:rsidRDefault="003E34E1" w:rsidP="0095363C">
      <w:pPr>
        <w:spacing w:line="360" w:lineRule="auto"/>
        <w:ind w:left="360"/>
        <w:jc w:val="both"/>
        <w:rPr>
          <w:rFonts w:cstheme="minorHAnsi"/>
        </w:rPr>
      </w:pPr>
      <w:r w:rsidRPr="00DE6608">
        <w:rPr>
          <w:rFonts w:cstheme="minorHAnsi"/>
        </w:rPr>
        <w:t xml:space="preserve">If there are three parties, then the buyer, the </w:t>
      </w:r>
      <w:proofErr w:type="gramStart"/>
      <w:r w:rsidRPr="00DE6608">
        <w:rPr>
          <w:rFonts w:cstheme="minorHAnsi"/>
        </w:rPr>
        <w:t>seller</w:t>
      </w:r>
      <w:proofErr w:type="gramEnd"/>
      <w:r w:rsidRPr="00DE6608">
        <w:rPr>
          <w:rFonts w:cstheme="minorHAnsi"/>
        </w:rPr>
        <w:t xml:space="preserve"> and the bank, as an intermediary between the buyer and the seller, where the bank, after receiving the order from the buyer, will buy the order and take the previous action for the purchase. The sale of goods and purchases of goods from the </w:t>
      </w:r>
      <w:r w:rsidRPr="00DE6608">
        <w:rPr>
          <w:rFonts w:cstheme="minorHAnsi"/>
        </w:rPr>
        <w:lastRenderedPageBreak/>
        <w:t>bank, which is ordered and agreed upon at the price, is called the "Bai-Murabaha Order", which is often referred to as Murabaha.</w:t>
      </w:r>
    </w:p>
    <w:p w14:paraId="612CE670" w14:textId="77777777" w:rsidR="0095363C" w:rsidRPr="00DE6608" w:rsidRDefault="0095363C" w:rsidP="0095363C">
      <w:pPr>
        <w:spacing w:line="360" w:lineRule="auto"/>
        <w:ind w:left="360"/>
        <w:jc w:val="both"/>
        <w:rPr>
          <w:rFonts w:cstheme="minorHAnsi"/>
          <w:b/>
          <w:i/>
          <w:u w:val="single"/>
        </w:rPr>
      </w:pPr>
      <w:r w:rsidRPr="00DE6608">
        <w:rPr>
          <w:rFonts w:cstheme="minorHAnsi"/>
          <w:b/>
          <w:i/>
          <w:u w:val="single"/>
        </w:rPr>
        <w:t>(II) Bai-</w:t>
      </w:r>
      <w:proofErr w:type="spellStart"/>
      <w:r w:rsidRPr="00DE6608">
        <w:rPr>
          <w:rFonts w:cstheme="minorHAnsi"/>
          <w:b/>
          <w:i/>
          <w:u w:val="single"/>
        </w:rPr>
        <w:t>Muajjal</w:t>
      </w:r>
      <w:proofErr w:type="spellEnd"/>
      <w:r w:rsidRPr="00DE6608">
        <w:rPr>
          <w:rFonts w:cstheme="minorHAnsi"/>
          <w:b/>
          <w:i/>
          <w:u w:val="single"/>
        </w:rPr>
        <w:t>:</w:t>
      </w:r>
    </w:p>
    <w:p w14:paraId="12913793" w14:textId="77777777" w:rsidR="0095363C" w:rsidRPr="00DE6608" w:rsidRDefault="0095363C" w:rsidP="0095363C">
      <w:pPr>
        <w:spacing w:line="360" w:lineRule="auto"/>
        <w:ind w:left="360"/>
        <w:jc w:val="both"/>
        <w:rPr>
          <w:rFonts w:cstheme="minorHAnsi"/>
          <w:b/>
          <w:u w:val="single"/>
        </w:rPr>
      </w:pPr>
      <w:r w:rsidRPr="00DE6608">
        <w:rPr>
          <w:rFonts w:cstheme="minorHAnsi"/>
          <w:b/>
          <w:u w:val="single"/>
        </w:rPr>
        <w:t>Meaning:</w:t>
      </w:r>
    </w:p>
    <w:p w14:paraId="680DB08E" w14:textId="77777777" w:rsidR="0095363C" w:rsidRPr="00DE6608" w:rsidRDefault="0004241E" w:rsidP="0095363C">
      <w:pPr>
        <w:spacing w:line="360" w:lineRule="auto"/>
        <w:ind w:left="360"/>
        <w:jc w:val="both"/>
        <w:rPr>
          <w:rFonts w:cstheme="minorHAnsi"/>
        </w:rPr>
      </w:pPr>
      <w:r w:rsidRPr="00DE6608">
        <w:rPr>
          <w:rFonts w:cstheme="minorHAnsi"/>
        </w:rPr>
        <w:t>The words "bai" and "</w:t>
      </w:r>
      <w:proofErr w:type="spellStart"/>
      <w:r w:rsidRPr="00DE6608">
        <w:rPr>
          <w:rFonts w:cstheme="minorHAnsi"/>
        </w:rPr>
        <w:t>Muajjal</w:t>
      </w:r>
      <w:proofErr w:type="spellEnd"/>
      <w:r w:rsidRPr="00DE6608">
        <w:rPr>
          <w:rFonts w:cstheme="minorHAnsi"/>
        </w:rPr>
        <w:t>" come from the Arabic words "</w:t>
      </w:r>
      <w:proofErr w:type="spellStart"/>
      <w:r w:rsidRPr="00DE6608">
        <w:rPr>
          <w:rFonts w:cstheme="minorHAnsi"/>
        </w:rPr>
        <w:t>Ajal</w:t>
      </w:r>
      <w:proofErr w:type="spellEnd"/>
      <w:r w:rsidRPr="00DE6608">
        <w:rPr>
          <w:rFonts w:cstheme="minorHAnsi"/>
        </w:rPr>
        <w:t xml:space="preserve">" and "bye". The word “bye” means to buy and sell and the word “immortal” means a specific time, so “bye-bye” means the sale for which payment is made at a specified time. </w:t>
      </w:r>
      <w:r w:rsidR="009D24B3" w:rsidRPr="00DE6608">
        <w:rPr>
          <w:rFonts w:cstheme="minorHAnsi"/>
        </w:rPr>
        <w:t>In</w:t>
      </w:r>
      <w:r w:rsidRPr="00DE6608">
        <w:rPr>
          <w:rFonts w:cstheme="minorHAnsi"/>
        </w:rPr>
        <w:t xml:space="preserve"> the future. In short, </w:t>
      </w:r>
      <w:proofErr w:type="gramStart"/>
      <w:r w:rsidRPr="00DE6608">
        <w:rPr>
          <w:rFonts w:cstheme="minorHAnsi"/>
        </w:rPr>
        <w:t>it's</w:t>
      </w:r>
      <w:proofErr w:type="gramEnd"/>
      <w:r w:rsidRPr="00DE6608">
        <w:rPr>
          <w:rFonts w:cstheme="minorHAnsi"/>
        </w:rPr>
        <w:t xml:space="preserve"> a credit sale.</w:t>
      </w:r>
    </w:p>
    <w:p w14:paraId="703B3397" w14:textId="77777777" w:rsidR="0095363C" w:rsidRPr="00DE6608" w:rsidRDefault="0095363C" w:rsidP="0095363C">
      <w:pPr>
        <w:spacing w:line="360" w:lineRule="auto"/>
        <w:ind w:left="360"/>
        <w:jc w:val="both"/>
        <w:rPr>
          <w:rFonts w:cstheme="minorHAnsi"/>
          <w:b/>
          <w:u w:val="single"/>
        </w:rPr>
      </w:pPr>
      <w:r w:rsidRPr="00DE6608">
        <w:rPr>
          <w:rFonts w:cstheme="minorHAnsi"/>
          <w:b/>
          <w:u w:val="single"/>
        </w:rPr>
        <w:t>Definition:</w:t>
      </w:r>
    </w:p>
    <w:p w14:paraId="2A37194C" w14:textId="77777777" w:rsidR="009D24B3" w:rsidRPr="00DE6608" w:rsidRDefault="009D24B3" w:rsidP="0095363C">
      <w:pPr>
        <w:spacing w:line="360" w:lineRule="auto"/>
        <w:ind w:left="360"/>
        <w:jc w:val="both"/>
        <w:rPr>
          <w:rFonts w:cstheme="minorHAnsi"/>
        </w:rPr>
      </w:pPr>
      <w:r w:rsidRPr="00DE6608">
        <w:rPr>
          <w:rFonts w:cstheme="minorHAnsi"/>
        </w:rPr>
        <w:t>Bai-</w:t>
      </w:r>
      <w:proofErr w:type="spellStart"/>
      <w:r w:rsidRPr="00DE6608">
        <w:rPr>
          <w:rFonts w:cstheme="minorHAnsi"/>
        </w:rPr>
        <w:t>Muajjal</w:t>
      </w:r>
      <w:proofErr w:type="spellEnd"/>
      <w:r w:rsidRPr="00DE6608">
        <w:rPr>
          <w:rFonts w:cstheme="minorHAnsi"/>
        </w:rPr>
        <w:t xml:space="preserve"> is an agreement between the buyer and the seller in which the seller sells certain goods to the buyer at a certain price in the future at a certain price (permitted by Sharia law and the laws of the country)</w:t>
      </w:r>
      <w:proofErr w:type="gramStart"/>
      <w:r w:rsidRPr="00DE6608">
        <w:rPr>
          <w:rFonts w:cstheme="minorHAnsi"/>
        </w:rPr>
        <w:t>. .</w:t>
      </w:r>
      <w:proofErr w:type="gramEnd"/>
      <w:r w:rsidRPr="00DE6608">
        <w:rPr>
          <w:rFonts w:cstheme="minorHAnsi"/>
        </w:rPr>
        <w:t xml:space="preserve"> Or the seller can also sell the goods he / she has purchased within a specified </w:t>
      </w:r>
      <w:proofErr w:type="gramStart"/>
      <w:r w:rsidRPr="00DE6608">
        <w:rPr>
          <w:rFonts w:cstheme="minorHAnsi"/>
        </w:rPr>
        <w:t>period of time</w:t>
      </w:r>
      <w:proofErr w:type="gramEnd"/>
      <w:r w:rsidRPr="00DE6608">
        <w:rPr>
          <w:rFonts w:cstheme="minorHAnsi"/>
        </w:rPr>
        <w:t xml:space="preserve"> with a specific quota and according to the buyer’s instructions and specifications.</w:t>
      </w:r>
    </w:p>
    <w:p w14:paraId="1ED252C0" w14:textId="77777777" w:rsidR="0095363C" w:rsidRPr="00DE6608" w:rsidRDefault="009D24B3" w:rsidP="0095363C">
      <w:pPr>
        <w:spacing w:line="360" w:lineRule="auto"/>
        <w:ind w:left="360"/>
        <w:jc w:val="both"/>
        <w:rPr>
          <w:rFonts w:cstheme="minorHAnsi"/>
        </w:rPr>
      </w:pPr>
      <w:r w:rsidRPr="00DE6608">
        <w:rPr>
          <w:rFonts w:cstheme="minorHAnsi"/>
        </w:rPr>
        <w:t>From the bank's point of view, Bai-</w:t>
      </w:r>
      <w:proofErr w:type="spellStart"/>
      <w:r w:rsidRPr="00DE6608">
        <w:rPr>
          <w:rFonts w:cstheme="minorHAnsi"/>
        </w:rPr>
        <w:t>Muajjal</w:t>
      </w:r>
      <w:proofErr w:type="spellEnd"/>
      <w:r w:rsidRPr="00DE6608">
        <w:rPr>
          <w:rFonts w:cstheme="minorHAnsi"/>
        </w:rPr>
        <w:t xml:space="preserve"> is considered as an agreement between the bank and the client in which the bank sells certain goods to the client, which are purchased at the buyer's order. and purchased at a special price. Fixed future date of one lakh rupees or fixed allowance.</w:t>
      </w:r>
    </w:p>
    <w:p w14:paraId="05BD56F0" w14:textId="77777777" w:rsidR="0095363C" w:rsidRPr="00DE6608" w:rsidRDefault="0095363C" w:rsidP="0095363C">
      <w:pPr>
        <w:spacing w:line="360" w:lineRule="auto"/>
        <w:ind w:left="360"/>
        <w:jc w:val="both"/>
        <w:rPr>
          <w:rFonts w:cstheme="minorHAnsi"/>
          <w:b/>
          <w:color w:val="2E74B5" w:themeColor="accent1" w:themeShade="BF"/>
        </w:rPr>
      </w:pPr>
      <w:r w:rsidRPr="00DE6608">
        <w:rPr>
          <w:rFonts w:cstheme="minorHAnsi"/>
          <w:b/>
          <w:color w:val="2E74B5" w:themeColor="accent1" w:themeShade="BF"/>
        </w:rPr>
        <w:t>Features of Bai-</w:t>
      </w:r>
      <w:proofErr w:type="spellStart"/>
      <w:r w:rsidRPr="00DE6608">
        <w:rPr>
          <w:rFonts w:cstheme="minorHAnsi"/>
          <w:b/>
          <w:color w:val="2E74B5" w:themeColor="accent1" w:themeShade="BF"/>
        </w:rPr>
        <w:t>Muajjal</w:t>
      </w:r>
      <w:proofErr w:type="spellEnd"/>
      <w:r w:rsidRPr="00DE6608">
        <w:rPr>
          <w:rFonts w:cstheme="minorHAnsi"/>
          <w:b/>
          <w:color w:val="2E74B5" w:themeColor="accent1" w:themeShade="BF"/>
        </w:rPr>
        <w:t>:</w:t>
      </w:r>
    </w:p>
    <w:p w14:paraId="4BBCD7BB" w14:textId="77777777" w:rsidR="005C2AE7" w:rsidRPr="00DE6608" w:rsidRDefault="005C2AE7" w:rsidP="00D2274A">
      <w:pPr>
        <w:pStyle w:val="ListParagraph"/>
        <w:numPr>
          <w:ilvl w:val="0"/>
          <w:numId w:val="28"/>
        </w:numPr>
        <w:spacing w:line="360" w:lineRule="auto"/>
        <w:jc w:val="both"/>
        <w:rPr>
          <w:rFonts w:cstheme="minorHAnsi"/>
        </w:rPr>
      </w:pPr>
      <w:r w:rsidRPr="00DE6608">
        <w:rPr>
          <w:rFonts w:cstheme="minorHAnsi"/>
        </w:rPr>
        <w:t>It is permissible for a specific buyer to place a purchase order by purchasing a specific item and to be responsible for purchasing from Bai-</w:t>
      </w:r>
      <w:proofErr w:type="spellStart"/>
      <w:r w:rsidRPr="00DE6608">
        <w:rPr>
          <w:rFonts w:cstheme="minorHAnsi"/>
        </w:rPr>
        <w:t>Mujal</w:t>
      </w:r>
      <w:proofErr w:type="spellEnd"/>
      <w:r w:rsidRPr="00DE6608">
        <w:rPr>
          <w:rFonts w:cstheme="minorHAnsi"/>
        </w:rPr>
        <w:t xml:space="preserve"> Bank late in sale at a certain price.</w:t>
      </w:r>
    </w:p>
    <w:p w14:paraId="26ACF0A9" w14:textId="77777777" w:rsidR="005C2AE7" w:rsidRPr="00DE6608" w:rsidRDefault="005C2AE7" w:rsidP="00D2274A">
      <w:pPr>
        <w:pStyle w:val="ListParagraph"/>
        <w:numPr>
          <w:ilvl w:val="0"/>
          <w:numId w:val="28"/>
        </w:numPr>
        <w:spacing w:line="360" w:lineRule="auto"/>
        <w:jc w:val="both"/>
        <w:rPr>
          <w:rFonts w:cstheme="minorHAnsi"/>
        </w:rPr>
      </w:pPr>
      <w:r w:rsidRPr="00DE6608">
        <w:rPr>
          <w:rFonts w:cstheme="minorHAnsi"/>
        </w:rPr>
        <w:t xml:space="preserve">The customer </w:t>
      </w:r>
      <w:proofErr w:type="gramStart"/>
      <w:r w:rsidRPr="00DE6608">
        <w:rPr>
          <w:rFonts w:cstheme="minorHAnsi"/>
        </w:rPr>
        <w:t>is allowed to</w:t>
      </w:r>
      <w:proofErr w:type="gramEnd"/>
      <w:r w:rsidRPr="00DE6608">
        <w:rPr>
          <w:rFonts w:cstheme="minorHAnsi"/>
        </w:rPr>
        <w:t xml:space="preserve"> guarantee the purchase from the bank, such as be satisfied with the promise or accept the loss caused by the breach of the promise without an excuse.</w:t>
      </w:r>
    </w:p>
    <w:p w14:paraId="776C8617" w14:textId="37C5C097" w:rsidR="006C12CF" w:rsidRPr="00DE6608" w:rsidRDefault="005C2AE7" w:rsidP="00DE6608">
      <w:pPr>
        <w:pStyle w:val="ListParagraph"/>
        <w:numPr>
          <w:ilvl w:val="0"/>
          <w:numId w:val="28"/>
        </w:numPr>
        <w:spacing w:line="360" w:lineRule="auto"/>
        <w:jc w:val="both"/>
        <w:rPr>
          <w:rFonts w:cstheme="minorHAnsi"/>
          <w:b/>
          <w:i/>
          <w:u w:val="single"/>
        </w:rPr>
      </w:pPr>
      <w:r w:rsidRPr="00DE6608">
        <w:rPr>
          <w:rFonts w:cstheme="minorHAnsi"/>
        </w:rPr>
        <w:t>The promise is that the money or mortgage guarantee is approved to accept the loss.</w:t>
      </w:r>
    </w:p>
    <w:p w14:paraId="3E503DF1" w14:textId="4E79D765" w:rsidR="0095363C" w:rsidRPr="00DE6608" w:rsidRDefault="005C2AE7" w:rsidP="00DE6608">
      <w:pPr>
        <w:spacing w:line="360" w:lineRule="auto"/>
        <w:jc w:val="both"/>
        <w:rPr>
          <w:rFonts w:cstheme="minorHAnsi"/>
          <w:b/>
          <w:i/>
          <w:u w:val="single"/>
        </w:rPr>
      </w:pPr>
      <w:r w:rsidRPr="00DE6608">
        <w:rPr>
          <w:rFonts w:cstheme="minorHAnsi"/>
          <w:b/>
          <w:i/>
          <w:u w:val="single"/>
        </w:rPr>
        <w:t xml:space="preserve"> </w:t>
      </w:r>
      <w:r w:rsidR="0095363C" w:rsidRPr="00DE6608">
        <w:rPr>
          <w:rFonts w:cstheme="minorHAnsi"/>
          <w:b/>
          <w:i/>
          <w:u w:val="single"/>
        </w:rPr>
        <w:t>(III) BAI-SALAM:</w:t>
      </w:r>
    </w:p>
    <w:p w14:paraId="276510BB" w14:textId="77777777" w:rsidR="0095363C" w:rsidRPr="00DE6608" w:rsidRDefault="0095363C" w:rsidP="0095363C">
      <w:pPr>
        <w:spacing w:line="360" w:lineRule="auto"/>
        <w:ind w:left="360"/>
        <w:jc w:val="both"/>
        <w:rPr>
          <w:rFonts w:cstheme="minorHAnsi"/>
          <w:b/>
          <w:u w:val="single"/>
        </w:rPr>
      </w:pPr>
      <w:r w:rsidRPr="00DE6608">
        <w:rPr>
          <w:rFonts w:cstheme="minorHAnsi"/>
          <w:b/>
          <w:u w:val="single"/>
        </w:rPr>
        <w:t>Meaning:</w:t>
      </w:r>
    </w:p>
    <w:p w14:paraId="6B3FA907" w14:textId="77777777" w:rsidR="003F118F" w:rsidRPr="00DE6608" w:rsidRDefault="003F118F" w:rsidP="0095363C">
      <w:pPr>
        <w:spacing w:line="360" w:lineRule="auto"/>
        <w:ind w:left="360"/>
        <w:jc w:val="both"/>
        <w:rPr>
          <w:rFonts w:cstheme="minorHAnsi"/>
        </w:rPr>
      </w:pPr>
      <w:r w:rsidRPr="00DE6608">
        <w:rPr>
          <w:rFonts w:cstheme="minorHAnsi"/>
        </w:rPr>
        <w:t>Bai-Salam is a combination of two Arabic words "Bai" and "Salam" "Bai</w:t>
      </w:r>
      <w:r w:rsidR="005A1F58" w:rsidRPr="00DE6608">
        <w:rPr>
          <w:rFonts w:cstheme="minorHAnsi"/>
        </w:rPr>
        <w:t>" means to buy and sell while "S</w:t>
      </w:r>
      <w:r w:rsidRPr="00DE6608">
        <w:rPr>
          <w:rFonts w:cstheme="minorHAnsi"/>
        </w:rPr>
        <w:t>alam" means prepaid. "Bai-Salam" means the transaction has already been completed. This is a type of hanging sale where money can be paid first and goods can be distributed later.</w:t>
      </w:r>
    </w:p>
    <w:p w14:paraId="39D61B24" w14:textId="77777777" w:rsidR="00DE6608" w:rsidRDefault="00DE6608" w:rsidP="0095363C">
      <w:pPr>
        <w:spacing w:line="360" w:lineRule="auto"/>
        <w:ind w:left="360"/>
        <w:jc w:val="both"/>
        <w:rPr>
          <w:rFonts w:cstheme="minorHAnsi"/>
          <w:b/>
          <w:u w:val="single"/>
        </w:rPr>
      </w:pPr>
    </w:p>
    <w:p w14:paraId="04445C3F" w14:textId="1AC605B8" w:rsidR="0095363C" w:rsidRPr="00DE6608" w:rsidRDefault="0095363C" w:rsidP="0095363C">
      <w:pPr>
        <w:spacing w:line="360" w:lineRule="auto"/>
        <w:ind w:left="360"/>
        <w:jc w:val="both"/>
        <w:rPr>
          <w:rFonts w:cstheme="minorHAnsi"/>
          <w:b/>
          <w:u w:val="single"/>
        </w:rPr>
      </w:pPr>
      <w:r w:rsidRPr="00DE6608">
        <w:rPr>
          <w:rFonts w:cstheme="minorHAnsi"/>
          <w:b/>
          <w:u w:val="single"/>
        </w:rPr>
        <w:lastRenderedPageBreak/>
        <w:t>Definition:</w:t>
      </w:r>
    </w:p>
    <w:p w14:paraId="4D93832D" w14:textId="77777777" w:rsidR="00E048B9" w:rsidRPr="00DE6608" w:rsidRDefault="00E048B9" w:rsidP="0095363C">
      <w:pPr>
        <w:spacing w:line="360" w:lineRule="auto"/>
        <w:ind w:left="360"/>
        <w:jc w:val="both"/>
        <w:rPr>
          <w:rFonts w:cstheme="minorHAnsi"/>
        </w:rPr>
      </w:pPr>
      <w:r w:rsidRPr="00DE6608">
        <w:rPr>
          <w:rFonts w:cstheme="minorHAnsi"/>
        </w:rPr>
        <w:t xml:space="preserve">This is the export price Bai-Salam is a term for accounting for sales in which the buyer pays in advance, but the delivery in the future is delayed for some time. Generally, the seller is a person or </w:t>
      </w:r>
      <w:proofErr w:type="gramStart"/>
      <w:r w:rsidRPr="00DE6608">
        <w:rPr>
          <w:rFonts w:cstheme="minorHAnsi"/>
        </w:rPr>
        <w:t>business</w:t>
      </w:r>
      <w:proofErr w:type="gramEnd"/>
      <w:r w:rsidRPr="00DE6608">
        <w:rPr>
          <w:rFonts w:cstheme="minorHAnsi"/>
        </w:rPr>
        <w:t xml:space="preserve"> and the buyer is a bank</w:t>
      </w:r>
    </w:p>
    <w:p w14:paraId="2F1C2838" w14:textId="77777777" w:rsidR="0095363C" w:rsidRPr="00DE6608" w:rsidRDefault="0095363C" w:rsidP="0095363C">
      <w:pPr>
        <w:spacing w:line="360" w:lineRule="auto"/>
        <w:ind w:left="360"/>
        <w:jc w:val="both"/>
        <w:rPr>
          <w:rFonts w:cstheme="minorHAnsi"/>
          <w:b/>
          <w:color w:val="2E74B5" w:themeColor="accent1" w:themeShade="BF"/>
        </w:rPr>
      </w:pPr>
      <w:r w:rsidRPr="00DE6608">
        <w:rPr>
          <w:rFonts w:cstheme="minorHAnsi"/>
          <w:b/>
          <w:color w:val="2E74B5" w:themeColor="accent1" w:themeShade="BF"/>
        </w:rPr>
        <w:t>The components of Bai-Salam:</w:t>
      </w:r>
    </w:p>
    <w:p w14:paraId="663FC222" w14:textId="77777777" w:rsidR="0095363C" w:rsidRPr="00DE6608" w:rsidRDefault="0095363C" w:rsidP="00D2274A">
      <w:pPr>
        <w:pStyle w:val="ListParagraph"/>
        <w:numPr>
          <w:ilvl w:val="0"/>
          <w:numId w:val="21"/>
        </w:numPr>
        <w:spacing w:line="360" w:lineRule="auto"/>
        <w:jc w:val="both"/>
        <w:rPr>
          <w:rFonts w:cstheme="minorHAnsi"/>
        </w:rPr>
      </w:pPr>
      <w:r w:rsidRPr="00DE6608">
        <w:rPr>
          <w:rFonts w:cstheme="minorHAnsi"/>
        </w:rPr>
        <w:t xml:space="preserve"> The contract parties are Seller and </w:t>
      </w:r>
      <w:proofErr w:type="gramStart"/>
      <w:r w:rsidRPr="00DE6608">
        <w:rPr>
          <w:rFonts w:cstheme="minorHAnsi"/>
        </w:rPr>
        <w:t>Buyer</w:t>
      </w:r>
      <w:proofErr w:type="gramEnd"/>
    </w:p>
    <w:p w14:paraId="370791BB" w14:textId="77777777" w:rsidR="0095363C" w:rsidRPr="00DE6608" w:rsidRDefault="0095363C" w:rsidP="00D2274A">
      <w:pPr>
        <w:pStyle w:val="ListParagraph"/>
        <w:numPr>
          <w:ilvl w:val="0"/>
          <w:numId w:val="21"/>
        </w:numPr>
        <w:spacing w:line="360" w:lineRule="auto"/>
        <w:jc w:val="both"/>
        <w:rPr>
          <w:rFonts w:cstheme="minorHAnsi"/>
        </w:rPr>
      </w:pPr>
      <w:r w:rsidRPr="00DE6608">
        <w:rPr>
          <w:rFonts w:cstheme="minorHAnsi"/>
        </w:rPr>
        <w:t xml:space="preserve"> The price and the </w:t>
      </w:r>
      <w:r w:rsidR="006E6A85" w:rsidRPr="00DE6608">
        <w:rPr>
          <w:rFonts w:cstheme="minorHAnsi"/>
        </w:rPr>
        <w:t>merchandise</w:t>
      </w:r>
    </w:p>
    <w:p w14:paraId="02E4E793" w14:textId="3F6FF6DF" w:rsidR="006E6A85" w:rsidRPr="00DE6608" w:rsidRDefault="0095363C" w:rsidP="00DE6608">
      <w:pPr>
        <w:pStyle w:val="ListParagraph"/>
        <w:numPr>
          <w:ilvl w:val="0"/>
          <w:numId w:val="21"/>
        </w:numPr>
        <w:spacing w:line="360" w:lineRule="auto"/>
        <w:jc w:val="both"/>
        <w:rPr>
          <w:rFonts w:cstheme="minorHAnsi"/>
        </w:rPr>
      </w:pPr>
      <w:r w:rsidRPr="00DE6608">
        <w:rPr>
          <w:rFonts w:cstheme="minorHAnsi"/>
        </w:rPr>
        <w:t xml:space="preserve"> The specifications of the contract</w:t>
      </w:r>
      <w:r w:rsidR="00A76E90" w:rsidRPr="00DE6608">
        <w:rPr>
          <w:rFonts w:cstheme="minorHAnsi"/>
        </w:rPr>
        <w:t>.</w:t>
      </w:r>
    </w:p>
    <w:p w14:paraId="22949625" w14:textId="77777777" w:rsidR="0095363C" w:rsidRPr="00DE6608" w:rsidRDefault="0095363C" w:rsidP="0095363C">
      <w:pPr>
        <w:spacing w:line="360" w:lineRule="auto"/>
        <w:ind w:left="360"/>
        <w:jc w:val="both"/>
        <w:rPr>
          <w:rFonts w:cstheme="minorHAnsi"/>
          <w:b/>
          <w:color w:val="2E74B5" w:themeColor="accent1" w:themeShade="BF"/>
        </w:rPr>
      </w:pPr>
      <w:r w:rsidRPr="00DE6608">
        <w:rPr>
          <w:rFonts w:cstheme="minorHAnsi"/>
          <w:b/>
          <w:color w:val="2E74B5" w:themeColor="accent1" w:themeShade="BF"/>
        </w:rPr>
        <w:t>Features of Bai-Salam:</w:t>
      </w:r>
    </w:p>
    <w:p w14:paraId="3950D592" w14:textId="77777777" w:rsidR="00C12E5D" w:rsidRPr="00DE6608" w:rsidRDefault="00C12E5D" w:rsidP="00D2274A">
      <w:pPr>
        <w:pStyle w:val="ListParagraph"/>
        <w:numPr>
          <w:ilvl w:val="0"/>
          <w:numId w:val="29"/>
        </w:numPr>
        <w:spacing w:line="360" w:lineRule="auto"/>
        <w:jc w:val="both"/>
        <w:rPr>
          <w:rFonts w:cstheme="minorHAnsi"/>
        </w:rPr>
      </w:pPr>
      <w:r w:rsidRPr="00DE6608">
        <w:rPr>
          <w:rFonts w:cstheme="minorHAnsi"/>
        </w:rPr>
        <w:t xml:space="preserve">A product is sold equal to the rights of the seller </w:t>
      </w:r>
      <w:proofErr w:type="gramStart"/>
      <w:r w:rsidRPr="00DE6608">
        <w:rPr>
          <w:rFonts w:cstheme="minorHAnsi"/>
        </w:rPr>
        <w:t>The</w:t>
      </w:r>
      <w:proofErr w:type="gramEnd"/>
      <w:r w:rsidRPr="00DE6608">
        <w:rPr>
          <w:rFonts w:cstheme="minorHAnsi"/>
        </w:rPr>
        <w:t xml:space="preserve"> products are not sold for permission as per the rules of Bai-Salam Sharia.</w:t>
      </w:r>
    </w:p>
    <w:p w14:paraId="6D1E217F" w14:textId="77777777" w:rsidR="00C12E5D" w:rsidRPr="00DE6608" w:rsidRDefault="00C12E5D" w:rsidP="00D2274A">
      <w:pPr>
        <w:pStyle w:val="ListParagraph"/>
        <w:numPr>
          <w:ilvl w:val="0"/>
          <w:numId w:val="29"/>
        </w:numPr>
        <w:spacing w:line="360" w:lineRule="auto"/>
        <w:jc w:val="both"/>
        <w:rPr>
          <w:rFonts w:cstheme="minorHAnsi"/>
        </w:rPr>
      </w:pPr>
      <w:r w:rsidRPr="00DE6608">
        <w:rPr>
          <w:rFonts w:cstheme="minorHAnsi"/>
        </w:rPr>
        <w:t>Productivity is not hampered by a lack of funds to meet the direct needs of retailers. For example, industrial and agricultural products are purchased under Bai-Salam.</w:t>
      </w:r>
    </w:p>
    <w:p w14:paraId="37261AF5" w14:textId="511AEF4F" w:rsidR="00541B69" w:rsidRPr="00DE6608" w:rsidRDefault="00C12E5D" w:rsidP="00DE6608">
      <w:pPr>
        <w:pStyle w:val="ListParagraph"/>
        <w:numPr>
          <w:ilvl w:val="0"/>
          <w:numId w:val="29"/>
        </w:numPr>
        <w:spacing w:line="360" w:lineRule="auto"/>
        <w:jc w:val="both"/>
        <w:rPr>
          <w:rFonts w:cstheme="minorHAnsi"/>
        </w:rPr>
      </w:pPr>
      <w:r w:rsidRPr="00DE6608">
        <w:rPr>
          <w:rFonts w:cstheme="minorHAnsi"/>
        </w:rPr>
        <w:t>It is possible to get a mortgage guarantee from the seller (supply, partial supply, bad quality) to protect the investment from any disaster.</w:t>
      </w:r>
    </w:p>
    <w:p w14:paraId="4BE4EA91" w14:textId="77777777" w:rsidR="00D86839" w:rsidRPr="00C12E5D" w:rsidRDefault="00D86839" w:rsidP="00541B69">
      <w:pPr>
        <w:pStyle w:val="ListParagraph"/>
        <w:spacing w:line="360" w:lineRule="auto"/>
        <w:ind w:left="1080"/>
        <w:jc w:val="both"/>
        <w:rPr>
          <w:rFonts w:ascii="Arial" w:hAnsi="Arial" w:cs="Arial"/>
          <w:sz w:val="24"/>
          <w:szCs w:val="24"/>
        </w:rPr>
      </w:pPr>
    </w:p>
    <w:p w14:paraId="2807940B" w14:textId="77777777" w:rsidR="0095363C" w:rsidRDefault="00A76E90" w:rsidP="00D86839">
      <w:pPr>
        <w:pStyle w:val="Heading3"/>
        <w:rPr>
          <w:rFonts w:ascii="Arial" w:hAnsi="Arial" w:cs="Arial"/>
          <w:b/>
          <w:i/>
          <w:sz w:val="28"/>
          <w:szCs w:val="28"/>
          <w:u w:val="single"/>
        </w:rPr>
      </w:pPr>
      <w:bookmarkStart w:id="33" w:name="_Toc64282309"/>
      <w:r w:rsidRPr="00D86839">
        <w:rPr>
          <w:rFonts w:ascii="Arial" w:hAnsi="Arial" w:cs="Arial"/>
          <w:b/>
          <w:i/>
          <w:sz w:val="28"/>
          <w:szCs w:val="28"/>
          <w:u w:val="single"/>
        </w:rPr>
        <w:t>3.4</w:t>
      </w:r>
      <w:r w:rsidR="0095363C" w:rsidRPr="00D86839">
        <w:rPr>
          <w:rFonts w:ascii="Arial" w:hAnsi="Arial" w:cs="Arial"/>
          <w:b/>
          <w:i/>
          <w:sz w:val="28"/>
          <w:szCs w:val="28"/>
          <w:u w:val="single"/>
        </w:rPr>
        <w:t>.2 Leasing mode (Ijarah mechanism):</w:t>
      </w:r>
      <w:bookmarkEnd w:id="33"/>
    </w:p>
    <w:p w14:paraId="45C73BE5" w14:textId="77777777" w:rsidR="00D86839" w:rsidRPr="00D86839" w:rsidRDefault="00D86839" w:rsidP="00D86839"/>
    <w:p w14:paraId="07518820" w14:textId="77777777" w:rsidR="0095363C" w:rsidRPr="00DE6608" w:rsidRDefault="0095363C" w:rsidP="0095363C">
      <w:pPr>
        <w:spacing w:line="360" w:lineRule="auto"/>
        <w:ind w:left="360"/>
        <w:jc w:val="both"/>
        <w:rPr>
          <w:rFonts w:cstheme="minorHAnsi"/>
          <w:b/>
          <w:i/>
          <w:sz w:val="24"/>
          <w:szCs w:val="24"/>
          <w:u w:val="single"/>
        </w:rPr>
      </w:pPr>
      <w:r w:rsidRPr="00DE6608">
        <w:rPr>
          <w:rFonts w:cstheme="minorHAnsi"/>
          <w:b/>
          <w:i/>
          <w:sz w:val="24"/>
          <w:szCs w:val="24"/>
          <w:u w:val="single"/>
        </w:rPr>
        <w:t>(I) Hire purchase /Ijarah:</w:t>
      </w:r>
    </w:p>
    <w:p w14:paraId="5DDFF57C" w14:textId="77777777" w:rsidR="0095363C" w:rsidRPr="00DE6608" w:rsidRDefault="00D2758A" w:rsidP="0095363C">
      <w:pPr>
        <w:spacing w:line="360" w:lineRule="auto"/>
        <w:ind w:left="360"/>
        <w:jc w:val="both"/>
        <w:rPr>
          <w:rFonts w:cstheme="minorHAnsi"/>
        </w:rPr>
      </w:pPr>
      <w:r w:rsidRPr="00DE6608">
        <w:rPr>
          <w:rFonts w:cstheme="minorHAnsi"/>
        </w:rPr>
        <w:t>The word Ijarah is derived from the Arabic works "</w:t>
      </w:r>
      <w:proofErr w:type="spellStart"/>
      <w:r w:rsidRPr="00DE6608">
        <w:rPr>
          <w:rFonts w:cstheme="minorHAnsi"/>
        </w:rPr>
        <w:t>Ajr</w:t>
      </w:r>
      <w:proofErr w:type="spellEnd"/>
      <w:r w:rsidRPr="00DE6608">
        <w:rPr>
          <w:rFonts w:cstheme="minorHAnsi"/>
        </w:rPr>
        <w:t>" and "</w:t>
      </w:r>
      <w:proofErr w:type="spellStart"/>
      <w:r w:rsidRPr="00DE6608">
        <w:rPr>
          <w:rFonts w:cstheme="minorHAnsi"/>
        </w:rPr>
        <w:t>Ujrat</w:t>
      </w:r>
      <w:proofErr w:type="spellEnd"/>
      <w:r w:rsidRPr="00DE6608">
        <w:rPr>
          <w:rFonts w:cstheme="minorHAnsi"/>
        </w:rPr>
        <w:t>" which means judgment, refund, pay or rent. It is the exchange of value or judgment, refunds</w:t>
      </w:r>
      <w:r w:rsidR="00A30757" w:rsidRPr="00DE6608">
        <w:rPr>
          <w:rFonts w:cstheme="minorHAnsi"/>
        </w:rPr>
        <w:t xml:space="preserve">, salaries, a good service rent. </w:t>
      </w:r>
      <w:r w:rsidRPr="00DE6608">
        <w:rPr>
          <w:rFonts w:cstheme="minorHAnsi"/>
        </w:rPr>
        <w:t>The method of leasing a bank’s associated assets by creation, acquisition or constitution is called HPSM (</w:t>
      </w:r>
      <w:proofErr w:type="spellStart"/>
      <w:r w:rsidRPr="00DE6608">
        <w:rPr>
          <w:rFonts w:cstheme="minorHAnsi"/>
        </w:rPr>
        <w:t>Ijara</w:t>
      </w:r>
      <w:proofErr w:type="spellEnd"/>
      <w:r w:rsidRPr="00DE6608">
        <w:rPr>
          <w:rFonts w:cstheme="minorHAnsi"/>
        </w:rPr>
        <w:t>).</w:t>
      </w:r>
    </w:p>
    <w:p w14:paraId="73D98949" w14:textId="77777777" w:rsidR="0095363C" w:rsidRPr="00DE6608" w:rsidRDefault="0095363C" w:rsidP="0095363C">
      <w:pPr>
        <w:spacing w:line="360" w:lineRule="auto"/>
        <w:ind w:left="360"/>
        <w:jc w:val="both"/>
        <w:rPr>
          <w:rFonts w:cstheme="minorHAnsi"/>
          <w:b/>
          <w:i/>
          <w:sz w:val="24"/>
          <w:szCs w:val="24"/>
          <w:u w:val="single"/>
        </w:rPr>
      </w:pPr>
      <w:r w:rsidRPr="00DE6608">
        <w:rPr>
          <w:rFonts w:cstheme="minorHAnsi"/>
          <w:b/>
          <w:i/>
          <w:sz w:val="24"/>
          <w:szCs w:val="24"/>
          <w:u w:val="single"/>
        </w:rPr>
        <w:t xml:space="preserve">(II) Hire Purchase Under </w:t>
      </w:r>
      <w:proofErr w:type="spellStart"/>
      <w:r w:rsidRPr="00DE6608">
        <w:rPr>
          <w:rFonts w:cstheme="minorHAnsi"/>
          <w:b/>
          <w:i/>
          <w:sz w:val="24"/>
          <w:szCs w:val="24"/>
          <w:u w:val="single"/>
        </w:rPr>
        <w:t>Shirkatulmelk</w:t>
      </w:r>
      <w:proofErr w:type="spellEnd"/>
      <w:r w:rsidRPr="00DE6608">
        <w:rPr>
          <w:rFonts w:cstheme="minorHAnsi"/>
          <w:b/>
          <w:i/>
          <w:sz w:val="24"/>
          <w:szCs w:val="24"/>
          <w:u w:val="single"/>
        </w:rPr>
        <w:t>:</w:t>
      </w:r>
    </w:p>
    <w:p w14:paraId="7B749D4B" w14:textId="77777777" w:rsidR="00A30757" w:rsidRPr="00DE6608" w:rsidRDefault="00A30757" w:rsidP="0095363C">
      <w:pPr>
        <w:spacing w:line="360" w:lineRule="auto"/>
        <w:ind w:left="360"/>
        <w:jc w:val="both"/>
        <w:rPr>
          <w:rFonts w:cstheme="minorHAnsi"/>
        </w:rPr>
      </w:pPr>
      <w:r w:rsidRPr="00DE6608">
        <w:rPr>
          <w:rFonts w:cstheme="minorHAnsi"/>
        </w:rPr>
        <w:t xml:space="preserve">Lease purchases from both banks and customers provide equity in equal or unequal installments for the purchase of property, construction, plant, transport, etc., and the distribution of profits under the contract. For their benefit, the buyer, </w:t>
      </w:r>
      <w:proofErr w:type="gramStart"/>
      <w:r w:rsidRPr="00DE6608">
        <w:rPr>
          <w:rFonts w:cstheme="minorHAnsi"/>
        </w:rPr>
        <w:t>part</w:t>
      </w:r>
      <w:proofErr w:type="gramEnd"/>
      <w:r w:rsidRPr="00DE6608">
        <w:rPr>
          <w:rFonts w:cstheme="minorHAnsi"/>
        </w:rPr>
        <w:t xml:space="preserve"> or parcel of the property rented by the bank for a nominal fee per unit for a specified period.</w:t>
      </w:r>
    </w:p>
    <w:p w14:paraId="43C3361D" w14:textId="77777777" w:rsidR="0095363C" w:rsidRPr="00DE6608" w:rsidRDefault="0095363C" w:rsidP="0095363C">
      <w:pPr>
        <w:spacing w:line="360" w:lineRule="auto"/>
        <w:ind w:left="360"/>
        <w:jc w:val="both"/>
        <w:rPr>
          <w:rFonts w:cstheme="minorHAnsi"/>
          <w:b/>
          <w:color w:val="2E74B5" w:themeColor="accent1" w:themeShade="BF"/>
        </w:rPr>
      </w:pPr>
      <w:r w:rsidRPr="00DE6608">
        <w:rPr>
          <w:rFonts w:cstheme="minorHAnsi"/>
          <w:b/>
          <w:color w:val="2E74B5" w:themeColor="accent1" w:themeShade="BF"/>
        </w:rPr>
        <w:t>Stages of Hire P</w:t>
      </w:r>
      <w:r w:rsidR="00A76E90" w:rsidRPr="00DE6608">
        <w:rPr>
          <w:rFonts w:cstheme="minorHAnsi"/>
          <w:b/>
          <w:color w:val="2E74B5" w:themeColor="accent1" w:themeShade="BF"/>
        </w:rPr>
        <w:t xml:space="preserve">urchase under </w:t>
      </w:r>
      <w:proofErr w:type="spellStart"/>
      <w:proofErr w:type="gramStart"/>
      <w:r w:rsidR="00A76E90" w:rsidRPr="00DE6608">
        <w:rPr>
          <w:rFonts w:cstheme="minorHAnsi"/>
          <w:b/>
          <w:color w:val="2E74B5" w:themeColor="accent1" w:themeShade="BF"/>
        </w:rPr>
        <w:t>Shirkatul</w:t>
      </w:r>
      <w:r w:rsidRPr="00DE6608">
        <w:rPr>
          <w:rFonts w:cstheme="minorHAnsi"/>
          <w:b/>
          <w:color w:val="2E74B5" w:themeColor="accent1" w:themeShade="BF"/>
        </w:rPr>
        <w:t>Me</w:t>
      </w:r>
      <w:r w:rsidR="00A76E90" w:rsidRPr="00DE6608">
        <w:rPr>
          <w:rFonts w:cstheme="minorHAnsi"/>
          <w:b/>
          <w:color w:val="2E74B5" w:themeColor="accent1" w:themeShade="BF"/>
        </w:rPr>
        <w:t>e</w:t>
      </w:r>
      <w:r w:rsidRPr="00DE6608">
        <w:rPr>
          <w:rFonts w:cstheme="minorHAnsi"/>
          <w:b/>
          <w:color w:val="2E74B5" w:themeColor="accent1" w:themeShade="BF"/>
        </w:rPr>
        <w:t>lk</w:t>
      </w:r>
      <w:proofErr w:type="spellEnd"/>
      <w:r w:rsidRPr="00DE6608">
        <w:rPr>
          <w:rFonts w:cstheme="minorHAnsi"/>
          <w:b/>
          <w:color w:val="2E74B5" w:themeColor="accent1" w:themeShade="BF"/>
        </w:rPr>
        <w:t>:-</w:t>
      </w:r>
      <w:proofErr w:type="gramEnd"/>
    </w:p>
    <w:p w14:paraId="32FFD7B8" w14:textId="77777777" w:rsidR="0095363C" w:rsidRPr="00DE6608" w:rsidRDefault="0095363C" w:rsidP="0095363C">
      <w:pPr>
        <w:spacing w:line="360" w:lineRule="auto"/>
        <w:ind w:left="360"/>
        <w:jc w:val="both"/>
        <w:rPr>
          <w:rFonts w:cstheme="minorHAnsi"/>
        </w:rPr>
      </w:pPr>
      <w:proofErr w:type="gramStart"/>
      <w:r w:rsidRPr="00DE6608">
        <w:rPr>
          <w:rFonts w:cstheme="minorHAnsi"/>
        </w:rPr>
        <w:t>Thus</w:t>
      </w:r>
      <w:proofErr w:type="gramEnd"/>
      <w:r w:rsidRPr="00DE6608">
        <w:rPr>
          <w:rFonts w:cstheme="minorHAnsi"/>
        </w:rPr>
        <w:t xml:space="preserve"> Hire Purchase under </w:t>
      </w:r>
      <w:proofErr w:type="spellStart"/>
      <w:r w:rsidRPr="00DE6608">
        <w:rPr>
          <w:rFonts w:cstheme="minorHAnsi"/>
        </w:rPr>
        <w:t>Shirkatul-Me</w:t>
      </w:r>
      <w:r w:rsidR="00A76E90" w:rsidRPr="00DE6608">
        <w:rPr>
          <w:rFonts w:cstheme="minorHAnsi"/>
        </w:rPr>
        <w:t>e</w:t>
      </w:r>
      <w:r w:rsidRPr="00DE6608">
        <w:rPr>
          <w:rFonts w:cstheme="minorHAnsi"/>
        </w:rPr>
        <w:t>lk</w:t>
      </w:r>
      <w:proofErr w:type="spellEnd"/>
      <w:r w:rsidRPr="00DE6608">
        <w:rPr>
          <w:rFonts w:cstheme="minorHAnsi"/>
        </w:rPr>
        <w:t xml:space="preserve"> Agreement has these three stages:</w:t>
      </w:r>
    </w:p>
    <w:p w14:paraId="1C0377E0" w14:textId="77777777" w:rsidR="0095363C" w:rsidRPr="00DE6608" w:rsidRDefault="0095363C" w:rsidP="00D2274A">
      <w:pPr>
        <w:pStyle w:val="ListParagraph"/>
        <w:numPr>
          <w:ilvl w:val="1"/>
          <w:numId w:val="22"/>
        </w:numPr>
        <w:spacing w:line="360" w:lineRule="auto"/>
        <w:jc w:val="both"/>
        <w:rPr>
          <w:rFonts w:cstheme="minorHAnsi"/>
        </w:rPr>
      </w:pPr>
      <w:r w:rsidRPr="00DE6608">
        <w:rPr>
          <w:rFonts w:cstheme="minorHAnsi"/>
        </w:rPr>
        <w:lastRenderedPageBreak/>
        <w:t>Purchase under joint ownership</w:t>
      </w:r>
    </w:p>
    <w:p w14:paraId="4C1A9189" w14:textId="77777777" w:rsidR="0095363C" w:rsidRPr="00DE6608" w:rsidRDefault="0095363C" w:rsidP="00D2274A">
      <w:pPr>
        <w:pStyle w:val="ListParagraph"/>
        <w:numPr>
          <w:ilvl w:val="1"/>
          <w:numId w:val="22"/>
        </w:numPr>
        <w:spacing w:line="360" w:lineRule="auto"/>
        <w:jc w:val="both"/>
        <w:rPr>
          <w:rFonts w:cstheme="minorHAnsi"/>
        </w:rPr>
      </w:pPr>
      <w:r w:rsidRPr="00DE6608">
        <w:rPr>
          <w:rFonts w:cstheme="minorHAnsi"/>
        </w:rPr>
        <w:t>Hire and</w:t>
      </w:r>
    </w:p>
    <w:p w14:paraId="75967F3B" w14:textId="35A768D2" w:rsidR="0095363C" w:rsidRPr="00DE6608" w:rsidRDefault="0095363C" w:rsidP="00DE6608">
      <w:pPr>
        <w:pStyle w:val="ListParagraph"/>
        <w:numPr>
          <w:ilvl w:val="1"/>
          <w:numId w:val="22"/>
        </w:numPr>
        <w:spacing w:line="360" w:lineRule="auto"/>
        <w:jc w:val="both"/>
        <w:rPr>
          <w:rFonts w:cstheme="minorHAnsi"/>
        </w:rPr>
      </w:pPr>
      <w:r w:rsidRPr="00DE6608">
        <w:rPr>
          <w:rFonts w:cstheme="minorHAnsi"/>
        </w:rPr>
        <w:t>Sale and /or transfer of ownership to the other partner Hirer.</w:t>
      </w:r>
    </w:p>
    <w:p w14:paraId="299BFAB6" w14:textId="77777777" w:rsidR="0095363C" w:rsidRPr="00DE6608" w:rsidRDefault="0095363C" w:rsidP="0095363C">
      <w:pPr>
        <w:spacing w:line="360" w:lineRule="auto"/>
        <w:ind w:left="360"/>
        <w:jc w:val="both"/>
        <w:rPr>
          <w:rFonts w:cstheme="minorHAnsi"/>
          <w:b/>
          <w:i/>
          <w:sz w:val="24"/>
          <w:szCs w:val="24"/>
          <w:u w:val="single"/>
        </w:rPr>
      </w:pPr>
      <w:r w:rsidRPr="00DE6608">
        <w:rPr>
          <w:rFonts w:cstheme="minorHAnsi"/>
          <w:b/>
          <w:i/>
          <w:sz w:val="24"/>
          <w:szCs w:val="24"/>
          <w:u w:val="single"/>
        </w:rPr>
        <w:t>(III) Bill Purchase:</w:t>
      </w:r>
    </w:p>
    <w:p w14:paraId="7502F4CF" w14:textId="4F1198B4" w:rsidR="00541B69" w:rsidRPr="00DE6608" w:rsidRDefault="00FB757C" w:rsidP="00DE6608">
      <w:pPr>
        <w:spacing w:line="360" w:lineRule="auto"/>
        <w:ind w:left="360"/>
        <w:jc w:val="both"/>
        <w:rPr>
          <w:rFonts w:cstheme="minorHAnsi"/>
        </w:rPr>
      </w:pPr>
      <w:r w:rsidRPr="00DE6608">
        <w:rPr>
          <w:rFonts w:cstheme="minorHAnsi"/>
        </w:rPr>
        <w:t>Purchasing a Commercial Finance Invoice allows a seller to pay financially and immediately in lieu of a drawing sale document under a credit letter. Buyers will send sales documents to the bank on behalf of the bank seller</w:t>
      </w:r>
      <w:r w:rsidR="0095363C" w:rsidRPr="00DE6608">
        <w:rPr>
          <w:rFonts w:cstheme="minorHAnsi"/>
        </w:rPr>
        <w:t>.</w:t>
      </w:r>
    </w:p>
    <w:p w14:paraId="1DA3B6DA" w14:textId="711C211B" w:rsidR="00D86839" w:rsidRDefault="00A76E90" w:rsidP="00DE6608">
      <w:pPr>
        <w:pStyle w:val="Heading3"/>
        <w:rPr>
          <w:rFonts w:ascii="Arial" w:hAnsi="Arial" w:cs="Arial"/>
          <w:b/>
          <w:i/>
          <w:sz w:val="28"/>
          <w:szCs w:val="28"/>
          <w:u w:val="single"/>
        </w:rPr>
      </w:pPr>
      <w:bookmarkStart w:id="34" w:name="_Toc64282310"/>
      <w:r w:rsidRPr="00D86839">
        <w:rPr>
          <w:rFonts w:ascii="Arial" w:hAnsi="Arial" w:cs="Arial"/>
          <w:b/>
          <w:i/>
          <w:sz w:val="28"/>
          <w:szCs w:val="28"/>
          <w:u w:val="single"/>
        </w:rPr>
        <w:t xml:space="preserve">3.4.3. </w:t>
      </w:r>
      <w:r w:rsidR="0095363C" w:rsidRPr="00D86839">
        <w:rPr>
          <w:rFonts w:ascii="Arial" w:hAnsi="Arial" w:cs="Arial"/>
          <w:b/>
          <w:i/>
          <w:sz w:val="28"/>
          <w:szCs w:val="28"/>
          <w:u w:val="single"/>
        </w:rPr>
        <w:t>Share Mechanism:</w:t>
      </w:r>
      <w:bookmarkEnd w:id="34"/>
    </w:p>
    <w:p w14:paraId="2CAA927A" w14:textId="77777777" w:rsidR="0095363C" w:rsidRPr="00DE6608" w:rsidRDefault="0095363C" w:rsidP="0095363C">
      <w:pPr>
        <w:spacing w:line="360" w:lineRule="auto"/>
        <w:ind w:left="360"/>
        <w:jc w:val="both"/>
        <w:rPr>
          <w:rFonts w:cstheme="minorHAnsi"/>
          <w:b/>
          <w:i/>
          <w:sz w:val="24"/>
          <w:szCs w:val="24"/>
          <w:u w:val="single"/>
        </w:rPr>
      </w:pPr>
      <w:r w:rsidRPr="00DE6608">
        <w:rPr>
          <w:rFonts w:cstheme="minorHAnsi"/>
          <w:b/>
          <w:i/>
          <w:sz w:val="24"/>
          <w:szCs w:val="24"/>
          <w:u w:val="single"/>
        </w:rPr>
        <w:t xml:space="preserve">(I) </w:t>
      </w:r>
      <w:proofErr w:type="spellStart"/>
      <w:proofErr w:type="gramStart"/>
      <w:r w:rsidRPr="00DE6608">
        <w:rPr>
          <w:rFonts w:cstheme="minorHAnsi"/>
          <w:b/>
          <w:i/>
          <w:sz w:val="24"/>
          <w:szCs w:val="24"/>
          <w:u w:val="single"/>
        </w:rPr>
        <w:t>Mudaraba</w:t>
      </w:r>
      <w:proofErr w:type="spellEnd"/>
      <w:r w:rsidRPr="00DE6608">
        <w:rPr>
          <w:rFonts w:cstheme="minorHAnsi"/>
          <w:b/>
          <w:i/>
          <w:sz w:val="24"/>
          <w:szCs w:val="24"/>
          <w:u w:val="single"/>
        </w:rPr>
        <w:t xml:space="preserve"> :</w:t>
      </w:r>
      <w:proofErr w:type="gramEnd"/>
    </w:p>
    <w:p w14:paraId="26C21E86" w14:textId="77777777" w:rsidR="00BF13DA" w:rsidRPr="00DE6608" w:rsidRDefault="00BF13DA" w:rsidP="0095363C">
      <w:pPr>
        <w:spacing w:line="360" w:lineRule="auto"/>
        <w:ind w:left="360"/>
        <w:jc w:val="both"/>
        <w:rPr>
          <w:rFonts w:cstheme="minorHAnsi"/>
        </w:rPr>
      </w:pPr>
      <w:r w:rsidRPr="00DE6608">
        <w:rPr>
          <w:rFonts w:cstheme="minorHAnsi"/>
        </w:rPr>
        <w:t>This term refers to a form of business agreement in which one party contributes taxes to the other and personal efforts. The maximum portion of the benefit is determined by agreement between the two.</w:t>
      </w:r>
    </w:p>
    <w:p w14:paraId="0019CA1C" w14:textId="77777777" w:rsidR="0095363C" w:rsidRPr="00DE6608" w:rsidRDefault="0095363C" w:rsidP="0095363C">
      <w:pPr>
        <w:spacing w:line="360" w:lineRule="auto"/>
        <w:ind w:left="360"/>
        <w:jc w:val="both"/>
        <w:rPr>
          <w:rFonts w:cstheme="minorHAnsi"/>
          <w:b/>
          <w:color w:val="2E74B5" w:themeColor="accent1" w:themeShade="BF"/>
        </w:rPr>
      </w:pPr>
      <w:r w:rsidRPr="00DE6608">
        <w:rPr>
          <w:rFonts w:cstheme="minorHAnsi"/>
          <w:b/>
          <w:color w:val="2E74B5" w:themeColor="accent1" w:themeShade="BF"/>
        </w:rPr>
        <w:t>Important Features:</w:t>
      </w:r>
    </w:p>
    <w:p w14:paraId="786B35F6" w14:textId="77777777" w:rsidR="00561D1E" w:rsidRPr="00DE6608" w:rsidRDefault="00561D1E" w:rsidP="00D2274A">
      <w:pPr>
        <w:pStyle w:val="ListParagraph"/>
        <w:numPr>
          <w:ilvl w:val="0"/>
          <w:numId w:val="30"/>
        </w:numPr>
        <w:spacing w:line="360" w:lineRule="auto"/>
        <w:jc w:val="both"/>
        <w:rPr>
          <w:rFonts w:cstheme="minorHAnsi"/>
        </w:rPr>
      </w:pPr>
      <w:r w:rsidRPr="00DE6608">
        <w:rPr>
          <w:rFonts w:cstheme="minorHAnsi"/>
        </w:rPr>
        <w:t xml:space="preserve">Banks provide capital like </w:t>
      </w:r>
      <w:proofErr w:type="spellStart"/>
      <w:r w:rsidRPr="00DE6608">
        <w:rPr>
          <w:rFonts w:cstheme="minorHAnsi"/>
        </w:rPr>
        <w:t>Sahibal</w:t>
      </w:r>
      <w:proofErr w:type="spellEnd"/>
      <w:r w:rsidRPr="00DE6608">
        <w:rPr>
          <w:rFonts w:cstheme="minorHAnsi"/>
        </w:rPr>
        <w:t xml:space="preserve"> –Mall with clients who invest in their business and expertise.</w:t>
      </w:r>
    </w:p>
    <w:p w14:paraId="44021B80" w14:textId="77777777" w:rsidR="00561D1E" w:rsidRPr="00DE6608" w:rsidRDefault="00561D1E" w:rsidP="00D2274A">
      <w:pPr>
        <w:pStyle w:val="ListParagraph"/>
        <w:numPr>
          <w:ilvl w:val="0"/>
          <w:numId w:val="30"/>
        </w:numPr>
        <w:spacing w:line="360" w:lineRule="auto"/>
        <w:jc w:val="both"/>
        <w:rPr>
          <w:rFonts w:cstheme="minorHAnsi"/>
        </w:rPr>
      </w:pPr>
      <w:r w:rsidRPr="00DE6608">
        <w:rPr>
          <w:rFonts w:cstheme="minorHAnsi"/>
        </w:rPr>
        <w:t>Customers want regulation and control.</w:t>
      </w:r>
    </w:p>
    <w:p w14:paraId="1FE5CBCD" w14:textId="77777777" w:rsidR="00561D1E" w:rsidRPr="00DE6608" w:rsidRDefault="00561D1E" w:rsidP="00D2274A">
      <w:pPr>
        <w:pStyle w:val="ListParagraph"/>
        <w:numPr>
          <w:ilvl w:val="0"/>
          <w:numId w:val="30"/>
        </w:numPr>
        <w:spacing w:line="360" w:lineRule="auto"/>
        <w:jc w:val="both"/>
        <w:rPr>
          <w:rFonts w:cstheme="minorHAnsi"/>
        </w:rPr>
      </w:pPr>
      <w:r w:rsidRPr="00DE6608">
        <w:rPr>
          <w:rFonts w:cstheme="minorHAnsi"/>
        </w:rPr>
        <w:t>Benefit Rite according to contract.</w:t>
      </w:r>
    </w:p>
    <w:p w14:paraId="4DC84A31" w14:textId="77777777" w:rsidR="0095363C" w:rsidRPr="00DE6608" w:rsidRDefault="00561D1E" w:rsidP="00D2274A">
      <w:pPr>
        <w:pStyle w:val="ListParagraph"/>
        <w:numPr>
          <w:ilvl w:val="0"/>
          <w:numId w:val="30"/>
        </w:numPr>
        <w:spacing w:line="360" w:lineRule="auto"/>
        <w:jc w:val="both"/>
        <w:rPr>
          <w:rFonts w:cstheme="minorHAnsi"/>
        </w:rPr>
      </w:pPr>
      <w:r w:rsidRPr="00DE6608">
        <w:rPr>
          <w:rFonts w:cstheme="minorHAnsi"/>
        </w:rPr>
        <w:t>The bank bears only the loss (if any).</w:t>
      </w:r>
    </w:p>
    <w:p w14:paraId="17D32806" w14:textId="77777777" w:rsidR="0095363C" w:rsidRPr="00DE6608" w:rsidRDefault="0095363C" w:rsidP="0095363C">
      <w:pPr>
        <w:spacing w:line="360" w:lineRule="auto"/>
        <w:ind w:left="360"/>
        <w:jc w:val="both"/>
        <w:rPr>
          <w:rFonts w:cstheme="minorHAnsi"/>
          <w:b/>
          <w:i/>
          <w:sz w:val="24"/>
          <w:szCs w:val="24"/>
          <w:u w:val="single"/>
        </w:rPr>
      </w:pPr>
      <w:r w:rsidRPr="00DE6608">
        <w:rPr>
          <w:rFonts w:cstheme="minorHAnsi"/>
          <w:b/>
          <w:i/>
          <w:sz w:val="24"/>
          <w:szCs w:val="24"/>
          <w:u w:val="single"/>
        </w:rPr>
        <w:t>(II)</w:t>
      </w:r>
      <w:proofErr w:type="spellStart"/>
      <w:r w:rsidRPr="00DE6608">
        <w:rPr>
          <w:rFonts w:cstheme="minorHAnsi"/>
          <w:b/>
          <w:i/>
          <w:sz w:val="24"/>
          <w:szCs w:val="24"/>
          <w:u w:val="single"/>
        </w:rPr>
        <w:t>Musharaka</w:t>
      </w:r>
      <w:proofErr w:type="spellEnd"/>
      <w:r w:rsidRPr="00DE6608">
        <w:rPr>
          <w:rFonts w:cstheme="minorHAnsi"/>
          <w:b/>
          <w:i/>
          <w:sz w:val="24"/>
          <w:szCs w:val="24"/>
          <w:u w:val="single"/>
        </w:rPr>
        <w:t>:</w:t>
      </w:r>
    </w:p>
    <w:p w14:paraId="1AB32913" w14:textId="77777777" w:rsidR="0095363C" w:rsidRPr="00DE6608" w:rsidRDefault="006D5CE6" w:rsidP="0095363C">
      <w:pPr>
        <w:spacing w:line="360" w:lineRule="auto"/>
        <w:ind w:left="360"/>
        <w:jc w:val="both"/>
        <w:rPr>
          <w:rFonts w:cstheme="minorHAnsi"/>
        </w:rPr>
      </w:pPr>
      <w:r w:rsidRPr="00DE6608">
        <w:rPr>
          <w:rFonts w:cstheme="minorHAnsi"/>
        </w:rPr>
        <w:t>The terms "</w:t>
      </w:r>
      <w:proofErr w:type="spellStart"/>
      <w:r w:rsidRPr="00DE6608">
        <w:rPr>
          <w:rFonts w:cstheme="minorHAnsi"/>
        </w:rPr>
        <w:t>Shirkat</w:t>
      </w:r>
      <w:proofErr w:type="spellEnd"/>
      <w:r w:rsidRPr="00DE6608">
        <w:rPr>
          <w:rFonts w:cstheme="minorHAnsi"/>
        </w:rPr>
        <w:t>" and "</w:t>
      </w:r>
      <w:proofErr w:type="spellStart"/>
      <w:r w:rsidRPr="00DE6608">
        <w:rPr>
          <w:rFonts w:cstheme="minorHAnsi"/>
        </w:rPr>
        <w:t>Musharakah</w:t>
      </w:r>
      <w:proofErr w:type="spellEnd"/>
      <w:r w:rsidRPr="00DE6608">
        <w:rPr>
          <w:rFonts w:cstheme="minorHAnsi"/>
        </w:rPr>
        <w:t>" are derived from the Arabic words "</w:t>
      </w:r>
      <w:proofErr w:type="spellStart"/>
      <w:r w:rsidRPr="00DE6608">
        <w:rPr>
          <w:rFonts w:cstheme="minorHAnsi"/>
        </w:rPr>
        <w:t>Shairkah</w:t>
      </w:r>
      <w:proofErr w:type="spellEnd"/>
      <w:r w:rsidRPr="00DE6608">
        <w:rPr>
          <w:rFonts w:cstheme="minorHAnsi"/>
        </w:rPr>
        <w:t>" and "Sharika". The word "</w:t>
      </w:r>
      <w:proofErr w:type="spellStart"/>
      <w:r w:rsidRPr="00DE6608">
        <w:rPr>
          <w:rFonts w:cstheme="minorHAnsi"/>
        </w:rPr>
        <w:t>shirkah</w:t>
      </w:r>
      <w:proofErr w:type="spellEnd"/>
      <w:r w:rsidRPr="00DE6608">
        <w:rPr>
          <w:rFonts w:cstheme="minorHAnsi"/>
        </w:rPr>
        <w:t>" means a partnership between more than one partners. Thus, the district "</w:t>
      </w:r>
      <w:proofErr w:type="spellStart"/>
      <w:r w:rsidRPr="00DE6608">
        <w:rPr>
          <w:rFonts w:cstheme="minorHAnsi"/>
        </w:rPr>
        <w:t>Musharaka</w:t>
      </w:r>
      <w:proofErr w:type="spellEnd"/>
      <w:r w:rsidRPr="00DE6608">
        <w:rPr>
          <w:rFonts w:cstheme="minorHAnsi"/>
        </w:rPr>
        <w:t>" and "</w:t>
      </w:r>
      <w:proofErr w:type="spellStart"/>
      <w:r w:rsidRPr="00DE6608">
        <w:rPr>
          <w:rFonts w:cstheme="minorHAnsi"/>
        </w:rPr>
        <w:t>Shirkat</w:t>
      </w:r>
      <w:proofErr w:type="spellEnd"/>
      <w:r w:rsidRPr="00DE6608">
        <w:rPr>
          <w:rFonts w:cstheme="minorHAnsi"/>
        </w:rPr>
        <w:t>" means a partnership established between two or more partners with the aim of a commercial enterprise participating in both the capital and the management where the profit can be shared between the partners according to the ratio of agreed profit and loss. If a loss suffered, must be borne by the partners at the capital ratio.</w:t>
      </w:r>
    </w:p>
    <w:p w14:paraId="663B8EE6" w14:textId="77777777" w:rsidR="0095363C" w:rsidRPr="00DE6608" w:rsidRDefault="0095363C" w:rsidP="0095363C">
      <w:pPr>
        <w:spacing w:line="360" w:lineRule="auto"/>
        <w:ind w:left="360"/>
        <w:jc w:val="both"/>
        <w:rPr>
          <w:rFonts w:cstheme="minorHAnsi"/>
          <w:b/>
          <w:color w:val="2E74B5" w:themeColor="accent1" w:themeShade="BF"/>
        </w:rPr>
      </w:pPr>
      <w:r w:rsidRPr="00DE6608">
        <w:rPr>
          <w:rFonts w:cstheme="minorHAnsi"/>
          <w:b/>
          <w:color w:val="2E74B5" w:themeColor="accent1" w:themeShade="BF"/>
        </w:rPr>
        <w:t>Basic rules of distribution of Profit:</w:t>
      </w:r>
    </w:p>
    <w:p w14:paraId="15E5F4F5" w14:textId="77777777" w:rsidR="009B6DE9" w:rsidRPr="00DE6608" w:rsidRDefault="009B6DE9" w:rsidP="00D2274A">
      <w:pPr>
        <w:pStyle w:val="ListParagraph"/>
        <w:numPr>
          <w:ilvl w:val="0"/>
          <w:numId w:val="31"/>
        </w:numPr>
        <w:spacing w:line="360" w:lineRule="auto"/>
        <w:jc w:val="both"/>
        <w:rPr>
          <w:rFonts w:cstheme="minorHAnsi"/>
        </w:rPr>
      </w:pPr>
      <w:r w:rsidRPr="00DE6608">
        <w:rPr>
          <w:rFonts w:cstheme="minorHAnsi"/>
        </w:rPr>
        <w:t>Individual profits and company benefits must be determined and not capital based.</w:t>
      </w:r>
    </w:p>
    <w:p w14:paraId="31F327F5" w14:textId="77777777" w:rsidR="009B6DE9" w:rsidRPr="00DE6608" w:rsidRDefault="009B6DE9" w:rsidP="00D2274A">
      <w:pPr>
        <w:pStyle w:val="ListParagraph"/>
        <w:numPr>
          <w:ilvl w:val="0"/>
          <w:numId w:val="31"/>
        </w:numPr>
        <w:spacing w:line="360" w:lineRule="auto"/>
        <w:jc w:val="both"/>
        <w:rPr>
          <w:rFonts w:cstheme="minorHAnsi"/>
        </w:rPr>
      </w:pPr>
      <w:r w:rsidRPr="00DE6608">
        <w:rPr>
          <w:rFonts w:cstheme="minorHAnsi"/>
        </w:rPr>
        <w:t>It is not possible to negotiate an agreement for a group of participants or the level of benefit associated with this connection.</w:t>
      </w:r>
    </w:p>
    <w:p w14:paraId="47F820F1" w14:textId="0650BEAB" w:rsidR="00541B69" w:rsidRPr="00E841F3" w:rsidRDefault="009B6DE9" w:rsidP="00E841F3">
      <w:pPr>
        <w:pStyle w:val="ListParagraph"/>
        <w:numPr>
          <w:ilvl w:val="0"/>
          <w:numId w:val="31"/>
        </w:numPr>
        <w:spacing w:line="360" w:lineRule="auto"/>
        <w:jc w:val="both"/>
        <w:rPr>
          <w:rFonts w:cstheme="minorHAnsi"/>
        </w:rPr>
      </w:pPr>
      <w:r w:rsidRPr="00DE6608">
        <w:rPr>
          <w:rFonts w:cstheme="minorHAnsi"/>
        </w:rPr>
        <w:lastRenderedPageBreak/>
        <w:t xml:space="preserve">If both partners believe that each will receive a percentage benefit based on the percentage of their income </w:t>
      </w:r>
      <w:r w:rsidR="00E841F3" w:rsidRPr="00DE6608">
        <w:rPr>
          <w:rFonts w:cstheme="minorHAnsi"/>
        </w:rPr>
        <w:t>whether</w:t>
      </w:r>
      <w:r w:rsidRPr="00DE6608">
        <w:rPr>
          <w:rFonts w:cstheme="minorHAnsi"/>
        </w:rPr>
        <w:t xml:space="preserve"> they both work, this can be waived.</w:t>
      </w:r>
    </w:p>
    <w:p w14:paraId="1514A794" w14:textId="77777777" w:rsidR="0095363C" w:rsidRPr="00DE6608" w:rsidRDefault="0095363C" w:rsidP="0095363C">
      <w:pPr>
        <w:spacing w:line="360" w:lineRule="auto"/>
        <w:ind w:left="360"/>
        <w:jc w:val="both"/>
        <w:rPr>
          <w:rFonts w:cstheme="minorHAnsi"/>
          <w:b/>
          <w:color w:val="2E74B5" w:themeColor="accent1" w:themeShade="BF"/>
        </w:rPr>
      </w:pPr>
      <w:r w:rsidRPr="00DE6608">
        <w:rPr>
          <w:rFonts w:cstheme="minorHAnsi"/>
          <w:b/>
          <w:color w:val="2E74B5" w:themeColor="accent1" w:themeShade="BF"/>
        </w:rPr>
        <w:t>Basic rules of distribution of Loss:</w:t>
      </w:r>
    </w:p>
    <w:p w14:paraId="546D8D11" w14:textId="77777777" w:rsidR="00B92130" w:rsidRPr="00DE6608" w:rsidRDefault="00B92130" w:rsidP="00D2274A">
      <w:pPr>
        <w:pStyle w:val="ListParagraph"/>
        <w:numPr>
          <w:ilvl w:val="0"/>
          <w:numId w:val="32"/>
        </w:numPr>
        <w:spacing w:line="360" w:lineRule="auto"/>
        <w:jc w:val="both"/>
        <w:rPr>
          <w:rFonts w:cstheme="minorHAnsi"/>
        </w:rPr>
      </w:pPr>
      <w:r w:rsidRPr="00DE6608">
        <w:rPr>
          <w:rFonts w:cstheme="minorHAnsi"/>
        </w:rPr>
        <w:t>"Losses are spread directly according to the ratio of the investments, and profits are apportioned according to the participants' consent."</w:t>
      </w:r>
    </w:p>
    <w:p w14:paraId="09C996C7" w14:textId="77777777" w:rsidR="0095363C" w:rsidRPr="00DE6608" w:rsidRDefault="00B92130" w:rsidP="00D2274A">
      <w:pPr>
        <w:pStyle w:val="ListParagraph"/>
        <w:numPr>
          <w:ilvl w:val="0"/>
          <w:numId w:val="32"/>
        </w:numPr>
        <w:spacing w:line="360" w:lineRule="auto"/>
        <w:jc w:val="both"/>
        <w:rPr>
          <w:rFonts w:cstheme="minorHAnsi"/>
        </w:rPr>
      </w:pPr>
      <w:r w:rsidRPr="00DE6608">
        <w:rPr>
          <w:rFonts w:cstheme="minorHAnsi"/>
        </w:rPr>
        <w:t>Therefore, the loss will always depend on the investment ratio.</w:t>
      </w:r>
    </w:p>
    <w:p w14:paraId="15A9FC5B" w14:textId="77777777" w:rsidR="0095363C" w:rsidRPr="00DE6608" w:rsidRDefault="0095363C" w:rsidP="0095363C">
      <w:pPr>
        <w:spacing w:line="360" w:lineRule="auto"/>
        <w:ind w:left="360"/>
        <w:jc w:val="both"/>
        <w:rPr>
          <w:rFonts w:cstheme="minorHAnsi"/>
          <w:b/>
          <w:color w:val="2E74B5" w:themeColor="accent1" w:themeShade="BF"/>
        </w:rPr>
      </w:pPr>
      <w:r w:rsidRPr="00DE6608">
        <w:rPr>
          <w:rFonts w:cstheme="minorHAnsi"/>
          <w:b/>
          <w:color w:val="2E74B5" w:themeColor="accent1" w:themeShade="BF"/>
        </w:rPr>
        <w:t xml:space="preserve">Powers &amp; Rights of Partners in </w:t>
      </w:r>
      <w:proofErr w:type="spellStart"/>
      <w:r w:rsidRPr="00DE6608">
        <w:rPr>
          <w:rFonts w:cstheme="minorHAnsi"/>
          <w:b/>
          <w:color w:val="2E74B5" w:themeColor="accent1" w:themeShade="BF"/>
        </w:rPr>
        <w:t>Musharakah</w:t>
      </w:r>
      <w:proofErr w:type="spellEnd"/>
      <w:r w:rsidRPr="00DE6608">
        <w:rPr>
          <w:rFonts w:cstheme="minorHAnsi"/>
          <w:b/>
          <w:color w:val="2E74B5" w:themeColor="accent1" w:themeShade="BF"/>
        </w:rPr>
        <w:t>:</w:t>
      </w:r>
    </w:p>
    <w:p w14:paraId="3542DB0B" w14:textId="77777777" w:rsidR="00BA4780" w:rsidRPr="00DE6608" w:rsidRDefault="00BA4780" w:rsidP="00D2274A">
      <w:pPr>
        <w:pStyle w:val="ListParagraph"/>
        <w:numPr>
          <w:ilvl w:val="0"/>
          <w:numId w:val="33"/>
        </w:numPr>
        <w:spacing w:line="360" w:lineRule="auto"/>
        <w:jc w:val="both"/>
        <w:rPr>
          <w:rFonts w:cstheme="minorHAnsi"/>
        </w:rPr>
      </w:pPr>
      <w:r w:rsidRPr="00DE6608">
        <w:rPr>
          <w:rFonts w:cstheme="minorHAnsi"/>
        </w:rPr>
        <w:t xml:space="preserve">The right to sell property belongs to any </w:t>
      </w:r>
      <w:proofErr w:type="spellStart"/>
      <w:r w:rsidRPr="00DE6608">
        <w:rPr>
          <w:rFonts w:cstheme="minorHAnsi"/>
        </w:rPr>
        <w:t>Shirkah</w:t>
      </w:r>
      <w:proofErr w:type="spellEnd"/>
      <w:r w:rsidRPr="00DE6608">
        <w:rPr>
          <w:rFonts w:cstheme="minorHAnsi"/>
        </w:rPr>
        <w:t xml:space="preserve"> representative and everyone has the right to buy and sell for commercial purposes.</w:t>
      </w:r>
    </w:p>
    <w:p w14:paraId="60DA005F" w14:textId="77777777" w:rsidR="00BA4780" w:rsidRPr="00DE6608" w:rsidRDefault="00BA4780" w:rsidP="00D2274A">
      <w:pPr>
        <w:pStyle w:val="ListParagraph"/>
        <w:numPr>
          <w:ilvl w:val="0"/>
          <w:numId w:val="33"/>
        </w:numPr>
        <w:spacing w:line="360" w:lineRule="auto"/>
        <w:jc w:val="both"/>
        <w:rPr>
          <w:rFonts w:cstheme="minorHAnsi"/>
        </w:rPr>
      </w:pPr>
      <w:r w:rsidRPr="00DE6608">
        <w:rPr>
          <w:rFonts w:cstheme="minorHAnsi"/>
        </w:rPr>
        <w:t xml:space="preserve">The right to buy or otherwise deposit cash or credit with </w:t>
      </w:r>
      <w:proofErr w:type="spellStart"/>
      <w:r w:rsidRPr="00DE6608">
        <w:rPr>
          <w:rFonts w:cstheme="minorHAnsi"/>
        </w:rPr>
        <w:t>Shirkah</w:t>
      </w:r>
      <w:proofErr w:type="spellEnd"/>
      <w:r w:rsidRPr="00DE6608">
        <w:rPr>
          <w:rFonts w:cstheme="minorHAnsi"/>
        </w:rPr>
        <w:t xml:space="preserve"> funds to invest in the transaction.</w:t>
      </w:r>
    </w:p>
    <w:p w14:paraId="264D3260" w14:textId="77777777" w:rsidR="00BA4780" w:rsidRPr="00DE6608" w:rsidRDefault="00BA4780" w:rsidP="00D2274A">
      <w:pPr>
        <w:pStyle w:val="ListParagraph"/>
        <w:numPr>
          <w:ilvl w:val="0"/>
          <w:numId w:val="33"/>
        </w:numPr>
        <w:spacing w:line="360" w:lineRule="auto"/>
        <w:jc w:val="both"/>
        <w:rPr>
          <w:rFonts w:cstheme="minorHAnsi"/>
        </w:rPr>
      </w:pPr>
      <w:r w:rsidRPr="00DE6608">
        <w:rPr>
          <w:rFonts w:cstheme="minorHAnsi"/>
        </w:rPr>
        <w:t>The right to hire people if needed.</w:t>
      </w:r>
    </w:p>
    <w:p w14:paraId="7A925BFF" w14:textId="77777777" w:rsidR="00BA4780" w:rsidRPr="00DE6608" w:rsidRDefault="00BA4780" w:rsidP="00D2274A">
      <w:pPr>
        <w:pStyle w:val="ListParagraph"/>
        <w:numPr>
          <w:ilvl w:val="0"/>
          <w:numId w:val="33"/>
        </w:numPr>
        <w:spacing w:line="360" w:lineRule="auto"/>
        <w:jc w:val="both"/>
        <w:rPr>
          <w:rFonts w:cstheme="minorHAnsi"/>
        </w:rPr>
      </w:pPr>
      <w:r w:rsidRPr="00DE6608">
        <w:rPr>
          <w:rFonts w:cstheme="minorHAnsi"/>
        </w:rPr>
        <w:t xml:space="preserve">The right </w:t>
      </w:r>
      <w:proofErr w:type="spellStart"/>
      <w:r w:rsidRPr="00DE6608">
        <w:rPr>
          <w:rFonts w:cstheme="minorHAnsi"/>
        </w:rPr>
        <w:t>Shirkah</w:t>
      </w:r>
      <w:proofErr w:type="spellEnd"/>
      <w:r w:rsidRPr="00DE6608">
        <w:rPr>
          <w:rFonts w:cstheme="minorHAnsi"/>
        </w:rPr>
        <w:t xml:space="preserve"> deposit and company assets matter where and when needed.</w:t>
      </w:r>
    </w:p>
    <w:p w14:paraId="5BE03EA5" w14:textId="77777777" w:rsidR="00BA4780" w:rsidRPr="00DE6608" w:rsidRDefault="00BA4780" w:rsidP="00D2274A">
      <w:pPr>
        <w:pStyle w:val="ListParagraph"/>
        <w:numPr>
          <w:ilvl w:val="0"/>
          <w:numId w:val="33"/>
        </w:numPr>
        <w:spacing w:line="360" w:lineRule="auto"/>
        <w:jc w:val="both"/>
        <w:rPr>
          <w:rFonts w:cstheme="minorHAnsi"/>
        </w:rPr>
      </w:pPr>
      <w:r w:rsidRPr="00DE6608">
        <w:rPr>
          <w:rFonts w:cstheme="minorHAnsi"/>
        </w:rPr>
        <w:t xml:space="preserve">Right to use </w:t>
      </w:r>
      <w:proofErr w:type="spellStart"/>
      <w:r w:rsidRPr="00DE6608">
        <w:rPr>
          <w:rFonts w:cstheme="minorHAnsi"/>
        </w:rPr>
        <w:t>Shirkah</w:t>
      </w:r>
      <w:proofErr w:type="spellEnd"/>
      <w:r w:rsidRPr="00DE6608">
        <w:rPr>
          <w:rFonts w:cstheme="minorHAnsi"/>
        </w:rPr>
        <w:t xml:space="preserve"> funds or assets in </w:t>
      </w:r>
      <w:proofErr w:type="spellStart"/>
      <w:r w:rsidRPr="00DE6608">
        <w:rPr>
          <w:rFonts w:cstheme="minorHAnsi"/>
        </w:rPr>
        <w:t>Mudarabah</w:t>
      </w:r>
      <w:proofErr w:type="spellEnd"/>
      <w:r w:rsidRPr="00DE6608">
        <w:rPr>
          <w:rFonts w:cstheme="minorHAnsi"/>
        </w:rPr>
        <w:t>.</w:t>
      </w:r>
    </w:p>
    <w:p w14:paraId="007F480E" w14:textId="62AF6210" w:rsidR="00D86839" w:rsidRPr="00E841F3" w:rsidRDefault="00A76E90" w:rsidP="00E841F3">
      <w:pPr>
        <w:pStyle w:val="Heading3"/>
        <w:rPr>
          <w:rFonts w:ascii="Arial" w:hAnsi="Arial" w:cs="Arial"/>
          <w:b/>
          <w:i/>
          <w:sz w:val="28"/>
          <w:szCs w:val="28"/>
          <w:u w:val="single"/>
        </w:rPr>
      </w:pPr>
      <w:bookmarkStart w:id="35" w:name="_Toc64282311"/>
      <w:r w:rsidRPr="00D86839">
        <w:rPr>
          <w:rFonts w:ascii="Arial" w:hAnsi="Arial" w:cs="Arial"/>
          <w:b/>
          <w:i/>
          <w:sz w:val="28"/>
          <w:szCs w:val="28"/>
          <w:u w:val="single"/>
        </w:rPr>
        <w:t>3.4</w:t>
      </w:r>
      <w:r w:rsidR="0095363C" w:rsidRPr="00D86839">
        <w:rPr>
          <w:rFonts w:ascii="Arial" w:hAnsi="Arial" w:cs="Arial"/>
          <w:b/>
          <w:i/>
          <w:sz w:val="28"/>
          <w:szCs w:val="28"/>
          <w:u w:val="single"/>
        </w:rPr>
        <w:t>.4Quard:</w:t>
      </w:r>
      <w:bookmarkEnd w:id="35"/>
    </w:p>
    <w:p w14:paraId="405A10EE" w14:textId="77777777" w:rsidR="00E841F3" w:rsidRPr="00E841F3" w:rsidRDefault="00E841F3" w:rsidP="00E841F3">
      <w:pPr>
        <w:spacing w:line="360" w:lineRule="auto"/>
        <w:jc w:val="both"/>
        <w:rPr>
          <w:rFonts w:cstheme="minorHAnsi"/>
          <w:sz w:val="10"/>
          <w:szCs w:val="10"/>
        </w:rPr>
      </w:pPr>
    </w:p>
    <w:p w14:paraId="33E26102" w14:textId="7AAC5587" w:rsidR="0095363C" w:rsidRPr="00E841F3" w:rsidRDefault="0095363C" w:rsidP="00E841F3">
      <w:pPr>
        <w:spacing w:line="360" w:lineRule="auto"/>
        <w:jc w:val="both"/>
        <w:rPr>
          <w:rFonts w:cstheme="minorHAnsi"/>
        </w:rPr>
      </w:pPr>
      <w:r w:rsidRPr="00E841F3">
        <w:rPr>
          <w:rFonts w:cstheme="minorHAnsi"/>
        </w:rPr>
        <w:t>It is a form of financial loan with the stipulation of returning the principal in the future without any increase in it.</w:t>
      </w:r>
    </w:p>
    <w:p w14:paraId="1C82FA79" w14:textId="5A486216" w:rsidR="00D86839" w:rsidRDefault="003073F3" w:rsidP="00E841F3">
      <w:pPr>
        <w:pStyle w:val="Heading2"/>
        <w:rPr>
          <w:rFonts w:ascii="Arial" w:hAnsi="Arial" w:cs="Arial"/>
          <w:b/>
          <w:i/>
          <w:sz w:val="28"/>
          <w:szCs w:val="28"/>
          <w:u w:val="single"/>
        </w:rPr>
      </w:pPr>
      <w:bookmarkStart w:id="36" w:name="_Toc64282312"/>
      <w:r w:rsidRPr="00D86839">
        <w:rPr>
          <w:rFonts w:ascii="Arial" w:hAnsi="Arial" w:cs="Arial"/>
          <w:b/>
          <w:i/>
          <w:sz w:val="28"/>
          <w:szCs w:val="28"/>
          <w:u w:val="single"/>
        </w:rPr>
        <w:t>3.5</w:t>
      </w:r>
      <w:r w:rsidR="0095363C" w:rsidRPr="00D86839">
        <w:rPr>
          <w:rFonts w:ascii="Arial" w:hAnsi="Arial" w:cs="Arial"/>
          <w:b/>
          <w:i/>
          <w:sz w:val="28"/>
          <w:szCs w:val="28"/>
          <w:u w:val="single"/>
        </w:rPr>
        <w:t xml:space="preserve"> </w:t>
      </w:r>
      <w:r w:rsidRPr="00D86839">
        <w:rPr>
          <w:rFonts w:ascii="Arial" w:hAnsi="Arial" w:cs="Arial"/>
          <w:b/>
          <w:i/>
          <w:sz w:val="28"/>
          <w:szCs w:val="28"/>
          <w:u w:val="single"/>
        </w:rPr>
        <w:t>Investment Policies of SIBL:</w:t>
      </w:r>
      <w:bookmarkEnd w:id="36"/>
      <w:r w:rsidRPr="00D86839">
        <w:rPr>
          <w:rFonts w:ascii="Arial" w:hAnsi="Arial" w:cs="Arial"/>
          <w:b/>
          <w:i/>
          <w:sz w:val="28"/>
          <w:szCs w:val="28"/>
          <w:u w:val="single"/>
        </w:rPr>
        <w:t xml:space="preserve">   </w:t>
      </w:r>
    </w:p>
    <w:p w14:paraId="25E7C7DA" w14:textId="77777777" w:rsidR="00E841F3" w:rsidRPr="00E841F3" w:rsidRDefault="00E841F3" w:rsidP="00E841F3">
      <w:pPr>
        <w:rPr>
          <w:sz w:val="10"/>
          <w:szCs w:val="10"/>
        </w:rPr>
      </w:pPr>
    </w:p>
    <w:p w14:paraId="67CFA6CB" w14:textId="77777777" w:rsidR="00D34D96" w:rsidRPr="00E841F3" w:rsidRDefault="00D34D96" w:rsidP="00D2274A">
      <w:pPr>
        <w:pStyle w:val="ListParagraph"/>
        <w:numPr>
          <w:ilvl w:val="0"/>
          <w:numId w:val="34"/>
        </w:numPr>
        <w:spacing w:line="360" w:lineRule="auto"/>
        <w:jc w:val="both"/>
        <w:rPr>
          <w:rFonts w:cstheme="minorHAnsi"/>
        </w:rPr>
      </w:pPr>
      <w:r w:rsidRPr="00E841F3">
        <w:rPr>
          <w:rFonts w:cstheme="minorHAnsi"/>
        </w:rPr>
        <w:t xml:space="preserve">SIBL is based on the commercial bank </w:t>
      </w:r>
      <w:proofErr w:type="spellStart"/>
      <w:r w:rsidRPr="00E841F3">
        <w:rPr>
          <w:rFonts w:cstheme="minorHAnsi"/>
        </w:rPr>
        <w:t>sharahi</w:t>
      </w:r>
      <w:proofErr w:type="spellEnd"/>
      <w:r w:rsidRPr="00E841F3">
        <w:rPr>
          <w:rFonts w:cstheme="minorHAnsi"/>
        </w:rPr>
        <w:t>, so it strictly follows Sharia's principles when making investment decisions.</w:t>
      </w:r>
    </w:p>
    <w:p w14:paraId="243EB019" w14:textId="77777777" w:rsidR="00D34D96" w:rsidRPr="00E841F3" w:rsidRDefault="00D34D96" w:rsidP="00D2274A">
      <w:pPr>
        <w:pStyle w:val="ListParagraph"/>
        <w:numPr>
          <w:ilvl w:val="0"/>
          <w:numId w:val="34"/>
        </w:numPr>
        <w:spacing w:line="360" w:lineRule="auto"/>
        <w:jc w:val="both"/>
        <w:rPr>
          <w:rFonts w:cstheme="minorHAnsi"/>
        </w:rPr>
      </w:pPr>
      <w:r w:rsidRPr="00E841F3">
        <w:rPr>
          <w:rFonts w:cstheme="minorHAnsi"/>
        </w:rPr>
        <w:t>SIBL invests in the voluntary work of banks.</w:t>
      </w:r>
    </w:p>
    <w:p w14:paraId="13F671EC" w14:textId="77777777" w:rsidR="00D34D96" w:rsidRPr="00E841F3" w:rsidRDefault="00D34D96" w:rsidP="00D2274A">
      <w:pPr>
        <w:pStyle w:val="ListParagraph"/>
        <w:numPr>
          <w:ilvl w:val="0"/>
          <w:numId w:val="34"/>
        </w:numPr>
        <w:spacing w:line="360" w:lineRule="auto"/>
        <w:jc w:val="both"/>
        <w:rPr>
          <w:rFonts w:cstheme="minorHAnsi"/>
        </w:rPr>
      </w:pPr>
      <w:r w:rsidRPr="00E841F3">
        <w:rPr>
          <w:rFonts w:cstheme="minorHAnsi"/>
        </w:rPr>
        <w:t>SIBL is investing in domestic priorities.</w:t>
      </w:r>
    </w:p>
    <w:p w14:paraId="707D1F1B" w14:textId="77777777" w:rsidR="00D34D96" w:rsidRPr="00E841F3" w:rsidRDefault="00D34D96" w:rsidP="00D2274A">
      <w:pPr>
        <w:pStyle w:val="ListParagraph"/>
        <w:numPr>
          <w:ilvl w:val="0"/>
          <w:numId w:val="34"/>
        </w:numPr>
        <w:spacing w:line="360" w:lineRule="auto"/>
        <w:jc w:val="both"/>
        <w:rPr>
          <w:rFonts w:cstheme="minorHAnsi"/>
        </w:rPr>
      </w:pPr>
      <w:r w:rsidRPr="00E841F3">
        <w:rPr>
          <w:rFonts w:cstheme="minorHAnsi"/>
        </w:rPr>
        <w:t>Investing in the sales department.</w:t>
      </w:r>
    </w:p>
    <w:p w14:paraId="5E5484D4" w14:textId="47EAB236" w:rsidR="00D86839" w:rsidRDefault="00D34D96" w:rsidP="00E841F3">
      <w:pPr>
        <w:pStyle w:val="ListParagraph"/>
        <w:numPr>
          <w:ilvl w:val="0"/>
          <w:numId w:val="34"/>
        </w:numPr>
        <w:spacing w:line="360" w:lineRule="auto"/>
        <w:jc w:val="both"/>
        <w:rPr>
          <w:rFonts w:cstheme="minorHAnsi"/>
        </w:rPr>
      </w:pPr>
      <w:r w:rsidRPr="00E841F3">
        <w:rPr>
          <w:rFonts w:cstheme="minorHAnsi"/>
        </w:rPr>
        <w:t>Investment in foreign trade (import / export).</w:t>
      </w:r>
    </w:p>
    <w:p w14:paraId="11C3AE6B" w14:textId="67CD97A4" w:rsidR="00E841F3" w:rsidRDefault="00E841F3" w:rsidP="00E841F3">
      <w:pPr>
        <w:spacing w:line="360" w:lineRule="auto"/>
        <w:jc w:val="both"/>
        <w:rPr>
          <w:rFonts w:cstheme="minorHAnsi"/>
        </w:rPr>
      </w:pPr>
    </w:p>
    <w:p w14:paraId="553F55C1" w14:textId="703E01DB" w:rsidR="00E841F3" w:rsidRDefault="00E841F3" w:rsidP="00E841F3">
      <w:pPr>
        <w:spacing w:line="360" w:lineRule="auto"/>
        <w:jc w:val="both"/>
        <w:rPr>
          <w:rFonts w:cstheme="minorHAnsi"/>
        </w:rPr>
      </w:pPr>
    </w:p>
    <w:p w14:paraId="15DA1A9C" w14:textId="4C0E0ACC" w:rsidR="00E841F3" w:rsidRDefault="00E841F3" w:rsidP="00E841F3">
      <w:pPr>
        <w:spacing w:line="360" w:lineRule="auto"/>
        <w:jc w:val="both"/>
        <w:rPr>
          <w:rFonts w:cstheme="minorHAnsi"/>
        </w:rPr>
      </w:pPr>
    </w:p>
    <w:p w14:paraId="51C102C9" w14:textId="77777777" w:rsidR="00E841F3" w:rsidRPr="00E841F3" w:rsidRDefault="00E841F3" w:rsidP="00E841F3">
      <w:pPr>
        <w:spacing w:line="360" w:lineRule="auto"/>
        <w:jc w:val="both"/>
        <w:rPr>
          <w:rFonts w:cstheme="minorHAnsi"/>
        </w:rPr>
      </w:pPr>
    </w:p>
    <w:p w14:paraId="6B789EFE" w14:textId="77777777" w:rsidR="00FE39DE" w:rsidRPr="00D86839" w:rsidRDefault="0065048E" w:rsidP="00D86839">
      <w:pPr>
        <w:pStyle w:val="Heading2"/>
        <w:rPr>
          <w:rFonts w:ascii="Arial" w:hAnsi="Arial" w:cs="Arial"/>
          <w:b/>
          <w:i/>
          <w:sz w:val="28"/>
          <w:szCs w:val="28"/>
          <w:u w:val="single"/>
        </w:rPr>
      </w:pPr>
      <w:bookmarkStart w:id="37" w:name="_Toc64282313"/>
      <w:r>
        <w:rPr>
          <w:rFonts w:ascii="Arial" w:hAnsi="Arial" w:cs="Arial"/>
          <w:b/>
          <w:i/>
          <w:sz w:val="28"/>
          <w:szCs w:val="28"/>
          <w:u w:val="single"/>
        </w:rPr>
        <w:lastRenderedPageBreak/>
        <w:t>3.6</w:t>
      </w:r>
      <w:r w:rsidR="00701E36" w:rsidRPr="00D86839">
        <w:rPr>
          <w:rFonts w:ascii="Arial" w:hAnsi="Arial" w:cs="Arial"/>
          <w:b/>
          <w:i/>
          <w:sz w:val="28"/>
          <w:szCs w:val="28"/>
          <w:u w:val="single"/>
        </w:rPr>
        <w:t xml:space="preserve"> </w:t>
      </w:r>
      <w:r w:rsidR="00D141D3" w:rsidRPr="00D86839">
        <w:rPr>
          <w:rFonts w:ascii="Arial" w:hAnsi="Arial" w:cs="Arial"/>
          <w:b/>
          <w:i/>
          <w:sz w:val="28"/>
          <w:szCs w:val="28"/>
          <w:u w:val="single"/>
        </w:rPr>
        <w:t>Steps in Investment Proce</w:t>
      </w:r>
      <w:r w:rsidR="00CA2856" w:rsidRPr="00D86839">
        <w:rPr>
          <w:rFonts w:ascii="Arial" w:hAnsi="Arial" w:cs="Arial"/>
          <w:b/>
          <w:i/>
          <w:sz w:val="28"/>
          <w:szCs w:val="28"/>
          <w:u w:val="single"/>
        </w:rPr>
        <w:t>dure:</w:t>
      </w:r>
      <w:bookmarkEnd w:id="37"/>
    </w:p>
    <w:p w14:paraId="0D785848" w14:textId="77777777" w:rsidR="00D141D3" w:rsidRPr="00E841F3" w:rsidRDefault="00D141D3" w:rsidP="00CD0B91">
      <w:pPr>
        <w:spacing w:line="360" w:lineRule="auto"/>
        <w:ind w:left="360"/>
        <w:jc w:val="both"/>
        <w:rPr>
          <w:rFonts w:cstheme="minorHAnsi"/>
        </w:rPr>
      </w:pPr>
      <w:r w:rsidRPr="00E841F3">
        <w:rPr>
          <w:rFonts w:cstheme="minorHAnsi"/>
        </w:rPr>
        <w:t>All investment has a procedure. So that SIBL also follow some procedure those are given bellow:</w:t>
      </w:r>
    </w:p>
    <w:p w14:paraId="54A2D25F" w14:textId="056D697F" w:rsidR="00E841F3" w:rsidRDefault="005B6FB0" w:rsidP="00E841F3">
      <w:pPr>
        <w:spacing w:line="360" w:lineRule="auto"/>
        <w:ind w:left="360"/>
        <w:jc w:val="both"/>
        <w:rPr>
          <w:rFonts w:ascii="Arial" w:hAnsi="Arial" w:cs="Arial"/>
          <w:sz w:val="24"/>
          <w:szCs w:val="24"/>
        </w:rPr>
      </w:pPr>
      <w:r>
        <w:rPr>
          <w:rFonts w:ascii="Arial" w:hAnsi="Arial" w:cs="Arial"/>
          <w:noProof/>
          <w:sz w:val="24"/>
          <w:szCs w:val="24"/>
        </w:rPr>
        <w:drawing>
          <wp:inline distT="0" distB="0" distL="0" distR="0" wp14:anchorId="4BB65D90" wp14:editId="2E303102">
            <wp:extent cx="6115050" cy="3981450"/>
            <wp:effectExtent l="0" t="0" r="0" b="19050"/>
            <wp:docPr id="88" name="Diagram 8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63829A44" w14:textId="77777777" w:rsidR="005B6FB0" w:rsidRPr="00E841F3" w:rsidRDefault="005B6FB0" w:rsidP="00D2274A">
      <w:pPr>
        <w:pStyle w:val="ListParagraph"/>
        <w:numPr>
          <w:ilvl w:val="0"/>
          <w:numId w:val="9"/>
        </w:numPr>
        <w:spacing w:line="360" w:lineRule="auto"/>
        <w:jc w:val="both"/>
        <w:rPr>
          <w:rFonts w:cstheme="minorHAnsi"/>
          <w:b/>
        </w:rPr>
      </w:pPr>
      <w:r w:rsidRPr="00E841F3">
        <w:rPr>
          <w:rFonts w:cstheme="minorHAnsi"/>
          <w:b/>
        </w:rPr>
        <w:t>Selection of the Customer:</w:t>
      </w:r>
    </w:p>
    <w:p w14:paraId="24651499" w14:textId="77777777" w:rsidR="005B6FB0" w:rsidRPr="00E841F3" w:rsidRDefault="008D6AAF" w:rsidP="005B6FB0">
      <w:pPr>
        <w:pStyle w:val="ListParagraph"/>
        <w:spacing w:line="360" w:lineRule="auto"/>
        <w:jc w:val="both"/>
        <w:rPr>
          <w:rFonts w:cstheme="minorHAnsi"/>
        </w:rPr>
      </w:pPr>
      <w:r w:rsidRPr="00E841F3">
        <w:rPr>
          <w:rFonts w:cstheme="minorHAnsi"/>
        </w:rPr>
        <w:t>When a customer wants to lend the money then the customer must agree with the bank’s rules and regulation. The bank usually analysis the following 5C’s of the customer-</w:t>
      </w:r>
    </w:p>
    <w:p w14:paraId="54D3E8A7" w14:textId="77777777" w:rsidR="002B2AC4" w:rsidRPr="00E841F3" w:rsidRDefault="002B2AC4" w:rsidP="005B6FB0">
      <w:pPr>
        <w:pStyle w:val="ListParagraph"/>
        <w:spacing w:line="360" w:lineRule="auto"/>
        <w:jc w:val="both"/>
        <w:rPr>
          <w:rFonts w:cstheme="minorHAnsi"/>
        </w:rPr>
      </w:pPr>
    </w:p>
    <w:p w14:paraId="60913BE9" w14:textId="77777777" w:rsidR="008D6AAF" w:rsidRPr="00E841F3" w:rsidRDefault="008D6AAF" w:rsidP="00D2274A">
      <w:pPr>
        <w:pStyle w:val="ListParagraph"/>
        <w:numPr>
          <w:ilvl w:val="0"/>
          <w:numId w:val="10"/>
        </w:numPr>
        <w:spacing w:line="360" w:lineRule="auto"/>
        <w:jc w:val="both"/>
        <w:rPr>
          <w:rFonts w:cstheme="minorHAnsi"/>
        </w:rPr>
      </w:pPr>
      <w:r w:rsidRPr="00E841F3">
        <w:rPr>
          <w:rFonts w:cstheme="minorHAnsi"/>
        </w:rPr>
        <w:t>Character</w:t>
      </w:r>
    </w:p>
    <w:p w14:paraId="3EB45367" w14:textId="77777777" w:rsidR="008D6AAF" w:rsidRPr="00E841F3" w:rsidRDefault="008D6AAF" w:rsidP="00D2274A">
      <w:pPr>
        <w:pStyle w:val="ListParagraph"/>
        <w:numPr>
          <w:ilvl w:val="0"/>
          <w:numId w:val="10"/>
        </w:numPr>
        <w:spacing w:line="360" w:lineRule="auto"/>
        <w:jc w:val="both"/>
        <w:rPr>
          <w:rFonts w:cstheme="minorHAnsi"/>
        </w:rPr>
      </w:pPr>
      <w:r w:rsidRPr="00E841F3">
        <w:rPr>
          <w:rFonts w:cstheme="minorHAnsi"/>
        </w:rPr>
        <w:t>Capacity</w:t>
      </w:r>
    </w:p>
    <w:p w14:paraId="26F076A1" w14:textId="77777777" w:rsidR="008D6AAF" w:rsidRPr="00E841F3" w:rsidRDefault="008D6AAF" w:rsidP="00D2274A">
      <w:pPr>
        <w:pStyle w:val="ListParagraph"/>
        <w:numPr>
          <w:ilvl w:val="0"/>
          <w:numId w:val="10"/>
        </w:numPr>
        <w:spacing w:line="360" w:lineRule="auto"/>
        <w:jc w:val="both"/>
        <w:rPr>
          <w:rFonts w:cstheme="minorHAnsi"/>
        </w:rPr>
      </w:pPr>
      <w:r w:rsidRPr="00E841F3">
        <w:rPr>
          <w:rFonts w:cstheme="minorHAnsi"/>
        </w:rPr>
        <w:t>Capital</w:t>
      </w:r>
    </w:p>
    <w:p w14:paraId="7203BAA7" w14:textId="77777777" w:rsidR="008D6AAF" w:rsidRPr="00E841F3" w:rsidRDefault="008D6AAF" w:rsidP="00D2274A">
      <w:pPr>
        <w:pStyle w:val="ListParagraph"/>
        <w:numPr>
          <w:ilvl w:val="0"/>
          <w:numId w:val="10"/>
        </w:numPr>
        <w:spacing w:line="360" w:lineRule="auto"/>
        <w:jc w:val="both"/>
        <w:rPr>
          <w:rFonts w:cstheme="minorHAnsi"/>
        </w:rPr>
      </w:pPr>
      <w:r w:rsidRPr="00E841F3">
        <w:rPr>
          <w:rFonts w:cstheme="minorHAnsi"/>
        </w:rPr>
        <w:t>Collateral</w:t>
      </w:r>
    </w:p>
    <w:p w14:paraId="71C164EF" w14:textId="007023E2" w:rsidR="009E5F8C" w:rsidRPr="00E841F3" w:rsidRDefault="008D6AAF" w:rsidP="008D6AAF">
      <w:pPr>
        <w:pStyle w:val="ListParagraph"/>
        <w:numPr>
          <w:ilvl w:val="0"/>
          <w:numId w:val="10"/>
        </w:numPr>
        <w:spacing w:line="360" w:lineRule="auto"/>
        <w:jc w:val="both"/>
        <w:rPr>
          <w:rFonts w:cstheme="minorHAnsi"/>
        </w:rPr>
      </w:pPr>
      <w:r w:rsidRPr="00E841F3">
        <w:rPr>
          <w:rFonts w:cstheme="minorHAnsi"/>
        </w:rPr>
        <w:t>Condition</w:t>
      </w:r>
    </w:p>
    <w:p w14:paraId="234A0C3A" w14:textId="77777777" w:rsidR="008D6AAF" w:rsidRPr="00E841F3" w:rsidRDefault="008D6AAF" w:rsidP="00D2274A">
      <w:pPr>
        <w:pStyle w:val="ListParagraph"/>
        <w:numPr>
          <w:ilvl w:val="0"/>
          <w:numId w:val="9"/>
        </w:numPr>
        <w:spacing w:line="360" w:lineRule="auto"/>
        <w:jc w:val="both"/>
        <w:rPr>
          <w:rFonts w:cstheme="minorHAnsi"/>
          <w:b/>
        </w:rPr>
      </w:pPr>
      <w:r w:rsidRPr="00E841F3">
        <w:rPr>
          <w:rFonts w:cstheme="minorHAnsi"/>
          <w:b/>
        </w:rPr>
        <w:t>Application Stage:</w:t>
      </w:r>
    </w:p>
    <w:p w14:paraId="6AC3DA05" w14:textId="77777777" w:rsidR="00CB38BA" w:rsidRPr="00E841F3" w:rsidRDefault="00CB38BA" w:rsidP="00CB38BA">
      <w:pPr>
        <w:pStyle w:val="ListParagraph"/>
        <w:spacing w:line="360" w:lineRule="auto"/>
        <w:jc w:val="both"/>
        <w:rPr>
          <w:rFonts w:cstheme="minorHAnsi"/>
        </w:rPr>
      </w:pPr>
      <w:r w:rsidRPr="00E841F3">
        <w:rPr>
          <w:rFonts w:cstheme="minorHAnsi"/>
        </w:rPr>
        <w:t>At this stage, the bank will gather the necessary information about the customer. For this reason, the bank informs the customer of the customer’s view of providing it and eliminates it accordingly. Providing important consumer information will help you get started with an investment proposal. The required documents are:</w:t>
      </w:r>
    </w:p>
    <w:p w14:paraId="768FE08F" w14:textId="3CC9367C" w:rsidR="00CB38BA" w:rsidRPr="00E841F3" w:rsidRDefault="00CB38BA" w:rsidP="00D2274A">
      <w:pPr>
        <w:pStyle w:val="ListParagraph"/>
        <w:numPr>
          <w:ilvl w:val="0"/>
          <w:numId w:val="35"/>
        </w:numPr>
        <w:spacing w:line="360" w:lineRule="auto"/>
        <w:jc w:val="both"/>
        <w:rPr>
          <w:rFonts w:cstheme="minorHAnsi"/>
        </w:rPr>
      </w:pPr>
      <w:r w:rsidRPr="00E841F3">
        <w:rPr>
          <w:rFonts w:cstheme="minorHAnsi"/>
        </w:rPr>
        <w:t xml:space="preserve">Copy for commercial </w:t>
      </w:r>
      <w:r w:rsidR="00E841F3" w:rsidRPr="00E841F3">
        <w:rPr>
          <w:rFonts w:cstheme="minorHAnsi"/>
        </w:rPr>
        <w:t>license.</w:t>
      </w:r>
    </w:p>
    <w:p w14:paraId="08A6B9A0" w14:textId="77777777" w:rsidR="00CB38BA" w:rsidRPr="00E841F3" w:rsidRDefault="00CB38BA" w:rsidP="00D2274A">
      <w:pPr>
        <w:pStyle w:val="ListParagraph"/>
        <w:numPr>
          <w:ilvl w:val="0"/>
          <w:numId w:val="35"/>
        </w:numPr>
        <w:spacing w:line="360" w:lineRule="auto"/>
        <w:jc w:val="both"/>
        <w:rPr>
          <w:rFonts w:cstheme="minorHAnsi"/>
        </w:rPr>
      </w:pPr>
      <w:r w:rsidRPr="00E841F3">
        <w:rPr>
          <w:rFonts w:cstheme="minorHAnsi"/>
        </w:rPr>
        <w:t>Short Pro-Forma Success Report</w:t>
      </w:r>
    </w:p>
    <w:p w14:paraId="7F2BE359" w14:textId="77777777" w:rsidR="00CB38BA" w:rsidRPr="00E841F3" w:rsidRDefault="00CB38BA" w:rsidP="00D2274A">
      <w:pPr>
        <w:pStyle w:val="ListParagraph"/>
        <w:numPr>
          <w:ilvl w:val="0"/>
          <w:numId w:val="35"/>
        </w:numPr>
        <w:spacing w:line="360" w:lineRule="auto"/>
        <w:jc w:val="both"/>
        <w:rPr>
          <w:rFonts w:cstheme="minorHAnsi"/>
        </w:rPr>
      </w:pPr>
      <w:r w:rsidRPr="00E841F3">
        <w:rPr>
          <w:rFonts w:cstheme="minorHAnsi"/>
        </w:rPr>
        <w:lastRenderedPageBreak/>
        <w:t>Certified copy of business contract</w:t>
      </w:r>
    </w:p>
    <w:p w14:paraId="51BDBE53" w14:textId="77777777" w:rsidR="00CB38BA" w:rsidRPr="00E841F3" w:rsidRDefault="00CB38BA" w:rsidP="00D2274A">
      <w:pPr>
        <w:pStyle w:val="ListParagraph"/>
        <w:numPr>
          <w:ilvl w:val="0"/>
          <w:numId w:val="35"/>
        </w:numPr>
        <w:spacing w:line="360" w:lineRule="auto"/>
        <w:jc w:val="both"/>
        <w:rPr>
          <w:rFonts w:cstheme="minorHAnsi"/>
        </w:rPr>
      </w:pPr>
      <w:r w:rsidRPr="00E841F3">
        <w:rPr>
          <w:rFonts w:cstheme="minorHAnsi"/>
        </w:rPr>
        <w:t>Certified copy of Memorandum of Association (MOA)</w:t>
      </w:r>
    </w:p>
    <w:p w14:paraId="773B4CB1" w14:textId="77777777" w:rsidR="00CB38BA" w:rsidRPr="00E841F3" w:rsidRDefault="00CB38BA" w:rsidP="00D2274A">
      <w:pPr>
        <w:pStyle w:val="ListParagraph"/>
        <w:numPr>
          <w:ilvl w:val="0"/>
          <w:numId w:val="35"/>
        </w:numPr>
        <w:spacing w:line="360" w:lineRule="auto"/>
        <w:jc w:val="both"/>
        <w:rPr>
          <w:rFonts w:cstheme="minorHAnsi"/>
        </w:rPr>
      </w:pPr>
      <w:r w:rsidRPr="00E841F3">
        <w:rPr>
          <w:rFonts w:cstheme="minorHAnsi"/>
        </w:rPr>
        <w:t>Certified copy of e-TIN</w:t>
      </w:r>
    </w:p>
    <w:p w14:paraId="38FA1AA3" w14:textId="77777777" w:rsidR="001D7167" w:rsidRPr="00E841F3" w:rsidRDefault="00CB38BA" w:rsidP="00D2274A">
      <w:pPr>
        <w:pStyle w:val="ListParagraph"/>
        <w:numPr>
          <w:ilvl w:val="0"/>
          <w:numId w:val="35"/>
        </w:numPr>
        <w:spacing w:line="360" w:lineRule="auto"/>
        <w:jc w:val="both"/>
        <w:rPr>
          <w:rFonts w:cstheme="minorHAnsi"/>
        </w:rPr>
      </w:pPr>
      <w:r w:rsidRPr="00E841F3">
        <w:rPr>
          <w:rFonts w:cstheme="minorHAnsi"/>
        </w:rPr>
        <w:t>Tenders for the proposed money</w:t>
      </w:r>
    </w:p>
    <w:p w14:paraId="6DDCAE43" w14:textId="77777777" w:rsidR="00C50EA1" w:rsidRPr="00E841F3" w:rsidRDefault="00C50EA1" w:rsidP="00D2274A">
      <w:pPr>
        <w:pStyle w:val="ListParagraph"/>
        <w:numPr>
          <w:ilvl w:val="0"/>
          <w:numId w:val="9"/>
        </w:numPr>
        <w:spacing w:line="360" w:lineRule="auto"/>
        <w:jc w:val="both"/>
        <w:rPr>
          <w:rFonts w:cstheme="minorHAnsi"/>
          <w:b/>
        </w:rPr>
      </w:pPr>
      <w:r w:rsidRPr="00E841F3">
        <w:rPr>
          <w:rFonts w:cstheme="minorHAnsi"/>
          <w:b/>
        </w:rPr>
        <w:t>Appraisal Stage:</w:t>
      </w:r>
    </w:p>
    <w:p w14:paraId="46163261" w14:textId="785F7C98" w:rsidR="00C50EA1" w:rsidRPr="00E841F3" w:rsidRDefault="00C50EA1" w:rsidP="00C50EA1">
      <w:pPr>
        <w:pStyle w:val="ListParagraph"/>
        <w:spacing w:line="360" w:lineRule="auto"/>
        <w:jc w:val="both"/>
        <w:rPr>
          <w:rFonts w:cstheme="minorHAnsi"/>
        </w:rPr>
      </w:pPr>
      <w:r w:rsidRPr="00E841F3">
        <w:rPr>
          <w:rFonts w:cstheme="minorHAnsi"/>
        </w:rPr>
        <w:t xml:space="preserve">It is the most important stage because of here the bank evaluates the customer business. </w:t>
      </w:r>
      <w:r w:rsidR="00E841F3" w:rsidRPr="00E841F3">
        <w:rPr>
          <w:rFonts w:cstheme="minorHAnsi"/>
        </w:rPr>
        <w:t>These following contents</w:t>
      </w:r>
      <w:r w:rsidRPr="00E841F3">
        <w:rPr>
          <w:rFonts w:cstheme="minorHAnsi"/>
        </w:rPr>
        <w:t xml:space="preserve"> are presented in this appraisal stage-</w:t>
      </w:r>
    </w:p>
    <w:p w14:paraId="5C979EC2" w14:textId="77777777" w:rsidR="00C50EA1" w:rsidRPr="00E841F3" w:rsidRDefault="00C50EA1" w:rsidP="00D2274A">
      <w:pPr>
        <w:pStyle w:val="ListParagraph"/>
        <w:numPr>
          <w:ilvl w:val="0"/>
          <w:numId w:val="11"/>
        </w:numPr>
        <w:spacing w:line="360" w:lineRule="auto"/>
        <w:jc w:val="both"/>
        <w:rPr>
          <w:rFonts w:cstheme="minorHAnsi"/>
        </w:rPr>
      </w:pPr>
      <w:r w:rsidRPr="00E841F3">
        <w:rPr>
          <w:rFonts w:cstheme="minorHAnsi"/>
        </w:rPr>
        <w:t>Customer information</w:t>
      </w:r>
    </w:p>
    <w:p w14:paraId="3FB26B6B" w14:textId="77777777" w:rsidR="00C50EA1" w:rsidRPr="00E841F3" w:rsidRDefault="00C50EA1" w:rsidP="00D2274A">
      <w:pPr>
        <w:pStyle w:val="ListParagraph"/>
        <w:numPr>
          <w:ilvl w:val="0"/>
          <w:numId w:val="11"/>
        </w:numPr>
        <w:spacing w:line="360" w:lineRule="auto"/>
        <w:jc w:val="both"/>
        <w:rPr>
          <w:rFonts w:cstheme="minorHAnsi"/>
        </w:rPr>
      </w:pPr>
      <w:r w:rsidRPr="00E841F3">
        <w:rPr>
          <w:rFonts w:cstheme="minorHAnsi"/>
        </w:rPr>
        <w:t>Owner’</w:t>
      </w:r>
      <w:r w:rsidR="006665D9" w:rsidRPr="00E841F3">
        <w:rPr>
          <w:rFonts w:cstheme="minorHAnsi"/>
        </w:rPr>
        <w:t>s information</w:t>
      </w:r>
    </w:p>
    <w:p w14:paraId="3ACFB3C6" w14:textId="77777777" w:rsidR="00C50EA1" w:rsidRPr="00E841F3" w:rsidRDefault="00C50EA1" w:rsidP="00D2274A">
      <w:pPr>
        <w:pStyle w:val="ListParagraph"/>
        <w:numPr>
          <w:ilvl w:val="0"/>
          <w:numId w:val="11"/>
        </w:numPr>
        <w:spacing w:line="360" w:lineRule="auto"/>
        <w:jc w:val="both"/>
        <w:rPr>
          <w:rFonts w:cstheme="minorHAnsi"/>
        </w:rPr>
      </w:pPr>
      <w:r w:rsidRPr="00E841F3">
        <w:rPr>
          <w:rFonts w:cstheme="minorHAnsi"/>
        </w:rPr>
        <w:t xml:space="preserve">List </w:t>
      </w:r>
      <w:r w:rsidR="006665D9" w:rsidRPr="00E841F3">
        <w:rPr>
          <w:rFonts w:cstheme="minorHAnsi"/>
        </w:rPr>
        <w:t>of partners</w:t>
      </w:r>
    </w:p>
    <w:p w14:paraId="4D308CD8" w14:textId="77777777" w:rsidR="00C50EA1" w:rsidRPr="00E841F3" w:rsidRDefault="00C50EA1" w:rsidP="00D2274A">
      <w:pPr>
        <w:pStyle w:val="ListParagraph"/>
        <w:numPr>
          <w:ilvl w:val="0"/>
          <w:numId w:val="11"/>
        </w:numPr>
        <w:spacing w:line="360" w:lineRule="auto"/>
        <w:jc w:val="both"/>
        <w:rPr>
          <w:rFonts w:cstheme="minorHAnsi"/>
        </w:rPr>
      </w:pPr>
      <w:r w:rsidRPr="00E841F3">
        <w:rPr>
          <w:rFonts w:cstheme="minorHAnsi"/>
        </w:rPr>
        <w:t>Purpose of investment</w:t>
      </w:r>
      <w:r w:rsidR="000F7AC1" w:rsidRPr="00E841F3">
        <w:rPr>
          <w:rFonts w:cstheme="minorHAnsi"/>
        </w:rPr>
        <w:t>s</w:t>
      </w:r>
    </w:p>
    <w:p w14:paraId="5A98131C" w14:textId="77777777" w:rsidR="00C50EA1" w:rsidRPr="00E841F3" w:rsidRDefault="000F7AC1" w:rsidP="00D2274A">
      <w:pPr>
        <w:pStyle w:val="ListParagraph"/>
        <w:numPr>
          <w:ilvl w:val="0"/>
          <w:numId w:val="11"/>
        </w:numPr>
        <w:spacing w:line="360" w:lineRule="auto"/>
        <w:jc w:val="both"/>
        <w:rPr>
          <w:rFonts w:cstheme="minorHAnsi"/>
        </w:rPr>
      </w:pPr>
      <w:r w:rsidRPr="00E841F3">
        <w:rPr>
          <w:rFonts w:cstheme="minorHAnsi"/>
        </w:rPr>
        <w:t xml:space="preserve">Other </w:t>
      </w:r>
      <w:r w:rsidR="006665D9" w:rsidRPr="00E841F3">
        <w:rPr>
          <w:rFonts w:cstheme="minorHAnsi"/>
        </w:rPr>
        <w:t>liabilities of the customer</w:t>
      </w:r>
    </w:p>
    <w:p w14:paraId="1721EE71" w14:textId="77777777" w:rsidR="000F7AC1" w:rsidRPr="00E841F3" w:rsidRDefault="000F7AC1" w:rsidP="00D2274A">
      <w:pPr>
        <w:pStyle w:val="ListParagraph"/>
        <w:numPr>
          <w:ilvl w:val="0"/>
          <w:numId w:val="11"/>
        </w:numPr>
        <w:spacing w:line="360" w:lineRule="auto"/>
        <w:jc w:val="both"/>
        <w:rPr>
          <w:rFonts w:cstheme="minorHAnsi"/>
        </w:rPr>
      </w:pPr>
      <w:r w:rsidRPr="00E841F3">
        <w:rPr>
          <w:rFonts w:cstheme="minorHAnsi"/>
        </w:rPr>
        <w:t>Previous banker’s</w:t>
      </w:r>
      <w:r w:rsidR="006665D9" w:rsidRPr="00E841F3">
        <w:rPr>
          <w:rFonts w:cstheme="minorHAnsi"/>
        </w:rPr>
        <w:t xml:space="preserve"> information</w:t>
      </w:r>
    </w:p>
    <w:p w14:paraId="0BC533A7" w14:textId="77777777" w:rsidR="001D7167" w:rsidRPr="00E841F3" w:rsidRDefault="000F7AC1" w:rsidP="006C12CF">
      <w:pPr>
        <w:pStyle w:val="ListParagraph"/>
        <w:numPr>
          <w:ilvl w:val="0"/>
          <w:numId w:val="11"/>
        </w:numPr>
        <w:spacing w:line="360" w:lineRule="auto"/>
        <w:jc w:val="both"/>
        <w:rPr>
          <w:rFonts w:cstheme="minorHAnsi"/>
        </w:rPr>
      </w:pPr>
      <w:r w:rsidRPr="00E841F3">
        <w:rPr>
          <w:rFonts w:cstheme="minorHAnsi"/>
        </w:rPr>
        <w:t xml:space="preserve">Business </w:t>
      </w:r>
      <w:r w:rsidR="006665D9" w:rsidRPr="00E841F3">
        <w:rPr>
          <w:rFonts w:cstheme="minorHAnsi"/>
        </w:rPr>
        <w:t>type</w:t>
      </w:r>
    </w:p>
    <w:p w14:paraId="275B55E7" w14:textId="77777777" w:rsidR="006C12CF" w:rsidRPr="00E841F3" w:rsidRDefault="006C12CF" w:rsidP="006C12CF">
      <w:pPr>
        <w:pStyle w:val="ListParagraph"/>
        <w:spacing w:line="360" w:lineRule="auto"/>
        <w:ind w:left="1440"/>
        <w:jc w:val="both"/>
        <w:rPr>
          <w:rFonts w:cstheme="minorHAnsi"/>
        </w:rPr>
      </w:pPr>
    </w:p>
    <w:p w14:paraId="75FB3649" w14:textId="77777777" w:rsidR="001D7167" w:rsidRPr="00E841F3" w:rsidRDefault="000F7AC1" w:rsidP="00D2274A">
      <w:pPr>
        <w:pStyle w:val="ListParagraph"/>
        <w:numPr>
          <w:ilvl w:val="0"/>
          <w:numId w:val="9"/>
        </w:numPr>
        <w:spacing w:line="360" w:lineRule="auto"/>
        <w:jc w:val="both"/>
        <w:rPr>
          <w:rFonts w:cstheme="minorHAnsi"/>
          <w:b/>
        </w:rPr>
      </w:pPr>
      <w:r w:rsidRPr="00E841F3">
        <w:rPr>
          <w:rFonts w:cstheme="minorHAnsi"/>
          <w:b/>
        </w:rPr>
        <w:t>Sanctioning Stage:</w:t>
      </w:r>
    </w:p>
    <w:p w14:paraId="415E97A3" w14:textId="77777777" w:rsidR="008D1DB1" w:rsidRPr="00E841F3" w:rsidRDefault="008D1DB1" w:rsidP="00D93C20">
      <w:pPr>
        <w:spacing w:line="360" w:lineRule="auto"/>
        <w:jc w:val="both"/>
        <w:rPr>
          <w:rFonts w:cstheme="minorHAnsi"/>
        </w:rPr>
      </w:pPr>
      <w:r w:rsidRPr="00E841F3">
        <w:rPr>
          <w:rFonts w:cstheme="minorHAnsi"/>
        </w:rPr>
        <w:t>At its stage, the bank formally approves the investment proposal and provides the client representing the letter of acceptance. On the other hand, the customer received a sentence of condemnation. SIBL compiles the following items for the sanction letter-</w:t>
      </w:r>
    </w:p>
    <w:p w14:paraId="64EC31A3" w14:textId="77777777" w:rsidR="006665D9" w:rsidRPr="00E841F3" w:rsidRDefault="006665D9" w:rsidP="00D2274A">
      <w:pPr>
        <w:pStyle w:val="ListParagraph"/>
        <w:numPr>
          <w:ilvl w:val="0"/>
          <w:numId w:val="12"/>
        </w:numPr>
        <w:spacing w:line="360" w:lineRule="auto"/>
        <w:jc w:val="both"/>
        <w:rPr>
          <w:rFonts w:cstheme="minorHAnsi"/>
        </w:rPr>
      </w:pPr>
      <w:r w:rsidRPr="00E841F3">
        <w:rPr>
          <w:rFonts w:cstheme="minorHAnsi"/>
        </w:rPr>
        <w:t>Investment limits</w:t>
      </w:r>
    </w:p>
    <w:p w14:paraId="543929DB" w14:textId="77777777" w:rsidR="006665D9" w:rsidRPr="00E841F3" w:rsidRDefault="006665D9" w:rsidP="00D2274A">
      <w:pPr>
        <w:pStyle w:val="ListParagraph"/>
        <w:numPr>
          <w:ilvl w:val="0"/>
          <w:numId w:val="12"/>
        </w:numPr>
        <w:spacing w:line="360" w:lineRule="auto"/>
        <w:jc w:val="both"/>
        <w:rPr>
          <w:rFonts w:cstheme="minorHAnsi"/>
        </w:rPr>
      </w:pPr>
      <w:r w:rsidRPr="00E841F3">
        <w:rPr>
          <w:rFonts w:cstheme="minorHAnsi"/>
        </w:rPr>
        <w:t>Mode and amount of investment</w:t>
      </w:r>
    </w:p>
    <w:p w14:paraId="3007A920" w14:textId="77777777" w:rsidR="006665D9" w:rsidRPr="00E841F3" w:rsidRDefault="006665D9" w:rsidP="00D2274A">
      <w:pPr>
        <w:pStyle w:val="ListParagraph"/>
        <w:numPr>
          <w:ilvl w:val="0"/>
          <w:numId w:val="12"/>
        </w:numPr>
        <w:spacing w:line="360" w:lineRule="auto"/>
        <w:jc w:val="both"/>
        <w:rPr>
          <w:rFonts w:cstheme="minorHAnsi"/>
        </w:rPr>
      </w:pPr>
      <w:r w:rsidRPr="00E841F3">
        <w:rPr>
          <w:rFonts w:cstheme="minorHAnsi"/>
        </w:rPr>
        <w:t>Purpose of investment</w:t>
      </w:r>
    </w:p>
    <w:p w14:paraId="30F0000D" w14:textId="77777777" w:rsidR="006665D9" w:rsidRPr="00E841F3" w:rsidRDefault="006665D9" w:rsidP="00D2274A">
      <w:pPr>
        <w:pStyle w:val="ListParagraph"/>
        <w:numPr>
          <w:ilvl w:val="0"/>
          <w:numId w:val="12"/>
        </w:numPr>
        <w:spacing w:line="360" w:lineRule="auto"/>
        <w:jc w:val="both"/>
        <w:rPr>
          <w:rFonts w:cstheme="minorHAnsi"/>
        </w:rPr>
      </w:pPr>
      <w:r w:rsidRPr="00E841F3">
        <w:rPr>
          <w:rFonts w:cstheme="minorHAnsi"/>
        </w:rPr>
        <w:t>Period of investment</w:t>
      </w:r>
    </w:p>
    <w:p w14:paraId="023EBAE2" w14:textId="77777777" w:rsidR="006665D9" w:rsidRPr="00E841F3" w:rsidRDefault="006665D9" w:rsidP="00D2274A">
      <w:pPr>
        <w:pStyle w:val="ListParagraph"/>
        <w:numPr>
          <w:ilvl w:val="0"/>
          <w:numId w:val="12"/>
        </w:numPr>
        <w:spacing w:line="360" w:lineRule="auto"/>
        <w:jc w:val="both"/>
        <w:rPr>
          <w:rFonts w:cstheme="minorHAnsi"/>
        </w:rPr>
      </w:pPr>
      <w:r w:rsidRPr="00E841F3">
        <w:rPr>
          <w:rFonts w:cstheme="minorHAnsi"/>
        </w:rPr>
        <w:t>Rate of return</w:t>
      </w:r>
    </w:p>
    <w:p w14:paraId="3B942081" w14:textId="77777777" w:rsidR="006665D9" w:rsidRPr="00E841F3" w:rsidRDefault="006665D9" w:rsidP="00D2274A">
      <w:pPr>
        <w:pStyle w:val="ListParagraph"/>
        <w:numPr>
          <w:ilvl w:val="0"/>
          <w:numId w:val="12"/>
        </w:numPr>
        <w:spacing w:line="360" w:lineRule="auto"/>
        <w:jc w:val="both"/>
        <w:rPr>
          <w:rFonts w:cstheme="minorHAnsi"/>
        </w:rPr>
      </w:pPr>
      <w:r w:rsidRPr="00E841F3">
        <w:rPr>
          <w:rFonts w:cstheme="minorHAnsi"/>
        </w:rPr>
        <w:t>Securities</w:t>
      </w:r>
    </w:p>
    <w:p w14:paraId="3CAFDBBE" w14:textId="77777777" w:rsidR="006665D9" w:rsidRPr="00E841F3" w:rsidRDefault="006665D9" w:rsidP="00D2274A">
      <w:pPr>
        <w:pStyle w:val="ListParagraph"/>
        <w:numPr>
          <w:ilvl w:val="0"/>
          <w:numId w:val="12"/>
        </w:numPr>
        <w:spacing w:line="360" w:lineRule="auto"/>
        <w:jc w:val="both"/>
        <w:rPr>
          <w:rFonts w:cstheme="minorHAnsi"/>
        </w:rPr>
      </w:pPr>
      <w:r w:rsidRPr="00E841F3">
        <w:rPr>
          <w:rFonts w:cstheme="minorHAnsi"/>
        </w:rPr>
        <w:t>Cash/goods</w:t>
      </w:r>
    </w:p>
    <w:p w14:paraId="418DE190" w14:textId="77777777" w:rsidR="006665D9" w:rsidRPr="00E841F3" w:rsidRDefault="006665D9" w:rsidP="00D2274A">
      <w:pPr>
        <w:pStyle w:val="ListParagraph"/>
        <w:numPr>
          <w:ilvl w:val="0"/>
          <w:numId w:val="12"/>
        </w:numPr>
        <w:spacing w:line="360" w:lineRule="auto"/>
        <w:jc w:val="both"/>
        <w:rPr>
          <w:rFonts w:cstheme="minorHAnsi"/>
        </w:rPr>
      </w:pPr>
      <w:r w:rsidRPr="00E841F3">
        <w:rPr>
          <w:rFonts w:cstheme="minorHAnsi"/>
        </w:rPr>
        <w:t>Collateral</w:t>
      </w:r>
    </w:p>
    <w:p w14:paraId="7B132D79" w14:textId="77777777" w:rsidR="006665D9" w:rsidRPr="00E841F3" w:rsidRDefault="006665D9" w:rsidP="00D2274A">
      <w:pPr>
        <w:pStyle w:val="ListParagraph"/>
        <w:numPr>
          <w:ilvl w:val="0"/>
          <w:numId w:val="9"/>
        </w:numPr>
        <w:spacing w:line="360" w:lineRule="auto"/>
        <w:jc w:val="both"/>
        <w:rPr>
          <w:rFonts w:cstheme="minorHAnsi"/>
          <w:b/>
        </w:rPr>
      </w:pPr>
      <w:r w:rsidRPr="00E841F3">
        <w:rPr>
          <w:rFonts w:cstheme="minorHAnsi"/>
          <w:b/>
        </w:rPr>
        <w:t>Documentation:</w:t>
      </w:r>
    </w:p>
    <w:p w14:paraId="29C464D5" w14:textId="77777777" w:rsidR="006665D9" w:rsidRPr="00E841F3" w:rsidRDefault="006665D9" w:rsidP="006665D9">
      <w:pPr>
        <w:pStyle w:val="ListParagraph"/>
        <w:spacing w:line="360" w:lineRule="auto"/>
        <w:jc w:val="both"/>
        <w:rPr>
          <w:rFonts w:cstheme="minorHAnsi"/>
        </w:rPr>
      </w:pPr>
      <w:r w:rsidRPr="00E841F3">
        <w:rPr>
          <w:rFonts w:cstheme="minorHAnsi"/>
        </w:rPr>
        <w:t>SIBL check the following documents of the customer:</w:t>
      </w:r>
    </w:p>
    <w:p w14:paraId="6E5D0C2E" w14:textId="77777777" w:rsidR="006665D9" w:rsidRPr="00E841F3" w:rsidRDefault="006665D9" w:rsidP="00D2274A">
      <w:pPr>
        <w:pStyle w:val="ListParagraph"/>
        <w:numPr>
          <w:ilvl w:val="0"/>
          <w:numId w:val="13"/>
        </w:numPr>
        <w:spacing w:line="360" w:lineRule="auto"/>
        <w:jc w:val="both"/>
        <w:rPr>
          <w:rFonts w:cstheme="minorHAnsi"/>
        </w:rPr>
      </w:pPr>
      <w:r w:rsidRPr="00E841F3">
        <w:rPr>
          <w:rFonts w:cstheme="minorHAnsi"/>
        </w:rPr>
        <w:t>Tax payment certificates</w:t>
      </w:r>
    </w:p>
    <w:p w14:paraId="02A92186" w14:textId="77777777" w:rsidR="006665D9" w:rsidRPr="00E841F3" w:rsidRDefault="006665D9" w:rsidP="00D2274A">
      <w:pPr>
        <w:pStyle w:val="ListParagraph"/>
        <w:numPr>
          <w:ilvl w:val="0"/>
          <w:numId w:val="13"/>
        </w:numPr>
        <w:spacing w:line="360" w:lineRule="auto"/>
        <w:jc w:val="both"/>
        <w:rPr>
          <w:rFonts w:cstheme="minorHAnsi"/>
        </w:rPr>
      </w:pPr>
      <w:r w:rsidRPr="00E841F3">
        <w:rPr>
          <w:rFonts w:cstheme="minorHAnsi"/>
        </w:rPr>
        <w:t>Stock report</w:t>
      </w:r>
    </w:p>
    <w:p w14:paraId="2D77B8DE" w14:textId="77777777" w:rsidR="006665D9" w:rsidRPr="00E841F3" w:rsidRDefault="006665D9" w:rsidP="00D2274A">
      <w:pPr>
        <w:pStyle w:val="ListParagraph"/>
        <w:numPr>
          <w:ilvl w:val="0"/>
          <w:numId w:val="13"/>
        </w:numPr>
        <w:spacing w:line="360" w:lineRule="auto"/>
        <w:jc w:val="both"/>
        <w:rPr>
          <w:rFonts w:cstheme="minorHAnsi"/>
        </w:rPr>
      </w:pPr>
      <w:r w:rsidRPr="00E841F3">
        <w:rPr>
          <w:rFonts w:cstheme="minorHAnsi"/>
        </w:rPr>
        <w:t>Trade license</w:t>
      </w:r>
    </w:p>
    <w:p w14:paraId="64FBF66A" w14:textId="77777777" w:rsidR="006665D9" w:rsidRPr="00E841F3" w:rsidRDefault="006665D9" w:rsidP="00D2274A">
      <w:pPr>
        <w:pStyle w:val="ListParagraph"/>
        <w:numPr>
          <w:ilvl w:val="0"/>
          <w:numId w:val="13"/>
        </w:numPr>
        <w:spacing w:line="360" w:lineRule="auto"/>
        <w:jc w:val="both"/>
        <w:rPr>
          <w:rFonts w:cstheme="minorHAnsi"/>
        </w:rPr>
      </w:pPr>
      <w:r w:rsidRPr="00E841F3">
        <w:rPr>
          <w:rFonts w:cstheme="minorHAnsi"/>
        </w:rPr>
        <w:t>Vat certificates</w:t>
      </w:r>
    </w:p>
    <w:p w14:paraId="31292237" w14:textId="77777777" w:rsidR="006665D9" w:rsidRPr="00E841F3" w:rsidRDefault="006665D9" w:rsidP="00D2274A">
      <w:pPr>
        <w:pStyle w:val="ListParagraph"/>
        <w:numPr>
          <w:ilvl w:val="0"/>
          <w:numId w:val="13"/>
        </w:numPr>
        <w:spacing w:line="360" w:lineRule="auto"/>
        <w:jc w:val="both"/>
        <w:rPr>
          <w:rFonts w:cstheme="minorHAnsi"/>
        </w:rPr>
      </w:pPr>
      <w:r w:rsidRPr="00E841F3">
        <w:rPr>
          <w:rFonts w:cstheme="minorHAnsi"/>
        </w:rPr>
        <w:t>Liability statement from different parties</w:t>
      </w:r>
    </w:p>
    <w:p w14:paraId="12126C6E" w14:textId="77777777" w:rsidR="006665D9" w:rsidRPr="00E841F3" w:rsidRDefault="006665D9" w:rsidP="00D2274A">
      <w:pPr>
        <w:pStyle w:val="ListParagraph"/>
        <w:numPr>
          <w:ilvl w:val="0"/>
          <w:numId w:val="13"/>
        </w:numPr>
        <w:spacing w:line="360" w:lineRule="auto"/>
        <w:jc w:val="both"/>
        <w:rPr>
          <w:rFonts w:cstheme="minorHAnsi"/>
        </w:rPr>
      </w:pPr>
      <w:r w:rsidRPr="00E841F3">
        <w:rPr>
          <w:rFonts w:cstheme="minorHAnsi"/>
        </w:rPr>
        <w:lastRenderedPageBreak/>
        <w:t>Receivable from different customer</w:t>
      </w:r>
    </w:p>
    <w:p w14:paraId="67D66045" w14:textId="77777777" w:rsidR="006665D9" w:rsidRPr="00E841F3" w:rsidRDefault="006665D9" w:rsidP="00D2274A">
      <w:pPr>
        <w:pStyle w:val="ListParagraph"/>
        <w:numPr>
          <w:ilvl w:val="0"/>
          <w:numId w:val="9"/>
        </w:numPr>
        <w:spacing w:line="360" w:lineRule="auto"/>
        <w:jc w:val="both"/>
        <w:rPr>
          <w:rFonts w:cstheme="minorHAnsi"/>
          <w:b/>
        </w:rPr>
      </w:pPr>
      <w:r w:rsidRPr="00E841F3">
        <w:rPr>
          <w:rFonts w:cstheme="minorHAnsi"/>
          <w:b/>
        </w:rPr>
        <w:t xml:space="preserve">Disbursement Stage: </w:t>
      </w:r>
    </w:p>
    <w:p w14:paraId="26382CA1" w14:textId="77777777" w:rsidR="006665D9" w:rsidRPr="00E841F3" w:rsidRDefault="00A73D78" w:rsidP="006665D9">
      <w:pPr>
        <w:pStyle w:val="ListParagraph"/>
        <w:spacing w:line="360" w:lineRule="auto"/>
        <w:jc w:val="both"/>
        <w:rPr>
          <w:rFonts w:cstheme="minorHAnsi"/>
        </w:rPr>
      </w:pPr>
      <w:r w:rsidRPr="00E841F3">
        <w:rPr>
          <w:rFonts w:cstheme="minorHAnsi"/>
        </w:rPr>
        <w:t>In this stage the bank decided to pay the money and the customer takes the fund.</w:t>
      </w:r>
    </w:p>
    <w:p w14:paraId="5414F61A" w14:textId="77777777" w:rsidR="00A73D78" w:rsidRPr="00E841F3" w:rsidRDefault="00A73D78" w:rsidP="00D2274A">
      <w:pPr>
        <w:pStyle w:val="ListParagraph"/>
        <w:numPr>
          <w:ilvl w:val="0"/>
          <w:numId w:val="9"/>
        </w:numPr>
        <w:spacing w:line="360" w:lineRule="auto"/>
        <w:jc w:val="both"/>
        <w:rPr>
          <w:rFonts w:cstheme="minorHAnsi"/>
          <w:b/>
        </w:rPr>
      </w:pPr>
      <w:r w:rsidRPr="00E841F3">
        <w:rPr>
          <w:rFonts w:cstheme="minorHAnsi"/>
          <w:b/>
        </w:rPr>
        <w:t>Monitoring Stage:</w:t>
      </w:r>
    </w:p>
    <w:p w14:paraId="43322693" w14:textId="77777777" w:rsidR="00A73D78" w:rsidRPr="00E841F3" w:rsidRDefault="00A73D78" w:rsidP="00A73D78">
      <w:pPr>
        <w:pStyle w:val="ListParagraph"/>
        <w:spacing w:line="360" w:lineRule="auto"/>
        <w:jc w:val="both"/>
        <w:rPr>
          <w:rFonts w:cstheme="minorHAnsi"/>
        </w:rPr>
      </w:pPr>
      <w:r w:rsidRPr="00E841F3">
        <w:rPr>
          <w:rFonts w:cstheme="minorHAnsi"/>
        </w:rPr>
        <w:t xml:space="preserve">In this monitoring stage bank always focus on the customer monthly stock report </w:t>
      </w:r>
      <w:r w:rsidR="00701E36" w:rsidRPr="00E841F3">
        <w:rPr>
          <w:rFonts w:cstheme="minorHAnsi"/>
        </w:rPr>
        <w:t xml:space="preserve">and contact with the customer </w:t>
      </w:r>
      <w:r w:rsidRPr="00E841F3">
        <w:rPr>
          <w:rFonts w:cstheme="minorHAnsi"/>
        </w:rPr>
        <w:t xml:space="preserve">because of </w:t>
      </w:r>
      <w:r w:rsidR="00701E36" w:rsidRPr="00E841F3">
        <w:rPr>
          <w:rFonts w:cstheme="minorHAnsi"/>
        </w:rPr>
        <w:t>their</w:t>
      </w:r>
      <w:r w:rsidRPr="00E841F3">
        <w:rPr>
          <w:rFonts w:cstheme="minorHAnsi"/>
        </w:rPr>
        <w:t xml:space="preserve"> minor investment.</w:t>
      </w:r>
    </w:p>
    <w:p w14:paraId="75FEBB27" w14:textId="77777777" w:rsidR="00701E36" w:rsidRPr="00E841F3" w:rsidRDefault="00701E36" w:rsidP="00D2274A">
      <w:pPr>
        <w:pStyle w:val="ListParagraph"/>
        <w:numPr>
          <w:ilvl w:val="0"/>
          <w:numId w:val="9"/>
        </w:numPr>
        <w:spacing w:line="360" w:lineRule="auto"/>
        <w:jc w:val="both"/>
        <w:rPr>
          <w:rFonts w:cstheme="minorHAnsi"/>
          <w:b/>
        </w:rPr>
      </w:pPr>
      <w:r w:rsidRPr="00E841F3">
        <w:rPr>
          <w:rFonts w:cstheme="minorHAnsi"/>
          <w:b/>
        </w:rPr>
        <w:t>Recovery Stage:</w:t>
      </w:r>
    </w:p>
    <w:p w14:paraId="485EBAA2" w14:textId="77777777" w:rsidR="00701E36" w:rsidRPr="00E841F3" w:rsidRDefault="00E74F3F" w:rsidP="003073F3">
      <w:pPr>
        <w:pStyle w:val="ListParagraph"/>
        <w:spacing w:line="360" w:lineRule="auto"/>
        <w:jc w:val="both"/>
        <w:rPr>
          <w:rFonts w:cstheme="minorHAnsi"/>
        </w:rPr>
      </w:pPr>
      <w:r w:rsidRPr="00E841F3">
        <w:rPr>
          <w:rFonts w:cstheme="minorHAnsi"/>
        </w:rPr>
        <w:t>This is the final stage of the investment process and the bank wants to repay the loan on time if the lender fails to repay the bank will take steps to repay the money</w:t>
      </w:r>
      <w:r w:rsidR="003073F3" w:rsidRPr="00E841F3">
        <w:rPr>
          <w:rFonts w:cstheme="minorHAnsi"/>
        </w:rPr>
        <w:t>.</w:t>
      </w:r>
    </w:p>
    <w:p w14:paraId="752AAF3E" w14:textId="77777777" w:rsidR="00701E36" w:rsidRPr="00D86839" w:rsidRDefault="0065048E" w:rsidP="00D86839">
      <w:pPr>
        <w:pStyle w:val="Heading2"/>
        <w:rPr>
          <w:rFonts w:ascii="Arial" w:hAnsi="Arial" w:cs="Arial"/>
          <w:b/>
          <w:i/>
          <w:sz w:val="28"/>
          <w:szCs w:val="28"/>
          <w:u w:val="single"/>
        </w:rPr>
      </w:pPr>
      <w:bookmarkStart w:id="38" w:name="_Toc64282314"/>
      <w:r>
        <w:rPr>
          <w:rFonts w:ascii="Arial" w:hAnsi="Arial" w:cs="Arial"/>
          <w:b/>
          <w:i/>
          <w:sz w:val="28"/>
          <w:szCs w:val="28"/>
          <w:u w:val="single"/>
        </w:rPr>
        <w:t>3.7</w:t>
      </w:r>
      <w:r w:rsidR="003073F3" w:rsidRPr="00D86839">
        <w:rPr>
          <w:rFonts w:ascii="Arial" w:hAnsi="Arial" w:cs="Arial"/>
          <w:b/>
          <w:i/>
          <w:sz w:val="28"/>
          <w:szCs w:val="28"/>
          <w:u w:val="single"/>
        </w:rPr>
        <w:t xml:space="preserve"> </w:t>
      </w:r>
      <w:r w:rsidR="00701E36" w:rsidRPr="00D86839">
        <w:rPr>
          <w:rFonts w:ascii="Arial" w:hAnsi="Arial" w:cs="Arial"/>
          <w:b/>
          <w:i/>
          <w:sz w:val="28"/>
          <w:szCs w:val="28"/>
          <w:u w:val="single"/>
        </w:rPr>
        <w:t>Recovery step of SIBL:</w:t>
      </w:r>
      <w:bookmarkEnd w:id="38"/>
    </w:p>
    <w:p w14:paraId="50AF7FE0" w14:textId="77777777" w:rsidR="00701E36" w:rsidRPr="00E841F3" w:rsidRDefault="00A05DA3" w:rsidP="00701E36">
      <w:pPr>
        <w:spacing w:line="360" w:lineRule="auto"/>
        <w:jc w:val="both"/>
        <w:rPr>
          <w:rFonts w:cstheme="minorHAnsi"/>
        </w:rPr>
      </w:pPr>
      <w:r w:rsidRPr="00E841F3">
        <w:rPr>
          <w:rFonts w:cstheme="minorHAnsi"/>
        </w:rPr>
        <w:t>The following methods are used for recovery of the investment-</w:t>
      </w:r>
    </w:p>
    <w:p w14:paraId="77C997BA" w14:textId="77777777" w:rsidR="003073F3" w:rsidRPr="00E841F3" w:rsidRDefault="00A05DA3" w:rsidP="00D2274A">
      <w:pPr>
        <w:pStyle w:val="ListParagraph"/>
        <w:numPr>
          <w:ilvl w:val="0"/>
          <w:numId w:val="14"/>
        </w:numPr>
        <w:spacing w:line="360" w:lineRule="auto"/>
        <w:jc w:val="both"/>
        <w:rPr>
          <w:rFonts w:cstheme="minorHAnsi"/>
          <w:b/>
        </w:rPr>
      </w:pPr>
      <w:r w:rsidRPr="00E841F3">
        <w:rPr>
          <w:rFonts w:cstheme="minorHAnsi"/>
          <w:b/>
        </w:rPr>
        <w:t>Persuasive recovery:</w:t>
      </w:r>
    </w:p>
    <w:p w14:paraId="7A83CD6F" w14:textId="3306F87D" w:rsidR="00541B69" w:rsidRPr="00E841F3" w:rsidRDefault="007C6BCC" w:rsidP="007C6BCC">
      <w:pPr>
        <w:spacing w:line="360" w:lineRule="auto"/>
        <w:jc w:val="both"/>
        <w:rPr>
          <w:rFonts w:cstheme="minorHAnsi"/>
        </w:rPr>
      </w:pPr>
      <w:r w:rsidRPr="00E841F3">
        <w:rPr>
          <w:rFonts w:cstheme="minorHAnsi"/>
        </w:rPr>
        <w:t>Somehow the lender does not pay the borrowed amount of investment time, so the first step of the bank is to communicate with him personally and create a force for the loan repayment.</w:t>
      </w:r>
    </w:p>
    <w:p w14:paraId="2D6D2545" w14:textId="77777777" w:rsidR="00061056" w:rsidRPr="00E841F3" w:rsidRDefault="00061056" w:rsidP="00D2274A">
      <w:pPr>
        <w:pStyle w:val="ListParagraph"/>
        <w:numPr>
          <w:ilvl w:val="0"/>
          <w:numId w:val="14"/>
        </w:numPr>
        <w:spacing w:line="360" w:lineRule="auto"/>
        <w:jc w:val="both"/>
        <w:rPr>
          <w:rFonts w:cstheme="minorHAnsi"/>
          <w:b/>
        </w:rPr>
      </w:pPr>
      <w:r w:rsidRPr="00E841F3">
        <w:rPr>
          <w:rFonts w:cstheme="minorHAnsi"/>
          <w:b/>
        </w:rPr>
        <w:t xml:space="preserve">Voluntarily </w:t>
      </w:r>
      <w:r w:rsidR="00725A79" w:rsidRPr="00E841F3">
        <w:rPr>
          <w:rFonts w:cstheme="minorHAnsi"/>
          <w:b/>
        </w:rPr>
        <w:t>recovery:</w:t>
      </w:r>
    </w:p>
    <w:p w14:paraId="4F3B8AFA" w14:textId="4157FE0E" w:rsidR="00725A79" w:rsidRPr="00E841F3" w:rsidRDefault="00725A79" w:rsidP="00064B09">
      <w:pPr>
        <w:spacing w:line="360" w:lineRule="auto"/>
        <w:jc w:val="both"/>
        <w:rPr>
          <w:rFonts w:cstheme="minorHAnsi"/>
        </w:rPr>
      </w:pPr>
      <w:r w:rsidRPr="00E841F3">
        <w:rPr>
          <w:rFonts w:cstheme="minorHAnsi"/>
        </w:rPr>
        <w:t xml:space="preserve">Some steps are </w:t>
      </w:r>
      <w:r w:rsidR="00E841F3" w:rsidRPr="00E841F3">
        <w:rPr>
          <w:rFonts w:cstheme="minorHAnsi"/>
        </w:rPr>
        <w:t>following</w:t>
      </w:r>
      <w:r w:rsidRPr="00E841F3">
        <w:rPr>
          <w:rFonts w:cstheme="minorHAnsi"/>
        </w:rPr>
        <w:t xml:space="preserve"> in the voluntarily </w:t>
      </w:r>
      <w:proofErr w:type="gramStart"/>
      <w:r w:rsidRPr="00E841F3">
        <w:rPr>
          <w:rFonts w:cstheme="minorHAnsi"/>
        </w:rPr>
        <w:t>recovery</w:t>
      </w:r>
      <w:proofErr w:type="gramEnd"/>
    </w:p>
    <w:p w14:paraId="3A4F7A87" w14:textId="77777777" w:rsidR="00725A79" w:rsidRPr="00E841F3" w:rsidRDefault="00725A79" w:rsidP="00D2274A">
      <w:pPr>
        <w:pStyle w:val="ListParagraph"/>
        <w:numPr>
          <w:ilvl w:val="0"/>
          <w:numId w:val="15"/>
        </w:numPr>
        <w:spacing w:line="360" w:lineRule="auto"/>
        <w:jc w:val="both"/>
        <w:rPr>
          <w:rFonts w:cstheme="minorHAnsi"/>
        </w:rPr>
      </w:pPr>
      <w:r w:rsidRPr="00E841F3">
        <w:rPr>
          <w:rFonts w:cstheme="minorHAnsi"/>
        </w:rPr>
        <w:t>Building task force</w:t>
      </w:r>
    </w:p>
    <w:p w14:paraId="161C617D" w14:textId="77777777" w:rsidR="00725A79" w:rsidRPr="00E841F3" w:rsidRDefault="00725A79" w:rsidP="00D2274A">
      <w:pPr>
        <w:pStyle w:val="ListParagraph"/>
        <w:numPr>
          <w:ilvl w:val="0"/>
          <w:numId w:val="15"/>
        </w:numPr>
        <w:spacing w:line="360" w:lineRule="auto"/>
        <w:jc w:val="both"/>
        <w:rPr>
          <w:rFonts w:cstheme="minorHAnsi"/>
        </w:rPr>
      </w:pPr>
      <w:r w:rsidRPr="00E841F3">
        <w:rPr>
          <w:rFonts w:cstheme="minorHAnsi"/>
        </w:rPr>
        <w:t>Arranging seminar</w:t>
      </w:r>
    </w:p>
    <w:p w14:paraId="59D4C715" w14:textId="77777777" w:rsidR="00725A79" w:rsidRPr="00E841F3" w:rsidRDefault="00725A79" w:rsidP="00D2274A">
      <w:pPr>
        <w:pStyle w:val="ListParagraph"/>
        <w:numPr>
          <w:ilvl w:val="0"/>
          <w:numId w:val="15"/>
        </w:numPr>
        <w:spacing w:line="360" w:lineRule="auto"/>
        <w:jc w:val="both"/>
        <w:rPr>
          <w:rFonts w:cstheme="minorHAnsi"/>
        </w:rPr>
      </w:pPr>
      <w:r w:rsidRPr="00E841F3">
        <w:rPr>
          <w:rFonts w:cstheme="minorHAnsi"/>
        </w:rPr>
        <w:t xml:space="preserve">Waiver </w:t>
      </w:r>
      <w:r w:rsidR="00276093" w:rsidRPr="00E841F3">
        <w:rPr>
          <w:rFonts w:cstheme="minorHAnsi"/>
        </w:rPr>
        <w:t>of interest rate</w:t>
      </w:r>
    </w:p>
    <w:p w14:paraId="52E66631" w14:textId="77777777" w:rsidR="001D7167" w:rsidRPr="00E841F3" w:rsidRDefault="002B2AC4" w:rsidP="00D2274A">
      <w:pPr>
        <w:pStyle w:val="ListParagraph"/>
        <w:numPr>
          <w:ilvl w:val="0"/>
          <w:numId w:val="14"/>
        </w:numPr>
        <w:spacing w:line="360" w:lineRule="auto"/>
        <w:jc w:val="both"/>
        <w:rPr>
          <w:rFonts w:cstheme="minorHAnsi"/>
          <w:b/>
        </w:rPr>
      </w:pPr>
      <w:r w:rsidRPr="00E841F3">
        <w:rPr>
          <w:rFonts w:cstheme="minorHAnsi"/>
          <w:b/>
        </w:rPr>
        <w:t>Legal recovery:</w:t>
      </w:r>
    </w:p>
    <w:p w14:paraId="2DF3A290" w14:textId="31488C51" w:rsidR="00FE39DE" w:rsidRPr="00E841F3" w:rsidRDefault="00930724" w:rsidP="00E841F3">
      <w:pPr>
        <w:spacing w:line="360" w:lineRule="auto"/>
        <w:ind w:left="360"/>
        <w:jc w:val="both"/>
        <w:rPr>
          <w:rFonts w:cstheme="minorHAnsi"/>
        </w:rPr>
      </w:pPr>
      <w:r w:rsidRPr="00E841F3">
        <w:rPr>
          <w:rFonts w:cstheme="minorHAnsi"/>
        </w:rPr>
        <w:t xml:space="preserve">At this stage, the bank will take the necessary legal action against the borrower if the lender does not follow the above procedure and has not paid the </w:t>
      </w:r>
      <w:proofErr w:type="gramStart"/>
      <w:r w:rsidRPr="00E841F3">
        <w:rPr>
          <w:rFonts w:cstheme="minorHAnsi"/>
        </w:rPr>
        <w:t>installment</w:t>
      </w:r>
      <w:proofErr w:type="gramEnd"/>
    </w:p>
    <w:p w14:paraId="76B03D35" w14:textId="77777777" w:rsidR="00FE39DE" w:rsidRDefault="00FE39DE" w:rsidP="00C247F9">
      <w:pPr>
        <w:spacing w:line="360" w:lineRule="auto"/>
        <w:ind w:left="360"/>
        <w:jc w:val="both"/>
        <w:rPr>
          <w:rFonts w:ascii="Arial" w:hAnsi="Arial" w:cs="Arial"/>
          <w:sz w:val="24"/>
          <w:szCs w:val="24"/>
        </w:rPr>
      </w:pPr>
    </w:p>
    <w:p w14:paraId="622924B8" w14:textId="77777777" w:rsidR="005648C0" w:rsidRDefault="005648C0" w:rsidP="005648C0">
      <w:pPr>
        <w:spacing w:line="360" w:lineRule="auto"/>
        <w:ind w:left="360"/>
        <w:jc w:val="center"/>
        <w:rPr>
          <w:rFonts w:ascii="Arial" w:hAnsi="Arial" w:cs="Arial"/>
          <w:sz w:val="36"/>
          <w:szCs w:val="36"/>
        </w:rPr>
      </w:pPr>
    </w:p>
    <w:p w14:paraId="5F729A75" w14:textId="77777777" w:rsidR="005648C0" w:rsidRDefault="005648C0" w:rsidP="005648C0">
      <w:pPr>
        <w:spacing w:line="360" w:lineRule="auto"/>
        <w:ind w:left="360"/>
        <w:jc w:val="center"/>
        <w:rPr>
          <w:rFonts w:ascii="Arial" w:hAnsi="Arial" w:cs="Arial"/>
          <w:sz w:val="36"/>
          <w:szCs w:val="36"/>
        </w:rPr>
      </w:pPr>
    </w:p>
    <w:p w14:paraId="4A9C5EC2" w14:textId="77777777" w:rsidR="006C12CF" w:rsidRDefault="006C12CF" w:rsidP="005648C0">
      <w:pPr>
        <w:spacing w:line="360" w:lineRule="auto"/>
        <w:ind w:left="360"/>
        <w:jc w:val="center"/>
        <w:rPr>
          <w:rFonts w:ascii="Arial" w:hAnsi="Arial" w:cs="Arial"/>
          <w:sz w:val="36"/>
          <w:szCs w:val="36"/>
        </w:rPr>
      </w:pPr>
    </w:p>
    <w:p w14:paraId="6BEC13A9" w14:textId="77777777" w:rsidR="006C12CF" w:rsidRDefault="006C12CF" w:rsidP="005648C0">
      <w:pPr>
        <w:spacing w:line="360" w:lineRule="auto"/>
        <w:ind w:left="360"/>
        <w:jc w:val="center"/>
        <w:rPr>
          <w:rFonts w:ascii="Arial" w:hAnsi="Arial" w:cs="Arial"/>
          <w:sz w:val="36"/>
          <w:szCs w:val="36"/>
        </w:rPr>
      </w:pPr>
    </w:p>
    <w:p w14:paraId="5ABB3CC5" w14:textId="77777777" w:rsidR="006C12CF" w:rsidRDefault="006C12CF" w:rsidP="005648C0">
      <w:pPr>
        <w:spacing w:line="360" w:lineRule="auto"/>
        <w:ind w:left="360"/>
        <w:jc w:val="center"/>
        <w:rPr>
          <w:rFonts w:ascii="Arial" w:hAnsi="Arial" w:cs="Arial"/>
          <w:sz w:val="36"/>
          <w:szCs w:val="36"/>
        </w:rPr>
      </w:pPr>
    </w:p>
    <w:bookmarkStart w:id="39" w:name="_Toc64282315"/>
    <w:p w14:paraId="5C172D81" w14:textId="77777777" w:rsidR="00FE39DE" w:rsidRPr="00D86839" w:rsidRDefault="00323645" w:rsidP="00D86839">
      <w:pPr>
        <w:pStyle w:val="Heading1"/>
        <w:rPr>
          <w:rFonts w:ascii="Arial" w:hAnsi="Arial" w:cs="Arial"/>
          <w:b/>
          <w:i/>
          <w:sz w:val="56"/>
          <w:szCs w:val="56"/>
          <w:u w:val="single"/>
        </w:rPr>
      </w:pPr>
      <w:r w:rsidRPr="00D86839">
        <w:rPr>
          <w:rFonts w:ascii="Arial" w:hAnsi="Arial" w:cs="Arial"/>
          <w:b/>
          <w:i/>
          <w:noProof/>
          <w:sz w:val="56"/>
          <w:szCs w:val="56"/>
          <w:u w:val="single"/>
        </w:rPr>
        <mc:AlternateContent>
          <mc:Choice Requires="wpg">
            <w:drawing>
              <wp:anchor distT="0" distB="0" distL="114300" distR="114300" simplePos="0" relativeHeight="251694080" behindDoc="0" locked="0" layoutInCell="1" allowOverlap="1" wp14:anchorId="09D4EF73" wp14:editId="48F2BA76">
                <wp:simplePos x="0" y="0"/>
                <wp:positionH relativeFrom="page">
                  <wp:align>left</wp:align>
                </wp:positionH>
                <wp:positionV relativeFrom="paragraph">
                  <wp:posOffset>278130</wp:posOffset>
                </wp:positionV>
                <wp:extent cx="3731260" cy="7777480"/>
                <wp:effectExtent l="53340" t="289560" r="341630" b="322580"/>
                <wp:wrapSquare wrapText="bothSides"/>
                <wp:docPr id="68" name="Group 68"/>
                <wp:cNvGraphicFramePr/>
                <a:graphic xmlns:a="http://schemas.openxmlformats.org/drawingml/2006/main">
                  <a:graphicData uri="http://schemas.microsoft.com/office/word/2010/wordprocessingGroup">
                    <wpg:wgp>
                      <wpg:cNvGrpSpPr/>
                      <wpg:grpSpPr>
                        <a:xfrm rot="16200000">
                          <a:off x="0" y="0"/>
                          <a:ext cx="3731260" cy="7777480"/>
                          <a:chOff x="0" y="-162666"/>
                          <a:chExt cx="3520410" cy="10068666"/>
                        </a:xfrm>
                      </wpg:grpSpPr>
                      <wps:wsp>
                        <wps:cNvPr id="69" name="Parallelogram 69"/>
                        <wps:cNvSpPr/>
                        <wps:spPr>
                          <a:xfrm flipH="1">
                            <a:off x="1864389" y="2108200"/>
                            <a:ext cx="1031211" cy="1981200"/>
                          </a:xfrm>
                          <a:prstGeom prst="parallelogram">
                            <a:avLst>
                              <a:gd name="adj" fmla="val 34772"/>
                            </a:avLst>
                          </a:prstGeom>
                          <a:blipFill dpi="0" rotWithShape="1">
                            <a:blip r:embed="rId15"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 name="Parallelogram 70"/>
                        <wps:cNvSpPr/>
                        <wps:spPr>
                          <a:xfrm>
                            <a:off x="1092200" y="4089400"/>
                            <a:ext cx="1803400" cy="2209800"/>
                          </a:xfrm>
                          <a:prstGeom prst="parallelogram">
                            <a:avLst>
                              <a:gd name="adj" fmla="val 62315"/>
                            </a:avLst>
                          </a:prstGeom>
                          <a:blipFill dpi="0" rotWithShape="1">
                            <a:blip r:embed="rId16"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1" name="Parallelogram 71"/>
                        <wps:cNvSpPr/>
                        <wps:spPr>
                          <a:xfrm>
                            <a:off x="0" y="2133600"/>
                            <a:ext cx="1803400" cy="2209800"/>
                          </a:xfrm>
                          <a:prstGeom prst="parallelogram">
                            <a:avLst>
                              <a:gd name="adj" fmla="val 62315"/>
                            </a:avLst>
                          </a:prstGeom>
                          <a:blipFill dpi="0" rotWithShape="1">
                            <a:blip r:embed="rId16"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2" name="Parallelogram 72"/>
                        <wps:cNvSpPr/>
                        <wps:spPr>
                          <a:xfrm flipH="1">
                            <a:off x="0" y="4318000"/>
                            <a:ext cx="1676400" cy="5588000"/>
                          </a:xfrm>
                          <a:prstGeom prst="parallelogram">
                            <a:avLst>
                              <a:gd name="adj" fmla="val 56858"/>
                            </a:avLst>
                          </a:prstGeom>
                          <a:blipFill dpi="0" rotWithShape="1">
                            <a:blip r:embed="rId16">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3" name="Parallelogram 73"/>
                        <wps:cNvSpPr/>
                        <wps:spPr>
                          <a:xfrm flipH="1">
                            <a:off x="711199" y="4318000"/>
                            <a:ext cx="1092200" cy="1981200"/>
                          </a:xfrm>
                          <a:prstGeom prst="parallelogram">
                            <a:avLst>
                              <a:gd name="adj" fmla="val 28975"/>
                            </a:avLst>
                          </a:prstGeom>
                          <a:blipFill dpi="0" rotWithShape="1">
                            <a:blip r:embed="rId15"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4" name="Parallelogram 74"/>
                        <wps:cNvSpPr/>
                        <wps:spPr>
                          <a:xfrm>
                            <a:off x="685800" y="-162666"/>
                            <a:ext cx="2834610" cy="4480666"/>
                          </a:xfrm>
                          <a:prstGeom prst="parallelogram">
                            <a:avLst>
                              <a:gd name="adj" fmla="val 71673"/>
                            </a:avLst>
                          </a:prstGeom>
                          <a:blipFill dpi="0" rotWithShape="1">
                            <a:blip r:embed="rId16">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6843DCF8" id="Group 68" o:spid="_x0000_s1026" style="position:absolute;margin-left:0;margin-top:21.9pt;width:293.8pt;height:612.4pt;rotation:-90;z-index:251694080;mso-position-horizontal:left;mso-position-horizontal-relative:page;mso-width-relative:margin" coordorigin=",-1626" coordsize="35204,100686"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">
                <v:shape id="Parallelogram 69" o:spid="_x0000_s1027" type="#_x0000_t7" style="position:absolute;left:18643;top:21082;width:10313;height:1981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" adj="7511" stroked="f" strokeweight="1pt">
                  <v:fill r:id="rId26" o:title="" recolor="t" rotate="t" type="frame"/>
                  <v:shadow on="t" color="black" opacity="19660f" offset="4.49014mm,4.49014mm"/>
                </v:shape>
                <v:shape id="Parallelogram 70" o:spid="_x0000_s1028" type="#_x0000_t7" style="position:absolute;left:10922;top:40894;width:18034;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" adj="13460" stroked="f" strokeweight="1pt">
                  <v:fill r:id="rId27" o:title="" recolor="t" rotate="t" type="frame"/>
                  <v:shadow on="t" color="black" opacity="19660f" offset="4.49014mm,4.49014mm"/>
                </v:shape>
                <v:shape id="Parallelogram 71" o:spid="_x0000_s1029" type="#_x0000_t7" style="position:absolute;top:21336;width:18034;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" adj="13460" stroked="f" strokeweight="1pt">
                  <v:fill r:id="rId27" o:title="" recolor="t" rotate="t" type="frame"/>
                  <v:shadow on="t" color="black" opacity="19660f" offset="4.49014mm,4.49014mm"/>
                </v:shape>
                <v:shape id="Parallelogram 72" o:spid="_x0000_s1030" type="#_x0000_t7" style="position:absolute;top:43180;width:16764;height:5588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" adj="12281" stroked="f" strokeweight="1pt">
                  <v:fill r:id="rId27" o:title="" recolor="t" rotate="t" type="frame"/>
                  <v:shadow on="t" color="black" opacity="19660f" offset="4.49014mm,4.49014mm"/>
                </v:shape>
                <v:shape id="Parallelogram 73" o:spid="_x0000_s1031" type="#_x0000_t7" style="position:absolute;left:7111;top:43180;width:10922;height:1981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" adj="6259" stroked="f" strokeweight="1pt">
                  <v:fill r:id="rId28" o:title="" recolor="t" rotate="t" type="frame"/>
                  <v:shadow on="t" color="black" opacity="19660f" offset="4.49014mm,4.49014mm"/>
                </v:shape>
                <v:shape id="Parallelogram 74" o:spid="_x0000_s1032" type="#_x0000_t7" style="position:absolute;left:6858;top:-1626;width:28346;height:44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" adj="15481" stroked="f" strokeweight="1pt">
                  <v:fill r:id="rId27" o:title="" recolor="t" rotate="t" type="frame"/>
                  <v:shadow on="t" color="black" opacity="19660f" offset="4.49014mm,4.49014mm"/>
                </v:shape>
                <w10:wrap type="square" anchorx="page"/>
              </v:group>
            </w:pict>
          </mc:Fallback>
        </mc:AlternateContent>
      </w:r>
      <w:r w:rsidR="005648C0" w:rsidRPr="00D86839">
        <w:rPr>
          <w:rFonts w:ascii="Arial" w:hAnsi="Arial" w:cs="Arial"/>
          <w:b/>
          <w:i/>
          <w:sz w:val="56"/>
          <w:szCs w:val="56"/>
          <w:u w:val="single"/>
        </w:rPr>
        <w:t>CHAPTER- 4</w:t>
      </w:r>
      <w:bookmarkEnd w:id="39"/>
    </w:p>
    <w:p w14:paraId="003982D6" w14:textId="77777777" w:rsidR="005648C0" w:rsidRPr="00D86839" w:rsidRDefault="00323645" w:rsidP="00D86839">
      <w:pPr>
        <w:pStyle w:val="Heading1"/>
        <w:rPr>
          <w:rFonts w:ascii="Arial" w:hAnsi="Arial" w:cs="Arial"/>
          <w:b/>
          <w:sz w:val="56"/>
          <w:szCs w:val="56"/>
        </w:rPr>
      </w:pPr>
      <w:bookmarkStart w:id="40" w:name="_Toc64282316"/>
      <w:r w:rsidRPr="00D86839">
        <w:rPr>
          <w:rFonts w:ascii="Arial" w:hAnsi="Arial" w:cs="Arial"/>
          <w:b/>
          <w:sz w:val="56"/>
          <w:szCs w:val="56"/>
        </w:rPr>
        <w:t>Findings &amp;</w:t>
      </w:r>
      <w:r w:rsidR="005648C0" w:rsidRPr="00D86839">
        <w:rPr>
          <w:rFonts w:ascii="Arial" w:hAnsi="Arial" w:cs="Arial"/>
          <w:b/>
          <w:sz w:val="56"/>
          <w:szCs w:val="56"/>
        </w:rPr>
        <w:t xml:space="preserve"> Analysis of M</w:t>
      </w:r>
      <w:r w:rsidRPr="00D86839">
        <w:rPr>
          <w:rFonts w:ascii="Arial" w:hAnsi="Arial" w:cs="Arial"/>
          <w:b/>
          <w:sz w:val="56"/>
          <w:szCs w:val="56"/>
        </w:rPr>
        <w:t>ode Wise Investment Performance</w:t>
      </w:r>
      <w:bookmarkEnd w:id="40"/>
    </w:p>
    <w:p w14:paraId="395CFE78" w14:textId="77777777" w:rsidR="00323645" w:rsidRPr="00323645" w:rsidRDefault="00323645" w:rsidP="00323645">
      <w:pPr>
        <w:spacing w:line="360" w:lineRule="auto"/>
        <w:ind w:left="360"/>
        <w:rPr>
          <w:rFonts w:ascii="Arial" w:hAnsi="Arial" w:cs="Arial"/>
          <w:color w:val="0070C0"/>
          <w:sz w:val="56"/>
          <w:szCs w:val="56"/>
          <w:u w:val="single"/>
        </w:rPr>
      </w:pPr>
    </w:p>
    <w:p w14:paraId="3F9B1A50" w14:textId="77777777" w:rsidR="005648C0" w:rsidRDefault="005648C0" w:rsidP="005648C0">
      <w:pPr>
        <w:spacing w:line="360" w:lineRule="auto"/>
        <w:ind w:left="360"/>
        <w:jc w:val="center"/>
        <w:rPr>
          <w:rFonts w:ascii="Arial" w:hAnsi="Arial" w:cs="Arial"/>
          <w:sz w:val="36"/>
          <w:szCs w:val="36"/>
        </w:rPr>
      </w:pPr>
    </w:p>
    <w:p w14:paraId="3C4D3353" w14:textId="473BDF2F" w:rsidR="003073F3" w:rsidRDefault="003073F3" w:rsidP="00541B69">
      <w:pPr>
        <w:spacing w:line="360" w:lineRule="auto"/>
        <w:rPr>
          <w:rFonts w:ascii="Arial" w:hAnsi="Arial" w:cs="Arial"/>
          <w:sz w:val="24"/>
          <w:szCs w:val="24"/>
        </w:rPr>
      </w:pPr>
    </w:p>
    <w:p w14:paraId="5EEDED28" w14:textId="77777777" w:rsidR="00E841F3" w:rsidRDefault="00E841F3" w:rsidP="00541B69">
      <w:pPr>
        <w:spacing w:line="360" w:lineRule="auto"/>
        <w:rPr>
          <w:rFonts w:ascii="Arial" w:hAnsi="Arial" w:cs="Arial"/>
          <w:sz w:val="24"/>
          <w:szCs w:val="24"/>
        </w:rPr>
      </w:pPr>
    </w:p>
    <w:p w14:paraId="78B6BCD5" w14:textId="77777777" w:rsidR="00D86839" w:rsidRDefault="00D86839" w:rsidP="00541B69">
      <w:pPr>
        <w:spacing w:line="360" w:lineRule="auto"/>
        <w:rPr>
          <w:rFonts w:ascii="Arial" w:hAnsi="Arial" w:cs="Arial"/>
          <w:sz w:val="24"/>
          <w:szCs w:val="24"/>
        </w:rPr>
      </w:pPr>
    </w:p>
    <w:p w14:paraId="157734BD" w14:textId="77777777" w:rsidR="005648C0" w:rsidRPr="00D86839" w:rsidRDefault="00F614A2" w:rsidP="00D86839">
      <w:pPr>
        <w:pStyle w:val="Heading2"/>
        <w:rPr>
          <w:rFonts w:ascii="Arial" w:hAnsi="Arial" w:cs="Arial"/>
          <w:b/>
          <w:i/>
          <w:sz w:val="28"/>
          <w:szCs w:val="28"/>
          <w:u w:val="single"/>
        </w:rPr>
      </w:pPr>
      <w:bookmarkStart w:id="41" w:name="_Toc64282317"/>
      <w:r w:rsidRPr="00D86839">
        <w:rPr>
          <w:rFonts w:ascii="Arial" w:hAnsi="Arial" w:cs="Arial"/>
          <w:b/>
          <w:i/>
          <w:sz w:val="28"/>
          <w:szCs w:val="28"/>
          <w:u w:val="single"/>
        </w:rPr>
        <w:lastRenderedPageBreak/>
        <w:t>4.1 Year Wise Deposits &amp; Growth Rate of Deposit of SIBL:</w:t>
      </w:r>
      <w:bookmarkEnd w:id="41"/>
    </w:p>
    <w:tbl>
      <w:tblPr>
        <w:tblStyle w:val="TableGrid"/>
        <w:tblW w:w="9665" w:type="dxa"/>
        <w:tblInd w:w="360" w:type="dxa"/>
        <w:tblLook w:val="04A0" w:firstRow="1" w:lastRow="0" w:firstColumn="1" w:lastColumn="0" w:noHBand="0" w:noVBand="1"/>
      </w:tblPr>
      <w:tblGrid>
        <w:gridCol w:w="3235"/>
        <w:gridCol w:w="1440"/>
        <w:gridCol w:w="1170"/>
        <w:gridCol w:w="1350"/>
        <w:gridCol w:w="1170"/>
        <w:gridCol w:w="1300"/>
      </w:tblGrid>
      <w:tr w:rsidR="00B441B3" w:rsidRPr="00E841F3" w14:paraId="651FCCB4" w14:textId="77777777" w:rsidTr="00A5726F">
        <w:trPr>
          <w:trHeight w:val="386"/>
        </w:trPr>
        <w:tc>
          <w:tcPr>
            <w:tcW w:w="3235" w:type="dxa"/>
          </w:tcPr>
          <w:p w14:paraId="192EE5CB" w14:textId="77777777" w:rsidR="00B441B3" w:rsidRPr="00E841F3" w:rsidRDefault="00B441B3" w:rsidP="00F614A2">
            <w:pPr>
              <w:spacing w:line="360" w:lineRule="auto"/>
              <w:rPr>
                <w:rFonts w:cstheme="minorHAnsi"/>
                <w:b/>
              </w:rPr>
            </w:pPr>
            <w:r w:rsidRPr="00E841F3">
              <w:rPr>
                <w:rFonts w:cstheme="minorHAnsi"/>
                <w:b/>
              </w:rPr>
              <w:t>Year</w:t>
            </w:r>
          </w:p>
        </w:tc>
        <w:tc>
          <w:tcPr>
            <w:tcW w:w="1440" w:type="dxa"/>
          </w:tcPr>
          <w:p w14:paraId="373259E3" w14:textId="77777777" w:rsidR="00B441B3" w:rsidRPr="00E841F3" w:rsidRDefault="00B441B3" w:rsidP="00F614A2">
            <w:pPr>
              <w:spacing w:line="360" w:lineRule="auto"/>
              <w:rPr>
                <w:rFonts w:cstheme="minorHAnsi"/>
                <w:b/>
              </w:rPr>
            </w:pPr>
            <w:r w:rsidRPr="00E841F3">
              <w:rPr>
                <w:rFonts w:cstheme="minorHAnsi"/>
                <w:b/>
              </w:rPr>
              <w:t>2015</w:t>
            </w:r>
          </w:p>
        </w:tc>
        <w:tc>
          <w:tcPr>
            <w:tcW w:w="1170" w:type="dxa"/>
          </w:tcPr>
          <w:p w14:paraId="21AF3BB3" w14:textId="77777777" w:rsidR="00B441B3" w:rsidRPr="00E841F3" w:rsidRDefault="00B441B3" w:rsidP="00F614A2">
            <w:pPr>
              <w:spacing w:line="360" w:lineRule="auto"/>
              <w:rPr>
                <w:rFonts w:cstheme="minorHAnsi"/>
                <w:b/>
              </w:rPr>
            </w:pPr>
            <w:r w:rsidRPr="00E841F3">
              <w:rPr>
                <w:rFonts w:cstheme="minorHAnsi"/>
                <w:b/>
              </w:rPr>
              <w:t>2016</w:t>
            </w:r>
          </w:p>
        </w:tc>
        <w:tc>
          <w:tcPr>
            <w:tcW w:w="1350" w:type="dxa"/>
          </w:tcPr>
          <w:p w14:paraId="5A91FA86" w14:textId="77777777" w:rsidR="00B441B3" w:rsidRPr="00E841F3" w:rsidRDefault="00B441B3" w:rsidP="00F614A2">
            <w:pPr>
              <w:spacing w:line="360" w:lineRule="auto"/>
              <w:rPr>
                <w:rFonts w:cstheme="minorHAnsi"/>
                <w:b/>
              </w:rPr>
            </w:pPr>
            <w:r w:rsidRPr="00E841F3">
              <w:rPr>
                <w:rFonts w:cstheme="minorHAnsi"/>
                <w:b/>
              </w:rPr>
              <w:t>2017</w:t>
            </w:r>
          </w:p>
        </w:tc>
        <w:tc>
          <w:tcPr>
            <w:tcW w:w="1170" w:type="dxa"/>
          </w:tcPr>
          <w:p w14:paraId="2D44BEDF" w14:textId="77777777" w:rsidR="00B441B3" w:rsidRPr="00E841F3" w:rsidRDefault="00B441B3" w:rsidP="00F614A2">
            <w:pPr>
              <w:spacing w:line="360" w:lineRule="auto"/>
              <w:rPr>
                <w:rFonts w:cstheme="minorHAnsi"/>
                <w:b/>
              </w:rPr>
            </w:pPr>
            <w:r w:rsidRPr="00E841F3">
              <w:rPr>
                <w:rFonts w:cstheme="minorHAnsi"/>
                <w:b/>
              </w:rPr>
              <w:t>2018</w:t>
            </w:r>
          </w:p>
        </w:tc>
        <w:tc>
          <w:tcPr>
            <w:tcW w:w="1300" w:type="dxa"/>
          </w:tcPr>
          <w:p w14:paraId="415B42D5" w14:textId="77777777" w:rsidR="00B441B3" w:rsidRPr="00E841F3" w:rsidRDefault="00B441B3" w:rsidP="00F614A2">
            <w:pPr>
              <w:spacing w:line="360" w:lineRule="auto"/>
              <w:rPr>
                <w:rFonts w:cstheme="minorHAnsi"/>
                <w:b/>
              </w:rPr>
            </w:pPr>
            <w:r w:rsidRPr="00E841F3">
              <w:rPr>
                <w:rFonts w:cstheme="minorHAnsi"/>
                <w:b/>
              </w:rPr>
              <w:t>2019</w:t>
            </w:r>
          </w:p>
        </w:tc>
      </w:tr>
      <w:tr w:rsidR="00B441B3" w:rsidRPr="00E841F3" w14:paraId="4C92BB28" w14:textId="77777777" w:rsidTr="00A5726F">
        <w:trPr>
          <w:trHeight w:val="440"/>
        </w:trPr>
        <w:tc>
          <w:tcPr>
            <w:tcW w:w="3235" w:type="dxa"/>
          </w:tcPr>
          <w:p w14:paraId="0FFD01BD" w14:textId="77777777" w:rsidR="00B441B3" w:rsidRPr="00E841F3" w:rsidRDefault="00B441B3" w:rsidP="00F614A2">
            <w:pPr>
              <w:spacing w:line="360" w:lineRule="auto"/>
              <w:rPr>
                <w:rFonts w:cstheme="minorHAnsi"/>
                <w:b/>
              </w:rPr>
            </w:pPr>
            <w:r w:rsidRPr="00E841F3">
              <w:rPr>
                <w:rFonts w:cstheme="minorHAnsi"/>
                <w:b/>
              </w:rPr>
              <w:t>Deposit (Tk in millions)</w:t>
            </w:r>
          </w:p>
        </w:tc>
        <w:tc>
          <w:tcPr>
            <w:tcW w:w="1440" w:type="dxa"/>
          </w:tcPr>
          <w:p w14:paraId="78387C29" w14:textId="77777777" w:rsidR="00B441B3" w:rsidRPr="00E841F3" w:rsidRDefault="00B441B3" w:rsidP="00F614A2">
            <w:pPr>
              <w:spacing w:line="360" w:lineRule="auto"/>
              <w:rPr>
                <w:rFonts w:cstheme="minorHAnsi"/>
              </w:rPr>
            </w:pPr>
            <w:r w:rsidRPr="00E841F3">
              <w:rPr>
                <w:rFonts w:cstheme="minorHAnsi"/>
              </w:rPr>
              <w:t>138537</w:t>
            </w:r>
          </w:p>
        </w:tc>
        <w:tc>
          <w:tcPr>
            <w:tcW w:w="1170" w:type="dxa"/>
          </w:tcPr>
          <w:p w14:paraId="2A001C32" w14:textId="77777777" w:rsidR="00B441B3" w:rsidRPr="00E841F3" w:rsidRDefault="00B441B3" w:rsidP="00F614A2">
            <w:pPr>
              <w:spacing w:line="360" w:lineRule="auto"/>
              <w:rPr>
                <w:rFonts w:cstheme="minorHAnsi"/>
              </w:rPr>
            </w:pPr>
            <w:r w:rsidRPr="00E841F3">
              <w:rPr>
                <w:rFonts w:cstheme="minorHAnsi"/>
              </w:rPr>
              <w:t>178864</w:t>
            </w:r>
          </w:p>
        </w:tc>
        <w:tc>
          <w:tcPr>
            <w:tcW w:w="1350" w:type="dxa"/>
          </w:tcPr>
          <w:p w14:paraId="614661D6" w14:textId="77777777" w:rsidR="00B441B3" w:rsidRPr="00E841F3" w:rsidRDefault="00B441B3" w:rsidP="00F614A2">
            <w:pPr>
              <w:spacing w:line="360" w:lineRule="auto"/>
              <w:rPr>
                <w:rFonts w:cstheme="minorHAnsi"/>
              </w:rPr>
            </w:pPr>
            <w:r w:rsidRPr="00E841F3">
              <w:rPr>
                <w:rFonts w:cstheme="minorHAnsi"/>
              </w:rPr>
              <w:t>203126</w:t>
            </w:r>
          </w:p>
        </w:tc>
        <w:tc>
          <w:tcPr>
            <w:tcW w:w="1170" w:type="dxa"/>
          </w:tcPr>
          <w:p w14:paraId="64242701" w14:textId="77777777" w:rsidR="00B441B3" w:rsidRPr="00E841F3" w:rsidRDefault="00B441B3" w:rsidP="00F614A2">
            <w:pPr>
              <w:spacing w:line="360" w:lineRule="auto"/>
              <w:rPr>
                <w:rFonts w:cstheme="minorHAnsi"/>
              </w:rPr>
            </w:pPr>
            <w:r w:rsidRPr="00E841F3">
              <w:rPr>
                <w:rFonts w:cstheme="minorHAnsi"/>
              </w:rPr>
              <w:t>224339</w:t>
            </w:r>
          </w:p>
        </w:tc>
        <w:tc>
          <w:tcPr>
            <w:tcW w:w="1300" w:type="dxa"/>
          </w:tcPr>
          <w:p w14:paraId="59F95084" w14:textId="77777777" w:rsidR="00B441B3" w:rsidRPr="00E841F3" w:rsidRDefault="00B441B3" w:rsidP="00F614A2">
            <w:pPr>
              <w:spacing w:line="360" w:lineRule="auto"/>
              <w:rPr>
                <w:rFonts w:cstheme="minorHAnsi"/>
              </w:rPr>
            </w:pPr>
            <w:r w:rsidRPr="00E841F3">
              <w:rPr>
                <w:rFonts w:cstheme="minorHAnsi"/>
              </w:rPr>
              <w:t>267829</w:t>
            </w:r>
          </w:p>
        </w:tc>
      </w:tr>
      <w:tr w:rsidR="00B441B3" w:rsidRPr="00E841F3" w14:paraId="75FDD771" w14:textId="77777777" w:rsidTr="00A5726F">
        <w:trPr>
          <w:trHeight w:val="308"/>
        </w:trPr>
        <w:tc>
          <w:tcPr>
            <w:tcW w:w="3235" w:type="dxa"/>
          </w:tcPr>
          <w:p w14:paraId="3422DA41" w14:textId="77777777" w:rsidR="00B441B3" w:rsidRPr="00E841F3" w:rsidRDefault="00B441B3" w:rsidP="00F614A2">
            <w:pPr>
              <w:spacing w:line="360" w:lineRule="auto"/>
              <w:rPr>
                <w:rFonts w:cstheme="minorHAnsi"/>
                <w:b/>
              </w:rPr>
            </w:pPr>
            <w:r w:rsidRPr="00E841F3">
              <w:rPr>
                <w:rFonts w:cstheme="minorHAnsi"/>
                <w:b/>
              </w:rPr>
              <w:t>Growth Rate</w:t>
            </w:r>
          </w:p>
        </w:tc>
        <w:tc>
          <w:tcPr>
            <w:tcW w:w="1440" w:type="dxa"/>
          </w:tcPr>
          <w:p w14:paraId="381BB898" w14:textId="77777777" w:rsidR="00B441B3" w:rsidRPr="00E841F3" w:rsidRDefault="00B441B3" w:rsidP="00F614A2">
            <w:pPr>
              <w:spacing w:line="360" w:lineRule="auto"/>
              <w:rPr>
                <w:rFonts w:cstheme="minorHAnsi"/>
              </w:rPr>
            </w:pPr>
            <w:r w:rsidRPr="00E841F3">
              <w:rPr>
                <w:rFonts w:cstheme="minorHAnsi"/>
              </w:rPr>
              <w:t>27.05%</w:t>
            </w:r>
          </w:p>
        </w:tc>
        <w:tc>
          <w:tcPr>
            <w:tcW w:w="1170" w:type="dxa"/>
          </w:tcPr>
          <w:p w14:paraId="1A8575EA" w14:textId="77777777" w:rsidR="00B441B3" w:rsidRPr="00E841F3" w:rsidRDefault="00B441B3" w:rsidP="00F614A2">
            <w:pPr>
              <w:spacing w:line="360" w:lineRule="auto"/>
              <w:rPr>
                <w:rFonts w:cstheme="minorHAnsi"/>
              </w:rPr>
            </w:pPr>
            <w:r w:rsidRPr="00E841F3">
              <w:rPr>
                <w:rFonts w:cstheme="minorHAnsi"/>
              </w:rPr>
              <w:t>29.10%</w:t>
            </w:r>
          </w:p>
        </w:tc>
        <w:tc>
          <w:tcPr>
            <w:tcW w:w="1350" w:type="dxa"/>
          </w:tcPr>
          <w:p w14:paraId="0D094B8E" w14:textId="77777777" w:rsidR="00B441B3" w:rsidRPr="00E841F3" w:rsidRDefault="00B441B3" w:rsidP="00F614A2">
            <w:pPr>
              <w:spacing w:line="360" w:lineRule="auto"/>
              <w:rPr>
                <w:rFonts w:cstheme="minorHAnsi"/>
              </w:rPr>
            </w:pPr>
            <w:r w:rsidRPr="00E841F3">
              <w:rPr>
                <w:rFonts w:cstheme="minorHAnsi"/>
              </w:rPr>
              <w:t>13.58%</w:t>
            </w:r>
          </w:p>
        </w:tc>
        <w:tc>
          <w:tcPr>
            <w:tcW w:w="1170" w:type="dxa"/>
          </w:tcPr>
          <w:p w14:paraId="38A44D3E" w14:textId="77777777" w:rsidR="00B441B3" w:rsidRPr="00E841F3" w:rsidRDefault="00B441B3" w:rsidP="00F614A2">
            <w:pPr>
              <w:spacing w:line="360" w:lineRule="auto"/>
              <w:rPr>
                <w:rFonts w:cstheme="minorHAnsi"/>
              </w:rPr>
            </w:pPr>
            <w:r w:rsidRPr="00E841F3">
              <w:rPr>
                <w:rFonts w:cstheme="minorHAnsi"/>
              </w:rPr>
              <w:t>10.44%</w:t>
            </w:r>
          </w:p>
        </w:tc>
        <w:tc>
          <w:tcPr>
            <w:tcW w:w="1300" w:type="dxa"/>
          </w:tcPr>
          <w:p w14:paraId="12342861" w14:textId="77777777" w:rsidR="00B441B3" w:rsidRPr="00E841F3" w:rsidRDefault="00B441B3" w:rsidP="00F614A2">
            <w:pPr>
              <w:spacing w:line="360" w:lineRule="auto"/>
              <w:rPr>
                <w:rFonts w:cstheme="minorHAnsi"/>
              </w:rPr>
            </w:pPr>
            <w:r w:rsidRPr="00E841F3">
              <w:rPr>
                <w:rFonts w:cstheme="minorHAnsi"/>
              </w:rPr>
              <w:t>19.39%</w:t>
            </w:r>
          </w:p>
        </w:tc>
      </w:tr>
    </w:tbl>
    <w:p w14:paraId="263F11D3" w14:textId="77777777" w:rsidR="00F614A2" w:rsidRPr="00E841F3" w:rsidRDefault="00F614A2" w:rsidP="00F614A2">
      <w:pPr>
        <w:spacing w:line="360" w:lineRule="auto"/>
        <w:ind w:left="360"/>
        <w:rPr>
          <w:rFonts w:cstheme="minorHAnsi"/>
        </w:rPr>
      </w:pPr>
    </w:p>
    <w:p w14:paraId="5C9B8439" w14:textId="77777777" w:rsidR="00C01297" w:rsidRPr="00E841F3" w:rsidRDefault="00F0683E" w:rsidP="00C01297">
      <w:pPr>
        <w:spacing w:line="360" w:lineRule="auto"/>
        <w:ind w:left="360"/>
        <w:rPr>
          <w:rFonts w:cstheme="minorHAnsi"/>
        </w:rPr>
      </w:pPr>
      <w:r w:rsidRPr="00E841F3">
        <w:rPr>
          <w:rFonts w:cstheme="minorHAnsi"/>
          <w:noProof/>
        </w:rPr>
        <w:drawing>
          <wp:inline distT="0" distB="0" distL="0" distR="0" wp14:anchorId="22E816BD" wp14:editId="3CBD0A48">
            <wp:extent cx="5486400" cy="2105025"/>
            <wp:effectExtent l="0" t="0" r="0" b="9525"/>
            <wp:docPr id="89" name="Chart 89"/>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552C5DDD" w14:textId="77777777" w:rsidR="00A5726F" w:rsidRPr="00E841F3" w:rsidRDefault="00707C03" w:rsidP="00707C03">
      <w:pPr>
        <w:spacing w:line="360" w:lineRule="auto"/>
        <w:ind w:left="360"/>
        <w:rPr>
          <w:rFonts w:cstheme="minorHAnsi"/>
        </w:rPr>
      </w:pPr>
      <w:r w:rsidRPr="00E841F3">
        <w:rPr>
          <w:rFonts w:cstheme="minorHAnsi"/>
          <w:noProof/>
        </w:rPr>
        <w:drawing>
          <wp:inline distT="0" distB="0" distL="0" distR="0" wp14:anchorId="3B4039C8" wp14:editId="29F58E64">
            <wp:extent cx="5943600" cy="1898914"/>
            <wp:effectExtent l="0" t="0" r="0" b="6350"/>
            <wp:docPr id="90" name="Chart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2219DB5A" w14:textId="77777777" w:rsidR="002F36B5" w:rsidRPr="00E841F3" w:rsidRDefault="009F117C" w:rsidP="00683D4A">
      <w:pPr>
        <w:spacing w:line="360" w:lineRule="auto"/>
        <w:jc w:val="both"/>
        <w:rPr>
          <w:rFonts w:cstheme="minorHAnsi"/>
        </w:rPr>
      </w:pPr>
      <w:r w:rsidRPr="00E841F3">
        <w:rPr>
          <w:rFonts w:cstheme="minorHAnsi"/>
          <w:b/>
          <w:color w:val="2E74B5" w:themeColor="accent1" w:themeShade="BF"/>
          <w:u w:val="single"/>
        </w:rPr>
        <w:t>Interpretation:</w:t>
      </w:r>
      <w:r w:rsidR="002F36B5" w:rsidRPr="00E841F3">
        <w:rPr>
          <w:rFonts w:cstheme="minorHAnsi"/>
          <w:color w:val="2E74B5" w:themeColor="accent1" w:themeShade="BF"/>
        </w:rPr>
        <w:t xml:space="preserve"> </w:t>
      </w:r>
      <w:r w:rsidR="002F36B5" w:rsidRPr="00E841F3">
        <w:rPr>
          <w:rFonts w:cstheme="minorHAnsi"/>
        </w:rPr>
        <w:t xml:space="preserve">Here we can see </w:t>
      </w:r>
      <w:proofErr w:type="gramStart"/>
      <w:r w:rsidR="002F36B5" w:rsidRPr="00E841F3">
        <w:rPr>
          <w:rFonts w:cstheme="minorHAnsi"/>
        </w:rPr>
        <w:t>that,</w:t>
      </w:r>
      <w:proofErr w:type="gramEnd"/>
      <w:r w:rsidR="002F36B5" w:rsidRPr="00E841F3">
        <w:rPr>
          <w:rFonts w:cstheme="minorHAnsi"/>
        </w:rPr>
        <w:t xml:space="preserve"> the SIBL deposits amount 2015 to 2019 day by day increases</w:t>
      </w:r>
      <w:r w:rsidR="009725EE" w:rsidRPr="00E841F3">
        <w:rPr>
          <w:rFonts w:cstheme="minorHAnsi"/>
        </w:rPr>
        <w:t xml:space="preserve"> which is 138537 to 267829 (Tk. In million)</w:t>
      </w:r>
      <w:r w:rsidR="002F36B5" w:rsidRPr="00E841F3">
        <w:rPr>
          <w:rFonts w:cstheme="minorHAnsi"/>
        </w:rPr>
        <w:t xml:space="preserve">. But the deposit growth rate was fluctuating </w:t>
      </w:r>
      <w:r w:rsidR="009725EE" w:rsidRPr="00E841F3">
        <w:rPr>
          <w:rFonts w:cstheme="minorHAnsi"/>
        </w:rPr>
        <w:t>2016 to 2018 which is 29% to 10%. In recent year it was little bit increases in 2019 which is 19%.</w:t>
      </w:r>
    </w:p>
    <w:p w14:paraId="5500CD08" w14:textId="77777777" w:rsidR="009F117C" w:rsidRPr="00E841F3" w:rsidRDefault="009F117C" w:rsidP="00683D4A">
      <w:pPr>
        <w:spacing w:line="360" w:lineRule="auto"/>
        <w:ind w:left="360"/>
        <w:jc w:val="both"/>
        <w:rPr>
          <w:rFonts w:cstheme="minorHAnsi"/>
        </w:rPr>
      </w:pPr>
    </w:p>
    <w:p w14:paraId="1AC694BC" w14:textId="77777777" w:rsidR="006C12CF" w:rsidRPr="00E841F3" w:rsidRDefault="006C12CF" w:rsidP="00683D4A">
      <w:pPr>
        <w:spacing w:line="360" w:lineRule="auto"/>
        <w:ind w:left="360"/>
        <w:jc w:val="both"/>
        <w:rPr>
          <w:rFonts w:cstheme="minorHAnsi"/>
        </w:rPr>
      </w:pPr>
    </w:p>
    <w:p w14:paraId="4F44A831" w14:textId="77777777" w:rsidR="006C12CF" w:rsidRPr="00E841F3" w:rsidRDefault="006C12CF" w:rsidP="00683D4A">
      <w:pPr>
        <w:spacing w:line="360" w:lineRule="auto"/>
        <w:ind w:left="360"/>
        <w:jc w:val="both"/>
        <w:rPr>
          <w:rFonts w:cstheme="minorHAnsi"/>
        </w:rPr>
      </w:pPr>
    </w:p>
    <w:p w14:paraId="17F54CF9" w14:textId="77777777" w:rsidR="006C12CF" w:rsidRDefault="006C12CF" w:rsidP="00683D4A">
      <w:pPr>
        <w:spacing w:line="360" w:lineRule="auto"/>
        <w:ind w:left="360"/>
        <w:jc w:val="both"/>
        <w:rPr>
          <w:rFonts w:ascii="Arial" w:hAnsi="Arial" w:cs="Arial"/>
          <w:sz w:val="24"/>
          <w:szCs w:val="24"/>
        </w:rPr>
      </w:pPr>
    </w:p>
    <w:p w14:paraId="3896B8E2" w14:textId="77777777" w:rsidR="009F117C" w:rsidRDefault="009F117C" w:rsidP="00C01297">
      <w:pPr>
        <w:spacing w:line="360" w:lineRule="auto"/>
        <w:ind w:left="360"/>
        <w:rPr>
          <w:rFonts w:ascii="Arial" w:hAnsi="Arial" w:cs="Arial"/>
          <w:sz w:val="24"/>
          <w:szCs w:val="24"/>
        </w:rPr>
      </w:pPr>
    </w:p>
    <w:p w14:paraId="093F9A6F" w14:textId="77777777" w:rsidR="009F117C" w:rsidRDefault="009F117C" w:rsidP="00C01297">
      <w:pPr>
        <w:spacing w:line="360" w:lineRule="auto"/>
        <w:ind w:left="360"/>
        <w:rPr>
          <w:rFonts w:ascii="Arial" w:hAnsi="Arial" w:cs="Arial"/>
          <w:sz w:val="24"/>
          <w:szCs w:val="24"/>
        </w:rPr>
      </w:pPr>
    </w:p>
    <w:p w14:paraId="6814501D" w14:textId="77777777" w:rsidR="009F117C" w:rsidRPr="00D86839" w:rsidRDefault="009F117C" w:rsidP="00D86839">
      <w:pPr>
        <w:pStyle w:val="Heading2"/>
        <w:rPr>
          <w:rFonts w:ascii="Arial" w:hAnsi="Arial" w:cs="Arial"/>
          <w:b/>
          <w:i/>
          <w:sz w:val="28"/>
          <w:szCs w:val="28"/>
          <w:u w:val="single"/>
        </w:rPr>
      </w:pPr>
      <w:bookmarkStart w:id="42" w:name="_Toc64282318"/>
      <w:r w:rsidRPr="00D86839">
        <w:rPr>
          <w:rFonts w:ascii="Arial" w:hAnsi="Arial" w:cs="Arial"/>
          <w:b/>
          <w:i/>
          <w:sz w:val="28"/>
          <w:szCs w:val="28"/>
          <w:u w:val="single"/>
        </w:rPr>
        <w:lastRenderedPageBreak/>
        <w:t>4.2 Year Wise Investment &amp; Growth Rate of SIBL:</w:t>
      </w:r>
      <w:bookmarkEnd w:id="42"/>
    </w:p>
    <w:tbl>
      <w:tblPr>
        <w:tblStyle w:val="TableGrid"/>
        <w:tblW w:w="9665" w:type="dxa"/>
        <w:tblInd w:w="360" w:type="dxa"/>
        <w:tblLook w:val="04A0" w:firstRow="1" w:lastRow="0" w:firstColumn="1" w:lastColumn="0" w:noHBand="0" w:noVBand="1"/>
      </w:tblPr>
      <w:tblGrid>
        <w:gridCol w:w="3235"/>
        <w:gridCol w:w="1440"/>
        <w:gridCol w:w="1170"/>
        <w:gridCol w:w="1350"/>
        <w:gridCol w:w="1170"/>
        <w:gridCol w:w="1300"/>
      </w:tblGrid>
      <w:tr w:rsidR="009F117C" w:rsidRPr="00E841F3" w14:paraId="499B2278" w14:textId="77777777" w:rsidTr="009B05A7">
        <w:trPr>
          <w:trHeight w:val="386"/>
        </w:trPr>
        <w:tc>
          <w:tcPr>
            <w:tcW w:w="3235" w:type="dxa"/>
          </w:tcPr>
          <w:p w14:paraId="6E5266C9" w14:textId="77777777" w:rsidR="009F117C" w:rsidRPr="00E841F3" w:rsidRDefault="009F117C" w:rsidP="009B05A7">
            <w:pPr>
              <w:spacing w:line="360" w:lineRule="auto"/>
              <w:rPr>
                <w:rFonts w:cstheme="minorHAnsi"/>
                <w:b/>
                <w:sz w:val="24"/>
                <w:szCs w:val="24"/>
              </w:rPr>
            </w:pPr>
            <w:r w:rsidRPr="00E841F3">
              <w:rPr>
                <w:rFonts w:cstheme="minorHAnsi"/>
                <w:b/>
                <w:sz w:val="24"/>
                <w:szCs w:val="24"/>
              </w:rPr>
              <w:t>Year</w:t>
            </w:r>
          </w:p>
        </w:tc>
        <w:tc>
          <w:tcPr>
            <w:tcW w:w="1440" w:type="dxa"/>
          </w:tcPr>
          <w:p w14:paraId="6A3E2FB1" w14:textId="77777777" w:rsidR="009F117C" w:rsidRPr="00E841F3" w:rsidRDefault="009F117C" w:rsidP="009B05A7">
            <w:pPr>
              <w:spacing w:line="360" w:lineRule="auto"/>
              <w:rPr>
                <w:rFonts w:cstheme="minorHAnsi"/>
                <w:b/>
                <w:sz w:val="24"/>
                <w:szCs w:val="24"/>
              </w:rPr>
            </w:pPr>
            <w:r w:rsidRPr="00E841F3">
              <w:rPr>
                <w:rFonts w:cstheme="minorHAnsi"/>
                <w:b/>
                <w:sz w:val="24"/>
                <w:szCs w:val="24"/>
              </w:rPr>
              <w:t>2015</w:t>
            </w:r>
          </w:p>
        </w:tc>
        <w:tc>
          <w:tcPr>
            <w:tcW w:w="1170" w:type="dxa"/>
          </w:tcPr>
          <w:p w14:paraId="6EB8911C" w14:textId="77777777" w:rsidR="009F117C" w:rsidRPr="00E841F3" w:rsidRDefault="009F117C" w:rsidP="009B05A7">
            <w:pPr>
              <w:spacing w:line="360" w:lineRule="auto"/>
              <w:rPr>
                <w:rFonts w:cstheme="minorHAnsi"/>
                <w:b/>
                <w:sz w:val="24"/>
                <w:szCs w:val="24"/>
              </w:rPr>
            </w:pPr>
            <w:r w:rsidRPr="00E841F3">
              <w:rPr>
                <w:rFonts w:cstheme="minorHAnsi"/>
                <w:b/>
                <w:sz w:val="24"/>
                <w:szCs w:val="24"/>
              </w:rPr>
              <w:t>2016</w:t>
            </w:r>
          </w:p>
        </w:tc>
        <w:tc>
          <w:tcPr>
            <w:tcW w:w="1350" w:type="dxa"/>
          </w:tcPr>
          <w:p w14:paraId="39A3CA05" w14:textId="77777777" w:rsidR="009F117C" w:rsidRPr="00E841F3" w:rsidRDefault="009F117C" w:rsidP="009B05A7">
            <w:pPr>
              <w:spacing w:line="360" w:lineRule="auto"/>
              <w:rPr>
                <w:rFonts w:cstheme="minorHAnsi"/>
                <w:b/>
                <w:sz w:val="24"/>
                <w:szCs w:val="24"/>
              </w:rPr>
            </w:pPr>
            <w:r w:rsidRPr="00E841F3">
              <w:rPr>
                <w:rFonts w:cstheme="minorHAnsi"/>
                <w:b/>
                <w:sz w:val="24"/>
                <w:szCs w:val="24"/>
              </w:rPr>
              <w:t>2017</w:t>
            </w:r>
          </w:p>
        </w:tc>
        <w:tc>
          <w:tcPr>
            <w:tcW w:w="1170" w:type="dxa"/>
          </w:tcPr>
          <w:p w14:paraId="5B89FC8E" w14:textId="77777777" w:rsidR="009F117C" w:rsidRPr="00E841F3" w:rsidRDefault="009F117C" w:rsidP="009B05A7">
            <w:pPr>
              <w:spacing w:line="360" w:lineRule="auto"/>
              <w:rPr>
                <w:rFonts w:cstheme="minorHAnsi"/>
                <w:b/>
                <w:sz w:val="24"/>
                <w:szCs w:val="24"/>
              </w:rPr>
            </w:pPr>
            <w:r w:rsidRPr="00E841F3">
              <w:rPr>
                <w:rFonts w:cstheme="minorHAnsi"/>
                <w:b/>
                <w:sz w:val="24"/>
                <w:szCs w:val="24"/>
              </w:rPr>
              <w:t>2018</w:t>
            </w:r>
          </w:p>
        </w:tc>
        <w:tc>
          <w:tcPr>
            <w:tcW w:w="1300" w:type="dxa"/>
          </w:tcPr>
          <w:p w14:paraId="57AAAC26" w14:textId="77777777" w:rsidR="009F117C" w:rsidRPr="00E841F3" w:rsidRDefault="009F117C" w:rsidP="009B05A7">
            <w:pPr>
              <w:spacing w:line="360" w:lineRule="auto"/>
              <w:rPr>
                <w:rFonts w:cstheme="minorHAnsi"/>
                <w:b/>
                <w:sz w:val="24"/>
                <w:szCs w:val="24"/>
              </w:rPr>
            </w:pPr>
            <w:r w:rsidRPr="00E841F3">
              <w:rPr>
                <w:rFonts w:cstheme="minorHAnsi"/>
                <w:b/>
                <w:sz w:val="24"/>
                <w:szCs w:val="24"/>
              </w:rPr>
              <w:t>2019</w:t>
            </w:r>
          </w:p>
        </w:tc>
      </w:tr>
      <w:tr w:rsidR="009F117C" w:rsidRPr="00E841F3" w14:paraId="726F8B69" w14:textId="77777777" w:rsidTr="009B05A7">
        <w:trPr>
          <w:trHeight w:val="440"/>
        </w:trPr>
        <w:tc>
          <w:tcPr>
            <w:tcW w:w="3235" w:type="dxa"/>
          </w:tcPr>
          <w:p w14:paraId="5F862850" w14:textId="77777777" w:rsidR="009F117C" w:rsidRPr="00E841F3" w:rsidRDefault="009F117C" w:rsidP="009B05A7">
            <w:pPr>
              <w:spacing w:line="360" w:lineRule="auto"/>
              <w:rPr>
                <w:rFonts w:cstheme="minorHAnsi"/>
                <w:b/>
                <w:sz w:val="24"/>
                <w:szCs w:val="24"/>
              </w:rPr>
            </w:pPr>
            <w:r w:rsidRPr="00E841F3">
              <w:rPr>
                <w:rFonts w:cstheme="minorHAnsi"/>
                <w:b/>
                <w:sz w:val="24"/>
                <w:szCs w:val="24"/>
              </w:rPr>
              <w:t>Investment (Tk in millions)</w:t>
            </w:r>
          </w:p>
        </w:tc>
        <w:tc>
          <w:tcPr>
            <w:tcW w:w="1440" w:type="dxa"/>
          </w:tcPr>
          <w:p w14:paraId="38C57348" w14:textId="77777777" w:rsidR="009F117C" w:rsidRPr="00E841F3" w:rsidRDefault="009F117C" w:rsidP="009B05A7">
            <w:pPr>
              <w:spacing w:line="360" w:lineRule="auto"/>
              <w:rPr>
                <w:rFonts w:cstheme="minorHAnsi"/>
                <w:sz w:val="24"/>
                <w:szCs w:val="24"/>
              </w:rPr>
            </w:pPr>
            <w:r w:rsidRPr="00E841F3">
              <w:rPr>
                <w:rFonts w:cstheme="minorHAnsi"/>
                <w:sz w:val="24"/>
                <w:szCs w:val="24"/>
              </w:rPr>
              <w:t>134117</w:t>
            </w:r>
          </w:p>
        </w:tc>
        <w:tc>
          <w:tcPr>
            <w:tcW w:w="1170" w:type="dxa"/>
          </w:tcPr>
          <w:p w14:paraId="09E4726B" w14:textId="77777777" w:rsidR="009F117C" w:rsidRPr="00E841F3" w:rsidRDefault="009F117C" w:rsidP="009B05A7">
            <w:pPr>
              <w:spacing w:line="360" w:lineRule="auto"/>
              <w:rPr>
                <w:rFonts w:cstheme="minorHAnsi"/>
                <w:sz w:val="24"/>
                <w:szCs w:val="24"/>
              </w:rPr>
            </w:pPr>
            <w:r w:rsidRPr="00E841F3">
              <w:rPr>
                <w:rFonts w:cstheme="minorHAnsi"/>
                <w:sz w:val="24"/>
                <w:szCs w:val="24"/>
              </w:rPr>
              <w:t>174196</w:t>
            </w:r>
          </w:p>
        </w:tc>
        <w:tc>
          <w:tcPr>
            <w:tcW w:w="1350" w:type="dxa"/>
          </w:tcPr>
          <w:p w14:paraId="1C061D82" w14:textId="77777777" w:rsidR="009F117C" w:rsidRPr="00E841F3" w:rsidRDefault="009F117C" w:rsidP="009B05A7">
            <w:pPr>
              <w:spacing w:line="360" w:lineRule="auto"/>
              <w:rPr>
                <w:rFonts w:cstheme="minorHAnsi"/>
                <w:sz w:val="24"/>
                <w:szCs w:val="24"/>
              </w:rPr>
            </w:pPr>
            <w:r w:rsidRPr="00E841F3">
              <w:rPr>
                <w:rFonts w:cstheme="minorHAnsi"/>
                <w:sz w:val="24"/>
                <w:szCs w:val="24"/>
              </w:rPr>
              <w:t>210045</w:t>
            </w:r>
          </w:p>
        </w:tc>
        <w:tc>
          <w:tcPr>
            <w:tcW w:w="1170" w:type="dxa"/>
          </w:tcPr>
          <w:p w14:paraId="31A6C544" w14:textId="77777777" w:rsidR="009F117C" w:rsidRPr="00E841F3" w:rsidRDefault="009F117C" w:rsidP="009B05A7">
            <w:pPr>
              <w:spacing w:line="360" w:lineRule="auto"/>
              <w:rPr>
                <w:rFonts w:cstheme="minorHAnsi"/>
                <w:sz w:val="24"/>
                <w:szCs w:val="24"/>
              </w:rPr>
            </w:pPr>
            <w:r w:rsidRPr="00E841F3">
              <w:rPr>
                <w:rFonts w:cstheme="minorHAnsi"/>
                <w:sz w:val="24"/>
                <w:szCs w:val="24"/>
              </w:rPr>
              <w:t>238654</w:t>
            </w:r>
          </w:p>
        </w:tc>
        <w:tc>
          <w:tcPr>
            <w:tcW w:w="1300" w:type="dxa"/>
          </w:tcPr>
          <w:p w14:paraId="65EA8EA7" w14:textId="77777777" w:rsidR="009F117C" w:rsidRPr="00E841F3" w:rsidRDefault="009F117C" w:rsidP="009B05A7">
            <w:pPr>
              <w:spacing w:line="360" w:lineRule="auto"/>
              <w:rPr>
                <w:rFonts w:cstheme="minorHAnsi"/>
                <w:sz w:val="24"/>
                <w:szCs w:val="24"/>
              </w:rPr>
            </w:pPr>
            <w:r w:rsidRPr="00E841F3">
              <w:rPr>
                <w:rFonts w:cstheme="minorHAnsi"/>
                <w:sz w:val="24"/>
                <w:szCs w:val="24"/>
              </w:rPr>
              <w:t>264269</w:t>
            </w:r>
          </w:p>
        </w:tc>
      </w:tr>
      <w:tr w:rsidR="009F117C" w:rsidRPr="00E841F3" w14:paraId="4C22BC86" w14:textId="77777777" w:rsidTr="009B05A7">
        <w:trPr>
          <w:trHeight w:val="308"/>
        </w:trPr>
        <w:tc>
          <w:tcPr>
            <w:tcW w:w="3235" w:type="dxa"/>
          </w:tcPr>
          <w:p w14:paraId="3C4426D1" w14:textId="77777777" w:rsidR="009F117C" w:rsidRPr="00E841F3" w:rsidRDefault="009F117C" w:rsidP="009B05A7">
            <w:pPr>
              <w:spacing w:line="360" w:lineRule="auto"/>
              <w:rPr>
                <w:rFonts w:cstheme="minorHAnsi"/>
                <w:b/>
                <w:sz w:val="24"/>
                <w:szCs w:val="24"/>
              </w:rPr>
            </w:pPr>
            <w:r w:rsidRPr="00E841F3">
              <w:rPr>
                <w:rFonts w:cstheme="minorHAnsi"/>
                <w:b/>
                <w:sz w:val="24"/>
                <w:szCs w:val="24"/>
              </w:rPr>
              <w:t>Growth Rate (%)</w:t>
            </w:r>
          </w:p>
        </w:tc>
        <w:tc>
          <w:tcPr>
            <w:tcW w:w="1440" w:type="dxa"/>
          </w:tcPr>
          <w:p w14:paraId="1D91FA84" w14:textId="77777777" w:rsidR="009F117C" w:rsidRPr="00E841F3" w:rsidRDefault="009F117C" w:rsidP="009B05A7">
            <w:pPr>
              <w:spacing w:line="360" w:lineRule="auto"/>
              <w:rPr>
                <w:rFonts w:cstheme="minorHAnsi"/>
                <w:sz w:val="24"/>
                <w:szCs w:val="24"/>
              </w:rPr>
            </w:pPr>
            <w:r w:rsidRPr="00E841F3">
              <w:rPr>
                <w:rFonts w:cstheme="minorHAnsi"/>
                <w:sz w:val="24"/>
                <w:szCs w:val="24"/>
              </w:rPr>
              <w:t>24%</w:t>
            </w:r>
          </w:p>
        </w:tc>
        <w:tc>
          <w:tcPr>
            <w:tcW w:w="1170" w:type="dxa"/>
          </w:tcPr>
          <w:p w14:paraId="04446496" w14:textId="77777777" w:rsidR="009F117C" w:rsidRPr="00E841F3" w:rsidRDefault="009F117C" w:rsidP="009B05A7">
            <w:pPr>
              <w:spacing w:line="360" w:lineRule="auto"/>
              <w:rPr>
                <w:rFonts w:cstheme="minorHAnsi"/>
                <w:sz w:val="24"/>
                <w:szCs w:val="24"/>
              </w:rPr>
            </w:pPr>
            <w:r w:rsidRPr="00E841F3">
              <w:rPr>
                <w:rFonts w:cstheme="minorHAnsi"/>
                <w:sz w:val="24"/>
                <w:szCs w:val="24"/>
              </w:rPr>
              <w:t>29%</w:t>
            </w:r>
          </w:p>
        </w:tc>
        <w:tc>
          <w:tcPr>
            <w:tcW w:w="1350" w:type="dxa"/>
          </w:tcPr>
          <w:p w14:paraId="4ED37EAC" w14:textId="77777777" w:rsidR="009F117C" w:rsidRPr="00E841F3" w:rsidRDefault="009F117C" w:rsidP="009B05A7">
            <w:pPr>
              <w:spacing w:line="360" w:lineRule="auto"/>
              <w:rPr>
                <w:rFonts w:cstheme="minorHAnsi"/>
                <w:sz w:val="24"/>
                <w:szCs w:val="24"/>
              </w:rPr>
            </w:pPr>
            <w:r w:rsidRPr="00E841F3">
              <w:rPr>
                <w:rFonts w:cstheme="minorHAnsi"/>
                <w:sz w:val="24"/>
                <w:szCs w:val="24"/>
              </w:rPr>
              <w:t>20%</w:t>
            </w:r>
          </w:p>
        </w:tc>
        <w:tc>
          <w:tcPr>
            <w:tcW w:w="1170" w:type="dxa"/>
          </w:tcPr>
          <w:p w14:paraId="22AF5E75" w14:textId="77777777" w:rsidR="009F117C" w:rsidRPr="00E841F3" w:rsidRDefault="009F117C" w:rsidP="009B05A7">
            <w:pPr>
              <w:spacing w:line="360" w:lineRule="auto"/>
              <w:rPr>
                <w:rFonts w:cstheme="minorHAnsi"/>
                <w:sz w:val="24"/>
                <w:szCs w:val="24"/>
              </w:rPr>
            </w:pPr>
            <w:r w:rsidRPr="00E841F3">
              <w:rPr>
                <w:rFonts w:cstheme="minorHAnsi"/>
                <w:sz w:val="24"/>
                <w:szCs w:val="24"/>
              </w:rPr>
              <w:t>14%</w:t>
            </w:r>
          </w:p>
        </w:tc>
        <w:tc>
          <w:tcPr>
            <w:tcW w:w="1300" w:type="dxa"/>
          </w:tcPr>
          <w:p w14:paraId="3CC77D67" w14:textId="77777777" w:rsidR="009F117C" w:rsidRPr="00E841F3" w:rsidRDefault="009F117C" w:rsidP="009B05A7">
            <w:pPr>
              <w:spacing w:line="360" w:lineRule="auto"/>
              <w:rPr>
                <w:rFonts w:cstheme="minorHAnsi"/>
                <w:sz w:val="24"/>
                <w:szCs w:val="24"/>
              </w:rPr>
            </w:pPr>
            <w:r w:rsidRPr="00E841F3">
              <w:rPr>
                <w:rFonts w:cstheme="minorHAnsi"/>
                <w:sz w:val="24"/>
                <w:szCs w:val="24"/>
              </w:rPr>
              <w:t>11%</w:t>
            </w:r>
          </w:p>
        </w:tc>
      </w:tr>
    </w:tbl>
    <w:p w14:paraId="6BA72DEE" w14:textId="77777777" w:rsidR="00B441B3" w:rsidRPr="00E841F3" w:rsidRDefault="00B441B3" w:rsidP="00651A32">
      <w:pPr>
        <w:spacing w:line="360" w:lineRule="auto"/>
        <w:rPr>
          <w:rFonts w:cstheme="minorHAnsi"/>
          <w:sz w:val="24"/>
          <w:szCs w:val="24"/>
        </w:rPr>
      </w:pPr>
    </w:p>
    <w:p w14:paraId="0799E7B8" w14:textId="34E70754" w:rsidR="005648C0" w:rsidRPr="00E841F3" w:rsidRDefault="009F117C" w:rsidP="005648C0">
      <w:pPr>
        <w:spacing w:line="360" w:lineRule="auto"/>
        <w:ind w:left="360"/>
        <w:jc w:val="center"/>
        <w:rPr>
          <w:rFonts w:cstheme="minorHAnsi"/>
          <w:sz w:val="36"/>
          <w:szCs w:val="36"/>
        </w:rPr>
      </w:pPr>
      <w:r w:rsidRPr="00E841F3">
        <w:rPr>
          <w:rFonts w:cstheme="minorHAnsi"/>
          <w:noProof/>
          <w:sz w:val="24"/>
          <w:szCs w:val="24"/>
        </w:rPr>
        <w:drawing>
          <wp:inline distT="0" distB="0" distL="0" distR="0" wp14:anchorId="4C6458E9" wp14:editId="40B3C088">
            <wp:extent cx="5924550" cy="2105025"/>
            <wp:effectExtent l="0" t="0" r="0" b="9525"/>
            <wp:docPr id="91" name="Chart 91"/>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365B32D2" w14:textId="4A81DF33" w:rsidR="00651A32" w:rsidRPr="00E841F3" w:rsidRDefault="00F3385A" w:rsidP="009725EE">
      <w:pPr>
        <w:spacing w:line="360" w:lineRule="auto"/>
        <w:ind w:left="360"/>
        <w:jc w:val="center"/>
        <w:rPr>
          <w:rFonts w:cstheme="minorHAnsi"/>
          <w:sz w:val="36"/>
          <w:szCs w:val="36"/>
        </w:rPr>
      </w:pPr>
      <w:r w:rsidRPr="00E841F3">
        <w:rPr>
          <w:rFonts w:cstheme="minorHAnsi"/>
          <w:noProof/>
          <w:sz w:val="24"/>
          <w:szCs w:val="24"/>
        </w:rPr>
        <w:drawing>
          <wp:inline distT="0" distB="0" distL="0" distR="0" wp14:anchorId="4AEDEBBC" wp14:editId="24796C55">
            <wp:extent cx="5962650" cy="1905000"/>
            <wp:effectExtent l="0" t="0" r="0" b="0"/>
            <wp:docPr id="92" name="Chart 92"/>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3B965DF" w14:textId="77777777" w:rsidR="00FE39DE" w:rsidRPr="00E841F3" w:rsidRDefault="00475E66" w:rsidP="00C247F9">
      <w:pPr>
        <w:spacing w:line="360" w:lineRule="auto"/>
        <w:ind w:left="360"/>
        <w:jc w:val="both"/>
        <w:rPr>
          <w:rFonts w:cstheme="minorHAnsi"/>
          <w:sz w:val="24"/>
          <w:szCs w:val="24"/>
        </w:rPr>
      </w:pPr>
      <w:r w:rsidRPr="00E841F3">
        <w:rPr>
          <w:rFonts w:cstheme="minorHAnsi"/>
          <w:b/>
          <w:i/>
          <w:color w:val="2E74B5" w:themeColor="accent1" w:themeShade="BF"/>
          <w:sz w:val="24"/>
          <w:szCs w:val="24"/>
          <w:u w:val="single"/>
        </w:rPr>
        <w:t>Interpretation:</w:t>
      </w:r>
      <w:r w:rsidR="009725EE" w:rsidRPr="00E841F3">
        <w:rPr>
          <w:rFonts w:cstheme="minorHAnsi"/>
          <w:b/>
          <w:color w:val="2E74B5" w:themeColor="accent1" w:themeShade="BF"/>
          <w:sz w:val="24"/>
          <w:szCs w:val="24"/>
        </w:rPr>
        <w:t xml:space="preserve"> </w:t>
      </w:r>
      <w:r w:rsidR="009725EE" w:rsidRPr="00E841F3">
        <w:rPr>
          <w:rFonts w:cstheme="minorHAnsi"/>
          <w:sz w:val="24"/>
          <w:szCs w:val="24"/>
        </w:rPr>
        <w:t>In this graph show that the investment was rapidly increases 2015 to 2019</w:t>
      </w:r>
      <w:r w:rsidR="008D1E18" w:rsidRPr="00E841F3">
        <w:rPr>
          <w:rFonts w:cstheme="minorHAnsi"/>
          <w:sz w:val="24"/>
          <w:szCs w:val="24"/>
        </w:rPr>
        <w:t xml:space="preserve"> which is 134117 to 2642269 (tk. In million). On the other hand, the investment growth rate will only </w:t>
      </w:r>
      <w:proofErr w:type="gramStart"/>
      <w:r w:rsidR="008D1E18" w:rsidRPr="00E841F3">
        <w:rPr>
          <w:rFonts w:cstheme="minorHAnsi"/>
          <w:sz w:val="24"/>
          <w:szCs w:val="24"/>
        </w:rPr>
        <w:t>increases</w:t>
      </w:r>
      <w:proofErr w:type="gramEnd"/>
      <w:r w:rsidR="008D1E18" w:rsidRPr="00E841F3">
        <w:rPr>
          <w:rFonts w:cstheme="minorHAnsi"/>
          <w:sz w:val="24"/>
          <w:szCs w:val="24"/>
        </w:rPr>
        <w:t xml:space="preserve"> in 2015 to 2016 which is 24% to 29%. And the growth rate is decreases 2016 to 2019 which is 29% to 11% continuously.</w:t>
      </w:r>
    </w:p>
    <w:p w14:paraId="5A861612" w14:textId="77777777" w:rsidR="00475E66" w:rsidRPr="00E841F3" w:rsidRDefault="00475E66" w:rsidP="00C247F9">
      <w:pPr>
        <w:spacing w:line="360" w:lineRule="auto"/>
        <w:ind w:left="360"/>
        <w:jc w:val="both"/>
        <w:rPr>
          <w:rFonts w:cstheme="minorHAnsi"/>
          <w:sz w:val="24"/>
          <w:szCs w:val="24"/>
        </w:rPr>
      </w:pPr>
    </w:p>
    <w:p w14:paraId="65098641" w14:textId="77777777" w:rsidR="003A4336" w:rsidRDefault="003A4336" w:rsidP="008D1E18">
      <w:pPr>
        <w:spacing w:line="360" w:lineRule="auto"/>
        <w:jc w:val="both"/>
        <w:rPr>
          <w:rFonts w:ascii="Arial" w:hAnsi="Arial" w:cs="Arial"/>
          <w:b/>
          <w:i/>
          <w:color w:val="002060"/>
          <w:sz w:val="24"/>
          <w:szCs w:val="24"/>
        </w:rPr>
      </w:pPr>
    </w:p>
    <w:p w14:paraId="39706406" w14:textId="77777777" w:rsidR="00683D4A" w:rsidRDefault="00683D4A" w:rsidP="008D1E18">
      <w:pPr>
        <w:spacing w:line="360" w:lineRule="auto"/>
        <w:jc w:val="both"/>
        <w:rPr>
          <w:rFonts w:ascii="Arial" w:hAnsi="Arial" w:cs="Arial"/>
          <w:b/>
          <w:i/>
          <w:color w:val="002060"/>
          <w:sz w:val="24"/>
          <w:szCs w:val="24"/>
        </w:rPr>
      </w:pPr>
    </w:p>
    <w:p w14:paraId="27BA100D" w14:textId="77777777" w:rsidR="005E0C5C" w:rsidRPr="004F459B" w:rsidRDefault="005E0C5C" w:rsidP="004F459B">
      <w:pPr>
        <w:pStyle w:val="Heading2"/>
        <w:rPr>
          <w:rFonts w:ascii="Arial" w:hAnsi="Arial" w:cs="Arial"/>
          <w:b/>
          <w:i/>
          <w:sz w:val="28"/>
          <w:szCs w:val="28"/>
          <w:u w:val="single"/>
        </w:rPr>
      </w:pPr>
      <w:bookmarkStart w:id="43" w:name="_Toc64282319"/>
      <w:r w:rsidRPr="004F459B">
        <w:rPr>
          <w:rFonts w:ascii="Arial" w:hAnsi="Arial" w:cs="Arial"/>
          <w:b/>
          <w:i/>
          <w:sz w:val="28"/>
          <w:szCs w:val="28"/>
          <w:u w:val="single"/>
        </w:rPr>
        <w:lastRenderedPageBreak/>
        <w:t>4.3 Trend of Mode Wise Investment from 2015 to 2019:</w:t>
      </w:r>
      <w:bookmarkEnd w:id="43"/>
    </w:p>
    <w:p w14:paraId="28067C58" w14:textId="77777777" w:rsidR="005E0C5C" w:rsidRPr="004F459B" w:rsidRDefault="005E0C5C" w:rsidP="004F459B">
      <w:pPr>
        <w:pStyle w:val="Heading3"/>
        <w:rPr>
          <w:rFonts w:ascii="Arial" w:hAnsi="Arial" w:cs="Arial"/>
          <w:b/>
          <w:i/>
          <w:color w:val="1F4E79" w:themeColor="accent1" w:themeShade="80"/>
          <w:sz w:val="28"/>
          <w:szCs w:val="28"/>
        </w:rPr>
      </w:pPr>
      <w:bookmarkStart w:id="44" w:name="_Toc64282320"/>
      <w:r w:rsidRPr="004F459B">
        <w:rPr>
          <w:rFonts w:ascii="Arial" w:hAnsi="Arial" w:cs="Arial"/>
          <w:b/>
          <w:i/>
          <w:color w:val="1F4E79" w:themeColor="accent1" w:themeShade="80"/>
          <w:sz w:val="28"/>
          <w:szCs w:val="28"/>
        </w:rPr>
        <w:t>4.3.1: Investment in Bai-Murabaha:</w:t>
      </w:r>
      <w:bookmarkEnd w:id="44"/>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5C5CB2" w:rsidRPr="00E841F3" w14:paraId="70770048" w14:textId="77777777" w:rsidTr="002518B4">
        <w:trPr>
          <w:trHeight w:val="400"/>
        </w:trPr>
        <w:tc>
          <w:tcPr>
            <w:tcW w:w="4020" w:type="dxa"/>
          </w:tcPr>
          <w:p w14:paraId="1BDD0999" w14:textId="77777777" w:rsidR="005E0C5C" w:rsidRPr="00E841F3" w:rsidRDefault="005E0C5C" w:rsidP="005E0C5C">
            <w:pPr>
              <w:spacing w:line="360" w:lineRule="auto"/>
              <w:jc w:val="both"/>
              <w:rPr>
                <w:rFonts w:cstheme="minorHAnsi"/>
                <w:b/>
              </w:rPr>
            </w:pPr>
            <w:r w:rsidRPr="00E841F3">
              <w:rPr>
                <w:rFonts w:cstheme="minorHAnsi"/>
                <w:b/>
              </w:rPr>
              <w:t>Year</w:t>
            </w:r>
          </w:p>
        </w:tc>
        <w:tc>
          <w:tcPr>
            <w:tcW w:w="1150" w:type="dxa"/>
          </w:tcPr>
          <w:p w14:paraId="09C5ECF4" w14:textId="77777777" w:rsidR="005E0C5C" w:rsidRPr="00E841F3" w:rsidRDefault="005E0C5C" w:rsidP="005E0C5C">
            <w:pPr>
              <w:spacing w:line="360" w:lineRule="auto"/>
              <w:jc w:val="both"/>
              <w:rPr>
                <w:rFonts w:cstheme="minorHAnsi"/>
                <w:b/>
              </w:rPr>
            </w:pPr>
            <w:r w:rsidRPr="00E841F3">
              <w:rPr>
                <w:rFonts w:cstheme="minorHAnsi"/>
                <w:b/>
              </w:rPr>
              <w:t>2015</w:t>
            </w:r>
          </w:p>
        </w:tc>
        <w:tc>
          <w:tcPr>
            <w:tcW w:w="1121" w:type="dxa"/>
          </w:tcPr>
          <w:p w14:paraId="0920133A" w14:textId="77777777" w:rsidR="005E0C5C" w:rsidRPr="00E841F3" w:rsidRDefault="005E0C5C" w:rsidP="005E0C5C">
            <w:pPr>
              <w:spacing w:line="360" w:lineRule="auto"/>
              <w:jc w:val="both"/>
              <w:rPr>
                <w:rFonts w:cstheme="minorHAnsi"/>
                <w:b/>
              </w:rPr>
            </w:pPr>
            <w:r w:rsidRPr="00E841F3">
              <w:rPr>
                <w:rFonts w:cstheme="minorHAnsi"/>
                <w:b/>
              </w:rPr>
              <w:t>2016</w:t>
            </w:r>
          </w:p>
        </w:tc>
        <w:tc>
          <w:tcPr>
            <w:tcW w:w="1083" w:type="dxa"/>
          </w:tcPr>
          <w:p w14:paraId="2E8E4F98" w14:textId="77777777" w:rsidR="005E0C5C" w:rsidRPr="00E841F3" w:rsidRDefault="005E0C5C" w:rsidP="005E0C5C">
            <w:pPr>
              <w:spacing w:line="360" w:lineRule="auto"/>
              <w:jc w:val="both"/>
              <w:rPr>
                <w:rFonts w:cstheme="minorHAnsi"/>
                <w:b/>
              </w:rPr>
            </w:pPr>
            <w:r w:rsidRPr="00E841F3">
              <w:rPr>
                <w:rFonts w:cstheme="minorHAnsi"/>
                <w:b/>
              </w:rPr>
              <w:t>2017</w:t>
            </w:r>
          </w:p>
        </w:tc>
        <w:tc>
          <w:tcPr>
            <w:tcW w:w="1116" w:type="dxa"/>
          </w:tcPr>
          <w:p w14:paraId="2490448D" w14:textId="77777777" w:rsidR="005E0C5C" w:rsidRPr="00E841F3" w:rsidRDefault="005E0C5C" w:rsidP="005E0C5C">
            <w:pPr>
              <w:spacing w:line="360" w:lineRule="auto"/>
              <w:jc w:val="both"/>
              <w:rPr>
                <w:rFonts w:cstheme="minorHAnsi"/>
                <w:b/>
              </w:rPr>
            </w:pPr>
            <w:r w:rsidRPr="00E841F3">
              <w:rPr>
                <w:rFonts w:cstheme="minorHAnsi"/>
                <w:b/>
              </w:rPr>
              <w:t>2018</w:t>
            </w:r>
          </w:p>
        </w:tc>
        <w:tc>
          <w:tcPr>
            <w:tcW w:w="1083" w:type="dxa"/>
          </w:tcPr>
          <w:p w14:paraId="4DA28FE4" w14:textId="77777777" w:rsidR="005E0C5C" w:rsidRPr="00E841F3" w:rsidRDefault="005E0C5C" w:rsidP="005E0C5C">
            <w:pPr>
              <w:spacing w:line="360" w:lineRule="auto"/>
              <w:jc w:val="both"/>
              <w:rPr>
                <w:rFonts w:cstheme="minorHAnsi"/>
                <w:b/>
              </w:rPr>
            </w:pPr>
            <w:r w:rsidRPr="00E841F3">
              <w:rPr>
                <w:rFonts w:cstheme="minorHAnsi"/>
                <w:b/>
              </w:rPr>
              <w:t>2019</w:t>
            </w:r>
          </w:p>
        </w:tc>
      </w:tr>
      <w:tr w:rsidR="005C5CB2" w:rsidRPr="00E841F3" w14:paraId="03113480" w14:textId="77777777" w:rsidTr="002518B4">
        <w:trPr>
          <w:trHeight w:val="815"/>
        </w:trPr>
        <w:tc>
          <w:tcPr>
            <w:tcW w:w="4020" w:type="dxa"/>
          </w:tcPr>
          <w:p w14:paraId="2052BDEC" w14:textId="77777777" w:rsidR="005E0C5C" w:rsidRPr="00E841F3" w:rsidRDefault="005E0C5C" w:rsidP="005E0C5C">
            <w:pPr>
              <w:spacing w:line="360" w:lineRule="auto"/>
              <w:jc w:val="both"/>
              <w:rPr>
                <w:rFonts w:cstheme="minorHAnsi"/>
                <w:b/>
              </w:rPr>
            </w:pPr>
            <w:r w:rsidRPr="00E841F3">
              <w:rPr>
                <w:rFonts w:cstheme="minorHAnsi"/>
                <w:b/>
              </w:rPr>
              <w:t>Total Investment Under all Modes (Tk in million)</w:t>
            </w:r>
          </w:p>
        </w:tc>
        <w:tc>
          <w:tcPr>
            <w:tcW w:w="1150" w:type="dxa"/>
          </w:tcPr>
          <w:p w14:paraId="214CD2A4" w14:textId="77777777" w:rsidR="005E0C5C" w:rsidRPr="00E841F3" w:rsidRDefault="005E0C5C" w:rsidP="005E0C5C">
            <w:pPr>
              <w:spacing w:line="360" w:lineRule="auto"/>
              <w:jc w:val="both"/>
              <w:rPr>
                <w:rFonts w:cstheme="minorHAnsi"/>
              </w:rPr>
            </w:pPr>
            <w:r w:rsidRPr="00E841F3">
              <w:rPr>
                <w:rFonts w:cstheme="minorHAnsi"/>
              </w:rPr>
              <w:t>123630</w:t>
            </w:r>
          </w:p>
        </w:tc>
        <w:tc>
          <w:tcPr>
            <w:tcW w:w="1121" w:type="dxa"/>
          </w:tcPr>
          <w:p w14:paraId="1B399122" w14:textId="77777777" w:rsidR="005E0C5C" w:rsidRPr="00E841F3" w:rsidRDefault="005E0C5C" w:rsidP="005E0C5C">
            <w:pPr>
              <w:spacing w:line="360" w:lineRule="auto"/>
              <w:jc w:val="both"/>
              <w:rPr>
                <w:rFonts w:cstheme="minorHAnsi"/>
              </w:rPr>
            </w:pPr>
            <w:r w:rsidRPr="00E841F3">
              <w:rPr>
                <w:rFonts w:cstheme="minorHAnsi"/>
              </w:rPr>
              <w:t>167003</w:t>
            </w:r>
          </w:p>
        </w:tc>
        <w:tc>
          <w:tcPr>
            <w:tcW w:w="1083" w:type="dxa"/>
          </w:tcPr>
          <w:p w14:paraId="0A8177A2" w14:textId="77777777" w:rsidR="005E0C5C" w:rsidRPr="00E841F3" w:rsidRDefault="005E0C5C" w:rsidP="005E0C5C">
            <w:pPr>
              <w:spacing w:line="360" w:lineRule="auto"/>
              <w:jc w:val="both"/>
              <w:rPr>
                <w:rFonts w:cstheme="minorHAnsi"/>
              </w:rPr>
            </w:pPr>
            <w:r w:rsidRPr="00E841F3">
              <w:rPr>
                <w:rFonts w:cstheme="minorHAnsi"/>
              </w:rPr>
              <w:t>202682</w:t>
            </w:r>
          </w:p>
        </w:tc>
        <w:tc>
          <w:tcPr>
            <w:tcW w:w="1116" w:type="dxa"/>
          </w:tcPr>
          <w:p w14:paraId="23D730C2" w14:textId="77777777" w:rsidR="005E0C5C" w:rsidRPr="00E841F3" w:rsidRDefault="005E0C5C" w:rsidP="005E0C5C">
            <w:pPr>
              <w:spacing w:line="360" w:lineRule="auto"/>
              <w:jc w:val="both"/>
              <w:rPr>
                <w:rFonts w:cstheme="minorHAnsi"/>
              </w:rPr>
            </w:pPr>
            <w:r w:rsidRPr="00E841F3">
              <w:rPr>
                <w:rFonts w:cstheme="minorHAnsi"/>
              </w:rPr>
              <w:t>230435</w:t>
            </w:r>
          </w:p>
        </w:tc>
        <w:tc>
          <w:tcPr>
            <w:tcW w:w="1083" w:type="dxa"/>
          </w:tcPr>
          <w:p w14:paraId="11765114" w14:textId="77777777" w:rsidR="005E0C5C" w:rsidRPr="00E841F3" w:rsidRDefault="005E0C5C" w:rsidP="005E0C5C">
            <w:pPr>
              <w:spacing w:line="360" w:lineRule="auto"/>
              <w:jc w:val="both"/>
              <w:rPr>
                <w:rFonts w:cstheme="minorHAnsi"/>
              </w:rPr>
            </w:pPr>
            <w:r w:rsidRPr="00E841F3">
              <w:rPr>
                <w:rFonts w:cstheme="minorHAnsi"/>
              </w:rPr>
              <w:t>252038</w:t>
            </w:r>
          </w:p>
        </w:tc>
      </w:tr>
      <w:tr w:rsidR="005C5CB2" w:rsidRPr="00E841F3" w14:paraId="5AFBCBF9" w14:textId="77777777" w:rsidTr="002518B4">
        <w:trPr>
          <w:trHeight w:val="815"/>
        </w:trPr>
        <w:tc>
          <w:tcPr>
            <w:tcW w:w="4020" w:type="dxa"/>
          </w:tcPr>
          <w:p w14:paraId="4617C9DF" w14:textId="77777777" w:rsidR="005E0C5C" w:rsidRPr="00E841F3" w:rsidRDefault="005E0C5C" w:rsidP="005E0C5C">
            <w:pPr>
              <w:spacing w:line="360" w:lineRule="auto"/>
              <w:jc w:val="both"/>
              <w:rPr>
                <w:rFonts w:cstheme="minorHAnsi"/>
                <w:b/>
              </w:rPr>
            </w:pPr>
            <w:r w:rsidRPr="00E841F3">
              <w:rPr>
                <w:rFonts w:cstheme="minorHAnsi"/>
                <w:b/>
              </w:rPr>
              <w:t>Investment in Bai-Murabaha Modes (Tk in million)</w:t>
            </w:r>
          </w:p>
        </w:tc>
        <w:tc>
          <w:tcPr>
            <w:tcW w:w="1150" w:type="dxa"/>
          </w:tcPr>
          <w:p w14:paraId="19A852C6" w14:textId="77777777" w:rsidR="005E0C5C" w:rsidRPr="00E841F3" w:rsidRDefault="005E0C5C" w:rsidP="005E0C5C">
            <w:pPr>
              <w:spacing w:line="360" w:lineRule="auto"/>
              <w:jc w:val="both"/>
              <w:rPr>
                <w:rFonts w:cstheme="minorHAnsi"/>
              </w:rPr>
            </w:pPr>
            <w:r w:rsidRPr="00E841F3">
              <w:rPr>
                <w:rFonts w:cstheme="minorHAnsi"/>
              </w:rPr>
              <w:t>3929</w:t>
            </w:r>
          </w:p>
        </w:tc>
        <w:tc>
          <w:tcPr>
            <w:tcW w:w="1121" w:type="dxa"/>
          </w:tcPr>
          <w:p w14:paraId="697C297A" w14:textId="77777777" w:rsidR="005E0C5C" w:rsidRPr="00E841F3" w:rsidRDefault="005E0C5C" w:rsidP="005E0C5C">
            <w:pPr>
              <w:spacing w:line="360" w:lineRule="auto"/>
              <w:jc w:val="both"/>
              <w:rPr>
                <w:rFonts w:cstheme="minorHAnsi"/>
              </w:rPr>
            </w:pPr>
            <w:r w:rsidRPr="00E841F3">
              <w:rPr>
                <w:rFonts w:cstheme="minorHAnsi"/>
              </w:rPr>
              <w:t>3924</w:t>
            </w:r>
          </w:p>
        </w:tc>
        <w:tc>
          <w:tcPr>
            <w:tcW w:w="1083" w:type="dxa"/>
          </w:tcPr>
          <w:p w14:paraId="5B502C53" w14:textId="77777777" w:rsidR="005E0C5C" w:rsidRPr="00E841F3" w:rsidRDefault="005E0C5C" w:rsidP="005E0C5C">
            <w:pPr>
              <w:spacing w:line="360" w:lineRule="auto"/>
              <w:jc w:val="both"/>
              <w:rPr>
                <w:rFonts w:cstheme="minorHAnsi"/>
              </w:rPr>
            </w:pPr>
            <w:r w:rsidRPr="00E841F3">
              <w:rPr>
                <w:rFonts w:cstheme="minorHAnsi"/>
              </w:rPr>
              <w:t>4453</w:t>
            </w:r>
          </w:p>
        </w:tc>
        <w:tc>
          <w:tcPr>
            <w:tcW w:w="1116" w:type="dxa"/>
          </w:tcPr>
          <w:p w14:paraId="2DC1416C" w14:textId="77777777" w:rsidR="005E0C5C" w:rsidRPr="00E841F3" w:rsidRDefault="005E0C5C" w:rsidP="005E0C5C">
            <w:pPr>
              <w:spacing w:line="360" w:lineRule="auto"/>
              <w:jc w:val="both"/>
              <w:rPr>
                <w:rFonts w:cstheme="minorHAnsi"/>
              </w:rPr>
            </w:pPr>
            <w:r w:rsidRPr="00E841F3">
              <w:rPr>
                <w:rFonts w:cstheme="minorHAnsi"/>
              </w:rPr>
              <w:t>3889</w:t>
            </w:r>
          </w:p>
        </w:tc>
        <w:tc>
          <w:tcPr>
            <w:tcW w:w="1083" w:type="dxa"/>
          </w:tcPr>
          <w:p w14:paraId="69F79AD5" w14:textId="77777777" w:rsidR="005E0C5C" w:rsidRPr="00E841F3" w:rsidRDefault="005E0C5C" w:rsidP="005E0C5C">
            <w:pPr>
              <w:spacing w:line="360" w:lineRule="auto"/>
              <w:jc w:val="both"/>
              <w:rPr>
                <w:rFonts w:cstheme="minorHAnsi"/>
              </w:rPr>
            </w:pPr>
            <w:r w:rsidRPr="00E841F3">
              <w:rPr>
                <w:rFonts w:cstheme="minorHAnsi"/>
              </w:rPr>
              <w:t>4111</w:t>
            </w:r>
          </w:p>
        </w:tc>
      </w:tr>
      <w:tr w:rsidR="005C5CB2" w:rsidRPr="00E841F3" w14:paraId="4A1698B3" w14:textId="77777777" w:rsidTr="002518B4">
        <w:trPr>
          <w:trHeight w:val="400"/>
        </w:trPr>
        <w:tc>
          <w:tcPr>
            <w:tcW w:w="4020" w:type="dxa"/>
          </w:tcPr>
          <w:p w14:paraId="08CCED32" w14:textId="77777777" w:rsidR="005E0C5C" w:rsidRPr="00E841F3" w:rsidRDefault="005E0C5C" w:rsidP="005E0C5C">
            <w:pPr>
              <w:spacing w:line="360" w:lineRule="auto"/>
              <w:jc w:val="both"/>
              <w:rPr>
                <w:rFonts w:cstheme="minorHAnsi"/>
                <w:b/>
              </w:rPr>
            </w:pPr>
            <w:r w:rsidRPr="00E841F3">
              <w:rPr>
                <w:rFonts w:cstheme="minorHAnsi"/>
                <w:b/>
              </w:rPr>
              <w:t>Investment in Bai-Murabaha (%)</w:t>
            </w:r>
          </w:p>
        </w:tc>
        <w:tc>
          <w:tcPr>
            <w:tcW w:w="1150" w:type="dxa"/>
          </w:tcPr>
          <w:p w14:paraId="38B4538F" w14:textId="77777777" w:rsidR="005E0C5C" w:rsidRPr="00E841F3" w:rsidRDefault="005E0C5C" w:rsidP="005E0C5C">
            <w:pPr>
              <w:spacing w:line="360" w:lineRule="auto"/>
              <w:jc w:val="both"/>
              <w:rPr>
                <w:rFonts w:cstheme="minorHAnsi"/>
              </w:rPr>
            </w:pPr>
            <w:r w:rsidRPr="00E841F3">
              <w:rPr>
                <w:rFonts w:cstheme="minorHAnsi"/>
              </w:rPr>
              <w:t>3%</w:t>
            </w:r>
          </w:p>
        </w:tc>
        <w:tc>
          <w:tcPr>
            <w:tcW w:w="1121" w:type="dxa"/>
          </w:tcPr>
          <w:p w14:paraId="78F657DB" w14:textId="77777777" w:rsidR="005E0C5C" w:rsidRPr="00E841F3" w:rsidRDefault="005E0C5C" w:rsidP="005E0C5C">
            <w:pPr>
              <w:spacing w:line="360" w:lineRule="auto"/>
              <w:jc w:val="both"/>
              <w:rPr>
                <w:rFonts w:cstheme="minorHAnsi"/>
              </w:rPr>
            </w:pPr>
            <w:r w:rsidRPr="00E841F3">
              <w:rPr>
                <w:rFonts w:cstheme="minorHAnsi"/>
              </w:rPr>
              <w:t>2%</w:t>
            </w:r>
          </w:p>
        </w:tc>
        <w:tc>
          <w:tcPr>
            <w:tcW w:w="1083" w:type="dxa"/>
          </w:tcPr>
          <w:p w14:paraId="1D9574A1" w14:textId="77777777" w:rsidR="005E0C5C" w:rsidRPr="00E841F3" w:rsidRDefault="005E0C5C" w:rsidP="005E0C5C">
            <w:pPr>
              <w:spacing w:line="360" w:lineRule="auto"/>
              <w:jc w:val="both"/>
              <w:rPr>
                <w:rFonts w:cstheme="minorHAnsi"/>
              </w:rPr>
            </w:pPr>
            <w:r w:rsidRPr="00E841F3">
              <w:rPr>
                <w:rFonts w:cstheme="minorHAnsi"/>
              </w:rPr>
              <w:t>2%</w:t>
            </w:r>
          </w:p>
        </w:tc>
        <w:tc>
          <w:tcPr>
            <w:tcW w:w="1116" w:type="dxa"/>
          </w:tcPr>
          <w:p w14:paraId="09A818F0" w14:textId="77777777" w:rsidR="005E0C5C" w:rsidRPr="00E841F3" w:rsidRDefault="005E0C5C" w:rsidP="005E0C5C">
            <w:pPr>
              <w:spacing w:line="360" w:lineRule="auto"/>
              <w:jc w:val="both"/>
              <w:rPr>
                <w:rFonts w:cstheme="minorHAnsi"/>
              </w:rPr>
            </w:pPr>
            <w:r w:rsidRPr="00E841F3">
              <w:rPr>
                <w:rFonts w:cstheme="minorHAnsi"/>
              </w:rPr>
              <w:t>1.68%</w:t>
            </w:r>
          </w:p>
        </w:tc>
        <w:tc>
          <w:tcPr>
            <w:tcW w:w="1083" w:type="dxa"/>
          </w:tcPr>
          <w:p w14:paraId="10D15781" w14:textId="77777777" w:rsidR="005E0C5C" w:rsidRPr="00E841F3" w:rsidRDefault="005E0C5C" w:rsidP="005E0C5C">
            <w:pPr>
              <w:spacing w:line="360" w:lineRule="auto"/>
              <w:jc w:val="both"/>
              <w:rPr>
                <w:rFonts w:cstheme="minorHAnsi"/>
              </w:rPr>
            </w:pPr>
            <w:r w:rsidRPr="00E841F3">
              <w:rPr>
                <w:rFonts w:cstheme="minorHAnsi"/>
              </w:rPr>
              <w:t>1.63%</w:t>
            </w:r>
          </w:p>
        </w:tc>
      </w:tr>
    </w:tbl>
    <w:p w14:paraId="5FECE4A4" w14:textId="77777777" w:rsidR="005E0C5C" w:rsidRPr="00E841F3" w:rsidRDefault="005E0C5C" w:rsidP="002518B4">
      <w:pPr>
        <w:spacing w:line="360" w:lineRule="auto"/>
        <w:jc w:val="both"/>
        <w:rPr>
          <w:rFonts w:cstheme="minorHAnsi"/>
          <w:color w:val="002060"/>
        </w:rPr>
      </w:pPr>
    </w:p>
    <w:p w14:paraId="1E0C4AB6" w14:textId="77777777" w:rsidR="005E0C5C" w:rsidRPr="00E841F3" w:rsidRDefault="002518B4" w:rsidP="005E0C5C">
      <w:pPr>
        <w:spacing w:line="360" w:lineRule="auto"/>
        <w:ind w:left="360"/>
        <w:jc w:val="both"/>
        <w:rPr>
          <w:rFonts w:cstheme="minorHAnsi"/>
        </w:rPr>
      </w:pPr>
      <w:r w:rsidRPr="00E841F3">
        <w:rPr>
          <w:rFonts w:cstheme="minorHAnsi"/>
          <w:noProof/>
        </w:rPr>
        <w:drawing>
          <wp:inline distT="0" distB="0" distL="0" distR="0" wp14:anchorId="613DB4F8" wp14:editId="175481DC">
            <wp:extent cx="5924550" cy="1685925"/>
            <wp:effectExtent l="0" t="0" r="0" b="9525"/>
            <wp:docPr id="93" name="Chart 93"/>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589AE781" w14:textId="77777777" w:rsidR="00FE39DE" w:rsidRPr="00E841F3" w:rsidRDefault="002518B4" w:rsidP="00C247F9">
      <w:pPr>
        <w:spacing w:line="360" w:lineRule="auto"/>
        <w:ind w:left="360"/>
        <w:jc w:val="both"/>
        <w:rPr>
          <w:rFonts w:cstheme="minorHAnsi"/>
        </w:rPr>
      </w:pPr>
      <w:r w:rsidRPr="00E841F3">
        <w:rPr>
          <w:rFonts w:cstheme="minorHAnsi"/>
          <w:noProof/>
        </w:rPr>
        <w:drawing>
          <wp:inline distT="0" distB="0" distL="0" distR="0" wp14:anchorId="2006A0C0" wp14:editId="3951B8B2">
            <wp:extent cx="5943600" cy="1543050"/>
            <wp:effectExtent l="0" t="0" r="0" b="0"/>
            <wp:docPr id="94" name="Chart 94"/>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49B03354" w14:textId="77777777" w:rsidR="009F574E" w:rsidRPr="00E841F3" w:rsidRDefault="00B42622" w:rsidP="009F574E">
      <w:pPr>
        <w:spacing w:line="360" w:lineRule="auto"/>
        <w:ind w:left="360"/>
        <w:jc w:val="both"/>
        <w:rPr>
          <w:rFonts w:cstheme="minorHAnsi"/>
        </w:rPr>
      </w:pPr>
      <w:r w:rsidRPr="00E841F3">
        <w:rPr>
          <w:rFonts w:cstheme="minorHAnsi"/>
          <w:b/>
          <w:i/>
          <w:color w:val="2E74B5" w:themeColor="accent1" w:themeShade="BF"/>
        </w:rPr>
        <w:t>Interpretation:</w:t>
      </w:r>
      <w:r w:rsidR="008D1E18" w:rsidRPr="00E841F3">
        <w:rPr>
          <w:rFonts w:cstheme="minorHAnsi"/>
          <w:color w:val="2E74B5" w:themeColor="accent1" w:themeShade="BF"/>
        </w:rPr>
        <w:t xml:space="preserve"> </w:t>
      </w:r>
      <w:r w:rsidR="009F574E" w:rsidRPr="00E841F3">
        <w:rPr>
          <w:rFonts w:cstheme="minorHAnsi"/>
        </w:rPr>
        <w:t>In this investment modes the bank SIBL minimized their investment. Only in year 2015 the percentage was higher which is 3% and now the growth rate was unstable of 2015 to 2019.</w:t>
      </w:r>
    </w:p>
    <w:p w14:paraId="07ADF3D6" w14:textId="77777777" w:rsidR="00B42622" w:rsidRPr="00E841F3" w:rsidRDefault="00B42622" w:rsidP="00C247F9">
      <w:pPr>
        <w:spacing w:line="360" w:lineRule="auto"/>
        <w:ind w:left="360"/>
        <w:jc w:val="both"/>
        <w:rPr>
          <w:rFonts w:cstheme="minorHAnsi"/>
        </w:rPr>
      </w:pPr>
    </w:p>
    <w:p w14:paraId="377015CF" w14:textId="77777777" w:rsidR="006C12CF" w:rsidRPr="00E841F3" w:rsidRDefault="006C12CF" w:rsidP="00C247F9">
      <w:pPr>
        <w:spacing w:line="360" w:lineRule="auto"/>
        <w:ind w:left="360"/>
        <w:jc w:val="both"/>
        <w:rPr>
          <w:rFonts w:cstheme="minorHAnsi"/>
        </w:rPr>
      </w:pPr>
    </w:p>
    <w:p w14:paraId="62018176" w14:textId="77777777" w:rsidR="009F574E" w:rsidRDefault="009F574E" w:rsidP="00C247F9">
      <w:pPr>
        <w:spacing w:line="360" w:lineRule="auto"/>
        <w:ind w:left="360"/>
        <w:jc w:val="both"/>
        <w:rPr>
          <w:rFonts w:ascii="Arial" w:hAnsi="Arial" w:cs="Arial"/>
          <w:sz w:val="24"/>
          <w:szCs w:val="24"/>
        </w:rPr>
      </w:pPr>
    </w:p>
    <w:p w14:paraId="6ED06ED8" w14:textId="59C8323B" w:rsidR="006C12CF" w:rsidRDefault="006C12CF" w:rsidP="00C247F9">
      <w:pPr>
        <w:spacing w:line="360" w:lineRule="auto"/>
        <w:ind w:left="360"/>
        <w:jc w:val="both"/>
        <w:rPr>
          <w:rFonts w:ascii="Arial" w:hAnsi="Arial" w:cs="Arial"/>
          <w:sz w:val="24"/>
          <w:szCs w:val="24"/>
        </w:rPr>
      </w:pPr>
    </w:p>
    <w:p w14:paraId="703BD49A" w14:textId="77777777" w:rsidR="00E841F3" w:rsidRDefault="00E841F3" w:rsidP="00C247F9">
      <w:pPr>
        <w:spacing w:line="360" w:lineRule="auto"/>
        <w:ind w:left="360"/>
        <w:jc w:val="both"/>
        <w:rPr>
          <w:rFonts w:ascii="Arial" w:hAnsi="Arial" w:cs="Arial"/>
          <w:sz w:val="24"/>
          <w:szCs w:val="24"/>
        </w:rPr>
      </w:pPr>
    </w:p>
    <w:p w14:paraId="4D3952A6" w14:textId="77777777" w:rsidR="00B42622" w:rsidRPr="004F459B" w:rsidRDefault="00B42622" w:rsidP="004F459B">
      <w:pPr>
        <w:pStyle w:val="Heading3"/>
        <w:rPr>
          <w:rFonts w:ascii="Arial" w:hAnsi="Arial" w:cs="Arial"/>
          <w:b/>
          <w:i/>
          <w:color w:val="0070C0"/>
          <w:sz w:val="28"/>
          <w:szCs w:val="28"/>
        </w:rPr>
      </w:pPr>
      <w:bookmarkStart w:id="45" w:name="_Toc64282321"/>
      <w:r w:rsidRPr="004F459B">
        <w:rPr>
          <w:rFonts w:ascii="Arial" w:hAnsi="Arial" w:cs="Arial"/>
          <w:b/>
          <w:i/>
          <w:color w:val="1F4E79" w:themeColor="accent1" w:themeShade="80"/>
          <w:sz w:val="28"/>
          <w:szCs w:val="28"/>
        </w:rPr>
        <w:lastRenderedPageBreak/>
        <w:t>4.3.2 Investment Income from Bai-Murabaha:</w:t>
      </w:r>
      <w:bookmarkEnd w:id="45"/>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5C5CB2" w:rsidRPr="00E841F3" w14:paraId="581DF697" w14:textId="77777777" w:rsidTr="009B05A7">
        <w:trPr>
          <w:trHeight w:val="400"/>
        </w:trPr>
        <w:tc>
          <w:tcPr>
            <w:tcW w:w="4020" w:type="dxa"/>
          </w:tcPr>
          <w:p w14:paraId="2B247FA6" w14:textId="77777777" w:rsidR="00B42622" w:rsidRPr="00E841F3" w:rsidRDefault="00B42622" w:rsidP="009B05A7">
            <w:pPr>
              <w:spacing w:line="360" w:lineRule="auto"/>
              <w:jc w:val="both"/>
              <w:rPr>
                <w:rFonts w:cstheme="minorHAnsi"/>
                <w:b/>
              </w:rPr>
            </w:pPr>
            <w:r w:rsidRPr="00E841F3">
              <w:rPr>
                <w:rFonts w:cstheme="minorHAnsi"/>
                <w:b/>
              </w:rPr>
              <w:t>Year</w:t>
            </w:r>
          </w:p>
        </w:tc>
        <w:tc>
          <w:tcPr>
            <w:tcW w:w="1150" w:type="dxa"/>
          </w:tcPr>
          <w:p w14:paraId="3241D8E0" w14:textId="77777777" w:rsidR="00B42622" w:rsidRPr="00E841F3" w:rsidRDefault="00B42622" w:rsidP="009B05A7">
            <w:pPr>
              <w:spacing w:line="360" w:lineRule="auto"/>
              <w:jc w:val="both"/>
              <w:rPr>
                <w:rFonts w:cstheme="minorHAnsi"/>
                <w:b/>
              </w:rPr>
            </w:pPr>
            <w:r w:rsidRPr="00E841F3">
              <w:rPr>
                <w:rFonts w:cstheme="minorHAnsi"/>
                <w:b/>
              </w:rPr>
              <w:t>2015</w:t>
            </w:r>
          </w:p>
        </w:tc>
        <w:tc>
          <w:tcPr>
            <w:tcW w:w="1121" w:type="dxa"/>
          </w:tcPr>
          <w:p w14:paraId="2329CD7D" w14:textId="77777777" w:rsidR="00B42622" w:rsidRPr="00E841F3" w:rsidRDefault="00B42622" w:rsidP="009B05A7">
            <w:pPr>
              <w:spacing w:line="360" w:lineRule="auto"/>
              <w:jc w:val="both"/>
              <w:rPr>
                <w:rFonts w:cstheme="minorHAnsi"/>
                <w:b/>
              </w:rPr>
            </w:pPr>
            <w:r w:rsidRPr="00E841F3">
              <w:rPr>
                <w:rFonts w:cstheme="minorHAnsi"/>
                <w:b/>
              </w:rPr>
              <w:t>2016</w:t>
            </w:r>
          </w:p>
        </w:tc>
        <w:tc>
          <w:tcPr>
            <w:tcW w:w="1083" w:type="dxa"/>
          </w:tcPr>
          <w:p w14:paraId="15BCEC29" w14:textId="77777777" w:rsidR="00B42622" w:rsidRPr="00E841F3" w:rsidRDefault="00B42622" w:rsidP="009B05A7">
            <w:pPr>
              <w:spacing w:line="360" w:lineRule="auto"/>
              <w:jc w:val="both"/>
              <w:rPr>
                <w:rFonts w:cstheme="minorHAnsi"/>
                <w:b/>
              </w:rPr>
            </w:pPr>
            <w:r w:rsidRPr="00E841F3">
              <w:rPr>
                <w:rFonts w:cstheme="minorHAnsi"/>
                <w:b/>
              </w:rPr>
              <w:t>2017</w:t>
            </w:r>
          </w:p>
        </w:tc>
        <w:tc>
          <w:tcPr>
            <w:tcW w:w="1116" w:type="dxa"/>
          </w:tcPr>
          <w:p w14:paraId="0BBC99C5" w14:textId="77777777" w:rsidR="00B42622" w:rsidRPr="00E841F3" w:rsidRDefault="00B42622" w:rsidP="009B05A7">
            <w:pPr>
              <w:spacing w:line="360" w:lineRule="auto"/>
              <w:jc w:val="both"/>
              <w:rPr>
                <w:rFonts w:cstheme="minorHAnsi"/>
                <w:b/>
              </w:rPr>
            </w:pPr>
            <w:r w:rsidRPr="00E841F3">
              <w:rPr>
                <w:rFonts w:cstheme="minorHAnsi"/>
                <w:b/>
              </w:rPr>
              <w:t>2018</w:t>
            </w:r>
          </w:p>
        </w:tc>
        <w:tc>
          <w:tcPr>
            <w:tcW w:w="1083" w:type="dxa"/>
          </w:tcPr>
          <w:p w14:paraId="5D63C8DF" w14:textId="77777777" w:rsidR="00B42622" w:rsidRPr="00E841F3" w:rsidRDefault="00B42622" w:rsidP="009B05A7">
            <w:pPr>
              <w:spacing w:line="360" w:lineRule="auto"/>
              <w:jc w:val="both"/>
              <w:rPr>
                <w:rFonts w:cstheme="minorHAnsi"/>
                <w:b/>
              </w:rPr>
            </w:pPr>
            <w:r w:rsidRPr="00E841F3">
              <w:rPr>
                <w:rFonts w:cstheme="minorHAnsi"/>
                <w:b/>
              </w:rPr>
              <w:t>2019</w:t>
            </w:r>
          </w:p>
        </w:tc>
      </w:tr>
      <w:tr w:rsidR="005C5CB2" w:rsidRPr="00E841F3" w14:paraId="4571B14B" w14:textId="77777777" w:rsidTr="009B05A7">
        <w:trPr>
          <w:trHeight w:val="815"/>
        </w:trPr>
        <w:tc>
          <w:tcPr>
            <w:tcW w:w="4020" w:type="dxa"/>
          </w:tcPr>
          <w:p w14:paraId="1089E80F" w14:textId="77777777" w:rsidR="00B42622" w:rsidRPr="00E841F3" w:rsidRDefault="00B42622" w:rsidP="009B05A7">
            <w:pPr>
              <w:spacing w:line="360" w:lineRule="auto"/>
              <w:jc w:val="both"/>
              <w:rPr>
                <w:rFonts w:cstheme="minorHAnsi"/>
                <w:b/>
              </w:rPr>
            </w:pPr>
            <w:r w:rsidRPr="00E841F3">
              <w:rPr>
                <w:rFonts w:cstheme="minorHAnsi"/>
                <w:b/>
              </w:rPr>
              <w:t>Total Income Under all Modes (Tk in million)</w:t>
            </w:r>
          </w:p>
        </w:tc>
        <w:tc>
          <w:tcPr>
            <w:tcW w:w="1150" w:type="dxa"/>
          </w:tcPr>
          <w:p w14:paraId="15983BD4" w14:textId="77777777" w:rsidR="00B42622" w:rsidRPr="00E841F3" w:rsidRDefault="00B42622" w:rsidP="009B05A7">
            <w:pPr>
              <w:spacing w:line="360" w:lineRule="auto"/>
              <w:jc w:val="both"/>
              <w:rPr>
                <w:rFonts w:cstheme="minorHAnsi"/>
              </w:rPr>
            </w:pPr>
            <w:r w:rsidRPr="00E841F3">
              <w:rPr>
                <w:rFonts w:cstheme="minorHAnsi"/>
              </w:rPr>
              <w:t>15288</w:t>
            </w:r>
          </w:p>
        </w:tc>
        <w:tc>
          <w:tcPr>
            <w:tcW w:w="1121" w:type="dxa"/>
          </w:tcPr>
          <w:p w14:paraId="0C3BE639" w14:textId="77777777" w:rsidR="00B42622" w:rsidRPr="00E841F3" w:rsidRDefault="00B42622" w:rsidP="009B05A7">
            <w:pPr>
              <w:spacing w:line="360" w:lineRule="auto"/>
              <w:jc w:val="both"/>
              <w:rPr>
                <w:rFonts w:cstheme="minorHAnsi"/>
              </w:rPr>
            </w:pPr>
            <w:r w:rsidRPr="00E841F3">
              <w:rPr>
                <w:rFonts w:cstheme="minorHAnsi"/>
              </w:rPr>
              <w:t>16883</w:t>
            </w:r>
          </w:p>
        </w:tc>
        <w:tc>
          <w:tcPr>
            <w:tcW w:w="1083" w:type="dxa"/>
          </w:tcPr>
          <w:p w14:paraId="70FBC0A4" w14:textId="77777777" w:rsidR="00B42622" w:rsidRPr="00E841F3" w:rsidRDefault="00B42622" w:rsidP="009B05A7">
            <w:pPr>
              <w:spacing w:line="360" w:lineRule="auto"/>
              <w:jc w:val="both"/>
              <w:rPr>
                <w:rFonts w:cstheme="minorHAnsi"/>
              </w:rPr>
            </w:pPr>
            <w:r w:rsidRPr="00E841F3">
              <w:rPr>
                <w:rFonts w:cstheme="minorHAnsi"/>
              </w:rPr>
              <w:t>18497</w:t>
            </w:r>
          </w:p>
        </w:tc>
        <w:tc>
          <w:tcPr>
            <w:tcW w:w="1116" w:type="dxa"/>
          </w:tcPr>
          <w:p w14:paraId="051A4CAB" w14:textId="77777777" w:rsidR="00B42622" w:rsidRPr="00E841F3" w:rsidRDefault="00B42622" w:rsidP="009B05A7">
            <w:pPr>
              <w:spacing w:line="360" w:lineRule="auto"/>
              <w:jc w:val="both"/>
              <w:rPr>
                <w:rFonts w:cstheme="minorHAnsi"/>
              </w:rPr>
            </w:pPr>
            <w:r w:rsidRPr="00E841F3">
              <w:rPr>
                <w:rFonts w:cstheme="minorHAnsi"/>
              </w:rPr>
              <w:t>24956</w:t>
            </w:r>
          </w:p>
        </w:tc>
        <w:tc>
          <w:tcPr>
            <w:tcW w:w="1083" w:type="dxa"/>
          </w:tcPr>
          <w:p w14:paraId="5CFBDD9D" w14:textId="77777777" w:rsidR="00B42622" w:rsidRPr="00E841F3" w:rsidRDefault="00B42622" w:rsidP="009B05A7">
            <w:pPr>
              <w:spacing w:line="360" w:lineRule="auto"/>
              <w:jc w:val="both"/>
              <w:rPr>
                <w:rFonts w:cstheme="minorHAnsi"/>
              </w:rPr>
            </w:pPr>
            <w:r w:rsidRPr="00E841F3">
              <w:rPr>
                <w:rFonts w:cstheme="minorHAnsi"/>
              </w:rPr>
              <w:t>27797</w:t>
            </w:r>
          </w:p>
        </w:tc>
      </w:tr>
      <w:tr w:rsidR="005C5CB2" w:rsidRPr="00E841F3" w14:paraId="76BF1C2A" w14:textId="77777777" w:rsidTr="009B05A7">
        <w:trPr>
          <w:trHeight w:val="815"/>
        </w:trPr>
        <w:tc>
          <w:tcPr>
            <w:tcW w:w="4020" w:type="dxa"/>
          </w:tcPr>
          <w:p w14:paraId="35AB5B3F" w14:textId="77777777" w:rsidR="00B42622" w:rsidRPr="00E841F3" w:rsidRDefault="00B42622" w:rsidP="009B05A7">
            <w:pPr>
              <w:spacing w:line="360" w:lineRule="auto"/>
              <w:jc w:val="both"/>
              <w:rPr>
                <w:rFonts w:cstheme="minorHAnsi"/>
                <w:b/>
              </w:rPr>
            </w:pPr>
            <w:r w:rsidRPr="00E841F3">
              <w:rPr>
                <w:rFonts w:cstheme="minorHAnsi"/>
                <w:b/>
              </w:rPr>
              <w:t>Income in Bai-Murabaha Modes (Tk in million)</w:t>
            </w:r>
          </w:p>
        </w:tc>
        <w:tc>
          <w:tcPr>
            <w:tcW w:w="1150" w:type="dxa"/>
          </w:tcPr>
          <w:p w14:paraId="09D840EE" w14:textId="77777777" w:rsidR="00B42622" w:rsidRPr="00E841F3" w:rsidRDefault="00B42622" w:rsidP="009B05A7">
            <w:pPr>
              <w:spacing w:line="360" w:lineRule="auto"/>
              <w:jc w:val="both"/>
              <w:rPr>
                <w:rFonts w:cstheme="minorHAnsi"/>
              </w:rPr>
            </w:pPr>
            <w:r w:rsidRPr="00E841F3">
              <w:rPr>
                <w:rFonts w:cstheme="minorHAnsi"/>
              </w:rPr>
              <w:t>195</w:t>
            </w:r>
          </w:p>
        </w:tc>
        <w:tc>
          <w:tcPr>
            <w:tcW w:w="1121" w:type="dxa"/>
          </w:tcPr>
          <w:p w14:paraId="483F910D" w14:textId="77777777" w:rsidR="00B42622" w:rsidRPr="00E841F3" w:rsidRDefault="00B42622" w:rsidP="009B05A7">
            <w:pPr>
              <w:spacing w:line="360" w:lineRule="auto"/>
              <w:jc w:val="both"/>
              <w:rPr>
                <w:rFonts w:cstheme="minorHAnsi"/>
              </w:rPr>
            </w:pPr>
            <w:r w:rsidRPr="00E841F3">
              <w:rPr>
                <w:rFonts w:cstheme="minorHAnsi"/>
              </w:rPr>
              <w:t>119</w:t>
            </w:r>
          </w:p>
        </w:tc>
        <w:tc>
          <w:tcPr>
            <w:tcW w:w="1083" w:type="dxa"/>
          </w:tcPr>
          <w:p w14:paraId="49AC681A" w14:textId="77777777" w:rsidR="00B42622" w:rsidRPr="00E841F3" w:rsidRDefault="00B42622" w:rsidP="009B05A7">
            <w:pPr>
              <w:spacing w:line="360" w:lineRule="auto"/>
              <w:jc w:val="both"/>
              <w:rPr>
                <w:rFonts w:cstheme="minorHAnsi"/>
              </w:rPr>
            </w:pPr>
            <w:r w:rsidRPr="00E841F3">
              <w:rPr>
                <w:rFonts w:cstheme="minorHAnsi"/>
              </w:rPr>
              <w:t>120</w:t>
            </w:r>
          </w:p>
        </w:tc>
        <w:tc>
          <w:tcPr>
            <w:tcW w:w="1116" w:type="dxa"/>
          </w:tcPr>
          <w:p w14:paraId="7622991D" w14:textId="77777777" w:rsidR="00B42622" w:rsidRPr="00E841F3" w:rsidRDefault="00B42622" w:rsidP="009B05A7">
            <w:pPr>
              <w:spacing w:line="360" w:lineRule="auto"/>
              <w:jc w:val="both"/>
              <w:rPr>
                <w:rFonts w:cstheme="minorHAnsi"/>
              </w:rPr>
            </w:pPr>
            <w:r w:rsidRPr="00E841F3">
              <w:rPr>
                <w:rFonts w:cstheme="minorHAnsi"/>
              </w:rPr>
              <w:t>195</w:t>
            </w:r>
          </w:p>
        </w:tc>
        <w:tc>
          <w:tcPr>
            <w:tcW w:w="1083" w:type="dxa"/>
          </w:tcPr>
          <w:p w14:paraId="2858EE6A" w14:textId="77777777" w:rsidR="00B42622" w:rsidRPr="00E841F3" w:rsidRDefault="00B42622" w:rsidP="009B05A7">
            <w:pPr>
              <w:spacing w:line="360" w:lineRule="auto"/>
              <w:jc w:val="both"/>
              <w:rPr>
                <w:rFonts w:cstheme="minorHAnsi"/>
              </w:rPr>
            </w:pPr>
            <w:r w:rsidRPr="00E841F3">
              <w:rPr>
                <w:rFonts w:cstheme="minorHAnsi"/>
              </w:rPr>
              <w:t>206</w:t>
            </w:r>
          </w:p>
        </w:tc>
      </w:tr>
      <w:tr w:rsidR="005C5CB2" w:rsidRPr="00E841F3" w14:paraId="4C557149" w14:textId="77777777" w:rsidTr="009B05A7">
        <w:trPr>
          <w:trHeight w:val="400"/>
        </w:trPr>
        <w:tc>
          <w:tcPr>
            <w:tcW w:w="4020" w:type="dxa"/>
          </w:tcPr>
          <w:p w14:paraId="1CA87849" w14:textId="77777777" w:rsidR="00B42622" w:rsidRPr="00E841F3" w:rsidRDefault="00B42622" w:rsidP="009B05A7">
            <w:pPr>
              <w:spacing w:line="360" w:lineRule="auto"/>
              <w:jc w:val="both"/>
              <w:rPr>
                <w:rFonts w:cstheme="minorHAnsi"/>
                <w:b/>
              </w:rPr>
            </w:pPr>
            <w:r w:rsidRPr="00E841F3">
              <w:rPr>
                <w:rFonts w:cstheme="minorHAnsi"/>
                <w:b/>
              </w:rPr>
              <w:t>Income in Bai-Murabaha (%)</w:t>
            </w:r>
          </w:p>
        </w:tc>
        <w:tc>
          <w:tcPr>
            <w:tcW w:w="1150" w:type="dxa"/>
          </w:tcPr>
          <w:p w14:paraId="061B5A45" w14:textId="77777777" w:rsidR="00B42622" w:rsidRPr="00E841F3" w:rsidRDefault="00B42622" w:rsidP="009B05A7">
            <w:pPr>
              <w:spacing w:line="360" w:lineRule="auto"/>
              <w:jc w:val="both"/>
              <w:rPr>
                <w:rFonts w:cstheme="minorHAnsi"/>
              </w:rPr>
            </w:pPr>
            <w:r w:rsidRPr="00E841F3">
              <w:rPr>
                <w:rFonts w:cstheme="minorHAnsi"/>
              </w:rPr>
              <w:t>1%</w:t>
            </w:r>
          </w:p>
        </w:tc>
        <w:tc>
          <w:tcPr>
            <w:tcW w:w="1121" w:type="dxa"/>
          </w:tcPr>
          <w:p w14:paraId="6262C30F" w14:textId="77777777" w:rsidR="00B42622" w:rsidRPr="00E841F3" w:rsidRDefault="00B42622" w:rsidP="009B05A7">
            <w:pPr>
              <w:spacing w:line="360" w:lineRule="auto"/>
              <w:jc w:val="both"/>
              <w:rPr>
                <w:rFonts w:cstheme="minorHAnsi"/>
              </w:rPr>
            </w:pPr>
            <w:r w:rsidRPr="00E841F3">
              <w:rPr>
                <w:rFonts w:cstheme="minorHAnsi"/>
              </w:rPr>
              <w:t>0.7%</w:t>
            </w:r>
          </w:p>
        </w:tc>
        <w:tc>
          <w:tcPr>
            <w:tcW w:w="1083" w:type="dxa"/>
          </w:tcPr>
          <w:p w14:paraId="01E206EC" w14:textId="77777777" w:rsidR="00B42622" w:rsidRPr="00E841F3" w:rsidRDefault="00B42622" w:rsidP="009B05A7">
            <w:pPr>
              <w:spacing w:line="360" w:lineRule="auto"/>
              <w:jc w:val="both"/>
              <w:rPr>
                <w:rFonts w:cstheme="minorHAnsi"/>
              </w:rPr>
            </w:pPr>
            <w:r w:rsidRPr="00E841F3">
              <w:rPr>
                <w:rFonts w:cstheme="minorHAnsi"/>
              </w:rPr>
              <w:t>0.6%</w:t>
            </w:r>
          </w:p>
        </w:tc>
        <w:tc>
          <w:tcPr>
            <w:tcW w:w="1116" w:type="dxa"/>
          </w:tcPr>
          <w:p w14:paraId="5730317F" w14:textId="77777777" w:rsidR="00B42622" w:rsidRPr="00E841F3" w:rsidRDefault="00B42622" w:rsidP="009B05A7">
            <w:pPr>
              <w:spacing w:line="360" w:lineRule="auto"/>
              <w:jc w:val="both"/>
              <w:rPr>
                <w:rFonts w:cstheme="minorHAnsi"/>
              </w:rPr>
            </w:pPr>
            <w:r w:rsidRPr="00E841F3">
              <w:rPr>
                <w:rFonts w:cstheme="minorHAnsi"/>
              </w:rPr>
              <w:t>0.8%</w:t>
            </w:r>
          </w:p>
        </w:tc>
        <w:tc>
          <w:tcPr>
            <w:tcW w:w="1083" w:type="dxa"/>
          </w:tcPr>
          <w:p w14:paraId="6EE7C3F5" w14:textId="77777777" w:rsidR="00B42622" w:rsidRPr="00E841F3" w:rsidRDefault="00B42622" w:rsidP="009B05A7">
            <w:pPr>
              <w:spacing w:line="360" w:lineRule="auto"/>
              <w:jc w:val="both"/>
              <w:rPr>
                <w:rFonts w:cstheme="minorHAnsi"/>
              </w:rPr>
            </w:pPr>
            <w:r w:rsidRPr="00E841F3">
              <w:rPr>
                <w:rFonts w:cstheme="minorHAnsi"/>
              </w:rPr>
              <w:t>0.7%</w:t>
            </w:r>
          </w:p>
        </w:tc>
      </w:tr>
    </w:tbl>
    <w:p w14:paraId="04E7CAED" w14:textId="77777777" w:rsidR="00B42622" w:rsidRPr="00E841F3" w:rsidRDefault="00B42622" w:rsidP="00B42622">
      <w:pPr>
        <w:spacing w:line="360" w:lineRule="auto"/>
        <w:jc w:val="both"/>
        <w:rPr>
          <w:rFonts w:cstheme="minorHAnsi"/>
        </w:rPr>
      </w:pPr>
    </w:p>
    <w:p w14:paraId="4B608B90" w14:textId="77777777" w:rsidR="00B42622" w:rsidRPr="00E841F3" w:rsidRDefault="00B42622" w:rsidP="00B42622">
      <w:pPr>
        <w:spacing w:line="360" w:lineRule="auto"/>
        <w:jc w:val="both"/>
        <w:rPr>
          <w:rFonts w:cstheme="minorHAnsi"/>
          <w:color w:val="002060"/>
        </w:rPr>
      </w:pPr>
      <w:r w:rsidRPr="00E841F3">
        <w:rPr>
          <w:rFonts w:cstheme="minorHAnsi"/>
          <w:noProof/>
        </w:rPr>
        <w:drawing>
          <wp:inline distT="0" distB="0" distL="0" distR="0" wp14:anchorId="0F27616E" wp14:editId="74D1677D">
            <wp:extent cx="5924550" cy="2105025"/>
            <wp:effectExtent l="0" t="0" r="0" b="9525"/>
            <wp:docPr id="95" name="Chart 95"/>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51D6E642" w14:textId="77777777" w:rsidR="005C5CB2" w:rsidRPr="00E841F3" w:rsidRDefault="00CD0557" w:rsidP="005C5CB2">
      <w:pPr>
        <w:spacing w:line="360" w:lineRule="auto"/>
        <w:jc w:val="both"/>
        <w:rPr>
          <w:rFonts w:cstheme="minorHAnsi"/>
          <w:color w:val="002060"/>
        </w:rPr>
      </w:pPr>
      <w:r w:rsidRPr="00E841F3">
        <w:rPr>
          <w:rFonts w:cstheme="minorHAnsi"/>
          <w:noProof/>
        </w:rPr>
        <w:drawing>
          <wp:inline distT="0" distB="0" distL="0" distR="0" wp14:anchorId="207C1EE6" wp14:editId="54BA1407">
            <wp:extent cx="5943600" cy="1898650"/>
            <wp:effectExtent l="0" t="0" r="0" b="6350"/>
            <wp:docPr id="192" name="Chart 192"/>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3C4C4EBD" w14:textId="77777777" w:rsidR="009F574E" w:rsidRPr="009F2F3F" w:rsidRDefault="005C5CB2" w:rsidP="009F574E">
      <w:pPr>
        <w:spacing w:line="360" w:lineRule="auto"/>
        <w:jc w:val="both"/>
        <w:rPr>
          <w:rFonts w:ascii="Arial" w:hAnsi="Arial" w:cs="Arial"/>
          <w:color w:val="000000" w:themeColor="text1"/>
          <w:sz w:val="24"/>
          <w:szCs w:val="24"/>
        </w:rPr>
      </w:pPr>
      <w:r w:rsidRPr="00E841F3">
        <w:rPr>
          <w:rFonts w:cstheme="minorHAnsi"/>
          <w:b/>
          <w:i/>
          <w:color w:val="2E74B5" w:themeColor="accent1" w:themeShade="BF"/>
        </w:rPr>
        <w:t>Interpretation:</w:t>
      </w:r>
      <w:r w:rsidR="009F2F3F" w:rsidRPr="00E841F3">
        <w:rPr>
          <w:rFonts w:cstheme="minorHAnsi"/>
          <w:color w:val="2E74B5" w:themeColor="accent1" w:themeShade="BF"/>
        </w:rPr>
        <w:t xml:space="preserve"> </w:t>
      </w:r>
      <w:r w:rsidR="009F574E" w:rsidRPr="00E841F3">
        <w:rPr>
          <w:rFonts w:cstheme="minorHAnsi"/>
          <w:color w:val="000000" w:themeColor="text1"/>
        </w:rPr>
        <w:t>This graph is show that, the amount of investment income from Bai-Murabaha was decreases in 2015 to 2017 which is 1% to 0.6%. in year 2018 slightly increases which is 0.8% on the other hand year of 2019 will deceases which is 0.7%.</w:t>
      </w:r>
      <w:r w:rsidR="009F574E" w:rsidRPr="00E841F3">
        <w:rPr>
          <w:rFonts w:ascii="Arial" w:hAnsi="Arial" w:cs="Arial"/>
          <w:color w:val="000000" w:themeColor="text1"/>
        </w:rPr>
        <w:t xml:space="preserve"> </w:t>
      </w:r>
    </w:p>
    <w:p w14:paraId="56757D8E" w14:textId="77777777" w:rsidR="005C5CB2" w:rsidRPr="005C5CB2" w:rsidRDefault="005C5CB2" w:rsidP="005C5CB2">
      <w:pPr>
        <w:spacing w:line="360" w:lineRule="auto"/>
        <w:jc w:val="both"/>
        <w:rPr>
          <w:rFonts w:ascii="Arial" w:hAnsi="Arial" w:cs="Arial"/>
          <w:color w:val="002060"/>
          <w:sz w:val="24"/>
          <w:szCs w:val="24"/>
        </w:rPr>
      </w:pPr>
    </w:p>
    <w:p w14:paraId="745E82B4" w14:textId="77777777" w:rsidR="00B42622" w:rsidRDefault="00B42622" w:rsidP="00C247F9">
      <w:pPr>
        <w:spacing w:line="360" w:lineRule="auto"/>
        <w:ind w:left="360"/>
        <w:jc w:val="both"/>
        <w:rPr>
          <w:rFonts w:ascii="Arial" w:hAnsi="Arial" w:cs="Arial"/>
          <w:sz w:val="24"/>
          <w:szCs w:val="24"/>
        </w:rPr>
      </w:pPr>
    </w:p>
    <w:p w14:paraId="68C93697" w14:textId="77777777" w:rsidR="00FE39DE" w:rsidRDefault="00FE39DE" w:rsidP="00C247F9">
      <w:pPr>
        <w:spacing w:line="360" w:lineRule="auto"/>
        <w:ind w:left="360"/>
        <w:jc w:val="both"/>
        <w:rPr>
          <w:rFonts w:ascii="Arial" w:hAnsi="Arial" w:cs="Arial"/>
          <w:sz w:val="24"/>
          <w:szCs w:val="24"/>
        </w:rPr>
      </w:pPr>
    </w:p>
    <w:p w14:paraId="0A401ACC" w14:textId="77777777" w:rsidR="00FE39DE" w:rsidRPr="004F459B" w:rsidRDefault="005C5CB2" w:rsidP="004F459B">
      <w:pPr>
        <w:pStyle w:val="Heading3"/>
        <w:rPr>
          <w:rFonts w:ascii="Arial" w:hAnsi="Arial" w:cs="Arial"/>
          <w:b/>
          <w:i/>
          <w:color w:val="1F4E79" w:themeColor="accent1" w:themeShade="80"/>
          <w:sz w:val="28"/>
          <w:szCs w:val="28"/>
        </w:rPr>
      </w:pPr>
      <w:bookmarkStart w:id="46" w:name="_Toc64282322"/>
      <w:r w:rsidRPr="004F459B">
        <w:rPr>
          <w:rFonts w:ascii="Arial" w:hAnsi="Arial" w:cs="Arial"/>
          <w:b/>
          <w:i/>
          <w:color w:val="1F4E79" w:themeColor="accent1" w:themeShade="80"/>
          <w:sz w:val="28"/>
          <w:szCs w:val="28"/>
        </w:rPr>
        <w:lastRenderedPageBreak/>
        <w:t xml:space="preserve">4.3.3 Investment in </w:t>
      </w:r>
      <w:proofErr w:type="spellStart"/>
      <w:r w:rsidRPr="004F459B">
        <w:rPr>
          <w:rFonts w:ascii="Arial" w:hAnsi="Arial" w:cs="Arial"/>
          <w:b/>
          <w:i/>
          <w:color w:val="1F4E79" w:themeColor="accent1" w:themeShade="80"/>
          <w:sz w:val="28"/>
          <w:szCs w:val="28"/>
        </w:rPr>
        <w:t>Musharaka</w:t>
      </w:r>
      <w:proofErr w:type="spellEnd"/>
      <w:r w:rsidRPr="004F459B">
        <w:rPr>
          <w:rFonts w:ascii="Arial" w:hAnsi="Arial" w:cs="Arial"/>
          <w:b/>
          <w:i/>
          <w:color w:val="1F4E79" w:themeColor="accent1" w:themeShade="80"/>
          <w:sz w:val="28"/>
          <w:szCs w:val="28"/>
        </w:rPr>
        <w:t>:</w:t>
      </w:r>
      <w:bookmarkEnd w:id="46"/>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5C5CB2" w:rsidRPr="00E841F3" w14:paraId="09880BDC" w14:textId="77777777" w:rsidTr="009B05A7">
        <w:trPr>
          <w:trHeight w:val="400"/>
        </w:trPr>
        <w:tc>
          <w:tcPr>
            <w:tcW w:w="4020" w:type="dxa"/>
          </w:tcPr>
          <w:p w14:paraId="5850B2B7" w14:textId="77777777" w:rsidR="005C5CB2" w:rsidRPr="00E841F3" w:rsidRDefault="005C5CB2" w:rsidP="009B05A7">
            <w:pPr>
              <w:spacing w:line="360" w:lineRule="auto"/>
              <w:jc w:val="both"/>
              <w:rPr>
                <w:rFonts w:cstheme="minorHAnsi"/>
                <w:b/>
              </w:rPr>
            </w:pPr>
            <w:r w:rsidRPr="00E841F3">
              <w:rPr>
                <w:rFonts w:cstheme="minorHAnsi"/>
                <w:b/>
              </w:rPr>
              <w:t>Year</w:t>
            </w:r>
          </w:p>
        </w:tc>
        <w:tc>
          <w:tcPr>
            <w:tcW w:w="1150" w:type="dxa"/>
          </w:tcPr>
          <w:p w14:paraId="2AE4EF92" w14:textId="77777777" w:rsidR="005C5CB2" w:rsidRPr="00E841F3" w:rsidRDefault="005C5CB2" w:rsidP="009B05A7">
            <w:pPr>
              <w:spacing w:line="360" w:lineRule="auto"/>
              <w:jc w:val="both"/>
              <w:rPr>
                <w:rFonts w:cstheme="minorHAnsi"/>
                <w:b/>
              </w:rPr>
            </w:pPr>
            <w:r w:rsidRPr="00E841F3">
              <w:rPr>
                <w:rFonts w:cstheme="minorHAnsi"/>
                <w:b/>
              </w:rPr>
              <w:t>2015</w:t>
            </w:r>
          </w:p>
        </w:tc>
        <w:tc>
          <w:tcPr>
            <w:tcW w:w="1121" w:type="dxa"/>
          </w:tcPr>
          <w:p w14:paraId="2BC78CC1" w14:textId="77777777" w:rsidR="005C5CB2" w:rsidRPr="00E841F3" w:rsidRDefault="005C5CB2" w:rsidP="009B05A7">
            <w:pPr>
              <w:spacing w:line="360" w:lineRule="auto"/>
              <w:jc w:val="both"/>
              <w:rPr>
                <w:rFonts w:cstheme="minorHAnsi"/>
                <w:b/>
              </w:rPr>
            </w:pPr>
            <w:r w:rsidRPr="00E841F3">
              <w:rPr>
                <w:rFonts w:cstheme="minorHAnsi"/>
                <w:b/>
              </w:rPr>
              <w:t>2016</w:t>
            </w:r>
          </w:p>
        </w:tc>
        <w:tc>
          <w:tcPr>
            <w:tcW w:w="1083" w:type="dxa"/>
          </w:tcPr>
          <w:p w14:paraId="216FA45A" w14:textId="77777777" w:rsidR="005C5CB2" w:rsidRPr="00E841F3" w:rsidRDefault="005C5CB2" w:rsidP="009B05A7">
            <w:pPr>
              <w:spacing w:line="360" w:lineRule="auto"/>
              <w:jc w:val="both"/>
              <w:rPr>
                <w:rFonts w:cstheme="minorHAnsi"/>
                <w:b/>
              </w:rPr>
            </w:pPr>
            <w:r w:rsidRPr="00E841F3">
              <w:rPr>
                <w:rFonts w:cstheme="minorHAnsi"/>
                <w:b/>
              </w:rPr>
              <w:t>2017</w:t>
            </w:r>
          </w:p>
        </w:tc>
        <w:tc>
          <w:tcPr>
            <w:tcW w:w="1116" w:type="dxa"/>
          </w:tcPr>
          <w:p w14:paraId="5300DB2C" w14:textId="77777777" w:rsidR="005C5CB2" w:rsidRPr="00E841F3" w:rsidRDefault="005C5CB2" w:rsidP="009B05A7">
            <w:pPr>
              <w:spacing w:line="360" w:lineRule="auto"/>
              <w:jc w:val="both"/>
              <w:rPr>
                <w:rFonts w:cstheme="minorHAnsi"/>
                <w:b/>
              </w:rPr>
            </w:pPr>
            <w:r w:rsidRPr="00E841F3">
              <w:rPr>
                <w:rFonts w:cstheme="minorHAnsi"/>
                <w:b/>
              </w:rPr>
              <w:t>2018</w:t>
            </w:r>
          </w:p>
        </w:tc>
        <w:tc>
          <w:tcPr>
            <w:tcW w:w="1083" w:type="dxa"/>
          </w:tcPr>
          <w:p w14:paraId="62E515F4" w14:textId="77777777" w:rsidR="005C5CB2" w:rsidRPr="00E841F3" w:rsidRDefault="005C5CB2" w:rsidP="009B05A7">
            <w:pPr>
              <w:spacing w:line="360" w:lineRule="auto"/>
              <w:jc w:val="both"/>
              <w:rPr>
                <w:rFonts w:cstheme="minorHAnsi"/>
                <w:b/>
              </w:rPr>
            </w:pPr>
            <w:r w:rsidRPr="00E841F3">
              <w:rPr>
                <w:rFonts w:cstheme="minorHAnsi"/>
                <w:b/>
              </w:rPr>
              <w:t>2019</w:t>
            </w:r>
          </w:p>
        </w:tc>
      </w:tr>
      <w:tr w:rsidR="005C5CB2" w:rsidRPr="00E841F3" w14:paraId="057553FC" w14:textId="77777777" w:rsidTr="009B05A7">
        <w:trPr>
          <w:trHeight w:val="815"/>
        </w:trPr>
        <w:tc>
          <w:tcPr>
            <w:tcW w:w="4020" w:type="dxa"/>
          </w:tcPr>
          <w:p w14:paraId="433B9EB5" w14:textId="77777777" w:rsidR="005C5CB2" w:rsidRPr="00E841F3" w:rsidRDefault="005C5CB2" w:rsidP="009B05A7">
            <w:pPr>
              <w:spacing w:line="360" w:lineRule="auto"/>
              <w:jc w:val="both"/>
              <w:rPr>
                <w:rFonts w:cstheme="minorHAnsi"/>
                <w:b/>
              </w:rPr>
            </w:pPr>
            <w:r w:rsidRPr="00E841F3">
              <w:rPr>
                <w:rFonts w:cstheme="minorHAnsi"/>
                <w:b/>
              </w:rPr>
              <w:t>Total Investment Under all Modes (Tk in million)</w:t>
            </w:r>
          </w:p>
        </w:tc>
        <w:tc>
          <w:tcPr>
            <w:tcW w:w="1150" w:type="dxa"/>
          </w:tcPr>
          <w:p w14:paraId="614470E6" w14:textId="77777777" w:rsidR="005C5CB2" w:rsidRPr="00E841F3" w:rsidRDefault="005C5CB2" w:rsidP="009B05A7">
            <w:pPr>
              <w:spacing w:line="360" w:lineRule="auto"/>
              <w:jc w:val="both"/>
              <w:rPr>
                <w:rFonts w:cstheme="minorHAnsi"/>
              </w:rPr>
            </w:pPr>
            <w:r w:rsidRPr="00E841F3">
              <w:rPr>
                <w:rFonts w:cstheme="minorHAnsi"/>
              </w:rPr>
              <w:t>123630</w:t>
            </w:r>
          </w:p>
        </w:tc>
        <w:tc>
          <w:tcPr>
            <w:tcW w:w="1121" w:type="dxa"/>
          </w:tcPr>
          <w:p w14:paraId="19AC1E05" w14:textId="77777777" w:rsidR="005C5CB2" w:rsidRPr="00E841F3" w:rsidRDefault="005C5CB2" w:rsidP="009B05A7">
            <w:pPr>
              <w:spacing w:line="360" w:lineRule="auto"/>
              <w:jc w:val="both"/>
              <w:rPr>
                <w:rFonts w:cstheme="minorHAnsi"/>
              </w:rPr>
            </w:pPr>
            <w:r w:rsidRPr="00E841F3">
              <w:rPr>
                <w:rFonts w:cstheme="minorHAnsi"/>
              </w:rPr>
              <w:t>167003</w:t>
            </w:r>
          </w:p>
        </w:tc>
        <w:tc>
          <w:tcPr>
            <w:tcW w:w="1083" w:type="dxa"/>
          </w:tcPr>
          <w:p w14:paraId="7B085FF5" w14:textId="77777777" w:rsidR="005C5CB2" w:rsidRPr="00E841F3" w:rsidRDefault="005C5CB2" w:rsidP="009B05A7">
            <w:pPr>
              <w:spacing w:line="360" w:lineRule="auto"/>
              <w:jc w:val="both"/>
              <w:rPr>
                <w:rFonts w:cstheme="minorHAnsi"/>
              </w:rPr>
            </w:pPr>
            <w:r w:rsidRPr="00E841F3">
              <w:rPr>
                <w:rFonts w:cstheme="minorHAnsi"/>
              </w:rPr>
              <w:t>202682</w:t>
            </w:r>
          </w:p>
        </w:tc>
        <w:tc>
          <w:tcPr>
            <w:tcW w:w="1116" w:type="dxa"/>
          </w:tcPr>
          <w:p w14:paraId="0B563869" w14:textId="77777777" w:rsidR="005C5CB2" w:rsidRPr="00E841F3" w:rsidRDefault="005C5CB2" w:rsidP="009B05A7">
            <w:pPr>
              <w:spacing w:line="360" w:lineRule="auto"/>
              <w:jc w:val="both"/>
              <w:rPr>
                <w:rFonts w:cstheme="minorHAnsi"/>
              </w:rPr>
            </w:pPr>
            <w:r w:rsidRPr="00E841F3">
              <w:rPr>
                <w:rFonts w:cstheme="minorHAnsi"/>
              </w:rPr>
              <w:t>230435</w:t>
            </w:r>
          </w:p>
        </w:tc>
        <w:tc>
          <w:tcPr>
            <w:tcW w:w="1083" w:type="dxa"/>
          </w:tcPr>
          <w:p w14:paraId="05BED81C" w14:textId="77777777" w:rsidR="005C5CB2" w:rsidRPr="00E841F3" w:rsidRDefault="005C5CB2" w:rsidP="009B05A7">
            <w:pPr>
              <w:spacing w:line="360" w:lineRule="auto"/>
              <w:jc w:val="both"/>
              <w:rPr>
                <w:rFonts w:cstheme="minorHAnsi"/>
              </w:rPr>
            </w:pPr>
            <w:r w:rsidRPr="00E841F3">
              <w:rPr>
                <w:rFonts w:cstheme="minorHAnsi"/>
              </w:rPr>
              <w:t>252038</w:t>
            </w:r>
          </w:p>
        </w:tc>
      </w:tr>
      <w:tr w:rsidR="005C5CB2" w:rsidRPr="00E841F3" w14:paraId="01734C03" w14:textId="77777777" w:rsidTr="009B05A7">
        <w:trPr>
          <w:trHeight w:val="815"/>
        </w:trPr>
        <w:tc>
          <w:tcPr>
            <w:tcW w:w="4020" w:type="dxa"/>
          </w:tcPr>
          <w:p w14:paraId="0123ABAA" w14:textId="77777777" w:rsidR="005C5CB2" w:rsidRPr="00E841F3" w:rsidRDefault="005C5CB2" w:rsidP="009B05A7">
            <w:pPr>
              <w:spacing w:line="360" w:lineRule="auto"/>
              <w:jc w:val="both"/>
              <w:rPr>
                <w:rFonts w:cstheme="minorHAnsi"/>
                <w:b/>
              </w:rPr>
            </w:pPr>
            <w:r w:rsidRPr="00E841F3">
              <w:rPr>
                <w:rFonts w:cstheme="minorHAnsi"/>
                <w:b/>
              </w:rPr>
              <w:t xml:space="preserve">Investment in </w:t>
            </w:r>
            <w:proofErr w:type="spellStart"/>
            <w:r w:rsidRPr="00E841F3">
              <w:rPr>
                <w:rFonts w:cstheme="minorHAnsi"/>
                <w:b/>
              </w:rPr>
              <w:t>Musharaka</w:t>
            </w:r>
            <w:proofErr w:type="spellEnd"/>
            <w:r w:rsidRPr="00E841F3">
              <w:rPr>
                <w:rFonts w:cstheme="minorHAnsi"/>
                <w:b/>
              </w:rPr>
              <w:t xml:space="preserve"> Modes (Tk in million)</w:t>
            </w:r>
          </w:p>
        </w:tc>
        <w:tc>
          <w:tcPr>
            <w:tcW w:w="1150" w:type="dxa"/>
          </w:tcPr>
          <w:p w14:paraId="507D4650" w14:textId="77777777" w:rsidR="005C5CB2" w:rsidRPr="00E841F3" w:rsidRDefault="005C5CB2" w:rsidP="009B05A7">
            <w:pPr>
              <w:spacing w:line="360" w:lineRule="auto"/>
              <w:jc w:val="both"/>
              <w:rPr>
                <w:rFonts w:cstheme="minorHAnsi"/>
              </w:rPr>
            </w:pPr>
            <w:r w:rsidRPr="00E841F3">
              <w:rPr>
                <w:rFonts w:cstheme="minorHAnsi"/>
              </w:rPr>
              <w:t>494</w:t>
            </w:r>
          </w:p>
        </w:tc>
        <w:tc>
          <w:tcPr>
            <w:tcW w:w="1121" w:type="dxa"/>
          </w:tcPr>
          <w:p w14:paraId="70FF55AF" w14:textId="77777777" w:rsidR="005C5CB2" w:rsidRPr="00E841F3" w:rsidRDefault="005C5CB2" w:rsidP="009B05A7">
            <w:pPr>
              <w:spacing w:line="360" w:lineRule="auto"/>
              <w:jc w:val="both"/>
              <w:rPr>
                <w:rFonts w:cstheme="minorHAnsi"/>
              </w:rPr>
            </w:pPr>
            <w:r w:rsidRPr="00E841F3">
              <w:rPr>
                <w:rFonts w:cstheme="minorHAnsi"/>
              </w:rPr>
              <w:t>394</w:t>
            </w:r>
          </w:p>
        </w:tc>
        <w:tc>
          <w:tcPr>
            <w:tcW w:w="1083" w:type="dxa"/>
          </w:tcPr>
          <w:p w14:paraId="0E871217" w14:textId="77777777" w:rsidR="005C5CB2" w:rsidRPr="00E841F3" w:rsidRDefault="005C5CB2" w:rsidP="009B05A7">
            <w:pPr>
              <w:spacing w:line="360" w:lineRule="auto"/>
              <w:jc w:val="both"/>
              <w:rPr>
                <w:rFonts w:cstheme="minorHAnsi"/>
              </w:rPr>
            </w:pPr>
            <w:r w:rsidRPr="00E841F3">
              <w:rPr>
                <w:rFonts w:cstheme="minorHAnsi"/>
              </w:rPr>
              <w:t>406</w:t>
            </w:r>
          </w:p>
        </w:tc>
        <w:tc>
          <w:tcPr>
            <w:tcW w:w="1116" w:type="dxa"/>
          </w:tcPr>
          <w:p w14:paraId="6ECDA50A" w14:textId="77777777" w:rsidR="005C5CB2" w:rsidRPr="00E841F3" w:rsidRDefault="005C5CB2" w:rsidP="009B05A7">
            <w:pPr>
              <w:spacing w:line="360" w:lineRule="auto"/>
              <w:jc w:val="both"/>
              <w:rPr>
                <w:rFonts w:cstheme="minorHAnsi"/>
              </w:rPr>
            </w:pPr>
            <w:r w:rsidRPr="00E841F3">
              <w:rPr>
                <w:rFonts w:cstheme="minorHAnsi"/>
              </w:rPr>
              <w:t>347</w:t>
            </w:r>
          </w:p>
        </w:tc>
        <w:tc>
          <w:tcPr>
            <w:tcW w:w="1083" w:type="dxa"/>
          </w:tcPr>
          <w:p w14:paraId="624162AC" w14:textId="77777777" w:rsidR="005C5CB2" w:rsidRPr="00E841F3" w:rsidRDefault="005C5CB2" w:rsidP="009B05A7">
            <w:pPr>
              <w:spacing w:line="360" w:lineRule="auto"/>
              <w:jc w:val="both"/>
              <w:rPr>
                <w:rFonts w:cstheme="minorHAnsi"/>
              </w:rPr>
            </w:pPr>
            <w:r w:rsidRPr="00E841F3">
              <w:rPr>
                <w:rFonts w:cstheme="minorHAnsi"/>
              </w:rPr>
              <w:t>286</w:t>
            </w:r>
          </w:p>
        </w:tc>
      </w:tr>
      <w:tr w:rsidR="005C5CB2" w:rsidRPr="00E841F3" w14:paraId="2477B486" w14:textId="77777777" w:rsidTr="009B05A7">
        <w:trPr>
          <w:trHeight w:val="400"/>
        </w:trPr>
        <w:tc>
          <w:tcPr>
            <w:tcW w:w="4020" w:type="dxa"/>
          </w:tcPr>
          <w:p w14:paraId="3F37B54E" w14:textId="77777777" w:rsidR="005C5CB2" w:rsidRPr="00E841F3" w:rsidRDefault="005C5CB2" w:rsidP="009B05A7">
            <w:pPr>
              <w:spacing w:line="360" w:lineRule="auto"/>
              <w:jc w:val="both"/>
              <w:rPr>
                <w:rFonts w:cstheme="minorHAnsi"/>
                <w:b/>
              </w:rPr>
            </w:pPr>
            <w:r w:rsidRPr="00E841F3">
              <w:rPr>
                <w:rFonts w:cstheme="minorHAnsi"/>
                <w:b/>
              </w:rPr>
              <w:t xml:space="preserve">Investment in </w:t>
            </w:r>
            <w:proofErr w:type="spellStart"/>
            <w:r w:rsidRPr="00E841F3">
              <w:rPr>
                <w:rFonts w:cstheme="minorHAnsi"/>
                <w:b/>
              </w:rPr>
              <w:t>Musharaka</w:t>
            </w:r>
            <w:proofErr w:type="spellEnd"/>
            <w:r w:rsidRPr="00E841F3">
              <w:rPr>
                <w:rFonts w:cstheme="minorHAnsi"/>
                <w:b/>
              </w:rPr>
              <w:t xml:space="preserve"> (%)</w:t>
            </w:r>
          </w:p>
        </w:tc>
        <w:tc>
          <w:tcPr>
            <w:tcW w:w="1150" w:type="dxa"/>
          </w:tcPr>
          <w:p w14:paraId="57333D3D" w14:textId="77777777" w:rsidR="005C5CB2" w:rsidRPr="00E841F3" w:rsidRDefault="005C5CB2" w:rsidP="009B05A7">
            <w:pPr>
              <w:spacing w:line="360" w:lineRule="auto"/>
              <w:jc w:val="both"/>
              <w:rPr>
                <w:rFonts w:cstheme="minorHAnsi"/>
              </w:rPr>
            </w:pPr>
            <w:r w:rsidRPr="00E841F3">
              <w:rPr>
                <w:rFonts w:cstheme="minorHAnsi"/>
              </w:rPr>
              <w:t>0.40%</w:t>
            </w:r>
          </w:p>
        </w:tc>
        <w:tc>
          <w:tcPr>
            <w:tcW w:w="1121" w:type="dxa"/>
          </w:tcPr>
          <w:p w14:paraId="63C13289" w14:textId="77777777" w:rsidR="005C5CB2" w:rsidRPr="00E841F3" w:rsidRDefault="005C5CB2" w:rsidP="009B05A7">
            <w:pPr>
              <w:spacing w:line="360" w:lineRule="auto"/>
              <w:jc w:val="both"/>
              <w:rPr>
                <w:rFonts w:cstheme="minorHAnsi"/>
              </w:rPr>
            </w:pPr>
            <w:r w:rsidRPr="00E841F3">
              <w:rPr>
                <w:rFonts w:cstheme="minorHAnsi"/>
              </w:rPr>
              <w:t>0.24%</w:t>
            </w:r>
          </w:p>
        </w:tc>
        <w:tc>
          <w:tcPr>
            <w:tcW w:w="1083" w:type="dxa"/>
          </w:tcPr>
          <w:p w14:paraId="05BCA8C2" w14:textId="77777777" w:rsidR="005C5CB2" w:rsidRPr="00E841F3" w:rsidRDefault="005C5CB2" w:rsidP="009B05A7">
            <w:pPr>
              <w:spacing w:line="360" w:lineRule="auto"/>
              <w:jc w:val="both"/>
              <w:rPr>
                <w:rFonts w:cstheme="minorHAnsi"/>
              </w:rPr>
            </w:pPr>
            <w:r w:rsidRPr="00E841F3">
              <w:rPr>
                <w:rFonts w:cstheme="minorHAnsi"/>
              </w:rPr>
              <w:t>0.20%</w:t>
            </w:r>
          </w:p>
        </w:tc>
        <w:tc>
          <w:tcPr>
            <w:tcW w:w="1116" w:type="dxa"/>
          </w:tcPr>
          <w:p w14:paraId="31A2DF0A" w14:textId="77777777" w:rsidR="005C5CB2" w:rsidRPr="00E841F3" w:rsidRDefault="005C5CB2" w:rsidP="009B05A7">
            <w:pPr>
              <w:spacing w:line="360" w:lineRule="auto"/>
              <w:jc w:val="both"/>
              <w:rPr>
                <w:rFonts w:cstheme="minorHAnsi"/>
              </w:rPr>
            </w:pPr>
            <w:r w:rsidRPr="00E841F3">
              <w:rPr>
                <w:rFonts w:cstheme="minorHAnsi"/>
              </w:rPr>
              <w:t>0.15%</w:t>
            </w:r>
          </w:p>
        </w:tc>
        <w:tc>
          <w:tcPr>
            <w:tcW w:w="1083" w:type="dxa"/>
          </w:tcPr>
          <w:p w14:paraId="50533DD3" w14:textId="77777777" w:rsidR="005C5CB2" w:rsidRPr="00E841F3" w:rsidRDefault="005C5CB2" w:rsidP="009B05A7">
            <w:pPr>
              <w:spacing w:line="360" w:lineRule="auto"/>
              <w:jc w:val="both"/>
              <w:rPr>
                <w:rFonts w:cstheme="minorHAnsi"/>
              </w:rPr>
            </w:pPr>
            <w:r w:rsidRPr="00E841F3">
              <w:rPr>
                <w:rFonts w:cstheme="minorHAnsi"/>
              </w:rPr>
              <w:t>0.11%</w:t>
            </w:r>
          </w:p>
        </w:tc>
      </w:tr>
    </w:tbl>
    <w:p w14:paraId="1F554F99" w14:textId="77777777" w:rsidR="000428A9" w:rsidRPr="00E841F3" w:rsidRDefault="000428A9" w:rsidP="000428A9">
      <w:pPr>
        <w:spacing w:line="360" w:lineRule="auto"/>
        <w:jc w:val="both"/>
        <w:rPr>
          <w:rFonts w:cstheme="minorHAnsi"/>
        </w:rPr>
      </w:pPr>
    </w:p>
    <w:p w14:paraId="26DB6F09" w14:textId="77777777" w:rsidR="00FE39DE" w:rsidRPr="00E841F3" w:rsidRDefault="005C5CB2" w:rsidP="000428A9">
      <w:pPr>
        <w:spacing w:line="360" w:lineRule="auto"/>
        <w:jc w:val="both"/>
        <w:rPr>
          <w:rFonts w:cstheme="minorHAnsi"/>
        </w:rPr>
      </w:pPr>
      <w:r w:rsidRPr="00E841F3">
        <w:rPr>
          <w:rFonts w:cstheme="minorHAnsi"/>
          <w:noProof/>
        </w:rPr>
        <w:drawing>
          <wp:inline distT="0" distB="0" distL="0" distR="0" wp14:anchorId="019F2C69" wp14:editId="52775FC8">
            <wp:extent cx="5924550" cy="1876425"/>
            <wp:effectExtent l="0" t="0" r="0" b="9525"/>
            <wp:docPr id="193" name="Chart 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4B3F6690" w14:textId="77777777" w:rsidR="00C847C2" w:rsidRPr="00E841F3" w:rsidRDefault="000428A9" w:rsidP="00C247F9">
      <w:pPr>
        <w:spacing w:line="360" w:lineRule="auto"/>
        <w:ind w:left="360"/>
        <w:jc w:val="both"/>
        <w:rPr>
          <w:rFonts w:cstheme="minorHAnsi"/>
        </w:rPr>
      </w:pPr>
      <w:r w:rsidRPr="00E841F3">
        <w:rPr>
          <w:rFonts w:cstheme="minorHAnsi"/>
          <w:noProof/>
        </w:rPr>
        <w:drawing>
          <wp:inline distT="0" distB="0" distL="0" distR="0" wp14:anchorId="48A258DE" wp14:editId="17382075">
            <wp:extent cx="5943600" cy="1752600"/>
            <wp:effectExtent l="0" t="0" r="0" b="0"/>
            <wp:docPr id="194" name="Chart 194"/>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A4E884A" w14:textId="77777777" w:rsidR="009F574E" w:rsidRPr="00E841F3" w:rsidRDefault="000428A9" w:rsidP="009F574E">
      <w:pPr>
        <w:spacing w:line="360" w:lineRule="auto"/>
        <w:ind w:left="360"/>
        <w:jc w:val="both"/>
        <w:rPr>
          <w:rFonts w:cstheme="minorHAnsi"/>
        </w:rPr>
      </w:pPr>
      <w:r w:rsidRPr="00E841F3">
        <w:rPr>
          <w:rFonts w:cstheme="minorHAnsi"/>
          <w:b/>
          <w:i/>
          <w:color w:val="2E74B5" w:themeColor="accent1" w:themeShade="BF"/>
        </w:rPr>
        <w:t>Interpretation:</w:t>
      </w:r>
      <w:r w:rsidR="009F2F3F" w:rsidRPr="00E841F3">
        <w:rPr>
          <w:rFonts w:cstheme="minorHAnsi"/>
          <w:color w:val="2E74B5" w:themeColor="accent1" w:themeShade="BF"/>
        </w:rPr>
        <w:t xml:space="preserve"> </w:t>
      </w:r>
      <w:r w:rsidR="009F574E" w:rsidRPr="00E841F3">
        <w:rPr>
          <w:rFonts w:cstheme="minorHAnsi"/>
        </w:rPr>
        <w:t xml:space="preserve">Above graph shows that; this investment mode trend is shown that this is downward mode under the </w:t>
      </w:r>
      <w:proofErr w:type="spellStart"/>
      <w:r w:rsidR="009F574E" w:rsidRPr="00E841F3">
        <w:rPr>
          <w:rFonts w:cstheme="minorHAnsi"/>
        </w:rPr>
        <w:t>musharaka</w:t>
      </w:r>
      <w:proofErr w:type="spellEnd"/>
      <w:r w:rsidR="009F574E" w:rsidRPr="00E841F3">
        <w:rPr>
          <w:rFonts w:cstheme="minorHAnsi"/>
        </w:rPr>
        <w:t xml:space="preserve"> investment. This investment increases in 2016 to 2017 which is 394 to 406 (Tk. In million). And the growth rate randomly decreases in 2015 to 2019.</w:t>
      </w:r>
    </w:p>
    <w:p w14:paraId="11CF60E4" w14:textId="77777777" w:rsidR="00242704" w:rsidRPr="00E841F3" w:rsidRDefault="00242704" w:rsidP="00C247F9">
      <w:pPr>
        <w:spacing w:line="360" w:lineRule="auto"/>
        <w:ind w:left="360"/>
        <w:jc w:val="both"/>
        <w:rPr>
          <w:rFonts w:cstheme="minorHAnsi"/>
        </w:rPr>
      </w:pPr>
    </w:p>
    <w:p w14:paraId="5BC4D4C8" w14:textId="77777777" w:rsidR="00F042B0" w:rsidRDefault="00F042B0" w:rsidP="00C247F9">
      <w:pPr>
        <w:spacing w:line="360" w:lineRule="auto"/>
        <w:ind w:left="360"/>
        <w:jc w:val="both"/>
        <w:rPr>
          <w:rFonts w:ascii="Arial" w:hAnsi="Arial" w:cs="Arial"/>
          <w:sz w:val="24"/>
          <w:szCs w:val="24"/>
        </w:rPr>
      </w:pPr>
    </w:p>
    <w:p w14:paraId="2923E136" w14:textId="77777777" w:rsidR="00F042B0" w:rsidRDefault="00F042B0" w:rsidP="00C247F9">
      <w:pPr>
        <w:spacing w:line="360" w:lineRule="auto"/>
        <w:ind w:left="360"/>
        <w:jc w:val="both"/>
        <w:rPr>
          <w:rFonts w:ascii="Arial" w:hAnsi="Arial" w:cs="Arial"/>
          <w:sz w:val="24"/>
          <w:szCs w:val="24"/>
        </w:rPr>
      </w:pPr>
    </w:p>
    <w:p w14:paraId="6083A550" w14:textId="77777777" w:rsidR="00F042B0" w:rsidRDefault="00F042B0" w:rsidP="00C247F9">
      <w:pPr>
        <w:spacing w:line="360" w:lineRule="auto"/>
        <w:ind w:left="360"/>
        <w:jc w:val="both"/>
        <w:rPr>
          <w:rFonts w:ascii="Arial" w:hAnsi="Arial" w:cs="Arial"/>
          <w:sz w:val="24"/>
          <w:szCs w:val="24"/>
        </w:rPr>
      </w:pPr>
    </w:p>
    <w:p w14:paraId="3569DFF4" w14:textId="77777777" w:rsidR="000428A9" w:rsidRPr="004F459B" w:rsidRDefault="000428A9" w:rsidP="004F459B">
      <w:pPr>
        <w:pStyle w:val="Heading3"/>
        <w:rPr>
          <w:rFonts w:ascii="Arial" w:hAnsi="Arial" w:cs="Arial"/>
          <w:b/>
          <w:i/>
          <w:color w:val="1F4E79" w:themeColor="accent1" w:themeShade="80"/>
          <w:sz w:val="28"/>
          <w:szCs w:val="28"/>
        </w:rPr>
      </w:pPr>
      <w:bookmarkStart w:id="47" w:name="_Toc64282323"/>
      <w:r w:rsidRPr="004F459B">
        <w:rPr>
          <w:rFonts w:ascii="Arial" w:hAnsi="Arial" w:cs="Arial"/>
          <w:b/>
          <w:i/>
          <w:color w:val="1F4E79" w:themeColor="accent1" w:themeShade="80"/>
          <w:sz w:val="28"/>
          <w:szCs w:val="28"/>
        </w:rPr>
        <w:lastRenderedPageBreak/>
        <w:t>4.3.4 In</w:t>
      </w:r>
      <w:r w:rsidR="009B05A7" w:rsidRPr="004F459B">
        <w:rPr>
          <w:rFonts w:ascii="Arial" w:hAnsi="Arial" w:cs="Arial"/>
          <w:b/>
          <w:i/>
          <w:color w:val="1F4E79" w:themeColor="accent1" w:themeShade="80"/>
          <w:sz w:val="28"/>
          <w:szCs w:val="28"/>
        </w:rPr>
        <w:t xml:space="preserve">vestment Income from </w:t>
      </w:r>
      <w:proofErr w:type="spellStart"/>
      <w:r w:rsidR="009B05A7" w:rsidRPr="004F459B">
        <w:rPr>
          <w:rFonts w:ascii="Arial" w:hAnsi="Arial" w:cs="Arial"/>
          <w:b/>
          <w:i/>
          <w:color w:val="1F4E79" w:themeColor="accent1" w:themeShade="80"/>
          <w:sz w:val="28"/>
          <w:szCs w:val="28"/>
        </w:rPr>
        <w:t>Musharaka</w:t>
      </w:r>
      <w:proofErr w:type="spellEnd"/>
      <w:r w:rsidR="009B05A7" w:rsidRPr="004F459B">
        <w:rPr>
          <w:rFonts w:ascii="Arial" w:hAnsi="Arial" w:cs="Arial"/>
          <w:b/>
          <w:i/>
          <w:color w:val="1F4E79" w:themeColor="accent1" w:themeShade="80"/>
          <w:sz w:val="28"/>
          <w:szCs w:val="28"/>
        </w:rPr>
        <w:t>:</w:t>
      </w:r>
      <w:bookmarkEnd w:id="47"/>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0428A9" w:rsidRPr="00E841F3" w14:paraId="7175B0AB" w14:textId="77777777" w:rsidTr="009B05A7">
        <w:trPr>
          <w:trHeight w:val="400"/>
        </w:trPr>
        <w:tc>
          <w:tcPr>
            <w:tcW w:w="4020" w:type="dxa"/>
          </w:tcPr>
          <w:p w14:paraId="39C17114" w14:textId="77777777" w:rsidR="000428A9" w:rsidRPr="00E841F3" w:rsidRDefault="000428A9" w:rsidP="009B05A7">
            <w:pPr>
              <w:spacing w:line="360" w:lineRule="auto"/>
              <w:jc w:val="both"/>
              <w:rPr>
                <w:rFonts w:cstheme="minorHAnsi"/>
                <w:b/>
              </w:rPr>
            </w:pPr>
            <w:r w:rsidRPr="00E841F3">
              <w:rPr>
                <w:rFonts w:cstheme="minorHAnsi"/>
                <w:b/>
              </w:rPr>
              <w:t>Year</w:t>
            </w:r>
          </w:p>
        </w:tc>
        <w:tc>
          <w:tcPr>
            <w:tcW w:w="1150" w:type="dxa"/>
          </w:tcPr>
          <w:p w14:paraId="4D1BD326" w14:textId="77777777" w:rsidR="000428A9" w:rsidRPr="00E841F3" w:rsidRDefault="000428A9" w:rsidP="009B05A7">
            <w:pPr>
              <w:spacing w:line="360" w:lineRule="auto"/>
              <w:jc w:val="both"/>
              <w:rPr>
                <w:rFonts w:cstheme="minorHAnsi"/>
                <w:b/>
              </w:rPr>
            </w:pPr>
            <w:r w:rsidRPr="00E841F3">
              <w:rPr>
                <w:rFonts w:cstheme="minorHAnsi"/>
                <w:b/>
              </w:rPr>
              <w:t>2015</w:t>
            </w:r>
          </w:p>
        </w:tc>
        <w:tc>
          <w:tcPr>
            <w:tcW w:w="1121" w:type="dxa"/>
          </w:tcPr>
          <w:p w14:paraId="3F802C33" w14:textId="77777777" w:rsidR="000428A9" w:rsidRPr="00E841F3" w:rsidRDefault="000428A9" w:rsidP="009B05A7">
            <w:pPr>
              <w:spacing w:line="360" w:lineRule="auto"/>
              <w:jc w:val="both"/>
              <w:rPr>
                <w:rFonts w:cstheme="minorHAnsi"/>
                <w:b/>
              </w:rPr>
            </w:pPr>
            <w:r w:rsidRPr="00E841F3">
              <w:rPr>
                <w:rFonts w:cstheme="minorHAnsi"/>
                <w:b/>
              </w:rPr>
              <w:t>2016</w:t>
            </w:r>
          </w:p>
        </w:tc>
        <w:tc>
          <w:tcPr>
            <w:tcW w:w="1083" w:type="dxa"/>
          </w:tcPr>
          <w:p w14:paraId="332C80BD" w14:textId="77777777" w:rsidR="000428A9" w:rsidRPr="00E841F3" w:rsidRDefault="000428A9" w:rsidP="009B05A7">
            <w:pPr>
              <w:spacing w:line="360" w:lineRule="auto"/>
              <w:jc w:val="both"/>
              <w:rPr>
                <w:rFonts w:cstheme="minorHAnsi"/>
                <w:b/>
              </w:rPr>
            </w:pPr>
            <w:r w:rsidRPr="00E841F3">
              <w:rPr>
                <w:rFonts w:cstheme="minorHAnsi"/>
                <w:b/>
              </w:rPr>
              <w:t>2017</w:t>
            </w:r>
          </w:p>
        </w:tc>
        <w:tc>
          <w:tcPr>
            <w:tcW w:w="1116" w:type="dxa"/>
          </w:tcPr>
          <w:p w14:paraId="4D538ED4" w14:textId="77777777" w:rsidR="000428A9" w:rsidRPr="00E841F3" w:rsidRDefault="000428A9" w:rsidP="009B05A7">
            <w:pPr>
              <w:spacing w:line="360" w:lineRule="auto"/>
              <w:jc w:val="both"/>
              <w:rPr>
                <w:rFonts w:cstheme="minorHAnsi"/>
                <w:b/>
              </w:rPr>
            </w:pPr>
            <w:r w:rsidRPr="00E841F3">
              <w:rPr>
                <w:rFonts w:cstheme="minorHAnsi"/>
                <w:b/>
              </w:rPr>
              <w:t>2018</w:t>
            </w:r>
          </w:p>
        </w:tc>
        <w:tc>
          <w:tcPr>
            <w:tcW w:w="1083" w:type="dxa"/>
          </w:tcPr>
          <w:p w14:paraId="199B2F63" w14:textId="77777777" w:rsidR="000428A9" w:rsidRPr="00E841F3" w:rsidRDefault="000428A9" w:rsidP="009B05A7">
            <w:pPr>
              <w:spacing w:line="360" w:lineRule="auto"/>
              <w:jc w:val="both"/>
              <w:rPr>
                <w:rFonts w:cstheme="minorHAnsi"/>
                <w:b/>
              </w:rPr>
            </w:pPr>
            <w:r w:rsidRPr="00E841F3">
              <w:rPr>
                <w:rFonts w:cstheme="minorHAnsi"/>
                <w:b/>
              </w:rPr>
              <w:t>2019</w:t>
            </w:r>
          </w:p>
        </w:tc>
      </w:tr>
      <w:tr w:rsidR="000428A9" w:rsidRPr="00E841F3" w14:paraId="7683A30F" w14:textId="77777777" w:rsidTr="009B05A7">
        <w:trPr>
          <w:trHeight w:val="815"/>
        </w:trPr>
        <w:tc>
          <w:tcPr>
            <w:tcW w:w="4020" w:type="dxa"/>
          </w:tcPr>
          <w:p w14:paraId="4B0789CE" w14:textId="77777777" w:rsidR="000428A9" w:rsidRPr="00E841F3" w:rsidRDefault="000428A9" w:rsidP="009B05A7">
            <w:pPr>
              <w:spacing w:line="360" w:lineRule="auto"/>
              <w:jc w:val="both"/>
              <w:rPr>
                <w:rFonts w:cstheme="minorHAnsi"/>
                <w:b/>
              </w:rPr>
            </w:pPr>
            <w:r w:rsidRPr="00E841F3">
              <w:rPr>
                <w:rFonts w:cstheme="minorHAnsi"/>
                <w:b/>
              </w:rPr>
              <w:t>Total Income Under all Modes (Tk in million)</w:t>
            </w:r>
          </w:p>
        </w:tc>
        <w:tc>
          <w:tcPr>
            <w:tcW w:w="1150" w:type="dxa"/>
          </w:tcPr>
          <w:p w14:paraId="7B3E7D12" w14:textId="77777777" w:rsidR="000428A9" w:rsidRPr="00E841F3" w:rsidRDefault="000428A9" w:rsidP="009B05A7">
            <w:pPr>
              <w:spacing w:line="360" w:lineRule="auto"/>
              <w:jc w:val="both"/>
              <w:rPr>
                <w:rFonts w:cstheme="minorHAnsi"/>
              </w:rPr>
            </w:pPr>
            <w:r w:rsidRPr="00E841F3">
              <w:rPr>
                <w:rFonts w:cstheme="minorHAnsi"/>
              </w:rPr>
              <w:t>15288</w:t>
            </w:r>
          </w:p>
        </w:tc>
        <w:tc>
          <w:tcPr>
            <w:tcW w:w="1121" w:type="dxa"/>
          </w:tcPr>
          <w:p w14:paraId="2751288E" w14:textId="77777777" w:rsidR="000428A9" w:rsidRPr="00E841F3" w:rsidRDefault="000428A9" w:rsidP="009B05A7">
            <w:pPr>
              <w:spacing w:line="360" w:lineRule="auto"/>
              <w:jc w:val="both"/>
              <w:rPr>
                <w:rFonts w:cstheme="minorHAnsi"/>
              </w:rPr>
            </w:pPr>
            <w:r w:rsidRPr="00E841F3">
              <w:rPr>
                <w:rFonts w:cstheme="minorHAnsi"/>
              </w:rPr>
              <w:t>16883</w:t>
            </w:r>
          </w:p>
        </w:tc>
        <w:tc>
          <w:tcPr>
            <w:tcW w:w="1083" w:type="dxa"/>
          </w:tcPr>
          <w:p w14:paraId="6F8DA3BA" w14:textId="77777777" w:rsidR="000428A9" w:rsidRPr="00E841F3" w:rsidRDefault="000428A9" w:rsidP="009B05A7">
            <w:pPr>
              <w:spacing w:line="360" w:lineRule="auto"/>
              <w:jc w:val="both"/>
              <w:rPr>
                <w:rFonts w:cstheme="minorHAnsi"/>
              </w:rPr>
            </w:pPr>
            <w:r w:rsidRPr="00E841F3">
              <w:rPr>
                <w:rFonts w:cstheme="minorHAnsi"/>
              </w:rPr>
              <w:t>18497</w:t>
            </w:r>
          </w:p>
        </w:tc>
        <w:tc>
          <w:tcPr>
            <w:tcW w:w="1116" w:type="dxa"/>
          </w:tcPr>
          <w:p w14:paraId="27CF161A" w14:textId="77777777" w:rsidR="000428A9" w:rsidRPr="00E841F3" w:rsidRDefault="000428A9" w:rsidP="009B05A7">
            <w:pPr>
              <w:spacing w:line="360" w:lineRule="auto"/>
              <w:jc w:val="both"/>
              <w:rPr>
                <w:rFonts w:cstheme="minorHAnsi"/>
              </w:rPr>
            </w:pPr>
            <w:r w:rsidRPr="00E841F3">
              <w:rPr>
                <w:rFonts w:cstheme="minorHAnsi"/>
              </w:rPr>
              <w:t>24956</w:t>
            </w:r>
          </w:p>
        </w:tc>
        <w:tc>
          <w:tcPr>
            <w:tcW w:w="1083" w:type="dxa"/>
          </w:tcPr>
          <w:p w14:paraId="4E8F9CEA" w14:textId="77777777" w:rsidR="000428A9" w:rsidRPr="00E841F3" w:rsidRDefault="000428A9" w:rsidP="009B05A7">
            <w:pPr>
              <w:spacing w:line="360" w:lineRule="auto"/>
              <w:jc w:val="both"/>
              <w:rPr>
                <w:rFonts w:cstheme="minorHAnsi"/>
              </w:rPr>
            </w:pPr>
            <w:r w:rsidRPr="00E841F3">
              <w:rPr>
                <w:rFonts w:cstheme="minorHAnsi"/>
              </w:rPr>
              <w:t>27797</w:t>
            </w:r>
          </w:p>
        </w:tc>
      </w:tr>
      <w:tr w:rsidR="000428A9" w:rsidRPr="00E841F3" w14:paraId="6F29E1A7" w14:textId="77777777" w:rsidTr="009B05A7">
        <w:trPr>
          <w:trHeight w:val="815"/>
        </w:trPr>
        <w:tc>
          <w:tcPr>
            <w:tcW w:w="4020" w:type="dxa"/>
          </w:tcPr>
          <w:p w14:paraId="33135F6D" w14:textId="77777777" w:rsidR="000428A9" w:rsidRPr="00E841F3" w:rsidRDefault="000428A9" w:rsidP="009B05A7">
            <w:pPr>
              <w:spacing w:line="360" w:lineRule="auto"/>
              <w:jc w:val="both"/>
              <w:rPr>
                <w:rFonts w:cstheme="minorHAnsi"/>
                <w:b/>
              </w:rPr>
            </w:pPr>
            <w:r w:rsidRPr="00E841F3">
              <w:rPr>
                <w:rFonts w:cstheme="minorHAnsi"/>
                <w:b/>
              </w:rPr>
              <w:t xml:space="preserve">Income in </w:t>
            </w:r>
            <w:proofErr w:type="spellStart"/>
            <w:r w:rsidRPr="00E841F3">
              <w:rPr>
                <w:rFonts w:cstheme="minorHAnsi"/>
                <w:b/>
              </w:rPr>
              <w:t>Musharaka</w:t>
            </w:r>
            <w:proofErr w:type="spellEnd"/>
            <w:r w:rsidRPr="00E841F3">
              <w:rPr>
                <w:rFonts w:cstheme="minorHAnsi"/>
                <w:b/>
              </w:rPr>
              <w:t xml:space="preserve"> Modes (Tk in million)</w:t>
            </w:r>
          </w:p>
        </w:tc>
        <w:tc>
          <w:tcPr>
            <w:tcW w:w="1150" w:type="dxa"/>
          </w:tcPr>
          <w:p w14:paraId="09409E82" w14:textId="77777777" w:rsidR="000428A9" w:rsidRPr="00E841F3" w:rsidRDefault="000428A9" w:rsidP="009B05A7">
            <w:pPr>
              <w:spacing w:line="360" w:lineRule="auto"/>
              <w:jc w:val="both"/>
              <w:rPr>
                <w:rFonts w:cstheme="minorHAnsi"/>
              </w:rPr>
            </w:pPr>
            <w:r w:rsidRPr="00E841F3">
              <w:rPr>
                <w:rFonts w:cstheme="minorHAnsi"/>
              </w:rPr>
              <w:t>51</w:t>
            </w:r>
          </w:p>
        </w:tc>
        <w:tc>
          <w:tcPr>
            <w:tcW w:w="1121" w:type="dxa"/>
          </w:tcPr>
          <w:p w14:paraId="0F0DA6C3" w14:textId="77777777" w:rsidR="000428A9" w:rsidRPr="00E841F3" w:rsidRDefault="000428A9" w:rsidP="009B05A7">
            <w:pPr>
              <w:spacing w:line="360" w:lineRule="auto"/>
              <w:jc w:val="both"/>
              <w:rPr>
                <w:rFonts w:cstheme="minorHAnsi"/>
              </w:rPr>
            </w:pPr>
            <w:r w:rsidRPr="00E841F3">
              <w:rPr>
                <w:rFonts w:cstheme="minorHAnsi"/>
              </w:rPr>
              <w:t>38</w:t>
            </w:r>
          </w:p>
        </w:tc>
        <w:tc>
          <w:tcPr>
            <w:tcW w:w="1083" w:type="dxa"/>
          </w:tcPr>
          <w:p w14:paraId="19C34FE6" w14:textId="77777777" w:rsidR="000428A9" w:rsidRPr="00E841F3" w:rsidRDefault="000428A9" w:rsidP="009B05A7">
            <w:pPr>
              <w:spacing w:line="360" w:lineRule="auto"/>
              <w:jc w:val="both"/>
              <w:rPr>
                <w:rFonts w:cstheme="minorHAnsi"/>
              </w:rPr>
            </w:pPr>
            <w:r w:rsidRPr="00E841F3">
              <w:rPr>
                <w:rFonts w:cstheme="minorHAnsi"/>
              </w:rPr>
              <w:t>31</w:t>
            </w:r>
          </w:p>
        </w:tc>
        <w:tc>
          <w:tcPr>
            <w:tcW w:w="1116" w:type="dxa"/>
          </w:tcPr>
          <w:p w14:paraId="74DCE1D9" w14:textId="77777777" w:rsidR="000428A9" w:rsidRPr="00E841F3" w:rsidRDefault="000428A9" w:rsidP="009B05A7">
            <w:pPr>
              <w:spacing w:line="360" w:lineRule="auto"/>
              <w:jc w:val="both"/>
              <w:rPr>
                <w:rFonts w:cstheme="minorHAnsi"/>
              </w:rPr>
            </w:pPr>
            <w:r w:rsidRPr="00E841F3">
              <w:rPr>
                <w:rFonts w:cstheme="minorHAnsi"/>
              </w:rPr>
              <w:t>38</w:t>
            </w:r>
          </w:p>
        </w:tc>
        <w:tc>
          <w:tcPr>
            <w:tcW w:w="1083" w:type="dxa"/>
          </w:tcPr>
          <w:p w14:paraId="58D143FB" w14:textId="77777777" w:rsidR="000428A9" w:rsidRPr="00E841F3" w:rsidRDefault="000428A9" w:rsidP="009B05A7">
            <w:pPr>
              <w:spacing w:line="360" w:lineRule="auto"/>
              <w:jc w:val="both"/>
              <w:rPr>
                <w:rFonts w:cstheme="minorHAnsi"/>
              </w:rPr>
            </w:pPr>
            <w:r w:rsidRPr="00E841F3">
              <w:rPr>
                <w:rFonts w:cstheme="minorHAnsi"/>
              </w:rPr>
              <w:t>32</w:t>
            </w:r>
          </w:p>
        </w:tc>
      </w:tr>
      <w:tr w:rsidR="000428A9" w:rsidRPr="00E841F3" w14:paraId="29FCE7C1" w14:textId="77777777" w:rsidTr="009B05A7">
        <w:trPr>
          <w:trHeight w:val="400"/>
        </w:trPr>
        <w:tc>
          <w:tcPr>
            <w:tcW w:w="4020" w:type="dxa"/>
          </w:tcPr>
          <w:p w14:paraId="34C2ABF8" w14:textId="77777777" w:rsidR="000428A9" w:rsidRPr="00E841F3" w:rsidRDefault="000428A9" w:rsidP="009B05A7">
            <w:pPr>
              <w:spacing w:line="360" w:lineRule="auto"/>
              <w:jc w:val="both"/>
              <w:rPr>
                <w:rFonts w:cstheme="minorHAnsi"/>
                <w:b/>
              </w:rPr>
            </w:pPr>
            <w:r w:rsidRPr="00E841F3">
              <w:rPr>
                <w:rFonts w:cstheme="minorHAnsi"/>
                <w:b/>
              </w:rPr>
              <w:t xml:space="preserve">Income in </w:t>
            </w:r>
            <w:proofErr w:type="spellStart"/>
            <w:r w:rsidRPr="00E841F3">
              <w:rPr>
                <w:rFonts w:cstheme="minorHAnsi"/>
                <w:b/>
              </w:rPr>
              <w:t>Musharaka</w:t>
            </w:r>
            <w:proofErr w:type="spellEnd"/>
            <w:r w:rsidRPr="00E841F3">
              <w:rPr>
                <w:rFonts w:cstheme="minorHAnsi"/>
                <w:b/>
              </w:rPr>
              <w:t xml:space="preserve"> (%)</w:t>
            </w:r>
          </w:p>
        </w:tc>
        <w:tc>
          <w:tcPr>
            <w:tcW w:w="1150" w:type="dxa"/>
          </w:tcPr>
          <w:p w14:paraId="2B4C1CF1" w14:textId="77777777" w:rsidR="000428A9" w:rsidRPr="00E841F3" w:rsidRDefault="000428A9" w:rsidP="009B05A7">
            <w:pPr>
              <w:spacing w:line="360" w:lineRule="auto"/>
              <w:jc w:val="both"/>
              <w:rPr>
                <w:rFonts w:cstheme="minorHAnsi"/>
              </w:rPr>
            </w:pPr>
            <w:r w:rsidRPr="00E841F3">
              <w:rPr>
                <w:rFonts w:cstheme="minorHAnsi"/>
              </w:rPr>
              <w:t>0.33%</w:t>
            </w:r>
          </w:p>
        </w:tc>
        <w:tc>
          <w:tcPr>
            <w:tcW w:w="1121" w:type="dxa"/>
          </w:tcPr>
          <w:p w14:paraId="21FF06D8" w14:textId="77777777" w:rsidR="000428A9" w:rsidRPr="00E841F3" w:rsidRDefault="000428A9" w:rsidP="009B05A7">
            <w:pPr>
              <w:spacing w:line="360" w:lineRule="auto"/>
              <w:jc w:val="both"/>
              <w:rPr>
                <w:rFonts w:cstheme="minorHAnsi"/>
              </w:rPr>
            </w:pPr>
            <w:r w:rsidRPr="00E841F3">
              <w:rPr>
                <w:rFonts w:cstheme="minorHAnsi"/>
              </w:rPr>
              <w:t>0.23%</w:t>
            </w:r>
          </w:p>
        </w:tc>
        <w:tc>
          <w:tcPr>
            <w:tcW w:w="1083" w:type="dxa"/>
          </w:tcPr>
          <w:p w14:paraId="4FB65646" w14:textId="77777777" w:rsidR="000428A9" w:rsidRPr="00E841F3" w:rsidRDefault="000428A9" w:rsidP="009B05A7">
            <w:pPr>
              <w:spacing w:line="360" w:lineRule="auto"/>
              <w:jc w:val="both"/>
              <w:rPr>
                <w:rFonts w:cstheme="minorHAnsi"/>
              </w:rPr>
            </w:pPr>
            <w:r w:rsidRPr="00E841F3">
              <w:rPr>
                <w:rFonts w:cstheme="minorHAnsi"/>
              </w:rPr>
              <w:t>0.16%</w:t>
            </w:r>
          </w:p>
        </w:tc>
        <w:tc>
          <w:tcPr>
            <w:tcW w:w="1116" w:type="dxa"/>
          </w:tcPr>
          <w:p w14:paraId="2118920D" w14:textId="77777777" w:rsidR="000428A9" w:rsidRPr="00E841F3" w:rsidRDefault="000428A9" w:rsidP="009B05A7">
            <w:pPr>
              <w:spacing w:line="360" w:lineRule="auto"/>
              <w:jc w:val="both"/>
              <w:rPr>
                <w:rFonts w:cstheme="minorHAnsi"/>
              </w:rPr>
            </w:pPr>
            <w:r w:rsidRPr="00E841F3">
              <w:rPr>
                <w:rFonts w:cstheme="minorHAnsi"/>
              </w:rPr>
              <w:t>0.15%</w:t>
            </w:r>
          </w:p>
        </w:tc>
        <w:tc>
          <w:tcPr>
            <w:tcW w:w="1083" w:type="dxa"/>
          </w:tcPr>
          <w:p w14:paraId="46A7AF4D" w14:textId="77777777" w:rsidR="000428A9" w:rsidRPr="00E841F3" w:rsidRDefault="009B05A7" w:rsidP="009B05A7">
            <w:pPr>
              <w:spacing w:line="360" w:lineRule="auto"/>
              <w:jc w:val="both"/>
              <w:rPr>
                <w:rFonts w:cstheme="minorHAnsi"/>
              </w:rPr>
            </w:pPr>
            <w:r w:rsidRPr="00E841F3">
              <w:rPr>
                <w:rFonts w:cstheme="minorHAnsi"/>
              </w:rPr>
              <w:t>0.12</w:t>
            </w:r>
            <w:r w:rsidR="000428A9" w:rsidRPr="00E841F3">
              <w:rPr>
                <w:rFonts w:cstheme="minorHAnsi"/>
              </w:rPr>
              <w:t>%</w:t>
            </w:r>
          </w:p>
        </w:tc>
      </w:tr>
    </w:tbl>
    <w:p w14:paraId="6653953A" w14:textId="77777777" w:rsidR="00BB707B" w:rsidRPr="00E841F3" w:rsidRDefault="00BB707B" w:rsidP="003E26A5">
      <w:pPr>
        <w:spacing w:line="360" w:lineRule="auto"/>
        <w:ind w:left="360"/>
        <w:rPr>
          <w:rFonts w:cstheme="minorHAnsi"/>
        </w:rPr>
      </w:pPr>
    </w:p>
    <w:p w14:paraId="2F90C22A" w14:textId="77777777" w:rsidR="009B05A7" w:rsidRPr="00E841F3" w:rsidRDefault="009B05A7" w:rsidP="009B05A7">
      <w:pPr>
        <w:spacing w:line="360" w:lineRule="auto"/>
        <w:ind w:left="360"/>
        <w:rPr>
          <w:rFonts w:cstheme="minorHAnsi"/>
        </w:rPr>
      </w:pPr>
      <w:r w:rsidRPr="00E841F3">
        <w:rPr>
          <w:rFonts w:cstheme="minorHAnsi"/>
          <w:noProof/>
        </w:rPr>
        <w:drawing>
          <wp:inline distT="0" distB="0" distL="0" distR="0" wp14:anchorId="5F41D9E1" wp14:editId="7C508179">
            <wp:extent cx="5924550" cy="1838325"/>
            <wp:effectExtent l="0" t="0" r="0" b="9525"/>
            <wp:docPr id="195" name="Chart 195"/>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5F7594E8" w14:textId="77777777" w:rsidR="009B05A7" w:rsidRPr="00E841F3" w:rsidRDefault="009B05A7" w:rsidP="003E26A5">
      <w:pPr>
        <w:spacing w:line="360" w:lineRule="auto"/>
        <w:ind w:left="360"/>
        <w:rPr>
          <w:rFonts w:cstheme="minorHAnsi"/>
        </w:rPr>
      </w:pPr>
      <w:r w:rsidRPr="00E841F3">
        <w:rPr>
          <w:rFonts w:cstheme="minorHAnsi"/>
          <w:noProof/>
        </w:rPr>
        <w:drawing>
          <wp:inline distT="0" distB="0" distL="0" distR="0" wp14:anchorId="3783FF03" wp14:editId="5DDAD9E6">
            <wp:extent cx="5943600" cy="1898650"/>
            <wp:effectExtent l="0" t="0" r="0" b="6350"/>
            <wp:docPr id="196" name="Chart 196"/>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3CDE6558" w14:textId="77777777" w:rsidR="009B05A7" w:rsidRPr="00E841F3" w:rsidRDefault="009B05A7" w:rsidP="003E26A5">
      <w:pPr>
        <w:spacing w:line="360" w:lineRule="auto"/>
        <w:ind w:left="360"/>
        <w:rPr>
          <w:rFonts w:cstheme="minorHAnsi"/>
        </w:rPr>
      </w:pPr>
      <w:r w:rsidRPr="00E841F3">
        <w:rPr>
          <w:rFonts w:cstheme="minorHAnsi"/>
          <w:b/>
          <w:i/>
          <w:color w:val="2E74B5" w:themeColor="accent1" w:themeShade="BF"/>
        </w:rPr>
        <w:t>Interpretation:</w:t>
      </w:r>
      <w:r w:rsidR="001420FA" w:rsidRPr="00E841F3">
        <w:rPr>
          <w:rFonts w:cstheme="minorHAnsi"/>
          <w:color w:val="2E74B5" w:themeColor="accent1" w:themeShade="BF"/>
        </w:rPr>
        <w:t xml:space="preserve"> </w:t>
      </w:r>
      <w:r w:rsidR="001420FA" w:rsidRPr="00E841F3">
        <w:rPr>
          <w:rFonts w:cstheme="minorHAnsi"/>
        </w:rPr>
        <w:t xml:space="preserve">We can see above this graph the modes of </w:t>
      </w:r>
      <w:proofErr w:type="spellStart"/>
      <w:r w:rsidR="001420FA" w:rsidRPr="00E841F3">
        <w:rPr>
          <w:rFonts w:cstheme="minorHAnsi"/>
        </w:rPr>
        <w:t>musharaka</w:t>
      </w:r>
      <w:proofErr w:type="spellEnd"/>
      <w:r w:rsidR="001420FA" w:rsidRPr="00E841F3">
        <w:rPr>
          <w:rFonts w:cstheme="minorHAnsi"/>
        </w:rPr>
        <w:t xml:space="preserve"> investment income trend fluctuating 2015 to 2019 which is 0.33% to 0.12%. </w:t>
      </w:r>
    </w:p>
    <w:p w14:paraId="3AE2AB60" w14:textId="77777777" w:rsidR="009B05A7" w:rsidRPr="00E841F3" w:rsidRDefault="009B05A7" w:rsidP="003E26A5">
      <w:pPr>
        <w:spacing w:line="360" w:lineRule="auto"/>
        <w:ind w:left="360"/>
        <w:rPr>
          <w:rFonts w:cstheme="minorHAnsi"/>
        </w:rPr>
      </w:pPr>
    </w:p>
    <w:p w14:paraId="24D54384" w14:textId="77777777" w:rsidR="009B05A7" w:rsidRPr="00E841F3" w:rsidRDefault="009B05A7" w:rsidP="003E26A5">
      <w:pPr>
        <w:spacing w:line="360" w:lineRule="auto"/>
        <w:ind w:left="360"/>
        <w:rPr>
          <w:rFonts w:cstheme="minorHAnsi"/>
        </w:rPr>
      </w:pPr>
    </w:p>
    <w:p w14:paraId="248BD6ED" w14:textId="77777777" w:rsidR="00F042B0" w:rsidRDefault="00F042B0" w:rsidP="003E26A5">
      <w:pPr>
        <w:spacing w:line="360" w:lineRule="auto"/>
        <w:ind w:left="360"/>
        <w:rPr>
          <w:rFonts w:ascii="Arial" w:hAnsi="Arial" w:cs="Arial"/>
          <w:sz w:val="24"/>
          <w:szCs w:val="24"/>
        </w:rPr>
      </w:pPr>
    </w:p>
    <w:p w14:paraId="23C10FE0" w14:textId="77777777" w:rsidR="00F042B0" w:rsidRDefault="00F042B0" w:rsidP="003E26A5">
      <w:pPr>
        <w:spacing w:line="360" w:lineRule="auto"/>
        <w:ind w:left="360"/>
        <w:rPr>
          <w:rFonts w:ascii="Arial" w:hAnsi="Arial" w:cs="Arial"/>
          <w:sz w:val="24"/>
          <w:szCs w:val="24"/>
        </w:rPr>
      </w:pPr>
    </w:p>
    <w:p w14:paraId="408ACCAE" w14:textId="77777777" w:rsidR="009B05A7" w:rsidRDefault="009B05A7" w:rsidP="003E26A5">
      <w:pPr>
        <w:spacing w:line="360" w:lineRule="auto"/>
        <w:ind w:left="360"/>
        <w:rPr>
          <w:rFonts w:ascii="Arial" w:hAnsi="Arial" w:cs="Arial"/>
          <w:sz w:val="24"/>
          <w:szCs w:val="24"/>
        </w:rPr>
      </w:pPr>
    </w:p>
    <w:p w14:paraId="27DB13EB" w14:textId="77777777" w:rsidR="009B05A7" w:rsidRPr="004F459B" w:rsidRDefault="009B05A7" w:rsidP="004F459B">
      <w:pPr>
        <w:pStyle w:val="Heading3"/>
        <w:rPr>
          <w:rFonts w:ascii="Arial" w:hAnsi="Arial" w:cs="Arial"/>
          <w:b/>
          <w:i/>
          <w:color w:val="1F4E79" w:themeColor="accent1" w:themeShade="80"/>
          <w:sz w:val="28"/>
          <w:szCs w:val="28"/>
        </w:rPr>
      </w:pPr>
      <w:bookmarkStart w:id="48" w:name="_Toc64282324"/>
      <w:r w:rsidRPr="004F459B">
        <w:rPr>
          <w:rFonts w:ascii="Arial" w:hAnsi="Arial" w:cs="Arial"/>
          <w:b/>
          <w:i/>
          <w:color w:val="1F4E79" w:themeColor="accent1" w:themeShade="80"/>
          <w:sz w:val="28"/>
          <w:szCs w:val="28"/>
        </w:rPr>
        <w:lastRenderedPageBreak/>
        <w:t xml:space="preserve">4.3.5 Investment in </w:t>
      </w:r>
      <w:proofErr w:type="spellStart"/>
      <w:r w:rsidRPr="004F459B">
        <w:rPr>
          <w:rFonts w:ascii="Arial" w:hAnsi="Arial" w:cs="Arial"/>
          <w:b/>
          <w:i/>
          <w:color w:val="1F4E79" w:themeColor="accent1" w:themeShade="80"/>
          <w:sz w:val="28"/>
          <w:szCs w:val="28"/>
        </w:rPr>
        <w:t>Mudaraba</w:t>
      </w:r>
      <w:proofErr w:type="spellEnd"/>
      <w:r w:rsidRPr="004F459B">
        <w:rPr>
          <w:rFonts w:ascii="Arial" w:hAnsi="Arial" w:cs="Arial"/>
          <w:b/>
          <w:i/>
          <w:color w:val="1F4E79" w:themeColor="accent1" w:themeShade="80"/>
          <w:sz w:val="28"/>
          <w:szCs w:val="28"/>
        </w:rPr>
        <w:t>:</w:t>
      </w:r>
      <w:bookmarkEnd w:id="48"/>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9B05A7" w:rsidRPr="00E841F3" w14:paraId="5616C031" w14:textId="77777777" w:rsidTr="009B05A7">
        <w:trPr>
          <w:trHeight w:val="400"/>
        </w:trPr>
        <w:tc>
          <w:tcPr>
            <w:tcW w:w="4020" w:type="dxa"/>
          </w:tcPr>
          <w:p w14:paraId="1A97D6A5" w14:textId="77777777" w:rsidR="009B05A7" w:rsidRPr="00E841F3" w:rsidRDefault="009B05A7" w:rsidP="009B05A7">
            <w:pPr>
              <w:spacing w:line="360" w:lineRule="auto"/>
              <w:jc w:val="both"/>
              <w:rPr>
                <w:rFonts w:cstheme="minorHAnsi"/>
                <w:b/>
              </w:rPr>
            </w:pPr>
            <w:r w:rsidRPr="00E841F3">
              <w:rPr>
                <w:rFonts w:cstheme="minorHAnsi"/>
                <w:b/>
              </w:rPr>
              <w:t>Year</w:t>
            </w:r>
          </w:p>
        </w:tc>
        <w:tc>
          <w:tcPr>
            <w:tcW w:w="1150" w:type="dxa"/>
          </w:tcPr>
          <w:p w14:paraId="4E123B3A" w14:textId="77777777" w:rsidR="009B05A7" w:rsidRPr="00E841F3" w:rsidRDefault="009B05A7" w:rsidP="009B05A7">
            <w:pPr>
              <w:spacing w:line="360" w:lineRule="auto"/>
              <w:jc w:val="both"/>
              <w:rPr>
                <w:rFonts w:cstheme="minorHAnsi"/>
                <w:b/>
              </w:rPr>
            </w:pPr>
            <w:r w:rsidRPr="00E841F3">
              <w:rPr>
                <w:rFonts w:cstheme="minorHAnsi"/>
                <w:b/>
              </w:rPr>
              <w:t>2015</w:t>
            </w:r>
          </w:p>
        </w:tc>
        <w:tc>
          <w:tcPr>
            <w:tcW w:w="1121" w:type="dxa"/>
          </w:tcPr>
          <w:p w14:paraId="2C76FE42" w14:textId="77777777" w:rsidR="009B05A7" w:rsidRPr="00E841F3" w:rsidRDefault="009B05A7" w:rsidP="009B05A7">
            <w:pPr>
              <w:spacing w:line="360" w:lineRule="auto"/>
              <w:jc w:val="both"/>
              <w:rPr>
                <w:rFonts w:cstheme="minorHAnsi"/>
                <w:b/>
              </w:rPr>
            </w:pPr>
            <w:r w:rsidRPr="00E841F3">
              <w:rPr>
                <w:rFonts w:cstheme="minorHAnsi"/>
                <w:b/>
              </w:rPr>
              <w:t>2016</w:t>
            </w:r>
          </w:p>
        </w:tc>
        <w:tc>
          <w:tcPr>
            <w:tcW w:w="1083" w:type="dxa"/>
          </w:tcPr>
          <w:p w14:paraId="6C04E9D0" w14:textId="77777777" w:rsidR="009B05A7" w:rsidRPr="00E841F3" w:rsidRDefault="009B05A7" w:rsidP="009B05A7">
            <w:pPr>
              <w:spacing w:line="360" w:lineRule="auto"/>
              <w:jc w:val="both"/>
              <w:rPr>
                <w:rFonts w:cstheme="minorHAnsi"/>
                <w:b/>
              </w:rPr>
            </w:pPr>
            <w:r w:rsidRPr="00E841F3">
              <w:rPr>
                <w:rFonts w:cstheme="minorHAnsi"/>
                <w:b/>
              </w:rPr>
              <w:t>2017</w:t>
            </w:r>
          </w:p>
        </w:tc>
        <w:tc>
          <w:tcPr>
            <w:tcW w:w="1116" w:type="dxa"/>
          </w:tcPr>
          <w:p w14:paraId="138AC77A" w14:textId="77777777" w:rsidR="009B05A7" w:rsidRPr="00E841F3" w:rsidRDefault="009B05A7" w:rsidP="009B05A7">
            <w:pPr>
              <w:spacing w:line="360" w:lineRule="auto"/>
              <w:jc w:val="both"/>
              <w:rPr>
                <w:rFonts w:cstheme="minorHAnsi"/>
                <w:b/>
              </w:rPr>
            </w:pPr>
            <w:r w:rsidRPr="00E841F3">
              <w:rPr>
                <w:rFonts w:cstheme="minorHAnsi"/>
                <w:b/>
              </w:rPr>
              <w:t>2018</w:t>
            </w:r>
          </w:p>
        </w:tc>
        <w:tc>
          <w:tcPr>
            <w:tcW w:w="1083" w:type="dxa"/>
          </w:tcPr>
          <w:p w14:paraId="4E1350FC" w14:textId="77777777" w:rsidR="009B05A7" w:rsidRPr="00E841F3" w:rsidRDefault="009B05A7" w:rsidP="009B05A7">
            <w:pPr>
              <w:spacing w:line="360" w:lineRule="auto"/>
              <w:jc w:val="both"/>
              <w:rPr>
                <w:rFonts w:cstheme="minorHAnsi"/>
                <w:b/>
              </w:rPr>
            </w:pPr>
            <w:r w:rsidRPr="00E841F3">
              <w:rPr>
                <w:rFonts w:cstheme="minorHAnsi"/>
                <w:b/>
              </w:rPr>
              <w:t>2019</w:t>
            </w:r>
          </w:p>
        </w:tc>
      </w:tr>
      <w:tr w:rsidR="009B05A7" w:rsidRPr="00E841F3" w14:paraId="0E2C7F3B" w14:textId="77777777" w:rsidTr="009B05A7">
        <w:trPr>
          <w:trHeight w:val="815"/>
        </w:trPr>
        <w:tc>
          <w:tcPr>
            <w:tcW w:w="4020" w:type="dxa"/>
          </w:tcPr>
          <w:p w14:paraId="41D8002D" w14:textId="77777777" w:rsidR="009B05A7" w:rsidRPr="00E841F3" w:rsidRDefault="009B05A7" w:rsidP="009B05A7">
            <w:pPr>
              <w:spacing w:line="360" w:lineRule="auto"/>
              <w:jc w:val="both"/>
              <w:rPr>
                <w:rFonts w:cstheme="minorHAnsi"/>
                <w:b/>
              </w:rPr>
            </w:pPr>
            <w:r w:rsidRPr="00E841F3">
              <w:rPr>
                <w:rFonts w:cstheme="minorHAnsi"/>
                <w:b/>
              </w:rPr>
              <w:t>Total Investment Under all Modes (Tk in million)</w:t>
            </w:r>
          </w:p>
        </w:tc>
        <w:tc>
          <w:tcPr>
            <w:tcW w:w="1150" w:type="dxa"/>
          </w:tcPr>
          <w:p w14:paraId="168B992A" w14:textId="77777777" w:rsidR="009B05A7" w:rsidRPr="00E841F3" w:rsidRDefault="009B05A7" w:rsidP="009B05A7">
            <w:pPr>
              <w:spacing w:line="360" w:lineRule="auto"/>
              <w:jc w:val="both"/>
              <w:rPr>
                <w:rFonts w:cstheme="minorHAnsi"/>
              </w:rPr>
            </w:pPr>
            <w:r w:rsidRPr="00E841F3">
              <w:rPr>
                <w:rFonts w:cstheme="minorHAnsi"/>
              </w:rPr>
              <w:t>123630</w:t>
            </w:r>
          </w:p>
        </w:tc>
        <w:tc>
          <w:tcPr>
            <w:tcW w:w="1121" w:type="dxa"/>
          </w:tcPr>
          <w:p w14:paraId="047F996F" w14:textId="77777777" w:rsidR="009B05A7" w:rsidRPr="00E841F3" w:rsidRDefault="009B05A7" w:rsidP="009B05A7">
            <w:pPr>
              <w:spacing w:line="360" w:lineRule="auto"/>
              <w:jc w:val="both"/>
              <w:rPr>
                <w:rFonts w:cstheme="minorHAnsi"/>
              </w:rPr>
            </w:pPr>
            <w:r w:rsidRPr="00E841F3">
              <w:rPr>
                <w:rFonts w:cstheme="minorHAnsi"/>
              </w:rPr>
              <w:t>167003</w:t>
            </w:r>
          </w:p>
        </w:tc>
        <w:tc>
          <w:tcPr>
            <w:tcW w:w="1083" w:type="dxa"/>
          </w:tcPr>
          <w:p w14:paraId="2E2DDB24" w14:textId="77777777" w:rsidR="009B05A7" w:rsidRPr="00E841F3" w:rsidRDefault="009B05A7" w:rsidP="009B05A7">
            <w:pPr>
              <w:spacing w:line="360" w:lineRule="auto"/>
              <w:jc w:val="both"/>
              <w:rPr>
                <w:rFonts w:cstheme="minorHAnsi"/>
              </w:rPr>
            </w:pPr>
            <w:r w:rsidRPr="00E841F3">
              <w:rPr>
                <w:rFonts w:cstheme="minorHAnsi"/>
              </w:rPr>
              <w:t>202682</w:t>
            </w:r>
          </w:p>
        </w:tc>
        <w:tc>
          <w:tcPr>
            <w:tcW w:w="1116" w:type="dxa"/>
          </w:tcPr>
          <w:p w14:paraId="303CC72D" w14:textId="77777777" w:rsidR="009B05A7" w:rsidRPr="00E841F3" w:rsidRDefault="009B05A7" w:rsidP="009B05A7">
            <w:pPr>
              <w:spacing w:line="360" w:lineRule="auto"/>
              <w:jc w:val="both"/>
              <w:rPr>
                <w:rFonts w:cstheme="minorHAnsi"/>
              </w:rPr>
            </w:pPr>
            <w:r w:rsidRPr="00E841F3">
              <w:rPr>
                <w:rFonts w:cstheme="minorHAnsi"/>
              </w:rPr>
              <w:t>230435</w:t>
            </w:r>
          </w:p>
        </w:tc>
        <w:tc>
          <w:tcPr>
            <w:tcW w:w="1083" w:type="dxa"/>
          </w:tcPr>
          <w:p w14:paraId="26B1CDAF" w14:textId="77777777" w:rsidR="009B05A7" w:rsidRPr="00E841F3" w:rsidRDefault="009B05A7" w:rsidP="009B05A7">
            <w:pPr>
              <w:spacing w:line="360" w:lineRule="auto"/>
              <w:jc w:val="both"/>
              <w:rPr>
                <w:rFonts w:cstheme="minorHAnsi"/>
              </w:rPr>
            </w:pPr>
            <w:r w:rsidRPr="00E841F3">
              <w:rPr>
                <w:rFonts w:cstheme="minorHAnsi"/>
              </w:rPr>
              <w:t>252038</w:t>
            </w:r>
          </w:p>
        </w:tc>
      </w:tr>
      <w:tr w:rsidR="009B05A7" w:rsidRPr="00E841F3" w14:paraId="572585A2" w14:textId="77777777" w:rsidTr="009B05A7">
        <w:trPr>
          <w:trHeight w:val="815"/>
        </w:trPr>
        <w:tc>
          <w:tcPr>
            <w:tcW w:w="4020" w:type="dxa"/>
          </w:tcPr>
          <w:p w14:paraId="5C19A6F1" w14:textId="77777777" w:rsidR="009B05A7" w:rsidRPr="00E841F3" w:rsidRDefault="006B75FD" w:rsidP="009B05A7">
            <w:pPr>
              <w:spacing w:line="360" w:lineRule="auto"/>
              <w:jc w:val="both"/>
              <w:rPr>
                <w:rFonts w:cstheme="minorHAnsi"/>
                <w:b/>
              </w:rPr>
            </w:pPr>
            <w:r w:rsidRPr="00E841F3">
              <w:rPr>
                <w:rFonts w:cstheme="minorHAnsi"/>
                <w:b/>
              </w:rPr>
              <w:t xml:space="preserve">Investment in </w:t>
            </w:r>
            <w:proofErr w:type="spellStart"/>
            <w:r w:rsidRPr="00E841F3">
              <w:rPr>
                <w:rFonts w:cstheme="minorHAnsi"/>
                <w:b/>
              </w:rPr>
              <w:t>Mudaraba</w:t>
            </w:r>
            <w:proofErr w:type="spellEnd"/>
            <w:r w:rsidR="009B05A7" w:rsidRPr="00E841F3">
              <w:rPr>
                <w:rFonts w:cstheme="minorHAnsi"/>
                <w:b/>
              </w:rPr>
              <w:t xml:space="preserve"> Modes (Tk in million)</w:t>
            </w:r>
          </w:p>
        </w:tc>
        <w:tc>
          <w:tcPr>
            <w:tcW w:w="1150" w:type="dxa"/>
          </w:tcPr>
          <w:p w14:paraId="5F264158" w14:textId="77777777" w:rsidR="009B05A7" w:rsidRPr="00E841F3" w:rsidRDefault="006B75FD" w:rsidP="009B05A7">
            <w:pPr>
              <w:spacing w:line="360" w:lineRule="auto"/>
              <w:jc w:val="both"/>
              <w:rPr>
                <w:rFonts w:cstheme="minorHAnsi"/>
              </w:rPr>
            </w:pPr>
            <w:r w:rsidRPr="00E841F3">
              <w:rPr>
                <w:rFonts w:cstheme="minorHAnsi"/>
              </w:rPr>
              <w:t>4526</w:t>
            </w:r>
          </w:p>
        </w:tc>
        <w:tc>
          <w:tcPr>
            <w:tcW w:w="1121" w:type="dxa"/>
          </w:tcPr>
          <w:p w14:paraId="59A5A5FB" w14:textId="77777777" w:rsidR="009B05A7" w:rsidRPr="00E841F3" w:rsidRDefault="006B75FD" w:rsidP="009B05A7">
            <w:pPr>
              <w:spacing w:line="360" w:lineRule="auto"/>
              <w:jc w:val="both"/>
              <w:rPr>
                <w:rFonts w:cstheme="minorHAnsi"/>
              </w:rPr>
            </w:pPr>
            <w:r w:rsidRPr="00E841F3">
              <w:rPr>
                <w:rFonts w:cstheme="minorHAnsi"/>
              </w:rPr>
              <w:t>6890</w:t>
            </w:r>
          </w:p>
        </w:tc>
        <w:tc>
          <w:tcPr>
            <w:tcW w:w="1083" w:type="dxa"/>
          </w:tcPr>
          <w:p w14:paraId="42DD864B" w14:textId="77777777" w:rsidR="009B05A7" w:rsidRPr="00E841F3" w:rsidRDefault="006B75FD" w:rsidP="009B05A7">
            <w:pPr>
              <w:spacing w:line="360" w:lineRule="auto"/>
              <w:jc w:val="both"/>
              <w:rPr>
                <w:rFonts w:cstheme="minorHAnsi"/>
              </w:rPr>
            </w:pPr>
            <w:r w:rsidRPr="00E841F3">
              <w:rPr>
                <w:rFonts w:cstheme="minorHAnsi"/>
              </w:rPr>
              <w:t>6593</w:t>
            </w:r>
          </w:p>
        </w:tc>
        <w:tc>
          <w:tcPr>
            <w:tcW w:w="1116" w:type="dxa"/>
          </w:tcPr>
          <w:p w14:paraId="4775CB9B" w14:textId="77777777" w:rsidR="009B05A7" w:rsidRPr="00E841F3" w:rsidRDefault="006B75FD" w:rsidP="009B05A7">
            <w:pPr>
              <w:spacing w:line="360" w:lineRule="auto"/>
              <w:jc w:val="both"/>
              <w:rPr>
                <w:rFonts w:cstheme="minorHAnsi"/>
              </w:rPr>
            </w:pPr>
            <w:r w:rsidRPr="00E841F3">
              <w:rPr>
                <w:rFonts w:cstheme="minorHAnsi"/>
              </w:rPr>
              <w:t>2062</w:t>
            </w:r>
          </w:p>
        </w:tc>
        <w:tc>
          <w:tcPr>
            <w:tcW w:w="1083" w:type="dxa"/>
          </w:tcPr>
          <w:p w14:paraId="0D10C36B" w14:textId="77777777" w:rsidR="009B05A7" w:rsidRPr="00E841F3" w:rsidRDefault="006B75FD" w:rsidP="009B05A7">
            <w:pPr>
              <w:spacing w:line="360" w:lineRule="auto"/>
              <w:jc w:val="both"/>
              <w:rPr>
                <w:rFonts w:cstheme="minorHAnsi"/>
              </w:rPr>
            </w:pPr>
            <w:r w:rsidRPr="00E841F3">
              <w:rPr>
                <w:rFonts w:cstheme="minorHAnsi"/>
              </w:rPr>
              <w:t>2213</w:t>
            </w:r>
          </w:p>
        </w:tc>
      </w:tr>
      <w:tr w:rsidR="009B05A7" w:rsidRPr="00E841F3" w14:paraId="5DC91DC7" w14:textId="77777777" w:rsidTr="009B05A7">
        <w:trPr>
          <w:trHeight w:val="400"/>
        </w:trPr>
        <w:tc>
          <w:tcPr>
            <w:tcW w:w="4020" w:type="dxa"/>
          </w:tcPr>
          <w:p w14:paraId="558486AB" w14:textId="77777777" w:rsidR="009B05A7" w:rsidRPr="00E841F3" w:rsidRDefault="006B75FD" w:rsidP="009B05A7">
            <w:pPr>
              <w:spacing w:line="360" w:lineRule="auto"/>
              <w:jc w:val="both"/>
              <w:rPr>
                <w:rFonts w:cstheme="minorHAnsi"/>
                <w:b/>
              </w:rPr>
            </w:pPr>
            <w:r w:rsidRPr="00E841F3">
              <w:rPr>
                <w:rFonts w:cstheme="minorHAnsi"/>
                <w:b/>
              </w:rPr>
              <w:t xml:space="preserve">Investment in </w:t>
            </w:r>
            <w:proofErr w:type="spellStart"/>
            <w:proofErr w:type="gramStart"/>
            <w:r w:rsidRPr="00E841F3">
              <w:rPr>
                <w:rFonts w:cstheme="minorHAnsi"/>
                <w:b/>
              </w:rPr>
              <w:t>Mudaraba</w:t>
            </w:r>
            <w:proofErr w:type="spellEnd"/>
            <w:r w:rsidR="009B05A7" w:rsidRPr="00E841F3">
              <w:rPr>
                <w:rFonts w:cstheme="minorHAnsi"/>
                <w:b/>
              </w:rPr>
              <w:t>(</w:t>
            </w:r>
            <w:proofErr w:type="gramEnd"/>
            <w:r w:rsidR="009B05A7" w:rsidRPr="00E841F3">
              <w:rPr>
                <w:rFonts w:cstheme="minorHAnsi"/>
                <w:b/>
              </w:rPr>
              <w:t>%)</w:t>
            </w:r>
          </w:p>
        </w:tc>
        <w:tc>
          <w:tcPr>
            <w:tcW w:w="1150" w:type="dxa"/>
          </w:tcPr>
          <w:p w14:paraId="582F40C3" w14:textId="77777777" w:rsidR="009B05A7" w:rsidRPr="00E841F3" w:rsidRDefault="006B75FD" w:rsidP="009B05A7">
            <w:pPr>
              <w:spacing w:line="360" w:lineRule="auto"/>
              <w:jc w:val="both"/>
              <w:rPr>
                <w:rFonts w:cstheme="minorHAnsi"/>
              </w:rPr>
            </w:pPr>
            <w:r w:rsidRPr="00E841F3">
              <w:rPr>
                <w:rFonts w:cstheme="minorHAnsi"/>
              </w:rPr>
              <w:t>3.67%</w:t>
            </w:r>
          </w:p>
        </w:tc>
        <w:tc>
          <w:tcPr>
            <w:tcW w:w="1121" w:type="dxa"/>
          </w:tcPr>
          <w:p w14:paraId="27D44F3C" w14:textId="77777777" w:rsidR="009B05A7" w:rsidRPr="00E841F3" w:rsidRDefault="006B75FD" w:rsidP="009B05A7">
            <w:pPr>
              <w:spacing w:line="360" w:lineRule="auto"/>
              <w:jc w:val="both"/>
              <w:rPr>
                <w:rFonts w:cstheme="minorHAnsi"/>
              </w:rPr>
            </w:pPr>
            <w:r w:rsidRPr="00E841F3">
              <w:rPr>
                <w:rFonts w:cstheme="minorHAnsi"/>
              </w:rPr>
              <w:t>4.12%</w:t>
            </w:r>
          </w:p>
        </w:tc>
        <w:tc>
          <w:tcPr>
            <w:tcW w:w="1083" w:type="dxa"/>
          </w:tcPr>
          <w:p w14:paraId="16F074D6" w14:textId="77777777" w:rsidR="009B05A7" w:rsidRPr="00E841F3" w:rsidRDefault="006B75FD" w:rsidP="009B05A7">
            <w:pPr>
              <w:spacing w:line="360" w:lineRule="auto"/>
              <w:jc w:val="both"/>
              <w:rPr>
                <w:rFonts w:cstheme="minorHAnsi"/>
              </w:rPr>
            </w:pPr>
            <w:r w:rsidRPr="00E841F3">
              <w:rPr>
                <w:rFonts w:cstheme="minorHAnsi"/>
              </w:rPr>
              <w:t>3.25%</w:t>
            </w:r>
          </w:p>
        </w:tc>
        <w:tc>
          <w:tcPr>
            <w:tcW w:w="1116" w:type="dxa"/>
          </w:tcPr>
          <w:p w14:paraId="21BEE686" w14:textId="77777777" w:rsidR="009B05A7" w:rsidRPr="00E841F3" w:rsidRDefault="006B75FD" w:rsidP="009B05A7">
            <w:pPr>
              <w:spacing w:line="360" w:lineRule="auto"/>
              <w:jc w:val="both"/>
              <w:rPr>
                <w:rFonts w:cstheme="minorHAnsi"/>
              </w:rPr>
            </w:pPr>
            <w:r w:rsidRPr="00E841F3">
              <w:rPr>
                <w:rFonts w:cstheme="minorHAnsi"/>
              </w:rPr>
              <w:t>0.89%</w:t>
            </w:r>
          </w:p>
        </w:tc>
        <w:tc>
          <w:tcPr>
            <w:tcW w:w="1083" w:type="dxa"/>
          </w:tcPr>
          <w:p w14:paraId="339E5FAC" w14:textId="77777777" w:rsidR="009B05A7" w:rsidRPr="00E841F3" w:rsidRDefault="006B75FD" w:rsidP="009B05A7">
            <w:pPr>
              <w:spacing w:line="360" w:lineRule="auto"/>
              <w:jc w:val="both"/>
              <w:rPr>
                <w:rFonts w:cstheme="minorHAnsi"/>
              </w:rPr>
            </w:pPr>
            <w:r w:rsidRPr="00E841F3">
              <w:rPr>
                <w:rFonts w:cstheme="minorHAnsi"/>
              </w:rPr>
              <w:t>0.87%</w:t>
            </w:r>
          </w:p>
        </w:tc>
      </w:tr>
    </w:tbl>
    <w:p w14:paraId="07884266" w14:textId="77777777" w:rsidR="00C73C84" w:rsidRPr="00E841F3" w:rsidRDefault="00C73C84" w:rsidP="003E26A5">
      <w:pPr>
        <w:spacing w:line="360" w:lineRule="auto"/>
        <w:ind w:left="360"/>
        <w:rPr>
          <w:rFonts w:cstheme="minorHAnsi"/>
        </w:rPr>
      </w:pPr>
    </w:p>
    <w:p w14:paraId="1167F423" w14:textId="77777777" w:rsidR="006B75FD" w:rsidRPr="00E841F3" w:rsidRDefault="006B75FD" w:rsidP="003E26A5">
      <w:pPr>
        <w:spacing w:line="360" w:lineRule="auto"/>
        <w:ind w:left="360"/>
        <w:rPr>
          <w:rFonts w:cstheme="minorHAnsi"/>
        </w:rPr>
      </w:pPr>
      <w:r w:rsidRPr="00E841F3">
        <w:rPr>
          <w:rFonts w:cstheme="minorHAnsi"/>
          <w:noProof/>
        </w:rPr>
        <w:drawing>
          <wp:inline distT="0" distB="0" distL="0" distR="0" wp14:anchorId="2FE63528" wp14:editId="2D9208E3">
            <wp:extent cx="6134100" cy="1752600"/>
            <wp:effectExtent l="0" t="0" r="0" b="0"/>
            <wp:docPr id="197" name="Chart 197"/>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p>
    <w:p w14:paraId="5C0D9537" w14:textId="77777777" w:rsidR="006B75FD" w:rsidRPr="00E841F3" w:rsidRDefault="006B75FD" w:rsidP="003E26A5">
      <w:pPr>
        <w:spacing w:line="360" w:lineRule="auto"/>
        <w:ind w:left="360"/>
        <w:rPr>
          <w:rFonts w:cstheme="minorHAnsi"/>
        </w:rPr>
      </w:pPr>
      <w:r w:rsidRPr="00E841F3">
        <w:rPr>
          <w:rFonts w:cstheme="minorHAnsi"/>
          <w:noProof/>
        </w:rPr>
        <w:drawing>
          <wp:inline distT="0" distB="0" distL="0" distR="0" wp14:anchorId="566BBFA2" wp14:editId="7EA39B84">
            <wp:extent cx="5943600" cy="1898650"/>
            <wp:effectExtent l="0" t="0" r="0" b="6350"/>
            <wp:docPr id="198" name="Chart 198"/>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10224928" w14:textId="77777777" w:rsidR="009B5E42" w:rsidRPr="00E841F3" w:rsidRDefault="006B75FD" w:rsidP="009B5E42">
      <w:pPr>
        <w:spacing w:line="360" w:lineRule="auto"/>
        <w:ind w:left="360"/>
        <w:rPr>
          <w:rFonts w:cstheme="minorHAnsi"/>
        </w:rPr>
      </w:pPr>
      <w:r w:rsidRPr="00E841F3">
        <w:rPr>
          <w:rFonts w:cstheme="minorHAnsi"/>
          <w:b/>
          <w:i/>
          <w:color w:val="2E74B5" w:themeColor="accent1" w:themeShade="BF"/>
        </w:rPr>
        <w:t>Interpretation:</w:t>
      </w:r>
      <w:r w:rsidR="00212E93" w:rsidRPr="00E841F3">
        <w:rPr>
          <w:rFonts w:cstheme="minorHAnsi"/>
          <w:color w:val="2E74B5" w:themeColor="accent1" w:themeShade="BF"/>
        </w:rPr>
        <w:t xml:space="preserve"> </w:t>
      </w:r>
      <w:r w:rsidR="009B5E42" w:rsidRPr="00E841F3">
        <w:rPr>
          <w:rFonts w:cstheme="minorHAnsi"/>
        </w:rPr>
        <w:t xml:space="preserve">Above graph show that the amount of </w:t>
      </w:r>
      <w:proofErr w:type="spellStart"/>
      <w:r w:rsidR="009B5E42" w:rsidRPr="00E841F3">
        <w:rPr>
          <w:rFonts w:cstheme="minorHAnsi"/>
        </w:rPr>
        <w:t>mudaraba</w:t>
      </w:r>
      <w:proofErr w:type="spellEnd"/>
      <w:r w:rsidR="009B5E42" w:rsidRPr="00E841F3">
        <w:rPr>
          <w:rFonts w:cstheme="minorHAnsi"/>
        </w:rPr>
        <w:t xml:space="preserve"> investment modes increase in 2015 to 2016 which is 4526 to 6890 (Tk.in million). And the amount will decrease in 2017 to 2019 which is 6593 to 2213 (tk. In million). And the percentage of investment decrease 2017 to 2019 which is 3.25% to 0.87%.</w:t>
      </w:r>
    </w:p>
    <w:p w14:paraId="0E5D45C5" w14:textId="77777777" w:rsidR="006B75FD" w:rsidRPr="00E841F3" w:rsidRDefault="006B75FD" w:rsidP="003E26A5">
      <w:pPr>
        <w:spacing w:line="360" w:lineRule="auto"/>
        <w:ind w:left="360"/>
        <w:rPr>
          <w:rFonts w:cstheme="minorHAnsi"/>
        </w:rPr>
      </w:pPr>
    </w:p>
    <w:p w14:paraId="2B4A5FEC" w14:textId="77777777" w:rsidR="006B75FD" w:rsidRPr="00E841F3" w:rsidRDefault="006B75FD" w:rsidP="00242704">
      <w:pPr>
        <w:spacing w:line="360" w:lineRule="auto"/>
        <w:rPr>
          <w:rFonts w:cstheme="minorHAnsi"/>
        </w:rPr>
      </w:pPr>
    </w:p>
    <w:p w14:paraId="5F4EB3E7" w14:textId="77777777" w:rsidR="00F042B0" w:rsidRPr="00E841F3" w:rsidRDefault="00F042B0" w:rsidP="00242704">
      <w:pPr>
        <w:spacing w:line="360" w:lineRule="auto"/>
        <w:rPr>
          <w:rFonts w:cstheme="minorHAnsi"/>
        </w:rPr>
      </w:pPr>
    </w:p>
    <w:p w14:paraId="69589695" w14:textId="77777777" w:rsidR="003C0971" w:rsidRPr="00E841F3" w:rsidRDefault="003C0971" w:rsidP="003E26A5">
      <w:pPr>
        <w:spacing w:line="360" w:lineRule="auto"/>
        <w:ind w:left="360"/>
        <w:rPr>
          <w:rFonts w:cstheme="minorHAnsi"/>
        </w:rPr>
      </w:pPr>
    </w:p>
    <w:p w14:paraId="0695C107" w14:textId="77777777" w:rsidR="006B75FD" w:rsidRPr="004F459B" w:rsidRDefault="006B75FD" w:rsidP="004F459B">
      <w:pPr>
        <w:pStyle w:val="Heading3"/>
        <w:rPr>
          <w:rFonts w:ascii="Arial" w:hAnsi="Arial" w:cs="Arial"/>
          <w:b/>
          <w:i/>
          <w:color w:val="1F4E79" w:themeColor="accent1" w:themeShade="80"/>
          <w:sz w:val="28"/>
          <w:szCs w:val="28"/>
        </w:rPr>
      </w:pPr>
      <w:bookmarkStart w:id="49" w:name="_Toc64282325"/>
      <w:r w:rsidRPr="004F459B">
        <w:rPr>
          <w:rFonts w:ascii="Arial" w:hAnsi="Arial" w:cs="Arial"/>
          <w:b/>
          <w:i/>
          <w:color w:val="1F4E79" w:themeColor="accent1" w:themeShade="80"/>
          <w:sz w:val="28"/>
          <w:szCs w:val="28"/>
        </w:rPr>
        <w:lastRenderedPageBreak/>
        <w:t xml:space="preserve">4.3.6 Investment Income from </w:t>
      </w:r>
      <w:proofErr w:type="spellStart"/>
      <w:r w:rsidRPr="004F459B">
        <w:rPr>
          <w:rFonts w:ascii="Arial" w:hAnsi="Arial" w:cs="Arial"/>
          <w:b/>
          <w:i/>
          <w:color w:val="1F4E79" w:themeColor="accent1" w:themeShade="80"/>
          <w:sz w:val="28"/>
          <w:szCs w:val="28"/>
        </w:rPr>
        <w:t>Mudaraba</w:t>
      </w:r>
      <w:proofErr w:type="spellEnd"/>
      <w:r w:rsidRPr="004F459B">
        <w:rPr>
          <w:rFonts w:ascii="Arial" w:hAnsi="Arial" w:cs="Arial"/>
          <w:b/>
          <w:i/>
          <w:color w:val="1F4E79" w:themeColor="accent1" w:themeShade="80"/>
          <w:sz w:val="28"/>
          <w:szCs w:val="28"/>
        </w:rPr>
        <w:t>:</w:t>
      </w:r>
      <w:bookmarkEnd w:id="49"/>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6B75FD" w:rsidRPr="00E841F3" w14:paraId="2C7DA025" w14:textId="77777777" w:rsidTr="006F1DC1">
        <w:trPr>
          <w:trHeight w:val="400"/>
        </w:trPr>
        <w:tc>
          <w:tcPr>
            <w:tcW w:w="4020" w:type="dxa"/>
          </w:tcPr>
          <w:p w14:paraId="3A1AD66D" w14:textId="77777777" w:rsidR="006B75FD" w:rsidRPr="00E841F3" w:rsidRDefault="006B75FD" w:rsidP="006F1DC1">
            <w:pPr>
              <w:spacing w:line="360" w:lineRule="auto"/>
              <w:jc w:val="both"/>
              <w:rPr>
                <w:rFonts w:cstheme="minorHAnsi"/>
                <w:b/>
              </w:rPr>
            </w:pPr>
            <w:r w:rsidRPr="00E841F3">
              <w:rPr>
                <w:rFonts w:cstheme="minorHAnsi"/>
                <w:b/>
              </w:rPr>
              <w:t>Year</w:t>
            </w:r>
          </w:p>
        </w:tc>
        <w:tc>
          <w:tcPr>
            <w:tcW w:w="1150" w:type="dxa"/>
          </w:tcPr>
          <w:p w14:paraId="32A0E5DF" w14:textId="77777777" w:rsidR="006B75FD" w:rsidRPr="00E841F3" w:rsidRDefault="006B75FD" w:rsidP="006F1DC1">
            <w:pPr>
              <w:spacing w:line="360" w:lineRule="auto"/>
              <w:jc w:val="both"/>
              <w:rPr>
                <w:rFonts w:cstheme="minorHAnsi"/>
                <w:b/>
              </w:rPr>
            </w:pPr>
            <w:r w:rsidRPr="00E841F3">
              <w:rPr>
                <w:rFonts w:cstheme="minorHAnsi"/>
                <w:b/>
              </w:rPr>
              <w:t>2015</w:t>
            </w:r>
          </w:p>
        </w:tc>
        <w:tc>
          <w:tcPr>
            <w:tcW w:w="1121" w:type="dxa"/>
          </w:tcPr>
          <w:p w14:paraId="619F606B" w14:textId="77777777" w:rsidR="006B75FD" w:rsidRPr="00E841F3" w:rsidRDefault="006B75FD" w:rsidP="006F1DC1">
            <w:pPr>
              <w:spacing w:line="360" w:lineRule="auto"/>
              <w:jc w:val="both"/>
              <w:rPr>
                <w:rFonts w:cstheme="minorHAnsi"/>
                <w:b/>
              </w:rPr>
            </w:pPr>
            <w:r w:rsidRPr="00E841F3">
              <w:rPr>
                <w:rFonts w:cstheme="minorHAnsi"/>
                <w:b/>
              </w:rPr>
              <w:t>2016</w:t>
            </w:r>
          </w:p>
        </w:tc>
        <w:tc>
          <w:tcPr>
            <w:tcW w:w="1083" w:type="dxa"/>
          </w:tcPr>
          <w:p w14:paraId="3A42E2DB" w14:textId="77777777" w:rsidR="006B75FD" w:rsidRPr="00E841F3" w:rsidRDefault="006B75FD" w:rsidP="006F1DC1">
            <w:pPr>
              <w:spacing w:line="360" w:lineRule="auto"/>
              <w:jc w:val="both"/>
              <w:rPr>
                <w:rFonts w:cstheme="minorHAnsi"/>
                <w:b/>
              </w:rPr>
            </w:pPr>
            <w:r w:rsidRPr="00E841F3">
              <w:rPr>
                <w:rFonts w:cstheme="minorHAnsi"/>
                <w:b/>
              </w:rPr>
              <w:t>2017</w:t>
            </w:r>
          </w:p>
        </w:tc>
        <w:tc>
          <w:tcPr>
            <w:tcW w:w="1116" w:type="dxa"/>
          </w:tcPr>
          <w:p w14:paraId="3305BA4F" w14:textId="77777777" w:rsidR="006B75FD" w:rsidRPr="00E841F3" w:rsidRDefault="006B75FD" w:rsidP="006F1DC1">
            <w:pPr>
              <w:spacing w:line="360" w:lineRule="auto"/>
              <w:jc w:val="both"/>
              <w:rPr>
                <w:rFonts w:cstheme="minorHAnsi"/>
                <w:b/>
              </w:rPr>
            </w:pPr>
            <w:r w:rsidRPr="00E841F3">
              <w:rPr>
                <w:rFonts w:cstheme="minorHAnsi"/>
                <w:b/>
              </w:rPr>
              <w:t>2018</w:t>
            </w:r>
          </w:p>
        </w:tc>
        <w:tc>
          <w:tcPr>
            <w:tcW w:w="1083" w:type="dxa"/>
          </w:tcPr>
          <w:p w14:paraId="7DC93EDD" w14:textId="77777777" w:rsidR="006B75FD" w:rsidRPr="00E841F3" w:rsidRDefault="006B75FD" w:rsidP="006F1DC1">
            <w:pPr>
              <w:spacing w:line="360" w:lineRule="auto"/>
              <w:jc w:val="both"/>
              <w:rPr>
                <w:rFonts w:cstheme="minorHAnsi"/>
                <w:b/>
              </w:rPr>
            </w:pPr>
            <w:r w:rsidRPr="00E841F3">
              <w:rPr>
                <w:rFonts w:cstheme="minorHAnsi"/>
                <w:b/>
              </w:rPr>
              <w:t>2019</w:t>
            </w:r>
          </w:p>
        </w:tc>
      </w:tr>
      <w:tr w:rsidR="006B75FD" w:rsidRPr="00E841F3" w14:paraId="5F95A534" w14:textId="77777777" w:rsidTr="006F1DC1">
        <w:trPr>
          <w:trHeight w:val="815"/>
        </w:trPr>
        <w:tc>
          <w:tcPr>
            <w:tcW w:w="4020" w:type="dxa"/>
          </w:tcPr>
          <w:p w14:paraId="6A7568A8" w14:textId="77777777" w:rsidR="006B75FD" w:rsidRPr="00E841F3" w:rsidRDefault="006B75FD" w:rsidP="006F1DC1">
            <w:pPr>
              <w:spacing w:line="360" w:lineRule="auto"/>
              <w:jc w:val="both"/>
              <w:rPr>
                <w:rFonts w:cstheme="minorHAnsi"/>
                <w:b/>
              </w:rPr>
            </w:pPr>
            <w:r w:rsidRPr="00E841F3">
              <w:rPr>
                <w:rFonts w:cstheme="minorHAnsi"/>
                <w:b/>
              </w:rPr>
              <w:t>Total Income Under all Modes (Tk in million)</w:t>
            </w:r>
          </w:p>
        </w:tc>
        <w:tc>
          <w:tcPr>
            <w:tcW w:w="1150" w:type="dxa"/>
          </w:tcPr>
          <w:p w14:paraId="353CDE3B" w14:textId="77777777" w:rsidR="006B75FD" w:rsidRPr="00E841F3" w:rsidRDefault="006B75FD" w:rsidP="006F1DC1">
            <w:pPr>
              <w:spacing w:line="360" w:lineRule="auto"/>
              <w:jc w:val="both"/>
              <w:rPr>
                <w:rFonts w:cstheme="minorHAnsi"/>
              </w:rPr>
            </w:pPr>
            <w:r w:rsidRPr="00E841F3">
              <w:rPr>
                <w:rFonts w:cstheme="minorHAnsi"/>
              </w:rPr>
              <w:t>15288</w:t>
            </w:r>
          </w:p>
        </w:tc>
        <w:tc>
          <w:tcPr>
            <w:tcW w:w="1121" w:type="dxa"/>
          </w:tcPr>
          <w:p w14:paraId="7B26582B" w14:textId="77777777" w:rsidR="006B75FD" w:rsidRPr="00E841F3" w:rsidRDefault="006B75FD" w:rsidP="006F1DC1">
            <w:pPr>
              <w:spacing w:line="360" w:lineRule="auto"/>
              <w:jc w:val="both"/>
              <w:rPr>
                <w:rFonts w:cstheme="minorHAnsi"/>
              </w:rPr>
            </w:pPr>
            <w:r w:rsidRPr="00E841F3">
              <w:rPr>
                <w:rFonts w:cstheme="minorHAnsi"/>
              </w:rPr>
              <w:t>16883</w:t>
            </w:r>
          </w:p>
        </w:tc>
        <w:tc>
          <w:tcPr>
            <w:tcW w:w="1083" w:type="dxa"/>
          </w:tcPr>
          <w:p w14:paraId="0911688E" w14:textId="77777777" w:rsidR="006B75FD" w:rsidRPr="00E841F3" w:rsidRDefault="006B75FD" w:rsidP="006F1DC1">
            <w:pPr>
              <w:spacing w:line="360" w:lineRule="auto"/>
              <w:jc w:val="both"/>
              <w:rPr>
                <w:rFonts w:cstheme="minorHAnsi"/>
              </w:rPr>
            </w:pPr>
            <w:r w:rsidRPr="00E841F3">
              <w:rPr>
                <w:rFonts w:cstheme="minorHAnsi"/>
              </w:rPr>
              <w:t>18497</w:t>
            </w:r>
          </w:p>
        </w:tc>
        <w:tc>
          <w:tcPr>
            <w:tcW w:w="1116" w:type="dxa"/>
          </w:tcPr>
          <w:p w14:paraId="7BE4B7AB" w14:textId="77777777" w:rsidR="006B75FD" w:rsidRPr="00E841F3" w:rsidRDefault="006B75FD" w:rsidP="006F1DC1">
            <w:pPr>
              <w:spacing w:line="360" w:lineRule="auto"/>
              <w:jc w:val="both"/>
              <w:rPr>
                <w:rFonts w:cstheme="minorHAnsi"/>
              </w:rPr>
            </w:pPr>
            <w:r w:rsidRPr="00E841F3">
              <w:rPr>
                <w:rFonts w:cstheme="minorHAnsi"/>
              </w:rPr>
              <w:t>24956</w:t>
            </w:r>
          </w:p>
        </w:tc>
        <w:tc>
          <w:tcPr>
            <w:tcW w:w="1083" w:type="dxa"/>
          </w:tcPr>
          <w:p w14:paraId="10672225" w14:textId="77777777" w:rsidR="006B75FD" w:rsidRPr="00E841F3" w:rsidRDefault="006B75FD" w:rsidP="006F1DC1">
            <w:pPr>
              <w:spacing w:line="360" w:lineRule="auto"/>
              <w:jc w:val="both"/>
              <w:rPr>
                <w:rFonts w:cstheme="minorHAnsi"/>
              </w:rPr>
            </w:pPr>
            <w:r w:rsidRPr="00E841F3">
              <w:rPr>
                <w:rFonts w:cstheme="minorHAnsi"/>
              </w:rPr>
              <w:t>27797</w:t>
            </w:r>
          </w:p>
        </w:tc>
      </w:tr>
      <w:tr w:rsidR="006B75FD" w:rsidRPr="00E841F3" w14:paraId="09F10513" w14:textId="77777777" w:rsidTr="006F1DC1">
        <w:trPr>
          <w:trHeight w:val="815"/>
        </w:trPr>
        <w:tc>
          <w:tcPr>
            <w:tcW w:w="4020" w:type="dxa"/>
          </w:tcPr>
          <w:p w14:paraId="0AEFABD6" w14:textId="77777777" w:rsidR="006B75FD" w:rsidRPr="00E841F3" w:rsidRDefault="006B75FD" w:rsidP="00322B26">
            <w:pPr>
              <w:spacing w:line="360" w:lineRule="auto"/>
              <w:jc w:val="both"/>
              <w:rPr>
                <w:rFonts w:cstheme="minorHAnsi"/>
                <w:b/>
              </w:rPr>
            </w:pPr>
            <w:r w:rsidRPr="00E841F3">
              <w:rPr>
                <w:rFonts w:cstheme="minorHAnsi"/>
                <w:b/>
              </w:rPr>
              <w:t xml:space="preserve">Income in </w:t>
            </w:r>
            <w:proofErr w:type="spellStart"/>
            <w:r w:rsidRPr="00E841F3">
              <w:rPr>
                <w:rFonts w:cstheme="minorHAnsi"/>
                <w:b/>
              </w:rPr>
              <w:t>Mu</w:t>
            </w:r>
            <w:r w:rsidR="00322B26" w:rsidRPr="00E841F3">
              <w:rPr>
                <w:rFonts w:cstheme="minorHAnsi"/>
                <w:b/>
              </w:rPr>
              <w:t>daraba</w:t>
            </w:r>
            <w:proofErr w:type="spellEnd"/>
            <w:r w:rsidRPr="00E841F3">
              <w:rPr>
                <w:rFonts w:cstheme="minorHAnsi"/>
                <w:b/>
              </w:rPr>
              <w:t xml:space="preserve"> Modes (Tk in million)</w:t>
            </w:r>
          </w:p>
        </w:tc>
        <w:tc>
          <w:tcPr>
            <w:tcW w:w="1150" w:type="dxa"/>
          </w:tcPr>
          <w:p w14:paraId="279FF275" w14:textId="77777777" w:rsidR="006B75FD" w:rsidRPr="00E841F3" w:rsidRDefault="00322B26" w:rsidP="006F1DC1">
            <w:pPr>
              <w:spacing w:line="360" w:lineRule="auto"/>
              <w:jc w:val="both"/>
              <w:rPr>
                <w:rFonts w:cstheme="minorHAnsi"/>
              </w:rPr>
            </w:pPr>
            <w:r w:rsidRPr="00E841F3">
              <w:rPr>
                <w:rFonts w:cstheme="minorHAnsi"/>
              </w:rPr>
              <w:t>238</w:t>
            </w:r>
          </w:p>
        </w:tc>
        <w:tc>
          <w:tcPr>
            <w:tcW w:w="1121" w:type="dxa"/>
          </w:tcPr>
          <w:p w14:paraId="3E253172" w14:textId="77777777" w:rsidR="006B75FD" w:rsidRPr="00E841F3" w:rsidRDefault="00322B26" w:rsidP="006F1DC1">
            <w:pPr>
              <w:spacing w:line="360" w:lineRule="auto"/>
              <w:jc w:val="both"/>
              <w:rPr>
                <w:rFonts w:cstheme="minorHAnsi"/>
              </w:rPr>
            </w:pPr>
            <w:r w:rsidRPr="00E841F3">
              <w:rPr>
                <w:rFonts w:cstheme="minorHAnsi"/>
              </w:rPr>
              <w:t>236</w:t>
            </w:r>
          </w:p>
        </w:tc>
        <w:tc>
          <w:tcPr>
            <w:tcW w:w="1083" w:type="dxa"/>
          </w:tcPr>
          <w:p w14:paraId="33E6AC12" w14:textId="77777777" w:rsidR="006B75FD" w:rsidRPr="00E841F3" w:rsidRDefault="00322B26" w:rsidP="006F1DC1">
            <w:pPr>
              <w:spacing w:line="360" w:lineRule="auto"/>
              <w:jc w:val="both"/>
              <w:rPr>
                <w:rFonts w:cstheme="minorHAnsi"/>
              </w:rPr>
            </w:pPr>
            <w:r w:rsidRPr="00E841F3">
              <w:rPr>
                <w:rFonts w:cstheme="minorHAnsi"/>
              </w:rPr>
              <w:t>160</w:t>
            </w:r>
          </w:p>
        </w:tc>
        <w:tc>
          <w:tcPr>
            <w:tcW w:w="1116" w:type="dxa"/>
          </w:tcPr>
          <w:p w14:paraId="3363F738" w14:textId="77777777" w:rsidR="006B75FD" w:rsidRPr="00E841F3" w:rsidRDefault="00322B26" w:rsidP="006F1DC1">
            <w:pPr>
              <w:spacing w:line="360" w:lineRule="auto"/>
              <w:jc w:val="both"/>
              <w:rPr>
                <w:rFonts w:cstheme="minorHAnsi"/>
              </w:rPr>
            </w:pPr>
            <w:r w:rsidRPr="00E841F3">
              <w:rPr>
                <w:rFonts w:cstheme="minorHAnsi"/>
              </w:rPr>
              <w:t>974</w:t>
            </w:r>
          </w:p>
        </w:tc>
        <w:tc>
          <w:tcPr>
            <w:tcW w:w="1083" w:type="dxa"/>
          </w:tcPr>
          <w:p w14:paraId="1D100087" w14:textId="77777777" w:rsidR="006B75FD" w:rsidRPr="00E841F3" w:rsidRDefault="00322B26" w:rsidP="006F1DC1">
            <w:pPr>
              <w:spacing w:line="360" w:lineRule="auto"/>
              <w:jc w:val="both"/>
              <w:rPr>
                <w:rFonts w:cstheme="minorHAnsi"/>
              </w:rPr>
            </w:pPr>
            <w:r w:rsidRPr="00E841F3">
              <w:rPr>
                <w:rFonts w:cstheme="minorHAnsi"/>
              </w:rPr>
              <w:t>238</w:t>
            </w:r>
          </w:p>
        </w:tc>
      </w:tr>
      <w:tr w:rsidR="006B75FD" w:rsidRPr="00E841F3" w14:paraId="3F0B9DB1" w14:textId="77777777" w:rsidTr="006F1DC1">
        <w:trPr>
          <w:trHeight w:val="400"/>
        </w:trPr>
        <w:tc>
          <w:tcPr>
            <w:tcW w:w="4020" w:type="dxa"/>
          </w:tcPr>
          <w:p w14:paraId="7E5C6F0F" w14:textId="77777777" w:rsidR="006B75FD" w:rsidRPr="00E841F3" w:rsidRDefault="006B75FD" w:rsidP="00322B26">
            <w:pPr>
              <w:spacing w:line="360" w:lineRule="auto"/>
              <w:jc w:val="both"/>
              <w:rPr>
                <w:rFonts w:cstheme="minorHAnsi"/>
                <w:b/>
              </w:rPr>
            </w:pPr>
            <w:r w:rsidRPr="00E841F3">
              <w:rPr>
                <w:rFonts w:cstheme="minorHAnsi"/>
                <w:b/>
              </w:rPr>
              <w:t xml:space="preserve">Income in </w:t>
            </w:r>
            <w:proofErr w:type="spellStart"/>
            <w:r w:rsidRPr="00E841F3">
              <w:rPr>
                <w:rFonts w:cstheme="minorHAnsi"/>
                <w:b/>
              </w:rPr>
              <w:t>Mu</w:t>
            </w:r>
            <w:r w:rsidR="00322B26" w:rsidRPr="00E841F3">
              <w:rPr>
                <w:rFonts w:cstheme="minorHAnsi"/>
                <w:b/>
              </w:rPr>
              <w:t>daraba</w:t>
            </w:r>
            <w:proofErr w:type="spellEnd"/>
            <w:r w:rsidRPr="00E841F3">
              <w:rPr>
                <w:rFonts w:cstheme="minorHAnsi"/>
                <w:b/>
              </w:rPr>
              <w:t xml:space="preserve"> (%)</w:t>
            </w:r>
          </w:p>
        </w:tc>
        <w:tc>
          <w:tcPr>
            <w:tcW w:w="1150" w:type="dxa"/>
          </w:tcPr>
          <w:p w14:paraId="3B1D8564" w14:textId="77777777" w:rsidR="006B75FD" w:rsidRPr="00E841F3" w:rsidRDefault="00CF73EF" w:rsidP="006F1DC1">
            <w:pPr>
              <w:spacing w:line="360" w:lineRule="auto"/>
              <w:jc w:val="both"/>
              <w:rPr>
                <w:rFonts w:cstheme="minorHAnsi"/>
              </w:rPr>
            </w:pPr>
            <w:r w:rsidRPr="00E841F3">
              <w:rPr>
                <w:rFonts w:cstheme="minorHAnsi"/>
              </w:rPr>
              <w:t>1.56</w:t>
            </w:r>
            <w:r w:rsidR="006B75FD" w:rsidRPr="00E841F3">
              <w:rPr>
                <w:rFonts w:cstheme="minorHAnsi"/>
              </w:rPr>
              <w:t>%</w:t>
            </w:r>
          </w:p>
        </w:tc>
        <w:tc>
          <w:tcPr>
            <w:tcW w:w="1121" w:type="dxa"/>
          </w:tcPr>
          <w:p w14:paraId="76931961" w14:textId="77777777" w:rsidR="006B75FD" w:rsidRPr="00E841F3" w:rsidRDefault="00322B26" w:rsidP="006F1DC1">
            <w:pPr>
              <w:spacing w:line="360" w:lineRule="auto"/>
              <w:jc w:val="both"/>
              <w:rPr>
                <w:rFonts w:cstheme="minorHAnsi"/>
              </w:rPr>
            </w:pPr>
            <w:r w:rsidRPr="00E841F3">
              <w:rPr>
                <w:rFonts w:cstheme="minorHAnsi"/>
              </w:rPr>
              <w:t>1.40</w:t>
            </w:r>
            <w:r w:rsidR="006B75FD" w:rsidRPr="00E841F3">
              <w:rPr>
                <w:rFonts w:cstheme="minorHAnsi"/>
              </w:rPr>
              <w:t>%</w:t>
            </w:r>
          </w:p>
        </w:tc>
        <w:tc>
          <w:tcPr>
            <w:tcW w:w="1083" w:type="dxa"/>
          </w:tcPr>
          <w:p w14:paraId="04418618" w14:textId="77777777" w:rsidR="006B75FD" w:rsidRPr="00E841F3" w:rsidRDefault="00322B26" w:rsidP="006F1DC1">
            <w:pPr>
              <w:spacing w:line="360" w:lineRule="auto"/>
              <w:jc w:val="both"/>
              <w:rPr>
                <w:rFonts w:cstheme="minorHAnsi"/>
              </w:rPr>
            </w:pPr>
            <w:r w:rsidRPr="00E841F3">
              <w:rPr>
                <w:rFonts w:cstheme="minorHAnsi"/>
              </w:rPr>
              <w:t>0.8</w:t>
            </w:r>
            <w:r w:rsidR="006B75FD" w:rsidRPr="00E841F3">
              <w:rPr>
                <w:rFonts w:cstheme="minorHAnsi"/>
              </w:rPr>
              <w:t>6%</w:t>
            </w:r>
          </w:p>
        </w:tc>
        <w:tc>
          <w:tcPr>
            <w:tcW w:w="1116" w:type="dxa"/>
          </w:tcPr>
          <w:p w14:paraId="60C1F0E7" w14:textId="77777777" w:rsidR="006B75FD" w:rsidRPr="00E841F3" w:rsidRDefault="00322B26" w:rsidP="006F1DC1">
            <w:pPr>
              <w:spacing w:line="360" w:lineRule="auto"/>
              <w:jc w:val="both"/>
              <w:rPr>
                <w:rFonts w:cstheme="minorHAnsi"/>
              </w:rPr>
            </w:pPr>
            <w:r w:rsidRPr="00E841F3">
              <w:rPr>
                <w:rFonts w:cstheme="minorHAnsi"/>
              </w:rPr>
              <w:t>3.90</w:t>
            </w:r>
            <w:r w:rsidR="006B75FD" w:rsidRPr="00E841F3">
              <w:rPr>
                <w:rFonts w:cstheme="minorHAnsi"/>
              </w:rPr>
              <w:t>%</w:t>
            </w:r>
          </w:p>
        </w:tc>
        <w:tc>
          <w:tcPr>
            <w:tcW w:w="1083" w:type="dxa"/>
          </w:tcPr>
          <w:p w14:paraId="0B43B1E0" w14:textId="77777777" w:rsidR="006B75FD" w:rsidRPr="00E841F3" w:rsidRDefault="00322B26" w:rsidP="006F1DC1">
            <w:pPr>
              <w:spacing w:line="360" w:lineRule="auto"/>
              <w:jc w:val="both"/>
              <w:rPr>
                <w:rFonts w:cstheme="minorHAnsi"/>
              </w:rPr>
            </w:pPr>
            <w:r w:rsidRPr="00E841F3">
              <w:rPr>
                <w:rFonts w:cstheme="minorHAnsi"/>
              </w:rPr>
              <w:t>0.86</w:t>
            </w:r>
            <w:r w:rsidR="006B75FD" w:rsidRPr="00E841F3">
              <w:rPr>
                <w:rFonts w:cstheme="minorHAnsi"/>
              </w:rPr>
              <w:t>%</w:t>
            </w:r>
          </w:p>
        </w:tc>
      </w:tr>
    </w:tbl>
    <w:p w14:paraId="3BAD556F" w14:textId="77777777" w:rsidR="006B75FD" w:rsidRPr="00E841F3" w:rsidRDefault="006B75FD" w:rsidP="003E26A5">
      <w:pPr>
        <w:spacing w:line="360" w:lineRule="auto"/>
        <w:ind w:left="360"/>
        <w:rPr>
          <w:rFonts w:cstheme="minorHAnsi"/>
        </w:rPr>
      </w:pPr>
    </w:p>
    <w:p w14:paraId="03B35DC4" w14:textId="77777777" w:rsidR="00322B26" w:rsidRPr="00E841F3" w:rsidRDefault="00322B26" w:rsidP="00322B26">
      <w:pPr>
        <w:spacing w:line="360" w:lineRule="auto"/>
        <w:ind w:left="360"/>
        <w:rPr>
          <w:rFonts w:cstheme="minorHAnsi"/>
        </w:rPr>
      </w:pPr>
      <w:r w:rsidRPr="00E841F3">
        <w:rPr>
          <w:rFonts w:cstheme="minorHAnsi"/>
          <w:noProof/>
        </w:rPr>
        <w:drawing>
          <wp:inline distT="0" distB="0" distL="0" distR="0" wp14:anchorId="659205D8" wp14:editId="2DF72914">
            <wp:extent cx="5924550" cy="2105025"/>
            <wp:effectExtent l="0" t="0" r="0" b="9525"/>
            <wp:docPr id="199" name="Chart 199"/>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r w:rsidR="00AE517C" w:rsidRPr="00E841F3">
        <w:rPr>
          <w:rFonts w:cstheme="minorHAnsi"/>
        </w:rPr>
        <w:t xml:space="preserve"> </w:t>
      </w:r>
      <w:r w:rsidRPr="00E841F3">
        <w:rPr>
          <w:rFonts w:cstheme="minorHAnsi"/>
          <w:noProof/>
        </w:rPr>
        <w:drawing>
          <wp:inline distT="0" distB="0" distL="0" distR="0" wp14:anchorId="7DEFB689" wp14:editId="703A908A">
            <wp:extent cx="5943600" cy="1898650"/>
            <wp:effectExtent l="0" t="0" r="0" b="6350"/>
            <wp:docPr id="200" name="Chart 200"/>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r w:rsidR="00AE517C" w:rsidRPr="00E841F3">
        <w:rPr>
          <w:rFonts w:cstheme="minorHAnsi"/>
        </w:rPr>
        <w:t xml:space="preserve">       </w:t>
      </w:r>
    </w:p>
    <w:p w14:paraId="1320E4E6" w14:textId="77777777" w:rsidR="009B5E42" w:rsidRPr="00E841F3" w:rsidRDefault="00322B26" w:rsidP="009B5E42">
      <w:pPr>
        <w:spacing w:line="360" w:lineRule="auto"/>
        <w:ind w:left="360"/>
        <w:rPr>
          <w:rFonts w:cstheme="minorHAnsi"/>
        </w:rPr>
      </w:pPr>
      <w:r w:rsidRPr="00E841F3">
        <w:rPr>
          <w:rFonts w:cstheme="minorHAnsi"/>
          <w:b/>
          <w:i/>
          <w:color w:val="2E74B5" w:themeColor="accent1" w:themeShade="BF"/>
        </w:rPr>
        <w:t>Interpretation:</w:t>
      </w:r>
      <w:r w:rsidR="003A4336" w:rsidRPr="00E841F3">
        <w:rPr>
          <w:rFonts w:cstheme="minorHAnsi"/>
          <w:color w:val="2E74B5" w:themeColor="accent1" w:themeShade="BF"/>
        </w:rPr>
        <w:t xml:space="preserve"> </w:t>
      </w:r>
      <w:r w:rsidR="009B5E42" w:rsidRPr="00E841F3">
        <w:rPr>
          <w:rFonts w:cstheme="minorHAnsi"/>
        </w:rPr>
        <w:t>Above graph is show that this modes investment income growth rate will higher increases in 2017 to 2018 which is 0.86% to 3.90%. And more decreases in 2018 to 2019 which is 3.90% to 0.86%. which is more impact in SIBL.</w:t>
      </w:r>
    </w:p>
    <w:p w14:paraId="6FFA03F9" w14:textId="77777777" w:rsidR="00242704" w:rsidRPr="00E841F3" w:rsidRDefault="00242704" w:rsidP="00242704">
      <w:pPr>
        <w:spacing w:line="360" w:lineRule="auto"/>
        <w:ind w:left="360"/>
        <w:rPr>
          <w:rFonts w:cstheme="minorHAnsi"/>
        </w:rPr>
      </w:pPr>
    </w:p>
    <w:p w14:paraId="65775F0A" w14:textId="77777777" w:rsidR="00F042B0" w:rsidRDefault="00F042B0" w:rsidP="00242704">
      <w:pPr>
        <w:spacing w:line="360" w:lineRule="auto"/>
        <w:ind w:left="360"/>
        <w:rPr>
          <w:rFonts w:ascii="Arial" w:hAnsi="Arial" w:cs="Arial"/>
          <w:sz w:val="24"/>
          <w:szCs w:val="24"/>
        </w:rPr>
      </w:pPr>
    </w:p>
    <w:p w14:paraId="2F85FEF1" w14:textId="77777777" w:rsidR="00242704" w:rsidRDefault="00242704" w:rsidP="00242704">
      <w:pPr>
        <w:spacing w:line="360" w:lineRule="auto"/>
        <w:ind w:left="360"/>
        <w:rPr>
          <w:rFonts w:ascii="Arial" w:hAnsi="Arial" w:cs="Arial"/>
          <w:sz w:val="24"/>
          <w:szCs w:val="24"/>
        </w:rPr>
      </w:pPr>
    </w:p>
    <w:p w14:paraId="42922424" w14:textId="77777777" w:rsidR="00A3475B" w:rsidRPr="004F459B" w:rsidRDefault="00A3475B" w:rsidP="004F459B">
      <w:pPr>
        <w:pStyle w:val="Heading3"/>
        <w:rPr>
          <w:rFonts w:ascii="Arial" w:hAnsi="Arial" w:cs="Arial"/>
          <w:b/>
          <w:i/>
          <w:color w:val="1F4E79" w:themeColor="accent1" w:themeShade="80"/>
          <w:sz w:val="28"/>
          <w:szCs w:val="28"/>
        </w:rPr>
      </w:pPr>
      <w:bookmarkStart w:id="50" w:name="_Toc64282326"/>
      <w:r w:rsidRPr="004F459B">
        <w:rPr>
          <w:rFonts w:ascii="Arial" w:hAnsi="Arial" w:cs="Arial"/>
          <w:b/>
          <w:i/>
          <w:color w:val="1F4E79" w:themeColor="accent1" w:themeShade="80"/>
          <w:sz w:val="28"/>
          <w:szCs w:val="28"/>
        </w:rPr>
        <w:lastRenderedPageBreak/>
        <w:t>4.3.7 Investment in Bai-</w:t>
      </w:r>
      <w:proofErr w:type="spellStart"/>
      <w:r w:rsidRPr="004F459B">
        <w:rPr>
          <w:rFonts w:ascii="Arial" w:hAnsi="Arial" w:cs="Arial"/>
          <w:b/>
          <w:i/>
          <w:color w:val="1F4E79" w:themeColor="accent1" w:themeShade="80"/>
          <w:sz w:val="28"/>
          <w:szCs w:val="28"/>
        </w:rPr>
        <w:t>Muazzal</w:t>
      </w:r>
      <w:proofErr w:type="spellEnd"/>
      <w:r w:rsidRPr="004F459B">
        <w:rPr>
          <w:rFonts w:ascii="Arial" w:hAnsi="Arial" w:cs="Arial"/>
          <w:b/>
          <w:i/>
          <w:color w:val="1F4E79" w:themeColor="accent1" w:themeShade="80"/>
          <w:sz w:val="28"/>
          <w:szCs w:val="28"/>
        </w:rPr>
        <w:t>:</w:t>
      </w:r>
      <w:bookmarkEnd w:id="50"/>
      <w:r w:rsidR="00AE517C" w:rsidRPr="004F459B">
        <w:rPr>
          <w:rFonts w:ascii="Arial" w:hAnsi="Arial" w:cs="Arial"/>
          <w:b/>
          <w:i/>
          <w:color w:val="1F4E79" w:themeColor="accent1" w:themeShade="80"/>
          <w:sz w:val="28"/>
          <w:szCs w:val="28"/>
        </w:rPr>
        <w:t xml:space="preserve">        </w:t>
      </w:r>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A3475B" w:rsidRPr="00E841F3" w14:paraId="573E6F86" w14:textId="77777777" w:rsidTr="006F1DC1">
        <w:trPr>
          <w:trHeight w:val="400"/>
        </w:trPr>
        <w:tc>
          <w:tcPr>
            <w:tcW w:w="4020" w:type="dxa"/>
          </w:tcPr>
          <w:p w14:paraId="7B814294" w14:textId="77777777" w:rsidR="00A3475B" w:rsidRPr="00E841F3" w:rsidRDefault="00A3475B" w:rsidP="006F1DC1">
            <w:pPr>
              <w:spacing w:line="360" w:lineRule="auto"/>
              <w:jc w:val="both"/>
              <w:rPr>
                <w:rFonts w:cstheme="minorHAnsi"/>
                <w:b/>
              </w:rPr>
            </w:pPr>
            <w:r w:rsidRPr="00E841F3">
              <w:rPr>
                <w:rFonts w:cstheme="minorHAnsi"/>
                <w:b/>
              </w:rPr>
              <w:t>Year</w:t>
            </w:r>
          </w:p>
        </w:tc>
        <w:tc>
          <w:tcPr>
            <w:tcW w:w="1150" w:type="dxa"/>
          </w:tcPr>
          <w:p w14:paraId="28E42F3D" w14:textId="77777777" w:rsidR="00A3475B" w:rsidRPr="00E841F3" w:rsidRDefault="00A3475B" w:rsidP="006F1DC1">
            <w:pPr>
              <w:spacing w:line="360" w:lineRule="auto"/>
              <w:jc w:val="both"/>
              <w:rPr>
                <w:rFonts w:cstheme="minorHAnsi"/>
                <w:b/>
              </w:rPr>
            </w:pPr>
            <w:r w:rsidRPr="00E841F3">
              <w:rPr>
                <w:rFonts w:cstheme="minorHAnsi"/>
                <w:b/>
              </w:rPr>
              <w:t>2015</w:t>
            </w:r>
          </w:p>
        </w:tc>
        <w:tc>
          <w:tcPr>
            <w:tcW w:w="1121" w:type="dxa"/>
          </w:tcPr>
          <w:p w14:paraId="54F4FA38" w14:textId="77777777" w:rsidR="00A3475B" w:rsidRPr="00E841F3" w:rsidRDefault="00A3475B" w:rsidP="006F1DC1">
            <w:pPr>
              <w:spacing w:line="360" w:lineRule="auto"/>
              <w:jc w:val="both"/>
              <w:rPr>
                <w:rFonts w:cstheme="minorHAnsi"/>
                <w:b/>
              </w:rPr>
            </w:pPr>
            <w:r w:rsidRPr="00E841F3">
              <w:rPr>
                <w:rFonts w:cstheme="minorHAnsi"/>
                <w:b/>
              </w:rPr>
              <w:t>2016</w:t>
            </w:r>
          </w:p>
        </w:tc>
        <w:tc>
          <w:tcPr>
            <w:tcW w:w="1083" w:type="dxa"/>
          </w:tcPr>
          <w:p w14:paraId="553025FC" w14:textId="77777777" w:rsidR="00A3475B" w:rsidRPr="00E841F3" w:rsidRDefault="00A3475B" w:rsidP="006F1DC1">
            <w:pPr>
              <w:spacing w:line="360" w:lineRule="auto"/>
              <w:jc w:val="both"/>
              <w:rPr>
                <w:rFonts w:cstheme="minorHAnsi"/>
                <w:b/>
              </w:rPr>
            </w:pPr>
            <w:r w:rsidRPr="00E841F3">
              <w:rPr>
                <w:rFonts w:cstheme="minorHAnsi"/>
                <w:b/>
              </w:rPr>
              <w:t>2017</w:t>
            </w:r>
          </w:p>
        </w:tc>
        <w:tc>
          <w:tcPr>
            <w:tcW w:w="1116" w:type="dxa"/>
          </w:tcPr>
          <w:p w14:paraId="332E271D" w14:textId="77777777" w:rsidR="00A3475B" w:rsidRPr="00E841F3" w:rsidRDefault="00A3475B" w:rsidP="006F1DC1">
            <w:pPr>
              <w:spacing w:line="360" w:lineRule="auto"/>
              <w:jc w:val="both"/>
              <w:rPr>
                <w:rFonts w:cstheme="minorHAnsi"/>
                <w:b/>
              </w:rPr>
            </w:pPr>
            <w:r w:rsidRPr="00E841F3">
              <w:rPr>
                <w:rFonts w:cstheme="minorHAnsi"/>
                <w:b/>
              </w:rPr>
              <w:t>2018</w:t>
            </w:r>
          </w:p>
        </w:tc>
        <w:tc>
          <w:tcPr>
            <w:tcW w:w="1083" w:type="dxa"/>
          </w:tcPr>
          <w:p w14:paraId="0C9F52F6" w14:textId="77777777" w:rsidR="00A3475B" w:rsidRPr="00E841F3" w:rsidRDefault="00A3475B" w:rsidP="006F1DC1">
            <w:pPr>
              <w:spacing w:line="360" w:lineRule="auto"/>
              <w:jc w:val="both"/>
              <w:rPr>
                <w:rFonts w:cstheme="minorHAnsi"/>
                <w:b/>
              </w:rPr>
            </w:pPr>
            <w:r w:rsidRPr="00E841F3">
              <w:rPr>
                <w:rFonts w:cstheme="minorHAnsi"/>
                <w:b/>
              </w:rPr>
              <w:t>2019</w:t>
            </w:r>
          </w:p>
        </w:tc>
      </w:tr>
      <w:tr w:rsidR="00A3475B" w:rsidRPr="00E841F3" w14:paraId="30FCB7E7" w14:textId="77777777" w:rsidTr="006F1DC1">
        <w:trPr>
          <w:trHeight w:val="815"/>
        </w:trPr>
        <w:tc>
          <w:tcPr>
            <w:tcW w:w="4020" w:type="dxa"/>
          </w:tcPr>
          <w:p w14:paraId="11493E73" w14:textId="77777777" w:rsidR="00A3475B" w:rsidRPr="00E841F3" w:rsidRDefault="00A3475B" w:rsidP="006F1DC1">
            <w:pPr>
              <w:spacing w:line="360" w:lineRule="auto"/>
              <w:jc w:val="both"/>
              <w:rPr>
                <w:rFonts w:cstheme="minorHAnsi"/>
                <w:b/>
              </w:rPr>
            </w:pPr>
            <w:r w:rsidRPr="00E841F3">
              <w:rPr>
                <w:rFonts w:cstheme="minorHAnsi"/>
                <w:b/>
              </w:rPr>
              <w:t>Total Investment Under all Modes (Tk in million)</w:t>
            </w:r>
          </w:p>
        </w:tc>
        <w:tc>
          <w:tcPr>
            <w:tcW w:w="1150" w:type="dxa"/>
          </w:tcPr>
          <w:p w14:paraId="41ED824A" w14:textId="77777777" w:rsidR="00A3475B" w:rsidRPr="00E841F3" w:rsidRDefault="00A3475B" w:rsidP="006F1DC1">
            <w:pPr>
              <w:spacing w:line="360" w:lineRule="auto"/>
              <w:jc w:val="both"/>
              <w:rPr>
                <w:rFonts w:cstheme="minorHAnsi"/>
              </w:rPr>
            </w:pPr>
            <w:r w:rsidRPr="00E841F3">
              <w:rPr>
                <w:rFonts w:cstheme="minorHAnsi"/>
              </w:rPr>
              <w:t>123630</w:t>
            </w:r>
          </w:p>
        </w:tc>
        <w:tc>
          <w:tcPr>
            <w:tcW w:w="1121" w:type="dxa"/>
          </w:tcPr>
          <w:p w14:paraId="4FAC39C8" w14:textId="77777777" w:rsidR="00A3475B" w:rsidRPr="00E841F3" w:rsidRDefault="00A3475B" w:rsidP="006F1DC1">
            <w:pPr>
              <w:spacing w:line="360" w:lineRule="auto"/>
              <w:jc w:val="both"/>
              <w:rPr>
                <w:rFonts w:cstheme="minorHAnsi"/>
              </w:rPr>
            </w:pPr>
            <w:r w:rsidRPr="00E841F3">
              <w:rPr>
                <w:rFonts w:cstheme="minorHAnsi"/>
              </w:rPr>
              <w:t>167003</w:t>
            </w:r>
          </w:p>
        </w:tc>
        <w:tc>
          <w:tcPr>
            <w:tcW w:w="1083" w:type="dxa"/>
          </w:tcPr>
          <w:p w14:paraId="1D3192E3" w14:textId="77777777" w:rsidR="00A3475B" w:rsidRPr="00E841F3" w:rsidRDefault="00A3475B" w:rsidP="006F1DC1">
            <w:pPr>
              <w:spacing w:line="360" w:lineRule="auto"/>
              <w:jc w:val="both"/>
              <w:rPr>
                <w:rFonts w:cstheme="minorHAnsi"/>
              </w:rPr>
            </w:pPr>
            <w:r w:rsidRPr="00E841F3">
              <w:rPr>
                <w:rFonts w:cstheme="minorHAnsi"/>
              </w:rPr>
              <w:t>202682</w:t>
            </w:r>
          </w:p>
        </w:tc>
        <w:tc>
          <w:tcPr>
            <w:tcW w:w="1116" w:type="dxa"/>
          </w:tcPr>
          <w:p w14:paraId="11DCD127" w14:textId="77777777" w:rsidR="00A3475B" w:rsidRPr="00E841F3" w:rsidRDefault="00A3475B" w:rsidP="006F1DC1">
            <w:pPr>
              <w:spacing w:line="360" w:lineRule="auto"/>
              <w:jc w:val="both"/>
              <w:rPr>
                <w:rFonts w:cstheme="minorHAnsi"/>
              </w:rPr>
            </w:pPr>
            <w:r w:rsidRPr="00E841F3">
              <w:rPr>
                <w:rFonts w:cstheme="minorHAnsi"/>
              </w:rPr>
              <w:t>230435</w:t>
            </w:r>
          </w:p>
        </w:tc>
        <w:tc>
          <w:tcPr>
            <w:tcW w:w="1083" w:type="dxa"/>
          </w:tcPr>
          <w:p w14:paraId="5F5091F8" w14:textId="77777777" w:rsidR="00A3475B" w:rsidRPr="00E841F3" w:rsidRDefault="00A3475B" w:rsidP="006F1DC1">
            <w:pPr>
              <w:spacing w:line="360" w:lineRule="auto"/>
              <w:jc w:val="both"/>
              <w:rPr>
                <w:rFonts w:cstheme="minorHAnsi"/>
              </w:rPr>
            </w:pPr>
            <w:r w:rsidRPr="00E841F3">
              <w:rPr>
                <w:rFonts w:cstheme="minorHAnsi"/>
              </w:rPr>
              <w:t>252038</w:t>
            </w:r>
          </w:p>
        </w:tc>
      </w:tr>
      <w:tr w:rsidR="00A3475B" w:rsidRPr="00E841F3" w14:paraId="5C7643DC" w14:textId="77777777" w:rsidTr="006F1DC1">
        <w:trPr>
          <w:trHeight w:val="815"/>
        </w:trPr>
        <w:tc>
          <w:tcPr>
            <w:tcW w:w="4020" w:type="dxa"/>
          </w:tcPr>
          <w:p w14:paraId="6A27E677" w14:textId="77777777" w:rsidR="00A3475B" w:rsidRPr="00E841F3" w:rsidRDefault="00A3475B" w:rsidP="006F1DC1">
            <w:pPr>
              <w:spacing w:line="360" w:lineRule="auto"/>
              <w:jc w:val="both"/>
              <w:rPr>
                <w:rFonts w:cstheme="minorHAnsi"/>
                <w:b/>
              </w:rPr>
            </w:pPr>
            <w:r w:rsidRPr="00E841F3">
              <w:rPr>
                <w:rFonts w:cstheme="minorHAnsi"/>
                <w:b/>
              </w:rPr>
              <w:t>Investment in Bai-</w:t>
            </w:r>
            <w:proofErr w:type="spellStart"/>
            <w:r w:rsidRPr="00E841F3">
              <w:rPr>
                <w:rFonts w:cstheme="minorHAnsi"/>
                <w:b/>
              </w:rPr>
              <w:t>Muazzal</w:t>
            </w:r>
            <w:proofErr w:type="spellEnd"/>
            <w:r w:rsidRPr="00E841F3">
              <w:rPr>
                <w:rFonts w:cstheme="minorHAnsi"/>
                <w:b/>
              </w:rPr>
              <w:t xml:space="preserve"> Modes (Tk in million)</w:t>
            </w:r>
          </w:p>
        </w:tc>
        <w:tc>
          <w:tcPr>
            <w:tcW w:w="1150" w:type="dxa"/>
          </w:tcPr>
          <w:p w14:paraId="17C1635C" w14:textId="77777777" w:rsidR="00A3475B" w:rsidRPr="00E841F3" w:rsidRDefault="00A3475B" w:rsidP="006F1DC1">
            <w:pPr>
              <w:spacing w:line="360" w:lineRule="auto"/>
              <w:jc w:val="both"/>
              <w:rPr>
                <w:rFonts w:cstheme="minorHAnsi"/>
              </w:rPr>
            </w:pPr>
            <w:r w:rsidRPr="00E841F3">
              <w:rPr>
                <w:rFonts w:cstheme="minorHAnsi"/>
              </w:rPr>
              <w:t>77429</w:t>
            </w:r>
          </w:p>
        </w:tc>
        <w:tc>
          <w:tcPr>
            <w:tcW w:w="1121" w:type="dxa"/>
          </w:tcPr>
          <w:p w14:paraId="710D8B1F" w14:textId="77777777" w:rsidR="00A3475B" w:rsidRPr="00E841F3" w:rsidRDefault="00A3475B" w:rsidP="006F1DC1">
            <w:pPr>
              <w:spacing w:line="360" w:lineRule="auto"/>
              <w:jc w:val="both"/>
              <w:rPr>
                <w:rFonts w:cstheme="minorHAnsi"/>
              </w:rPr>
            </w:pPr>
            <w:r w:rsidRPr="00E841F3">
              <w:rPr>
                <w:rFonts w:cstheme="minorHAnsi"/>
              </w:rPr>
              <w:t>103157</w:t>
            </w:r>
          </w:p>
        </w:tc>
        <w:tc>
          <w:tcPr>
            <w:tcW w:w="1083" w:type="dxa"/>
          </w:tcPr>
          <w:p w14:paraId="2F9F2823" w14:textId="77777777" w:rsidR="00A3475B" w:rsidRPr="00E841F3" w:rsidRDefault="00A3475B" w:rsidP="006F1DC1">
            <w:pPr>
              <w:spacing w:line="360" w:lineRule="auto"/>
              <w:jc w:val="both"/>
              <w:rPr>
                <w:rFonts w:cstheme="minorHAnsi"/>
              </w:rPr>
            </w:pPr>
            <w:r w:rsidRPr="00E841F3">
              <w:rPr>
                <w:rFonts w:cstheme="minorHAnsi"/>
              </w:rPr>
              <w:t>126947</w:t>
            </w:r>
          </w:p>
        </w:tc>
        <w:tc>
          <w:tcPr>
            <w:tcW w:w="1116" w:type="dxa"/>
          </w:tcPr>
          <w:p w14:paraId="07D39492" w14:textId="77777777" w:rsidR="00A3475B" w:rsidRPr="00E841F3" w:rsidRDefault="00A3475B" w:rsidP="006F1DC1">
            <w:pPr>
              <w:spacing w:line="360" w:lineRule="auto"/>
              <w:jc w:val="both"/>
              <w:rPr>
                <w:rFonts w:cstheme="minorHAnsi"/>
              </w:rPr>
            </w:pPr>
            <w:r w:rsidRPr="00E841F3">
              <w:rPr>
                <w:rFonts w:cstheme="minorHAnsi"/>
              </w:rPr>
              <w:t>157974</w:t>
            </w:r>
          </w:p>
        </w:tc>
        <w:tc>
          <w:tcPr>
            <w:tcW w:w="1083" w:type="dxa"/>
          </w:tcPr>
          <w:p w14:paraId="5AF74DF3" w14:textId="77777777" w:rsidR="00A3475B" w:rsidRPr="00E841F3" w:rsidRDefault="00A3475B" w:rsidP="006F1DC1">
            <w:pPr>
              <w:spacing w:line="360" w:lineRule="auto"/>
              <w:jc w:val="both"/>
              <w:rPr>
                <w:rFonts w:cstheme="minorHAnsi"/>
              </w:rPr>
            </w:pPr>
            <w:r w:rsidRPr="00E841F3">
              <w:rPr>
                <w:rFonts w:cstheme="minorHAnsi"/>
              </w:rPr>
              <w:t>175173</w:t>
            </w:r>
          </w:p>
        </w:tc>
      </w:tr>
      <w:tr w:rsidR="00A3475B" w:rsidRPr="00E841F3" w14:paraId="1B48A7D7" w14:textId="77777777" w:rsidTr="006F1DC1">
        <w:trPr>
          <w:trHeight w:val="400"/>
        </w:trPr>
        <w:tc>
          <w:tcPr>
            <w:tcW w:w="4020" w:type="dxa"/>
          </w:tcPr>
          <w:p w14:paraId="40162DEE" w14:textId="77777777" w:rsidR="00A3475B" w:rsidRPr="00E841F3" w:rsidRDefault="00A3475B" w:rsidP="006F1DC1">
            <w:pPr>
              <w:spacing w:line="360" w:lineRule="auto"/>
              <w:jc w:val="both"/>
              <w:rPr>
                <w:rFonts w:cstheme="minorHAnsi"/>
                <w:b/>
              </w:rPr>
            </w:pPr>
            <w:r w:rsidRPr="00E841F3">
              <w:rPr>
                <w:rFonts w:cstheme="minorHAnsi"/>
                <w:b/>
              </w:rPr>
              <w:t>Investment in Bai-</w:t>
            </w:r>
            <w:proofErr w:type="spellStart"/>
            <w:r w:rsidRPr="00E841F3">
              <w:rPr>
                <w:rFonts w:cstheme="minorHAnsi"/>
                <w:b/>
              </w:rPr>
              <w:t>Muazzal</w:t>
            </w:r>
            <w:proofErr w:type="spellEnd"/>
            <w:r w:rsidR="00600380" w:rsidRPr="00E841F3">
              <w:rPr>
                <w:rFonts w:cstheme="minorHAnsi"/>
                <w:b/>
              </w:rPr>
              <w:t xml:space="preserve"> </w:t>
            </w:r>
            <w:r w:rsidRPr="00E841F3">
              <w:rPr>
                <w:rFonts w:cstheme="minorHAnsi"/>
                <w:b/>
              </w:rPr>
              <w:t>(%)</w:t>
            </w:r>
          </w:p>
        </w:tc>
        <w:tc>
          <w:tcPr>
            <w:tcW w:w="1150" w:type="dxa"/>
          </w:tcPr>
          <w:p w14:paraId="2DECE997" w14:textId="77777777" w:rsidR="00A3475B" w:rsidRPr="00E841F3" w:rsidRDefault="00A3475B" w:rsidP="006F1DC1">
            <w:pPr>
              <w:spacing w:line="360" w:lineRule="auto"/>
              <w:jc w:val="both"/>
              <w:rPr>
                <w:rFonts w:cstheme="minorHAnsi"/>
              </w:rPr>
            </w:pPr>
            <w:r w:rsidRPr="00E841F3">
              <w:rPr>
                <w:rFonts w:cstheme="minorHAnsi"/>
              </w:rPr>
              <w:t>62.63%</w:t>
            </w:r>
          </w:p>
        </w:tc>
        <w:tc>
          <w:tcPr>
            <w:tcW w:w="1121" w:type="dxa"/>
          </w:tcPr>
          <w:p w14:paraId="74CA0F6F" w14:textId="77777777" w:rsidR="00A3475B" w:rsidRPr="00E841F3" w:rsidRDefault="00A3475B" w:rsidP="006F1DC1">
            <w:pPr>
              <w:spacing w:line="360" w:lineRule="auto"/>
              <w:jc w:val="both"/>
              <w:rPr>
                <w:rFonts w:cstheme="minorHAnsi"/>
              </w:rPr>
            </w:pPr>
            <w:r w:rsidRPr="00E841F3">
              <w:rPr>
                <w:rFonts w:cstheme="minorHAnsi"/>
              </w:rPr>
              <w:t>61.76%</w:t>
            </w:r>
          </w:p>
        </w:tc>
        <w:tc>
          <w:tcPr>
            <w:tcW w:w="1083" w:type="dxa"/>
          </w:tcPr>
          <w:p w14:paraId="06BEFD67" w14:textId="77777777" w:rsidR="00A3475B" w:rsidRPr="00E841F3" w:rsidRDefault="00A3475B" w:rsidP="006F1DC1">
            <w:pPr>
              <w:spacing w:line="360" w:lineRule="auto"/>
              <w:jc w:val="both"/>
              <w:rPr>
                <w:rFonts w:cstheme="minorHAnsi"/>
              </w:rPr>
            </w:pPr>
            <w:r w:rsidRPr="00E841F3">
              <w:rPr>
                <w:rFonts w:cstheme="minorHAnsi"/>
              </w:rPr>
              <w:t>62.63%</w:t>
            </w:r>
          </w:p>
        </w:tc>
        <w:tc>
          <w:tcPr>
            <w:tcW w:w="1116" w:type="dxa"/>
          </w:tcPr>
          <w:p w14:paraId="680C176E" w14:textId="77777777" w:rsidR="00A3475B" w:rsidRPr="00E841F3" w:rsidRDefault="00A3475B" w:rsidP="006F1DC1">
            <w:pPr>
              <w:spacing w:line="360" w:lineRule="auto"/>
              <w:jc w:val="both"/>
              <w:rPr>
                <w:rFonts w:cstheme="minorHAnsi"/>
              </w:rPr>
            </w:pPr>
            <w:r w:rsidRPr="00E841F3">
              <w:rPr>
                <w:rFonts w:cstheme="minorHAnsi"/>
              </w:rPr>
              <w:t>68.55%</w:t>
            </w:r>
          </w:p>
        </w:tc>
        <w:tc>
          <w:tcPr>
            <w:tcW w:w="1083" w:type="dxa"/>
          </w:tcPr>
          <w:p w14:paraId="32EBCDF3" w14:textId="77777777" w:rsidR="00A3475B" w:rsidRPr="00E841F3" w:rsidRDefault="00A3475B" w:rsidP="006F1DC1">
            <w:pPr>
              <w:spacing w:line="360" w:lineRule="auto"/>
              <w:jc w:val="both"/>
              <w:rPr>
                <w:rFonts w:cstheme="minorHAnsi"/>
              </w:rPr>
            </w:pPr>
            <w:r w:rsidRPr="00E841F3">
              <w:rPr>
                <w:rFonts w:cstheme="minorHAnsi"/>
              </w:rPr>
              <w:t>69.50%</w:t>
            </w:r>
          </w:p>
        </w:tc>
      </w:tr>
    </w:tbl>
    <w:p w14:paraId="4D5B9E4C" w14:textId="77777777" w:rsidR="00872CD3" w:rsidRPr="00E841F3" w:rsidRDefault="00AE517C" w:rsidP="00322B26">
      <w:pPr>
        <w:spacing w:line="360" w:lineRule="auto"/>
        <w:ind w:left="360"/>
        <w:rPr>
          <w:rFonts w:cstheme="minorHAnsi"/>
        </w:rPr>
      </w:pPr>
      <w:r w:rsidRPr="00E841F3">
        <w:rPr>
          <w:rFonts w:cstheme="minorHAnsi"/>
        </w:rPr>
        <w:t xml:space="preserve">                                                                                                                                           </w:t>
      </w:r>
    </w:p>
    <w:p w14:paraId="4ED4B67B" w14:textId="77777777" w:rsidR="00A3475B" w:rsidRPr="00E841F3" w:rsidRDefault="00A3475B" w:rsidP="00322B26">
      <w:pPr>
        <w:spacing w:line="360" w:lineRule="auto"/>
        <w:ind w:left="360"/>
        <w:rPr>
          <w:rFonts w:cstheme="minorHAnsi"/>
        </w:rPr>
      </w:pPr>
      <w:r w:rsidRPr="00E841F3">
        <w:rPr>
          <w:rFonts w:cstheme="minorHAnsi"/>
          <w:noProof/>
        </w:rPr>
        <w:drawing>
          <wp:inline distT="0" distB="0" distL="0" distR="0" wp14:anchorId="11C7F832" wp14:editId="3F894598">
            <wp:extent cx="5943600" cy="1919672"/>
            <wp:effectExtent l="0" t="0" r="0" b="4445"/>
            <wp:docPr id="201" name="Chart 201"/>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5169639A" w14:textId="77777777" w:rsidR="00A3475B" w:rsidRPr="00E841F3" w:rsidRDefault="00A3475B" w:rsidP="00322B26">
      <w:pPr>
        <w:spacing w:line="360" w:lineRule="auto"/>
        <w:ind w:left="360"/>
        <w:rPr>
          <w:rFonts w:cstheme="minorHAnsi"/>
        </w:rPr>
      </w:pPr>
      <w:r w:rsidRPr="00E841F3">
        <w:rPr>
          <w:rFonts w:cstheme="minorHAnsi"/>
          <w:noProof/>
        </w:rPr>
        <w:drawing>
          <wp:inline distT="0" distB="0" distL="0" distR="0" wp14:anchorId="103FB13D" wp14:editId="767F1C8A">
            <wp:extent cx="5943600" cy="1898650"/>
            <wp:effectExtent l="0" t="0" r="0" b="6350"/>
            <wp:docPr id="202" name="Chart 202"/>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531ED965" w14:textId="77777777" w:rsidR="00300E0A" w:rsidRPr="00E841F3" w:rsidRDefault="00300E0A" w:rsidP="00600380">
      <w:pPr>
        <w:spacing w:line="360" w:lineRule="auto"/>
        <w:ind w:left="360"/>
        <w:jc w:val="both"/>
        <w:rPr>
          <w:rFonts w:cstheme="minorHAnsi"/>
        </w:rPr>
      </w:pPr>
      <w:r w:rsidRPr="00E841F3">
        <w:rPr>
          <w:rFonts w:cstheme="minorHAnsi"/>
          <w:b/>
          <w:i/>
          <w:color w:val="2E74B5" w:themeColor="accent1" w:themeShade="BF"/>
        </w:rPr>
        <w:t>Interpretation:</w:t>
      </w:r>
      <w:r w:rsidR="009071CF" w:rsidRPr="00E841F3">
        <w:rPr>
          <w:rFonts w:cstheme="minorHAnsi"/>
          <w:color w:val="2E74B5" w:themeColor="accent1" w:themeShade="BF"/>
        </w:rPr>
        <w:t xml:space="preserve"> </w:t>
      </w:r>
      <w:r w:rsidR="009B5E42" w:rsidRPr="00E841F3">
        <w:rPr>
          <w:rFonts w:cstheme="minorHAnsi"/>
        </w:rPr>
        <w:t xml:space="preserve">Here we can see that the amount of investment is Increasing over the year. Compare to year 2015 the total Investment was 2.5 time higher </w:t>
      </w:r>
      <w:proofErr w:type="gramStart"/>
      <w:r w:rsidR="009B5E42" w:rsidRPr="00E841F3">
        <w:rPr>
          <w:rFonts w:cstheme="minorHAnsi"/>
        </w:rPr>
        <w:t>on</w:t>
      </w:r>
      <w:proofErr w:type="gramEnd"/>
      <w:r w:rsidR="009B5E42" w:rsidRPr="00E841F3">
        <w:rPr>
          <w:rFonts w:cstheme="minorHAnsi"/>
        </w:rPr>
        <w:t xml:space="preserve"> 2019. Since 2016 the rate is going to increasing trend. In 2019 it was 175173 (tk.in million) which is 69.5% of total investment. So that the bank should focus on it.</w:t>
      </w:r>
    </w:p>
    <w:p w14:paraId="6186D859" w14:textId="77777777" w:rsidR="009B5E42" w:rsidRDefault="009B5E42" w:rsidP="00600380">
      <w:pPr>
        <w:spacing w:line="360" w:lineRule="auto"/>
        <w:ind w:left="360"/>
        <w:jc w:val="both"/>
        <w:rPr>
          <w:rFonts w:ascii="Arial" w:hAnsi="Arial" w:cs="Arial"/>
          <w:sz w:val="24"/>
          <w:szCs w:val="24"/>
        </w:rPr>
      </w:pPr>
    </w:p>
    <w:p w14:paraId="0D26B450" w14:textId="77777777" w:rsidR="00300E0A" w:rsidRDefault="00300E0A" w:rsidP="00D92080">
      <w:pPr>
        <w:spacing w:line="360" w:lineRule="auto"/>
        <w:rPr>
          <w:rFonts w:ascii="Arial" w:hAnsi="Arial" w:cs="Arial"/>
          <w:sz w:val="24"/>
          <w:szCs w:val="24"/>
        </w:rPr>
      </w:pPr>
    </w:p>
    <w:p w14:paraId="20E01CB5" w14:textId="77777777" w:rsidR="00F042B0" w:rsidRDefault="00F042B0" w:rsidP="00D92080">
      <w:pPr>
        <w:spacing w:line="360" w:lineRule="auto"/>
        <w:rPr>
          <w:rFonts w:ascii="Arial" w:hAnsi="Arial" w:cs="Arial"/>
          <w:sz w:val="24"/>
          <w:szCs w:val="24"/>
        </w:rPr>
      </w:pPr>
    </w:p>
    <w:p w14:paraId="50BA15B5" w14:textId="77777777" w:rsidR="00300E0A" w:rsidRPr="004F459B" w:rsidRDefault="00300E0A" w:rsidP="004F459B">
      <w:pPr>
        <w:pStyle w:val="Heading3"/>
        <w:rPr>
          <w:rFonts w:ascii="Arial" w:hAnsi="Arial" w:cs="Arial"/>
          <w:b/>
          <w:i/>
          <w:color w:val="1F4E79" w:themeColor="accent1" w:themeShade="80"/>
          <w:sz w:val="28"/>
          <w:szCs w:val="28"/>
        </w:rPr>
      </w:pPr>
      <w:bookmarkStart w:id="51" w:name="_Toc64282327"/>
      <w:r w:rsidRPr="004F459B">
        <w:rPr>
          <w:rFonts w:ascii="Arial" w:hAnsi="Arial" w:cs="Arial"/>
          <w:b/>
          <w:i/>
          <w:color w:val="1F4E79" w:themeColor="accent1" w:themeShade="80"/>
          <w:sz w:val="28"/>
          <w:szCs w:val="28"/>
        </w:rPr>
        <w:lastRenderedPageBreak/>
        <w:t>4.3.8 Investment Income from Bai-</w:t>
      </w:r>
      <w:proofErr w:type="spellStart"/>
      <w:r w:rsidRPr="004F459B">
        <w:rPr>
          <w:rFonts w:ascii="Arial" w:hAnsi="Arial" w:cs="Arial"/>
          <w:b/>
          <w:i/>
          <w:color w:val="1F4E79" w:themeColor="accent1" w:themeShade="80"/>
          <w:sz w:val="28"/>
          <w:szCs w:val="28"/>
        </w:rPr>
        <w:t>Muazzal</w:t>
      </w:r>
      <w:proofErr w:type="spellEnd"/>
      <w:r w:rsidRPr="004F459B">
        <w:rPr>
          <w:rFonts w:ascii="Arial" w:hAnsi="Arial" w:cs="Arial"/>
          <w:b/>
          <w:i/>
          <w:color w:val="1F4E79" w:themeColor="accent1" w:themeShade="80"/>
          <w:sz w:val="28"/>
          <w:szCs w:val="28"/>
        </w:rPr>
        <w:t>:</w:t>
      </w:r>
      <w:bookmarkEnd w:id="51"/>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300E0A" w:rsidRPr="00E841F3" w14:paraId="65D3F740" w14:textId="77777777" w:rsidTr="006F1DC1">
        <w:trPr>
          <w:trHeight w:val="400"/>
        </w:trPr>
        <w:tc>
          <w:tcPr>
            <w:tcW w:w="4020" w:type="dxa"/>
          </w:tcPr>
          <w:p w14:paraId="0DDFA550" w14:textId="77777777" w:rsidR="00300E0A" w:rsidRPr="00E841F3" w:rsidRDefault="00300E0A" w:rsidP="006F1DC1">
            <w:pPr>
              <w:spacing w:line="360" w:lineRule="auto"/>
              <w:jc w:val="both"/>
              <w:rPr>
                <w:rFonts w:cstheme="minorHAnsi"/>
                <w:b/>
              </w:rPr>
            </w:pPr>
            <w:r w:rsidRPr="00E841F3">
              <w:rPr>
                <w:rFonts w:cstheme="minorHAnsi"/>
                <w:b/>
              </w:rPr>
              <w:t>Year</w:t>
            </w:r>
          </w:p>
        </w:tc>
        <w:tc>
          <w:tcPr>
            <w:tcW w:w="1150" w:type="dxa"/>
          </w:tcPr>
          <w:p w14:paraId="57D59865" w14:textId="77777777" w:rsidR="00300E0A" w:rsidRPr="00E841F3" w:rsidRDefault="00300E0A" w:rsidP="006F1DC1">
            <w:pPr>
              <w:spacing w:line="360" w:lineRule="auto"/>
              <w:jc w:val="both"/>
              <w:rPr>
                <w:rFonts w:cstheme="minorHAnsi"/>
                <w:b/>
              </w:rPr>
            </w:pPr>
            <w:r w:rsidRPr="00E841F3">
              <w:rPr>
                <w:rFonts w:cstheme="minorHAnsi"/>
                <w:b/>
              </w:rPr>
              <w:t>2015</w:t>
            </w:r>
          </w:p>
        </w:tc>
        <w:tc>
          <w:tcPr>
            <w:tcW w:w="1121" w:type="dxa"/>
          </w:tcPr>
          <w:p w14:paraId="38444C95" w14:textId="77777777" w:rsidR="00300E0A" w:rsidRPr="00E841F3" w:rsidRDefault="00300E0A" w:rsidP="006F1DC1">
            <w:pPr>
              <w:spacing w:line="360" w:lineRule="auto"/>
              <w:jc w:val="both"/>
              <w:rPr>
                <w:rFonts w:cstheme="minorHAnsi"/>
                <w:b/>
              </w:rPr>
            </w:pPr>
            <w:r w:rsidRPr="00E841F3">
              <w:rPr>
                <w:rFonts w:cstheme="minorHAnsi"/>
                <w:b/>
              </w:rPr>
              <w:t>2016</w:t>
            </w:r>
          </w:p>
        </w:tc>
        <w:tc>
          <w:tcPr>
            <w:tcW w:w="1083" w:type="dxa"/>
          </w:tcPr>
          <w:p w14:paraId="2F3ACD91" w14:textId="77777777" w:rsidR="00300E0A" w:rsidRPr="00E841F3" w:rsidRDefault="00300E0A" w:rsidP="006F1DC1">
            <w:pPr>
              <w:spacing w:line="360" w:lineRule="auto"/>
              <w:jc w:val="both"/>
              <w:rPr>
                <w:rFonts w:cstheme="minorHAnsi"/>
                <w:b/>
              </w:rPr>
            </w:pPr>
            <w:r w:rsidRPr="00E841F3">
              <w:rPr>
                <w:rFonts w:cstheme="minorHAnsi"/>
                <w:b/>
              </w:rPr>
              <w:t>2017</w:t>
            </w:r>
          </w:p>
        </w:tc>
        <w:tc>
          <w:tcPr>
            <w:tcW w:w="1116" w:type="dxa"/>
          </w:tcPr>
          <w:p w14:paraId="7DECFA8E" w14:textId="77777777" w:rsidR="00300E0A" w:rsidRPr="00E841F3" w:rsidRDefault="00300E0A" w:rsidP="006F1DC1">
            <w:pPr>
              <w:spacing w:line="360" w:lineRule="auto"/>
              <w:jc w:val="both"/>
              <w:rPr>
                <w:rFonts w:cstheme="minorHAnsi"/>
                <w:b/>
              </w:rPr>
            </w:pPr>
            <w:r w:rsidRPr="00E841F3">
              <w:rPr>
                <w:rFonts w:cstheme="minorHAnsi"/>
                <w:b/>
              </w:rPr>
              <w:t>2018</w:t>
            </w:r>
          </w:p>
        </w:tc>
        <w:tc>
          <w:tcPr>
            <w:tcW w:w="1083" w:type="dxa"/>
          </w:tcPr>
          <w:p w14:paraId="07551359" w14:textId="77777777" w:rsidR="00300E0A" w:rsidRPr="00E841F3" w:rsidRDefault="00300E0A" w:rsidP="006F1DC1">
            <w:pPr>
              <w:spacing w:line="360" w:lineRule="auto"/>
              <w:jc w:val="both"/>
              <w:rPr>
                <w:rFonts w:cstheme="minorHAnsi"/>
                <w:b/>
              </w:rPr>
            </w:pPr>
            <w:r w:rsidRPr="00E841F3">
              <w:rPr>
                <w:rFonts w:cstheme="minorHAnsi"/>
                <w:b/>
              </w:rPr>
              <w:t>2019</w:t>
            </w:r>
          </w:p>
        </w:tc>
      </w:tr>
      <w:tr w:rsidR="00300E0A" w:rsidRPr="00E841F3" w14:paraId="1FD7E336" w14:textId="77777777" w:rsidTr="006F1DC1">
        <w:trPr>
          <w:trHeight w:val="815"/>
        </w:trPr>
        <w:tc>
          <w:tcPr>
            <w:tcW w:w="4020" w:type="dxa"/>
          </w:tcPr>
          <w:p w14:paraId="0FC13BC1" w14:textId="77777777" w:rsidR="00300E0A" w:rsidRPr="00E841F3" w:rsidRDefault="00300E0A" w:rsidP="006F1DC1">
            <w:pPr>
              <w:spacing w:line="360" w:lineRule="auto"/>
              <w:jc w:val="both"/>
              <w:rPr>
                <w:rFonts w:cstheme="minorHAnsi"/>
                <w:b/>
              </w:rPr>
            </w:pPr>
            <w:r w:rsidRPr="00E841F3">
              <w:rPr>
                <w:rFonts w:cstheme="minorHAnsi"/>
                <w:b/>
              </w:rPr>
              <w:t>Total Income Under all Modes (Tk in million)</w:t>
            </w:r>
          </w:p>
        </w:tc>
        <w:tc>
          <w:tcPr>
            <w:tcW w:w="1150" w:type="dxa"/>
          </w:tcPr>
          <w:p w14:paraId="031E0501" w14:textId="77777777" w:rsidR="00300E0A" w:rsidRPr="00E841F3" w:rsidRDefault="00300E0A" w:rsidP="006F1DC1">
            <w:pPr>
              <w:spacing w:line="360" w:lineRule="auto"/>
              <w:jc w:val="both"/>
              <w:rPr>
                <w:rFonts w:cstheme="minorHAnsi"/>
              </w:rPr>
            </w:pPr>
            <w:r w:rsidRPr="00E841F3">
              <w:rPr>
                <w:rFonts w:cstheme="minorHAnsi"/>
              </w:rPr>
              <w:t>15288</w:t>
            </w:r>
          </w:p>
        </w:tc>
        <w:tc>
          <w:tcPr>
            <w:tcW w:w="1121" w:type="dxa"/>
          </w:tcPr>
          <w:p w14:paraId="31B29915" w14:textId="77777777" w:rsidR="00300E0A" w:rsidRPr="00E841F3" w:rsidRDefault="00300E0A" w:rsidP="006F1DC1">
            <w:pPr>
              <w:spacing w:line="360" w:lineRule="auto"/>
              <w:jc w:val="both"/>
              <w:rPr>
                <w:rFonts w:cstheme="minorHAnsi"/>
              </w:rPr>
            </w:pPr>
            <w:r w:rsidRPr="00E841F3">
              <w:rPr>
                <w:rFonts w:cstheme="minorHAnsi"/>
              </w:rPr>
              <w:t>16883</w:t>
            </w:r>
          </w:p>
        </w:tc>
        <w:tc>
          <w:tcPr>
            <w:tcW w:w="1083" w:type="dxa"/>
          </w:tcPr>
          <w:p w14:paraId="2BA78A6E" w14:textId="77777777" w:rsidR="00300E0A" w:rsidRPr="00E841F3" w:rsidRDefault="00300E0A" w:rsidP="006F1DC1">
            <w:pPr>
              <w:spacing w:line="360" w:lineRule="auto"/>
              <w:jc w:val="both"/>
              <w:rPr>
                <w:rFonts w:cstheme="minorHAnsi"/>
              </w:rPr>
            </w:pPr>
            <w:r w:rsidRPr="00E841F3">
              <w:rPr>
                <w:rFonts w:cstheme="minorHAnsi"/>
              </w:rPr>
              <w:t>18497</w:t>
            </w:r>
          </w:p>
        </w:tc>
        <w:tc>
          <w:tcPr>
            <w:tcW w:w="1116" w:type="dxa"/>
          </w:tcPr>
          <w:p w14:paraId="55767999" w14:textId="77777777" w:rsidR="00300E0A" w:rsidRPr="00E841F3" w:rsidRDefault="00300E0A" w:rsidP="006F1DC1">
            <w:pPr>
              <w:spacing w:line="360" w:lineRule="auto"/>
              <w:jc w:val="both"/>
              <w:rPr>
                <w:rFonts w:cstheme="minorHAnsi"/>
              </w:rPr>
            </w:pPr>
            <w:r w:rsidRPr="00E841F3">
              <w:rPr>
                <w:rFonts w:cstheme="minorHAnsi"/>
              </w:rPr>
              <w:t>24956</w:t>
            </w:r>
          </w:p>
        </w:tc>
        <w:tc>
          <w:tcPr>
            <w:tcW w:w="1083" w:type="dxa"/>
          </w:tcPr>
          <w:p w14:paraId="3D23C20B" w14:textId="77777777" w:rsidR="00300E0A" w:rsidRPr="00E841F3" w:rsidRDefault="00300E0A" w:rsidP="006F1DC1">
            <w:pPr>
              <w:spacing w:line="360" w:lineRule="auto"/>
              <w:jc w:val="both"/>
              <w:rPr>
                <w:rFonts w:cstheme="minorHAnsi"/>
              </w:rPr>
            </w:pPr>
            <w:r w:rsidRPr="00E841F3">
              <w:rPr>
                <w:rFonts w:cstheme="minorHAnsi"/>
              </w:rPr>
              <w:t>27797</w:t>
            </w:r>
          </w:p>
        </w:tc>
      </w:tr>
      <w:tr w:rsidR="00300E0A" w:rsidRPr="00E841F3" w14:paraId="4142B72F" w14:textId="77777777" w:rsidTr="006F1DC1">
        <w:trPr>
          <w:trHeight w:val="815"/>
        </w:trPr>
        <w:tc>
          <w:tcPr>
            <w:tcW w:w="4020" w:type="dxa"/>
          </w:tcPr>
          <w:p w14:paraId="38343F79" w14:textId="77777777" w:rsidR="00300E0A" w:rsidRPr="00E841F3" w:rsidRDefault="00300E0A" w:rsidP="00423D71">
            <w:pPr>
              <w:spacing w:line="360" w:lineRule="auto"/>
              <w:jc w:val="both"/>
              <w:rPr>
                <w:rFonts w:cstheme="minorHAnsi"/>
                <w:b/>
              </w:rPr>
            </w:pPr>
            <w:r w:rsidRPr="00E841F3">
              <w:rPr>
                <w:rFonts w:cstheme="minorHAnsi"/>
                <w:b/>
              </w:rPr>
              <w:t xml:space="preserve">Income in </w:t>
            </w:r>
            <w:r w:rsidR="00423D71" w:rsidRPr="00E841F3">
              <w:rPr>
                <w:rFonts w:cstheme="minorHAnsi"/>
                <w:b/>
              </w:rPr>
              <w:t>Bai-</w:t>
            </w:r>
            <w:proofErr w:type="spellStart"/>
            <w:r w:rsidR="00423D71" w:rsidRPr="00E841F3">
              <w:rPr>
                <w:rFonts w:cstheme="minorHAnsi"/>
                <w:b/>
              </w:rPr>
              <w:t>Muazzal</w:t>
            </w:r>
            <w:proofErr w:type="spellEnd"/>
            <w:r w:rsidRPr="00E841F3">
              <w:rPr>
                <w:rFonts w:cstheme="minorHAnsi"/>
                <w:b/>
              </w:rPr>
              <w:t xml:space="preserve"> Modes (Tk in million)</w:t>
            </w:r>
          </w:p>
        </w:tc>
        <w:tc>
          <w:tcPr>
            <w:tcW w:w="1150" w:type="dxa"/>
          </w:tcPr>
          <w:p w14:paraId="4773C8EB" w14:textId="77777777" w:rsidR="00300E0A" w:rsidRPr="00E841F3" w:rsidRDefault="00423D71" w:rsidP="006F1DC1">
            <w:pPr>
              <w:spacing w:line="360" w:lineRule="auto"/>
              <w:jc w:val="both"/>
              <w:rPr>
                <w:rFonts w:cstheme="minorHAnsi"/>
              </w:rPr>
            </w:pPr>
            <w:r w:rsidRPr="00E841F3">
              <w:rPr>
                <w:rFonts w:cstheme="minorHAnsi"/>
              </w:rPr>
              <w:t>8829</w:t>
            </w:r>
          </w:p>
        </w:tc>
        <w:tc>
          <w:tcPr>
            <w:tcW w:w="1121" w:type="dxa"/>
          </w:tcPr>
          <w:p w14:paraId="3FEFAF8B" w14:textId="77777777" w:rsidR="00300E0A" w:rsidRPr="00E841F3" w:rsidRDefault="00423D71" w:rsidP="006F1DC1">
            <w:pPr>
              <w:spacing w:line="360" w:lineRule="auto"/>
              <w:jc w:val="both"/>
              <w:rPr>
                <w:rFonts w:cstheme="minorHAnsi"/>
              </w:rPr>
            </w:pPr>
            <w:r w:rsidRPr="00E841F3">
              <w:rPr>
                <w:rFonts w:cstheme="minorHAnsi"/>
              </w:rPr>
              <w:t>10118</w:t>
            </w:r>
          </w:p>
        </w:tc>
        <w:tc>
          <w:tcPr>
            <w:tcW w:w="1083" w:type="dxa"/>
          </w:tcPr>
          <w:p w14:paraId="692E4EF8" w14:textId="77777777" w:rsidR="00300E0A" w:rsidRPr="00E841F3" w:rsidRDefault="00423D71" w:rsidP="006F1DC1">
            <w:pPr>
              <w:spacing w:line="360" w:lineRule="auto"/>
              <w:jc w:val="both"/>
              <w:rPr>
                <w:rFonts w:cstheme="minorHAnsi"/>
              </w:rPr>
            </w:pPr>
            <w:r w:rsidRPr="00E841F3">
              <w:rPr>
                <w:rFonts w:cstheme="minorHAnsi"/>
              </w:rPr>
              <w:t>11235</w:t>
            </w:r>
          </w:p>
        </w:tc>
        <w:tc>
          <w:tcPr>
            <w:tcW w:w="1116" w:type="dxa"/>
          </w:tcPr>
          <w:p w14:paraId="30987A61" w14:textId="77777777" w:rsidR="00300E0A" w:rsidRPr="00E841F3" w:rsidRDefault="00423D71" w:rsidP="006F1DC1">
            <w:pPr>
              <w:spacing w:line="360" w:lineRule="auto"/>
              <w:jc w:val="both"/>
              <w:rPr>
                <w:rFonts w:cstheme="minorHAnsi"/>
              </w:rPr>
            </w:pPr>
            <w:r w:rsidRPr="00E841F3">
              <w:rPr>
                <w:rFonts w:cstheme="minorHAnsi"/>
              </w:rPr>
              <w:t>15878</w:t>
            </w:r>
          </w:p>
        </w:tc>
        <w:tc>
          <w:tcPr>
            <w:tcW w:w="1083" w:type="dxa"/>
          </w:tcPr>
          <w:p w14:paraId="649B9F7F" w14:textId="77777777" w:rsidR="00300E0A" w:rsidRPr="00E841F3" w:rsidRDefault="00423D71" w:rsidP="006F1DC1">
            <w:pPr>
              <w:spacing w:line="360" w:lineRule="auto"/>
              <w:jc w:val="both"/>
              <w:rPr>
                <w:rFonts w:cstheme="minorHAnsi"/>
              </w:rPr>
            </w:pPr>
            <w:r w:rsidRPr="00E841F3">
              <w:rPr>
                <w:rFonts w:cstheme="minorHAnsi"/>
              </w:rPr>
              <w:t>18264</w:t>
            </w:r>
          </w:p>
        </w:tc>
      </w:tr>
      <w:tr w:rsidR="00300E0A" w:rsidRPr="00E841F3" w14:paraId="11378C95" w14:textId="77777777" w:rsidTr="006F1DC1">
        <w:trPr>
          <w:trHeight w:val="400"/>
        </w:trPr>
        <w:tc>
          <w:tcPr>
            <w:tcW w:w="4020" w:type="dxa"/>
          </w:tcPr>
          <w:p w14:paraId="377A5D11" w14:textId="77777777" w:rsidR="00300E0A" w:rsidRPr="00E841F3" w:rsidRDefault="00300E0A" w:rsidP="00423D71">
            <w:pPr>
              <w:spacing w:line="360" w:lineRule="auto"/>
              <w:jc w:val="both"/>
              <w:rPr>
                <w:rFonts w:cstheme="minorHAnsi"/>
                <w:b/>
              </w:rPr>
            </w:pPr>
            <w:r w:rsidRPr="00E841F3">
              <w:rPr>
                <w:rFonts w:cstheme="minorHAnsi"/>
                <w:b/>
              </w:rPr>
              <w:t xml:space="preserve">Income in </w:t>
            </w:r>
            <w:r w:rsidR="00423D71" w:rsidRPr="00E841F3">
              <w:rPr>
                <w:rFonts w:cstheme="minorHAnsi"/>
                <w:b/>
              </w:rPr>
              <w:t>Bai-</w:t>
            </w:r>
            <w:proofErr w:type="spellStart"/>
            <w:r w:rsidR="00423D71" w:rsidRPr="00E841F3">
              <w:rPr>
                <w:rFonts w:cstheme="minorHAnsi"/>
                <w:b/>
              </w:rPr>
              <w:t>Muazzal</w:t>
            </w:r>
            <w:proofErr w:type="spellEnd"/>
            <w:r w:rsidRPr="00E841F3">
              <w:rPr>
                <w:rFonts w:cstheme="minorHAnsi"/>
                <w:b/>
              </w:rPr>
              <w:t xml:space="preserve"> (%)</w:t>
            </w:r>
          </w:p>
        </w:tc>
        <w:tc>
          <w:tcPr>
            <w:tcW w:w="1150" w:type="dxa"/>
          </w:tcPr>
          <w:p w14:paraId="6C512A97" w14:textId="77777777" w:rsidR="00300E0A" w:rsidRPr="00E841F3" w:rsidRDefault="00423D71" w:rsidP="006F1DC1">
            <w:pPr>
              <w:spacing w:line="360" w:lineRule="auto"/>
              <w:jc w:val="both"/>
              <w:rPr>
                <w:rFonts w:cstheme="minorHAnsi"/>
              </w:rPr>
            </w:pPr>
            <w:r w:rsidRPr="00E841F3">
              <w:rPr>
                <w:rFonts w:cstheme="minorHAnsi"/>
              </w:rPr>
              <w:t>58%</w:t>
            </w:r>
          </w:p>
        </w:tc>
        <w:tc>
          <w:tcPr>
            <w:tcW w:w="1121" w:type="dxa"/>
          </w:tcPr>
          <w:p w14:paraId="00DBE5C2" w14:textId="77777777" w:rsidR="00300E0A" w:rsidRPr="00E841F3" w:rsidRDefault="00423D71" w:rsidP="006F1DC1">
            <w:pPr>
              <w:spacing w:line="360" w:lineRule="auto"/>
              <w:jc w:val="both"/>
              <w:rPr>
                <w:rFonts w:cstheme="minorHAnsi"/>
              </w:rPr>
            </w:pPr>
            <w:r w:rsidRPr="00E841F3">
              <w:rPr>
                <w:rFonts w:cstheme="minorHAnsi"/>
              </w:rPr>
              <w:t>60%</w:t>
            </w:r>
          </w:p>
        </w:tc>
        <w:tc>
          <w:tcPr>
            <w:tcW w:w="1083" w:type="dxa"/>
          </w:tcPr>
          <w:p w14:paraId="0F0A038B" w14:textId="77777777" w:rsidR="00300E0A" w:rsidRPr="00E841F3" w:rsidRDefault="00423D71" w:rsidP="006F1DC1">
            <w:pPr>
              <w:spacing w:line="360" w:lineRule="auto"/>
              <w:jc w:val="both"/>
              <w:rPr>
                <w:rFonts w:cstheme="minorHAnsi"/>
              </w:rPr>
            </w:pPr>
            <w:r w:rsidRPr="00E841F3">
              <w:rPr>
                <w:rFonts w:cstheme="minorHAnsi"/>
              </w:rPr>
              <w:t>61%</w:t>
            </w:r>
          </w:p>
        </w:tc>
        <w:tc>
          <w:tcPr>
            <w:tcW w:w="1116" w:type="dxa"/>
          </w:tcPr>
          <w:p w14:paraId="0E36AA97" w14:textId="77777777" w:rsidR="00300E0A" w:rsidRPr="00E841F3" w:rsidRDefault="00423D71" w:rsidP="006F1DC1">
            <w:pPr>
              <w:spacing w:line="360" w:lineRule="auto"/>
              <w:jc w:val="both"/>
              <w:rPr>
                <w:rFonts w:cstheme="minorHAnsi"/>
              </w:rPr>
            </w:pPr>
            <w:r w:rsidRPr="00E841F3">
              <w:rPr>
                <w:rFonts w:cstheme="minorHAnsi"/>
              </w:rPr>
              <w:t>64%</w:t>
            </w:r>
          </w:p>
        </w:tc>
        <w:tc>
          <w:tcPr>
            <w:tcW w:w="1083" w:type="dxa"/>
          </w:tcPr>
          <w:p w14:paraId="623B1F95" w14:textId="77777777" w:rsidR="00300E0A" w:rsidRPr="00E841F3" w:rsidRDefault="00423D71" w:rsidP="006F1DC1">
            <w:pPr>
              <w:spacing w:line="360" w:lineRule="auto"/>
              <w:jc w:val="both"/>
              <w:rPr>
                <w:rFonts w:cstheme="minorHAnsi"/>
              </w:rPr>
            </w:pPr>
            <w:r w:rsidRPr="00E841F3">
              <w:rPr>
                <w:rFonts w:cstheme="minorHAnsi"/>
              </w:rPr>
              <w:t>66%</w:t>
            </w:r>
          </w:p>
        </w:tc>
      </w:tr>
    </w:tbl>
    <w:p w14:paraId="1B18EC13" w14:textId="77777777" w:rsidR="00423D71" w:rsidRPr="00E841F3" w:rsidRDefault="00423D71" w:rsidP="00423D71">
      <w:pPr>
        <w:spacing w:line="360" w:lineRule="auto"/>
        <w:ind w:left="360"/>
        <w:rPr>
          <w:rFonts w:cstheme="minorHAnsi"/>
        </w:rPr>
      </w:pPr>
    </w:p>
    <w:p w14:paraId="2625545E" w14:textId="77777777" w:rsidR="00423D71" w:rsidRPr="00E841F3" w:rsidRDefault="00300E0A" w:rsidP="00423D71">
      <w:pPr>
        <w:spacing w:line="360" w:lineRule="auto"/>
        <w:ind w:left="360"/>
        <w:rPr>
          <w:rFonts w:cstheme="minorHAnsi"/>
        </w:rPr>
      </w:pPr>
      <w:r w:rsidRPr="00E841F3">
        <w:rPr>
          <w:rFonts w:cstheme="minorHAnsi"/>
          <w:noProof/>
        </w:rPr>
        <w:drawing>
          <wp:inline distT="0" distB="0" distL="0" distR="0" wp14:anchorId="0576E0DC" wp14:editId="3C9CFBD0">
            <wp:extent cx="5924550" cy="2105025"/>
            <wp:effectExtent l="0" t="0" r="0" b="9525"/>
            <wp:docPr id="203" name="Chart 203"/>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01226E39" w14:textId="77777777" w:rsidR="00DF690D" w:rsidRPr="00E841F3" w:rsidRDefault="00300E0A" w:rsidP="00600380">
      <w:pPr>
        <w:spacing w:line="360" w:lineRule="auto"/>
        <w:ind w:left="360"/>
        <w:jc w:val="both"/>
        <w:rPr>
          <w:rFonts w:cstheme="minorHAnsi"/>
        </w:rPr>
      </w:pPr>
      <w:r w:rsidRPr="00E841F3">
        <w:rPr>
          <w:rFonts w:cstheme="minorHAnsi"/>
          <w:noProof/>
        </w:rPr>
        <w:drawing>
          <wp:inline distT="0" distB="0" distL="0" distR="0" wp14:anchorId="6D7534A0" wp14:editId="4470C4B4">
            <wp:extent cx="5943600" cy="1898650"/>
            <wp:effectExtent l="0" t="0" r="0" b="6350"/>
            <wp:docPr id="204" name="Chart 204"/>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r w:rsidR="00DF690D" w:rsidRPr="00E841F3">
        <w:rPr>
          <w:rFonts w:cstheme="minorHAnsi"/>
          <w:b/>
          <w:i/>
          <w:color w:val="2E74B5" w:themeColor="accent1" w:themeShade="BF"/>
        </w:rPr>
        <w:t>Interpretation:</w:t>
      </w:r>
      <w:r w:rsidR="00D92080" w:rsidRPr="00E841F3">
        <w:rPr>
          <w:rFonts w:cstheme="minorHAnsi"/>
          <w:color w:val="2E74B5" w:themeColor="accent1" w:themeShade="BF"/>
        </w:rPr>
        <w:t xml:space="preserve"> </w:t>
      </w:r>
      <w:r w:rsidR="009B5E42" w:rsidRPr="00E841F3">
        <w:rPr>
          <w:rFonts w:cstheme="minorHAnsi"/>
        </w:rPr>
        <w:t>The Graph Show that The Investment income in Bai-</w:t>
      </w:r>
      <w:proofErr w:type="spellStart"/>
      <w:r w:rsidR="009B5E42" w:rsidRPr="00E841F3">
        <w:rPr>
          <w:rFonts w:cstheme="minorHAnsi"/>
        </w:rPr>
        <w:t>Muazzal</w:t>
      </w:r>
      <w:proofErr w:type="spellEnd"/>
      <w:r w:rsidR="009B5E42" w:rsidRPr="00E841F3">
        <w:rPr>
          <w:rFonts w:cstheme="minorHAnsi"/>
        </w:rPr>
        <w:t xml:space="preserve"> modes Was increase from 2015 tk. 8829 million to tk.18264. The percentage of total investment income are also increase year over year.</w:t>
      </w:r>
    </w:p>
    <w:p w14:paraId="20EB2C8B" w14:textId="77777777" w:rsidR="00DF690D" w:rsidRDefault="00DF690D" w:rsidP="00322B26">
      <w:pPr>
        <w:spacing w:line="360" w:lineRule="auto"/>
        <w:ind w:left="360"/>
        <w:rPr>
          <w:rFonts w:ascii="Arial" w:hAnsi="Arial" w:cs="Arial"/>
          <w:sz w:val="24"/>
          <w:szCs w:val="24"/>
        </w:rPr>
      </w:pPr>
    </w:p>
    <w:p w14:paraId="79188DEF" w14:textId="77777777" w:rsidR="00D92080" w:rsidRDefault="00D92080" w:rsidP="00D92080">
      <w:pPr>
        <w:spacing w:line="360" w:lineRule="auto"/>
        <w:rPr>
          <w:rFonts w:ascii="Arial" w:hAnsi="Arial" w:cs="Arial"/>
          <w:sz w:val="24"/>
          <w:szCs w:val="24"/>
        </w:rPr>
      </w:pPr>
    </w:p>
    <w:p w14:paraId="3E0A136E" w14:textId="77777777" w:rsidR="00F042B0" w:rsidRDefault="00F042B0" w:rsidP="00D92080">
      <w:pPr>
        <w:spacing w:line="360" w:lineRule="auto"/>
        <w:rPr>
          <w:rFonts w:ascii="Arial" w:hAnsi="Arial" w:cs="Arial"/>
          <w:sz w:val="24"/>
          <w:szCs w:val="24"/>
        </w:rPr>
      </w:pPr>
    </w:p>
    <w:p w14:paraId="23984019" w14:textId="77777777" w:rsidR="00DF690D" w:rsidRPr="004F459B" w:rsidRDefault="00D92080" w:rsidP="004F459B">
      <w:pPr>
        <w:pStyle w:val="Heading3"/>
        <w:rPr>
          <w:rFonts w:ascii="Arial" w:hAnsi="Arial" w:cs="Arial"/>
          <w:b/>
          <w:i/>
          <w:sz w:val="28"/>
          <w:szCs w:val="28"/>
        </w:rPr>
      </w:pPr>
      <w:r w:rsidRPr="005E1F95">
        <w:lastRenderedPageBreak/>
        <w:t xml:space="preserve">   </w:t>
      </w:r>
      <w:bookmarkStart w:id="52" w:name="_Toc64282328"/>
      <w:r w:rsidR="00DF690D" w:rsidRPr="004F459B">
        <w:rPr>
          <w:rFonts w:ascii="Arial" w:hAnsi="Arial" w:cs="Arial"/>
          <w:b/>
          <w:i/>
          <w:color w:val="1F4E79" w:themeColor="accent1" w:themeShade="80"/>
          <w:sz w:val="28"/>
          <w:szCs w:val="28"/>
        </w:rPr>
        <w:t xml:space="preserve">4.3.9 Investment in Hire-Purchase </w:t>
      </w:r>
      <w:proofErr w:type="spellStart"/>
      <w:r w:rsidR="00DF690D" w:rsidRPr="004F459B">
        <w:rPr>
          <w:rFonts w:ascii="Arial" w:hAnsi="Arial" w:cs="Arial"/>
          <w:b/>
          <w:i/>
          <w:color w:val="1F4E79" w:themeColor="accent1" w:themeShade="80"/>
          <w:sz w:val="28"/>
          <w:szCs w:val="28"/>
        </w:rPr>
        <w:t>SirkatulMeelk</w:t>
      </w:r>
      <w:proofErr w:type="spellEnd"/>
      <w:r w:rsidR="00DF690D" w:rsidRPr="004F459B">
        <w:rPr>
          <w:rFonts w:ascii="Arial" w:hAnsi="Arial" w:cs="Arial"/>
          <w:b/>
          <w:i/>
          <w:color w:val="1F4E79" w:themeColor="accent1" w:themeShade="80"/>
          <w:sz w:val="28"/>
          <w:szCs w:val="28"/>
        </w:rPr>
        <w:t>:</w:t>
      </w:r>
      <w:bookmarkEnd w:id="52"/>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DF690D" w:rsidRPr="00E841F3" w14:paraId="626225E9" w14:textId="77777777" w:rsidTr="00D92080">
        <w:trPr>
          <w:trHeight w:val="400"/>
        </w:trPr>
        <w:tc>
          <w:tcPr>
            <w:tcW w:w="4020" w:type="dxa"/>
          </w:tcPr>
          <w:p w14:paraId="22DFD075" w14:textId="77777777" w:rsidR="00DF690D" w:rsidRPr="00E841F3" w:rsidRDefault="00DF690D" w:rsidP="006F1DC1">
            <w:pPr>
              <w:spacing w:line="360" w:lineRule="auto"/>
              <w:jc w:val="both"/>
              <w:rPr>
                <w:rFonts w:cstheme="minorHAnsi"/>
                <w:b/>
              </w:rPr>
            </w:pPr>
            <w:r w:rsidRPr="00E841F3">
              <w:rPr>
                <w:rFonts w:cstheme="minorHAnsi"/>
                <w:b/>
              </w:rPr>
              <w:t>Year</w:t>
            </w:r>
          </w:p>
        </w:tc>
        <w:tc>
          <w:tcPr>
            <w:tcW w:w="1150" w:type="dxa"/>
          </w:tcPr>
          <w:p w14:paraId="7F4CD604" w14:textId="77777777" w:rsidR="00DF690D" w:rsidRPr="00E841F3" w:rsidRDefault="00DF690D" w:rsidP="006F1DC1">
            <w:pPr>
              <w:spacing w:line="360" w:lineRule="auto"/>
              <w:jc w:val="both"/>
              <w:rPr>
                <w:rFonts w:cstheme="minorHAnsi"/>
                <w:b/>
              </w:rPr>
            </w:pPr>
            <w:r w:rsidRPr="00E841F3">
              <w:rPr>
                <w:rFonts w:cstheme="minorHAnsi"/>
                <w:b/>
              </w:rPr>
              <w:t>2015</w:t>
            </w:r>
          </w:p>
        </w:tc>
        <w:tc>
          <w:tcPr>
            <w:tcW w:w="1121" w:type="dxa"/>
          </w:tcPr>
          <w:p w14:paraId="41BB5C87" w14:textId="77777777" w:rsidR="00DF690D" w:rsidRPr="00E841F3" w:rsidRDefault="00DF690D" w:rsidP="006F1DC1">
            <w:pPr>
              <w:spacing w:line="360" w:lineRule="auto"/>
              <w:jc w:val="both"/>
              <w:rPr>
                <w:rFonts w:cstheme="minorHAnsi"/>
                <w:b/>
              </w:rPr>
            </w:pPr>
            <w:r w:rsidRPr="00E841F3">
              <w:rPr>
                <w:rFonts w:cstheme="minorHAnsi"/>
                <w:b/>
              </w:rPr>
              <w:t>2016</w:t>
            </w:r>
          </w:p>
        </w:tc>
        <w:tc>
          <w:tcPr>
            <w:tcW w:w="1083" w:type="dxa"/>
          </w:tcPr>
          <w:p w14:paraId="4BD9714C" w14:textId="77777777" w:rsidR="00DF690D" w:rsidRPr="00E841F3" w:rsidRDefault="00DF690D" w:rsidP="006F1DC1">
            <w:pPr>
              <w:spacing w:line="360" w:lineRule="auto"/>
              <w:jc w:val="both"/>
              <w:rPr>
                <w:rFonts w:cstheme="minorHAnsi"/>
                <w:b/>
              </w:rPr>
            </w:pPr>
            <w:r w:rsidRPr="00E841F3">
              <w:rPr>
                <w:rFonts w:cstheme="minorHAnsi"/>
                <w:b/>
              </w:rPr>
              <w:t>2017</w:t>
            </w:r>
          </w:p>
        </w:tc>
        <w:tc>
          <w:tcPr>
            <w:tcW w:w="1116" w:type="dxa"/>
          </w:tcPr>
          <w:p w14:paraId="6FDC4AAC" w14:textId="77777777" w:rsidR="00DF690D" w:rsidRPr="00E841F3" w:rsidRDefault="00DF690D" w:rsidP="006F1DC1">
            <w:pPr>
              <w:spacing w:line="360" w:lineRule="auto"/>
              <w:jc w:val="both"/>
              <w:rPr>
                <w:rFonts w:cstheme="minorHAnsi"/>
                <w:b/>
              </w:rPr>
            </w:pPr>
            <w:r w:rsidRPr="00E841F3">
              <w:rPr>
                <w:rFonts w:cstheme="minorHAnsi"/>
                <w:b/>
              </w:rPr>
              <w:t>2018</w:t>
            </w:r>
          </w:p>
        </w:tc>
        <w:tc>
          <w:tcPr>
            <w:tcW w:w="1083" w:type="dxa"/>
          </w:tcPr>
          <w:p w14:paraId="71298F0F" w14:textId="77777777" w:rsidR="00DF690D" w:rsidRPr="00E841F3" w:rsidRDefault="00DF690D" w:rsidP="006F1DC1">
            <w:pPr>
              <w:spacing w:line="360" w:lineRule="auto"/>
              <w:jc w:val="both"/>
              <w:rPr>
                <w:rFonts w:cstheme="minorHAnsi"/>
                <w:b/>
              </w:rPr>
            </w:pPr>
            <w:r w:rsidRPr="00E841F3">
              <w:rPr>
                <w:rFonts w:cstheme="minorHAnsi"/>
                <w:b/>
              </w:rPr>
              <w:t>2019</w:t>
            </w:r>
          </w:p>
        </w:tc>
      </w:tr>
      <w:tr w:rsidR="00DF690D" w:rsidRPr="00E841F3" w14:paraId="6ECBC954" w14:textId="77777777" w:rsidTr="00D92080">
        <w:trPr>
          <w:trHeight w:val="815"/>
        </w:trPr>
        <w:tc>
          <w:tcPr>
            <w:tcW w:w="4020" w:type="dxa"/>
          </w:tcPr>
          <w:p w14:paraId="6A555866" w14:textId="77777777" w:rsidR="00DF690D" w:rsidRPr="00E841F3" w:rsidRDefault="00DF690D" w:rsidP="006F1DC1">
            <w:pPr>
              <w:spacing w:line="360" w:lineRule="auto"/>
              <w:jc w:val="both"/>
              <w:rPr>
                <w:rFonts w:cstheme="minorHAnsi"/>
                <w:b/>
              </w:rPr>
            </w:pPr>
            <w:r w:rsidRPr="00E841F3">
              <w:rPr>
                <w:rFonts w:cstheme="minorHAnsi"/>
                <w:b/>
              </w:rPr>
              <w:t>Total Investment Under all Modes (Tk in million)</w:t>
            </w:r>
          </w:p>
        </w:tc>
        <w:tc>
          <w:tcPr>
            <w:tcW w:w="1150" w:type="dxa"/>
          </w:tcPr>
          <w:p w14:paraId="672D2B73" w14:textId="77777777" w:rsidR="00DF690D" w:rsidRPr="00E841F3" w:rsidRDefault="00DF690D" w:rsidP="006F1DC1">
            <w:pPr>
              <w:spacing w:line="360" w:lineRule="auto"/>
              <w:jc w:val="both"/>
              <w:rPr>
                <w:rFonts w:cstheme="minorHAnsi"/>
              </w:rPr>
            </w:pPr>
            <w:r w:rsidRPr="00E841F3">
              <w:rPr>
                <w:rFonts w:cstheme="minorHAnsi"/>
              </w:rPr>
              <w:t>123630</w:t>
            </w:r>
          </w:p>
        </w:tc>
        <w:tc>
          <w:tcPr>
            <w:tcW w:w="1121" w:type="dxa"/>
          </w:tcPr>
          <w:p w14:paraId="4AE8D848" w14:textId="77777777" w:rsidR="00DF690D" w:rsidRPr="00E841F3" w:rsidRDefault="00DF690D" w:rsidP="006F1DC1">
            <w:pPr>
              <w:spacing w:line="360" w:lineRule="auto"/>
              <w:jc w:val="both"/>
              <w:rPr>
                <w:rFonts w:cstheme="minorHAnsi"/>
              </w:rPr>
            </w:pPr>
            <w:r w:rsidRPr="00E841F3">
              <w:rPr>
                <w:rFonts w:cstheme="minorHAnsi"/>
              </w:rPr>
              <w:t>167003</w:t>
            </w:r>
          </w:p>
        </w:tc>
        <w:tc>
          <w:tcPr>
            <w:tcW w:w="1083" w:type="dxa"/>
          </w:tcPr>
          <w:p w14:paraId="61BE2582" w14:textId="77777777" w:rsidR="00DF690D" w:rsidRPr="00E841F3" w:rsidRDefault="00DF690D" w:rsidP="006F1DC1">
            <w:pPr>
              <w:spacing w:line="360" w:lineRule="auto"/>
              <w:jc w:val="both"/>
              <w:rPr>
                <w:rFonts w:cstheme="minorHAnsi"/>
              </w:rPr>
            </w:pPr>
            <w:r w:rsidRPr="00E841F3">
              <w:rPr>
                <w:rFonts w:cstheme="minorHAnsi"/>
              </w:rPr>
              <w:t>202682</w:t>
            </w:r>
          </w:p>
        </w:tc>
        <w:tc>
          <w:tcPr>
            <w:tcW w:w="1116" w:type="dxa"/>
          </w:tcPr>
          <w:p w14:paraId="56B1E6E2" w14:textId="77777777" w:rsidR="00DF690D" w:rsidRPr="00E841F3" w:rsidRDefault="00DF690D" w:rsidP="006F1DC1">
            <w:pPr>
              <w:spacing w:line="360" w:lineRule="auto"/>
              <w:jc w:val="both"/>
              <w:rPr>
                <w:rFonts w:cstheme="minorHAnsi"/>
              </w:rPr>
            </w:pPr>
            <w:r w:rsidRPr="00E841F3">
              <w:rPr>
                <w:rFonts w:cstheme="minorHAnsi"/>
              </w:rPr>
              <w:t>230435</w:t>
            </w:r>
          </w:p>
        </w:tc>
        <w:tc>
          <w:tcPr>
            <w:tcW w:w="1083" w:type="dxa"/>
          </w:tcPr>
          <w:p w14:paraId="01F35335" w14:textId="77777777" w:rsidR="00DF690D" w:rsidRPr="00E841F3" w:rsidRDefault="00DF690D" w:rsidP="006F1DC1">
            <w:pPr>
              <w:spacing w:line="360" w:lineRule="auto"/>
              <w:jc w:val="both"/>
              <w:rPr>
                <w:rFonts w:cstheme="minorHAnsi"/>
              </w:rPr>
            </w:pPr>
            <w:r w:rsidRPr="00E841F3">
              <w:rPr>
                <w:rFonts w:cstheme="minorHAnsi"/>
              </w:rPr>
              <w:t>252038</w:t>
            </w:r>
          </w:p>
        </w:tc>
      </w:tr>
      <w:tr w:rsidR="00DF690D" w:rsidRPr="00E841F3" w14:paraId="604161A2" w14:textId="77777777" w:rsidTr="00D92080">
        <w:trPr>
          <w:trHeight w:val="815"/>
        </w:trPr>
        <w:tc>
          <w:tcPr>
            <w:tcW w:w="4020" w:type="dxa"/>
          </w:tcPr>
          <w:p w14:paraId="1AF79AC0" w14:textId="77777777" w:rsidR="00DF690D" w:rsidRPr="00E841F3" w:rsidRDefault="00DF690D" w:rsidP="00DF690D">
            <w:pPr>
              <w:spacing w:line="360" w:lineRule="auto"/>
              <w:jc w:val="both"/>
              <w:rPr>
                <w:rFonts w:cstheme="minorHAnsi"/>
                <w:b/>
              </w:rPr>
            </w:pPr>
            <w:r w:rsidRPr="00E841F3">
              <w:rPr>
                <w:rFonts w:cstheme="minorHAnsi"/>
                <w:b/>
              </w:rPr>
              <w:t>Investment in</w:t>
            </w:r>
            <w:r w:rsidRPr="00E841F3">
              <w:rPr>
                <w:rFonts w:cstheme="minorHAnsi"/>
                <w:b/>
                <w:sz w:val="20"/>
                <w:szCs w:val="20"/>
              </w:rPr>
              <w:t xml:space="preserve"> </w:t>
            </w:r>
            <w:r w:rsidRPr="00E841F3">
              <w:rPr>
                <w:rFonts w:cstheme="minorHAnsi"/>
                <w:b/>
              </w:rPr>
              <w:t xml:space="preserve">Hire-Purchase </w:t>
            </w:r>
            <w:proofErr w:type="spellStart"/>
            <w:r w:rsidRPr="00E841F3">
              <w:rPr>
                <w:rFonts w:cstheme="minorHAnsi"/>
                <w:b/>
              </w:rPr>
              <w:t>SirkatulMeelk</w:t>
            </w:r>
            <w:proofErr w:type="spellEnd"/>
            <w:r w:rsidRPr="00E841F3">
              <w:rPr>
                <w:rFonts w:cstheme="minorHAnsi"/>
                <w:b/>
              </w:rPr>
              <w:t xml:space="preserve"> Modes (Tk in million)</w:t>
            </w:r>
          </w:p>
        </w:tc>
        <w:tc>
          <w:tcPr>
            <w:tcW w:w="1150" w:type="dxa"/>
          </w:tcPr>
          <w:p w14:paraId="27F86C47" w14:textId="77777777" w:rsidR="00DF690D" w:rsidRPr="00E841F3" w:rsidRDefault="00DF690D" w:rsidP="006F1DC1">
            <w:pPr>
              <w:spacing w:line="360" w:lineRule="auto"/>
              <w:jc w:val="both"/>
              <w:rPr>
                <w:rFonts w:cstheme="minorHAnsi"/>
              </w:rPr>
            </w:pPr>
            <w:r w:rsidRPr="00E841F3">
              <w:rPr>
                <w:rFonts w:cstheme="minorHAnsi"/>
              </w:rPr>
              <w:t>28686</w:t>
            </w:r>
          </w:p>
        </w:tc>
        <w:tc>
          <w:tcPr>
            <w:tcW w:w="1121" w:type="dxa"/>
          </w:tcPr>
          <w:p w14:paraId="005E9FF0" w14:textId="77777777" w:rsidR="00DF690D" w:rsidRPr="00E841F3" w:rsidRDefault="00DF690D" w:rsidP="006F1DC1">
            <w:pPr>
              <w:spacing w:line="360" w:lineRule="auto"/>
              <w:jc w:val="both"/>
              <w:rPr>
                <w:rFonts w:cstheme="minorHAnsi"/>
              </w:rPr>
            </w:pPr>
            <w:r w:rsidRPr="00E841F3">
              <w:rPr>
                <w:rFonts w:cstheme="minorHAnsi"/>
              </w:rPr>
              <w:t>39236</w:t>
            </w:r>
          </w:p>
        </w:tc>
        <w:tc>
          <w:tcPr>
            <w:tcW w:w="1083" w:type="dxa"/>
          </w:tcPr>
          <w:p w14:paraId="492A59E2" w14:textId="77777777" w:rsidR="00DF690D" w:rsidRPr="00E841F3" w:rsidRDefault="00DF690D" w:rsidP="006F1DC1">
            <w:pPr>
              <w:spacing w:line="360" w:lineRule="auto"/>
              <w:jc w:val="both"/>
              <w:rPr>
                <w:rFonts w:cstheme="minorHAnsi"/>
              </w:rPr>
            </w:pPr>
            <w:r w:rsidRPr="00E841F3">
              <w:rPr>
                <w:rFonts w:cstheme="minorHAnsi"/>
              </w:rPr>
              <w:t>50888</w:t>
            </w:r>
          </w:p>
        </w:tc>
        <w:tc>
          <w:tcPr>
            <w:tcW w:w="1116" w:type="dxa"/>
          </w:tcPr>
          <w:p w14:paraId="78C70692" w14:textId="77777777" w:rsidR="00DF690D" w:rsidRPr="00E841F3" w:rsidRDefault="00DF690D" w:rsidP="006F1DC1">
            <w:pPr>
              <w:spacing w:line="360" w:lineRule="auto"/>
              <w:jc w:val="both"/>
              <w:rPr>
                <w:rFonts w:cstheme="minorHAnsi"/>
              </w:rPr>
            </w:pPr>
            <w:r w:rsidRPr="00E841F3">
              <w:rPr>
                <w:rFonts w:cstheme="minorHAnsi"/>
              </w:rPr>
              <w:t>54779</w:t>
            </w:r>
          </w:p>
        </w:tc>
        <w:tc>
          <w:tcPr>
            <w:tcW w:w="1083" w:type="dxa"/>
          </w:tcPr>
          <w:p w14:paraId="0654049B" w14:textId="77777777" w:rsidR="00DF690D" w:rsidRPr="00E841F3" w:rsidRDefault="00DF690D" w:rsidP="006F1DC1">
            <w:pPr>
              <w:spacing w:line="360" w:lineRule="auto"/>
              <w:jc w:val="both"/>
              <w:rPr>
                <w:rFonts w:cstheme="minorHAnsi"/>
              </w:rPr>
            </w:pPr>
            <w:r w:rsidRPr="00E841F3">
              <w:rPr>
                <w:rFonts w:cstheme="minorHAnsi"/>
              </w:rPr>
              <w:t>56906</w:t>
            </w:r>
          </w:p>
        </w:tc>
      </w:tr>
      <w:tr w:rsidR="00DF690D" w:rsidRPr="00E841F3" w14:paraId="6BDAE01F" w14:textId="77777777" w:rsidTr="00D92080">
        <w:trPr>
          <w:trHeight w:val="400"/>
        </w:trPr>
        <w:tc>
          <w:tcPr>
            <w:tcW w:w="4020" w:type="dxa"/>
          </w:tcPr>
          <w:p w14:paraId="474B6DF3" w14:textId="77777777" w:rsidR="00DF690D" w:rsidRPr="00E841F3" w:rsidRDefault="00DF690D" w:rsidP="00DF690D">
            <w:pPr>
              <w:spacing w:line="360" w:lineRule="auto"/>
              <w:jc w:val="both"/>
              <w:rPr>
                <w:rFonts w:cstheme="minorHAnsi"/>
                <w:b/>
              </w:rPr>
            </w:pPr>
            <w:r w:rsidRPr="00E841F3">
              <w:rPr>
                <w:rFonts w:cstheme="minorHAnsi"/>
                <w:b/>
              </w:rPr>
              <w:t>Investment in</w:t>
            </w:r>
            <w:r w:rsidRPr="00E841F3">
              <w:rPr>
                <w:rFonts w:cstheme="minorHAnsi"/>
                <w:b/>
                <w:sz w:val="20"/>
                <w:szCs w:val="20"/>
              </w:rPr>
              <w:t xml:space="preserve"> </w:t>
            </w:r>
            <w:r w:rsidRPr="00E841F3">
              <w:rPr>
                <w:rFonts w:cstheme="minorHAnsi"/>
                <w:b/>
              </w:rPr>
              <w:t xml:space="preserve">Hire-Purchase </w:t>
            </w:r>
            <w:proofErr w:type="spellStart"/>
            <w:r w:rsidRPr="00E841F3">
              <w:rPr>
                <w:rFonts w:cstheme="minorHAnsi"/>
                <w:b/>
              </w:rPr>
              <w:t>SirkatulMeelk</w:t>
            </w:r>
            <w:proofErr w:type="spellEnd"/>
            <w:r w:rsidRPr="00E841F3">
              <w:rPr>
                <w:rFonts w:cstheme="minorHAnsi"/>
                <w:b/>
              </w:rPr>
              <w:t xml:space="preserve"> (%)</w:t>
            </w:r>
          </w:p>
        </w:tc>
        <w:tc>
          <w:tcPr>
            <w:tcW w:w="1150" w:type="dxa"/>
          </w:tcPr>
          <w:p w14:paraId="33C5E4E9" w14:textId="77777777" w:rsidR="00DF690D" w:rsidRPr="00E841F3" w:rsidRDefault="00DF690D" w:rsidP="006F1DC1">
            <w:pPr>
              <w:spacing w:line="360" w:lineRule="auto"/>
              <w:jc w:val="both"/>
              <w:rPr>
                <w:rFonts w:cstheme="minorHAnsi"/>
              </w:rPr>
            </w:pPr>
            <w:r w:rsidRPr="00E841F3">
              <w:rPr>
                <w:rFonts w:cstheme="minorHAnsi"/>
              </w:rPr>
              <w:t>23.20%</w:t>
            </w:r>
          </w:p>
        </w:tc>
        <w:tc>
          <w:tcPr>
            <w:tcW w:w="1121" w:type="dxa"/>
          </w:tcPr>
          <w:p w14:paraId="49EB8C1F" w14:textId="77777777" w:rsidR="00DF690D" w:rsidRPr="00E841F3" w:rsidRDefault="00DF690D" w:rsidP="006F1DC1">
            <w:pPr>
              <w:spacing w:line="360" w:lineRule="auto"/>
              <w:jc w:val="both"/>
              <w:rPr>
                <w:rFonts w:cstheme="minorHAnsi"/>
              </w:rPr>
            </w:pPr>
            <w:r w:rsidRPr="00E841F3">
              <w:rPr>
                <w:rFonts w:cstheme="minorHAnsi"/>
              </w:rPr>
              <w:t>23.49%</w:t>
            </w:r>
          </w:p>
        </w:tc>
        <w:tc>
          <w:tcPr>
            <w:tcW w:w="1083" w:type="dxa"/>
          </w:tcPr>
          <w:p w14:paraId="6C6B540E" w14:textId="77777777" w:rsidR="00DF690D" w:rsidRPr="00E841F3" w:rsidRDefault="00DF690D" w:rsidP="006F1DC1">
            <w:pPr>
              <w:spacing w:line="360" w:lineRule="auto"/>
              <w:jc w:val="both"/>
              <w:rPr>
                <w:rFonts w:cstheme="minorHAnsi"/>
              </w:rPr>
            </w:pPr>
            <w:r w:rsidRPr="00E841F3">
              <w:rPr>
                <w:rFonts w:cstheme="minorHAnsi"/>
              </w:rPr>
              <w:t>25.49%</w:t>
            </w:r>
          </w:p>
        </w:tc>
        <w:tc>
          <w:tcPr>
            <w:tcW w:w="1116" w:type="dxa"/>
          </w:tcPr>
          <w:p w14:paraId="6C849245" w14:textId="77777777" w:rsidR="00DF690D" w:rsidRPr="00E841F3" w:rsidRDefault="00DF690D" w:rsidP="006F1DC1">
            <w:pPr>
              <w:spacing w:line="360" w:lineRule="auto"/>
              <w:jc w:val="both"/>
              <w:rPr>
                <w:rFonts w:cstheme="minorHAnsi"/>
              </w:rPr>
            </w:pPr>
            <w:r w:rsidRPr="00E841F3">
              <w:rPr>
                <w:rFonts w:cstheme="minorHAnsi"/>
              </w:rPr>
              <w:t>23.77%</w:t>
            </w:r>
          </w:p>
        </w:tc>
        <w:tc>
          <w:tcPr>
            <w:tcW w:w="1083" w:type="dxa"/>
          </w:tcPr>
          <w:p w14:paraId="34EC6491" w14:textId="77777777" w:rsidR="00DF690D" w:rsidRPr="00E841F3" w:rsidRDefault="00DF690D" w:rsidP="006F1DC1">
            <w:pPr>
              <w:spacing w:line="360" w:lineRule="auto"/>
              <w:jc w:val="both"/>
              <w:rPr>
                <w:rFonts w:cstheme="minorHAnsi"/>
              </w:rPr>
            </w:pPr>
            <w:r w:rsidRPr="00E841F3">
              <w:rPr>
                <w:rFonts w:cstheme="minorHAnsi"/>
              </w:rPr>
              <w:t>22.57%</w:t>
            </w:r>
          </w:p>
        </w:tc>
      </w:tr>
    </w:tbl>
    <w:p w14:paraId="46D4F01C" w14:textId="77777777" w:rsidR="005E1F95" w:rsidRPr="00E841F3" w:rsidRDefault="005E1F95" w:rsidP="00322B26">
      <w:pPr>
        <w:spacing w:line="360" w:lineRule="auto"/>
        <w:ind w:left="360"/>
        <w:rPr>
          <w:rFonts w:cstheme="minorHAnsi"/>
        </w:rPr>
      </w:pPr>
    </w:p>
    <w:p w14:paraId="720C3CE8" w14:textId="77777777" w:rsidR="00300E0A" w:rsidRPr="00E841F3" w:rsidRDefault="00D92080" w:rsidP="005E1F95">
      <w:pPr>
        <w:spacing w:line="360" w:lineRule="auto"/>
        <w:ind w:left="360"/>
        <w:rPr>
          <w:rFonts w:cstheme="minorHAnsi"/>
        </w:rPr>
      </w:pPr>
      <w:r w:rsidRPr="00E841F3">
        <w:rPr>
          <w:rFonts w:cstheme="minorHAnsi"/>
          <w:noProof/>
        </w:rPr>
        <w:drawing>
          <wp:inline distT="0" distB="0" distL="0" distR="0" wp14:anchorId="3536FA7E" wp14:editId="19348A18">
            <wp:extent cx="5943600" cy="2295525"/>
            <wp:effectExtent l="0" t="0" r="0" b="9525"/>
            <wp:docPr id="205" name="Chart 205"/>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5A898F35" w14:textId="77777777" w:rsidR="00DF690D" w:rsidRPr="00E841F3" w:rsidRDefault="00DF690D" w:rsidP="00322B26">
      <w:pPr>
        <w:spacing w:line="360" w:lineRule="auto"/>
        <w:ind w:left="360"/>
        <w:rPr>
          <w:rFonts w:cstheme="minorHAnsi"/>
        </w:rPr>
      </w:pPr>
      <w:r w:rsidRPr="00E841F3">
        <w:rPr>
          <w:rFonts w:cstheme="minorHAnsi"/>
          <w:noProof/>
        </w:rPr>
        <w:drawing>
          <wp:inline distT="0" distB="0" distL="0" distR="0" wp14:anchorId="0FA277CA" wp14:editId="66DA3548">
            <wp:extent cx="5734050" cy="1628775"/>
            <wp:effectExtent l="0" t="0" r="0" b="9525"/>
            <wp:docPr id="208" name="Chart 208"/>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6A47D911" w14:textId="77777777" w:rsidR="009B5E42" w:rsidRPr="00E841F3" w:rsidRDefault="002C2721" w:rsidP="009B5E42">
      <w:pPr>
        <w:spacing w:line="360" w:lineRule="auto"/>
        <w:ind w:left="360"/>
        <w:jc w:val="both"/>
        <w:rPr>
          <w:rFonts w:cstheme="minorHAnsi"/>
        </w:rPr>
      </w:pPr>
      <w:r w:rsidRPr="00E841F3">
        <w:rPr>
          <w:rFonts w:cstheme="minorHAnsi"/>
          <w:b/>
          <w:i/>
          <w:color w:val="2E74B5" w:themeColor="accent1" w:themeShade="BF"/>
        </w:rPr>
        <w:t>Interpretation:</w:t>
      </w:r>
      <w:r w:rsidR="00D92080" w:rsidRPr="00E841F3">
        <w:rPr>
          <w:rFonts w:cstheme="minorHAnsi"/>
          <w:color w:val="2E74B5" w:themeColor="accent1" w:themeShade="BF"/>
        </w:rPr>
        <w:t xml:space="preserve"> </w:t>
      </w:r>
      <w:r w:rsidR="009B5E42" w:rsidRPr="00E841F3">
        <w:rPr>
          <w:rFonts w:cstheme="minorHAnsi"/>
        </w:rPr>
        <w:t xml:space="preserve">Here We can see that the investment amount </w:t>
      </w:r>
      <w:proofErr w:type="gramStart"/>
      <w:r w:rsidR="009B5E42" w:rsidRPr="00E841F3">
        <w:rPr>
          <w:rFonts w:cstheme="minorHAnsi"/>
        </w:rPr>
        <w:t>increase</w:t>
      </w:r>
      <w:proofErr w:type="gramEnd"/>
      <w:r w:rsidR="009B5E42" w:rsidRPr="00E841F3">
        <w:rPr>
          <w:rFonts w:cstheme="minorHAnsi"/>
        </w:rPr>
        <w:t xml:space="preserve"> over year. </w:t>
      </w:r>
      <w:proofErr w:type="gramStart"/>
      <w:r w:rsidR="009B5E42" w:rsidRPr="00E841F3">
        <w:rPr>
          <w:rFonts w:cstheme="minorHAnsi"/>
        </w:rPr>
        <w:t>On</w:t>
      </w:r>
      <w:proofErr w:type="gramEnd"/>
      <w:r w:rsidR="009B5E42" w:rsidRPr="00E841F3">
        <w:rPr>
          <w:rFonts w:cstheme="minorHAnsi"/>
        </w:rPr>
        <w:t xml:space="preserve"> 2015 it was 28685 million tk. and 2019 it’s become tk. 56906 million. Although the investment amount is increase but the percentage of total investment is decreasing since 2019.</w:t>
      </w:r>
    </w:p>
    <w:p w14:paraId="615F41D5" w14:textId="77777777" w:rsidR="00F042B0" w:rsidRPr="00E841F3" w:rsidRDefault="00F042B0" w:rsidP="00600380">
      <w:pPr>
        <w:spacing w:line="360" w:lineRule="auto"/>
        <w:ind w:left="360"/>
        <w:jc w:val="both"/>
        <w:rPr>
          <w:rFonts w:cstheme="minorHAnsi"/>
        </w:rPr>
      </w:pPr>
    </w:p>
    <w:p w14:paraId="1E6D6E5C" w14:textId="35BE260F" w:rsidR="00F042B0" w:rsidRDefault="00F042B0" w:rsidP="00600380">
      <w:pPr>
        <w:spacing w:line="360" w:lineRule="auto"/>
        <w:ind w:left="360"/>
        <w:jc w:val="both"/>
        <w:rPr>
          <w:rFonts w:cstheme="minorHAnsi"/>
        </w:rPr>
      </w:pPr>
    </w:p>
    <w:p w14:paraId="5AC6EE7B" w14:textId="77777777" w:rsidR="00E841F3" w:rsidRPr="00E841F3" w:rsidRDefault="00E841F3" w:rsidP="00600380">
      <w:pPr>
        <w:spacing w:line="360" w:lineRule="auto"/>
        <w:ind w:left="360"/>
        <w:jc w:val="both"/>
        <w:rPr>
          <w:rFonts w:cstheme="minorHAnsi"/>
        </w:rPr>
      </w:pPr>
    </w:p>
    <w:p w14:paraId="672F7B10" w14:textId="77777777" w:rsidR="002C2721" w:rsidRPr="004F459B" w:rsidRDefault="002C2721" w:rsidP="004F459B">
      <w:pPr>
        <w:pStyle w:val="Heading3"/>
        <w:rPr>
          <w:rFonts w:ascii="Arial" w:hAnsi="Arial" w:cs="Arial"/>
          <w:b/>
          <w:i/>
          <w:color w:val="1F4E79" w:themeColor="accent1" w:themeShade="80"/>
          <w:sz w:val="28"/>
          <w:szCs w:val="28"/>
        </w:rPr>
      </w:pPr>
      <w:bookmarkStart w:id="53" w:name="_Toc64282329"/>
      <w:r w:rsidRPr="004F459B">
        <w:rPr>
          <w:rFonts w:ascii="Arial" w:hAnsi="Arial" w:cs="Arial"/>
          <w:b/>
          <w:i/>
          <w:color w:val="1F4E79" w:themeColor="accent1" w:themeShade="80"/>
          <w:sz w:val="28"/>
          <w:szCs w:val="28"/>
        </w:rPr>
        <w:lastRenderedPageBreak/>
        <w:t xml:space="preserve">4.3.10 </w:t>
      </w:r>
      <w:r w:rsidR="00B868E8" w:rsidRPr="004F459B">
        <w:rPr>
          <w:rFonts w:ascii="Arial" w:hAnsi="Arial" w:cs="Arial"/>
          <w:b/>
          <w:i/>
          <w:color w:val="1F4E79" w:themeColor="accent1" w:themeShade="80"/>
          <w:sz w:val="28"/>
          <w:szCs w:val="28"/>
        </w:rPr>
        <w:t>Investment Income from</w:t>
      </w:r>
      <w:r w:rsidRPr="004F459B">
        <w:rPr>
          <w:rFonts w:ascii="Arial" w:hAnsi="Arial" w:cs="Arial"/>
          <w:b/>
          <w:i/>
          <w:color w:val="1F4E79" w:themeColor="accent1" w:themeShade="80"/>
          <w:sz w:val="28"/>
          <w:szCs w:val="28"/>
        </w:rPr>
        <w:t xml:space="preserve"> Hire-Purchase </w:t>
      </w:r>
      <w:proofErr w:type="spellStart"/>
      <w:r w:rsidRPr="004F459B">
        <w:rPr>
          <w:rFonts w:ascii="Arial" w:hAnsi="Arial" w:cs="Arial"/>
          <w:b/>
          <w:i/>
          <w:color w:val="1F4E79" w:themeColor="accent1" w:themeShade="80"/>
          <w:sz w:val="28"/>
          <w:szCs w:val="28"/>
        </w:rPr>
        <w:t>SirkatulMeelk</w:t>
      </w:r>
      <w:proofErr w:type="spellEnd"/>
      <w:r w:rsidR="00B868E8" w:rsidRPr="004F459B">
        <w:rPr>
          <w:rFonts w:ascii="Arial" w:hAnsi="Arial" w:cs="Arial"/>
          <w:b/>
          <w:i/>
          <w:color w:val="1F4E79" w:themeColor="accent1" w:themeShade="80"/>
          <w:sz w:val="28"/>
          <w:szCs w:val="28"/>
        </w:rPr>
        <w:t>:</w:t>
      </w:r>
      <w:bookmarkEnd w:id="53"/>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B868E8" w:rsidRPr="00E841F3" w14:paraId="33F634E4" w14:textId="77777777" w:rsidTr="006F1DC1">
        <w:trPr>
          <w:trHeight w:val="400"/>
        </w:trPr>
        <w:tc>
          <w:tcPr>
            <w:tcW w:w="4020" w:type="dxa"/>
          </w:tcPr>
          <w:p w14:paraId="23910522" w14:textId="77777777" w:rsidR="00B868E8" w:rsidRPr="00E841F3" w:rsidRDefault="00B868E8" w:rsidP="006F1DC1">
            <w:pPr>
              <w:spacing w:line="360" w:lineRule="auto"/>
              <w:jc w:val="both"/>
              <w:rPr>
                <w:rFonts w:cstheme="minorHAnsi"/>
                <w:b/>
              </w:rPr>
            </w:pPr>
            <w:r w:rsidRPr="00E841F3">
              <w:rPr>
                <w:rFonts w:cstheme="minorHAnsi"/>
                <w:b/>
              </w:rPr>
              <w:t>Year</w:t>
            </w:r>
          </w:p>
        </w:tc>
        <w:tc>
          <w:tcPr>
            <w:tcW w:w="1150" w:type="dxa"/>
          </w:tcPr>
          <w:p w14:paraId="0D7EA78C" w14:textId="77777777" w:rsidR="00B868E8" w:rsidRPr="00E841F3" w:rsidRDefault="00B868E8" w:rsidP="006F1DC1">
            <w:pPr>
              <w:spacing w:line="360" w:lineRule="auto"/>
              <w:jc w:val="both"/>
              <w:rPr>
                <w:rFonts w:cstheme="minorHAnsi"/>
                <w:b/>
              </w:rPr>
            </w:pPr>
            <w:r w:rsidRPr="00E841F3">
              <w:rPr>
                <w:rFonts w:cstheme="minorHAnsi"/>
                <w:b/>
              </w:rPr>
              <w:t>2015</w:t>
            </w:r>
          </w:p>
        </w:tc>
        <w:tc>
          <w:tcPr>
            <w:tcW w:w="1121" w:type="dxa"/>
          </w:tcPr>
          <w:p w14:paraId="4EEE5031" w14:textId="77777777" w:rsidR="00B868E8" w:rsidRPr="00E841F3" w:rsidRDefault="00B868E8" w:rsidP="006F1DC1">
            <w:pPr>
              <w:spacing w:line="360" w:lineRule="auto"/>
              <w:jc w:val="both"/>
              <w:rPr>
                <w:rFonts w:cstheme="minorHAnsi"/>
                <w:b/>
              </w:rPr>
            </w:pPr>
            <w:r w:rsidRPr="00E841F3">
              <w:rPr>
                <w:rFonts w:cstheme="minorHAnsi"/>
                <w:b/>
              </w:rPr>
              <w:t>2016</w:t>
            </w:r>
          </w:p>
        </w:tc>
        <w:tc>
          <w:tcPr>
            <w:tcW w:w="1083" w:type="dxa"/>
          </w:tcPr>
          <w:p w14:paraId="278759B2" w14:textId="77777777" w:rsidR="00B868E8" w:rsidRPr="00E841F3" w:rsidRDefault="00B868E8" w:rsidP="006F1DC1">
            <w:pPr>
              <w:spacing w:line="360" w:lineRule="auto"/>
              <w:jc w:val="both"/>
              <w:rPr>
                <w:rFonts w:cstheme="minorHAnsi"/>
                <w:b/>
              </w:rPr>
            </w:pPr>
            <w:r w:rsidRPr="00E841F3">
              <w:rPr>
                <w:rFonts w:cstheme="minorHAnsi"/>
                <w:b/>
              </w:rPr>
              <w:t>2017</w:t>
            </w:r>
          </w:p>
        </w:tc>
        <w:tc>
          <w:tcPr>
            <w:tcW w:w="1116" w:type="dxa"/>
          </w:tcPr>
          <w:p w14:paraId="0E88B8BD" w14:textId="77777777" w:rsidR="00B868E8" w:rsidRPr="00E841F3" w:rsidRDefault="00B868E8" w:rsidP="006F1DC1">
            <w:pPr>
              <w:spacing w:line="360" w:lineRule="auto"/>
              <w:jc w:val="both"/>
              <w:rPr>
                <w:rFonts w:cstheme="minorHAnsi"/>
                <w:b/>
              </w:rPr>
            </w:pPr>
            <w:r w:rsidRPr="00E841F3">
              <w:rPr>
                <w:rFonts w:cstheme="minorHAnsi"/>
                <w:b/>
              </w:rPr>
              <w:t>2018</w:t>
            </w:r>
          </w:p>
        </w:tc>
        <w:tc>
          <w:tcPr>
            <w:tcW w:w="1083" w:type="dxa"/>
          </w:tcPr>
          <w:p w14:paraId="2E23F18B" w14:textId="77777777" w:rsidR="00B868E8" w:rsidRPr="00E841F3" w:rsidRDefault="00B868E8" w:rsidP="006F1DC1">
            <w:pPr>
              <w:spacing w:line="360" w:lineRule="auto"/>
              <w:jc w:val="both"/>
              <w:rPr>
                <w:rFonts w:cstheme="minorHAnsi"/>
                <w:b/>
              </w:rPr>
            </w:pPr>
            <w:r w:rsidRPr="00E841F3">
              <w:rPr>
                <w:rFonts w:cstheme="minorHAnsi"/>
                <w:b/>
              </w:rPr>
              <w:t>2019</w:t>
            </w:r>
          </w:p>
        </w:tc>
      </w:tr>
      <w:tr w:rsidR="00B868E8" w:rsidRPr="00E841F3" w14:paraId="532E7E13" w14:textId="77777777" w:rsidTr="006F1DC1">
        <w:trPr>
          <w:trHeight w:val="815"/>
        </w:trPr>
        <w:tc>
          <w:tcPr>
            <w:tcW w:w="4020" w:type="dxa"/>
          </w:tcPr>
          <w:p w14:paraId="0757EF0A" w14:textId="77777777" w:rsidR="00B868E8" w:rsidRPr="00E841F3" w:rsidRDefault="00B868E8" w:rsidP="006F1DC1">
            <w:pPr>
              <w:spacing w:line="360" w:lineRule="auto"/>
              <w:jc w:val="both"/>
              <w:rPr>
                <w:rFonts w:cstheme="minorHAnsi"/>
                <w:b/>
              </w:rPr>
            </w:pPr>
            <w:r w:rsidRPr="00E841F3">
              <w:rPr>
                <w:rFonts w:cstheme="minorHAnsi"/>
                <w:b/>
              </w:rPr>
              <w:t>Total Income Under all Modes (Tk in million)</w:t>
            </w:r>
          </w:p>
        </w:tc>
        <w:tc>
          <w:tcPr>
            <w:tcW w:w="1150" w:type="dxa"/>
          </w:tcPr>
          <w:p w14:paraId="537A0ECD" w14:textId="77777777" w:rsidR="00B868E8" w:rsidRPr="00E841F3" w:rsidRDefault="00B868E8" w:rsidP="006F1DC1">
            <w:pPr>
              <w:spacing w:line="360" w:lineRule="auto"/>
              <w:jc w:val="both"/>
              <w:rPr>
                <w:rFonts w:cstheme="minorHAnsi"/>
              </w:rPr>
            </w:pPr>
            <w:r w:rsidRPr="00E841F3">
              <w:rPr>
                <w:rFonts w:cstheme="minorHAnsi"/>
              </w:rPr>
              <w:t>15288</w:t>
            </w:r>
          </w:p>
        </w:tc>
        <w:tc>
          <w:tcPr>
            <w:tcW w:w="1121" w:type="dxa"/>
          </w:tcPr>
          <w:p w14:paraId="0C96A2D8" w14:textId="77777777" w:rsidR="00B868E8" w:rsidRPr="00E841F3" w:rsidRDefault="00B868E8" w:rsidP="006F1DC1">
            <w:pPr>
              <w:spacing w:line="360" w:lineRule="auto"/>
              <w:jc w:val="both"/>
              <w:rPr>
                <w:rFonts w:cstheme="minorHAnsi"/>
              </w:rPr>
            </w:pPr>
            <w:r w:rsidRPr="00E841F3">
              <w:rPr>
                <w:rFonts w:cstheme="minorHAnsi"/>
              </w:rPr>
              <w:t>16883</w:t>
            </w:r>
          </w:p>
        </w:tc>
        <w:tc>
          <w:tcPr>
            <w:tcW w:w="1083" w:type="dxa"/>
          </w:tcPr>
          <w:p w14:paraId="09F2002E" w14:textId="77777777" w:rsidR="00B868E8" w:rsidRPr="00E841F3" w:rsidRDefault="00B868E8" w:rsidP="006F1DC1">
            <w:pPr>
              <w:spacing w:line="360" w:lineRule="auto"/>
              <w:jc w:val="both"/>
              <w:rPr>
                <w:rFonts w:cstheme="minorHAnsi"/>
              </w:rPr>
            </w:pPr>
            <w:r w:rsidRPr="00E841F3">
              <w:rPr>
                <w:rFonts w:cstheme="minorHAnsi"/>
              </w:rPr>
              <w:t>18497</w:t>
            </w:r>
          </w:p>
        </w:tc>
        <w:tc>
          <w:tcPr>
            <w:tcW w:w="1116" w:type="dxa"/>
          </w:tcPr>
          <w:p w14:paraId="23FD91AC" w14:textId="77777777" w:rsidR="00B868E8" w:rsidRPr="00E841F3" w:rsidRDefault="00B868E8" w:rsidP="006F1DC1">
            <w:pPr>
              <w:spacing w:line="360" w:lineRule="auto"/>
              <w:jc w:val="both"/>
              <w:rPr>
                <w:rFonts w:cstheme="minorHAnsi"/>
              </w:rPr>
            </w:pPr>
            <w:r w:rsidRPr="00E841F3">
              <w:rPr>
                <w:rFonts w:cstheme="minorHAnsi"/>
              </w:rPr>
              <w:t>24956</w:t>
            </w:r>
          </w:p>
        </w:tc>
        <w:tc>
          <w:tcPr>
            <w:tcW w:w="1083" w:type="dxa"/>
          </w:tcPr>
          <w:p w14:paraId="51CA265C" w14:textId="77777777" w:rsidR="00B868E8" w:rsidRPr="00E841F3" w:rsidRDefault="00B868E8" w:rsidP="006F1DC1">
            <w:pPr>
              <w:spacing w:line="360" w:lineRule="auto"/>
              <w:jc w:val="both"/>
              <w:rPr>
                <w:rFonts w:cstheme="minorHAnsi"/>
              </w:rPr>
            </w:pPr>
            <w:r w:rsidRPr="00E841F3">
              <w:rPr>
                <w:rFonts w:cstheme="minorHAnsi"/>
              </w:rPr>
              <w:t>27797</w:t>
            </w:r>
          </w:p>
        </w:tc>
      </w:tr>
      <w:tr w:rsidR="00B868E8" w:rsidRPr="00E841F3" w14:paraId="5E387A88" w14:textId="77777777" w:rsidTr="006F1DC1">
        <w:trPr>
          <w:trHeight w:val="815"/>
        </w:trPr>
        <w:tc>
          <w:tcPr>
            <w:tcW w:w="4020" w:type="dxa"/>
          </w:tcPr>
          <w:p w14:paraId="39A772E6" w14:textId="77777777" w:rsidR="00B868E8" w:rsidRPr="00E841F3" w:rsidRDefault="00B868E8" w:rsidP="00B868E8">
            <w:pPr>
              <w:spacing w:line="360" w:lineRule="auto"/>
              <w:jc w:val="both"/>
              <w:rPr>
                <w:rFonts w:cstheme="minorHAnsi"/>
                <w:b/>
              </w:rPr>
            </w:pPr>
            <w:r w:rsidRPr="00E841F3">
              <w:rPr>
                <w:rFonts w:cstheme="minorHAnsi"/>
                <w:b/>
              </w:rPr>
              <w:t xml:space="preserve">Income in Hire-Purchase </w:t>
            </w:r>
            <w:proofErr w:type="spellStart"/>
            <w:r w:rsidRPr="00E841F3">
              <w:rPr>
                <w:rFonts w:cstheme="minorHAnsi"/>
                <w:b/>
              </w:rPr>
              <w:t>SirkatulMeelk</w:t>
            </w:r>
            <w:proofErr w:type="spellEnd"/>
            <w:r w:rsidRPr="00E841F3">
              <w:rPr>
                <w:rFonts w:cstheme="minorHAnsi"/>
                <w:b/>
              </w:rPr>
              <w:t xml:space="preserve"> Modes (Tk in million)</w:t>
            </w:r>
          </w:p>
        </w:tc>
        <w:tc>
          <w:tcPr>
            <w:tcW w:w="1150" w:type="dxa"/>
          </w:tcPr>
          <w:p w14:paraId="67EFACC8" w14:textId="77777777" w:rsidR="00B868E8" w:rsidRPr="00E841F3" w:rsidRDefault="00B868E8" w:rsidP="006F1DC1">
            <w:pPr>
              <w:spacing w:line="360" w:lineRule="auto"/>
              <w:jc w:val="both"/>
              <w:rPr>
                <w:rFonts w:cstheme="minorHAnsi"/>
              </w:rPr>
            </w:pPr>
            <w:r w:rsidRPr="00E841F3">
              <w:rPr>
                <w:rFonts w:cstheme="minorHAnsi"/>
              </w:rPr>
              <w:t>2693</w:t>
            </w:r>
          </w:p>
        </w:tc>
        <w:tc>
          <w:tcPr>
            <w:tcW w:w="1121" w:type="dxa"/>
          </w:tcPr>
          <w:p w14:paraId="70C45C94" w14:textId="77777777" w:rsidR="00B868E8" w:rsidRPr="00E841F3" w:rsidRDefault="00B868E8" w:rsidP="006F1DC1">
            <w:pPr>
              <w:spacing w:line="360" w:lineRule="auto"/>
              <w:jc w:val="both"/>
              <w:rPr>
                <w:rFonts w:cstheme="minorHAnsi"/>
              </w:rPr>
            </w:pPr>
            <w:r w:rsidRPr="00E841F3">
              <w:rPr>
                <w:rFonts w:cstheme="minorHAnsi"/>
              </w:rPr>
              <w:t>3876</w:t>
            </w:r>
          </w:p>
        </w:tc>
        <w:tc>
          <w:tcPr>
            <w:tcW w:w="1083" w:type="dxa"/>
          </w:tcPr>
          <w:p w14:paraId="3820977F" w14:textId="77777777" w:rsidR="00B868E8" w:rsidRPr="00E841F3" w:rsidRDefault="00B868E8" w:rsidP="006F1DC1">
            <w:pPr>
              <w:spacing w:line="360" w:lineRule="auto"/>
              <w:jc w:val="both"/>
              <w:rPr>
                <w:rFonts w:cstheme="minorHAnsi"/>
              </w:rPr>
            </w:pPr>
            <w:r w:rsidRPr="00E841F3">
              <w:rPr>
                <w:rFonts w:cstheme="minorHAnsi"/>
              </w:rPr>
              <w:t>4865</w:t>
            </w:r>
          </w:p>
        </w:tc>
        <w:tc>
          <w:tcPr>
            <w:tcW w:w="1116" w:type="dxa"/>
          </w:tcPr>
          <w:p w14:paraId="5560B52F" w14:textId="77777777" w:rsidR="00B868E8" w:rsidRPr="00E841F3" w:rsidRDefault="00B868E8" w:rsidP="006F1DC1">
            <w:pPr>
              <w:spacing w:line="360" w:lineRule="auto"/>
              <w:jc w:val="both"/>
              <w:rPr>
                <w:rFonts w:cstheme="minorHAnsi"/>
              </w:rPr>
            </w:pPr>
            <w:r w:rsidRPr="00E841F3">
              <w:rPr>
                <w:rFonts w:cstheme="minorHAnsi"/>
              </w:rPr>
              <w:t>6276</w:t>
            </w:r>
          </w:p>
        </w:tc>
        <w:tc>
          <w:tcPr>
            <w:tcW w:w="1083" w:type="dxa"/>
          </w:tcPr>
          <w:p w14:paraId="7A13A1F0" w14:textId="77777777" w:rsidR="00B868E8" w:rsidRPr="00E841F3" w:rsidRDefault="00B868E8" w:rsidP="006F1DC1">
            <w:pPr>
              <w:spacing w:line="360" w:lineRule="auto"/>
              <w:jc w:val="both"/>
              <w:rPr>
                <w:rFonts w:cstheme="minorHAnsi"/>
              </w:rPr>
            </w:pPr>
            <w:r w:rsidRPr="00E841F3">
              <w:rPr>
                <w:rFonts w:cstheme="minorHAnsi"/>
              </w:rPr>
              <w:t>6379</w:t>
            </w:r>
          </w:p>
        </w:tc>
      </w:tr>
      <w:tr w:rsidR="00B868E8" w:rsidRPr="00E841F3" w14:paraId="3C96B975" w14:textId="77777777" w:rsidTr="006F1DC1">
        <w:trPr>
          <w:trHeight w:val="400"/>
        </w:trPr>
        <w:tc>
          <w:tcPr>
            <w:tcW w:w="4020" w:type="dxa"/>
          </w:tcPr>
          <w:p w14:paraId="37C1A779" w14:textId="77777777" w:rsidR="00B868E8" w:rsidRPr="00E841F3" w:rsidRDefault="00B868E8" w:rsidP="00B868E8">
            <w:pPr>
              <w:spacing w:line="360" w:lineRule="auto"/>
              <w:jc w:val="both"/>
              <w:rPr>
                <w:rFonts w:cstheme="minorHAnsi"/>
                <w:b/>
              </w:rPr>
            </w:pPr>
            <w:r w:rsidRPr="00E841F3">
              <w:rPr>
                <w:rFonts w:cstheme="minorHAnsi"/>
                <w:b/>
              </w:rPr>
              <w:t xml:space="preserve">Income in Hire-Purchase </w:t>
            </w:r>
            <w:proofErr w:type="spellStart"/>
            <w:r w:rsidRPr="00E841F3">
              <w:rPr>
                <w:rFonts w:cstheme="minorHAnsi"/>
                <w:b/>
              </w:rPr>
              <w:t>SirkatulMeelk</w:t>
            </w:r>
            <w:proofErr w:type="spellEnd"/>
            <w:r w:rsidRPr="00E841F3">
              <w:rPr>
                <w:rFonts w:cstheme="minorHAnsi"/>
                <w:b/>
              </w:rPr>
              <w:t xml:space="preserve"> (%)</w:t>
            </w:r>
          </w:p>
        </w:tc>
        <w:tc>
          <w:tcPr>
            <w:tcW w:w="1150" w:type="dxa"/>
          </w:tcPr>
          <w:p w14:paraId="1B428E4C" w14:textId="77777777" w:rsidR="00B868E8" w:rsidRPr="00E841F3" w:rsidRDefault="00B868E8" w:rsidP="006F1DC1">
            <w:pPr>
              <w:spacing w:line="360" w:lineRule="auto"/>
              <w:jc w:val="both"/>
              <w:rPr>
                <w:rFonts w:cstheme="minorHAnsi"/>
              </w:rPr>
            </w:pPr>
            <w:r w:rsidRPr="00E841F3">
              <w:rPr>
                <w:rFonts w:cstheme="minorHAnsi"/>
              </w:rPr>
              <w:t>18%</w:t>
            </w:r>
          </w:p>
        </w:tc>
        <w:tc>
          <w:tcPr>
            <w:tcW w:w="1121" w:type="dxa"/>
          </w:tcPr>
          <w:p w14:paraId="6359BC12" w14:textId="77777777" w:rsidR="00B868E8" w:rsidRPr="00E841F3" w:rsidRDefault="00B868E8" w:rsidP="006F1DC1">
            <w:pPr>
              <w:spacing w:line="360" w:lineRule="auto"/>
              <w:jc w:val="both"/>
              <w:rPr>
                <w:rFonts w:cstheme="minorHAnsi"/>
              </w:rPr>
            </w:pPr>
            <w:r w:rsidRPr="00E841F3">
              <w:rPr>
                <w:rFonts w:cstheme="minorHAnsi"/>
              </w:rPr>
              <w:t>23%</w:t>
            </w:r>
          </w:p>
        </w:tc>
        <w:tc>
          <w:tcPr>
            <w:tcW w:w="1083" w:type="dxa"/>
          </w:tcPr>
          <w:p w14:paraId="0490DCCE" w14:textId="77777777" w:rsidR="00B868E8" w:rsidRPr="00E841F3" w:rsidRDefault="00B868E8" w:rsidP="006F1DC1">
            <w:pPr>
              <w:spacing w:line="360" w:lineRule="auto"/>
              <w:jc w:val="both"/>
              <w:rPr>
                <w:rFonts w:cstheme="minorHAnsi"/>
              </w:rPr>
            </w:pPr>
            <w:r w:rsidRPr="00E841F3">
              <w:rPr>
                <w:rFonts w:cstheme="minorHAnsi"/>
              </w:rPr>
              <w:t>26%</w:t>
            </w:r>
          </w:p>
        </w:tc>
        <w:tc>
          <w:tcPr>
            <w:tcW w:w="1116" w:type="dxa"/>
          </w:tcPr>
          <w:p w14:paraId="44736B48" w14:textId="77777777" w:rsidR="00B868E8" w:rsidRPr="00E841F3" w:rsidRDefault="00B868E8" w:rsidP="006F1DC1">
            <w:pPr>
              <w:spacing w:line="360" w:lineRule="auto"/>
              <w:jc w:val="both"/>
              <w:rPr>
                <w:rFonts w:cstheme="minorHAnsi"/>
              </w:rPr>
            </w:pPr>
            <w:r w:rsidRPr="00E841F3">
              <w:rPr>
                <w:rFonts w:cstheme="minorHAnsi"/>
              </w:rPr>
              <w:t>25%</w:t>
            </w:r>
          </w:p>
        </w:tc>
        <w:tc>
          <w:tcPr>
            <w:tcW w:w="1083" w:type="dxa"/>
          </w:tcPr>
          <w:p w14:paraId="1AE77596" w14:textId="77777777" w:rsidR="00B868E8" w:rsidRPr="00E841F3" w:rsidRDefault="00B868E8" w:rsidP="006F1DC1">
            <w:pPr>
              <w:spacing w:line="360" w:lineRule="auto"/>
              <w:jc w:val="both"/>
              <w:rPr>
                <w:rFonts w:cstheme="minorHAnsi"/>
              </w:rPr>
            </w:pPr>
            <w:r w:rsidRPr="00E841F3">
              <w:rPr>
                <w:rFonts w:cstheme="minorHAnsi"/>
              </w:rPr>
              <w:t>23%</w:t>
            </w:r>
          </w:p>
        </w:tc>
      </w:tr>
    </w:tbl>
    <w:p w14:paraId="7D559FA8" w14:textId="77777777" w:rsidR="00B868E8" w:rsidRPr="00E841F3" w:rsidRDefault="00B868E8" w:rsidP="00322B26">
      <w:pPr>
        <w:spacing w:line="360" w:lineRule="auto"/>
        <w:ind w:left="360"/>
        <w:rPr>
          <w:rFonts w:cstheme="minorHAnsi"/>
        </w:rPr>
      </w:pPr>
    </w:p>
    <w:p w14:paraId="58DAEE49" w14:textId="77777777" w:rsidR="00B868E8" w:rsidRPr="00E841F3" w:rsidRDefault="00B868E8" w:rsidP="00322B26">
      <w:pPr>
        <w:spacing w:line="360" w:lineRule="auto"/>
        <w:ind w:left="360"/>
        <w:rPr>
          <w:rFonts w:cstheme="minorHAnsi"/>
        </w:rPr>
      </w:pPr>
      <w:r w:rsidRPr="00E841F3">
        <w:rPr>
          <w:rFonts w:cstheme="minorHAnsi"/>
          <w:noProof/>
        </w:rPr>
        <w:drawing>
          <wp:inline distT="0" distB="0" distL="0" distR="0" wp14:anchorId="5C3AEE23" wp14:editId="5BCE8C88">
            <wp:extent cx="5924550" cy="1971675"/>
            <wp:effectExtent l="0" t="0" r="0" b="9525"/>
            <wp:docPr id="209" name="Chart 209"/>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61F442E8" w14:textId="77777777" w:rsidR="00B868E8" w:rsidRPr="00E841F3" w:rsidRDefault="00B868E8" w:rsidP="00322B26">
      <w:pPr>
        <w:spacing w:line="360" w:lineRule="auto"/>
        <w:ind w:left="360"/>
        <w:rPr>
          <w:rFonts w:cstheme="minorHAnsi"/>
        </w:rPr>
      </w:pPr>
      <w:r w:rsidRPr="00E841F3">
        <w:rPr>
          <w:rFonts w:cstheme="minorHAnsi"/>
          <w:noProof/>
        </w:rPr>
        <w:drawing>
          <wp:inline distT="0" distB="0" distL="0" distR="0" wp14:anchorId="1DF212C1" wp14:editId="6AC62551">
            <wp:extent cx="5943600" cy="1695450"/>
            <wp:effectExtent l="0" t="0" r="0" b="0"/>
            <wp:docPr id="210" name="Chart 210"/>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72B796B2" w14:textId="77777777" w:rsidR="00F042B0" w:rsidRPr="00E841F3" w:rsidRDefault="00CE5654" w:rsidP="00434A83">
      <w:pPr>
        <w:spacing w:line="360" w:lineRule="auto"/>
        <w:ind w:left="360"/>
        <w:jc w:val="both"/>
        <w:rPr>
          <w:rFonts w:cstheme="minorHAnsi"/>
        </w:rPr>
      </w:pPr>
      <w:r w:rsidRPr="00E841F3">
        <w:rPr>
          <w:rFonts w:cstheme="minorHAnsi"/>
          <w:b/>
          <w:i/>
          <w:color w:val="2E74B5" w:themeColor="accent1" w:themeShade="BF"/>
        </w:rPr>
        <w:t>Interpretation:</w:t>
      </w:r>
      <w:r w:rsidR="000D29CA" w:rsidRPr="00E841F3">
        <w:rPr>
          <w:rFonts w:cstheme="minorHAnsi"/>
          <w:color w:val="2E74B5" w:themeColor="accent1" w:themeShade="BF"/>
        </w:rPr>
        <w:t xml:space="preserve"> </w:t>
      </w:r>
      <w:r w:rsidR="00F57225" w:rsidRPr="00E841F3">
        <w:rPr>
          <w:rFonts w:cstheme="minorHAnsi"/>
        </w:rPr>
        <w:t xml:space="preserve">Above the graph show that the investment amount is increasing. In 2015 the investment amount was 2693 million </w:t>
      </w:r>
      <w:proofErr w:type="spellStart"/>
      <w:r w:rsidR="00F57225" w:rsidRPr="00E841F3">
        <w:rPr>
          <w:rFonts w:cstheme="minorHAnsi"/>
        </w:rPr>
        <w:t>tk</w:t>
      </w:r>
      <w:proofErr w:type="spellEnd"/>
      <w:r w:rsidR="00F57225" w:rsidRPr="00E841F3">
        <w:rPr>
          <w:rFonts w:cstheme="minorHAnsi"/>
        </w:rPr>
        <w:t xml:space="preserve"> and now 2019 its 6379 million tk. And the present of total income increase 2015 to 2017. After 2017 percentage of total income are decreasing.</w:t>
      </w:r>
    </w:p>
    <w:p w14:paraId="081D1165" w14:textId="77777777" w:rsidR="00F57225" w:rsidRDefault="00F57225" w:rsidP="00434A83">
      <w:pPr>
        <w:spacing w:line="360" w:lineRule="auto"/>
        <w:ind w:left="360"/>
        <w:jc w:val="both"/>
        <w:rPr>
          <w:rFonts w:ascii="Arial" w:hAnsi="Arial" w:cs="Arial"/>
          <w:sz w:val="24"/>
          <w:szCs w:val="24"/>
        </w:rPr>
      </w:pPr>
    </w:p>
    <w:p w14:paraId="5E31045D" w14:textId="735129A6" w:rsidR="00F042B0" w:rsidRDefault="00F042B0" w:rsidP="00434A83">
      <w:pPr>
        <w:spacing w:line="360" w:lineRule="auto"/>
        <w:ind w:left="360"/>
        <w:jc w:val="both"/>
        <w:rPr>
          <w:rFonts w:ascii="Arial" w:hAnsi="Arial" w:cs="Arial"/>
          <w:sz w:val="24"/>
          <w:szCs w:val="24"/>
        </w:rPr>
      </w:pPr>
    </w:p>
    <w:p w14:paraId="0BB7BE3E" w14:textId="77777777" w:rsidR="00E841F3" w:rsidRDefault="00E841F3" w:rsidP="00434A83">
      <w:pPr>
        <w:spacing w:line="360" w:lineRule="auto"/>
        <w:ind w:left="360"/>
        <w:jc w:val="both"/>
        <w:rPr>
          <w:rFonts w:ascii="Arial" w:hAnsi="Arial" w:cs="Arial"/>
          <w:sz w:val="24"/>
          <w:szCs w:val="24"/>
        </w:rPr>
      </w:pPr>
    </w:p>
    <w:p w14:paraId="1981583A" w14:textId="77777777" w:rsidR="00CE5654" w:rsidRPr="004F459B" w:rsidRDefault="00CE5654" w:rsidP="004F459B">
      <w:pPr>
        <w:pStyle w:val="Heading3"/>
        <w:rPr>
          <w:rFonts w:ascii="Arial" w:hAnsi="Arial" w:cs="Arial"/>
          <w:b/>
          <w:i/>
          <w:color w:val="1F4E79" w:themeColor="accent1" w:themeShade="80"/>
          <w:sz w:val="28"/>
          <w:szCs w:val="28"/>
        </w:rPr>
      </w:pPr>
      <w:bookmarkStart w:id="54" w:name="_Toc64282330"/>
      <w:r w:rsidRPr="004F459B">
        <w:rPr>
          <w:rFonts w:ascii="Arial" w:hAnsi="Arial" w:cs="Arial"/>
          <w:b/>
          <w:i/>
          <w:color w:val="1F4E79" w:themeColor="accent1" w:themeShade="80"/>
          <w:sz w:val="28"/>
          <w:szCs w:val="28"/>
        </w:rPr>
        <w:lastRenderedPageBreak/>
        <w:t xml:space="preserve">4.3.11 Investment in </w:t>
      </w:r>
      <w:proofErr w:type="spellStart"/>
      <w:r w:rsidRPr="004F459B">
        <w:rPr>
          <w:rFonts w:ascii="Arial" w:hAnsi="Arial" w:cs="Arial"/>
          <w:b/>
          <w:i/>
          <w:color w:val="1F4E79" w:themeColor="accent1" w:themeShade="80"/>
          <w:sz w:val="28"/>
          <w:szCs w:val="28"/>
        </w:rPr>
        <w:t>Quard</w:t>
      </w:r>
      <w:proofErr w:type="spellEnd"/>
      <w:r w:rsidRPr="004F459B">
        <w:rPr>
          <w:rFonts w:ascii="Arial" w:hAnsi="Arial" w:cs="Arial"/>
          <w:b/>
          <w:i/>
          <w:color w:val="1F4E79" w:themeColor="accent1" w:themeShade="80"/>
          <w:sz w:val="28"/>
          <w:szCs w:val="28"/>
        </w:rPr>
        <w:t>:</w:t>
      </w:r>
      <w:bookmarkEnd w:id="54"/>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CE5654" w:rsidRPr="002C5C9A" w14:paraId="5A4B673B" w14:textId="77777777" w:rsidTr="006F1DC1">
        <w:trPr>
          <w:trHeight w:val="400"/>
        </w:trPr>
        <w:tc>
          <w:tcPr>
            <w:tcW w:w="4020" w:type="dxa"/>
          </w:tcPr>
          <w:p w14:paraId="122266E4" w14:textId="77777777" w:rsidR="00CE5654" w:rsidRPr="002C5C9A" w:rsidRDefault="00CE5654" w:rsidP="006F1DC1">
            <w:pPr>
              <w:spacing w:line="360" w:lineRule="auto"/>
              <w:jc w:val="both"/>
              <w:rPr>
                <w:rFonts w:cstheme="minorHAnsi"/>
                <w:b/>
              </w:rPr>
            </w:pPr>
            <w:r w:rsidRPr="002C5C9A">
              <w:rPr>
                <w:rFonts w:cstheme="minorHAnsi"/>
                <w:b/>
              </w:rPr>
              <w:t>Year</w:t>
            </w:r>
          </w:p>
        </w:tc>
        <w:tc>
          <w:tcPr>
            <w:tcW w:w="1150" w:type="dxa"/>
          </w:tcPr>
          <w:p w14:paraId="4CD1E6AF" w14:textId="77777777" w:rsidR="00CE5654" w:rsidRPr="002C5C9A" w:rsidRDefault="00CE5654" w:rsidP="006F1DC1">
            <w:pPr>
              <w:spacing w:line="360" w:lineRule="auto"/>
              <w:jc w:val="both"/>
              <w:rPr>
                <w:rFonts w:cstheme="minorHAnsi"/>
                <w:b/>
              </w:rPr>
            </w:pPr>
            <w:r w:rsidRPr="002C5C9A">
              <w:rPr>
                <w:rFonts w:cstheme="minorHAnsi"/>
                <w:b/>
              </w:rPr>
              <w:t>2015</w:t>
            </w:r>
          </w:p>
        </w:tc>
        <w:tc>
          <w:tcPr>
            <w:tcW w:w="1121" w:type="dxa"/>
          </w:tcPr>
          <w:p w14:paraId="2B8BA7B5" w14:textId="77777777" w:rsidR="00CE5654" w:rsidRPr="002C5C9A" w:rsidRDefault="00CE5654" w:rsidP="006F1DC1">
            <w:pPr>
              <w:spacing w:line="360" w:lineRule="auto"/>
              <w:jc w:val="both"/>
              <w:rPr>
                <w:rFonts w:cstheme="minorHAnsi"/>
                <w:b/>
              </w:rPr>
            </w:pPr>
            <w:r w:rsidRPr="002C5C9A">
              <w:rPr>
                <w:rFonts w:cstheme="minorHAnsi"/>
                <w:b/>
              </w:rPr>
              <w:t>2016</w:t>
            </w:r>
          </w:p>
        </w:tc>
        <w:tc>
          <w:tcPr>
            <w:tcW w:w="1083" w:type="dxa"/>
          </w:tcPr>
          <w:p w14:paraId="27ADA651" w14:textId="77777777" w:rsidR="00CE5654" w:rsidRPr="002C5C9A" w:rsidRDefault="00CE5654" w:rsidP="006F1DC1">
            <w:pPr>
              <w:spacing w:line="360" w:lineRule="auto"/>
              <w:jc w:val="both"/>
              <w:rPr>
                <w:rFonts w:cstheme="minorHAnsi"/>
                <w:b/>
              </w:rPr>
            </w:pPr>
            <w:r w:rsidRPr="002C5C9A">
              <w:rPr>
                <w:rFonts w:cstheme="minorHAnsi"/>
                <w:b/>
              </w:rPr>
              <w:t>2017</w:t>
            </w:r>
          </w:p>
        </w:tc>
        <w:tc>
          <w:tcPr>
            <w:tcW w:w="1116" w:type="dxa"/>
          </w:tcPr>
          <w:p w14:paraId="4BD249EA" w14:textId="77777777" w:rsidR="00CE5654" w:rsidRPr="002C5C9A" w:rsidRDefault="00CE5654" w:rsidP="006F1DC1">
            <w:pPr>
              <w:spacing w:line="360" w:lineRule="auto"/>
              <w:jc w:val="both"/>
              <w:rPr>
                <w:rFonts w:cstheme="minorHAnsi"/>
                <w:b/>
              </w:rPr>
            </w:pPr>
            <w:r w:rsidRPr="002C5C9A">
              <w:rPr>
                <w:rFonts w:cstheme="minorHAnsi"/>
                <w:b/>
              </w:rPr>
              <w:t>2018</w:t>
            </w:r>
          </w:p>
        </w:tc>
        <w:tc>
          <w:tcPr>
            <w:tcW w:w="1083" w:type="dxa"/>
          </w:tcPr>
          <w:p w14:paraId="5D6A83B4" w14:textId="77777777" w:rsidR="00CE5654" w:rsidRPr="002C5C9A" w:rsidRDefault="00CE5654" w:rsidP="006F1DC1">
            <w:pPr>
              <w:spacing w:line="360" w:lineRule="auto"/>
              <w:jc w:val="both"/>
              <w:rPr>
                <w:rFonts w:cstheme="minorHAnsi"/>
                <w:b/>
              </w:rPr>
            </w:pPr>
            <w:r w:rsidRPr="002C5C9A">
              <w:rPr>
                <w:rFonts w:cstheme="minorHAnsi"/>
                <w:b/>
              </w:rPr>
              <w:t>2019</w:t>
            </w:r>
          </w:p>
        </w:tc>
      </w:tr>
      <w:tr w:rsidR="00CE5654" w:rsidRPr="002C5C9A" w14:paraId="5DF51452" w14:textId="77777777" w:rsidTr="006F1DC1">
        <w:trPr>
          <w:trHeight w:val="815"/>
        </w:trPr>
        <w:tc>
          <w:tcPr>
            <w:tcW w:w="4020" w:type="dxa"/>
          </w:tcPr>
          <w:p w14:paraId="19C43048" w14:textId="77777777" w:rsidR="00CE5654" w:rsidRPr="002C5C9A" w:rsidRDefault="00CE5654" w:rsidP="006F1DC1">
            <w:pPr>
              <w:spacing w:line="360" w:lineRule="auto"/>
              <w:jc w:val="both"/>
              <w:rPr>
                <w:rFonts w:cstheme="minorHAnsi"/>
                <w:b/>
              </w:rPr>
            </w:pPr>
            <w:r w:rsidRPr="002C5C9A">
              <w:rPr>
                <w:rFonts w:cstheme="minorHAnsi"/>
                <w:b/>
              </w:rPr>
              <w:t>Total Investment Under all Modes (Tk in million)</w:t>
            </w:r>
          </w:p>
        </w:tc>
        <w:tc>
          <w:tcPr>
            <w:tcW w:w="1150" w:type="dxa"/>
          </w:tcPr>
          <w:p w14:paraId="167CF893" w14:textId="77777777" w:rsidR="00CE5654" w:rsidRPr="002C5C9A" w:rsidRDefault="00CE5654" w:rsidP="006F1DC1">
            <w:pPr>
              <w:spacing w:line="360" w:lineRule="auto"/>
              <w:jc w:val="both"/>
              <w:rPr>
                <w:rFonts w:cstheme="minorHAnsi"/>
              </w:rPr>
            </w:pPr>
            <w:r w:rsidRPr="002C5C9A">
              <w:rPr>
                <w:rFonts w:cstheme="minorHAnsi"/>
              </w:rPr>
              <w:t>123630</w:t>
            </w:r>
          </w:p>
        </w:tc>
        <w:tc>
          <w:tcPr>
            <w:tcW w:w="1121" w:type="dxa"/>
          </w:tcPr>
          <w:p w14:paraId="5358DEA4" w14:textId="77777777" w:rsidR="00CE5654" w:rsidRPr="002C5C9A" w:rsidRDefault="00CE5654" w:rsidP="006F1DC1">
            <w:pPr>
              <w:spacing w:line="360" w:lineRule="auto"/>
              <w:jc w:val="both"/>
              <w:rPr>
                <w:rFonts w:cstheme="minorHAnsi"/>
              </w:rPr>
            </w:pPr>
            <w:r w:rsidRPr="002C5C9A">
              <w:rPr>
                <w:rFonts w:cstheme="minorHAnsi"/>
              </w:rPr>
              <w:t>167003</w:t>
            </w:r>
          </w:p>
        </w:tc>
        <w:tc>
          <w:tcPr>
            <w:tcW w:w="1083" w:type="dxa"/>
          </w:tcPr>
          <w:p w14:paraId="13621F1C" w14:textId="77777777" w:rsidR="00CE5654" w:rsidRPr="002C5C9A" w:rsidRDefault="00CE5654" w:rsidP="006F1DC1">
            <w:pPr>
              <w:spacing w:line="360" w:lineRule="auto"/>
              <w:jc w:val="both"/>
              <w:rPr>
                <w:rFonts w:cstheme="minorHAnsi"/>
              </w:rPr>
            </w:pPr>
            <w:r w:rsidRPr="002C5C9A">
              <w:rPr>
                <w:rFonts w:cstheme="minorHAnsi"/>
              </w:rPr>
              <w:t>202682</w:t>
            </w:r>
          </w:p>
        </w:tc>
        <w:tc>
          <w:tcPr>
            <w:tcW w:w="1116" w:type="dxa"/>
          </w:tcPr>
          <w:p w14:paraId="36502D5E" w14:textId="77777777" w:rsidR="00CE5654" w:rsidRPr="002C5C9A" w:rsidRDefault="00CE5654" w:rsidP="006F1DC1">
            <w:pPr>
              <w:spacing w:line="360" w:lineRule="auto"/>
              <w:jc w:val="both"/>
              <w:rPr>
                <w:rFonts w:cstheme="minorHAnsi"/>
              </w:rPr>
            </w:pPr>
            <w:r w:rsidRPr="002C5C9A">
              <w:rPr>
                <w:rFonts w:cstheme="minorHAnsi"/>
              </w:rPr>
              <w:t>230435</w:t>
            </w:r>
          </w:p>
        </w:tc>
        <w:tc>
          <w:tcPr>
            <w:tcW w:w="1083" w:type="dxa"/>
          </w:tcPr>
          <w:p w14:paraId="3CE951D4" w14:textId="77777777" w:rsidR="00CE5654" w:rsidRPr="002C5C9A" w:rsidRDefault="00CE5654" w:rsidP="006F1DC1">
            <w:pPr>
              <w:spacing w:line="360" w:lineRule="auto"/>
              <w:jc w:val="both"/>
              <w:rPr>
                <w:rFonts w:cstheme="minorHAnsi"/>
              </w:rPr>
            </w:pPr>
            <w:r w:rsidRPr="002C5C9A">
              <w:rPr>
                <w:rFonts w:cstheme="minorHAnsi"/>
              </w:rPr>
              <w:t>252038</w:t>
            </w:r>
          </w:p>
        </w:tc>
      </w:tr>
      <w:tr w:rsidR="00CE5654" w:rsidRPr="002C5C9A" w14:paraId="501E0FD5" w14:textId="77777777" w:rsidTr="006F1DC1">
        <w:trPr>
          <w:trHeight w:val="815"/>
        </w:trPr>
        <w:tc>
          <w:tcPr>
            <w:tcW w:w="4020" w:type="dxa"/>
          </w:tcPr>
          <w:p w14:paraId="1E19739E" w14:textId="77777777" w:rsidR="00CE5654" w:rsidRPr="002C5C9A" w:rsidRDefault="00CE5654" w:rsidP="00CE5654">
            <w:pPr>
              <w:spacing w:line="360" w:lineRule="auto"/>
              <w:jc w:val="both"/>
              <w:rPr>
                <w:rFonts w:cstheme="minorHAnsi"/>
                <w:b/>
              </w:rPr>
            </w:pPr>
            <w:r w:rsidRPr="002C5C9A">
              <w:rPr>
                <w:rFonts w:cstheme="minorHAnsi"/>
                <w:b/>
              </w:rPr>
              <w:t>Investment in</w:t>
            </w:r>
            <w:r w:rsidRPr="002C5C9A">
              <w:rPr>
                <w:rFonts w:cstheme="minorHAnsi"/>
                <w:b/>
                <w:sz w:val="20"/>
                <w:szCs w:val="20"/>
              </w:rPr>
              <w:t xml:space="preserve"> </w:t>
            </w:r>
            <w:proofErr w:type="spellStart"/>
            <w:r w:rsidRPr="002C5C9A">
              <w:rPr>
                <w:rFonts w:cstheme="minorHAnsi"/>
                <w:b/>
              </w:rPr>
              <w:t>Quard</w:t>
            </w:r>
            <w:proofErr w:type="spellEnd"/>
            <w:r w:rsidRPr="002C5C9A">
              <w:rPr>
                <w:rFonts w:cstheme="minorHAnsi"/>
                <w:b/>
                <w:sz w:val="20"/>
                <w:szCs w:val="20"/>
              </w:rPr>
              <w:t xml:space="preserve"> </w:t>
            </w:r>
            <w:r w:rsidRPr="002C5C9A">
              <w:rPr>
                <w:rFonts w:cstheme="minorHAnsi"/>
                <w:b/>
              </w:rPr>
              <w:t>Modes (Tk in million)</w:t>
            </w:r>
          </w:p>
        </w:tc>
        <w:tc>
          <w:tcPr>
            <w:tcW w:w="1150" w:type="dxa"/>
          </w:tcPr>
          <w:p w14:paraId="51754878" w14:textId="77777777" w:rsidR="00CE5654" w:rsidRPr="002C5C9A" w:rsidRDefault="00CE5654" w:rsidP="006F1DC1">
            <w:pPr>
              <w:spacing w:line="360" w:lineRule="auto"/>
              <w:jc w:val="both"/>
              <w:rPr>
                <w:rFonts w:cstheme="minorHAnsi"/>
              </w:rPr>
            </w:pPr>
            <w:r w:rsidRPr="002C5C9A">
              <w:rPr>
                <w:rFonts w:cstheme="minorHAnsi"/>
              </w:rPr>
              <w:t>6044</w:t>
            </w:r>
          </w:p>
        </w:tc>
        <w:tc>
          <w:tcPr>
            <w:tcW w:w="1121" w:type="dxa"/>
          </w:tcPr>
          <w:p w14:paraId="1B69F5CB" w14:textId="77777777" w:rsidR="00CE5654" w:rsidRPr="002C5C9A" w:rsidRDefault="00CE5654" w:rsidP="006F1DC1">
            <w:pPr>
              <w:spacing w:line="360" w:lineRule="auto"/>
              <w:jc w:val="both"/>
              <w:rPr>
                <w:rFonts w:cstheme="minorHAnsi"/>
              </w:rPr>
            </w:pPr>
            <w:r w:rsidRPr="002C5C9A">
              <w:rPr>
                <w:rFonts w:cstheme="minorHAnsi"/>
              </w:rPr>
              <w:t>9867</w:t>
            </w:r>
          </w:p>
        </w:tc>
        <w:tc>
          <w:tcPr>
            <w:tcW w:w="1083" w:type="dxa"/>
          </w:tcPr>
          <w:p w14:paraId="4B072A30" w14:textId="77777777" w:rsidR="00CE5654" w:rsidRPr="002C5C9A" w:rsidRDefault="00CE5654" w:rsidP="006F1DC1">
            <w:pPr>
              <w:spacing w:line="360" w:lineRule="auto"/>
              <w:jc w:val="both"/>
              <w:rPr>
                <w:rFonts w:cstheme="minorHAnsi"/>
              </w:rPr>
            </w:pPr>
            <w:r w:rsidRPr="002C5C9A">
              <w:rPr>
                <w:rFonts w:cstheme="minorHAnsi"/>
              </w:rPr>
              <w:t>9231</w:t>
            </w:r>
          </w:p>
        </w:tc>
        <w:tc>
          <w:tcPr>
            <w:tcW w:w="1116" w:type="dxa"/>
          </w:tcPr>
          <w:p w14:paraId="6CEA4B2D" w14:textId="77777777" w:rsidR="00CE5654" w:rsidRPr="002C5C9A" w:rsidRDefault="00CE5654" w:rsidP="006F1DC1">
            <w:pPr>
              <w:spacing w:line="360" w:lineRule="auto"/>
              <w:jc w:val="both"/>
              <w:rPr>
                <w:rFonts w:cstheme="minorHAnsi"/>
              </w:rPr>
            </w:pPr>
            <w:r w:rsidRPr="002C5C9A">
              <w:rPr>
                <w:rFonts w:cstheme="minorHAnsi"/>
              </w:rPr>
              <w:t>6850</w:t>
            </w:r>
          </w:p>
        </w:tc>
        <w:tc>
          <w:tcPr>
            <w:tcW w:w="1083" w:type="dxa"/>
          </w:tcPr>
          <w:p w14:paraId="7352F215" w14:textId="77777777" w:rsidR="00CE5654" w:rsidRPr="002C5C9A" w:rsidRDefault="00CE5654" w:rsidP="006F1DC1">
            <w:pPr>
              <w:spacing w:line="360" w:lineRule="auto"/>
              <w:jc w:val="both"/>
              <w:rPr>
                <w:rFonts w:cstheme="minorHAnsi"/>
              </w:rPr>
            </w:pPr>
            <w:r w:rsidRPr="002C5C9A">
              <w:rPr>
                <w:rFonts w:cstheme="minorHAnsi"/>
              </w:rPr>
              <w:t>8648</w:t>
            </w:r>
          </w:p>
        </w:tc>
      </w:tr>
      <w:tr w:rsidR="00CE5654" w:rsidRPr="002C5C9A" w14:paraId="35DF0093" w14:textId="77777777" w:rsidTr="006F1DC1">
        <w:trPr>
          <w:trHeight w:val="400"/>
        </w:trPr>
        <w:tc>
          <w:tcPr>
            <w:tcW w:w="4020" w:type="dxa"/>
          </w:tcPr>
          <w:p w14:paraId="2C523021" w14:textId="77777777" w:rsidR="00CE5654" w:rsidRPr="002C5C9A" w:rsidRDefault="00CE5654" w:rsidP="00CE5654">
            <w:pPr>
              <w:spacing w:line="360" w:lineRule="auto"/>
              <w:jc w:val="both"/>
              <w:rPr>
                <w:rFonts w:cstheme="minorHAnsi"/>
                <w:b/>
              </w:rPr>
            </w:pPr>
            <w:r w:rsidRPr="002C5C9A">
              <w:rPr>
                <w:rFonts w:cstheme="minorHAnsi"/>
                <w:b/>
              </w:rPr>
              <w:t>Investment in</w:t>
            </w:r>
            <w:r w:rsidRPr="002C5C9A">
              <w:rPr>
                <w:rFonts w:cstheme="minorHAnsi"/>
                <w:b/>
                <w:sz w:val="20"/>
                <w:szCs w:val="20"/>
              </w:rPr>
              <w:t xml:space="preserve"> </w:t>
            </w:r>
            <w:proofErr w:type="spellStart"/>
            <w:proofErr w:type="gramStart"/>
            <w:r w:rsidRPr="002C5C9A">
              <w:rPr>
                <w:rFonts w:cstheme="minorHAnsi"/>
                <w:b/>
              </w:rPr>
              <w:t>Quard</w:t>
            </w:r>
            <w:proofErr w:type="spellEnd"/>
            <w:r w:rsidRPr="002C5C9A">
              <w:rPr>
                <w:rFonts w:cstheme="minorHAnsi"/>
                <w:b/>
              </w:rPr>
              <w:t>(</w:t>
            </w:r>
            <w:proofErr w:type="gramEnd"/>
            <w:r w:rsidRPr="002C5C9A">
              <w:rPr>
                <w:rFonts w:cstheme="minorHAnsi"/>
                <w:b/>
              </w:rPr>
              <w:t>%)</w:t>
            </w:r>
          </w:p>
        </w:tc>
        <w:tc>
          <w:tcPr>
            <w:tcW w:w="1150" w:type="dxa"/>
          </w:tcPr>
          <w:p w14:paraId="680D1BFB" w14:textId="77777777" w:rsidR="00CE5654" w:rsidRPr="002C5C9A" w:rsidRDefault="00CE5654" w:rsidP="006F1DC1">
            <w:pPr>
              <w:spacing w:line="360" w:lineRule="auto"/>
              <w:jc w:val="both"/>
              <w:rPr>
                <w:rFonts w:cstheme="minorHAnsi"/>
              </w:rPr>
            </w:pPr>
            <w:r w:rsidRPr="002C5C9A">
              <w:rPr>
                <w:rFonts w:cstheme="minorHAnsi"/>
              </w:rPr>
              <w:t>4.88%</w:t>
            </w:r>
          </w:p>
        </w:tc>
        <w:tc>
          <w:tcPr>
            <w:tcW w:w="1121" w:type="dxa"/>
          </w:tcPr>
          <w:p w14:paraId="59F75CA6" w14:textId="77777777" w:rsidR="00CE5654" w:rsidRPr="002C5C9A" w:rsidRDefault="00CE5654" w:rsidP="006F1DC1">
            <w:pPr>
              <w:spacing w:line="360" w:lineRule="auto"/>
              <w:jc w:val="both"/>
              <w:rPr>
                <w:rFonts w:cstheme="minorHAnsi"/>
              </w:rPr>
            </w:pPr>
            <w:r w:rsidRPr="002C5C9A">
              <w:rPr>
                <w:rFonts w:cstheme="minorHAnsi"/>
              </w:rPr>
              <w:t>5.91%</w:t>
            </w:r>
          </w:p>
        </w:tc>
        <w:tc>
          <w:tcPr>
            <w:tcW w:w="1083" w:type="dxa"/>
          </w:tcPr>
          <w:p w14:paraId="01AA3ECD" w14:textId="77777777" w:rsidR="00CE5654" w:rsidRPr="002C5C9A" w:rsidRDefault="00CE5654" w:rsidP="006F1DC1">
            <w:pPr>
              <w:spacing w:line="360" w:lineRule="auto"/>
              <w:jc w:val="both"/>
              <w:rPr>
                <w:rFonts w:cstheme="minorHAnsi"/>
              </w:rPr>
            </w:pPr>
            <w:r w:rsidRPr="002C5C9A">
              <w:rPr>
                <w:rFonts w:cstheme="minorHAnsi"/>
              </w:rPr>
              <w:t>4.55%</w:t>
            </w:r>
          </w:p>
        </w:tc>
        <w:tc>
          <w:tcPr>
            <w:tcW w:w="1116" w:type="dxa"/>
          </w:tcPr>
          <w:p w14:paraId="7B37E090" w14:textId="77777777" w:rsidR="00CE5654" w:rsidRPr="002C5C9A" w:rsidRDefault="00CE5654" w:rsidP="006F1DC1">
            <w:pPr>
              <w:spacing w:line="360" w:lineRule="auto"/>
              <w:jc w:val="both"/>
              <w:rPr>
                <w:rFonts w:cstheme="minorHAnsi"/>
              </w:rPr>
            </w:pPr>
            <w:r w:rsidRPr="002C5C9A">
              <w:rPr>
                <w:rFonts w:cstheme="minorHAnsi"/>
              </w:rPr>
              <w:t>2.97%</w:t>
            </w:r>
          </w:p>
        </w:tc>
        <w:tc>
          <w:tcPr>
            <w:tcW w:w="1083" w:type="dxa"/>
          </w:tcPr>
          <w:p w14:paraId="29AEE6F5" w14:textId="77777777" w:rsidR="00CE5654" w:rsidRPr="002C5C9A" w:rsidRDefault="0095625B" w:rsidP="006F1DC1">
            <w:pPr>
              <w:spacing w:line="360" w:lineRule="auto"/>
              <w:jc w:val="both"/>
              <w:rPr>
                <w:rFonts w:cstheme="minorHAnsi"/>
              </w:rPr>
            </w:pPr>
            <w:r w:rsidRPr="002C5C9A">
              <w:rPr>
                <w:rFonts w:cstheme="minorHAnsi"/>
              </w:rPr>
              <w:t>3.43%</w:t>
            </w:r>
          </w:p>
        </w:tc>
      </w:tr>
    </w:tbl>
    <w:p w14:paraId="4725CA63" w14:textId="77777777" w:rsidR="00CE5654" w:rsidRPr="002C5C9A" w:rsidRDefault="00CE5654" w:rsidP="00322B26">
      <w:pPr>
        <w:spacing w:line="360" w:lineRule="auto"/>
        <w:ind w:left="360"/>
        <w:rPr>
          <w:rFonts w:cstheme="minorHAnsi"/>
        </w:rPr>
      </w:pPr>
    </w:p>
    <w:p w14:paraId="0FD220A5" w14:textId="77777777" w:rsidR="00CE5654" w:rsidRPr="002C5C9A" w:rsidRDefault="00CE5654" w:rsidP="00322B26">
      <w:pPr>
        <w:spacing w:line="360" w:lineRule="auto"/>
        <w:ind w:left="360"/>
        <w:rPr>
          <w:rFonts w:cstheme="minorHAnsi"/>
        </w:rPr>
      </w:pPr>
      <w:r w:rsidRPr="002C5C9A">
        <w:rPr>
          <w:rFonts w:cstheme="minorHAnsi"/>
          <w:noProof/>
        </w:rPr>
        <w:drawing>
          <wp:inline distT="0" distB="0" distL="0" distR="0" wp14:anchorId="4E927EE6" wp14:editId="651B1BBD">
            <wp:extent cx="5943600" cy="1771650"/>
            <wp:effectExtent l="0" t="0" r="0" b="0"/>
            <wp:docPr id="211" name="Chart 211"/>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0B3B03E8" w14:textId="77777777" w:rsidR="00CE5654" w:rsidRPr="002C5C9A" w:rsidRDefault="00CE5654" w:rsidP="00322B26">
      <w:pPr>
        <w:spacing w:line="360" w:lineRule="auto"/>
        <w:ind w:left="360"/>
        <w:rPr>
          <w:rFonts w:cstheme="minorHAnsi"/>
        </w:rPr>
      </w:pPr>
      <w:r w:rsidRPr="002C5C9A">
        <w:rPr>
          <w:rFonts w:cstheme="minorHAnsi"/>
          <w:noProof/>
        </w:rPr>
        <w:drawing>
          <wp:inline distT="0" distB="0" distL="0" distR="0" wp14:anchorId="5C0407DC" wp14:editId="21AE79D6">
            <wp:extent cx="5943600" cy="1628775"/>
            <wp:effectExtent l="0" t="0" r="0" b="9525"/>
            <wp:docPr id="212" name="Chart 212"/>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721183F7" w14:textId="77777777" w:rsidR="00F57225" w:rsidRPr="002C5C9A" w:rsidRDefault="0095625B" w:rsidP="00F57225">
      <w:pPr>
        <w:spacing w:line="360" w:lineRule="auto"/>
        <w:ind w:left="360"/>
        <w:jc w:val="both"/>
        <w:rPr>
          <w:rFonts w:cstheme="minorHAnsi"/>
        </w:rPr>
      </w:pPr>
      <w:r w:rsidRPr="002C5C9A">
        <w:rPr>
          <w:rFonts w:cstheme="minorHAnsi"/>
          <w:b/>
          <w:i/>
          <w:color w:val="2E74B5" w:themeColor="accent1" w:themeShade="BF"/>
        </w:rPr>
        <w:t>Interpretation:</w:t>
      </w:r>
      <w:r w:rsidR="00434A83" w:rsidRPr="002C5C9A">
        <w:rPr>
          <w:rFonts w:cstheme="minorHAnsi"/>
          <w:color w:val="2E74B5" w:themeColor="accent1" w:themeShade="BF"/>
        </w:rPr>
        <w:t xml:space="preserve"> </w:t>
      </w:r>
      <w:r w:rsidR="00F57225" w:rsidRPr="002C5C9A">
        <w:rPr>
          <w:rFonts w:cstheme="minorHAnsi"/>
        </w:rPr>
        <w:t xml:space="preserve">In the graph we can see that the investment is increasing 2015 to 2016. But after 2016 the percentage of the investment are decreasing 2016 to 2018. It shows the fluctuating investment Activiti in </w:t>
      </w:r>
      <w:proofErr w:type="spellStart"/>
      <w:r w:rsidR="00F57225" w:rsidRPr="002C5C9A">
        <w:rPr>
          <w:rFonts w:cstheme="minorHAnsi"/>
        </w:rPr>
        <w:t>Quard</w:t>
      </w:r>
      <w:proofErr w:type="spellEnd"/>
      <w:r w:rsidR="00F57225" w:rsidRPr="002C5C9A">
        <w:rPr>
          <w:rFonts w:cstheme="minorHAnsi"/>
        </w:rPr>
        <w:t>.</w:t>
      </w:r>
    </w:p>
    <w:p w14:paraId="25008CC6" w14:textId="77777777" w:rsidR="0095625B" w:rsidRPr="002C5C9A" w:rsidRDefault="0095625B" w:rsidP="00434A83">
      <w:pPr>
        <w:spacing w:line="360" w:lineRule="auto"/>
        <w:ind w:left="360"/>
        <w:jc w:val="both"/>
        <w:rPr>
          <w:rFonts w:cstheme="minorHAnsi"/>
        </w:rPr>
      </w:pPr>
    </w:p>
    <w:p w14:paraId="21254D17" w14:textId="77777777" w:rsidR="0095625B" w:rsidRPr="002C5C9A" w:rsidRDefault="0095625B" w:rsidP="00322B26">
      <w:pPr>
        <w:spacing w:line="360" w:lineRule="auto"/>
        <w:ind w:left="360"/>
        <w:rPr>
          <w:rFonts w:cstheme="minorHAnsi"/>
        </w:rPr>
      </w:pPr>
    </w:p>
    <w:p w14:paraId="2F0B37EF" w14:textId="77777777" w:rsidR="0095625B" w:rsidRPr="002C5C9A" w:rsidRDefault="0095625B" w:rsidP="00322B26">
      <w:pPr>
        <w:spacing w:line="360" w:lineRule="auto"/>
        <w:ind w:left="360"/>
        <w:rPr>
          <w:rFonts w:cstheme="minorHAnsi"/>
        </w:rPr>
      </w:pPr>
    </w:p>
    <w:p w14:paraId="5C6D97BA" w14:textId="77777777" w:rsidR="0095625B" w:rsidRPr="002C5C9A" w:rsidRDefault="0095625B" w:rsidP="004112FC">
      <w:pPr>
        <w:spacing w:line="360" w:lineRule="auto"/>
        <w:rPr>
          <w:rFonts w:cstheme="minorHAnsi"/>
        </w:rPr>
      </w:pPr>
    </w:p>
    <w:p w14:paraId="7362947B" w14:textId="77777777" w:rsidR="00F042B0" w:rsidRPr="002C5C9A" w:rsidRDefault="00F042B0" w:rsidP="004112FC">
      <w:pPr>
        <w:spacing w:line="360" w:lineRule="auto"/>
        <w:rPr>
          <w:rFonts w:cstheme="minorHAnsi"/>
        </w:rPr>
      </w:pPr>
    </w:p>
    <w:p w14:paraId="27E731B0" w14:textId="77777777" w:rsidR="00F042B0" w:rsidRDefault="00F042B0" w:rsidP="004112FC">
      <w:pPr>
        <w:spacing w:line="360" w:lineRule="auto"/>
        <w:rPr>
          <w:rFonts w:ascii="Arial" w:hAnsi="Arial" w:cs="Arial"/>
          <w:sz w:val="24"/>
          <w:szCs w:val="24"/>
        </w:rPr>
      </w:pPr>
    </w:p>
    <w:p w14:paraId="6B6A0247" w14:textId="77777777" w:rsidR="0095625B" w:rsidRPr="00943627" w:rsidRDefault="0095625B" w:rsidP="00943627">
      <w:pPr>
        <w:pStyle w:val="Heading3"/>
        <w:rPr>
          <w:rFonts w:ascii="Arial" w:hAnsi="Arial" w:cs="Arial"/>
          <w:b/>
          <w:i/>
          <w:color w:val="1F4E79" w:themeColor="accent1" w:themeShade="80"/>
          <w:sz w:val="28"/>
          <w:szCs w:val="28"/>
        </w:rPr>
      </w:pPr>
      <w:bookmarkStart w:id="55" w:name="_Toc64282331"/>
      <w:r w:rsidRPr="00943627">
        <w:rPr>
          <w:rFonts w:ascii="Arial" w:hAnsi="Arial" w:cs="Arial"/>
          <w:b/>
          <w:i/>
          <w:color w:val="1F4E79" w:themeColor="accent1" w:themeShade="80"/>
          <w:sz w:val="28"/>
          <w:szCs w:val="28"/>
        </w:rPr>
        <w:lastRenderedPageBreak/>
        <w:t xml:space="preserve">4.3.12 Investment Income from </w:t>
      </w:r>
      <w:proofErr w:type="spellStart"/>
      <w:r w:rsidRPr="00943627">
        <w:rPr>
          <w:rFonts w:ascii="Arial" w:hAnsi="Arial" w:cs="Arial"/>
          <w:b/>
          <w:i/>
          <w:color w:val="1F4E79" w:themeColor="accent1" w:themeShade="80"/>
          <w:sz w:val="28"/>
          <w:szCs w:val="28"/>
        </w:rPr>
        <w:t>Quard</w:t>
      </w:r>
      <w:proofErr w:type="spellEnd"/>
      <w:r w:rsidRPr="00943627">
        <w:rPr>
          <w:rFonts w:ascii="Arial" w:hAnsi="Arial" w:cs="Arial"/>
          <w:b/>
          <w:i/>
          <w:color w:val="1F4E79" w:themeColor="accent1" w:themeShade="80"/>
          <w:sz w:val="28"/>
          <w:szCs w:val="28"/>
        </w:rPr>
        <w:t>:</w:t>
      </w:r>
      <w:bookmarkEnd w:id="55"/>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95625B" w:rsidRPr="002C5C9A" w14:paraId="1D5A2329" w14:textId="77777777" w:rsidTr="006F1DC1">
        <w:trPr>
          <w:trHeight w:val="400"/>
        </w:trPr>
        <w:tc>
          <w:tcPr>
            <w:tcW w:w="4020" w:type="dxa"/>
          </w:tcPr>
          <w:p w14:paraId="5CE659B9" w14:textId="77777777" w:rsidR="0095625B" w:rsidRPr="002C5C9A" w:rsidRDefault="0095625B" w:rsidP="006F1DC1">
            <w:pPr>
              <w:spacing w:line="360" w:lineRule="auto"/>
              <w:jc w:val="both"/>
              <w:rPr>
                <w:rFonts w:cstheme="minorHAnsi"/>
                <w:b/>
              </w:rPr>
            </w:pPr>
            <w:r w:rsidRPr="002C5C9A">
              <w:rPr>
                <w:rFonts w:cstheme="minorHAnsi"/>
                <w:b/>
              </w:rPr>
              <w:t>Year</w:t>
            </w:r>
          </w:p>
        </w:tc>
        <w:tc>
          <w:tcPr>
            <w:tcW w:w="1150" w:type="dxa"/>
          </w:tcPr>
          <w:p w14:paraId="0C0CF8D5" w14:textId="77777777" w:rsidR="0095625B" w:rsidRPr="002C5C9A" w:rsidRDefault="0095625B" w:rsidP="006F1DC1">
            <w:pPr>
              <w:spacing w:line="360" w:lineRule="auto"/>
              <w:jc w:val="both"/>
              <w:rPr>
                <w:rFonts w:cstheme="minorHAnsi"/>
                <w:b/>
              </w:rPr>
            </w:pPr>
            <w:r w:rsidRPr="002C5C9A">
              <w:rPr>
                <w:rFonts w:cstheme="minorHAnsi"/>
                <w:b/>
              </w:rPr>
              <w:t>2015</w:t>
            </w:r>
          </w:p>
        </w:tc>
        <w:tc>
          <w:tcPr>
            <w:tcW w:w="1121" w:type="dxa"/>
          </w:tcPr>
          <w:p w14:paraId="68B2C90F" w14:textId="77777777" w:rsidR="0095625B" w:rsidRPr="002C5C9A" w:rsidRDefault="0095625B" w:rsidP="006F1DC1">
            <w:pPr>
              <w:spacing w:line="360" w:lineRule="auto"/>
              <w:jc w:val="both"/>
              <w:rPr>
                <w:rFonts w:cstheme="minorHAnsi"/>
                <w:b/>
              </w:rPr>
            </w:pPr>
            <w:r w:rsidRPr="002C5C9A">
              <w:rPr>
                <w:rFonts w:cstheme="minorHAnsi"/>
                <w:b/>
              </w:rPr>
              <w:t>2016</w:t>
            </w:r>
          </w:p>
        </w:tc>
        <w:tc>
          <w:tcPr>
            <w:tcW w:w="1083" w:type="dxa"/>
          </w:tcPr>
          <w:p w14:paraId="2DD841CE" w14:textId="77777777" w:rsidR="0095625B" w:rsidRPr="002C5C9A" w:rsidRDefault="0095625B" w:rsidP="006F1DC1">
            <w:pPr>
              <w:spacing w:line="360" w:lineRule="auto"/>
              <w:jc w:val="both"/>
              <w:rPr>
                <w:rFonts w:cstheme="minorHAnsi"/>
                <w:b/>
              </w:rPr>
            </w:pPr>
            <w:r w:rsidRPr="002C5C9A">
              <w:rPr>
                <w:rFonts w:cstheme="minorHAnsi"/>
                <w:b/>
              </w:rPr>
              <w:t>2017</w:t>
            </w:r>
          </w:p>
        </w:tc>
        <w:tc>
          <w:tcPr>
            <w:tcW w:w="1116" w:type="dxa"/>
          </w:tcPr>
          <w:p w14:paraId="5C615141" w14:textId="77777777" w:rsidR="0095625B" w:rsidRPr="002C5C9A" w:rsidRDefault="0095625B" w:rsidP="006F1DC1">
            <w:pPr>
              <w:spacing w:line="360" w:lineRule="auto"/>
              <w:jc w:val="both"/>
              <w:rPr>
                <w:rFonts w:cstheme="minorHAnsi"/>
                <w:b/>
              </w:rPr>
            </w:pPr>
            <w:r w:rsidRPr="002C5C9A">
              <w:rPr>
                <w:rFonts w:cstheme="minorHAnsi"/>
                <w:b/>
              </w:rPr>
              <w:t>2018</w:t>
            </w:r>
          </w:p>
        </w:tc>
        <w:tc>
          <w:tcPr>
            <w:tcW w:w="1083" w:type="dxa"/>
          </w:tcPr>
          <w:p w14:paraId="1C770727" w14:textId="77777777" w:rsidR="0095625B" w:rsidRPr="002C5C9A" w:rsidRDefault="0095625B" w:rsidP="006F1DC1">
            <w:pPr>
              <w:spacing w:line="360" w:lineRule="auto"/>
              <w:jc w:val="both"/>
              <w:rPr>
                <w:rFonts w:cstheme="minorHAnsi"/>
                <w:b/>
              </w:rPr>
            </w:pPr>
            <w:r w:rsidRPr="002C5C9A">
              <w:rPr>
                <w:rFonts w:cstheme="minorHAnsi"/>
                <w:b/>
              </w:rPr>
              <w:t>2019</w:t>
            </w:r>
          </w:p>
        </w:tc>
      </w:tr>
      <w:tr w:rsidR="0095625B" w:rsidRPr="002C5C9A" w14:paraId="4957124D" w14:textId="77777777" w:rsidTr="006F1DC1">
        <w:trPr>
          <w:trHeight w:val="815"/>
        </w:trPr>
        <w:tc>
          <w:tcPr>
            <w:tcW w:w="4020" w:type="dxa"/>
          </w:tcPr>
          <w:p w14:paraId="26039405" w14:textId="77777777" w:rsidR="0095625B" w:rsidRPr="002C5C9A" w:rsidRDefault="0095625B" w:rsidP="006F1DC1">
            <w:pPr>
              <w:spacing w:line="360" w:lineRule="auto"/>
              <w:jc w:val="both"/>
              <w:rPr>
                <w:rFonts w:cstheme="minorHAnsi"/>
                <w:b/>
              </w:rPr>
            </w:pPr>
            <w:r w:rsidRPr="002C5C9A">
              <w:rPr>
                <w:rFonts w:cstheme="minorHAnsi"/>
                <w:b/>
              </w:rPr>
              <w:t>Total Income Under all Modes (Tk in million)</w:t>
            </w:r>
          </w:p>
        </w:tc>
        <w:tc>
          <w:tcPr>
            <w:tcW w:w="1150" w:type="dxa"/>
          </w:tcPr>
          <w:p w14:paraId="7252392A" w14:textId="77777777" w:rsidR="0095625B" w:rsidRPr="002C5C9A" w:rsidRDefault="0095625B" w:rsidP="006F1DC1">
            <w:pPr>
              <w:spacing w:line="360" w:lineRule="auto"/>
              <w:jc w:val="both"/>
              <w:rPr>
                <w:rFonts w:cstheme="minorHAnsi"/>
              </w:rPr>
            </w:pPr>
            <w:r w:rsidRPr="002C5C9A">
              <w:rPr>
                <w:rFonts w:cstheme="minorHAnsi"/>
              </w:rPr>
              <w:t>15288</w:t>
            </w:r>
          </w:p>
        </w:tc>
        <w:tc>
          <w:tcPr>
            <w:tcW w:w="1121" w:type="dxa"/>
          </w:tcPr>
          <w:p w14:paraId="5767E6AF" w14:textId="77777777" w:rsidR="0095625B" w:rsidRPr="002C5C9A" w:rsidRDefault="0095625B" w:rsidP="006F1DC1">
            <w:pPr>
              <w:spacing w:line="360" w:lineRule="auto"/>
              <w:jc w:val="both"/>
              <w:rPr>
                <w:rFonts w:cstheme="minorHAnsi"/>
              </w:rPr>
            </w:pPr>
            <w:r w:rsidRPr="002C5C9A">
              <w:rPr>
                <w:rFonts w:cstheme="minorHAnsi"/>
              </w:rPr>
              <w:t>16883</w:t>
            </w:r>
          </w:p>
        </w:tc>
        <w:tc>
          <w:tcPr>
            <w:tcW w:w="1083" w:type="dxa"/>
          </w:tcPr>
          <w:p w14:paraId="4809AD1A" w14:textId="77777777" w:rsidR="0095625B" w:rsidRPr="002C5C9A" w:rsidRDefault="0095625B" w:rsidP="006F1DC1">
            <w:pPr>
              <w:spacing w:line="360" w:lineRule="auto"/>
              <w:jc w:val="both"/>
              <w:rPr>
                <w:rFonts w:cstheme="minorHAnsi"/>
              </w:rPr>
            </w:pPr>
            <w:r w:rsidRPr="002C5C9A">
              <w:rPr>
                <w:rFonts w:cstheme="minorHAnsi"/>
              </w:rPr>
              <w:t>18497</w:t>
            </w:r>
          </w:p>
        </w:tc>
        <w:tc>
          <w:tcPr>
            <w:tcW w:w="1116" w:type="dxa"/>
          </w:tcPr>
          <w:p w14:paraId="36429D01" w14:textId="77777777" w:rsidR="0095625B" w:rsidRPr="002C5C9A" w:rsidRDefault="0095625B" w:rsidP="006F1DC1">
            <w:pPr>
              <w:spacing w:line="360" w:lineRule="auto"/>
              <w:jc w:val="both"/>
              <w:rPr>
                <w:rFonts w:cstheme="minorHAnsi"/>
              </w:rPr>
            </w:pPr>
            <w:r w:rsidRPr="002C5C9A">
              <w:rPr>
                <w:rFonts w:cstheme="minorHAnsi"/>
              </w:rPr>
              <w:t>24956</w:t>
            </w:r>
          </w:p>
        </w:tc>
        <w:tc>
          <w:tcPr>
            <w:tcW w:w="1083" w:type="dxa"/>
          </w:tcPr>
          <w:p w14:paraId="348E120B" w14:textId="77777777" w:rsidR="0095625B" w:rsidRPr="002C5C9A" w:rsidRDefault="0095625B" w:rsidP="006F1DC1">
            <w:pPr>
              <w:spacing w:line="360" w:lineRule="auto"/>
              <w:jc w:val="both"/>
              <w:rPr>
                <w:rFonts w:cstheme="minorHAnsi"/>
              </w:rPr>
            </w:pPr>
            <w:r w:rsidRPr="002C5C9A">
              <w:rPr>
                <w:rFonts w:cstheme="minorHAnsi"/>
              </w:rPr>
              <w:t>27797</w:t>
            </w:r>
          </w:p>
        </w:tc>
      </w:tr>
      <w:tr w:rsidR="0095625B" w:rsidRPr="002C5C9A" w14:paraId="0D085A46" w14:textId="77777777" w:rsidTr="006F1DC1">
        <w:trPr>
          <w:trHeight w:val="815"/>
        </w:trPr>
        <w:tc>
          <w:tcPr>
            <w:tcW w:w="4020" w:type="dxa"/>
          </w:tcPr>
          <w:p w14:paraId="2C65F9CD" w14:textId="77777777" w:rsidR="0095625B" w:rsidRPr="002C5C9A" w:rsidRDefault="0095625B" w:rsidP="0095625B">
            <w:pPr>
              <w:spacing w:line="360" w:lineRule="auto"/>
              <w:jc w:val="both"/>
              <w:rPr>
                <w:rFonts w:cstheme="minorHAnsi"/>
                <w:b/>
              </w:rPr>
            </w:pPr>
            <w:r w:rsidRPr="002C5C9A">
              <w:rPr>
                <w:rFonts w:cstheme="minorHAnsi"/>
                <w:b/>
              </w:rPr>
              <w:t xml:space="preserve">Income in </w:t>
            </w:r>
            <w:proofErr w:type="spellStart"/>
            <w:r w:rsidRPr="002C5C9A">
              <w:rPr>
                <w:rFonts w:cstheme="minorHAnsi"/>
                <w:b/>
              </w:rPr>
              <w:t>Quard</w:t>
            </w:r>
            <w:proofErr w:type="spellEnd"/>
            <w:r w:rsidRPr="002C5C9A">
              <w:rPr>
                <w:rFonts w:cstheme="minorHAnsi"/>
                <w:b/>
              </w:rPr>
              <w:t xml:space="preserve"> Modes (Tk in million)</w:t>
            </w:r>
          </w:p>
        </w:tc>
        <w:tc>
          <w:tcPr>
            <w:tcW w:w="1150" w:type="dxa"/>
          </w:tcPr>
          <w:p w14:paraId="5F2D018A" w14:textId="77777777" w:rsidR="0095625B" w:rsidRPr="002C5C9A" w:rsidRDefault="002E6982" w:rsidP="006F1DC1">
            <w:pPr>
              <w:spacing w:line="360" w:lineRule="auto"/>
              <w:jc w:val="both"/>
              <w:rPr>
                <w:rFonts w:cstheme="minorHAnsi"/>
              </w:rPr>
            </w:pPr>
            <w:r w:rsidRPr="002C5C9A">
              <w:rPr>
                <w:rFonts w:cstheme="minorHAnsi"/>
              </w:rPr>
              <w:t>766</w:t>
            </w:r>
          </w:p>
        </w:tc>
        <w:tc>
          <w:tcPr>
            <w:tcW w:w="1121" w:type="dxa"/>
          </w:tcPr>
          <w:p w14:paraId="5CA103B1" w14:textId="77777777" w:rsidR="0095625B" w:rsidRPr="002C5C9A" w:rsidRDefault="002E6982" w:rsidP="006F1DC1">
            <w:pPr>
              <w:spacing w:line="360" w:lineRule="auto"/>
              <w:jc w:val="both"/>
              <w:rPr>
                <w:rFonts w:cstheme="minorHAnsi"/>
              </w:rPr>
            </w:pPr>
            <w:r w:rsidRPr="002C5C9A">
              <w:rPr>
                <w:rFonts w:cstheme="minorHAnsi"/>
              </w:rPr>
              <w:t>557</w:t>
            </w:r>
          </w:p>
        </w:tc>
        <w:tc>
          <w:tcPr>
            <w:tcW w:w="1083" w:type="dxa"/>
          </w:tcPr>
          <w:p w14:paraId="2817811B" w14:textId="77777777" w:rsidR="0095625B" w:rsidRPr="002C5C9A" w:rsidRDefault="002E6982" w:rsidP="006F1DC1">
            <w:pPr>
              <w:spacing w:line="360" w:lineRule="auto"/>
              <w:jc w:val="both"/>
              <w:rPr>
                <w:rFonts w:cstheme="minorHAnsi"/>
              </w:rPr>
            </w:pPr>
            <w:r w:rsidRPr="002C5C9A">
              <w:rPr>
                <w:rFonts w:cstheme="minorHAnsi"/>
              </w:rPr>
              <w:t>582</w:t>
            </w:r>
          </w:p>
        </w:tc>
        <w:tc>
          <w:tcPr>
            <w:tcW w:w="1116" w:type="dxa"/>
          </w:tcPr>
          <w:p w14:paraId="28C0C08D" w14:textId="77777777" w:rsidR="0095625B" w:rsidRPr="002C5C9A" w:rsidRDefault="002E6982" w:rsidP="006F1DC1">
            <w:pPr>
              <w:spacing w:line="360" w:lineRule="auto"/>
              <w:jc w:val="both"/>
              <w:rPr>
                <w:rFonts w:cstheme="minorHAnsi"/>
              </w:rPr>
            </w:pPr>
            <w:r w:rsidRPr="002C5C9A">
              <w:rPr>
                <w:rFonts w:cstheme="minorHAnsi"/>
              </w:rPr>
              <w:t>534</w:t>
            </w:r>
          </w:p>
        </w:tc>
        <w:tc>
          <w:tcPr>
            <w:tcW w:w="1083" w:type="dxa"/>
          </w:tcPr>
          <w:p w14:paraId="05A7AF9A" w14:textId="77777777" w:rsidR="0095625B" w:rsidRPr="002C5C9A" w:rsidRDefault="002E6982" w:rsidP="006F1DC1">
            <w:pPr>
              <w:spacing w:line="360" w:lineRule="auto"/>
              <w:jc w:val="both"/>
              <w:rPr>
                <w:rFonts w:cstheme="minorHAnsi"/>
              </w:rPr>
            </w:pPr>
            <w:r w:rsidRPr="002C5C9A">
              <w:rPr>
                <w:rFonts w:cstheme="minorHAnsi"/>
              </w:rPr>
              <w:t>533</w:t>
            </w:r>
          </w:p>
        </w:tc>
      </w:tr>
      <w:tr w:rsidR="0095625B" w:rsidRPr="002C5C9A" w14:paraId="720032D2" w14:textId="77777777" w:rsidTr="006F1DC1">
        <w:trPr>
          <w:trHeight w:val="400"/>
        </w:trPr>
        <w:tc>
          <w:tcPr>
            <w:tcW w:w="4020" w:type="dxa"/>
          </w:tcPr>
          <w:p w14:paraId="147BF32B" w14:textId="77777777" w:rsidR="0095625B" w:rsidRPr="002C5C9A" w:rsidRDefault="0095625B" w:rsidP="0095625B">
            <w:pPr>
              <w:spacing w:line="360" w:lineRule="auto"/>
              <w:jc w:val="both"/>
              <w:rPr>
                <w:rFonts w:cstheme="minorHAnsi"/>
                <w:b/>
              </w:rPr>
            </w:pPr>
            <w:r w:rsidRPr="002C5C9A">
              <w:rPr>
                <w:rFonts w:cstheme="minorHAnsi"/>
                <w:b/>
              </w:rPr>
              <w:t xml:space="preserve">Income in </w:t>
            </w:r>
            <w:proofErr w:type="spellStart"/>
            <w:proofErr w:type="gramStart"/>
            <w:r w:rsidR="002E6982" w:rsidRPr="002C5C9A">
              <w:rPr>
                <w:rFonts w:cstheme="minorHAnsi"/>
                <w:b/>
              </w:rPr>
              <w:t>Quard</w:t>
            </w:r>
            <w:proofErr w:type="spellEnd"/>
            <w:r w:rsidRPr="002C5C9A">
              <w:rPr>
                <w:rFonts w:cstheme="minorHAnsi"/>
                <w:b/>
              </w:rPr>
              <w:t>(</w:t>
            </w:r>
            <w:proofErr w:type="gramEnd"/>
            <w:r w:rsidRPr="002C5C9A">
              <w:rPr>
                <w:rFonts w:cstheme="minorHAnsi"/>
                <w:b/>
              </w:rPr>
              <w:t>%)</w:t>
            </w:r>
          </w:p>
        </w:tc>
        <w:tc>
          <w:tcPr>
            <w:tcW w:w="1150" w:type="dxa"/>
          </w:tcPr>
          <w:p w14:paraId="722C73E3" w14:textId="77777777" w:rsidR="0095625B" w:rsidRPr="002C5C9A" w:rsidRDefault="002E6982" w:rsidP="006F1DC1">
            <w:pPr>
              <w:spacing w:line="360" w:lineRule="auto"/>
              <w:jc w:val="both"/>
              <w:rPr>
                <w:rFonts w:cstheme="minorHAnsi"/>
              </w:rPr>
            </w:pPr>
            <w:r w:rsidRPr="002C5C9A">
              <w:rPr>
                <w:rFonts w:cstheme="minorHAnsi"/>
              </w:rPr>
              <w:t>5%</w:t>
            </w:r>
          </w:p>
        </w:tc>
        <w:tc>
          <w:tcPr>
            <w:tcW w:w="1121" w:type="dxa"/>
          </w:tcPr>
          <w:p w14:paraId="2E66BF4E" w14:textId="77777777" w:rsidR="0095625B" w:rsidRPr="002C5C9A" w:rsidRDefault="002E6982" w:rsidP="006F1DC1">
            <w:pPr>
              <w:spacing w:line="360" w:lineRule="auto"/>
              <w:jc w:val="both"/>
              <w:rPr>
                <w:rFonts w:cstheme="minorHAnsi"/>
              </w:rPr>
            </w:pPr>
            <w:r w:rsidRPr="002C5C9A">
              <w:rPr>
                <w:rFonts w:cstheme="minorHAnsi"/>
              </w:rPr>
              <w:t>3.30%</w:t>
            </w:r>
          </w:p>
        </w:tc>
        <w:tc>
          <w:tcPr>
            <w:tcW w:w="1083" w:type="dxa"/>
          </w:tcPr>
          <w:p w14:paraId="36C5E648" w14:textId="77777777" w:rsidR="0095625B" w:rsidRPr="002C5C9A" w:rsidRDefault="002E6982" w:rsidP="006F1DC1">
            <w:pPr>
              <w:spacing w:line="360" w:lineRule="auto"/>
              <w:jc w:val="both"/>
              <w:rPr>
                <w:rFonts w:cstheme="minorHAnsi"/>
              </w:rPr>
            </w:pPr>
            <w:r w:rsidRPr="002C5C9A">
              <w:rPr>
                <w:rFonts w:cstheme="minorHAnsi"/>
              </w:rPr>
              <w:t>3.14%</w:t>
            </w:r>
          </w:p>
        </w:tc>
        <w:tc>
          <w:tcPr>
            <w:tcW w:w="1116" w:type="dxa"/>
          </w:tcPr>
          <w:p w14:paraId="612034EA" w14:textId="77777777" w:rsidR="0095625B" w:rsidRPr="002C5C9A" w:rsidRDefault="002E6982" w:rsidP="006F1DC1">
            <w:pPr>
              <w:spacing w:line="360" w:lineRule="auto"/>
              <w:jc w:val="both"/>
              <w:rPr>
                <w:rFonts w:cstheme="minorHAnsi"/>
              </w:rPr>
            </w:pPr>
            <w:r w:rsidRPr="002C5C9A">
              <w:rPr>
                <w:rFonts w:cstheme="minorHAnsi"/>
              </w:rPr>
              <w:t>2.14%</w:t>
            </w:r>
          </w:p>
        </w:tc>
        <w:tc>
          <w:tcPr>
            <w:tcW w:w="1083" w:type="dxa"/>
          </w:tcPr>
          <w:p w14:paraId="2B9AF044" w14:textId="77777777" w:rsidR="0095625B" w:rsidRPr="002C5C9A" w:rsidRDefault="002E6982" w:rsidP="006F1DC1">
            <w:pPr>
              <w:spacing w:line="360" w:lineRule="auto"/>
              <w:jc w:val="both"/>
              <w:rPr>
                <w:rFonts w:cstheme="minorHAnsi"/>
              </w:rPr>
            </w:pPr>
            <w:r w:rsidRPr="002C5C9A">
              <w:rPr>
                <w:rFonts w:cstheme="minorHAnsi"/>
              </w:rPr>
              <w:t>1.92%</w:t>
            </w:r>
          </w:p>
        </w:tc>
      </w:tr>
    </w:tbl>
    <w:p w14:paraId="0CAAA57E" w14:textId="77777777" w:rsidR="0095625B" w:rsidRPr="002C5C9A" w:rsidRDefault="0095625B" w:rsidP="00322B26">
      <w:pPr>
        <w:spacing w:line="360" w:lineRule="auto"/>
        <w:ind w:left="360"/>
        <w:rPr>
          <w:rFonts w:cstheme="minorHAnsi"/>
        </w:rPr>
      </w:pPr>
    </w:p>
    <w:p w14:paraId="099B885A" w14:textId="77777777" w:rsidR="0095625B" w:rsidRPr="002C5C9A" w:rsidRDefault="0095625B" w:rsidP="00322B26">
      <w:pPr>
        <w:spacing w:line="360" w:lineRule="auto"/>
        <w:ind w:left="360"/>
        <w:rPr>
          <w:rFonts w:cstheme="minorHAnsi"/>
        </w:rPr>
      </w:pPr>
      <w:r w:rsidRPr="002C5C9A">
        <w:rPr>
          <w:rFonts w:cstheme="minorHAnsi"/>
          <w:noProof/>
        </w:rPr>
        <w:drawing>
          <wp:inline distT="0" distB="0" distL="0" distR="0" wp14:anchorId="3D84C455" wp14:editId="296CD68F">
            <wp:extent cx="5924550" cy="1828800"/>
            <wp:effectExtent l="0" t="0" r="0" b="0"/>
            <wp:docPr id="213" name="Chart 213"/>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2ECA934D" w14:textId="77777777" w:rsidR="0095625B" w:rsidRPr="002C5C9A" w:rsidRDefault="0095625B" w:rsidP="00322B26">
      <w:pPr>
        <w:spacing w:line="360" w:lineRule="auto"/>
        <w:ind w:left="360"/>
        <w:rPr>
          <w:rFonts w:cstheme="minorHAnsi"/>
        </w:rPr>
      </w:pPr>
      <w:r w:rsidRPr="002C5C9A">
        <w:rPr>
          <w:rFonts w:cstheme="minorHAnsi"/>
          <w:noProof/>
        </w:rPr>
        <w:drawing>
          <wp:inline distT="0" distB="0" distL="0" distR="0" wp14:anchorId="4F6FF215" wp14:editId="14A6EA12">
            <wp:extent cx="5943600" cy="1619250"/>
            <wp:effectExtent l="0" t="0" r="0" b="0"/>
            <wp:docPr id="214" name="Chart 2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2C81CA10" w14:textId="49194F42" w:rsidR="00F57225" w:rsidRPr="002C5C9A" w:rsidRDefault="002E6982" w:rsidP="00F57225">
      <w:pPr>
        <w:spacing w:line="360" w:lineRule="auto"/>
        <w:ind w:left="360"/>
        <w:jc w:val="both"/>
        <w:rPr>
          <w:rFonts w:cstheme="minorHAnsi"/>
        </w:rPr>
      </w:pPr>
      <w:r w:rsidRPr="002C5C9A">
        <w:rPr>
          <w:rFonts w:cstheme="minorHAnsi"/>
          <w:b/>
          <w:i/>
          <w:color w:val="2E74B5" w:themeColor="accent1" w:themeShade="BF"/>
        </w:rPr>
        <w:t>Interpretation:</w:t>
      </w:r>
      <w:r w:rsidR="00F25020" w:rsidRPr="002C5C9A">
        <w:rPr>
          <w:rFonts w:cstheme="minorHAnsi"/>
        </w:rPr>
        <w:t xml:space="preserve"> </w:t>
      </w:r>
      <w:r w:rsidR="00F57225" w:rsidRPr="002C5C9A">
        <w:rPr>
          <w:rFonts w:cstheme="minorHAnsi"/>
        </w:rPr>
        <w:t xml:space="preserve">Above the graph show that compare the 2015 the total investment income was decreasing </w:t>
      </w:r>
      <w:proofErr w:type="gramStart"/>
      <w:r w:rsidR="00F57225" w:rsidRPr="002C5C9A">
        <w:rPr>
          <w:rFonts w:cstheme="minorHAnsi"/>
        </w:rPr>
        <w:t>on</w:t>
      </w:r>
      <w:proofErr w:type="gramEnd"/>
      <w:r w:rsidR="00F57225" w:rsidRPr="002C5C9A">
        <w:rPr>
          <w:rFonts w:cstheme="minorHAnsi"/>
        </w:rPr>
        <w:t xml:space="preserve"> 2016. And it </w:t>
      </w:r>
      <w:r w:rsidR="002C5C9A" w:rsidRPr="002C5C9A">
        <w:rPr>
          <w:rFonts w:cstheme="minorHAnsi"/>
        </w:rPr>
        <w:t>is remaining</w:t>
      </w:r>
      <w:r w:rsidR="00F57225" w:rsidRPr="002C5C9A">
        <w:rPr>
          <w:rFonts w:cstheme="minorHAnsi"/>
        </w:rPr>
        <w:t xml:space="preserve"> </w:t>
      </w:r>
      <w:proofErr w:type="gramStart"/>
      <w:r w:rsidR="00F57225" w:rsidRPr="002C5C9A">
        <w:rPr>
          <w:rFonts w:cstheme="minorHAnsi"/>
        </w:rPr>
        <w:t>quit</w:t>
      </w:r>
      <w:proofErr w:type="gramEnd"/>
      <w:r w:rsidR="00F57225" w:rsidRPr="002C5C9A">
        <w:rPr>
          <w:rFonts w:cstheme="minorHAnsi"/>
        </w:rPr>
        <w:t xml:space="preserve"> similar after 2016. But the percentage of total investment income are decreasing rapidly over the year 2015 to 2019. </w:t>
      </w:r>
    </w:p>
    <w:p w14:paraId="0A31A088" w14:textId="77777777" w:rsidR="002E6982" w:rsidRDefault="002E6982" w:rsidP="00434A83">
      <w:pPr>
        <w:spacing w:line="360" w:lineRule="auto"/>
        <w:ind w:left="360"/>
        <w:jc w:val="both"/>
        <w:rPr>
          <w:rFonts w:ascii="Arial" w:hAnsi="Arial" w:cs="Arial"/>
          <w:sz w:val="24"/>
          <w:szCs w:val="24"/>
        </w:rPr>
      </w:pPr>
    </w:p>
    <w:p w14:paraId="2CE83748" w14:textId="77777777" w:rsidR="002E6982" w:rsidRDefault="002E6982" w:rsidP="00322B26">
      <w:pPr>
        <w:spacing w:line="360" w:lineRule="auto"/>
        <w:ind w:left="360"/>
        <w:rPr>
          <w:rFonts w:ascii="Arial" w:hAnsi="Arial" w:cs="Arial"/>
          <w:sz w:val="24"/>
          <w:szCs w:val="24"/>
        </w:rPr>
      </w:pPr>
    </w:p>
    <w:p w14:paraId="639D8FA2" w14:textId="77777777" w:rsidR="00F042B0" w:rsidRDefault="00F042B0" w:rsidP="00322B26">
      <w:pPr>
        <w:spacing w:line="360" w:lineRule="auto"/>
        <w:ind w:left="360"/>
        <w:rPr>
          <w:rFonts w:ascii="Arial" w:hAnsi="Arial" w:cs="Arial"/>
          <w:sz w:val="24"/>
          <w:szCs w:val="24"/>
        </w:rPr>
      </w:pPr>
    </w:p>
    <w:p w14:paraId="2E9C28D2" w14:textId="77777777" w:rsidR="002E6982" w:rsidRDefault="002E6982" w:rsidP="00322B26">
      <w:pPr>
        <w:spacing w:line="360" w:lineRule="auto"/>
        <w:ind w:left="360"/>
        <w:rPr>
          <w:rFonts w:ascii="Arial" w:hAnsi="Arial" w:cs="Arial"/>
          <w:sz w:val="24"/>
          <w:szCs w:val="24"/>
        </w:rPr>
      </w:pPr>
    </w:p>
    <w:p w14:paraId="37D6DA81" w14:textId="77777777" w:rsidR="002E6982" w:rsidRDefault="002E6982" w:rsidP="00F25020">
      <w:pPr>
        <w:spacing w:line="360" w:lineRule="auto"/>
        <w:rPr>
          <w:rFonts w:ascii="Arial" w:hAnsi="Arial" w:cs="Arial"/>
          <w:sz w:val="24"/>
          <w:szCs w:val="24"/>
        </w:rPr>
      </w:pPr>
    </w:p>
    <w:p w14:paraId="48895503" w14:textId="77777777" w:rsidR="002E6982" w:rsidRPr="00943627" w:rsidRDefault="002E6982" w:rsidP="00943627">
      <w:pPr>
        <w:pStyle w:val="Heading3"/>
        <w:rPr>
          <w:rFonts w:ascii="Arial" w:hAnsi="Arial" w:cs="Arial"/>
          <w:b/>
          <w:i/>
          <w:color w:val="1F4E79" w:themeColor="accent1" w:themeShade="80"/>
          <w:sz w:val="28"/>
          <w:szCs w:val="28"/>
        </w:rPr>
      </w:pPr>
      <w:bookmarkStart w:id="56" w:name="_Toc64282332"/>
      <w:r w:rsidRPr="00943627">
        <w:rPr>
          <w:rFonts w:ascii="Arial" w:hAnsi="Arial" w:cs="Arial"/>
          <w:b/>
          <w:i/>
          <w:color w:val="1F4E79" w:themeColor="accent1" w:themeShade="80"/>
          <w:sz w:val="28"/>
          <w:szCs w:val="28"/>
        </w:rPr>
        <w:lastRenderedPageBreak/>
        <w:t>4.3.13 Investment in Bai-Salam:</w:t>
      </w:r>
      <w:bookmarkEnd w:id="56"/>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2E6982" w:rsidRPr="002C5C9A" w14:paraId="227F482B" w14:textId="77777777" w:rsidTr="006F1DC1">
        <w:trPr>
          <w:trHeight w:val="400"/>
        </w:trPr>
        <w:tc>
          <w:tcPr>
            <w:tcW w:w="4020" w:type="dxa"/>
          </w:tcPr>
          <w:p w14:paraId="578F3F3C" w14:textId="77777777" w:rsidR="002E6982" w:rsidRPr="002C5C9A" w:rsidRDefault="002E6982" w:rsidP="006F1DC1">
            <w:pPr>
              <w:spacing w:line="360" w:lineRule="auto"/>
              <w:jc w:val="both"/>
              <w:rPr>
                <w:rFonts w:cstheme="minorHAnsi"/>
                <w:b/>
              </w:rPr>
            </w:pPr>
            <w:r w:rsidRPr="002C5C9A">
              <w:rPr>
                <w:rFonts w:cstheme="minorHAnsi"/>
                <w:b/>
              </w:rPr>
              <w:t>Year</w:t>
            </w:r>
          </w:p>
        </w:tc>
        <w:tc>
          <w:tcPr>
            <w:tcW w:w="1150" w:type="dxa"/>
          </w:tcPr>
          <w:p w14:paraId="2D79D743" w14:textId="77777777" w:rsidR="002E6982" w:rsidRPr="002C5C9A" w:rsidRDefault="002E6982" w:rsidP="006F1DC1">
            <w:pPr>
              <w:spacing w:line="360" w:lineRule="auto"/>
              <w:jc w:val="both"/>
              <w:rPr>
                <w:rFonts w:cstheme="minorHAnsi"/>
                <w:b/>
              </w:rPr>
            </w:pPr>
            <w:r w:rsidRPr="002C5C9A">
              <w:rPr>
                <w:rFonts w:cstheme="minorHAnsi"/>
                <w:b/>
              </w:rPr>
              <w:t>2015</w:t>
            </w:r>
          </w:p>
        </w:tc>
        <w:tc>
          <w:tcPr>
            <w:tcW w:w="1121" w:type="dxa"/>
          </w:tcPr>
          <w:p w14:paraId="3643DF7C" w14:textId="77777777" w:rsidR="002E6982" w:rsidRPr="002C5C9A" w:rsidRDefault="002E6982" w:rsidP="006F1DC1">
            <w:pPr>
              <w:spacing w:line="360" w:lineRule="auto"/>
              <w:jc w:val="both"/>
              <w:rPr>
                <w:rFonts w:cstheme="minorHAnsi"/>
                <w:b/>
              </w:rPr>
            </w:pPr>
            <w:r w:rsidRPr="002C5C9A">
              <w:rPr>
                <w:rFonts w:cstheme="minorHAnsi"/>
                <w:b/>
              </w:rPr>
              <w:t>2016</w:t>
            </w:r>
          </w:p>
        </w:tc>
        <w:tc>
          <w:tcPr>
            <w:tcW w:w="1083" w:type="dxa"/>
          </w:tcPr>
          <w:p w14:paraId="64E17016" w14:textId="77777777" w:rsidR="002E6982" w:rsidRPr="002C5C9A" w:rsidRDefault="002E6982" w:rsidP="006F1DC1">
            <w:pPr>
              <w:spacing w:line="360" w:lineRule="auto"/>
              <w:jc w:val="both"/>
              <w:rPr>
                <w:rFonts w:cstheme="minorHAnsi"/>
                <w:b/>
              </w:rPr>
            </w:pPr>
            <w:r w:rsidRPr="002C5C9A">
              <w:rPr>
                <w:rFonts w:cstheme="minorHAnsi"/>
                <w:b/>
              </w:rPr>
              <w:t>2017</w:t>
            </w:r>
          </w:p>
        </w:tc>
        <w:tc>
          <w:tcPr>
            <w:tcW w:w="1116" w:type="dxa"/>
          </w:tcPr>
          <w:p w14:paraId="3795E63E" w14:textId="77777777" w:rsidR="002E6982" w:rsidRPr="002C5C9A" w:rsidRDefault="002E6982" w:rsidP="006F1DC1">
            <w:pPr>
              <w:spacing w:line="360" w:lineRule="auto"/>
              <w:jc w:val="both"/>
              <w:rPr>
                <w:rFonts w:cstheme="minorHAnsi"/>
                <w:b/>
              </w:rPr>
            </w:pPr>
            <w:r w:rsidRPr="002C5C9A">
              <w:rPr>
                <w:rFonts w:cstheme="minorHAnsi"/>
                <w:b/>
              </w:rPr>
              <w:t>2018</w:t>
            </w:r>
          </w:p>
        </w:tc>
        <w:tc>
          <w:tcPr>
            <w:tcW w:w="1083" w:type="dxa"/>
          </w:tcPr>
          <w:p w14:paraId="0CAEA1BB" w14:textId="77777777" w:rsidR="002E6982" w:rsidRPr="002C5C9A" w:rsidRDefault="002E6982" w:rsidP="006F1DC1">
            <w:pPr>
              <w:spacing w:line="360" w:lineRule="auto"/>
              <w:jc w:val="both"/>
              <w:rPr>
                <w:rFonts w:cstheme="minorHAnsi"/>
                <w:b/>
              </w:rPr>
            </w:pPr>
            <w:r w:rsidRPr="002C5C9A">
              <w:rPr>
                <w:rFonts w:cstheme="minorHAnsi"/>
                <w:b/>
              </w:rPr>
              <w:t>2019</w:t>
            </w:r>
          </w:p>
        </w:tc>
      </w:tr>
      <w:tr w:rsidR="002E6982" w:rsidRPr="002C5C9A" w14:paraId="733001AA" w14:textId="77777777" w:rsidTr="006F1DC1">
        <w:trPr>
          <w:trHeight w:val="815"/>
        </w:trPr>
        <w:tc>
          <w:tcPr>
            <w:tcW w:w="4020" w:type="dxa"/>
          </w:tcPr>
          <w:p w14:paraId="08006D2B" w14:textId="77777777" w:rsidR="002E6982" w:rsidRPr="002C5C9A" w:rsidRDefault="002E6982" w:rsidP="006F1DC1">
            <w:pPr>
              <w:spacing w:line="360" w:lineRule="auto"/>
              <w:jc w:val="both"/>
              <w:rPr>
                <w:rFonts w:cstheme="minorHAnsi"/>
                <w:b/>
              </w:rPr>
            </w:pPr>
            <w:r w:rsidRPr="002C5C9A">
              <w:rPr>
                <w:rFonts w:cstheme="minorHAnsi"/>
                <w:b/>
              </w:rPr>
              <w:t>Total Investment Under all Modes (Tk in million)</w:t>
            </w:r>
          </w:p>
        </w:tc>
        <w:tc>
          <w:tcPr>
            <w:tcW w:w="1150" w:type="dxa"/>
          </w:tcPr>
          <w:p w14:paraId="1368D268" w14:textId="77777777" w:rsidR="002E6982" w:rsidRPr="002C5C9A" w:rsidRDefault="002E6982" w:rsidP="006F1DC1">
            <w:pPr>
              <w:spacing w:line="360" w:lineRule="auto"/>
              <w:jc w:val="both"/>
              <w:rPr>
                <w:rFonts w:cstheme="minorHAnsi"/>
              </w:rPr>
            </w:pPr>
            <w:r w:rsidRPr="002C5C9A">
              <w:rPr>
                <w:rFonts w:cstheme="minorHAnsi"/>
              </w:rPr>
              <w:t>123630</w:t>
            </w:r>
          </w:p>
        </w:tc>
        <w:tc>
          <w:tcPr>
            <w:tcW w:w="1121" w:type="dxa"/>
          </w:tcPr>
          <w:p w14:paraId="375C93B5" w14:textId="77777777" w:rsidR="002E6982" w:rsidRPr="002C5C9A" w:rsidRDefault="002E6982" w:rsidP="006F1DC1">
            <w:pPr>
              <w:spacing w:line="360" w:lineRule="auto"/>
              <w:jc w:val="both"/>
              <w:rPr>
                <w:rFonts w:cstheme="minorHAnsi"/>
              </w:rPr>
            </w:pPr>
            <w:r w:rsidRPr="002C5C9A">
              <w:rPr>
                <w:rFonts w:cstheme="minorHAnsi"/>
              </w:rPr>
              <w:t>167003</w:t>
            </w:r>
          </w:p>
        </w:tc>
        <w:tc>
          <w:tcPr>
            <w:tcW w:w="1083" w:type="dxa"/>
          </w:tcPr>
          <w:p w14:paraId="759B5BDF" w14:textId="77777777" w:rsidR="002E6982" w:rsidRPr="002C5C9A" w:rsidRDefault="002E6982" w:rsidP="006F1DC1">
            <w:pPr>
              <w:spacing w:line="360" w:lineRule="auto"/>
              <w:jc w:val="both"/>
              <w:rPr>
                <w:rFonts w:cstheme="minorHAnsi"/>
              </w:rPr>
            </w:pPr>
            <w:r w:rsidRPr="002C5C9A">
              <w:rPr>
                <w:rFonts w:cstheme="minorHAnsi"/>
              </w:rPr>
              <w:t>202682</w:t>
            </w:r>
          </w:p>
        </w:tc>
        <w:tc>
          <w:tcPr>
            <w:tcW w:w="1116" w:type="dxa"/>
          </w:tcPr>
          <w:p w14:paraId="64206109" w14:textId="77777777" w:rsidR="002E6982" w:rsidRPr="002C5C9A" w:rsidRDefault="002E6982" w:rsidP="006F1DC1">
            <w:pPr>
              <w:spacing w:line="360" w:lineRule="auto"/>
              <w:jc w:val="both"/>
              <w:rPr>
                <w:rFonts w:cstheme="minorHAnsi"/>
              </w:rPr>
            </w:pPr>
            <w:r w:rsidRPr="002C5C9A">
              <w:rPr>
                <w:rFonts w:cstheme="minorHAnsi"/>
              </w:rPr>
              <w:t>230435</w:t>
            </w:r>
          </w:p>
        </w:tc>
        <w:tc>
          <w:tcPr>
            <w:tcW w:w="1083" w:type="dxa"/>
          </w:tcPr>
          <w:p w14:paraId="49378D2E" w14:textId="77777777" w:rsidR="002E6982" w:rsidRPr="002C5C9A" w:rsidRDefault="002E6982" w:rsidP="006F1DC1">
            <w:pPr>
              <w:spacing w:line="360" w:lineRule="auto"/>
              <w:jc w:val="both"/>
              <w:rPr>
                <w:rFonts w:cstheme="minorHAnsi"/>
              </w:rPr>
            </w:pPr>
            <w:r w:rsidRPr="002C5C9A">
              <w:rPr>
                <w:rFonts w:cstheme="minorHAnsi"/>
              </w:rPr>
              <w:t>252038</w:t>
            </w:r>
          </w:p>
        </w:tc>
      </w:tr>
      <w:tr w:rsidR="002E6982" w:rsidRPr="002C5C9A" w14:paraId="41B4DC8A" w14:textId="77777777" w:rsidTr="006F1DC1">
        <w:trPr>
          <w:trHeight w:val="815"/>
        </w:trPr>
        <w:tc>
          <w:tcPr>
            <w:tcW w:w="4020" w:type="dxa"/>
          </w:tcPr>
          <w:p w14:paraId="13BCBC70" w14:textId="77777777" w:rsidR="002E6982" w:rsidRPr="002C5C9A" w:rsidRDefault="002E6982" w:rsidP="002E6982">
            <w:pPr>
              <w:spacing w:line="360" w:lineRule="auto"/>
              <w:jc w:val="both"/>
              <w:rPr>
                <w:rFonts w:cstheme="minorHAnsi"/>
                <w:b/>
              </w:rPr>
            </w:pPr>
            <w:r w:rsidRPr="002C5C9A">
              <w:rPr>
                <w:rFonts w:cstheme="minorHAnsi"/>
                <w:b/>
              </w:rPr>
              <w:t>Investment in</w:t>
            </w:r>
            <w:r w:rsidRPr="002C5C9A">
              <w:rPr>
                <w:rFonts w:cstheme="minorHAnsi"/>
                <w:b/>
                <w:sz w:val="20"/>
                <w:szCs w:val="20"/>
              </w:rPr>
              <w:t xml:space="preserve"> </w:t>
            </w:r>
            <w:r w:rsidRPr="002C5C9A">
              <w:rPr>
                <w:rFonts w:cstheme="minorHAnsi"/>
                <w:b/>
              </w:rPr>
              <w:t>Bai-Salam</w:t>
            </w:r>
            <w:r w:rsidRPr="002C5C9A">
              <w:rPr>
                <w:rFonts w:cstheme="minorHAnsi"/>
                <w:b/>
                <w:sz w:val="20"/>
                <w:szCs w:val="20"/>
              </w:rPr>
              <w:t xml:space="preserve"> </w:t>
            </w:r>
            <w:r w:rsidRPr="002C5C9A">
              <w:rPr>
                <w:rFonts w:cstheme="minorHAnsi"/>
                <w:b/>
              </w:rPr>
              <w:t>Modes (Tk in million)</w:t>
            </w:r>
          </w:p>
        </w:tc>
        <w:tc>
          <w:tcPr>
            <w:tcW w:w="1150" w:type="dxa"/>
          </w:tcPr>
          <w:p w14:paraId="4A95DAE5" w14:textId="77777777" w:rsidR="002E6982" w:rsidRPr="002C5C9A" w:rsidRDefault="002E6982" w:rsidP="006F1DC1">
            <w:pPr>
              <w:spacing w:line="360" w:lineRule="auto"/>
              <w:jc w:val="both"/>
              <w:rPr>
                <w:rFonts w:cstheme="minorHAnsi"/>
              </w:rPr>
            </w:pPr>
            <w:r w:rsidRPr="002C5C9A">
              <w:rPr>
                <w:rFonts w:cstheme="minorHAnsi"/>
              </w:rPr>
              <w:t>340</w:t>
            </w:r>
          </w:p>
        </w:tc>
        <w:tc>
          <w:tcPr>
            <w:tcW w:w="1121" w:type="dxa"/>
          </w:tcPr>
          <w:p w14:paraId="71FB6498" w14:textId="77777777" w:rsidR="002E6982" w:rsidRPr="002C5C9A" w:rsidRDefault="002E6982" w:rsidP="006F1DC1">
            <w:pPr>
              <w:spacing w:line="360" w:lineRule="auto"/>
              <w:jc w:val="both"/>
              <w:rPr>
                <w:rFonts w:cstheme="minorHAnsi"/>
              </w:rPr>
            </w:pPr>
            <w:r w:rsidRPr="002C5C9A">
              <w:rPr>
                <w:rFonts w:cstheme="minorHAnsi"/>
              </w:rPr>
              <w:t>500</w:t>
            </w:r>
          </w:p>
        </w:tc>
        <w:tc>
          <w:tcPr>
            <w:tcW w:w="1083" w:type="dxa"/>
          </w:tcPr>
          <w:p w14:paraId="544F2084" w14:textId="77777777" w:rsidR="002E6982" w:rsidRPr="002C5C9A" w:rsidRDefault="002E6982" w:rsidP="006F1DC1">
            <w:pPr>
              <w:spacing w:line="360" w:lineRule="auto"/>
              <w:jc w:val="both"/>
              <w:rPr>
                <w:rFonts w:cstheme="minorHAnsi"/>
              </w:rPr>
            </w:pPr>
            <w:r w:rsidRPr="002C5C9A">
              <w:rPr>
                <w:rFonts w:cstheme="minorHAnsi"/>
              </w:rPr>
              <w:t>596</w:t>
            </w:r>
          </w:p>
        </w:tc>
        <w:tc>
          <w:tcPr>
            <w:tcW w:w="1116" w:type="dxa"/>
          </w:tcPr>
          <w:p w14:paraId="7A9F472F" w14:textId="77777777" w:rsidR="002E6982" w:rsidRPr="002C5C9A" w:rsidRDefault="002E6982" w:rsidP="006F1DC1">
            <w:pPr>
              <w:spacing w:line="360" w:lineRule="auto"/>
              <w:jc w:val="both"/>
              <w:rPr>
                <w:rFonts w:cstheme="minorHAnsi"/>
              </w:rPr>
            </w:pPr>
            <w:r w:rsidRPr="002C5C9A">
              <w:rPr>
                <w:rFonts w:cstheme="minorHAnsi"/>
              </w:rPr>
              <w:t>775</w:t>
            </w:r>
          </w:p>
        </w:tc>
        <w:tc>
          <w:tcPr>
            <w:tcW w:w="1083" w:type="dxa"/>
          </w:tcPr>
          <w:p w14:paraId="4B7AD11B" w14:textId="77777777" w:rsidR="002E6982" w:rsidRPr="002C5C9A" w:rsidRDefault="002E6982" w:rsidP="006F1DC1">
            <w:pPr>
              <w:spacing w:line="360" w:lineRule="auto"/>
              <w:jc w:val="both"/>
              <w:rPr>
                <w:rFonts w:cstheme="minorHAnsi"/>
              </w:rPr>
            </w:pPr>
            <w:r w:rsidRPr="002C5C9A">
              <w:rPr>
                <w:rFonts w:cstheme="minorHAnsi"/>
              </w:rPr>
              <w:t>931</w:t>
            </w:r>
          </w:p>
        </w:tc>
      </w:tr>
      <w:tr w:rsidR="002E6982" w:rsidRPr="002C5C9A" w14:paraId="162242C4" w14:textId="77777777" w:rsidTr="006F1DC1">
        <w:trPr>
          <w:trHeight w:val="400"/>
        </w:trPr>
        <w:tc>
          <w:tcPr>
            <w:tcW w:w="4020" w:type="dxa"/>
          </w:tcPr>
          <w:p w14:paraId="527D6AE8" w14:textId="77777777" w:rsidR="002E6982" w:rsidRPr="002C5C9A" w:rsidRDefault="002E6982" w:rsidP="002E6982">
            <w:pPr>
              <w:spacing w:line="360" w:lineRule="auto"/>
              <w:jc w:val="both"/>
              <w:rPr>
                <w:rFonts w:cstheme="minorHAnsi"/>
                <w:b/>
              </w:rPr>
            </w:pPr>
            <w:r w:rsidRPr="002C5C9A">
              <w:rPr>
                <w:rFonts w:cstheme="minorHAnsi"/>
                <w:b/>
              </w:rPr>
              <w:t>Investment in</w:t>
            </w:r>
            <w:r w:rsidRPr="002C5C9A">
              <w:rPr>
                <w:rFonts w:cstheme="minorHAnsi"/>
                <w:b/>
                <w:sz w:val="20"/>
                <w:szCs w:val="20"/>
              </w:rPr>
              <w:t xml:space="preserve"> </w:t>
            </w:r>
            <w:r w:rsidRPr="002C5C9A">
              <w:rPr>
                <w:rFonts w:cstheme="minorHAnsi"/>
                <w:b/>
              </w:rPr>
              <w:t>Bai-Salam</w:t>
            </w:r>
            <w:r w:rsidR="00434A83" w:rsidRPr="002C5C9A">
              <w:rPr>
                <w:rFonts w:cstheme="minorHAnsi"/>
                <w:b/>
              </w:rPr>
              <w:t xml:space="preserve"> </w:t>
            </w:r>
            <w:r w:rsidRPr="002C5C9A">
              <w:rPr>
                <w:rFonts w:cstheme="minorHAnsi"/>
                <w:b/>
              </w:rPr>
              <w:t>(%)</w:t>
            </w:r>
          </w:p>
        </w:tc>
        <w:tc>
          <w:tcPr>
            <w:tcW w:w="1150" w:type="dxa"/>
          </w:tcPr>
          <w:p w14:paraId="307B18C7" w14:textId="77777777" w:rsidR="002E6982" w:rsidRPr="002C5C9A" w:rsidRDefault="002E6982" w:rsidP="006F1DC1">
            <w:pPr>
              <w:spacing w:line="360" w:lineRule="auto"/>
              <w:jc w:val="both"/>
              <w:rPr>
                <w:rFonts w:cstheme="minorHAnsi"/>
              </w:rPr>
            </w:pPr>
            <w:r w:rsidRPr="002C5C9A">
              <w:rPr>
                <w:rFonts w:cstheme="minorHAnsi"/>
              </w:rPr>
              <w:t>0.28%</w:t>
            </w:r>
          </w:p>
        </w:tc>
        <w:tc>
          <w:tcPr>
            <w:tcW w:w="1121" w:type="dxa"/>
          </w:tcPr>
          <w:p w14:paraId="7D72639B" w14:textId="77777777" w:rsidR="002E6982" w:rsidRPr="002C5C9A" w:rsidRDefault="002E6982" w:rsidP="006F1DC1">
            <w:pPr>
              <w:spacing w:line="360" w:lineRule="auto"/>
              <w:jc w:val="both"/>
              <w:rPr>
                <w:rFonts w:cstheme="minorHAnsi"/>
              </w:rPr>
            </w:pPr>
            <w:r w:rsidRPr="002C5C9A">
              <w:rPr>
                <w:rFonts w:cstheme="minorHAnsi"/>
              </w:rPr>
              <w:t>0.30%</w:t>
            </w:r>
          </w:p>
        </w:tc>
        <w:tc>
          <w:tcPr>
            <w:tcW w:w="1083" w:type="dxa"/>
          </w:tcPr>
          <w:p w14:paraId="28641EEE" w14:textId="77777777" w:rsidR="002E6982" w:rsidRPr="002C5C9A" w:rsidRDefault="00373EB1" w:rsidP="006F1DC1">
            <w:pPr>
              <w:spacing w:line="360" w:lineRule="auto"/>
              <w:jc w:val="both"/>
              <w:rPr>
                <w:rFonts w:cstheme="minorHAnsi"/>
              </w:rPr>
            </w:pPr>
            <w:r w:rsidRPr="002C5C9A">
              <w:rPr>
                <w:rFonts w:cstheme="minorHAnsi"/>
              </w:rPr>
              <w:t>0.29%</w:t>
            </w:r>
          </w:p>
        </w:tc>
        <w:tc>
          <w:tcPr>
            <w:tcW w:w="1116" w:type="dxa"/>
          </w:tcPr>
          <w:p w14:paraId="24036069" w14:textId="77777777" w:rsidR="002E6982" w:rsidRPr="002C5C9A" w:rsidRDefault="00373EB1" w:rsidP="006F1DC1">
            <w:pPr>
              <w:spacing w:line="360" w:lineRule="auto"/>
              <w:jc w:val="both"/>
              <w:rPr>
                <w:rFonts w:cstheme="minorHAnsi"/>
              </w:rPr>
            </w:pPr>
            <w:r w:rsidRPr="002C5C9A">
              <w:rPr>
                <w:rFonts w:cstheme="minorHAnsi"/>
              </w:rPr>
              <w:t>0.34%</w:t>
            </w:r>
          </w:p>
        </w:tc>
        <w:tc>
          <w:tcPr>
            <w:tcW w:w="1083" w:type="dxa"/>
          </w:tcPr>
          <w:p w14:paraId="30966EB7" w14:textId="77777777" w:rsidR="002E6982" w:rsidRPr="002C5C9A" w:rsidRDefault="00373EB1" w:rsidP="006F1DC1">
            <w:pPr>
              <w:spacing w:line="360" w:lineRule="auto"/>
              <w:jc w:val="both"/>
              <w:rPr>
                <w:rFonts w:cstheme="minorHAnsi"/>
              </w:rPr>
            </w:pPr>
            <w:r w:rsidRPr="002C5C9A">
              <w:rPr>
                <w:rFonts w:cstheme="minorHAnsi"/>
              </w:rPr>
              <w:t>0.36%</w:t>
            </w:r>
          </w:p>
        </w:tc>
      </w:tr>
    </w:tbl>
    <w:p w14:paraId="3B681C57" w14:textId="77777777" w:rsidR="00373EB1" w:rsidRPr="002C5C9A" w:rsidRDefault="00373EB1" w:rsidP="00322B26">
      <w:pPr>
        <w:spacing w:line="360" w:lineRule="auto"/>
        <w:ind w:left="360"/>
        <w:rPr>
          <w:rFonts w:cstheme="minorHAnsi"/>
        </w:rPr>
      </w:pPr>
    </w:p>
    <w:p w14:paraId="241405DB" w14:textId="77777777" w:rsidR="002E6982" w:rsidRPr="002C5C9A" w:rsidRDefault="002E6982" w:rsidP="00322B26">
      <w:pPr>
        <w:spacing w:line="360" w:lineRule="auto"/>
        <w:ind w:left="360"/>
        <w:rPr>
          <w:rFonts w:cstheme="minorHAnsi"/>
        </w:rPr>
      </w:pPr>
      <w:r w:rsidRPr="002C5C9A">
        <w:rPr>
          <w:rFonts w:cstheme="minorHAnsi"/>
          <w:noProof/>
        </w:rPr>
        <w:drawing>
          <wp:inline distT="0" distB="0" distL="0" distR="0" wp14:anchorId="626E713B" wp14:editId="41FAC338">
            <wp:extent cx="5943600" cy="1771650"/>
            <wp:effectExtent l="0" t="0" r="0" b="0"/>
            <wp:docPr id="215" name="Chart 215"/>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2F316AA4" w14:textId="77777777" w:rsidR="002E6982" w:rsidRPr="002C5C9A" w:rsidRDefault="002E6982" w:rsidP="00322B26">
      <w:pPr>
        <w:spacing w:line="360" w:lineRule="auto"/>
        <w:ind w:left="360"/>
        <w:rPr>
          <w:rFonts w:cstheme="minorHAnsi"/>
        </w:rPr>
      </w:pPr>
      <w:r w:rsidRPr="002C5C9A">
        <w:rPr>
          <w:rFonts w:cstheme="minorHAnsi"/>
          <w:noProof/>
        </w:rPr>
        <w:drawing>
          <wp:inline distT="0" distB="0" distL="0" distR="0" wp14:anchorId="4C200C91" wp14:editId="048EEC9F">
            <wp:extent cx="5943600" cy="1857375"/>
            <wp:effectExtent l="0" t="0" r="0" b="9525"/>
            <wp:docPr id="216" name="Chart 216"/>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15D4E561" w14:textId="77777777" w:rsidR="00F57225" w:rsidRPr="002C5C9A" w:rsidRDefault="00373EB1" w:rsidP="00F57225">
      <w:pPr>
        <w:spacing w:line="360" w:lineRule="auto"/>
        <w:ind w:left="360"/>
        <w:jc w:val="both"/>
        <w:rPr>
          <w:rFonts w:cstheme="minorHAnsi"/>
        </w:rPr>
      </w:pPr>
      <w:r w:rsidRPr="002C5C9A">
        <w:rPr>
          <w:rFonts w:cstheme="minorHAnsi"/>
          <w:b/>
          <w:i/>
          <w:color w:val="2E74B5" w:themeColor="accent1" w:themeShade="BF"/>
        </w:rPr>
        <w:t>Interpretation:</w:t>
      </w:r>
      <w:r w:rsidR="00F25020" w:rsidRPr="002C5C9A">
        <w:rPr>
          <w:rFonts w:cstheme="minorHAnsi"/>
        </w:rPr>
        <w:t xml:space="preserve"> </w:t>
      </w:r>
      <w:r w:rsidR="00F57225" w:rsidRPr="002C5C9A">
        <w:rPr>
          <w:rFonts w:cstheme="minorHAnsi"/>
        </w:rPr>
        <w:t xml:space="preserve">Here We can say that the total investment is increasing. Total investment was 340 (million in </w:t>
      </w:r>
      <w:proofErr w:type="spellStart"/>
      <w:r w:rsidR="00F57225" w:rsidRPr="002C5C9A">
        <w:rPr>
          <w:rFonts w:cstheme="minorHAnsi"/>
        </w:rPr>
        <w:t>tk</w:t>
      </w:r>
      <w:proofErr w:type="spellEnd"/>
      <w:r w:rsidR="00F57225" w:rsidRPr="002C5C9A">
        <w:rPr>
          <w:rFonts w:cstheme="minorHAnsi"/>
        </w:rPr>
        <w:t xml:space="preserve">) </w:t>
      </w:r>
      <w:proofErr w:type="gramStart"/>
      <w:r w:rsidR="00F57225" w:rsidRPr="002C5C9A">
        <w:rPr>
          <w:rFonts w:cstheme="minorHAnsi"/>
        </w:rPr>
        <w:t>on</w:t>
      </w:r>
      <w:proofErr w:type="gramEnd"/>
      <w:r w:rsidR="00F57225" w:rsidRPr="002C5C9A">
        <w:rPr>
          <w:rFonts w:cstheme="minorHAnsi"/>
        </w:rPr>
        <w:t xml:space="preserve"> 2015 and 2019 it’s become 931(million in </w:t>
      </w:r>
      <w:proofErr w:type="spellStart"/>
      <w:r w:rsidR="00F57225" w:rsidRPr="002C5C9A">
        <w:rPr>
          <w:rFonts w:cstheme="minorHAnsi"/>
        </w:rPr>
        <w:t>tk</w:t>
      </w:r>
      <w:proofErr w:type="spellEnd"/>
      <w:r w:rsidR="00F57225" w:rsidRPr="002C5C9A">
        <w:rPr>
          <w:rFonts w:cstheme="minorHAnsi"/>
        </w:rPr>
        <w:t>). And the percentage of total investment are increasing every year.</w:t>
      </w:r>
    </w:p>
    <w:p w14:paraId="23707EE0" w14:textId="77777777" w:rsidR="00373EB1" w:rsidRPr="002C5C9A" w:rsidRDefault="00373EB1" w:rsidP="00434A83">
      <w:pPr>
        <w:spacing w:line="360" w:lineRule="auto"/>
        <w:ind w:left="360"/>
        <w:jc w:val="both"/>
        <w:rPr>
          <w:rFonts w:cstheme="minorHAnsi"/>
        </w:rPr>
      </w:pPr>
    </w:p>
    <w:p w14:paraId="2DC0198A" w14:textId="77777777" w:rsidR="00373EB1" w:rsidRDefault="00373EB1" w:rsidP="00322B26">
      <w:pPr>
        <w:spacing w:line="360" w:lineRule="auto"/>
        <w:ind w:left="360"/>
        <w:rPr>
          <w:rFonts w:ascii="Arial" w:hAnsi="Arial" w:cs="Arial"/>
          <w:sz w:val="24"/>
          <w:szCs w:val="24"/>
        </w:rPr>
      </w:pPr>
    </w:p>
    <w:p w14:paraId="3DA08585" w14:textId="77777777" w:rsidR="00373EB1" w:rsidRDefault="00373EB1" w:rsidP="0035429A">
      <w:pPr>
        <w:spacing w:line="360" w:lineRule="auto"/>
        <w:rPr>
          <w:rFonts w:ascii="Arial" w:hAnsi="Arial" w:cs="Arial"/>
          <w:sz w:val="24"/>
          <w:szCs w:val="24"/>
        </w:rPr>
      </w:pPr>
    </w:p>
    <w:p w14:paraId="522F169B" w14:textId="77777777" w:rsidR="0035429A" w:rsidRDefault="0035429A" w:rsidP="0035429A">
      <w:pPr>
        <w:spacing w:line="360" w:lineRule="auto"/>
        <w:rPr>
          <w:rFonts w:ascii="Arial" w:hAnsi="Arial" w:cs="Arial"/>
          <w:sz w:val="24"/>
          <w:szCs w:val="24"/>
        </w:rPr>
      </w:pPr>
    </w:p>
    <w:p w14:paraId="73832999" w14:textId="77777777" w:rsidR="00F042B0" w:rsidRDefault="00F042B0" w:rsidP="0035429A">
      <w:pPr>
        <w:spacing w:line="360" w:lineRule="auto"/>
        <w:rPr>
          <w:rFonts w:ascii="Arial" w:hAnsi="Arial" w:cs="Arial"/>
          <w:sz w:val="24"/>
          <w:szCs w:val="24"/>
        </w:rPr>
      </w:pPr>
    </w:p>
    <w:p w14:paraId="09DFC500" w14:textId="77777777" w:rsidR="00F042B0" w:rsidRDefault="00F042B0" w:rsidP="0035429A">
      <w:pPr>
        <w:spacing w:line="360" w:lineRule="auto"/>
        <w:rPr>
          <w:rFonts w:ascii="Arial" w:hAnsi="Arial" w:cs="Arial"/>
          <w:sz w:val="24"/>
          <w:szCs w:val="24"/>
        </w:rPr>
      </w:pPr>
    </w:p>
    <w:p w14:paraId="6895528F" w14:textId="77777777" w:rsidR="00373EB1" w:rsidRPr="00943627" w:rsidRDefault="00373EB1" w:rsidP="00943627">
      <w:pPr>
        <w:pStyle w:val="Heading3"/>
        <w:rPr>
          <w:rFonts w:ascii="Arial" w:hAnsi="Arial" w:cs="Arial"/>
          <w:b/>
          <w:i/>
          <w:color w:val="1F4E79" w:themeColor="accent1" w:themeShade="80"/>
          <w:sz w:val="28"/>
          <w:szCs w:val="28"/>
        </w:rPr>
      </w:pPr>
      <w:bookmarkStart w:id="57" w:name="_Toc64282333"/>
      <w:r w:rsidRPr="00943627">
        <w:rPr>
          <w:rFonts w:ascii="Arial" w:hAnsi="Arial" w:cs="Arial"/>
          <w:b/>
          <w:i/>
          <w:color w:val="1F4E79" w:themeColor="accent1" w:themeShade="80"/>
          <w:sz w:val="28"/>
          <w:szCs w:val="28"/>
        </w:rPr>
        <w:t>4.3.14 Investment Income from Bai-Salam:</w:t>
      </w:r>
      <w:bookmarkEnd w:id="57"/>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373EB1" w:rsidRPr="002C5C9A" w14:paraId="64D36F08" w14:textId="77777777" w:rsidTr="006F1DC1">
        <w:trPr>
          <w:trHeight w:val="400"/>
        </w:trPr>
        <w:tc>
          <w:tcPr>
            <w:tcW w:w="4020" w:type="dxa"/>
          </w:tcPr>
          <w:p w14:paraId="438D35AE" w14:textId="77777777" w:rsidR="00373EB1" w:rsidRPr="002C5C9A" w:rsidRDefault="00373EB1" w:rsidP="006F1DC1">
            <w:pPr>
              <w:spacing w:line="360" w:lineRule="auto"/>
              <w:jc w:val="both"/>
              <w:rPr>
                <w:rFonts w:cstheme="minorHAnsi"/>
                <w:b/>
              </w:rPr>
            </w:pPr>
            <w:r w:rsidRPr="002C5C9A">
              <w:rPr>
                <w:rFonts w:cstheme="minorHAnsi"/>
                <w:b/>
              </w:rPr>
              <w:t>Year</w:t>
            </w:r>
          </w:p>
        </w:tc>
        <w:tc>
          <w:tcPr>
            <w:tcW w:w="1150" w:type="dxa"/>
          </w:tcPr>
          <w:p w14:paraId="1B51261C" w14:textId="77777777" w:rsidR="00373EB1" w:rsidRPr="002C5C9A" w:rsidRDefault="00373EB1" w:rsidP="006F1DC1">
            <w:pPr>
              <w:spacing w:line="360" w:lineRule="auto"/>
              <w:jc w:val="both"/>
              <w:rPr>
                <w:rFonts w:cstheme="minorHAnsi"/>
                <w:b/>
              </w:rPr>
            </w:pPr>
            <w:r w:rsidRPr="002C5C9A">
              <w:rPr>
                <w:rFonts w:cstheme="minorHAnsi"/>
                <w:b/>
              </w:rPr>
              <w:t>2015</w:t>
            </w:r>
          </w:p>
        </w:tc>
        <w:tc>
          <w:tcPr>
            <w:tcW w:w="1121" w:type="dxa"/>
          </w:tcPr>
          <w:p w14:paraId="132FC81B" w14:textId="77777777" w:rsidR="00373EB1" w:rsidRPr="002C5C9A" w:rsidRDefault="00373EB1" w:rsidP="006F1DC1">
            <w:pPr>
              <w:spacing w:line="360" w:lineRule="auto"/>
              <w:jc w:val="both"/>
              <w:rPr>
                <w:rFonts w:cstheme="minorHAnsi"/>
                <w:b/>
              </w:rPr>
            </w:pPr>
            <w:r w:rsidRPr="002C5C9A">
              <w:rPr>
                <w:rFonts w:cstheme="minorHAnsi"/>
                <w:b/>
              </w:rPr>
              <w:t>2016</w:t>
            </w:r>
          </w:p>
        </w:tc>
        <w:tc>
          <w:tcPr>
            <w:tcW w:w="1083" w:type="dxa"/>
          </w:tcPr>
          <w:p w14:paraId="2B1C75AC" w14:textId="77777777" w:rsidR="00373EB1" w:rsidRPr="002C5C9A" w:rsidRDefault="00373EB1" w:rsidP="006F1DC1">
            <w:pPr>
              <w:spacing w:line="360" w:lineRule="auto"/>
              <w:jc w:val="both"/>
              <w:rPr>
                <w:rFonts w:cstheme="minorHAnsi"/>
                <w:b/>
              </w:rPr>
            </w:pPr>
            <w:r w:rsidRPr="002C5C9A">
              <w:rPr>
                <w:rFonts w:cstheme="minorHAnsi"/>
                <w:b/>
              </w:rPr>
              <w:t>2017</w:t>
            </w:r>
          </w:p>
        </w:tc>
        <w:tc>
          <w:tcPr>
            <w:tcW w:w="1116" w:type="dxa"/>
          </w:tcPr>
          <w:p w14:paraId="7DDB145B" w14:textId="77777777" w:rsidR="00373EB1" w:rsidRPr="002C5C9A" w:rsidRDefault="00373EB1" w:rsidP="006F1DC1">
            <w:pPr>
              <w:spacing w:line="360" w:lineRule="auto"/>
              <w:jc w:val="both"/>
              <w:rPr>
                <w:rFonts w:cstheme="minorHAnsi"/>
                <w:b/>
              </w:rPr>
            </w:pPr>
            <w:r w:rsidRPr="002C5C9A">
              <w:rPr>
                <w:rFonts w:cstheme="minorHAnsi"/>
                <w:b/>
              </w:rPr>
              <w:t>2018</w:t>
            </w:r>
          </w:p>
        </w:tc>
        <w:tc>
          <w:tcPr>
            <w:tcW w:w="1083" w:type="dxa"/>
          </w:tcPr>
          <w:p w14:paraId="58A8F532" w14:textId="77777777" w:rsidR="00373EB1" w:rsidRPr="002C5C9A" w:rsidRDefault="00373EB1" w:rsidP="006F1DC1">
            <w:pPr>
              <w:spacing w:line="360" w:lineRule="auto"/>
              <w:jc w:val="both"/>
              <w:rPr>
                <w:rFonts w:cstheme="minorHAnsi"/>
                <w:b/>
              </w:rPr>
            </w:pPr>
            <w:r w:rsidRPr="002C5C9A">
              <w:rPr>
                <w:rFonts w:cstheme="minorHAnsi"/>
                <w:b/>
              </w:rPr>
              <w:t>2019</w:t>
            </w:r>
          </w:p>
        </w:tc>
      </w:tr>
      <w:tr w:rsidR="00373EB1" w:rsidRPr="002C5C9A" w14:paraId="353E60E2" w14:textId="77777777" w:rsidTr="006F1DC1">
        <w:trPr>
          <w:trHeight w:val="815"/>
        </w:trPr>
        <w:tc>
          <w:tcPr>
            <w:tcW w:w="4020" w:type="dxa"/>
          </w:tcPr>
          <w:p w14:paraId="1E576704" w14:textId="77777777" w:rsidR="00373EB1" w:rsidRPr="002C5C9A" w:rsidRDefault="00373EB1" w:rsidP="006F1DC1">
            <w:pPr>
              <w:spacing w:line="360" w:lineRule="auto"/>
              <w:jc w:val="both"/>
              <w:rPr>
                <w:rFonts w:cstheme="minorHAnsi"/>
                <w:b/>
              </w:rPr>
            </w:pPr>
            <w:r w:rsidRPr="002C5C9A">
              <w:rPr>
                <w:rFonts w:cstheme="minorHAnsi"/>
                <w:b/>
              </w:rPr>
              <w:t>Total Income Under all Modes (Tk in million)</w:t>
            </w:r>
          </w:p>
        </w:tc>
        <w:tc>
          <w:tcPr>
            <w:tcW w:w="1150" w:type="dxa"/>
          </w:tcPr>
          <w:p w14:paraId="1A17C784" w14:textId="77777777" w:rsidR="00373EB1" w:rsidRPr="002C5C9A" w:rsidRDefault="00373EB1" w:rsidP="006F1DC1">
            <w:pPr>
              <w:spacing w:line="360" w:lineRule="auto"/>
              <w:jc w:val="both"/>
              <w:rPr>
                <w:rFonts w:cstheme="minorHAnsi"/>
              </w:rPr>
            </w:pPr>
            <w:r w:rsidRPr="002C5C9A">
              <w:rPr>
                <w:rFonts w:cstheme="minorHAnsi"/>
              </w:rPr>
              <w:t>15288</w:t>
            </w:r>
          </w:p>
        </w:tc>
        <w:tc>
          <w:tcPr>
            <w:tcW w:w="1121" w:type="dxa"/>
          </w:tcPr>
          <w:p w14:paraId="1D4DDC3C" w14:textId="77777777" w:rsidR="00373EB1" w:rsidRPr="002C5C9A" w:rsidRDefault="00373EB1" w:rsidP="006F1DC1">
            <w:pPr>
              <w:spacing w:line="360" w:lineRule="auto"/>
              <w:jc w:val="both"/>
              <w:rPr>
                <w:rFonts w:cstheme="minorHAnsi"/>
              </w:rPr>
            </w:pPr>
            <w:r w:rsidRPr="002C5C9A">
              <w:rPr>
                <w:rFonts w:cstheme="minorHAnsi"/>
              </w:rPr>
              <w:t>16883</w:t>
            </w:r>
          </w:p>
        </w:tc>
        <w:tc>
          <w:tcPr>
            <w:tcW w:w="1083" w:type="dxa"/>
          </w:tcPr>
          <w:p w14:paraId="4F06B600" w14:textId="77777777" w:rsidR="00373EB1" w:rsidRPr="002C5C9A" w:rsidRDefault="00373EB1" w:rsidP="006F1DC1">
            <w:pPr>
              <w:spacing w:line="360" w:lineRule="auto"/>
              <w:jc w:val="both"/>
              <w:rPr>
                <w:rFonts w:cstheme="minorHAnsi"/>
              </w:rPr>
            </w:pPr>
            <w:r w:rsidRPr="002C5C9A">
              <w:rPr>
                <w:rFonts w:cstheme="minorHAnsi"/>
              </w:rPr>
              <w:t>18497</w:t>
            </w:r>
          </w:p>
        </w:tc>
        <w:tc>
          <w:tcPr>
            <w:tcW w:w="1116" w:type="dxa"/>
          </w:tcPr>
          <w:p w14:paraId="4F80ED6C" w14:textId="77777777" w:rsidR="00373EB1" w:rsidRPr="002C5C9A" w:rsidRDefault="00373EB1" w:rsidP="006F1DC1">
            <w:pPr>
              <w:spacing w:line="360" w:lineRule="auto"/>
              <w:jc w:val="both"/>
              <w:rPr>
                <w:rFonts w:cstheme="minorHAnsi"/>
              </w:rPr>
            </w:pPr>
            <w:r w:rsidRPr="002C5C9A">
              <w:rPr>
                <w:rFonts w:cstheme="minorHAnsi"/>
              </w:rPr>
              <w:t>24956</w:t>
            </w:r>
          </w:p>
        </w:tc>
        <w:tc>
          <w:tcPr>
            <w:tcW w:w="1083" w:type="dxa"/>
          </w:tcPr>
          <w:p w14:paraId="202136C2" w14:textId="77777777" w:rsidR="00373EB1" w:rsidRPr="002C5C9A" w:rsidRDefault="00373EB1" w:rsidP="006F1DC1">
            <w:pPr>
              <w:spacing w:line="360" w:lineRule="auto"/>
              <w:jc w:val="both"/>
              <w:rPr>
                <w:rFonts w:cstheme="minorHAnsi"/>
              </w:rPr>
            </w:pPr>
            <w:r w:rsidRPr="002C5C9A">
              <w:rPr>
                <w:rFonts w:cstheme="minorHAnsi"/>
              </w:rPr>
              <w:t>27797</w:t>
            </w:r>
          </w:p>
        </w:tc>
      </w:tr>
      <w:tr w:rsidR="00373EB1" w:rsidRPr="002C5C9A" w14:paraId="0166DA73" w14:textId="77777777" w:rsidTr="006F1DC1">
        <w:trPr>
          <w:trHeight w:val="815"/>
        </w:trPr>
        <w:tc>
          <w:tcPr>
            <w:tcW w:w="4020" w:type="dxa"/>
          </w:tcPr>
          <w:p w14:paraId="35177E9E" w14:textId="77777777" w:rsidR="00373EB1" w:rsidRPr="002C5C9A" w:rsidRDefault="00373EB1" w:rsidP="00373EB1">
            <w:pPr>
              <w:spacing w:line="360" w:lineRule="auto"/>
              <w:jc w:val="both"/>
              <w:rPr>
                <w:rFonts w:cstheme="minorHAnsi"/>
                <w:b/>
              </w:rPr>
            </w:pPr>
            <w:r w:rsidRPr="002C5C9A">
              <w:rPr>
                <w:rFonts w:cstheme="minorHAnsi"/>
                <w:b/>
              </w:rPr>
              <w:t>Income in Bai-Salam Modes (Tk in million)</w:t>
            </w:r>
          </w:p>
        </w:tc>
        <w:tc>
          <w:tcPr>
            <w:tcW w:w="1150" w:type="dxa"/>
          </w:tcPr>
          <w:p w14:paraId="616135EF" w14:textId="77777777" w:rsidR="00373EB1" w:rsidRPr="002C5C9A" w:rsidRDefault="00373EB1" w:rsidP="006F1DC1">
            <w:pPr>
              <w:spacing w:line="360" w:lineRule="auto"/>
              <w:jc w:val="both"/>
              <w:rPr>
                <w:rFonts w:cstheme="minorHAnsi"/>
              </w:rPr>
            </w:pPr>
            <w:r w:rsidRPr="002C5C9A">
              <w:rPr>
                <w:rFonts w:cstheme="minorHAnsi"/>
              </w:rPr>
              <w:t>13</w:t>
            </w:r>
          </w:p>
        </w:tc>
        <w:tc>
          <w:tcPr>
            <w:tcW w:w="1121" w:type="dxa"/>
          </w:tcPr>
          <w:p w14:paraId="695EF70D" w14:textId="77777777" w:rsidR="00373EB1" w:rsidRPr="002C5C9A" w:rsidRDefault="00373EB1" w:rsidP="006F1DC1">
            <w:pPr>
              <w:spacing w:line="360" w:lineRule="auto"/>
              <w:jc w:val="both"/>
              <w:rPr>
                <w:rFonts w:cstheme="minorHAnsi"/>
              </w:rPr>
            </w:pPr>
            <w:r w:rsidRPr="002C5C9A">
              <w:rPr>
                <w:rFonts w:cstheme="minorHAnsi"/>
              </w:rPr>
              <w:t>40</w:t>
            </w:r>
          </w:p>
        </w:tc>
        <w:tc>
          <w:tcPr>
            <w:tcW w:w="1083" w:type="dxa"/>
          </w:tcPr>
          <w:p w14:paraId="7B3896C5" w14:textId="77777777" w:rsidR="00373EB1" w:rsidRPr="002C5C9A" w:rsidRDefault="00373EB1" w:rsidP="006F1DC1">
            <w:pPr>
              <w:spacing w:line="360" w:lineRule="auto"/>
              <w:jc w:val="both"/>
              <w:rPr>
                <w:rFonts w:cstheme="minorHAnsi"/>
              </w:rPr>
            </w:pPr>
            <w:r w:rsidRPr="002C5C9A">
              <w:rPr>
                <w:rFonts w:cstheme="minorHAnsi"/>
              </w:rPr>
              <w:t>57</w:t>
            </w:r>
          </w:p>
        </w:tc>
        <w:tc>
          <w:tcPr>
            <w:tcW w:w="1116" w:type="dxa"/>
          </w:tcPr>
          <w:p w14:paraId="44FCF6BB" w14:textId="77777777" w:rsidR="00373EB1" w:rsidRPr="002C5C9A" w:rsidRDefault="00373EB1" w:rsidP="006F1DC1">
            <w:pPr>
              <w:spacing w:line="360" w:lineRule="auto"/>
              <w:jc w:val="both"/>
              <w:rPr>
                <w:rFonts w:cstheme="minorHAnsi"/>
              </w:rPr>
            </w:pPr>
            <w:r w:rsidRPr="002C5C9A">
              <w:rPr>
                <w:rFonts w:cstheme="minorHAnsi"/>
              </w:rPr>
              <w:t>69</w:t>
            </w:r>
          </w:p>
        </w:tc>
        <w:tc>
          <w:tcPr>
            <w:tcW w:w="1083" w:type="dxa"/>
          </w:tcPr>
          <w:p w14:paraId="379244D1" w14:textId="77777777" w:rsidR="00373EB1" w:rsidRPr="002C5C9A" w:rsidRDefault="00373EB1" w:rsidP="006F1DC1">
            <w:pPr>
              <w:spacing w:line="360" w:lineRule="auto"/>
              <w:jc w:val="both"/>
              <w:rPr>
                <w:rFonts w:cstheme="minorHAnsi"/>
              </w:rPr>
            </w:pPr>
            <w:r w:rsidRPr="002C5C9A">
              <w:rPr>
                <w:rFonts w:cstheme="minorHAnsi"/>
              </w:rPr>
              <w:t>84</w:t>
            </w:r>
          </w:p>
        </w:tc>
      </w:tr>
      <w:tr w:rsidR="00373EB1" w:rsidRPr="002C5C9A" w14:paraId="0F7C304B" w14:textId="77777777" w:rsidTr="006F1DC1">
        <w:trPr>
          <w:trHeight w:val="400"/>
        </w:trPr>
        <w:tc>
          <w:tcPr>
            <w:tcW w:w="4020" w:type="dxa"/>
          </w:tcPr>
          <w:p w14:paraId="61D71D0E" w14:textId="77777777" w:rsidR="00373EB1" w:rsidRPr="002C5C9A" w:rsidRDefault="00373EB1" w:rsidP="006F1DC1">
            <w:pPr>
              <w:spacing w:line="360" w:lineRule="auto"/>
              <w:jc w:val="both"/>
              <w:rPr>
                <w:rFonts w:cstheme="minorHAnsi"/>
                <w:b/>
              </w:rPr>
            </w:pPr>
            <w:r w:rsidRPr="002C5C9A">
              <w:rPr>
                <w:rFonts w:cstheme="minorHAnsi"/>
                <w:b/>
              </w:rPr>
              <w:t>Income in Bai-Salam (%)</w:t>
            </w:r>
          </w:p>
        </w:tc>
        <w:tc>
          <w:tcPr>
            <w:tcW w:w="1150" w:type="dxa"/>
          </w:tcPr>
          <w:p w14:paraId="14829388" w14:textId="77777777" w:rsidR="00373EB1" w:rsidRPr="002C5C9A" w:rsidRDefault="00373EB1" w:rsidP="006F1DC1">
            <w:pPr>
              <w:spacing w:line="360" w:lineRule="auto"/>
              <w:jc w:val="both"/>
              <w:rPr>
                <w:rFonts w:cstheme="minorHAnsi"/>
              </w:rPr>
            </w:pPr>
            <w:r w:rsidRPr="002C5C9A">
              <w:rPr>
                <w:rFonts w:cstheme="minorHAnsi"/>
              </w:rPr>
              <w:t>0.085%</w:t>
            </w:r>
          </w:p>
        </w:tc>
        <w:tc>
          <w:tcPr>
            <w:tcW w:w="1121" w:type="dxa"/>
          </w:tcPr>
          <w:p w14:paraId="7062877E" w14:textId="77777777" w:rsidR="00373EB1" w:rsidRPr="002C5C9A" w:rsidRDefault="00373EB1" w:rsidP="006F1DC1">
            <w:pPr>
              <w:spacing w:line="360" w:lineRule="auto"/>
              <w:jc w:val="both"/>
              <w:rPr>
                <w:rFonts w:cstheme="minorHAnsi"/>
              </w:rPr>
            </w:pPr>
            <w:r w:rsidRPr="002C5C9A">
              <w:rPr>
                <w:rFonts w:cstheme="minorHAnsi"/>
              </w:rPr>
              <w:t>0.24%</w:t>
            </w:r>
          </w:p>
        </w:tc>
        <w:tc>
          <w:tcPr>
            <w:tcW w:w="1083" w:type="dxa"/>
          </w:tcPr>
          <w:p w14:paraId="0EF4EABB" w14:textId="77777777" w:rsidR="00373EB1" w:rsidRPr="002C5C9A" w:rsidRDefault="00373EB1" w:rsidP="006F1DC1">
            <w:pPr>
              <w:spacing w:line="360" w:lineRule="auto"/>
              <w:jc w:val="both"/>
              <w:rPr>
                <w:rFonts w:cstheme="minorHAnsi"/>
              </w:rPr>
            </w:pPr>
            <w:r w:rsidRPr="002C5C9A">
              <w:rPr>
                <w:rFonts w:cstheme="minorHAnsi"/>
              </w:rPr>
              <w:t>0.30%</w:t>
            </w:r>
          </w:p>
        </w:tc>
        <w:tc>
          <w:tcPr>
            <w:tcW w:w="1116" w:type="dxa"/>
          </w:tcPr>
          <w:p w14:paraId="64DDC872" w14:textId="77777777" w:rsidR="00373EB1" w:rsidRPr="002C5C9A" w:rsidRDefault="00373EB1" w:rsidP="006F1DC1">
            <w:pPr>
              <w:spacing w:line="360" w:lineRule="auto"/>
              <w:jc w:val="both"/>
              <w:rPr>
                <w:rFonts w:cstheme="minorHAnsi"/>
              </w:rPr>
            </w:pPr>
            <w:r w:rsidRPr="002C5C9A">
              <w:rPr>
                <w:rFonts w:cstheme="minorHAnsi"/>
              </w:rPr>
              <w:t>0.27%</w:t>
            </w:r>
          </w:p>
        </w:tc>
        <w:tc>
          <w:tcPr>
            <w:tcW w:w="1083" w:type="dxa"/>
          </w:tcPr>
          <w:p w14:paraId="2B5FA651" w14:textId="77777777" w:rsidR="00373EB1" w:rsidRPr="002C5C9A" w:rsidRDefault="00373EB1" w:rsidP="006F1DC1">
            <w:pPr>
              <w:spacing w:line="360" w:lineRule="auto"/>
              <w:jc w:val="both"/>
              <w:rPr>
                <w:rFonts w:cstheme="minorHAnsi"/>
              </w:rPr>
            </w:pPr>
            <w:r w:rsidRPr="002C5C9A">
              <w:rPr>
                <w:rFonts w:cstheme="minorHAnsi"/>
              </w:rPr>
              <w:t>0.30%</w:t>
            </w:r>
          </w:p>
        </w:tc>
      </w:tr>
    </w:tbl>
    <w:p w14:paraId="2A556FEF" w14:textId="77777777" w:rsidR="00373EB1" w:rsidRPr="002C5C9A" w:rsidRDefault="00373EB1" w:rsidP="00322B26">
      <w:pPr>
        <w:spacing w:line="360" w:lineRule="auto"/>
        <w:ind w:left="360"/>
        <w:rPr>
          <w:rFonts w:cstheme="minorHAnsi"/>
        </w:rPr>
      </w:pPr>
    </w:p>
    <w:p w14:paraId="2AB3F0A1" w14:textId="77777777" w:rsidR="00373EB1" w:rsidRPr="002C5C9A" w:rsidRDefault="00373EB1" w:rsidP="00322B26">
      <w:pPr>
        <w:spacing w:line="360" w:lineRule="auto"/>
        <w:ind w:left="360"/>
        <w:rPr>
          <w:rFonts w:cstheme="minorHAnsi"/>
        </w:rPr>
      </w:pPr>
      <w:r w:rsidRPr="002C5C9A">
        <w:rPr>
          <w:rFonts w:cstheme="minorHAnsi"/>
          <w:noProof/>
        </w:rPr>
        <w:drawing>
          <wp:inline distT="0" distB="0" distL="0" distR="0" wp14:anchorId="7A185059" wp14:editId="11CF5634">
            <wp:extent cx="5924550" cy="1828800"/>
            <wp:effectExtent l="0" t="0" r="0" b="0"/>
            <wp:docPr id="217" name="Chart 217"/>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54230AEE" w14:textId="77777777" w:rsidR="00373EB1" w:rsidRPr="002C5C9A" w:rsidRDefault="00373EB1" w:rsidP="00322B26">
      <w:pPr>
        <w:spacing w:line="360" w:lineRule="auto"/>
        <w:ind w:left="360"/>
        <w:rPr>
          <w:rFonts w:cstheme="minorHAnsi"/>
        </w:rPr>
      </w:pPr>
      <w:r w:rsidRPr="002C5C9A">
        <w:rPr>
          <w:rFonts w:cstheme="minorHAnsi"/>
          <w:noProof/>
          <w:sz w:val="24"/>
        </w:rPr>
        <w:drawing>
          <wp:inline distT="0" distB="0" distL="0" distR="0" wp14:anchorId="5A2AC3B5" wp14:editId="35A2E726">
            <wp:extent cx="5943600" cy="1619250"/>
            <wp:effectExtent l="0" t="0" r="0" b="0"/>
            <wp:docPr id="218" name="Chart 218"/>
            <wp:cNvGraphicFramePr/>
            <a:graphic xmlns:a="http://schemas.openxmlformats.org/drawingml/2006/main">
              <a:graphicData uri="http://schemas.openxmlformats.org/drawingml/2006/chart">
                <c:chart xmlns:c="http://schemas.openxmlformats.org/drawingml/2006/chart" xmlns:r="http://schemas.openxmlformats.org/officeDocument/2006/relationships" r:id="rId80"/>
              </a:graphicData>
            </a:graphic>
          </wp:inline>
        </w:drawing>
      </w:r>
    </w:p>
    <w:p w14:paraId="5F674060" w14:textId="77777777" w:rsidR="00F57225" w:rsidRPr="002C5C9A" w:rsidRDefault="00B217FA" w:rsidP="00F57225">
      <w:pPr>
        <w:spacing w:line="360" w:lineRule="auto"/>
        <w:ind w:left="360"/>
        <w:jc w:val="both"/>
        <w:rPr>
          <w:rFonts w:cstheme="minorHAnsi"/>
        </w:rPr>
      </w:pPr>
      <w:r w:rsidRPr="002C5C9A">
        <w:rPr>
          <w:rFonts w:cstheme="minorHAnsi"/>
          <w:b/>
          <w:i/>
          <w:color w:val="2E74B5" w:themeColor="accent1" w:themeShade="BF"/>
        </w:rPr>
        <w:t>Interpretation:</w:t>
      </w:r>
      <w:r w:rsidR="0035429A" w:rsidRPr="002C5C9A">
        <w:rPr>
          <w:rFonts w:cstheme="minorHAnsi"/>
        </w:rPr>
        <w:t xml:space="preserve"> </w:t>
      </w:r>
      <w:r w:rsidR="00F57225" w:rsidRPr="002C5C9A">
        <w:rPr>
          <w:rFonts w:cstheme="minorHAnsi"/>
        </w:rPr>
        <w:t xml:space="preserve">Above the graph show that the investment income is increasing every year. Compare to 2015 the investment income gets 5 time higher </w:t>
      </w:r>
      <w:proofErr w:type="gramStart"/>
      <w:r w:rsidR="00F57225" w:rsidRPr="002C5C9A">
        <w:rPr>
          <w:rFonts w:cstheme="minorHAnsi"/>
        </w:rPr>
        <w:t>on</w:t>
      </w:r>
      <w:proofErr w:type="gramEnd"/>
      <w:r w:rsidR="00F57225" w:rsidRPr="002C5C9A">
        <w:rPr>
          <w:rFonts w:cstheme="minorHAnsi"/>
        </w:rPr>
        <w:t xml:space="preserve"> 2019. </w:t>
      </w:r>
      <w:proofErr w:type="gramStart"/>
      <w:r w:rsidR="00F57225" w:rsidRPr="002C5C9A">
        <w:rPr>
          <w:rFonts w:cstheme="minorHAnsi"/>
        </w:rPr>
        <w:t>It’s</w:t>
      </w:r>
      <w:proofErr w:type="gramEnd"/>
      <w:r w:rsidR="00F57225" w:rsidRPr="002C5C9A">
        <w:rPr>
          <w:rFonts w:cstheme="minorHAnsi"/>
        </w:rPr>
        <w:t xml:space="preserve"> become 84 million </w:t>
      </w:r>
      <w:proofErr w:type="spellStart"/>
      <w:r w:rsidR="00F57225" w:rsidRPr="002C5C9A">
        <w:rPr>
          <w:rFonts w:cstheme="minorHAnsi"/>
        </w:rPr>
        <w:t>tk</w:t>
      </w:r>
      <w:proofErr w:type="spellEnd"/>
      <w:r w:rsidR="00F57225" w:rsidRPr="002C5C9A">
        <w:rPr>
          <w:rFonts w:cstheme="minorHAnsi"/>
        </w:rPr>
        <w:t xml:space="preserve"> in 2019 from 13 million </w:t>
      </w:r>
      <w:proofErr w:type="spellStart"/>
      <w:r w:rsidR="00F57225" w:rsidRPr="002C5C9A">
        <w:rPr>
          <w:rFonts w:cstheme="minorHAnsi"/>
        </w:rPr>
        <w:t>tk</w:t>
      </w:r>
      <w:proofErr w:type="spellEnd"/>
      <w:r w:rsidR="00F57225" w:rsidRPr="002C5C9A">
        <w:rPr>
          <w:rFonts w:cstheme="minorHAnsi"/>
        </w:rPr>
        <w:t xml:space="preserve"> in 2015. And the percentage of income in Bai-Salam are increasing every year, except 2018. </w:t>
      </w:r>
    </w:p>
    <w:p w14:paraId="171D7CA4" w14:textId="77777777" w:rsidR="00B217FA" w:rsidRDefault="00B217FA" w:rsidP="00434A83">
      <w:pPr>
        <w:spacing w:line="360" w:lineRule="auto"/>
        <w:ind w:left="360"/>
        <w:jc w:val="both"/>
        <w:rPr>
          <w:rFonts w:ascii="Arial" w:hAnsi="Arial" w:cs="Arial"/>
          <w:sz w:val="24"/>
          <w:szCs w:val="24"/>
        </w:rPr>
      </w:pPr>
    </w:p>
    <w:p w14:paraId="61436A48" w14:textId="77777777" w:rsidR="00B217FA" w:rsidRDefault="00B217FA" w:rsidP="00322B26">
      <w:pPr>
        <w:spacing w:line="360" w:lineRule="auto"/>
        <w:ind w:left="360"/>
        <w:rPr>
          <w:rFonts w:ascii="Arial" w:hAnsi="Arial" w:cs="Arial"/>
          <w:sz w:val="24"/>
          <w:szCs w:val="24"/>
        </w:rPr>
      </w:pPr>
    </w:p>
    <w:p w14:paraId="725129AA" w14:textId="77777777" w:rsidR="00B217FA" w:rsidRDefault="00B217FA" w:rsidP="00322B26">
      <w:pPr>
        <w:spacing w:line="360" w:lineRule="auto"/>
        <w:ind w:left="360"/>
        <w:rPr>
          <w:rFonts w:ascii="Arial" w:hAnsi="Arial" w:cs="Arial"/>
          <w:sz w:val="24"/>
          <w:szCs w:val="24"/>
        </w:rPr>
      </w:pPr>
    </w:p>
    <w:p w14:paraId="2EB852F9" w14:textId="77777777" w:rsidR="00F042B0" w:rsidRDefault="00F042B0" w:rsidP="00322B26">
      <w:pPr>
        <w:spacing w:line="360" w:lineRule="auto"/>
        <w:ind w:left="360"/>
        <w:rPr>
          <w:rFonts w:ascii="Arial" w:hAnsi="Arial" w:cs="Arial"/>
          <w:sz w:val="24"/>
          <w:szCs w:val="24"/>
        </w:rPr>
      </w:pPr>
    </w:p>
    <w:p w14:paraId="7053E9CE" w14:textId="77777777" w:rsidR="00B217FA" w:rsidRDefault="00B217FA" w:rsidP="00D15BB5">
      <w:pPr>
        <w:spacing w:line="360" w:lineRule="auto"/>
        <w:rPr>
          <w:rFonts w:ascii="Arial" w:hAnsi="Arial" w:cs="Arial"/>
          <w:sz w:val="24"/>
          <w:szCs w:val="24"/>
        </w:rPr>
      </w:pPr>
    </w:p>
    <w:p w14:paraId="5E3D6B63" w14:textId="77777777" w:rsidR="00B217FA" w:rsidRPr="00943627" w:rsidRDefault="00B217FA" w:rsidP="00943627">
      <w:pPr>
        <w:pStyle w:val="Heading3"/>
        <w:rPr>
          <w:rFonts w:ascii="Arial" w:hAnsi="Arial" w:cs="Arial"/>
          <w:b/>
          <w:i/>
          <w:color w:val="1F4E79" w:themeColor="accent1" w:themeShade="80"/>
          <w:sz w:val="28"/>
          <w:szCs w:val="28"/>
        </w:rPr>
      </w:pPr>
      <w:bookmarkStart w:id="58" w:name="_Toc64282334"/>
      <w:r w:rsidRPr="00943627">
        <w:rPr>
          <w:rFonts w:ascii="Arial" w:hAnsi="Arial" w:cs="Arial"/>
          <w:b/>
          <w:i/>
          <w:color w:val="1F4E79" w:themeColor="accent1" w:themeShade="80"/>
          <w:sz w:val="28"/>
          <w:szCs w:val="28"/>
        </w:rPr>
        <w:t>4.3.15 Investment in Staff Loan:</w:t>
      </w:r>
      <w:bookmarkEnd w:id="58"/>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B217FA" w:rsidRPr="002C5C9A" w14:paraId="3C010B93" w14:textId="77777777" w:rsidTr="006F1DC1">
        <w:trPr>
          <w:trHeight w:val="400"/>
        </w:trPr>
        <w:tc>
          <w:tcPr>
            <w:tcW w:w="4020" w:type="dxa"/>
          </w:tcPr>
          <w:p w14:paraId="754D9000" w14:textId="77777777" w:rsidR="00B217FA" w:rsidRPr="002C5C9A" w:rsidRDefault="00B217FA" w:rsidP="002C5C9A">
            <w:pPr>
              <w:spacing w:line="360" w:lineRule="auto"/>
              <w:jc w:val="both"/>
              <w:rPr>
                <w:rFonts w:cstheme="minorHAnsi"/>
                <w:b/>
              </w:rPr>
            </w:pPr>
            <w:r w:rsidRPr="002C5C9A">
              <w:rPr>
                <w:rFonts w:cstheme="minorHAnsi"/>
                <w:b/>
              </w:rPr>
              <w:t>Year</w:t>
            </w:r>
          </w:p>
        </w:tc>
        <w:tc>
          <w:tcPr>
            <w:tcW w:w="1150" w:type="dxa"/>
          </w:tcPr>
          <w:p w14:paraId="3B9A4470" w14:textId="77777777" w:rsidR="00B217FA" w:rsidRPr="002C5C9A" w:rsidRDefault="00B217FA" w:rsidP="002C5C9A">
            <w:pPr>
              <w:spacing w:line="360" w:lineRule="auto"/>
              <w:jc w:val="both"/>
              <w:rPr>
                <w:rFonts w:cstheme="minorHAnsi"/>
                <w:b/>
              </w:rPr>
            </w:pPr>
            <w:r w:rsidRPr="002C5C9A">
              <w:rPr>
                <w:rFonts w:cstheme="minorHAnsi"/>
                <w:b/>
              </w:rPr>
              <w:t>2015</w:t>
            </w:r>
          </w:p>
        </w:tc>
        <w:tc>
          <w:tcPr>
            <w:tcW w:w="1121" w:type="dxa"/>
          </w:tcPr>
          <w:p w14:paraId="28406105" w14:textId="77777777" w:rsidR="00B217FA" w:rsidRPr="002C5C9A" w:rsidRDefault="00B217FA" w:rsidP="002C5C9A">
            <w:pPr>
              <w:spacing w:line="360" w:lineRule="auto"/>
              <w:jc w:val="both"/>
              <w:rPr>
                <w:rFonts w:cstheme="minorHAnsi"/>
                <w:b/>
              </w:rPr>
            </w:pPr>
            <w:r w:rsidRPr="002C5C9A">
              <w:rPr>
                <w:rFonts w:cstheme="minorHAnsi"/>
                <w:b/>
              </w:rPr>
              <w:t>2016</w:t>
            </w:r>
          </w:p>
        </w:tc>
        <w:tc>
          <w:tcPr>
            <w:tcW w:w="1083" w:type="dxa"/>
          </w:tcPr>
          <w:p w14:paraId="48D6B89C" w14:textId="77777777" w:rsidR="00B217FA" w:rsidRPr="002C5C9A" w:rsidRDefault="00B217FA" w:rsidP="002C5C9A">
            <w:pPr>
              <w:spacing w:line="360" w:lineRule="auto"/>
              <w:jc w:val="both"/>
              <w:rPr>
                <w:rFonts w:cstheme="minorHAnsi"/>
                <w:b/>
              </w:rPr>
            </w:pPr>
            <w:r w:rsidRPr="002C5C9A">
              <w:rPr>
                <w:rFonts w:cstheme="minorHAnsi"/>
                <w:b/>
              </w:rPr>
              <w:t>2017</w:t>
            </w:r>
          </w:p>
        </w:tc>
        <w:tc>
          <w:tcPr>
            <w:tcW w:w="1116" w:type="dxa"/>
          </w:tcPr>
          <w:p w14:paraId="7075108F" w14:textId="77777777" w:rsidR="00B217FA" w:rsidRPr="002C5C9A" w:rsidRDefault="00B217FA" w:rsidP="002C5C9A">
            <w:pPr>
              <w:spacing w:line="360" w:lineRule="auto"/>
              <w:jc w:val="both"/>
              <w:rPr>
                <w:rFonts w:cstheme="minorHAnsi"/>
                <w:b/>
              </w:rPr>
            </w:pPr>
            <w:r w:rsidRPr="002C5C9A">
              <w:rPr>
                <w:rFonts w:cstheme="minorHAnsi"/>
                <w:b/>
              </w:rPr>
              <w:t>2018</w:t>
            </w:r>
          </w:p>
        </w:tc>
        <w:tc>
          <w:tcPr>
            <w:tcW w:w="1083" w:type="dxa"/>
          </w:tcPr>
          <w:p w14:paraId="560940A0" w14:textId="77777777" w:rsidR="00B217FA" w:rsidRPr="002C5C9A" w:rsidRDefault="00B217FA" w:rsidP="002C5C9A">
            <w:pPr>
              <w:spacing w:line="360" w:lineRule="auto"/>
              <w:jc w:val="both"/>
              <w:rPr>
                <w:rFonts w:cstheme="minorHAnsi"/>
                <w:b/>
              </w:rPr>
            </w:pPr>
            <w:r w:rsidRPr="002C5C9A">
              <w:rPr>
                <w:rFonts w:cstheme="minorHAnsi"/>
                <w:b/>
              </w:rPr>
              <w:t>2019</w:t>
            </w:r>
          </w:p>
        </w:tc>
      </w:tr>
      <w:tr w:rsidR="00B217FA" w:rsidRPr="002C5C9A" w14:paraId="3D1ACC2C" w14:textId="77777777" w:rsidTr="006F1DC1">
        <w:trPr>
          <w:trHeight w:val="815"/>
        </w:trPr>
        <w:tc>
          <w:tcPr>
            <w:tcW w:w="4020" w:type="dxa"/>
          </w:tcPr>
          <w:p w14:paraId="0F25CAE4" w14:textId="77777777" w:rsidR="00B217FA" w:rsidRPr="002C5C9A" w:rsidRDefault="00B217FA" w:rsidP="002C5C9A">
            <w:pPr>
              <w:spacing w:line="360" w:lineRule="auto"/>
              <w:jc w:val="both"/>
              <w:rPr>
                <w:rFonts w:cstheme="minorHAnsi"/>
                <w:b/>
              </w:rPr>
            </w:pPr>
            <w:r w:rsidRPr="002C5C9A">
              <w:rPr>
                <w:rFonts w:cstheme="minorHAnsi"/>
                <w:b/>
              </w:rPr>
              <w:t>Total Investment Under all Modes (Tk in million)</w:t>
            </w:r>
          </w:p>
        </w:tc>
        <w:tc>
          <w:tcPr>
            <w:tcW w:w="1150" w:type="dxa"/>
          </w:tcPr>
          <w:p w14:paraId="37E5410E" w14:textId="77777777" w:rsidR="00B217FA" w:rsidRPr="002C5C9A" w:rsidRDefault="00B217FA" w:rsidP="002C5C9A">
            <w:pPr>
              <w:spacing w:line="360" w:lineRule="auto"/>
              <w:jc w:val="both"/>
              <w:rPr>
                <w:rFonts w:cstheme="minorHAnsi"/>
              </w:rPr>
            </w:pPr>
            <w:r w:rsidRPr="002C5C9A">
              <w:rPr>
                <w:rFonts w:cstheme="minorHAnsi"/>
              </w:rPr>
              <w:t>123630</w:t>
            </w:r>
          </w:p>
        </w:tc>
        <w:tc>
          <w:tcPr>
            <w:tcW w:w="1121" w:type="dxa"/>
          </w:tcPr>
          <w:p w14:paraId="70FD80B6" w14:textId="77777777" w:rsidR="00B217FA" w:rsidRPr="002C5C9A" w:rsidRDefault="00B217FA" w:rsidP="002C5C9A">
            <w:pPr>
              <w:spacing w:line="360" w:lineRule="auto"/>
              <w:jc w:val="both"/>
              <w:rPr>
                <w:rFonts w:cstheme="minorHAnsi"/>
              </w:rPr>
            </w:pPr>
            <w:r w:rsidRPr="002C5C9A">
              <w:rPr>
                <w:rFonts w:cstheme="minorHAnsi"/>
              </w:rPr>
              <w:t>167003</w:t>
            </w:r>
          </w:p>
        </w:tc>
        <w:tc>
          <w:tcPr>
            <w:tcW w:w="1083" w:type="dxa"/>
          </w:tcPr>
          <w:p w14:paraId="483FC306" w14:textId="77777777" w:rsidR="00B217FA" w:rsidRPr="002C5C9A" w:rsidRDefault="00B217FA" w:rsidP="002C5C9A">
            <w:pPr>
              <w:spacing w:line="360" w:lineRule="auto"/>
              <w:jc w:val="both"/>
              <w:rPr>
                <w:rFonts w:cstheme="minorHAnsi"/>
              </w:rPr>
            </w:pPr>
            <w:r w:rsidRPr="002C5C9A">
              <w:rPr>
                <w:rFonts w:cstheme="minorHAnsi"/>
              </w:rPr>
              <w:t>202682</w:t>
            </w:r>
          </w:p>
        </w:tc>
        <w:tc>
          <w:tcPr>
            <w:tcW w:w="1116" w:type="dxa"/>
          </w:tcPr>
          <w:p w14:paraId="51298F3A" w14:textId="77777777" w:rsidR="00B217FA" w:rsidRPr="002C5C9A" w:rsidRDefault="00B217FA" w:rsidP="002C5C9A">
            <w:pPr>
              <w:spacing w:line="360" w:lineRule="auto"/>
              <w:jc w:val="both"/>
              <w:rPr>
                <w:rFonts w:cstheme="minorHAnsi"/>
              </w:rPr>
            </w:pPr>
            <w:r w:rsidRPr="002C5C9A">
              <w:rPr>
                <w:rFonts w:cstheme="minorHAnsi"/>
              </w:rPr>
              <w:t>230435</w:t>
            </w:r>
          </w:p>
        </w:tc>
        <w:tc>
          <w:tcPr>
            <w:tcW w:w="1083" w:type="dxa"/>
          </w:tcPr>
          <w:p w14:paraId="426879F0" w14:textId="77777777" w:rsidR="00B217FA" w:rsidRPr="002C5C9A" w:rsidRDefault="00B217FA" w:rsidP="002C5C9A">
            <w:pPr>
              <w:spacing w:line="360" w:lineRule="auto"/>
              <w:jc w:val="both"/>
              <w:rPr>
                <w:rFonts w:cstheme="minorHAnsi"/>
              </w:rPr>
            </w:pPr>
            <w:r w:rsidRPr="002C5C9A">
              <w:rPr>
                <w:rFonts w:cstheme="minorHAnsi"/>
              </w:rPr>
              <w:t>252038</w:t>
            </w:r>
          </w:p>
        </w:tc>
      </w:tr>
      <w:tr w:rsidR="00B217FA" w:rsidRPr="002C5C9A" w14:paraId="4DC3F8AD" w14:textId="77777777" w:rsidTr="006F1DC1">
        <w:trPr>
          <w:trHeight w:val="815"/>
        </w:trPr>
        <w:tc>
          <w:tcPr>
            <w:tcW w:w="4020" w:type="dxa"/>
          </w:tcPr>
          <w:p w14:paraId="4817819C" w14:textId="77777777" w:rsidR="00B217FA" w:rsidRPr="002C5C9A" w:rsidRDefault="00B217FA" w:rsidP="002C5C9A">
            <w:pPr>
              <w:spacing w:line="360" w:lineRule="auto"/>
              <w:jc w:val="both"/>
              <w:rPr>
                <w:rFonts w:cstheme="minorHAnsi"/>
                <w:b/>
              </w:rPr>
            </w:pPr>
            <w:r w:rsidRPr="002C5C9A">
              <w:rPr>
                <w:rFonts w:cstheme="minorHAnsi"/>
                <w:b/>
              </w:rPr>
              <w:t>Investment in</w:t>
            </w:r>
            <w:r w:rsidRPr="002C5C9A">
              <w:rPr>
                <w:rFonts w:cstheme="minorHAnsi"/>
                <w:b/>
                <w:sz w:val="20"/>
                <w:szCs w:val="20"/>
              </w:rPr>
              <w:t xml:space="preserve"> </w:t>
            </w:r>
            <w:r w:rsidRPr="002C5C9A">
              <w:rPr>
                <w:rFonts w:cstheme="minorHAnsi"/>
                <w:b/>
              </w:rPr>
              <w:t>Staff Loan Modes (Tk in million)</w:t>
            </w:r>
          </w:p>
        </w:tc>
        <w:tc>
          <w:tcPr>
            <w:tcW w:w="1150" w:type="dxa"/>
          </w:tcPr>
          <w:p w14:paraId="48D41E67" w14:textId="77777777" w:rsidR="00B217FA" w:rsidRPr="002C5C9A" w:rsidRDefault="00B217FA" w:rsidP="002C5C9A">
            <w:pPr>
              <w:spacing w:line="360" w:lineRule="auto"/>
              <w:jc w:val="both"/>
              <w:rPr>
                <w:rFonts w:cstheme="minorHAnsi"/>
              </w:rPr>
            </w:pPr>
            <w:r w:rsidRPr="002C5C9A">
              <w:rPr>
                <w:rFonts w:cstheme="minorHAnsi"/>
              </w:rPr>
              <w:t>1758</w:t>
            </w:r>
          </w:p>
        </w:tc>
        <w:tc>
          <w:tcPr>
            <w:tcW w:w="1121" w:type="dxa"/>
          </w:tcPr>
          <w:p w14:paraId="0C9F425E" w14:textId="77777777" w:rsidR="00B217FA" w:rsidRPr="002C5C9A" w:rsidRDefault="00B217FA" w:rsidP="002C5C9A">
            <w:pPr>
              <w:spacing w:line="360" w:lineRule="auto"/>
              <w:jc w:val="both"/>
              <w:rPr>
                <w:rFonts w:cstheme="minorHAnsi"/>
              </w:rPr>
            </w:pPr>
            <w:r w:rsidRPr="002C5C9A">
              <w:rPr>
                <w:rFonts w:cstheme="minorHAnsi"/>
              </w:rPr>
              <w:t>2223</w:t>
            </w:r>
          </w:p>
        </w:tc>
        <w:tc>
          <w:tcPr>
            <w:tcW w:w="1083" w:type="dxa"/>
          </w:tcPr>
          <w:p w14:paraId="54C1C7AB" w14:textId="77777777" w:rsidR="00B217FA" w:rsidRPr="002C5C9A" w:rsidRDefault="00B217FA" w:rsidP="002C5C9A">
            <w:pPr>
              <w:spacing w:line="360" w:lineRule="auto"/>
              <w:jc w:val="both"/>
              <w:rPr>
                <w:rFonts w:cstheme="minorHAnsi"/>
              </w:rPr>
            </w:pPr>
            <w:r w:rsidRPr="002C5C9A">
              <w:rPr>
                <w:rFonts w:cstheme="minorHAnsi"/>
              </w:rPr>
              <w:t>2463</w:t>
            </w:r>
          </w:p>
        </w:tc>
        <w:tc>
          <w:tcPr>
            <w:tcW w:w="1116" w:type="dxa"/>
          </w:tcPr>
          <w:p w14:paraId="2915DBD1" w14:textId="77777777" w:rsidR="00B217FA" w:rsidRPr="002C5C9A" w:rsidRDefault="00B217FA" w:rsidP="002C5C9A">
            <w:pPr>
              <w:spacing w:line="360" w:lineRule="auto"/>
              <w:jc w:val="both"/>
              <w:rPr>
                <w:rFonts w:cstheme="minorHAnsi"/>
              </w:rPr>
            </w:pPr>
            <w:r w:rsidRPr="002C5C9A">
              <w:rPr>
                <w:rFonts w:cstheme="minorHAnsi"/>
              </w:rPr>
              <w:t>2385</w:t>
            </w:r>
          </w:p>
        </w:tc>
        <w:tc>
          <w:tcPr>
            <w:tcW w:w="1083" w:type="dxa"/>
          </w:tcPr>
          <w:p w14:paraId="469E9B98" w14:textId="77777777" w:rsidR="00B217FA" w:rsidRPr="002C5C9A" w:rsidRDefault="00B217FA" w:rsidP="002C5C9A">
            <w:pPr>
              <w:spacing w:line="360" w:lineRule="auto"/>
              <w:jc w:val="both"/>
              <w:rPr>
                <w:rFonts w:cstheme="minorHAnsi"/>
              </w:rPr>
            </w:pPr>
            <w:r w:rsidRPr="002C5C9A">
              <w:rPr>
                <w:rFonts w:cstheme="minorHAnsi"/>
              </w:rPr>
              <w:t>2431</w:t>
            </w:r>
          </w:p>
        </w:tc>
      </w:tr>
      <w:tr w:rsidR="00B217FA" w:rsidRPr="002C5C9A" w14:paraId="4A34E7E3" w14:textId="77777777" w:rsidTr="006F1DC1">
        <w:trPr>
          <w:trHeight w:val="400"/>
        </w:trPr>
        <w:tc>
          <w:tcPr>
            <w:tcW w:w="4020" w:type="dxa"/>
          </w:tcPr>
          <w:p w14:paraId="7227D23F" w14:textId="77777777" w:rsidR="00B217FA" w:rsidRPr="002C5C9A" w:rsidRDefault="00B217FA" w:rsidP="002C5C9A">
            <w:pPr>
              <w:spacing w:line="360" w:lineRule="auto"/>
              <w:jc w:val="both"/>
              <w:rPr>
                <w:rFonts w:cstheme="minorHAnsi"/>
                <w:b/>
              </w:rPr>
            </w:pPr>
            <w:r w:rsidRPr="002C5C9A">
              <w:rPr>
                <w:rFonts w:cstheme="minorHAnsi"/>
                <w:b/>
              </w:rPr>
              <w:t>Investment in</w:t>
            </w:r>
            <w:r w:rsidRPr="002C5C9A">
              <w:rPr>
                <w:rFonts w:cstheme="minorHAnsi"/>
                <w:b/>
                <w:sz w:val="20"/>
                <w:szCs w:val="20"/>
              </w:rPr>
              <w:t xml:space="preserve"> </w:t>
            </w:r>
            <w:r w:rsidRPr="002C5C9A">
              <w:rPr>
                <w:rFonts w:cstheme="minorHAnsi"/>
                <w:b/>
              </w:rPr>
              <w:t>Staff Loan (%)</w:t>
            </w:r>
          </w:p>
        </w:tc>
        <w:tc>
          <w:tcPr>
            <w:tcW w:w="1150" w:type="dxa"/>
          </w:tcPr>
          <w:p w14:paraId="7CB9AD13" w14:textId="77777777" w:rsidR="00B217FA" w:rsidRPr="002C5C9A" w:rsidRDefault="00B217FA" w:rsidP="002C5C9A">
            <w:pPr>
              <w:spacing w:line="360" w:lineRule="auto"/>
              <w:jc w:val="both"/>
              <w:rPr>
                <w:rFonts w:cstheme="minorHAnsi"/>
              </w:rPr>
            </w:pPr>
            <w:r w:rsidRPr="002C5C9A">
              <w:rPr>
                <w:rFonts w:cstheme="minorHAnsi"/>
              </w:rPr>
              <w:t>1.42%</w:t>
            </w:r>
          </w:p>
        </w:tc>
        <w:tc>
          <w:tcPr>
            <w:tcW w:w="1121" w:type="dxa"/>
          </w:tcPr>
          <w:p w14:paraId="7A31AB35" w14:textId="77777777" w:rsidR="00B217FA" w:rsidRPr="002C5C9A" w:rsidRDefault="00B217FA" w:rsidP="002C5C9A">
            <w:pPr>
              <w:spacing w:line="360" w:lineRule="auto"/>
              <w:jc w:val="both"/>
              <w:rPr>
                <w:rFonts w:cstheme="minorHAnsi"/>
              </w:rPr>
            </w:pPr>
            <w:r w:rsidRPr="002C5C9A">
              <w:rPr>
                <w:rFonts w:cstheme="minorHAnsi"/>
              </w:rPr>
              <w:t>1.33%</w:t>
            </w:r>
          </w:p>
        </w:tc>
        <w:tc>
          <w:tcPr>
            <w:tcW w:w="1083" w:type="dxa"/>
          </w:tcPr>
          <w:p w14:paraId="5E821374" w14:textId="77777777" w:rsidR="00B217FA" w:rsidRPr="002C5C9A" w:rsidRDefault="00B217FA" w:rsidP="002C5C9A">
            <w:pPr>
              <w:spacing w:line="360" w:lineRule="auto"/>
              <w:jc w:val="both"/>
              <w:rPr>
                <w:rFonts w:cstheme="minorHAnsi"/>
              </w:rPr>
            </w:pPr>
            <w:r w:rsidRPr="002C5C9A">
              <w:rPr>
                <w:rFonts w:cstheme="minorHAnsi"/>
              </w:rPr>
              <w:t>1.21%</w:t>
            </w:r>
          </w:p>
        </w:tc>
        <w:tc>
          <w:tcPr>
            <w:tcW w:w="1116" w:type="dxa"/>
          </w:tcPr>
          <w:p w14:paraId="3F312514" w14:textId="77777777" w:rsidR="00B217FA" w:rsidRPr="002C5C9A" w:rsidRDefault="00B217FA" w:rsidP="002C5C9A">
            <w:pPr>
              <w:spacing w:line="360" w:lineRule="auto"/>
              <w:jc w:val="both"/>
              <w:rPr>
                <w:rFonts w:cstheme="minorHAnsi"/>
              </w:rPr>
            </w:pPr>
            <w:r w:rsidRPr="002C5C9A">
              <w:rPr>
                <w:rFonts w:cstheme="minorHAnsi"/>
              </w:rPr>
              <w:t>1.03%</w:t>
            </w:r>
          </w:p>
        </w:tc>
        <w:tc>
          <w:tcPr>
            <w:tcW w:w="1083" w:type="dxa"/>
          </w:tcPr>
          <w:p w14:paraId="5B68453C" w14:textId="77777777" w:rsidR="00B217FA" w:rsidRPr="002C5C9A" w:rsidRDefault="00B217FA" w:rsidP="002C5C9A">
            <w:pPr>
              <w:spacing w:line="360" w:lineRule="auto"/>
              <w:jc w:val="both"/>
              <w:rPr>
                <w:rFonts w:cstheme="minorHAnsi"/>
              </w:rPr>
            </w:pPr>
            <w:r w:rsidRPr="002C5C9A">
              <w:rPr>
                <w:rFonts w:cstheme="minorHAnsi"/>
              </w:rPr>
              <w:t>0.96%</w:t>
            </w:r>
          </w:p>
        </w:tc>
      </w:tr>
    </w:tbl>
    <w:p w14:paraId="6AB0C82D" w14:textId="77777777" w:rsidR="00B217FA" w:rsidRPr="002C5C9A" w:rsidRDefault="00B217FA" w:rsidP="002C5C9A">
      <w:pPr>
        <w:spacing w:line="360" w:lineRule="auto"/>
        <w:jc w:val="both"/>
        <w:rPr>
          <w:rFonts w:cstheme="minorHAnsi"/>
        </w:rPr>
      </w:pPr>
    </w:p>
    <w:p w14:paraId="1AFC68F3" w14:textId="77777777" w:rsidR="00B217FA" w:rsidRPr="002C5C9A" w:rsidRDefault="00B217FA" w:rsidP="002C5C9A">
      <w:pPr>
        <w:spacing w:line="360" w:lineRule="auto"/>
        <w:ind w:left="360"/>
        <w:jc w:val="both"/>
        <w:rPr>
          <w:rFonts w:cstheme="minorHAnsi"/>
        </w:rPr>
      </w:pPr>
      <w:r w:rsidRPr="002C5C9A">
        <w:rPr>
          <w:rFonts w:cstheme="minorHAnsi"/>
          <w:noProof/>
        </w:rPr>
        <w:drawing>
          <wp:inline distT="0" distB="0" distL="0" distR="0" wp14:anchorId="458A61F7" wp14:editId="68DD0D4E">
            <wp:extent cx="5943600" cy="1771650"/>
            <wp:effectExtent l="0" t="0" r="0" b="0"/>
            <wp:docPr id="219" name="Chart 219"/>
            <wp:cNvGraphicFramePr/>
            <a:graphic xmlns:a="http://schemas.openxmlformats.org/drawingml/2006/main">
              <a:graphicData uri="http://schemas.openxmlformats.org/drawingml/2006/chart">
                <c:chart xmlns:c="http://schemas.openxmlformats.org/drawingml/2006/chart" xmlns:r="http://schemas.openxmlformats.org/officeDocument/2006/relationships" r:id="rId81"/>
              </a:graphicData>
            </a:graphic>
          </wp:inline>
        </w:drawing>
      </w:r>
    </w:p>
    <w:p w14:paraId="6052FCC1" w14:textId="77777777" w:rsidR="00B217FA" w:rsidRPr="002C5C9A" w:rsidRDefault="00B217FA" w:rsidP="002C5C9A">
      <w:pPr>
        <w:spacing w:line="360" w:lineRule="auto"/>
        <w:ind w:left="360"/>
        <w:jc w:val="both"/>
        <w:rPr>
          <w:rFonts w:cstheme="minorHAnsi"/>
        </w:rPr>
      </w:pPr>
      <w:r w:rsidRPr="002C5C9A">
        <w:rPr>
          <w:rFonts w:cstheme="minorHAnsi"/>
          <w:noProof/>
        </w:rPr>
        <w:drawing>
          <wp:inline distT="0" distB="0" distL="0" distR="0" wp14:anchorId="03545B9B" wp14:editId="564AFCDC">
            <wp:extent cx="5943600" cy="1943100"/>
            <wp:effectExtent l="0" t="0" r="0" b="0"/>
            <wp:docPr id="220" name="Chart 220"/>
            <wp:cNvGraphicFramePr/>
            <a:graphic xmlns:a="http://schemas.openxmlformats.org/drawingml/2006/main">
              <a:graphicData uri="http://schemas.openxmlformats.org/drawingml/2006/chart">
                <c:chart xmlns:c="http://schemas.openxmlformats.org/drawingml/2006/chart" xmlns:r="http://schemas.openxmlformats.org/officeDocument/2006/relationships" r:id="rId82"/>
              </a:graphicData>
            </a:graphic>
          </wp:inline>
        </w:drawing>
      </w:r>
    </w:p>
    <w:p w14:paraId="6AB76714" w14:textId="77777777" w:rsidR="00F57225" w:rsidRPr="002C5C9A" w:rsidRDefault="00AD0D56" w:rsidP="002C5C9A">
      <w:pPr>
        <w:spacing w:line="360" w:lineRule="auto"/>
        <w:ind w:left="360"/>
        <w:jc w:val="both"/>
        <w:rPr>
          <w:rFonts w:cstheme="minorHAnsi"/>
        </w:rPr>
      </w:pPr>
      <w:r w:rsidRPr="002C5C9A">
        <w:rPr>
          <w:rFonts w:cstheme="minorHAnsi"/>
          <w:b/>
          <w:i/>
          <w:color w:val="2E74B5" w:themeColor="accent1" w:themeShade="BF"/>
        </w:rPr>
        <w:t>Interpretation:</w:t>
      </w:r>
      <w:r w:rsidR="00D15BB5" w:rsidRPr="002C5C9A">
        <w:rPr>
          <w:rFonts w:cstheme="minorHAnsi"/>
          <w:color w:val="2E74B5" w:themeColor="accent1" w:themeShade="BF"/>
        </w:rPr>
        <w:t xml:space="preserve"> </w:t>
      </w:r>
      <w:r w:rsidR="00F57225" w:rsidRPr="002C5C9A">
        <w:rPr>
          <w:rFonts w:cstheme="minorHAnsi"/>
        </w:rPr>
        <w:t>Here we can see investment are increasing in 2016. after 2016 the investment quite similar in every year. And the percentage of total investment are decreasing every year.</w:t>
      </w:r>
    </w:p>
    <w:p w14:paraId="18FA6AD8" w14:textId="77777777" w:rsidR="006F1DC1" w:rsidRDefault="006F1DC1" w:rsidP="003813E1">
      <w:pPr>
        <w:spacing w:line="360" w:lineRule="auto"/>
        <w:ind w:left="360"/>
        <w:jc w:val="both"/>
        <w:rPr>
          <w:rFonts w:ascii="Arial" w:hAnsi="Arial" w:cs="Arial"/>
          <w:sz w:val="24"/>
          <w:szCs w:val="24"/>
        </w:rPr>
      </w:pPr>
    </w:p>
    <w:p w14:paraId="59E1AE9E" w14:textId="77777777" w:rsidR="006F1DC1" w:rsidRDefault="006F1DC1" w:rsidP="00322B26">
      <w:pPr>
        <w:spacing w:line="360" w:lineRule="auto"/>
        <w:ind w:left="360"/>
        <w:rPr>
          <w:rFonts w:ascii="Arial" w:hAnsi="Arial" w:cs="Arial"/>
          <w:sz w:val="24"/>
          <w:szCs w:val="24"/>
        </w:rPr>
      </w:pPr>
    </w:p>
    <w:p w14:paraId="41F4CE8C" w14:textId="77777777" w:rsidR="006F1DC1" w:rsidRDefault="006F1DC1" w:rsidP="00322B26">
      <w:pPr>
        <w:spacing w:line="360" w:lineRule="auto"/>
        <w:ind w:left="360"/>
        <w:rPr>
          <w:rFonts w:ascii="Arial" w:hAnsi="Arial" w:cs="Arial"/>
          <w:sz w:val="24"/>
          <w:szCs w:val="24"/>
        </w:rPr>
      </w:pPr>
    </w:p>
    <w:p w14:paraId="67A4A0F5" w14:textId="77777777" w:rsidR="00F042B0" w:rsidRDefault="00F042B0" w:rsidP="00322B26">
      <w:pPr>
        <w:spacing w:line="360" w:lineRule="auto"/>
        <w:ind w:left="360"/>
        <w:rPr>
          <w:rFonts w:ascii="Arial" w:hAnsi="Arial" w:cs="Arial"/>
          <w:sz w:val="24"/>
          <w:szCs w:val="24"/>
        </w:rPr>
      </w:pPr>
    </w:p>
    <w:p w14:paraId="31BFB783" w14:textId="77777777" w:rsidR="00F042B0" w:rsidRDefault="00F042B0" w:rsidP="00322B26">
      <w:pPr>
        <w:spacing w:line="360" w:lineRule="auto"/>
        <w:ind w:left="360"/>
        <w:rPr>
          <w:rFonts w:ascii="Arial" w:hAnsi="Arial" w:cs="Arial"/>
          <w:sz w:val="24"/>
          <w:szCs w:val="24"/>
        </w:rPr>
      </w:pPr>
    </w:p>
    <w:p w14:paraId="22EFF4A2" w14:textId="77777777" w:rsidR="00F042B0" w:rsidRDefault="00F042B0" w:rsidP="00322B26">
      <w:pPr>
        <w:spacing w:line="360" w:lineRule="auto"/>
        <w:ind w:left="360"/>
        <w:rPr>
          <w:rFonts w:ascii="Arial" w:hAnsi="Arial" w:cs="Arial"/>
          <w:sz w:val="24"/>
          <w:szCs w:val="24"/>
        </w:rPr>
      </w:pPr>
    </w:p>
    <w:p w14:paraId="6A88AEBC" w14:textId="77777777" w:rsidR="006F1DC1" w:rsidRPr="00943627" w:rsidRDefault="006F1DC1" w:rsidP="00943627">
      <w:pPr>
        <w:pStyle w:val="Heading3"/>
        <w:rPr>
          <w:rFonts w:ascii="Arial" w:hAnsi="Arial" w:cs="Arial"/>
          <w:b/>
          <w:i/>
          <w:color w:val="1F4E79" w:themeColor="accent1" w:themeShade="80"/>
          <w:sz w:val="28"/>
          <w:szCs w:val="28"/>
        </w:rPr>
      </w:pPr>
      <w:bookmarkStart w:id="59" w:name="_Toc64282335"/>
      <w:r w:rsidRPr="00943627">
        <w:rPr>
          <w:rFonts w:ascii="Arial" w:hAnsi="Arial" w:cs="Arial"/>
          <w:b/>
          <w:i/>
          <w:color w:val="1F4E79" w:themeColor="accent1" w:themeShade="80"/>
          <w:sz w:val="28"/>
          <w:szCs w:val="28"/>
        </w:rPr>
        <w:t>4.3.16 Investment in Ijarah:</w:t>
      </w:r>
      <w:bookmarkEnd w:id="59"/>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6F1DC1" w:rsidRPr="002C5C9A" w14:paraId="17B654A9" w14:textId="77777777" w:rsidTr="006F1DC1">
        <w:trPr>
          <w:trHeight w:val="400"/>
        </w:trPr>
        <w:tc>
          <w:tcPr>
            <w:tcW w:w="4020" w:type="dxa"/>
          </w:tcPr>
          <w:p w14:paraId="18A451DE" w14:textId="77777777" w:rsidR="006F1DC1" w:rsidRPr="002C5C9A" w:rsidRDefault="006F1DC1" w:rsidP="006F1DC1">
            <w:pPr>
              <w:spacing w:line="360" w:lineRule="auto"/>
              <w:jc w:val="both"/>
              <w:rPr>
                <w:rFonts w:cstheme="minorHAnsi"/>
                <w:b/>
              </w:rPr>
            </w:pPr>
            <w:r w:rsidRPr="002C5C9A">
              <w:rPr>
                <w:rFonts w:cstheme="minorHAnsi"/>
                <w:b/>
              </w:rPr>
              <w:t>Year</w:t>
            </w:r>
          </w:p>
        </w:tc>
        <w:tc>
          <w:tcPr>
            <w:tcW w:w="1150" w:type="dxa"/>
          </w:tcPr>
          <w:p w14:paraId="72E576E1" w14:textId="77777777" w:rsidR="006F1DC1" w:rsidRPr="002C5C9A" w:rsidRDefault="006F1DC1" w:rsidP="006F1DC1">
            <w:pPr>
              <w:spacing w:line="360" w:lineRule="auto"/>
              <w:jc w:val="both"/>
              <w:rPr>
                <w:rFonts w:cstheme="minorHAnsi"/>
                <w:b/>
              </w:rPr>
            </w:pPr>
            <w:r w:rsidRPr="002C5C9A">
              <w:rPr>
                <w:rFonts w:cstheme="minorHAnsi"/>
                <w:b/>
              </w:rPr>
              <w:t>2015</w:t>
            </w:r>
          </w:p>
        </w:tc>
        <w:tc>
          <w:tcPr>
            <w:tcW w:w="1121" w:type="dxa"/>
          </w:tcPr>
          <w:p w14:paraId="680E8FA5" w14:textId="77777777" w:rsidR="006F1DC1" w:rsidRPr="002C5C9A" w:rsidRDefault="006F1DC1" w:rsidP="006F1DC1">
            <w:pPr>
              <w:spacing w:line="360" w:lineRule="auto"/>
              <w:jc w:val="both"/>
              <w:rPr>
                <w:rFonts w:cstheme="minorHAnsi"/>
                <w:b/>
              </w:rPr>
            </w:pPr>
            <w:r w:rsidRPr="002C5C9A">
              <w:rPr>
                <w:rFonts w:cstheme="minorHAnsi"/>
                <w:b/>
              </w:rPr>
              <w:t>2016</w:t>
            </w:r>
          </w:p>
        </w:tc>
        <w:tc>
          <w:tcPr>
            <w:tcW w:w="1083" w:type="dxa"/>
          </w:tcPr>
          <w:p w14:paraId="11A99B2A" w14:textId="77777777" w:rsidR="006F1DC1" w:rsidRPr="002C5C9A" w:rsidRDefault="006F1DC1" w:rsidP="006F1DC1">
            <w:pPr>
              <w:spacing w:line="360" w:lineRule="auto"/>
              <w:jc w:val="both"/>
              <w:rPr>
                <w:rFonts w:cstheme="minorHAnsi"/>
                <w:b/>
              </w:rPr>
            </w:pPr>
            <w:r w:rsidRPr="002C5C9A">
              <w:rPr>
                <w:rFonts w:cstheme="minorHAnsi"/>
                <w:b/>
              </w:rPr>
              <w:t>2017</w:t>
            </w:r>
          </w:p>
        </w:tc>
        <w:tc>
          <w:tcPr>
            <w:tcW w:w="1116" w:type="dxa"/>
          </w:tcPr>
          <w:p w14:paraId="32B25527" w14:textId="77777777" w:rsidR="006F1DC1" w:rsidRPr="002C5C9A" w:rsidRDefault="006F1DC1" w:rsidP="006F1DC1">
            <w:pPr>
              <w:spacing w:line="360" w:lineRule="auto"/>
              <w:jc w:val="both"/>
              <w:rPr>
                <w:rFonts w:cstheme="minorHAnsi"/>
                <w:b/>
              </w:rPr>
            </w:pPr>
            <w:r w:rsidRPr="002C5C9A">
              <w:rPr>
                <w:rFonts w:cstheme="minorHAnsi"/>
                <w:b/>
              </w:rPr>
              <w:t>2018</w:t>
            </w:r>
          </w:p>
        </w:tc>
        <w:tc>
          <w:tcPr>
            <w:tcW w:w="1083" w:type="dxa"/>
          </w:tcPr>
          <w:p w14:paraId="7E798A29" w14:textId="77777777" w:rsidR="006F1DC1" w:rsidRPr="002C5C9A" w:rsidRDefault="006F1DC1" w:rsidP="006F1DC1">
            <w:pPr>
              <w:spacing w:line="360" w:lineRule="auto"/>
              <w:jc w:val="both"/>
              <w:rPr>
                <w:rFonts w:cstheme="minorHAnsi"/>
                <w:b/>
              </w:rPr>
            </w:pPr>
            <w:r w:rsidRPr="002C5C9A">
              <w:rPr>
                <w:rFonts w:cstheme="minorHAnsi"/>
                <w:b/>
              </w:rPr>
              <w:t>2019</w:t>
            </w:r>
          </w:p>
        </w:tc>
      </w:tr>
      <w:tr w:rsidR="006F1DC1" w:rsidRPr="002C5C9A" w14:paraId="2B69FC8A" w14:textId="77777777" w:rsidTr="006F1DC1">
        <w:trPr>
          <w:trHeight w:val="815"/>
        </w:trPr>
        <w:tc>
          <w:tcPr>
            <w:tcW w:w="4020" w:type="dxa"/>
          </w:tcPr>
          <w:p w14:paraId="48DAA458" w14:textId="77777777" w:rsidR="006F1DC1" w:rsidRPr="002C5C9A" w:rsidRDefault="006F1DC1" w:rsidP="006F1DC1">
            <w:pPr>
              <w:spacing w:line="360" w:lineRule="auto"/>
              <w:jc w:val="both"/>
              <w:rPr>
                <w:rFonts w:cstheme="minorHAnsi"/>
                <w:b/>
              </w:rPr>
            </w:pPr>
            <w:r w:rsidRPr="002C5C9A">
              <w:rPr>
                <w:rFonts w:cstheme="minorHAnsi"/>
                <w:b/>
              </w:rPr>
              <w:t>Total Investment Under all Modes (Tk in million)</w:t>
            </w:r>
          </w:p>
        </w:tc>
        <w:tc>
          <w:tcPr>
            <w:tcW w:w="1150" w:type="dxa"/>
          </w:tcPr>
          <w:p w14:paraId="06DFB2B7" w14:textId="77777777" w:rsidR="006F1DC1" w:rsidRPr="002C5C9A" w:rsidRDefault="006F1DC1" w:rsidP="006F1DC1">
            <w:pPr>
              <w:spacing w:line="360" w:lineRule="auto"/>
              <w:jc w:val="both"/>
              <w:rPr>
                <w:rFonts w:cstheme="minorHAnsi"/>
              </w:rPr>
            </w:pPr>
            <w:r w:rsidRPr="002C5C9A">
              <w:rPr>
                <w:rFonts w:cstheme="minorHAnsi"/>
              </w:rPr>
              <w:t>123630</w:t>
            </w:r>
          </w:p>
        </w:tc>
        <w:tc>
          <w:tcPr>
            <w:tcW w:w="1121" w:type="dxa"/>
          </w:tcPr>
          <w:p w14:paraId="4ED7DBCA" w14:textId="77777777" w:rsidR="006F1DC1" w:rsidRPr="002C5C9A" w:rsidRDefault="006F1DC1" w:rsidP="006F1DC1">
            <w:pPr>
              <w:spacing w:line="360" w:lineRule="auto"/>
              <w:jc w:val="both"/>
              <w:rPr>
                <w:rFonts w:cstheme="minorHAnsi"/>
              </w:rPr>
            </w:pPr>
            <w:r w:rsidRPr="002C5C9A">
              <w:rPr>
                <w:rFonts w:cstheme="minorHAnsi"/>
              </w:rPr>
              <w:t>167003</w:t>
            </w:r>
          </w:p>
        </w:tc>
        <w:tc>
          <w:tcPr>
            <w:tcW w:w="1083" w:type="dxa"/>
          </w:tcPr>
          <w:p w14:paraId="4A17AEE5" w14:textId="77777777" w:rsidR="006F1DC1" w:rsidRPr="002C5C9A" w:rsidRDefault="006F1DC1" w:rsidP="006F1DC1">
            <w:pPr>
              <w:spacing w:line="360" w:lineRule="auto"/>
              <w:jc w:val="both"/>
              <w:rPr>
                <w:rFonts w:cstheme="minorHAnsi"/>
              </w:rPr>
            </w:pPr>
            <w:r w:rsidRPr="002C5C9A">
              <w:rPr>
                <w:rFonts w:cstheme="minorHAnsi"/>
              </w:rPr>
              <w:t>202682</w:t>
            </w:r>
          </w:p>
        </w:tc>
        <w:tc>
          <w:tcPr>
            <w:tcW w:w="1116" w:type="dxa"/>
          </w:tcPr>
          <w:p w14:paraId="099D7138" w14:textId="77777777" w:rsidR="006F1DC1" w:rsidRPr="002C5C9A" w:rsidRDefault="006F1DC1" w:rsidP="006F1DC1">
            <w:pPr>
              <w:spacing w:line="360" w:lineRule="auto"/>
              <w:jc w:val="both"/>
              <w:rPr>
                <w:rFonts w:cstheme="minorHAnsi"/>
              </w:rPr>
            </w:pPr>
            <w:r w:rsidRPr="002C5C9A">
              <w:rPr>
                <w:rFonts w:cstheme="minorHAnsi"/>
              </w:rPr>
              <w:t>230435</w:t>
            </w:r>
          </w:p>
        </w:tc>
        <w:tc>
          <w:tcPr>
            <w:tcW w:w="1083" w:type="dxa"/>
          </w:tcPr>
          <w:p w14:paraId="780D25A4" w14:textId="77777777" w:rsidR="006F1DC1" w:rsidRPr="002C5C9A" w:rsidRDefault="006F1DC1" w:rsidP="006F1DC1">
            <w:pPr>
              <w:spacing w:line="360" w:lineRule="auto"/>
              <w:jc w:val="both"/>
              <w:rPr>
                <w:rFonts w:cstheme="minorHAnsi"/>
              </w:rPr>
            </w:pPr>
            <w:r w:rsidRPr="002C5C9A">
              <w:rPr>
                <w:rFonts w:cstheme="minorHAnsi"/>
              </w:rPr>
              <w:t>252038</w:t>
            </w:r>
          </w:p>
        </w:tc>
      </w:tr>
      <w:tr w:rsidR="006F1DC1" w:rsidRPr="002C5C9A" w14:paraId="4774BC6D" w14:textId="77777777" w:rsidTr="006F1DC1">
        <w:trPr>
          <w:trHeight w:val="815"/>
        </w:trPr>
        <w:tc>
          <w:tcPr>
            <w:tcW w:w="4020" w:type="dxa"/>
          </w:tcPr>
          <w:p w14:paraId="1C0A0CA2" w14:textId="77777777" w:rsidR="006F1DC1" w:rsidRPr="002C5C9A" w:rsidRDefault="006F1DC1" w:rsidP="006F1DC1">
            <w:pPr>
              <w:spacing w:line="360" w:lineRule="auto"/>
              <w:jc w:val="both"/>
              <w:rPr>
                <w:rFonts w:cstheme="minorHAnsi"/>
                <w:b/>
              </w:rPr>
            </w:pPr>
            <w:r w:rsidRPr="002C5C9A">
              <w:rPr>
                <w:rFonts w:cstheme="minorHAnsi"/>
                <w:b/>
              </w:rPr>
              <w:t>Investment in</w:t>
            </w:r>
            <w:r w:rsidRPr="002C5C9A">
              <w:rPr>
                <w:rFonts w:cstheme="minorHAnsi"/>
                <w:b/>
                <w:sz w:val="20"/>
                <w:szCs w:val="20"/>
              </w:rPr>
              <w:t xml:space="preserve"> </w:t>
            </w:r>
            <w:r w:rsidRPr="002C5C9A">
              <w:rPr>
                <w:rFonts w:cstheme="minorHAnsi"/>
                <w:b/>
              </w:rPr>
              <w:t>Ijarah Modes (Tk in million)</w:t>
            </w:r>
          </w:p>
        </w:tc>
        <w:tc>
          <w:tcPr>
            <w:tcW w:w="1150" w:type="dxa"/>
          </w:tcPr>
          <w:p w14:paraId="489355CD" w14:textId="77777777" w:rsidR="006F1DC1" w:rsidRPr="002C5C9A" w:rsidRDefault="006349CF" w:rsidP="006F1DC1">
            <w:pPr>
              <w:spacing w:line="360" w:lineRule="auto"/>
              <w:jc w:val="both"/>
              <w:rPr>
                <w:rFonts w:cstheme="minorHAnsi"/>
              </w:rPr>
            </w:pPr>
            <w:r w:rsidRPr="002C5C9A">
              <w:rPr>
                <w:rFonts w:cstheme="minorHAnsi"/>
              </w:rPr>
              <w:t>146</w:t>
            </w:r>
          </w:p>
        </w:tc>
        <w:tc>
          <w:tcPr>
            <w:tcW w:w="1121" w:type="dxa"/>
          </w:tcPr>
          <w:p w14:paraId="574F8717" w14:textId="77777777" w:rsidR="006F1DC1" w:rsidRPr="002C5C9A" w:rsidRDefault="006349CF" w:rsidP="006F1DC1">
            <w:pPr>
              <w:spacing w:line="360" w:lineRule="auto"/>
              <w:jc w:val="both"/>
              <w:rPr>
                <w:rFonts w:cstheme="minorHAnsi"/>
              </w:rPr>
            </w:pPr>
            <w:r w:rsidRPr="002C5C9A">
              <w:rPr>
                <w:rFonts w:cstheme="minorHAnsi"/>
              </w:rPr>
              <w:t>327</w:t>
            </w:r>
          </w:p>
        </w:tc>
        <w:tc>
          <w:tcPr>
            <w:tcW w:w="1083" w:type="dxa"/>
          </w:tcPr>
          <w:p w14:paraId="20FE7398" w14:textId="77777777" w:rsidR="006F1DC1" w:rsidRPr="002C5C9A" w:rsidRDefault="006349CF" w:rsidP="006F1DC1">
            <w:pPr>
              <w:spacing w:line="360" w:lineRule="auto"/>
              <w:jc w:val="both"/>
              <w:rPr>
                <w:rFonts w:cstheme="minorHAnsi"/>
              </w:rPr>
            </w:pPr>
            <w:r w:rsidRPr="002C5C9A">
              <w:rPr>
                <w:rFonts w:cstheme="minorHAnsi"/>
              </w:rPr>
              <w:t>436</w:t>
            </w:r>
          </w:p>
        </w:tc>
        <w:tc>
          <w:tcPr>
            <w:tcW w:w="1116" w:type="dxa"/>
          </w:tcPr>
          <w:p w14:paraId="5CA559D2" w14:textId="77777777" w:rsidR="006F1DC1" w:rsidRPr="002C5C9A" w:rsidRDefault="006349CF" w:rsidP="006F1DC1">
            <w:pPr>
              <w:spacing w:line="360" w:lineRule="auto"/>
              <w:jc w:val="both"/>
              <w:rPr>
                <w:rFonts w:cstheme="minorHAnsi"/>
              </w:rPr>
            </w:pPr>
            <w:r w:rsidRPr="002C5C9A">
              <w:rPr>
                <w:rFonts w:cstheme="minorHAnsi"/>
              </w:rPr>
              <w:t>660</w:t>
            </w:r>
          </w:p>
        </w:tc>
        <w:tc>
          <w:tcPr>
            <w:tcW w:w="1083" w:type="dxa"/>
          </w:tcPr>
          <w:p w14:paraId="4E73B1B1" w14:textId="77777777" w:rsidR="006F1DC1" w:rsidRPr="002C5C9A" w:rsidRDefault="006349CF" w:rsidP="006F1DC1">
            <w:pPr>
              <w:spacing w:line="360" w:lineRule="auto"/>
              <w:jc w:val="both"/>
              <w:rPr>
                <w:rFonts w:cstheme="minorHAnsi"/>
              </w:rPr>
            </w:pPr>
            <w:r w:rsidRPr="002C5C9A">
              <w:rPr>
                <w:rFonts w:cstheme="minorHAnsi"/>
              </w:rPr>
              <w:t>609</w:t>
            </w:r>
          </w:p>
        </w:tc>
      </w:tr>
      <w:tr w:rsidR="006F1DC1" w:rsidRPr="002C5C9A" w14:paraId="5E6E49AC" w14:textId="77777777" w:rsidTr="006F1DC1">
        <w:trPr>
          <w:trHeight w:val="400"/>
        </w:trPr>
        <w:tc>
          <w:tcPr>
            <w:tcW w:w="4020" w:type="dxa"/>
          </w:tcPr>
          <w:p w14:paraId="646D755E" w14:textId="77777777" w:rsidR="006F1DC1" w:rsidRPr="002C5C9A" w:rsidRDefault="006F1DC1" w:rsidP="006F1DC1">
            <w:pPr>
              <w:spacing w:line="360" w:lineRule="auto"/>
              <w:jc w:val="both"/>
              <w:rPr>
                <w:rFonts w:cstheme="minorHAnsi"/>
                <w:b/>
              </w:rPr>
            </w:pPr>
            <w:r w:rsidRPr="002C5C9A">
              <w:rPr>
                <w:rFonts w:cstheme="minorHAnsi"/>
                <w:b/>
              </w:rPr>
              <w:t>Investment in</w:t>
            </w:r>
            <w:r w:rsidRPr="002C5C9A">
              <w:rPr>
                <w:rFonts w:cstheme="minorHAnsi"/>
                <w:b/>
                <w:sz w:val="20"/>
                <w:szCs w:val="20"/>
              </w:rPr>
              <w:t xml:space="preserve"> </w:t>
            </w:r>
            <w:r w:rsidRPr="002C5C9A">
              <w:rPr>
                <w:rFonts w:cstheme="minorHAnsi"/>
                <w:b/>
              </w:rPr>
              <w:t>Ijarah (%)</w:t>
            </w:r>
          </w:p>
        </w:tc>
        <w:tc>
          <w:tcPr>
            <w:tcW w:w="1150" w:type="dxa"/>
          </w:tcPr>
          <w:p w14:paraId="563C73D5" w14:textId="77777777" w:rsidR="006F1DC1" w:rsidRPr="002C5C9A" w:rsidRDefault="006349CF" w:rsidP="006F1DC1">
            <w:pPr>
              <w:spacing w:line="360" w:lineRule="auto"/>
              <w:jc w:val="both"/>
              <w:rPr>
                <w:rFonts w:cstheme="minorHAnsi"/>
              </w:rPr>
            </w:pPr>
            <w:r w:rsidRPr="002C5C9A">
              <w:rPr>
                <w:rFonts w:cstheme="minorHAnsi"/>
              </w:rPr>
              <w:t>0.12</w:t>
            </w:r>
            <w:r w:rsidR="006F1DC1" w:rsidRPr="002C5C9A">
              <w:rPr>
                <w:rFonts w:cstheme="minorHAnsi"/>
              </w:rPr>
              <w:t>%</w:t>
            </w:r>
          </w:p>
        </w:tc>
        <w:tc>
          <w:tcPr>
            <w:tcW w:w="1121" w:type="dxa"/>
          </w:tcPr>
          <w:p w14:paraId="6834A6AA" w14:textId="77777777" w:rsidR="006F1DC1" w:rsidRPr="002C5C9A" w:rsidRDefault="006349CF" w:rsidP="006F1DC1">
            <w:pPr>
              <w:spacing w:line="360" w:lineRule="auto"/>
              <w:jc w:val="both"/>
              <w:rPr>
                <w:rFonts w:cstheme="minorHAnsi"/>
              </w:rPr>
            </w:pPr>
            <w:r w:rsidRPr="002C5C9A">
              <w:rPr>
                <w:rFonts w:cstheme="minorHAnsi"/>
              </w:rPr>
              <w:t>0.20</w:t>
            </w:r>
            <w:r w:rsidR="006F1DC1" w:rsidRPr="002C5C9A">
              <w:rPr>
                <w:rFonts w:cstheme="minorHAnsi"/>
              </w:rPr>
              <w:t>%</w:t>
            </w:r>
          </w:p>
        </w:tc>
        <w:tc>
          <w:tcPr>
            <w:tcW w:w="1083" w:type="dxa"/>
          </w:tcPr>
          <w:p w14:paraId="46EAC45D" w14:textId="77777777" w:rsidR="006F1DC1" w:rsidRPr="002C5C9A" w:rsidRDefault="006349CF" w:rsidP="006F1DC1">
            <w:pPr>
              <w:spacing w:line="360" w:lineRule="auto"/>
              <w:jc w:val="both"/>
              <w:rPr>
                <w:rFonts w:cstheme="minorHAnsi"/>
              </w:rPr>
            </w:pPr>
            <w:r w:rsidRPr="002C5C9A">
              <w:rPr>
                <w:rFonts w:cstheme="minorHAnsi"/>
              </w:rPr>
              <w:t>0.21</w:t>
            </w:r>
            <w:r w:rsidR="006F1DC1" w:rsidRPr="002C5C9A">
              <w:rPr>
                <w:rFonts w:cstheme="minorHAnsi"/>
              </w:rPr>
              <w:t>%</w:t>
            </w:r>
          </w:p>
        </w:tc>
        <w:tc>
          <w:tcPr>
            <w:tcW w:w="1116" w:type="dxa"/>
          </w:tcPr>
          <w:p w14:paraId="377C003F" w14:textId="77777777" w:rsidR="006F1DC1" w:rsidRPr="002C5C9A" w:rsidRDefault="006349CF" w:rsidP="006F1DC1">
            <w:pPr>
              <w:spacing w:line="360" w:lineRule="auto"/>
              <w:jc w:val="both"/>
              <w:rPr>
                <w:rFonts w:cstheme="minorHAnsi"/>
              </w:rPr>
            </w:pPr>
            <w:r w:rsidRPr="002C5C9A">
              <w:rPr>
                <w:rFonts w:cstheme="minorHAnsi"/>
              </w:rPr>
              <w:t>0.28</w:t>
            </w:r>
            <w:r w:rsidR="006F1DC1" w:rsidRPr="002C5C9A">
              <w:rPr>
                <w:rFonts w:cstheme="minorHAnsi"/>
              </w:rPr>
              <w:t>%</w:t>
            </w:r>
          </w:p>
        </w:tc>
        <w:tc>
          <w:tcPr>
            <w:tcW w:w="1083" w:type="dxa"/>
          </w:tcPr>
          <w:p w14:paraId="2B225046" w14:textId="77777777" w:rsidR="006F1DC1" w:rsidRPr="002C5C9A" w:rsidRDefault="006349CF" w:rsidP="006F1DC1">
            <w:pPr>
              <w:spacing w:line="360" w:lineRule="auto"/>
              <w:jc w:val="both"/>
              <w:rPr>
                <w:rFonts w:cstheme="minorHAnsi"/>
              </w:rPr>
            </w:pPr>
            <w:r w:rsidRPr="002C5C9A">
              <w:rPr>
                <w:rFonts w:cstheme="minorHAnsi"/>
              </w:rPr>
              <w:t>0.24</w:t>
            </w:r>
            <w:r w:rsidR="006F1DC1" w:rsidRPr="002C5C9A">
              <w:rPr>
                <w:rFonts w:cstheme="minorHAnsi"/>
              </w:rPr>
              <w:t>%</w:t>
            </w:r>
          </w:p>
        </w:tc>
      </w:tr>
    </w:tbl>
    <w:p w14:paraId="480D26D2" w14:textId="77777777" w:rsidR="006F1DC1" w:rsidRPr="002C5C9A" w:rsidRDefault="006F1DC1" w:rsidP="006F1DC1">
      <w:pPr>
        <w:spacing w:line="360" w:lineRule="auto"/>
        <w:rPr>
          <w:rFonts w:cstheme="minorHAnsi"/>
        </w:rPr>
      </w:pPr>
    </w:p>
    <w:p w14:paraId="3B97303D" w14:textId="77777777" w:rsidR="006F1DC1" w:rsidRPr="002C5C9A" w:rsidRDefault="006F1DC1" w:rsidP="006F1DC1">
      <w:pPr>
        <w:spacing w:line="360" w:lineRule="auto"/>
        <w:rPr>
          <w:rFonts w:cstheme="minorHAnsi"/>
        </w:rPr>
      </w:pPr>
      <w:r w:rsidRPr="002C5C9A">
        <w:rPr>
          <w:rFonts w:cstheme="minorHAnsi"/>
          <w:noProof/>
        </w:rPr>
        <w:drawing>
          <wp:inline distT="0" distB="0" distL="0" distR="0" wp14:anchorId="15D35C91" wp14:editId="6892EC95">
            <wp:extent cx="6238875" cy="1771650"/>
            <wp:effectExtent l="0" t="0" r="9525" b="0"/>
            <wp:docPr id="221" name="Chart 221"/>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322267DB" w14:textId="77777777" w:rsidR="006F1DC1" w:rsidRPr="002C5C9A" w:rsidRDefault="006F1DC1" w:rsidP="006F1DC1">
      <w:pPr>
        <w:spacing w:line="360" w:lineRule="auto"/>
        <w:rPr>
          <w:rFonts w:cstheme="minorHAnsi"/>
        </w:rPr>
      </w:pPr>
      <w:r w:rsidRPr="002C5C9A">
        <w:rPr>
          <w:rFonts w:cstheme="minorHAnsi"/>
          <w:noProof/>
        </w:rPr>
        <w:drawing>
          <wp:inline distT="0" distB="0" distL="0" distR="0" wp14:anchorId="678AFC06" wp14:editId="59F36199">
            <wp:extent cx="6276975" cy="1933575"/>
            <wp:effectExtent l="0" t="0" r="9525" b="9525"/>
            <wp:docPr id="222" name="Chart 222"/>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6CF71246" w14:textId="77777777" w:rsidR="00F57225" w:rsidRPr="002C5C9A" w:rsidRDefault="00285BF1" w:rsidP="00F57225">
      <w:pPr>
        <w:spacing w:line="360" w:lineRule="auto"/>
        <w:jc w:val="both"/>
        <w:rPr>
          <w:rFonts w:cstheme="minorHAnsi"/>
        </w:rPr>
      </w:pPr>
      <w:r w:rsidRPr="002C5C9A">
        <w:rPr>
          <w:rFonts w:cstheme="minorHAnsi"/>
          <w:b/>
          <w:i/>
          <w:color w:val="2E74B5" w:themeColor="accent1" w:themeShade="BF"/>
        </w:rPr>
        <w:t>Interpretation:</w:t>
      </w:r>
      <w:r w:rsidR="0060417A" w:rsidRPr="002C5C9A">
        <w:rPr>
          <w:rFonts w:cstheme="minorHAnsi"/>
          <w:color w:val="2E74B5" w:themeColor="accent1" w:themeShade="BF"/>
        </w:rPr>
        <w:t xml:space="preserve"> </w:t>
      </w:r>
      <w:r w:rsidR="00F57225" w:rsidRPr="002C5C9A">
        <w:rPr>
          <w:rFonts w:cstheme="minorHAnsi"/>
        </w:rPr>
        <w:t>Above the graph show that 2015 to 2018 the investment and the percentage of Ijarah investment are increasing. but in 2019 the investment and the percentage of Ijarah investment are decreasing.</w:t>
      </w:r>
    </w:p>
    <w:p w14:paraId="5D84FFD7" w14:textId="77777777" w:rsidR="003813E1" w:rsidRPr="002C5C9A" w:rsidRDefault="003813E1" w:rsidP="003813E1">
      <w:pPr>
        <w:spacing w:line="360" w:lineRule="auto"/>
        <w:jc w:val="both"/>
        <w:rPr>
          <w:rFonts w:cstheme="minorHAnsi"/>
        </w:rPr>
      </w:pPr>
    </w:p>
    <w:p w14:paraId="5257B10C" w14:textId="77777777" w:rsidR="00F042B0" w:rsidRDefault="00F042B0" w:rsidP="003813E1">
      <w:pPr>
        <w:spacing w:line="360" w:lineRule="auto"/>
        <w:jc w:val="both"/>
        <w:rPr>
          <w:rFonts w:ascii="Arial" w:hAnsi="Arial" w:cs="Arial"/>
          <w:sz w:val="24"/>
          <w:szCs w:val="24"/>
        </w:rPr>
      </w:pPr>
    </w:p>
    <w:p w14:paraId="09300051" w14:textId="77777777" w:rsidR="00F042B0" w:rsidRDefault="00F042B0" w:rsidP="003813E1">
      <w:pPr>
        <w:spacing w:line="360" w:lineRule="auto"/>
        <w:jc w:val="both"/>
        <w:rPr>
          <w:rFonts w:ascii="Arial" w:hAnsi="Arial" w:cs="Arial"/>
          <w:sz w:val="24"/>
          <w:szCs w:val="24"/>
        </w:rPr>
      </w:pPr>
    </w:p>
    <w:p w14:paraId="1188C692" w14:textId="77777777" w:rsidR="00F042B0" w:rsidRDefault="00F042B0" w:rsidP="003813E1">
      <w:pPr>
        <w:spacing w:line="360" w:lineRule="auto"/>
        <w:jc w:val="both"/>
        <w:rPr>
          <w:rFonts w:ascii="Arial" w:hAnsi="Arial" w:cs="Arial"/>
          <w:sz w:val="24"/>
          <w:szCs w:val="24"/>
        </w:rPr>
      </w:pPr>
    </w:p>
    <w:p w14:paraId="473689C8" w14:textId="77777777" w:rsidR="003813E1" w:rsidRDefault="003813E1" w:rsidP="003813E1">
      <w:pPr>
        <w:spacing w:line="360" w:lineRule="auto"/>
        <w:jc w:val="both"/>
        <w:rPr>
          <w:rFonts w:ascii="Arial" w:hAnsi="Arial" w:cs="Arial"/>
          <w:sz w:val="24"/>
          <w:szCs w:val="24"/>
        </w:rPr>
      </w:pPr>
    </w:p>
    <w:p w14:paraId="1250A715" w14:textId="77777777" w:rsidR="00285BF1" w:rsidRPr="00943627" w:rsidRDefault="00285BF1" w:rsidP="00943627">
      <w:pPr>
        <w:pStyle w:val="Heading3"/>
        <w:rPr>
          <w:rFonts w:ascii="Arial" w:hAnsi="Arial" w:cs="Arial"/>
          <w:b/>
          <w:i/>
          <w:color w:val="1F4E79" w:themeColor="accent1" w:themeShade="80"/>
          <w:sz w:val="28"/>
          <w:szCs w:val="28"/>
        </w:rPr>
      </w:pPr>
      <w:bookmarkStart w:id="60" w:name="_Toc64282336"/>
      <w:r w:rsidRPr="00943627">
        <w:rPr>
          <w:rFonts w:ascii="Arial" w:hAnsi="Arial" w:cs="Arial"/>
          <w:b/>
          <w:i/>
          <w:color w:val="1F4E79" w:themeColor="accent1" w:themeShade="80"/>
          <w:sz w:val="28"/>
          <w:szCs w:val="28"/>
        </w:rPr>
        <w:t>4.3.17 Investment Income from Ijarah:</w:t>
      </w:r>
      <w:bookmarkEnd w:id="60"/>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285BF1" w:rsidRPr="002C5C9A" w14:paraId="4C8F0B92" w14:textId="77777777" w:rsidTr="009071CF">
        <w:trPr>
          <w:trHeight w:val="400"/>
        </w:trPr>
        <w:tc>
          <w:tcPr>
            <w:tcW w:w="4020" w:type="dxa"/>
          </w:tcPr>
          <w:p w14:paraId="3B2699E9" w14:textId="77777777" w:rsidR="00285BF1" w:rsidRPr="002C5C9A" w:rsidRDefault="00285BF1" w:rsidP="009071CF">
            <w:pPr>
              <w:spacing w:line="360" w:lineRule="auto"/>
              <w:jc w:val="both"/>
              <w:rPr>
                <w:rFonts w:cstheme="minorHAnsi"/>
                <w:b/>
              </w:rPr>
            </w:pPr>
            <w:r w:rsidRPr="002C5C9A">
              <w:rPr>
                <w:rFonts w:cstheme="minorHAnsi"/>
                <w:b/>
              </w:rPr>
              <w:t>Year</w:t>
            </w:r>
          </w:p>
        </w:tc>
        <w:tc>
          <w:tcPr>
            <w:tcW w:w="1150" w:type="dxa"/>
          </w:tcPr>
          <w:p w14:paraId="52EB4BD9" w14:textId="77777777" w:rsidR="00285BF1" w:rsidRPr="002C5C9A" w:rsidRDefault="00285BF1" w:rsidP="009071CF">
            <w:pPr>
              <w:spacing w:line="360" w:lineRule="auto"/>
              <w:jc w:val="both"/>
              <w:rPr>
                <w:rFonts w:cstheme="minorHAnsi"/>
                <w:b/>
              </w:rPr>
            </w:pPr>
            <w:r w:rsidRPr="002C5C9A">
              <w:rPr>
                <w:rFonts w:cstheme="minorHAnsi"/>
                <w:b/>
              </w:rPr>
              <w:t>2015</w:t>
            </w:r>
          </w:p>
        </w:tc>
        <w:tc>
          <w:tcPr>
            <w:tcW w:w="1121" w:type="dxa"/>
          </w:tcPr>
          <w:p w14:paraId="27C99342" w14:textId="77777777" w:rsidR="00285BF1" w:rsidRPr="002C5C9A" w:rsidRDefault="00285BF1" w:rsidP="009071CF">
            <w:pPr>
              <w:spacing w:line="360" w:lineRule="auto"/>
              <w:jc w:val="both"/>
              <w:rPr>
                <w:rFonts w:cstheme="minorHAnsi"/>
                <w:b/>
              </w:rPr>
            </w:pPr>
            <w:r w:rsidRPr="002C5C9A">
              <w:rPr>
                <w:rFonts w:cstheme="minorHAnsi"/>
                <w:b/>
              </w:rPr>
              <w:t>2016</w:t>
            </w:r>
          </w:p>
        </w:tc>
        <w:tc>
          <w:tcPr>
            <w:tcW w:w="1083" w:type="dxa"/>
          </w:tcPr>
          <w:p w14:paraId="7B231321" w14:textId="77777777" w:rsidR="00285BF1" w:rsidRPr="002C5C9A" w:rsidRDefault="00285BF1" w:rsidP="009071CF">
            <w:pPr>
              <w:spacing w:line="360" w:lineRule="auto"/>
              <w:jc w:val="both"/>
              <w:rPr>
                <w:rFonts w:cstheme="minorHAnsi"/>
                <w:b/>
              </w:rPr>
            </w:pPr>
            <w:r w:rsidRPr="002C5C9A">
              <w:rPr>
                <w:rFonts w:cstheme="minorHAnsi"/>
                <w:b/>
              </w:rPr>
              <w:t>2017</w:t>
            </w:r>
          </w:p>
        </w:tc>
        <w:tc>
          <w:tcPr>
            <w:tcW w:w="1116" w:type="dxa"/>
          </w:tcPr>
          <w:p w14:paraId="0BA1D61F" w14:textId="77777777" w:rsidR="00285BF1" w:rsidRPr="002C5C9A" w:rsidRDefault="00285BF1" w:rsidP="009071CF">
            <w:pPr>
              <w:spacing w:line="360" w:lineRule="auto"/>
              <w:jc w:val="both"/>
              <w:rPr>
                <w:rFonts w:cstheme="minorHAnsi"/>
                <w:b/>
              </w:rPr>
            </w:pPr>
            <w:r w:rsidRPr="002C5C9A">
              <w:rPr>
                <w:rFonts w:cstheme="minorHAnsi"/>
                <w:b/>
              </w:rPr>
              <w:t>2018</w:t>
            </w:r>
          </w:p>
        </w:tc>
        <w:tc>
          <w:tcPr>
            <w:tcW w:w="1083" w:type="dxa"/>
          </w:tcPr>
          <w:p w14:paraId="5AA023EC" w14:textId="77777777" w:rsidR="00285BF1" w:rsidRPr="002C5C9A" w:rsidRDefault="00285BF1" w:rsidP="009071CF">
            <w:pPr>
              <w:spacing w:line="360" w:lineRule="auto"/>
              <w:jc w:val="both"/>
              <w:rPr>
                <w:rFonts w:cstheme="minorHAnsi"/>
                <w:b/>
              </w:rPr>
            </w:pPr>
            <w:r w:rsidRPr="002C5C9A">
              <w:rPr>
                <w:rFonts w:cstheme="minorHAnsi"/>
                <w:b/>
              </w:rPr>
              <w:t>2019</w:t>
            </w:r>
          </w:p>
        </w:tc>
      </w:tr>
      <w:tr w:rsidR="00285BF1" w:rsidRPr="002C5C9A" w14:paraId="0DEDA208" w14:textId="77777777" w:rsidTr="009071CF">
        <w:trPr>
          <w:trHeight w:val="815"/>
        </w:trPr>
        <w:tc>
          <w:tcPr>
            <w:tcW w:w="4020" w:type="dxa"/>
          </w:tcPr>
          <w:p w14:paraId="26BBBD07" w14:textId="77777777" w:rsidR="00285BF1" w:rsidRPr="002C5C9A" w:rsidRDefault="00285BF1" w:rsidP="009071CF">
            <w:pPr>
              <w:spacing w:line="360" w:lineRule="auto"/>
              <w:jc w:val="both"/>
              <w:rPr>
                <w:rFonts w:cstheme="minorHAnsi"/>
                <w:b/>
              </w:rPr>
            </w:pPr>
            <w:r w:rsidRPr="002C5C9A">
              <w:rPr>
                <w:rFonts w:cstheme="minorHAnsi"/>
                <w:b/>
              </w:rPr>
              <w:t>Total Income Under all Modes (Tk in million)</w:t>
            </w:r>
          </w:p>
        </w:tc>
        <w:tc>
          <w:tcPr>
            <w:tcW w:w="1150" w:type="dxa"/>
          </w:tcPr>
          <w:p w14:paraId="0B4F78FB" w14:textId="77777777" w:rsidR="00285BF1" w:rsidRPr="002C5C9A" w:rsidRDefault="00285BF1" w:rsidP="009071CF">
            <w:pPr>
              <w:spacing w:line="360" w:lineRule="auto"/>
              <w:jc w:val="both"/>
              <w:rPr>
                <w:rFonts w:cstheme="minorHAnsi"/>
              </w:rPr>
            </w:pPr>
            <w:r w:rsidRPr="002C5C9A">
              <w:rPr>
                <w:rFonts w:cstheme="minorHAnsi"/>
              </w:rPr>
              <w:t>15288</w:t>
            </w:r>
          </w:p>
        </w:tc>
        <w:tc>
          <w:tcPr>
            <w:tcW w:w="1121" w:type="dxa"/>
          </w:tcPr>
          <w:p w14:paraId="02E0FAF2" w14:textId="77777777" w:rsidR="00285BF1" w:rsidRPr="002C5C9A" w:rsidRDefault="00285BF1" w:rsidP="009071CF">
            <w:pPr>
              <w:spacing w:line="360" w:lineRule="auto"/>
              <w:jc w:val="both"/>
              <w:rPr>
                <w:rFonts w:cstheme="minorHAnsi"/>
              </w:rPr>
            </w:pPr>
            <w:r w:rsidRPr="002C5C9A">
              <w:rPr>
                <w:rFonts w:cstheme="minorHAnsi"/>
              </w:rPr>
              <w:t>16883</w:t>
            </w:r>
          </w:p>
        </w:tc>
        <w:tc>
          <w:tcPr>
            <w:tcW w:w="1083" w:type="dxa"/>
          </w:tcPr>
          <w:p w14:paraId="0C07CD84" w14:textId="77777777" w:rsidR="00285BF1" w:rsidRPr="002C5C9A" w:rsidRDefault="00285BF1" w:rsidP="009071CF">
            <w:pPr>
              <w:spacing w:line="360" w:lineRule="auto"/>
              <w:jc w:val="both"/>
              <w:rPr>
                <w:rFonts w:cstheme="minorHAnsi"/>
              </w:rPr>
            </w:pPr>
            <w:r w:rsidRPr="002C5C9A">
              <w:rPr>
                <w:rFonts w:cstheme="minorHAnsi"/>
              </w:rPr>
              <w:t>18497</w:t>
            </w:r>
          </w:p>
        </w:tc>
        <w:tc>
          <w:tcPr>
            <w:tcW w:w="1116" w:type="dxa"/>
          </w:tcPr>
          <w:p w14:paraId="2263EBE4" w14:textId="77777777" w:rsidR="00285BF1" w:rsidRPr="002C5C9A" w:rsidRDefault="00285BF1" w:rsidP="009071CF">
            <w:pPr>
              <w:spacing w:line="360" w:lineRule="auto"/>
              <w:jc w:val="both"/>
              <w:rPr>
                <w:rFonts w:cstheme="minorHAnsi"/>
              </w:rPr>
            </w:pPr>
            <w:r w:rsidRPr="002C5C9A">
              <w:rPr>
                <w:rFonts w:cstheme="minorHAnsi"/>
              </w:rPr>
              <w:t>24956</w:t>
            </w:r>
          </w:p>
        </w:tc>
        <w:tc>
          <w:tcPr>
            <w:tcW w:w="1083" w:type="dxa"/>
          </w:tcPr>
          <w:p w14:paraId="6E5D575E" w14:textId="77777777" w:rsidR="00285BF1" w:rsidRPr="002C5C9A" w:rsidRDefault="00285BF1" w:rsidP="009071CF">
            <w:pPr>
              <w:spacing w:line="360" w:lineRule="auto"/>
              <w:jc w:val="both"/>
              <w:rPr>
                <w:rFonts w:cstheme="minorHAnsi"/>
              </w:rPr>
            </w:pPr>
            <w:r w:rsidRPr="002C5C9A">
              <w:rPr>
                <w:rFonts w:cstheme="minorHAnsi"/>
              </w:rPr>
              <w:t>27797</w:t>
            </w:r>
          </w:p>
        </w:tc>
      </w:tr>
      <w:tr w:rsidR="00285BF1" w:rsidRPr="002C5C9A" w14:paraId="4E50D107" w14:textId="77777777" w:rsidTr="009071CF">
        <w:trPr>
          <w:trHeight w:val="815"/>
        </w:trPr>
        <w:tc>
          <w:tcPr>
            <w:tcW w:w="4020" w:type="dxa"/>
          </w:tcPr>
          <w:p w14:paraId="706DC5ED" w14:textId="77777777" w:rsidR="00285BF1" w:rsidRPr="002C5C9A" w:rsidRDefault="00285BF1" w:rsidP="00285BF1">
            <w:pPr>
              <w:spacing w:line="360" w:lineRule="auto"/>
              <w:jc w:val="both"/>
              <w:rPr>
                <w:rFonts w:cstheme="minorHAnsi"/>
                <w:b/>
              </w:rPr>
            </w:pPr>
            <w:r w:rsidRPr="002C5C9A">
              <w:rPr>
                <w:rFonts w:cstheme="minorHAnsi"/>
                <w:b/>
              </w:rPr>
              <w:t>Income in Ijarah Modes (Tk in million)</w:t>
            </w:r>
          </w:p>
        </w:tc>
        <w:tc>
          <w:tcPr>
            <w:tcW w:w="1150" w:type="dxa"/>
          </w:tcPr>
          <w:p w14:paraId="3E4EF7B4" w14:textId="77777777" w:rsidR="00285BF1" w:rsidRPr="002C5C9A" w:rsidRDefault="00285BF1" w:rsidP="009071CF">
            <w:pPr>
              <w:spacing w:line="360" w:lineRule="auto"/>
              <w:jc w:val="both"/>
              <w:rPr>
                <w:rFonts w:cstheme="minorHAnsi"/>
              </w:rPr>
            </w:pPr>
            <w:r w:rsidRPr="002C5C9A">
              <w:rPr>
                <w:rFonts w:cstheme="minorHAnsi"/>
              </w:rPr>
              <w:t>16</w:t>
            </w:r>
          </w:p>
        </w:tc>
        <w:tc>
          <w:tcPr>
            <w:tcW w:w="1121" w:type="dxa"/>
          </w:tcPr>
          <w:p w14:paraId="76818FBA" w14:textId="77777777" w:rsidR="00285BF1" w:rsidRPr="002C5C9A" w:rsidRDefault="00285BF1" w:rsidP="009071CF">
            <w:pPr>
              <w:spacing w:line="360" w:lineRule="auto"/>
              <w:jc w:val="both"/>
              <w:rPr>
                <w:rFonts w:cstheme="minorHAnsi"/>
              </w:rPr>
            </w:pPr>
            <w:r w:rsidRPr="002C5C9A">
              <w:rPr>
                <w:rFonts w:cstheme="minorHAnsi"/>
              </w:rPr>
              <w:t>27</w:t>
            </w:r>
          </w:p>
        </w:tc>
        <w:tc>
          <w:tcPr>
            <w:tcW w:w="1083" w:type="dxa"/>
          </w:tcPr>
          <w:p w14:paraId="6373BC84" w14:textId="77777777" w:rsidR="00285BF1" w:rsidRPr="002C5C9A" w:rsidRDefault="00285BF1" w:rsidP="009071CF">
            <w:pPr>
              <w:spacing w:line="360" w:lineRule="auto"/>
              <w:jc w:val="both"/>
              <w:rPr>
                <w:rFonts w:cstheme="minorHAnsi"/>
              </w:rPr>
            </w:pPr>
            <w:r w:rsidRPr="002C5C9A">
              <w:rPr>
                <w:rFonts w:cstheme="minorHAnsi"/>
              </w:rPr>
              <w:t>42</w:t>
            </w:r>
          </w:p>
        </w:tc>
        <w:tc>
          <w:tcPr>
            <w:tcW w:w="1116" w:type="dxa"/>
          </w:tcPr>
          <w:p w14:paraId="6A140E29" w14:textId="77777777" w:rsidR="00285BF1" w:rsidRPr="002C5C9A" w:rsidRDefault="00285BF1" w:rsidP="009071CF">
            <w:pPr>
              <w:spacing w:line="360" w:lineRule="auto"/>
              <w:jc w:val="both"/>
              <w:rPr>
                <w:rFonts w:cstheme="minorHAnsi"/>
              </w:rPr>
            </w:pPr>
            <w:r w:rsidRPr="002C5C9A">
              <w:rPr>
                <w:rFonts w:cstheme="minorHAnsi"/>
              </w:rPr>
              <w:t>55</w:t>
            </w:r>
          </w:p>
        </w:tc>
        <w:tc>
          <w:tcPr>
            <w:tcW w:w="1083" w:type="dxa"/>
          </w:tcPr>
          <w:p w14:paraId="1E701E8D" w14:textId="77777777" w:rsidR="00285BF1" w:rsidRPr="002C5C9A" w:rsidRDefault="00285BF1" w:rsidP="009071CF">
            <w:pPr>
              <w:spacing w:line="360" w:lineRule="auto"/>
              <w:jc w:val="both"/>
              <w:rPr>
                <w:rFonts w:cstheme="minorHAnsi"/>
              </w:rPr>
            </w:pPr>
            <w:r w:rsidRPr="002C5C9A">
              <w:rPr>
                <w:rFonts w:cstheme="minorHAnsi"/>
              </w:rPr>
              <w:t>79</w:t>
            </w:r>
          </w:p>
        </w:tc>
      </w:tr>
      <w:tr w:rsidR="00285BF1" w:rsidRPr="002C5C9A" w14:paraId="14EC062D" w14:textId="77777777" w:rsidTr="009071CF">
        <w:trPr>
          <w:trHeight w:val="400"/>
        </w:trPr>
        <w:tc>
          <w:tcPr>
            <w:tcW w:w="4020" w:type="dxa"/>
          </w:tcPr>
          <w:p w14:paraId="0D6FD02A" w14:textId="77777777" w:rsidR="00285BF1" w:rsidRPr="002C5C9A" w:rsidRDefault="00285BF1" w:rsidP="00285BF1">
            <w:pPr>
              <w:spacing w:line="360" w:lineRule="auto"/>
              <w:jc w:val="both"/>
              <w:rPr>
                <w:rFonts w:cstheme="minorHAnsi"/>
                <w:b/>
              </w:rPr>
            </w:pPr>
            <w:r w:rsidRPr="002C5C9A">
              <w:rPr>
                <w:rFonts w:cstheme="minorHAnsi"/>
                <w:b/>
              </w:rPr>
              <w:t>Income in Ijarah (%)</w:t>
            </w:r>
          </w:p>
        </w:tc>
        <w:tc>
          <w:tcPr>
            <w:tcW w:w="1150" w:type="dxa"/>
          </w:tcPr>
          <w:p w14:paraId="15918DD6" w14:textId="77777777" w:rsidR="00285BF1" w:rsidRPr="002C5C9A" w:rsidRDefault="00285BF1" w:rsidP="009071CF">
            <w:pPr>
              <w:spacing w:line="360" w:lineRule="auto"/>
              <w:jc w:val="both"/>
              <w:rPr>
                <w:rFonts w:cstheme="minorHAnsi"/>
              </w:rPr>
            </w:pPr>
            <w:r w:rsidRPr="002C5C9A">
              <w:rPr>
                <w:rFonts w:cstheme="minorHAnsi"/>
              </w:rPr>
              <w:t>0.10%</w:t>
            </w:r>
          </w:p>
        </w:tc>
        <w:tc>
          <w:tcPr>
            <w:tcW w:w="1121" w:type="dxa"/>
          </w:tcPr>
          <w:p w14:paraId="0BFB1586" w14:textId="77777777" w:rsidR="00285BF1" w:rsidRPr="002C5C9A" w:rsidRDefault="00285BF1" w:rsidP="009071CF">
            <w:pPr>
              <w:spacing w:line="360" w:lineRule="auto"/>
              <w:jc w:val="both"/>
              <w:rPr>
                <w:rFonts w:cstheme="minorHAnsi"/>
              </w:rPr>
            </w:pPr>
            <w:r w:rsidRPr="002C5C9A">
              <w:rPr>
                <w:rFonts w:cstheme="minorHAnsi"/>
              </w:rPr>
              <w:t>0.16%</w:t>
            </w:r>
          </w:p>
        </w:tc>
        <w:tc>
          <w:tcPr>
            <w:tcW w:w="1083" w:type="dxa"/>
          </w:tcPr>
          <w:p w14:paraId="3A7573CC" w14:textId="77777777" w:rsidR="00285BF1" w:rsidRPr="002C5C9A" w:rsidRDefault="00285BF1" w:rsidP="009071CF">
            <w:pPr>
              <w:spacing w:line="360" w:lineRule="auto"/>
              <w:jc w:val="both"/>
              <w:rPr>
                <w:rFonts w:cstheme="minorHAnsi"/>
              </w:rPr>
            </w:pPr>
            <w:r w:rsidRPr="002C5C9A">
              <w:rPr>
                <w:rFonts w:cstheme="minorHAnsi"/>
              </w:rPr>
              <w:t>0.22%</w:t>
            </w:r>
          </w:p>
        </w:tc>
        <w:tc>
          <w:tcPr>
            <w:tcW w:w="1116" w:type="dxa"/>
          </w:tcPr>
          <w:p w14:paraId="46E822D7" w14:textId="77777777" w:rsidR="00285BF1" w:rsidRPr="002C5C9A" w:rsidRDefault="00285BF1" w:rsidP="009071CF">
            <w:pPr>
              <w:spacing w:line="360" w:lineRule="auto"/>
              <w:jc w:val="both"/>
              <w:rPr>
                <w:rFonts w:cstheme="minorHAnsi"/>
              </w:rPr>
            </w:pPr>
            <w:r w:rsidRPr="002C5C9A">
              <w:rPr>
                <w:rFonts w:cstheme="minorHAnsi"/>
              </w:rPr>
              <w:t>0.22%</w:t>
            </w:r>
          </w:p>
        </w:tc>
        <w:tc>
          <w:tcPr>
            <w:tcW w:w="1083" w:type="dxa"/>
          </w:tcPr>
          <w:p w14:paraId="528D61C1" w14:textId="77777777" w:rsidR="00285BF1" w:rsidRPr="002C5C9A" w:rsidRDefault="00285BF1" w:rsidP="009071CF">
            <w:pPr>
              <w:spacing w:line="360" w:lineRule="auto"/>
              <w:jc w:val="both"/>
              <w:rPr>
                <w:rFonts w:cstheme="minorHAnsi"/>
              </w:rPr>
            </w:pPr>
            <w:r w:rsidRPr="002C5C9A">
              <w:rPr>
                <w:rFonts w:cstheme="minorHAnsi"/>
              </w:rPr>
              <w:t>0.28%</w:t>
            </w:r>
          </w:p>
        </w:tc>
      </w:tr>
    </w:tbl>
    <w:p w14:paraId="3DB5B6C0" w14:textId="77777777" w:rsidR="00285BF1" w:rsidRPr="002C5C9A" w:rsidRDefault="00285BF1" w:rsidP="006F1DC1">
      <w:pPr>
        <w:spacing w:line="360" w:lineRule="auto"/>
        <w:rPr>
          <w:rFonts w:cstheme="minorHAnsi"/>
        </w:rPr>
      </w:pPr>
    </w:p>
    <w:p w14:paraId="7F30CBBF" w14:textId="77777777" w:rsidR="00285BF1" w:rsidRPr="002C5C9A" w:rsidRDefault="00285BF1" w:rsidP="006F1DC1">
      <w:pPr>
        <w:spacing w:line="360" w:lineRule="auto"/>
        <w:rPr>
          <w:rFonts w:cstheme="minorHAnsi"/>
        </w:rPr>
      </w:pPr>
      <w:r w:rsidRPr="002C5C9A">
        <w:rPr>
          <w:rFonts w:cstheme="minorHAnsi"/>
          <w:noProof/>
        </w:rPr>
        <w:drawing>
          <wp:inline distT="0" distB="0" distL="0" distR="0" wp14:anchorId="68F4083D" wp14:editId="74ED0E4F">
            <wp:extent cx="5924550" cy="1828800"/>
            <wp:effectExtent l="0" t="0" r="0" b="0"/>
            <wp:docPr id="223" name="Chart 223"/>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0E056317" w14:textId="77777777" w:rsidR="00285BF1" w:rsidRPr="002C5C9A" w:rsidRDefault="00285BF1" w:rsidP="006F1DC1">
      <w:pPr>
        <w:spacing w:line="360" w:lineRule="auto"/>
        <w:rPr>
          <w:rFonts w:cstheme="minorHAnsi"/>
        </w:rPr>
      </w:pPr>
      <w:r w:rsidRPr="002C5C9A">
        <w:rPr>
          <w:rFonts w:cstheme="minorHAnsi"/>
          <w:noProof/>
        </w:rPr>
        <w:drawing>
          <wp:inline distT="0" distB="0" distL="0" distR="0" wp14:anchorId="454ADA18" wp14:editId="639DAC0C">
            <wp:extent cx="5943600" cy="1762125"/>
            <wp:effectExtent l="0" t="0" r="0" b="9525"/>
            <wp:docPr id="256" name="Chart 256"/>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p>
    <w:p w14:paraId="7FB710D7" w14:textId="77777777" w:rsidR="00C578E3" w:rsidRPr="002C5C9A" w:rsidRDefault="00C578E3" w:rsidP="000E19B0">
      <w:pPr>
        <w:spacing w:line="360" w:lineRule="auto"/>
        <w:jc w:val="both"/>
        <w:rPr>
          <w:rFonts w:cstheme="minorHAnsi"/>
        </w:rPr>
      </w:pPr>
      <w:r w:rsidRPr="002C5C9A">
        <w:rPr>
          <w:rFonts w:cstheme="minorHAnsi"/>
          <w:b/>
          <w:i/>
          <w:color w:val="2E74B5" w:themeColor="accent1" w:themeShade="BF"/>
        </w:rPr>
        <w:t>Interpretation:</w:t>
      </w:r>
      <w:r w:rsidR="00B9569C" w:rsidRPr="002C5C9A">
        <w:rPr>
          <w:rFonts w:cstheme="minorHAnsi"/>
          <w:b/>
          <w:i/>
          <w:color w:val="2E74B5" w:themeColor="accent1" w:themeShade="BF"/>
        </w:rPr>
        <w:t xml:space="preserve"> </w:t>
      </w:r>
      <w:r w:rsidR="006D5D67" w:rsidRPr="002C5C9A">
        <w:rPr>
          <w:rFonts w:cstheme="minorHAnsi"/>
        </w:rPr>
        <w:t xml:space="preserve">Here we can see that the investment 2015 to 2019 was 16 million, 27 million, 42 million, 55 million, 79 million tk. Its increasing by a huge ratio. And </w:t>
      </w:r>
      <w:proofErr w:type="gramStart"/>
      <w:r w:rsidR="006D5D67" w:rsidRPr="002C5C9A">
        <w:rPr>
          <w:rFonts w:cstheme="minorHAnsi"/>
        </w:rPr>
        <w:t>also</w:t>
      </w:r>
      <w:proofErr w:type="gramEnd"/>
      <w:r w:rsidR="006D5D67" w:rsidRPr="002C5C9A">
        <w:rPr>
          <w:rFonts w:cstheme="minorHAnsi"/>
        </w:rPr>
        <w:t xml:space="preserve"> the percentage of the income of total investment are increasing.</w:t>
      </w:r>
    </w:p>
    <w:p w14:paraId="2D0DFDBF" w14:textId="77777777" w:rsidR="00C578E3" w:rsidRDefault="00C578E3" w:rsidP="006F1DC1">
      <w:pPr>
        <w:spacing w:line="360" w:lineRule="auto"/>
        <w:rPr>
          <w:rFonts w:ascii="Arial" w:hAnsi="Arial" w:cs="Arial"/>
          <w:sz w:val="24"/>
          <w:szCs w:val="24"/>
        </w:rPr>
      </w:pPr>
    </w:p>
    <w:p w14:paraId="0CCC42C2" w14:textId="77777777" w:rsidR="00C578E3" w:rsidRDefault="00C578E3" w:rsidP="006F1DC1">
      <w:pPr>
        <w:spacing w:line="360" w:lineRule="auto"/>
        <w:rPr>
          <w:rFonts w:ascii="Arial" w:hAnsi="Arial" w:cs="Arial"/>
          <w:sz w:val="24"/>
          <w:szCs w:val="24"/>
        </w:rPr>
      </w:pPr>
    </w:p>
    <w:p w14:paraId="1329D310" w14:textId="77777777" w:rsidR="00C578E3" w:rsidRDefault="00C578E3" w:rsidP="006F1DC1">
      <w:pPr>
        <w:spacing w:line="360" w:lineRule="auto"/>
        <w:rPr>
          <w:rFonts w:ascii="Arial" w:hAnsi="Arial" w:cs="Arial"/>
          <w:sz w:val="24"/>
          <w:szCs w:val="24"/>
        </w:rPr>
      </w:pPr>
    </w:p>
    <w:p w14:paraId="4692C456" w14:textId="77777777" w:rsidR="00F042B0" w:rsidRDefault="00F042B0" w:rsidP="006F1DC1">
      <w:pPr>
        <w:spacing w:line="360" w:lineRule="auto"/>
        <w:rPr>
          <w:rFonts w:ascii="Arial" w:hAnsi="Arial" w:cs="Arial"/>
          <w:sz w:val="24"/>
          <w:szCs w:val="24"/>
        </w:rPr>
      </w:pPr>
    </w:p>
    <w:p w14:paraId="0782E193" w14:textId="77777777" w:rsidR="00F042B0" w:rsidRDefault="00F042B0" w:rsidP="006F1DC1">
      <w:pPr>
        <w:spacing w:line="360" w:lineRule="auto"/>
        <w:rPr>
          <w:rFonts w:ascii="Arial" w:hAnsi="Arial" w:cs="Arial"/>
          <w:sz w:val="24"/>
          <w:szCs w:val="24"/>
        </w:rPr>
      </w:pPr>
    </w:p>
    <w:p w14:paraId="43147F12" w14:textId="77777777" w:rsidR="00C578E3" w:rsidRPr="00943627" w:rsidRDefault="00986B31" w:rsidP="00943627">
      <w:pPr>
        <w:pStyle w:val="Heading3"/>
        <w:rPr>
          <w:rFonts w:ascii="Arial" w:hAnsi="Arial" w:cs="Arial"/>
          <w:b/>
          <w:i/>
          <w:color w:val="1F4E79" w:themeColor="accent1" w:themeShade="80"/>
          <w:sz w:val="28"/>
          <w:szCs w:val="28"/>
        </w:rPr>
      </w:pPr>
      <w:bookmarkStart w:id="61" w:name="_Toc64282337"/>
      <w:r w:rsidRPr="00943627">
        <w:rPr>
          <w:rFonts w:ascii="Arial" w:hAnsi="Arial" w:cs="Arial"/>
          <w:b/>
          <w:i/>
          <w:color w:val="1F4E79" w:themeColor="accent1" w:themeShade="80"/>
          <w:sz w:val="28"/>
          <w:szCs w:val="28"/>
        </w:rPr>
        <w:t xml:space="preserve">4.3.18 </w:t>
      </w:r>
      <w:r w:rsidR="00C578E3" w:rsidRPr="00943627">
        <w:rPr>
          <w:rFonts w:ascii="Arial" w:hAnsi="Arial" w:cs="Arial"/>
          <w:b/>
          <w:i/>
          <w:color w:val="1F4E79" w:themeColor="accent1" w:themeShade="80"/>
          <w:sz w:val="28"/>
          <w:szCs w:val="28"/>
        </w:rPr>
        <w:t>Investment in Visa Card:</w:t>
      </w:r>
      <w:bookmarkEnd w:id="61"/>
    </w:p>
    <w:tbl>
      <w:tblPr>
        <w:tblStyle w:val="TableGrid"/>
        <w:tblW w:w="9573" w:type="dxa"/>
        <w:tblInd w:w="360" w:type="dxa"/>
        <w:tblLook w:val="04A0" w:firstRow="1" w:lastRow="0" w:firstColumn="1" w:lastColumn="0" w:noHBand="0" w:noVBand="1"/>
      </w:tblPr>
      <w:tblGrid>
        <w:gridCol w:w="4020"/>
        <w:gridCol w:w="1150"/>
        <w:gridCol w:w="1121"/>
        <w:gridCol w:w="1083"/>
        <w:gridCol w:w="1116"/>
        <w:gridCol w:w="1083"/>
      </w:tblGrid>
      <w:tr w:rsidR="00C578E3" w:rsidRPr="002C5C9A" w14:paraId="4AFD4A7B" w14:textId="77777777" w:rsidTr="009071CF">
        <w:trPr>
          <w:trHeight w:val="400"/>
        </w:trPr>
        <w:tc>
          <w:tcPr>
            <w:tcW w:w="4020" w:type="dxa"/>
          </w:tcPr>
          <w:p w14:paraId="045BB800" w14:textId="77777777" w:rsidR="00C578E3" w:rsidRPr="002C5C9A" w:rsidRDefault="00C578E3" w:rsidP="009071CF">
            <w:pPr>
              <w:spacing w:line="360" w:lineRule="auto"/>
              <w:jc w:val="both"/>
              <w:rPr>
                <w:rFonts w:cstheme="minorHAnsi"/>
                <w:b/>
              </w:rPr>
            </w:pPr>
            <w:r w:rsidRPr="002C5C9A">
              <w:rPr>
                <w:rFonts w:cstheme="minorHAnsi"/>
                <w:b/>
              </w:rPr>
              <w:t>Year</w:t>
            </w:r>
          </w:p>
        </w:tc>
        <w:tc>
          <w:tcPr>
            <w:tcW w:w="1150" w:type="dxa"/>
          </w:tcPr>
          <w:p w14:paraId="4DAE7F0A" w14:textId="77777777" w:rsidR="00C578E3" w:rsidRPr="002C5C9A" w:rsidRDefault="00C578E3" w:rsidP="009071CF">
            <w:pPr>
              <w:spacing w:line="360" w:lineRule="auto"/>
              <w:jc w:val="both"/>
              <w:rPr>
                <w:rFonts w:cstheme="minorHAnsi"/>
                <w:b/>
              </w:rPr>
            </w:pPr>
            <w:r w:rsidRPr="002C5C9A">
              <w:rPr>
                <w:rFonts w:cstheme="minorHAnsi"/>
                <w:b/>
              </w:rPr>
              <w:t>2015</w:t>
            </w:r>
          </w:p>
        </w:tc>
        <w:tc>
          <w:tcPr>
            <w:tcW w:w="1121" w:type="dxa"/>
          </w:tcPr>
          <w:p w14:paraId="3A4C6E76" w14:textId="77777777" w:rsidR="00C578E3" w:rsidRPr="002C5C9A" w:rsidRDefault="00C578E3" w:rsidP="009071CF">
            <w:pPr>
              <w:spacing w:line="360" w:lineRule="auto"/>
              <w:jc w:val="both"/>
              <w:rPr>
                <w:rFonts w:cstheme="minorHAnsi"/>
                <w:b/>
              </w:rPr>
            </w:pPr>
            <w:r w:rsidRPr="002C5C9A">
              <w:rPr>
                <w:rFonts w:cstheme="minorHAnsi"/>
                <w:b/>
              </w:rPr>
              <w:t>2016</w:t>
            </w:r>
          </w:p>
        </w:tc>
        <w:tc>
          <w:tcPr>
            <w:tcW w:w="1083" w:type="dxa"/>
          </w:tcPr>
          <w:p w14:paraId="213677D1" w14:textId="77777777" w:rsidR="00C578E3" w:rsidRPr="002C5C9A" w:rsidRDefault="00C578E3" w:rsidP="009071CF">
            <w:pPr>
              <w:spacing w:line="360" w:lineRule="auto"/>
              <w:jc w:val="both"/>
              <w:rPr>
                <w:rFonts w:cstheme="minorHAnsi"/>
                <w:b/>
              </w:rPr>
            </w:pPr>
            <w:r w:rsidRPr="002C5C9A">
              <w:rPr>
                <w:rFonts w:cstheme="minorHAnsi"/>
                <w:b/>
              </w:rPr>
              <w:t>2017</w:t>
            </w:r>
          </w:p>
        </w:tc>
        <w:tc>
          <w:tcPr>
            <w:tcW w:w="1116" w:type="dxa"/>
          </w:tcPr>
          <w:p w14:paraId="419F4353" w14:textId="77777777" w:rsidR="00C578E3" w:rsidRPr="002C5C9A" w:rsidRDefault="00C578E3" w:rsidP="009071CF">
            <w:pPr>
              <w:spacing w:line="360" w:lineRule="auto"/>
              <w:jc w:val="both"/>
              <w:rPr>
                <w:rFonts w:cstheme="minorHAnsi"/>
                <w:b/>
              </w:rPr>
            </w:pPr>
            <w:r w:rsidRPr="002C5C9A">
              <w:rPr>
                <w:rFonts w:cstheme="minorHAnsi"/>
                <w:b/>
              </w:rPr>
              <w:t>2018</w:t>
            </w:r>
          </w:p>
        </w:tc>
        <w:tc>
          <w:tcPr>
            <w:tcW w:w="1083" w:type="dxa"/>
          </w:tcPr>
          <w:p w14:paraId="15E69C0D" w14:textId="77777777" w:rsidR="00C578E3" w:rsidRPr="002C5C9A" w:rsidRDefault="00C578E3" w:rsidP="009071CF">
            <w:pPr>
              <w:spacing w:line="360" w:lineRule="auto"/>
              <w:jc w:val="both"/>
              <w:rPr>
                <w:rFonts w:cstheme="minorHAnsi"/>
                <w:b/>
              </w:rPr>
            </w:pPr>
            <w:r w:rsidRPr="002C5C9A">
              <w:rPr>
                <w:rFonts w:cstheme="minorHAnsi"/>
                <w:b/>
              </w:rPr>
              <w:t>2019</w:t>
            </w:r>
          </w:p>
        </w:tc>
      </w:tr>
      <w:tr w:rsidR="00C578E3" w:rsidRPr="002C5C9A" w14:paraId="4B88C43F" w14:textId="77777777" w:rsidTr="009071CF">
        <w:trPr>
          <w:trHeight w:val="815"/>
        </w:trPr>
        <w:tc>
          <w:tcPr>
            <w:tcW w:w="4020" w:type="dxa"/>
          </w:tcPr>
          <w:p w14:paraId="721F2D84" w14:textId="77777777" w:rsidR="00C578E3" w:rsidRPr="002C5C9A" w:rsidRDefault="00C578E3" w:rsidP="009071CF">
            <w:pPr>
              <w:spacing w:line="360" w:lineRule="auto"/>
              <w:jc w:val="both"/>
              <w:rPr>
                <w:rFonts w:cstheme="minorHAnsi"/>
                <w:b/>
              </w:rPr>
            </w:pPr>
            <w:r w:rsidRPr="002C5C9A">
              <w:rPr>
                <w:rFonts w:cstheme="minorHAnsi"/>
                <w:b/>
              </w:rPr>
              <w:t>Total Investment Under all Modes (Tk in million)</w:t>
            </w:r>
          </w:p>
        </w:tc>
        <w:tc>
          <w:tcPr>
            <w:tcW w:w="1150" w:type="dxa"/>
          </w:tcPr>
          <w:p w14:paraId="3122232E" w14:textId="77777777" w:rsidR="00C578E3" w:rsidRPr="002C5C9A" w:rsidRDefault="00C578E3" w:rsidP="009071CF">
            <w:pPr>
              <w:spacing w:line="360" w:lineRule="auto"/>
              <w:jc w:val="both"/>
              <w:rPr>
                <w:rFonts w:cstheme="minorHAnsi"/>
              </w:rPr>
            </w:pPr>
            <w:r w:rsidRPr="002C5C9A">
              <w:rPr>
                <w:rFonts w:cstheme="minorHAnsi"/>
              </w:rPr>
              <w:t>123630</w:t>
            </w:r>
          </w:p>
        </w:tc>
        <w:tc>
          <w:tcPr>
            <w:tcW w:w="1121" w:type="dxa"/>
          </w:tcPr>
          <w:p w14:paraId="05AC69DD" w14:textId="77777777" w:rsidR="00C578E3" w:rsidRPr="002C5C9A" w:rsidRDefault="00C578E3" w:rsidP="009071CF">
            <w:pPr>
              <w:spacing w:line="360" w:lineRule="auto"/>
              <w:jc w:val="both"/>
              <w:rPr>
                <w:rFonts w:cstheme="minorHAnsi"/>
              </w:rPr>
            </w:pPr>
            <w:r w:rsidRPr="002C5C9A">
              <w:rPr>
                <w:rFonts w:cstheme="minorHAnsi"/>
              </w:rPr>
              <w:t>167003</w:t>
            </w:r>
          </w:p>
        </w:tc>
        <w:tc>
          <w:tcPr>
            <w:tcW w:w="1083" w:type="dxa"/>
          </w:tcPr>
          <w:p w14:paraId="42660812" w14:textId="77777777" w:rsidR="00C578E3" w:rsidRPr="002C5C9A" w:rsidRDefault="00C578E3" w:rsidP="009071CF">
            <w:pPr>
              <w:spacing w:line="360" w:lineRule="auto"/>
              <w:jc w:val="both"/>
              <w:rPr>
                <w:rFonts w:cstheme="minorHAnsi"/>
              </w:rPr>
            </w:pPr>
            <w:r w:rsidRPr="002C5C9A">
              <w:rPr>
                <w:rFonts w:cstheme="minorHAnsi"/>
              </w:rPr>
              <w:t>202682</w:t>
            </w:r>
          </w:p>
        </w:tc>
        <w:tc>
          <w:tcPr>
            <w:tcW w:w="1116" w:type="dxa"/>
          </w:tcPr>
          <w:p w14:paraId="5F506AA3" w14:textId="77777777" w:rsidR="00C578E3" w:rsidRPr="002C5C9A" w:rsidRDefault="00C578E3" w:rsidP="009071CF">
            <w:pPr>
              <w:spacing w:line="360" w:lineRule="auto"/>
              <w:jc w:val="both"/>
              <w:rPr>
                <w:rFonts w:cstheme="minorHAnsi"/>
              </w:rPr>
            </w:pPr>
            <w:r w:rsidRPr="002C5C9A">
              <w:rPr>
                <w:rFonts w:cstheme="minorHAnsi"/>
              </w:rPr>
              <w:t>230435</w:t>
            </w:r>
          </w:p>
        </w:tc>
        <w:tc>
          <w:tcPr>
            <w:tcW w:w="1083" w:type="dxa"/>
          </w:tcPr>
          <w:p w14:paraId="2B17CFB9" w14:textId="77777777" w:rsidR="00C578E3" w:rsidRPr="002C5C9A" w:rsidRDefault="00C578E3" w:rsidP="009071CF">
            <w:pPr>
              <w:spacing w:line="360" w:lineRule="auto"/>
              <w:jc w:val="both"/>
              <w:rPr>
                <w:rFonts w:cstheme="minorHAnsi"/>
              </w:rPr>
            </w:pPr>
            <w:r w:rsidRPr="002C5C9A">
              <w:rPr>
                <w:rFonts w:cstheme="minorHAnsi"/>
              </w:rPr>
              <w:t>252038</w:t>
            </w:r>
          </w:p>
        </w:tc>
      </w:tr>
      <w:tr w:rsidR="00C578E3" w:rsidRPr="002C5C9A" w14:paraId="29CDEA3D" w14:textId="77777777" w:rsidTr="009071CF">
        <w:trPr>
          <w:trHeight w:val="815"/>
        </w:trPr>
        <w:tc>
          <w:tcPr>
            <w:tcW w:w="4020" w:type="dxa"/>
          </w:tcPr>
          <w:p w14:paraId="58DD8F22" w14:textId="77777777" w:rsidR="00C578E3" w:rsidRPr="002C5C9A" w:rsidRDefault="00C578E3" w:rsidP="00C578E3">
            <w:pPr>
              <w:spacing w:line="360" w:lineRule="auto"/>
              <w:jc w:val="both"/>
              <w:rPr>
                <w:rFonts w:cstheme="minorHAnsi"/>
                <w:b/>
              </w:rPr>
            </w:pPr>
            <w:r w:rsidRPr="002C5C9A">
              <w:rPr>
                <w:rFonts w:cstheme="minorHAnsi"/>
                <w:b/>
              </w:rPr>
              <w:t>Investment in</w:t>
            </w:r>
            <w:r w:rsidRPr="002C5C9A">
              <w:rPr>
                <w:rFonts w:cstheme="minorHAnsi"/>
                <w:b/>
                <w:sz w:val="20"/>
                <w:szCs w:val="20"/>
              </w:rPr>
              <w:t xml:space="preserve"> </w:t>
            </w:r>
            <w:r w:rsidRPr="002C5C9A">
              <w:rPr>
                <w:rFonts w:cstheme="minorHAnsi"/>
                <w:b/>
              </w:rPr>
              <w:t>Visa Card Modes (Tk in million)</w:t>
            </w:r>
          </w:p>
        </w:tc>
        <w:tc>
          <w:tcPr>
            <w:tcW w:w="1150" w:type="dxa"/>
          </w:tcPr>
          <w:p w14:paraId="46C8FAEB" w14:textId="77777777" w:rsidR="00C578E3" w:rsidRPr="002C5C9A" w:rsidRDefault="00C578E3" w:rsidP="009071CF">
            <w:pPr>
              <w:spacing w:line="360" w:lineRule="auto"/>
              <w:jc w:val="both"/>
              <w:rPr>
                <w:rFonts w:cstheme="minorHAnsi"/>
              </w:rPr>
            </w:pPr>
            <w:r w:rsidRPr="002C5C9A">
              <w:rPr>
                <w:rFonts w:cstheme="minorHAnsi"/>
              </w:rPr>
              <w:t>275</w:t>
            </w:r>
          </w:p>
        </w:tc>
        <w:tc>
          <w:tcPr>
            <w:tcW w:w="1121" w:type="dxa"/>
          </w:tcPr>
          <w:p w14:paraId="274EF4F8" w14:textId="77777777" w:rsidR="00C578E3" w:rsidRPr="002C5C9A" w:rsidRDefault="00C578E3" w:rsidP="009071CF">
            <w:pPr>
              <w:spacing w:line="360" w:lineRule="auto"/>
              <w:jc w:val="both"/>
              <w:rPr>
                <w:rFonts w:cstheme="minorHAnsi"/>
              </w:rPr>
            </w:pPr>
            <w:r w:rsidRPr="002C5C9A">
              <w:rPr>
                <w:rFonts w:cstheme="minorHAnsi"/>
              </w:rPr>
              <w:t>481</w:t>
            </w:r>
          </w:p>
        </w:tc>
        <w:tc>
          <w:tcPr>
            <w:tcW w:w="1083" w:type="dxa"/>
          </w:tcPr>
          <w:p w14:paraId="1B18A1A4" w14:textId="77777777" w:rsidR="00C578E3" w:rsidRPr="002C5C9A" w:rsidRDefault="00C578E3" w:rsidP="009071CF">
            <w:pPr>
              <w:spacing w:line="360" w:lineRule="auto"/>
              <w:jc w:val="both"/>
              <w:rPr>
                <w:rFonts w:cstheme="minorHAnsi"/>
              </w:rPr>
            </w:pPr>
            <w:r w:rsidRPr="002C5C9A">
              <w:rPr>
                <w:rFonts w:cstheme="minorHAnsi"/>
              </w:rPr>
              <w:t>682</w:t>
            </w:r>
          </w:p>
        </w:tc>
        <w:tc>
          <w:tcPr>
            <w:tcW w:w="1116" w:type="dxa"/>
          </w:tcPr>
          <w:p w14:paraId="1AFDD85D" w14:textId="77777777" w:rsidR="00C578E3" w:rsidRPr="002C5C9A" w:rsidRDefault="00C578E3" w:rsidP="009071CF">
            <w:pPr>
              <w:spacing w:line="360" w:lineRule="auto"/>
              <w:jc w:val="both"/>
              <w:rPr>
                <w:rFonts w:cstheme="minorHAnsi"/>
              </w:rPr>
            </w:pPr>
            <w:r w:rsidRPr="002C5C9A">
              <w:rPr>
                <w:rFonts w:cstheme="minorHAnsi"/>
              </w:rPr>
              <w:t>711</w:t>
            </w:r>
          </w:p>
        </w:tc>
        <w:tc>
          <w:tcPr>
            <w:tcW w:w="1083" w:type="dxa"/>
          </w:tcPr>
          <w:p w14:paraId="17621BB7" w14:textId="77777777" w:rsidR="00C578E3" w:rsidRPr="002C5C9A" w:rsidRDefault="00C578E3" w:rsidP="009071CF">
            <w:pPr>
              <w:spacing w:line="360" w:lineRule="auto"/>
              <w:jc w:val="both"/>
              <w:rPr>
                <w:rFonts w:cstheme="minorHAnsi"/>
              </w:rPr>
            </w:pPr>
            <w:r w:rsidRPr="002C5C9A">
              <w:rPr>
                <w:rFonts w:cstheme="minorHAnsi"/>
              </w:rPr>
              <w:t>727</w:t>
            </w:r>
          </w:p>
        </w:tc>
      </w:tr>
      <w:tr w:rsidR="00C578E3" w:rsidRPr="002C5C9A" w14:paraId="1336D45A" w14:textId="77777777" w:rsidTr="009071CF">
        <w:trPr>
          <w:trHeight w:val="400"/>
        </w:trPr>
        <w:tc>
          <w:tcPr>
            <w:tcW w:w="4020" w:type="dxa"/>
          </w:tcPr>
          <w:p w14:paraId="5B9FE6D2" w14:textId="77777777" w:rsidR="00C578E3" w:rsidRPr="002C5C9A" w:rsidRDefault="00C578E3" w:rsidP="00C578E3">
            <w:pPr>
              <w:spacing w:line="360" w:lineRule="auto"/>
              <w:jc w:val="both"/>
              <w:rPr>
                <w:rFonts w:cstheme="minorHAnsi"/>
                <w:b/>
              </w:rPr>
            </w:pPr>
            <w:r w:rsidRPr="002C5C9A">
              <w:rPr>
                <w:rFonts w:cstheme="minorHAnsi"/>
                <w:b/>
              </w:rPr>
              <w:t>Investment in</w:t>
            </w:r>
            <w:r w:rsidRPr="002C5C9A">
              <w:rPr>
                <w:rFonts w:cstheme="minorHAnsi"/>
                <w:b/>
                <w:sz w:val="20"/>
                <w:szCs w:val="20"/>
              </w:rPr>
              <w:t xml:space="preserve"> </w:t>
            </w:r>
            <w:r w:rsidRPr="002C5C9A">
              <w:rPr>
                <w:rFonts w:cstheme="minorHAnsi"/>
                <w:b/>
              </w:rPr>
              <w:t>Visa Card (%)</w:t>
            </w:r>
          </w:p>
        </w:tc>
        <w:tc>
          <w:tcPr>
            <w:tcW w:w="1150" w:type="dxa"/>
          </w:tcPr>
          <w:p w14:paraId="2066FD21" w14:textId="77777777" w:rsidR="00C578E3" w:rsidRPr="002C5C9A" w:rsidRDefault="0096150D" w:rsidP="009071CF">
            <w:pPr>
              <w:spacing w:line="360" w:lineRule="auto"/>
              <w:jc w:val="both"/>
              <w:rPr>
                <w:rFonts w:cstheme="minorHAnsi"/>
              </w:rPr>
            </w:pPr>
            <w:r w:rsidRPr="002C5C9A">
              <w:rPr>
                <w:rFonts w:cstheme="minorHAnsi"/>
              </w:rPr>
              <w:t>0.22%</w:t>
            </w:r>
          </w:p>
        </w:tc>
        <w:tc>
          <w:tcPr>
            <w:tcW w:w="1121" w:type="dxa"/>
          </w:tcPr>
          <w:p w14:paraId="2A09919D" w14:textId="77777777" w:rsidR="00C578E3" w:rsidRPr="002C5C9A" w:rsidRDefault="0096150D" w:rsidP="009071CF">
            <w:pPr>
              <w:spacing w:line="360" w:lineRule="auto"/>
              <w:jc w:val="both"/>
              <w:rPr>
                <w:rFonts w:cstheme="minorHAnsi"/>
              </w:rPr>
            </w:pPr>
            <w:r w:rsidRPr="002C5C9A">
              <w:rPr>
                <w:rFonts w:cstheme="minorHAnsi"/>
              </w:rPr>
              <w:t>0.29%</w:t>
            </w:r>
          </w:p>
        </w:tc>
        <w:tc>
          <w:tcPr>
            <w:tcW w:w="1083" w:type="dxa"/>
          </w:tcPr>
          <w:p w14:paraId="4C23F778" w14:textId="77777777" w:rsidR="00C578E3" w:rsidRPr="002C5C9A" w:rsidRDefault="0096150D" w:rsidP="009071CF">
            <w:pPr>
              <w:spacing w:line="360" w:lineRule="auto"/>
              <w:jc w:val="both"/>
              <w:rPr>
                <w:rFonts w:cstheme="minorHAnsi"/>
              </w:rPr>
            </w:pPr>
            <w:r w:rsidRPr="002C5C9A">
              <w:rPr>
                <w:rFonts w:cstheme="minorHAnsi"/>
              </w:rPr>
              <w:t>0.33%</w:t>
            </w:r>
          </w:p>
        </w:tc>
        <w:tc>
          <w:tcPr>
            <w:tcW w:w="1116" w:type="dxa"/>
          </w:tcPr>
          <w:p w14:paraId="1AD9A2B8" w14:textId="77777777" w:rsidR="00C578E3" w:rsidRPr="002C5C9A" w:rsidRDefault="0096150D" w:rsidP="009071CF">
            <w:pPr>
              <w:spacing w:line="360" w:lineRule="auto"/>
              <w:jc w:val="both"/>
              <w:rPr>
                <w:rFonts w:cstheme="minorHAnsi"/>
              </w:rPr>
            </w:pPr>
            <w:r w:rsidRPr="002C5C9A">
              <w:rPr>
                <w:rFonts w:cstheme="minorHAnsi"/>
              </w:rPr>
              <w:t>0.31%</w:t>
            </w:r>
          </w:p>
        </w:tc>
        <w:tc>
          <w:tcPr>
            <w:tcW w:w="1083" w:type="dxa"/>
          </w:tcPr>
          <w:p w14:paraId="2A442471" w14:textId="77777777" w:rsidR="00C578E3" w:rsidRPr="002C5C9A" w:rsidRDefault="0096150D" w:rsidP="009071CF">
            <w:pPr>
              <w:spacing w:line="360" w:lineRule="auto"/>
              <w:jc w:val="both"/>
              <w:rPr>
                <w:rFonts w:cstheme="minorHAnsi"/>
              </w:rPr>
            </w:pPr>
            <w:r w:rsidRPr="002C5C9A">
              <w:rPr>
                <w:rFonts w:cstheme="minorHAnsi"/>
              </w:rPr>
              <w:t>0.28%</w:t>
            </w:r>
          </w:p>
        </w:tc>
      </w:tr>
    </w:tbl>
    <w:p w14:paraId="397D373E" w14:textId="77777777" w:rsidR="00C578E3" w:rsidRPr="002C5C9A" w:rsidRDefault="00C578E3" w:rsidP="006F1DC1">
      <w:pPr>
        <w:spacing w:line="360" w:lineRule="auto"/>
        <w:rPr>
          <w:rFonts w:cstheme="minorHAnsi"/>
        </w:rPr>
      </w:pPr>
    </w:p>
    <w:p w14:paraId="13BD285B" w14:textId="77777777" w:rsidR="00C578E3" w:rsidRPr="002C5C9A" w:rsidRDefault="00C578E3" w:rsidP="006F1DC1">
      <w:pPr>
        <w:spacing w:line="360" w:lineRule="auto"/>
        <w:rPr>
          <w:rFonts w:cstheme="minorHAnsi"/>
        </w:rPr>
      </w:pPr>
      <w:r w:rsidRPr="002C5C9A">
        <w:rPr>
          <w:rFonts w:cstheme="minorHAnsi"/>
          <w:noProof/>
        </w:rPr>
        <w:drawing>
          <wp:inline distT="0" distB="0" distL="0" distR="0" wp14:anchorId="32DE46B1" wp14:editId="144AB138">
            <wp:extent cx="5943600" cy="1771650"/>
            <wp:effectExtent l="0" t="0" r="0" b="0"/>
            <wp:docPr id="257" name="Chart 257"/>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5AC1F4F0" w14:textId="77777777" w:rsidR="00C578E3" w:rsidRPr="002C5C9A" w:rsidRDefault="00C578E3" w:rsidP="006F1DC1">
      <w:pPr>
        <w:spacing w:line="360" w:lineRule="auto"/>
        <w:rPr>
          <w:rFonts w:cstheme="minorHAnsi"/>
        </w:rPr>
      </w:pPr>
      <w:r w:rsidRPr="002C5C9A">
        <w:rPr>
          <w:rFonts w:cstheme="minorHAnsi"/>
          <w:noProof/>
        </w:rPr>
        <w:drawing>
          <wp:inline distT="0" distB="0" distL="0" distR="0" wp14:anchorId="107D7EAC" wp14:editId="39715158">
            <wp:extent cx="5943600" cy="1981200"/>
            <wp:effectExtent l="0" t="0" r="0" b="0"/>
            <wp:docPr id="258" name="Chart 258"/>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5DDE78C5" w14:textId="77777777" w:rsidR="006D5D67" w:rsidRPr="002C5C9A" w:rsidRDefault="00986B31" w:rsidP="006D5D67">
      <w:pPr>
        <w:spacing w:line="360" w:lineRule="auto"/>
        <w:jc w:val="both"/>
        <w:rPr>
          <w:rFonts w:cstheme="minorHAnsi"/>
        </w:rPr>
      </w:pPr>
      <w:r w:rsidRPr="002C5C9A">
        <w:rPr>
          <w:rFonts w:cstheme="minorHAnsi"/>
          <w:b/>
          <w:i/>
          <w:color w:val="2E74B5" w:themeColor="accent1" w:themeShade="BF"/>
        </w:rPr>
        <w:t>Interpretation:</w:t>
      </w:r>
      <w:r w:rsidR="00BB622B" w:rsidRPr="002C5C9A">
        <w:rPr>
          <w:rFonts w:cstheme="minorHAnsi"/>
        </w:rPr>
        <w:t xml:space="preserve"> </w:t>
      </w:r>
      <w:r w:rsidR="006D5D67" w:rsidRPr="002C5C9A">
        <w:rPr>
          <w:rFonts w:cstheme="minorHAnsi"/>
        </w:rPr>
        <w:t xml:space="preserve">Above the graph show that the investment is increasing 2015 to 2016. After 2016 the investment is quite similar. And the percentage of the total investment are 0.22%, 0.29%, 0.33%, 0.31% and 0.28%. that percentage are increase 2015 to 2017. After 2017 the percentage are decreasing. </w:t>
      </w:r>
    </w:p>
    <w:p w14:paraId="3ACC18C0" w14:textId="77777777" w:rsidR="00986B31" w:rsidRDefault="00986B31" w:rsidP="006F1DC1">
      <w:pPr>
        <w:spacing w:line="360" w:lineRule="auto"/>
        <w:rPr>
          <w:rFonts w:ascii="Arial" w:hAnsi="Arial" w:cs="Arial"/>
          <w:sz w:val="24"/>
          <w:szCs w:val="24"/>
        </w:rPr>
      </w:pPr>
    </w:p>
    <w:p w14:paraId="42DE48E7" w14:textId="77777777" w:rsidR="00986B31" w:rsidRDefault="00986B31" w:rsidP="006F1DC1">
      <w:pPr>
        <w:spacing w:line="360" w:lineRule="auto"/>
        <w:rPr>
          <w:rFonts w:ascii="Arial" w:hAnsi="Arial" w:cs="Arial"/>
          <w:sz w:val="24"/>
          <w:szCs w:val="24"/>
        </w:rPr>
      </w:pPr>
    </w:p>
    <w:p w14:paraId="649FA6E0" w14:textId="77777777" w:rsidR="00986B31" w:rsidRDefault="00986B31" w:rsidP="006F1DC1">
      <w:pPr>
        <w:spacing w:line="360" w:lineRule="auto"/>
        <w:rPr>
          <w:rFonts w:ascii="Arial" w:hAnsi="Arial" w:cs="Arial"/>
          <w:sz w:val="24"/>
          <w:szCs w:val="24"/>
        </w:rPr>
      </w:pPr>
    </w:p>
    <w:p w14:paraId="5BD1BADC" w14:textId="77777777" w:rsidR="00986B31" w:rsidRPr="00943627" w:rsidRDefault="00986B31" w:rsidP="00943627">
      <w:pPr>
        <w:pStyle w:val="Heading3"/>
        <w:rPr>
          <w:rFonts w:ascii="Arial" w:hAnsi="Arial" w:cs="Arial"/>
          <w:b/>
          <w:i/>
          <w:color w:val="1F4E79" w:themeColor="accent1" w:themeShade="80"/>
          <w:sz w:val="28"/>
          <w:szCs w:val="28"/>
        </w:rPr>
      </w:pPr>
      <w:bookmarkStart w:id="62" w:name="_Toc64282338"/>
      <w:r w:rsidRPr="00943627">
        <w:rPr>
          <w:rFonts w:ascii="Arial" w:hAnsi="Arial" w:cs="Arial"/>
          <w:b/>
          <w:i/>
          <w:color w:val="1F4E79" w:themeColor="accent1" w:themeShade="80"/>
          <w:sz w:val="28"/>
          <w:szCs w:val="28"/>
        </w:rPr>
        <w:lastRenderedPageBreak/>
        <w:t>4.3.19: Classified Investment as a Percentage of Total Investment:</w:t>
      </w:r>
      <w:bookmarkEnd w:id="62"/>
    </w:p>
    <w:tbl>
      <w:tblPr>
        <w:tblStyle w:val="TableGrid"/>
        <w:tblW w:w="9535" w:type="dxa"/>
        <w:tblLook w:val="04A0" w:firstRow="1" w:lastRow="0" w:firstColumn="1" w:lastColumn="0" w:noHBand="0" w:noVBand="1"/>
      </w:tblPr>
      <w:tblGrid>
        <w:gridCol w:w="3955"/>
        <w:gridCol w:w="1056"/>
        <w:gridCol w:w="1017"/>
        <w:gridCol w:w="1079"/>
        <w:gridCol w:w="1169"/>
        <w:gridCol w:w="1259"/>
      </w:tblGrid>
      <w:tr w:rsidR="00986B31" w:rsidRPr="002C5C9A" w14:paraId="1B3DE912" w14:textId="77777777" w:rsidTr="00A82EA9">
        <w:tc>
          <w:tcPr>
            <w:tcW w:w="3955" w:type="dxa"/>
          </w:tcPr>
          <w:p w14:paraId="17FA81CF" w14:textId="77777777" w:rsidR="00986B31" w:rsidRPr="002C5C9A" w:rsidRDefault="00986B31" w:rsidP="006F1DC1">
            <w:pPr>
              <w:spacing w:line="360" w:lineRule="auto"/>
              <w:rPr>
                <w:rFonts w:cstheme="minorHAnsi"/>
                <w:b/>
              </w:rPr>
            </w:pPr>
            <w:r w:rsidRPr="002C5C9A">
              <w:rPr>
                <w:rFonts w:cstheme="minorHAnsi"/>
                <w:b/>
              </w:rPr>
              <w:t>Year</w:t>
            </w:r>
          </w:p>
        </w:tc>
        <w:tc>
          <w:tcPr>
            <w:tcW w:w="1056" w:type="dxa"/>
          </w:tcPr>
          <w:p w14:paraId="0052ADA8" w14:textId="77777777" w:rsidR="00986B31" w:rsidRPr="002C5C9A" w:rsidRDefault="00986B31" w:rsidP="006F1DC1">
            <w:pPr>
              <w:spacing w:line="360" w:lineRule="auto"/>
              <w:rPr>
                <w:rFonts w:cstheme="minorHAnsi"/>
                <w:b/>
              </w:rPr>
            </w:pPr>
            <w:r w:rsidRPr="002C5C9A">
              <w:rPr>
                <w:rFonts w:cstheme="minorHAnsi"/>
                <w:b/>
              </w:rPr>
              <w:t>2015</w:t>
            </w:r>
          </w:p>
        </w:tc>
        <w:tc>
          <w:tcPr>
            <w:tcW w:w="1017" w:type="dxa"/>
          </w:tcPr>
          <w:p w14:paraId="7EDCB622" w14:textId="77777777" w:rsidR="00986B31" w:rsidRPr="002C5C9A" w:rsidRDefault="00986B31" w:rsidP="006F1DC1">
            <w:pPr>
              <w:spacing w:line="360" w:lineRule="auto"/>
              <w:rPr>
                <w:rFonts w:cstheme="minorHAnsi"/>
                <w:b/>
              </w:rPr>
            </w:pPr>
            <w:r w:rsidRPr="002C5C9A">
              <w:rPr>
                <w:rFonts w:cstheme="minorHAnsi"/>
                <w:b/>
              </w:rPr>
              <w:t>2016</w:t>
            </w:r>
          </w:p>
        </w:tc>
        <w:tc>
          <w:tcPr>
            <w:tcW w:w="1079" w:type="dxa"/>
          </w:tcPr>
          <w:p w14:paraId="744427B7" w14:textId="77777777" w:rsidR="00986B31" w:rsidRPr="002C5C9A" w:rsidRDefault="00986B31" w:rsidP="006F1DC1">
            <w:pPr>
              <w:spacing w:line="360" w:lineRule="auto"/>
              <w:rPr>
                <w:rFonts w:cstheme="minorHAnsi"/>
                <w:b/>
              </w:rPr>
            </w:pPr>
            <w:r w:rsidRPr="002C5C9A">
              <w:rPr>
                <w:rFonts w:cstheme="minorHAnsi"/>
                <w:b/>
              </w:rPr>
              <w:t>2017</w:t>
            </w:r>
          </w:p>
        </w:tc>
        <w:tc>
          <w:tcPr>
            <w:tcW w:w="1169" w:type="dxa"/>
          </w:tcPr>
          <w:p w14:paraId="75B49F53" w14:textId="77777777" w:rsidR="00986B31" w:rsidRPr="002C5C9A" w:rsidRDefault="00986B31" w:rsidP="006F1DC1">
            <w:pPr>
              <w:spacing w:line="360" w:lineRule="auto"/>
              <w:rPr>
                <w:rFonts w:cstheme="minorHAnsi"/>
                <w:b/>
              </w:rPr>
            </w:pPr>
            <w:r w:rsidRPr="002C5C9A">
              <w:rPr>
                <w:rFonts w:cstheme="minorHAnsi"/>
                <w:b/>
              </w:rPr>
              <w:t>2018</w:t>
            </w:r>
          </w:p>
        </w:tc>
        <w:tc>
          <w:tcPr>
            <w:tcW w:w="1259" w:type="dxa"/>
          </w:tcPr>
          <w:p w14:paraId="2D511922" w14:textId="77777777" w:rsidR="00986B31" w:rsidRPr="002C5C9A" w:rsidRDefault="00986B31" w:rsidP="006F1DC1">
            <w:pPr>
              <w:spacing w:line="360" w:lineRule="auto"/>
              <w:rPr>
                <w:rFonts w:cstheme="minorHAnsi"/>
                <w:b/>
              </w:rPr>
            </w:pPr>
            <w:r w:rsidRPr="002C5C9A">
              <w:rPr>
                <w:rFonts w:cstheme="minorHAnsi"/>
                <w:b/>
              </w:rPr>
              <w:t>2019</w:t>
            </w:r>
          </w:p>
        </w:tc>
      </w:tr>
      <w:tr w:rsidR="00A82EA9" w:rsidRPr="002C5C9A" w14:paraId="4D2163CD" w14:textId="77777777" w:rsidTr="00A82EA9">
        <w:tc>
          <w:tcPr>
            <w:tcW w:w="3955" w:type="dxa"/>
          </w:tcPr>
          <w:p w14:paraId="31232876" w14:textId="77777777" w:rsidR="00A82EA9" w:rsidRPr="002C5C9A" w:rsidRDefault="00A82EA9" w:rsidP="00A82EA9">
            <w:pPr>
              <w:spacing w:line="360" w:lineRule="auto"/>
              <w:rPr>
                <w:rFonts w:cstheme="minorHAnsi"/>
                <w:b/>
              </w:rPr>
            </w:pPr>
            <w:r w:rsidRPr="002C5C9A">
              <w:rPr>
                <w:rFonts w:cstheme="minorHAnsi"/>
                <w:b/>
              </w:rPr>
              <w:t>Classified Investment (Tk. In million)</w:t>
            </w:r>
          </w:p>
        </w:tc>
        <w:tc>
          <w:tcPr>
            <w:tcW w:w="1056" w:type="dxa"/>
          </w:tcPr>
          <w:p w14:paraId="2CD4174D" w14:textId="77777777" w:rsidR="00A82EA9" w:rsidRPr="002C5C9A" w:rsidRDefault="00A82EA9" w:rsidP="00A82EA9">
            <w:pPr>
              <w:spacing w:line="360" w:lineRule="auto"/>
              <w:rPr>
                <w:rFonts w:cstheme="minorHAnsi"/>
              </w:rPr>
            </w:pPr>
            <w:r w:rsidRPr="002C5C9A">
              <w:rPr>
                <w:rFonts w:cstheme="minorHAnsi"/>
              </w:rPr>
              <w:t>5150</w:t>
            </w:r>
          </w:p>
        </w:tc>
        <w:tc>
          <w:tcPr>
            <w:tcW w:w="1017" w:type="dxa"/>
          </w:tcPr>
          <w:p w14:paraId="5F8EB60B" w14:textId="77777777" w:rsidR="00A82EA9" w:rsidRPr="002C5C9A" w:rsidRDefault="00A82EA9" w:rsidP="00A82EA9">
            <w:pPr>
              <w:spacing w:line="360" w:lineRule="auto"/>
              <w:rPr>
                <w:rFonts w:cstheme="minorHAnsi"/>
              </w:rPr>
            </w:pPr>
            <w:r w:rsidRPr="002C5C9A">
              <w:rPr>
                <w:rFonts w:cstheme="minorHAnsi"/>
              </w:rPr>
              <w:t>7738</w:t>
            </w:r>
          </w:p>
        </w:tc>
        <w:tc>
          <w:tcPr>
            <w:tcW w:w="1079" w:type="dxa"/>
          </w:tcPr>
          <w:p w14:paraId="00EAB25F" w14:textId="77777777" w:rsidR="00A82EA9" w:rsidRPr="002C5C9A" w:rsidRDefault="00A82EA9" w:rsidP="00A82EA9">
            <w:pPr>
              <w:spacing w:line="360" w:lineRule="auto"/>
              <w:rPr>
                <w:rFonts w:cstheme="minorHAnsi"/>
              </w:rPr>
            </w:pPr>
            <w:r w:rsidRPr="002C5C9A">
              <w:rPr>
                <w:rFonts w:cstheme="minorHAnsi"/>
              </w:rPr>
              <w:t>17223</w:t>
            </w:r>
          </w:p>
        </w:tc>
        <w:tc>
          <w:tcPr>
            <w:tcW w:w="1169" w:type="dxa"/>
          </w:tcPr>
          <w:p w14:paraId="46C988FB" w14:textId="77777777" w:rsidR="00A82EA9" w:rsidRPr="002C5C9A" w:rsidRDefault="00A82EA9" w:rsidP="00A82EA9">
            <w:pPr>
              <w:spacing w:line="360" w:lineRule="auto"/>
              <w:rPr>
                <w:rFonts w:cstheme="minorHAnsi"/>
              </w:rPr>
            </w:pPr>
            <w:r w:rsidRPr="002C5C9A">
              <w:rPr>
                <w:rFonts w:cstheme="minorHAnsi"/>
              </w:rPr>
              <w:t>18301</w:t>
            </w:r>
          </w:p>
        </w:tc>
        <w:tc>
          <w:tcPr>
            <w:tcW w:w="1259" w:type="dxa"/>
          </w:tcPr>
          <w:p w14:paraId="3C98CDF1" w14:textId="77777777" w:rsidR="00A82EA9" w:rsidRPr="002C5C9A" w:rsidRDefault="00A82EA9" w:rsidP="00A82EA9">
            <w:pPr>
              <w:spacing w:line="360" w:lineRule="auto"/>
              <w:rPr>
                <w:rFonts w:cstheme="minorHAnsi"/>
              </w:rPr>
            </w:pPr>
            <w:r w:rsidRPr="002C5C9A">
              <w:rPr>
                <w:rFonts w:cstheme="minorHAnsi"/>
              </w:rPr>
              <w:t>17434</w:t>
            </w:r>
          </w:p>
        </w:tc>
      </w:tr>
      <w:tr w:rsidR="00A82EA9" w:rsidRPr="002C5C9A" w14:paraId="7313C686" w14:textId="77777777" w:rsidTr="00A82EA9">
        <w:tc>
          <w:tcPr>
            <w:tcW w:w="3955" w:type="dxa"/>
          </w:tcPr>
          <w:p w14:paraId="14FE93BB" w14:textId="77777777" w:rsidR="00A82EA9" w:rsidRPr="002C5C9A" w:rsidRDefault="00A82EA9" w:rsidP="00A82EA9">
            <w:pPr>
              <w:spacing w:line="360" w:lineRule="auto"/>
              <w:rPr>
                <w:rFonts w:cstheme="minorHAnsi"/>
                <w:b/>
              </w:rPr>
            </w:pPr>
            <w:r w:rsidRPr="002C5C9A">
              <w:rPr>
                <w:rFonts w:cstheme="minorHAnsi"/>
                <w:b/>
              </w:rPr>
              <w:t>Total Investment (Tk. In million)</w:t>
            </w:r>
          </w:p>
        </w:tc>
        <w:tc>
          <w:tcPr>
            <w:tcW w:w="1056" w:type="dxa"/>
          </w:tcPr>
          <w:p w14:paraId="057621C3" w14:textId="77777777" w:rsidR="00A82EA9" w:rsidRPr="002C5C9A" w:rsidRDefault="00A82EA9" w:rsidP="00A82EA9">
            <w:pPr>
              <w:spacing w:line="360" w:lineRule="auto"/>
              <w:rPr>
                <w:rFonts w:cstheme="minorHAnsi"/>
              </w:rPr>
            </w:pPr>
            <w:r w:rsidRPr="002C5C9A">
              <w:rPr>
                <w:rFonts w:cstheme="minorHAnsi"/>
              </w:rPr>
              <w:t>134117</w:t>
            </w:r>
          </w:p>
        </w:tc>
        <w:tc>
          <w:tcPr>
            <w:tcW w:w="1017" w:type="dxa"/>
          </w:tcPr>
          <w:p w14:paraId="1FF9EB7E" w14:textId="77777777" w:rsidR="00A82EA9" w:rsidRPr="002C5C9A" w:rsidRDefault="00A82EA9" w:rsidP="00A82EA9">
            <w:pPr>
              <w:spacing w:line="360" w:lineRule="auto"/>
              <w:rPr>
                <w:rFonts w:cstheme="minorHAnsi"/>
              </w:rPr>
            </w:pPr>
            <w:r w:rsidRPr="002C5C9A">
              <w:rPr>
                <w:rFonts w:cstheme="minorHAnsi"/>
              </w:rPr>
              <w:t>174196</w:t>
            </w:r>
          </w:p>
        </w:tc>
        <w:tc>
          <w:tcPr>
            <w:tcW w:w="1079" w:type="dxa"/>
          </w:tcPr>
          <w:p w14:paraId="51CBF659" w14:textId="77777777" w:rsidR="00A82EA9" w:rsidRPr="002C5C9A" w:rsidRDefault="00A82EA9" w:rsidP="00A82EA9">
            <w:pPr>
              <w:spacing w:line="360" w:lineRule="auto"/>
              <w:rPr>
                <w:rFonts w:cstheme="minorHAnsi"/>
              </w:rPr>
            </w:pPr>
            <w:r w:rsidRPr="002C5C9A">
              <w:rPr>
                <w:rFonts w:cstheme="minorHAnsi"/>
              </w:rPr>
              <w:t>210045</w:t>
            </w:r>
          </w:p>
        </w:tc>
        <w:tc>
          <w:tcPr>
            <w:tcW w:w="1169" w:type="dxa"/>
          </w:tcPr>
          <w:p w14:paraId="18B6894E" w14:textId="77777777" w:rsidR="00A82EA9" w:rsidRPr="002C5C9A" w:rsidRDefault="00A82EA9" w:rsidP="00A82EA9">
            <w:pPr>
              <w:spacing w:line="360" w:lineRule="auto"/>
              <w:rPr>
                <w:rFonts w:cstheme="minorHAnsi"/>
              </w:rPr>
            </w:pPr>
            <w:r w:rsidRPr="002C5C9A">
              <w:rPr>
                <w:rFonts w:cstheme="minorHAnsi"/>
              </w:rPr>
              <w:t>238654</w:t>
            </w:r>
          </w:p>
        </w:tc>
        <w:tc>
          <w:tcPr>
            <w:tcW w:w="1259" w:type="dxa"/>
          </w:tcPr>
          <w:p w14:paraId="2DBE2810" w14:textId="77777777" w:rsidR="00A82EA9" w:rsidRPr="002C5C9A" w:rsidRDefault="00A82EA9" w:rsidP="00A82EA9">
            <w:pPr>
              <w:spacing w:line="360" w:lineRule="auto"/>
              <w:rPr>
                <w:rFonts w:cstheme="minorHAnsi"/>
              </w:rPr>
            </w:pPr>
            <w:r w:rsidRPr="002C5C9A">
              <w:rPr>
                <w:rFonts w:cstheme="minorHAnsi"/>
              </w:rPr>
              <w:t>264269</w:t>
            </w:r>
          </w:p>
        </w:tc>
      </w:tr>
      <w:tr w:rsidR="00A82EA9" w:rsidRPr="002C5C9A" w14:paraId="5A27382A" w14:textId="77777777" w:rsidTr="00A82EA9">
        <w:trPr>
          <w:trHeight w:val="530"/>
        </w:trPr>
        <w:tc>
          <w:tcPr>
            <w:tcW w:w="3955" w:type="dxa"/>
          </w:tcPr>
          <w:p w14:paraId="58B40547" w14:textId="77777777" w:rsidR="00A82EA9" w:rsidRPr="002C5C9A" w:rsidRDefault="00A82EA9" w:rsidP="00A82EA9">
            <w:pPr>
              <w:spacing w:line="360" w:lineRule="auto"/>
              <w:rPr>
                <w:rFonts w:cstheme="minorHAnsi"/>
                <w:b/>
              </w:rPr>
            </w:pPr>
            <w:r w:rsidRPr="002C5C9A">
              <w:rPr>
                <w:rFonts w:cstheme="minorHAnsi"/>
                <w:b/>
              </w:rPr>
              <w:t>Classified Investment (%)</w:t>
            </w:r>
          </w:p>
        </w:tc>
        <w:tc>
          <w:tcPr>
            <w:tcW w:w="1056" w:type="dxa"/>
          </w:tcPr>
          <w:p w14:paraId="0D3B65B7" w14:textId="77777777" w:rsidR="00A82EA9" w:rsidRPr="002C5C9A" w:rsidRDefault="00A82EA9" w:rsidP="00A82EA9">
            <w:pPr>
              <w:spacing w:line="360" w:lineRule="auto"/>
              <w:rPr>
                <w:rFonts w:cstheme="minorHAnsi"/>
              </w:rPr>
            </w:pPr>
            <w:r w:rsidRPr="002C5C9A">
              <w:rPr>
                <w:rFonts w:cstheme="minorHAnsi"/>
              </w:rPr>
              <w:t>3.84%</w:t>
            </w:r>
          </w:p>
        </w:tc>
        <w:tc>
          <w:tcPr>
            <w:tcW w:w="1017" w:type="dxa"/>
          </w:tcPr>
          <w:p w14:paraId="3AB9C6B1" w14:textId="77777777" w:rsidR="00A82EA9" w:rsidRPr="002C5C9A" w:rsidRDefault="00A82EA9" w:rsidP="00A82EA9">
            <w:pPr>
              <w:spacing w:line="360" w:lineRule="auto"/>
              <w:rPr>
                <w:rFonts w:cstheme="minorHAnsi"/>
              </w:rPr>
            </w:pPr>
            <w:r w:rsidRPr="002C5C9A">
              <w:rPr>
                <w:rFonts w:cstheme="minorHAnsi"/>
              </w:rPr>
              <w:t>4.44%</w:t>
            </w:r>
          </w:p>
        </w:tc>
        <w:tc>
          <w:tcPr>
            <w:tcW w:w="1079" w:type="dxa"/>
          </w:tcPr>
          <w:p w14:paraId="04084A66" w14:textId="77777777" w:rsidR="00A82EA9" w:rsidRPr="002C5C9A" w:rsidRDefault="00A82EA9" w:rsidP="00A82EA9">
            <w:pPr>
              <w:spacing w:line="360" w:lineRule="auto"/>
              <w:rPr>
                <w:rFonts w:cstheme="minorHAnsi"/>
              </w:rPr>
            </w:pPr>
            <w:r w:rsidRPr="002C5C9A">
              <w:rPr>
                <w:rFonts w:cstheme="minorHAnsi"/>
              </w:rPr>
              <w:t>8.20%</w:t>
            </w:r>
          </w:p>
        </w:tc>
        <w:tc>
          <w:tcPr>
            <w:tcW w:w="1169" w:type="dxa"/>
          </w:tcPr>
          <w:p w14:paraId="4D1AD337" w14:textId="77777777" w:rsidR="00A82EA9" w:rsidRPr="002C5C9A" w:rsidRDefault="00A82EA9" w:rsidP="00A82EA9">
            <w:pPr>
              <w:spacing w:line="360" w:lineRule="auto"/>
              <w:rPr>
                <w:rFonts w:cstheme="minorHAnsi"/>
              </w:rPr>
            </w:pPr>
            <w:r w:rsidRPr="002C5C9A">
              <w:rPr>
                <w:rFonts w:cstheme="minorHAnsi"/>
              </w:rPr>
              <w:t>7.66%</w:t>
            </w:r>
          </w:p>
        </w:tc>
        <w:tc>
          <w:tcPr>
            <w:tcW w:w="1259" w:type="dxa"/>
          </w:tcPr>
          <w:p w14:paraId="1925CC9C" w14:textId="77777777" w:rsidR="00A82EA9" w:rsidRPr="002C5C9A" w:rsidRDefault="00A82EA9" w:rsidP="00A82EA9">
            <w:pPr>
              <w:spacing w:line="360" w:lineRule="auto"/>
              <w:rPr>
                <w:rFonts w:cstheme="minorHAnsi"/>
              </w:rPr>
            </w:pPr>
            <w:r w:rsidRPr="002C5C9A">
              <w:rPr>
                <w:rFonts w:cstheme="minorHAnsi"/>
              </w:rPr>
              <w:t>6.59%</w:t>
            </w:r>
          </w:p>
        </w:tc>
      </w:tr>
    </w:tbl>
    <w:p w14:paraId="2DA285A4" w14:textId="77777777" w:rsidR="00A82EA9" w:rsidRPr="002C5C9A" w:rsidRDefault="00A82EA9" w:rsidP="006F1DC1">
      <w:pPr>
        <w:spacing w:line="360" w:lineRule="auto"/>
        <w:rPr>
          <w:rFonts w:cstheme="minorHAnsi"/>
        </w:rPr>
      </w:pPr>
    </w:p>
    <w:p w14:paraId="4EEDAB03" w14:textId="77777777" w:rsidR="00A82EA9" w:rsidRPr="002C5C9A" w:rsidRDefault="00A82EA9" w:rsidP="006F1DC1">
      <w:pPr>
        <w:spacing w:line="360" w:lineRule="auto"/>
        <w:rPr>
          <w:rFonts w:cstheme="minorHAnsi"/>
        </w:rPr>
      </w:pPr>
      <w:r w:rsidRPr="002C5C9A">
        <w:rPr>
          <w:rFonts w:cstheme="minorHAnsi"/>
          <w:noProof/>
        </w:rPr>
        <w:drawing>
          <wp:inline distT="0" distB="0" distL="0" distR="0" wp14:anchorId="4B4A7409" wp14:editId="025259A9">
            <wp:extent cx="5943600" cy="2038350"/>
            <wp:effectExtent l="0" t="0" r="0" b="0"/>
            <wp:docPr id="259" name="Chart 259"/>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0EC6620B" w14:textId="77777777" w:rsidR="00986B31" w:rsidRPr="002C5C9A" w:rsidRDefault="00A82EA9" w:rsidP="006F1DC1">
      <w:pPr>
        <w:spacing w:line="360" w:lineRule="auto"/>
        <w:rPr>
          <w:rFonts w:cstheme="minorHAnsi"/>
        </w:rPr>
      </w:pPr>
      <w:r w:rsidRPr="002C5C9A">
        <w:rPr>
          <w:rFonts w:cstheme="minorHAnsi"/>
          <w:noProof/>
        </w:rPr>
        <w:drawing>
          <wp:inline distT="0" distB="0" distL="0" distR="0" wp14:anchorId="2C465A73" wp14:editId="2208AE25">
            <wp:extent cx="5943600" cy="1733550"/>
            <wp:effectExtent l="0" t="0" r="0" b="0"/>
            <wp:docPr id="260" name="Chart 260"/>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6BABEC34" w14:textId="77777777" w:rsidR="006D5D67" w:rsidRPr="002C5C9A" w:rsidRDefault="006858AE" w:rsidP="006D5D67">
      <w:pPr>
        <w:spacing w:line="360" w:lineRule="auto"/>
        <w:jc w:val="both"/>
        <w:rPr>
          <w:rFonts w:cstheme="minorHAnsi"/>
        </w:rPr>
      </w:pPr>
      <w:r w:rsidRPr="002C5C9A">
        <w:rPr>
          <w:rFonts w:cstheme="minorHAnsi"/>
          <w:b/>
          <w:i/>
          <w:color w:val="2E74B5" w:themeColor="accent1" w:themeShade="BF"/>
        </w:rPr>
        <w:t>Interpretation:</w:t>
      </w:r>
      <w:r w:rsidR="000E19B0" w:rsidRPr="002C5C9A">
        <w:rPr>
          <w:rFonts w:cstheme="minorHAnsi"/>
          <w:color w:val="2E74B5" w:themeColor="accent1" w:themeShade="BF"/>
        </w:rPr>
        <w:t xml:space="preserve"> </w:t>
      </w:r>
      <w:r w:rsidR="006D5D67" w:rsidRPr="002C5C9A">
        <w:rPr>
          <w:rFonts w:cstheme="minorHAnsi"/>
        </w:rPr>
        <w:t>Above graph is shows that the classified investment as a percentage of total investment. This investment is increase over the year 2015 to 2018 which is tk. 5150 million to tk. 18301 million except the year 2019 the amount was 17434 tk. in million.</w:t>
      </w:r>
    </w:p>
    <w:p w14:paraId="3D91672D" w14:textId="77777777" w:rsidR="006858AE" w:rsidRPr="002C5C9A" w:rsidRDefault="006858AE" w:rsidP="000E19B0">
      <w:pPr>
        <w:spacing w:line="360" w:lineRule="auto"/>
        <w:jc w:val="both"/>
        <w:rPr>
          <w:rFonts w:cstheme="minorHAnsi"/>
        </w:rPr>
      </w:pPr>
    </w:p>
    <w:p w14:paraId="0E2FEC90" w14:textId="77777777" w:rsidR="006858AE" w:rsidRDefault="006858AE" w:rsidP="006F1DC1">
      <w:pPr>
        <w:spacing w:line="360" w:lineRule="auto"/>
        <w:rPr>
          <w:rFonts w:ascii="Arial" w:hAnsi="Arial" w:cs="Arial"/>
          <w:sz w:val="24"/>
          <w:szCs w:val="24"/>
        </w:rPr>
      </w:pPr>
    </w:p>
    <w:p w14:paraId="5F93012A" w14:textId="77777777" w:rsidR="003C0971" w:rsidRDefault="003C0971" w:rsidP="006F1DC1">
      <w:pPr>
        <w:spacing w:line="360" w:lineRule="auto"/>
        <w:rPr>
          <w:rFonts w:ascii="Arial" w:hAnsi="Arial" w:cs="Arial"/>
          <w:sz w:val="24"/>
          <w:szCs w:val="24"/>
        </w:rPr>
      </w:pPr>
    </w:p>
    <w:p w14:paraId="25A09295" w14:textId="77777777" w:rsidR="00F042B0" w:rsidRDefault="00F042B0" w:rsidP="006F1DC1">
      <w:pPr>
        <w:spacing w:line="360" w:lineRule="auto"/>
        <w:rPr>
          <w:rFonts w:ascii="Arial" w:hAnsi="Arial" w:cs="Arial"/>
          <w:sz w:val="24"/>
          <w:szCs w:val="24"/>
        </w:rPr>
      </w:pPr>
    </w:p>
    <w:p w14:paraId="1C242E4E" w14:textId="77777777" w:rsidR="00F042B0" w:rsidRDefault="00F042B0" w:rsidP="006F1DC1">
      <w:pPr>
        <w:spacing w:line="360" w:lineRule="auto"/>
        <w:rPr>
          <w:rFonts w:ascii="Arial" w:hAnsi="Arial" w:cs="Arial"/>
          <w:sz w:val="24"/>
          <w:szCs w:val="24"/>
        </w:rPr>
      </w:pPr>
    </w:p>
    <w:p w14:paraId="33112773" w14:textId="77777777" w:rsidR="006858AE" w:rsidRPr="00943627" w:rsidRDefault="00C82032" w:rsidP="00943627">
      <w:pPr>
        <w:pStyle w:val="Heading3"/>
        <w:rPr>
          <w:rFonts w:ascii="Arial" w:hAnsi="Arial" w:cs="Arial"/>
          <w:b/>
          <w:i/>
          <w:color w:val="1F4E79" w:themeColor="accent1" w:themeShade="80"/>
          <w:sz w:val="28"/>
          <w:szCs w:val="28"/>
        </w:rPr>
      </w:pPr>
      <w:bookmarkStart w:id="63" w:name="_Toc64282339"/>
      <w:r>
        <w:rPr>
          <w:rFonts w:ascii="Arial" w:hAnsi="Arial" w:cs="Arial"/>
          <w:b/>
          <w:i/>
          <w:color w:val="1F4E79" w:themeColor="accent1" w:themeShade="80"/>
          <w:sz w:val="28"/>
          <w:szCs w:val="28"/>
        </w:rPr>
        <w:lastRenderedPageBreak/>
        <w:t>4.3</w:t>
      </w:r>
      <w:r w:rsidR="006858AE" w:rsidRPr="00943627">
        <w:rPr>
          <w:rFonts w:ascii="Arial" w:hAnsi="Arial" w:cs="Arial"/>
          <w:b/>
          <w:i/>
          <w:color w:val="1F4E79" w:themeColor="accent1" w:themeShade="80"/>
          <w:sz w:val="28"/>
          <w:szCs w:val="28"/>
        </w:rPr>
        <w:t>.20 Unclassified Investment as a Percentage of Total Investment:</w:t>
      </w:r>
      <w:bookmarkEnd w:id="63"/>
    </w:p>
    <w:tbl>
      <w:tblPr>
        <w:tblStyle w:val="TableGrid"/>
        <w:tblW w:w="9535" w:type="dxa"/>
        <w:tblLook w:val="04A0" w:firstRow="1" w:lastRow="0" w:firstColumn="1" w:lastColumn="0" w:noHBand="0" w:noVBand="1"/>
      </w:tblPr>
      <w:tblGrid>
        <w:gridCol w:w="3955"/>
        <w:gridCol w:w="1056"/>
        <w:gridCol w:w="1017"/>
        <w:gridCol w:w="1079"/>
        <w:gridCol w:w="1169"/>
        <w:gridCol w:w="1259"/>
      </w:tblGrid>
      <w:tr w:rsidR="006858AE" w:rsidRPr="002C5C9A" w14:paraId="66736B79" w14:textId="77777777" w:rsidTr="009071CF">
        <w:tc>
          <w:tcPr>
            <w:tcW w:w="3955" w:type="dxa"/>
          </w:tcPr>
          <w:p w14:paraId="34233AB3" w14:textId="77777777" w:rsidR="006858AE" w:rsidRPr="002C5C9A" w:rsidRDefault="006858AE" w:rsidP="009071CF">
            <w:pPr>
              <w:spacing w:line="360" w:lineRule="auto"/>
              <w:rPr>
                <w:rFonts w:cstheme="minorHAnsi"/>
                <w:b/>
              </w:rPr>
            </w:pPr>
            <w:r w:rsidRPr="002C5C9A">
              <w:rPr>
                <w:rFonts w:cstheme="minorHAnsi"/>
                <w:b/>
              </w:rPr>
              <w:t>Year</w:t>
            </w:r>
          </w:p>
        </w:tc>
        <w:tc>
          <w:tcPr>
            <w:tcW w:w="1056" w:type="dxa"/>
          </w:tcPr>
          <w:p w14:paraId="468FA949" w14:textId="77777777" w:rsidR="006858AE" w:rsidRPr="002C5C9A" w:rsidRDefault="006858AE" w:rsidP="009071CF">
            <w:pPr>
              <w:spacing w:line="360" w:lineRule="auto"/>
              <w:rPr>
                <w:rFonts w:cstheme="minorHAnsi"/>
                <w:b/>
              </w:rPr>
            </w:pPr>
            <w:r w:rsidRPr="002C5C9A">
              <w:rPr>
                <w:rFonts w:cstheme="minorHAnsi"/>
                <w:b/>
              </w:rPr>
              <w:t>2015</w:t>
            </w:r>
          </w:p>
        </w:tc>
        <w:tc>
          <w:tcPr>
            <w:tcW w:w="1017" w:type="dxa"/>
          </w:tcPr>
          <w:p w14:paraId="105E4192" w14:textId="77777777" w:rsidR="006858AE" w:rsidRPr="002C5C9A" w:rsidRDefault="006858AE" w:rsidP="009071CF">
            <w:pPr>
              <w:spacing w:line="360" w:lineRule="auto"/>
              <w:rPr>
                <w:rFonts w:cstheme="minorHAnsi"/>
                <w:b/>
              </w:rPr>
            </w:pPr>
            <w:r w:rsidRPr="002C5C9A">
              <w:rPr>
                <w:rFonts w:cstheme="minorHAnsi"/>
                <w:b/>
              </w:rPr>
              <w:t>2016</w:t>
            </w:r>
          </w:p>
        </w:tc>
        <w:tc>
          <w:tcPr>
            <w:tcW w:w="1079" w:type="dxa"/>
          </w:tcPr>
          <w:p w14:paraId="0B062EAC" w14:textId="77777777" w:rsidR="006858AE" w:rsidRPr="002C5C9A" w:rsidRDefault="006858AE" w:rsidP="009071CF">
            <w:pPr>
              <w:spacing w:line="360" w:lineRule="auto"/>
              <w:rPr>
                <w:rFonts w:cstheme="minorHAnsi"/>
                <w:b/>
              </w:rPr>
            </w:pPr>
            <w:r w:rsidRPr="002C5C9A">
              <w:rPr>
                <w:rFonts w:cstheme="minorHAnsi"/>
                <w:b/>
              </w:rPr>
              <w:t>2017</w:t>
            </w:r>
          </w:p>
        </w:tc>
        <w:tc>
          <w:tcPr>
            <w:tcW w:w="1169" w:type="dxa"/>
          </w:tcPr>
          <w:p w14:paraId="07392B8B" w14:textId="77777777" w:rsidR="006858AE" w:rsidRPr="002C5C9A" w:rsidRDefault="006858AE" w:rsidP="009071CF">
            <w:pPr>
              <w:spacing w:line="360" w:lineRule="auto"/>
              <w:rPr>
                <w:rFonts w:cstheme="minorHAnsi"/>
                <w:b/>
              </w:rPr>
            </w:pPr>
            <w:r w:rsidRPr="002C5C9A">
              <w:rPr>
                <w:rFonts w:cstheme="minorHAnsi"/>
                <w:b/>
              </w:rPr>
              <w:t>2018</w:t>
            </w:r>
          </w:p>
        </w:tc>
        <w:tc>
          <w:tcPr>
            <w:tcW w:w="1259" w:type="dxa"/>
          </w:tcPr>
          <w:p w14:paraId="374829AC" w14:textId="77777777" w:rsidR="006858AE" w:rsidRPr="002C5C9A" w:rsidRDefault="006858AE" w:rsidP="009071CF">
            <w:pPr>
              <w:spacing w:line="360" w:lineRule="auto"/>
              <w:rPr>
                <w:rFonts w:cstheme="minorHAnsi"/>
                <w:b/>
              </w:rPr>
            </w:pPr>
            <w:r w:rsidRPr="002C5C9A">
              <w:rPr>
                <w:rFonts w:cstheme="minorHAnsi"/>
                <w:b/>
              </w:rPr>
              <w:t>2019</w:t>
            </w:r>
          </w:p>
        </w:tc>
      </w:tr>
      <w:tr w:rsidR="006858AE" w:rsidRPr="002C5C9A" w14:paraId="107E6366" w14:textId="77777777" w:rsidTr="009071CF">
        <w:tc>
          <w:tcPr>
            <w:tcW w:w="3955" w:type="dxa"/>
          </w:tcPr>
          <w:p w14:paraId="74EEDF70" w14:textId="77777777" w:rsidR="006858AE" w:rsidRPr="002C5C9A" w:rsidRDefault="006858AE" w:rsidP="009071CF">
            <w:pPr>
              <w:spacing w:line="360" w:lineRule="auto"/>
              <w:rPr>
                <w:rFonts w:cstheme="minorHAnsi"/>
                <w:b/>
              </w:rPr>
            </w:pPr>
            <w:r w:rsidRPr="002C5C9A">
              <w:rPr>
                <w:rFonts w:cstheme="minorHAnsi"/>
                <w:b/>
              </w:rPr>
              <w:t>Unclassified Investment (Tk. In million)</w:t>
            </w:r>
          </w:p>
        </w:tc>
        <w:tc>
          <w:tcPr>
            <w:tcW w:w="1056" w:type="dxa"/>
          </w:tcPr>
          <w:p w14:paraId="0AFECDC4" w14:textId="77777777" w:rsidR="006858AE" w:rsidRPr="002C5C9A" w:rsidRDefault="006858AE" w:rsidP="009071CF">
            <w:pPr>
              <w:spacing w:line="360" w:lineRule="auto"/>
              <w:rPr>
                <w:rFonts w:cstheme="minorHAnsi"/>
              </w:rPr>
            </w:pPr>
            <w:r w:rsidRPr="002C5C9A">
              <w:rPr>
                <w:rFonts w:cstheme="minorHAnsi"/>
              </w:rPr>
              <w:t>128969</w:t>
            </w:r>
          </w:p>
        </w:tc>
        <w:tc>
          <w:tcPr>
            <w:tcW w:w="1017" w:type="dxa"/>
          </w:tcPr>
          <w:p w14:paraId="6C289844" w14:textId="77777777" w:rsidR="006858AE" w:rsidRPr="002C5C9A" w:rsidRDefault="006858AE" w:rsidP="009071CF">
            <w:pPr>
              <w:spacing w:line="360" w:lineRule="auto"/>
              <w:rPr>
                <w:rFonts w:cstheme="minorHAnsi"/>
              </w:rPr>
            </w:pPr>
            <w:r w:rsidRPr="002C5C9A">
              <w:rPr>
                <w:rFonts w:cstheme="minorHAnsi"/>
              </w:rPr>
              <w:t>166512</w:t>
            </w:r>
          </w:p>
        </w:tc>
        <w:tc>
          <w:tcPr>
            <w:tcW w:w="1079" w:type="dxa"/>
          </w:tcPr>
          <w:p w14:paraId="6C664E27" w14:textId="77777777" w:rsidR="006858AE" w:rsidRPr="002C5C9A" w:rsidRDefault="006858AE" w:rsidP="009071CF">
            <w:pPr>
              <w:spacing w:line="360" w:lineRule="auto"/>
              <w:rPr>
                <w:rFonts w:cstheme="minorHAnsi"/>
              </w:rPr>
            </w:pPr>
            <w:r w:rsidRPr="002C5C9A">
              <w:rPr>
                <w:rFonts w:cstheme="minorHAnsi"/>
              </w:rPr>
              <w:t>192882</w:t>
            </w:r>
          </w:p>
        </w:tc>
        <w:tc>
          <w:tcPr>
            <w:tcW w:w="1169" w:type="dxa"/>
          </w:tcPr>
          <w:p w14:paraId="2BD12C46" w14:textId="77777777" w:rsidR="006858AE" w:rsidRPr="002C5C9A" w:rsidRDefault="006858AE" w:rsidP="009071CF">
            <w:pPr>
              <w:spacing w:line="360" w:lineRule="auto"/>
              <w:rPr>
                <w:rFonts w:cstheme="minorHAnsi"/>
              </w:rPr>
            </w:pPr>
            <w:r w:rsidRPr="002C5C9A">
              <w:rPr>
                <w:rFonts w:cstheme="minorHAnsi"/>
              </w:rPr>
              <w:t>215691</w:t>
            </w:r>
          </w:p>
        </w:tc>
        <w:tc>
          <w:tcPr>
            <w:tcW w:w="1259" w:type="dxa"/>
          </w:tcPr>
          <w:p w14:paraId="129C47E2" w14:textId="77777777" w:rsidR="006858AE" w:rsidRPr="002C5C9A" w:rsidRDefault="006858AE" w:rsidP="009071CF">
            <w:pPr>
              <w:spacing w:line="360" w:lineRule="auto"/>
              <w:rPr>
                <w:rFonts w:cstheme="minorHAnsi"/>
              </w:rPr>
            </w:pPr>
            <w:r w:rsidRPr="002C5C9A">
              <w:rPr>
                <w:rFonts w:cstheme="minorHAnsi"/>
              </w:rPr>
              <w:t>242355</w:t>
            </w:r>
          </w:p>
        </w:tc>
      </w:tr>
      <w:tr w:rsidR="006858AE" w:rsidRPr="002C5C9A" w14:paraId="5F71E98C" w14:textId="77777777" w:rsidTr="009071CF">
        <w:tc>
          <w:tcPr>
            <w:tcW w:w="3955" w:type="dxa"/>
          </w:tcPr>
          <w:p w14:paraId="5BB7FFAB" w14:textId="77777777" w:rsidR="006858AE" w:rsidRPr="002C5C9A" w:rsidRDefault="006858AE" w:rsidP="009071CF">
            <w:pPr>
              <w:spacing w:line="360" w:lineRule="auto"/>
              <w:rPr>
                <w:rFonts w:cstheme="minorHAnsi"/>
                <w:b/>
              </w:rPr>
            </w:pPr>
            <w:r w:rsidRPr="002C5C9A">
              <w:rPr>
                <w:rFonts w:cstheme="minorHAnsi"/>
                <w:b/>
              </w:rPr>
              <w:t>Total Investment (Tk. In million)</w:t>
            </w:r>
          </w:p>
        </w:tc>
        <w:tc>
          <w:tcPr>
            <w:tcW w:w="1056" w:type="dxa"/>
          </w:tcPr>
          <w:p w14:paraId="3CD82521" w14:textId="77777777" w:rsidR="006858AE" w:rsidRPr="002C5C9A" w:rsidRDefault="006858AE" w:rsidP="009071CF">
            <w:pPr>
              <w:spacing w:line="360" w:lineRule="auto"/>
              <w:rPr>
                <w:rFonts w:cstheme="minorHAnsi"/>
              </w:rPr>
            </w:pPr>
            <w:r w:rsidRPr="002C5C9A">
              <w:rPr>
                <w:rFonts w:cstheme="minorHAnsi"/>
              </w:rPr>
              <w:t>134117</w:t>
            </w:r>
          </w:p>
        </w:tc>
        <w:tc>
          <w:tcPr>
            <w:tcW w:w="1017" w:type="dxa"/>
          </w:tcPr>
          <w:p w14:paraId="4B152CF1" w14:textId="77777777" w:rsidR="006858AE" w:rsidRPr="002C5C9A" w:rsidRDefault="006858AE" w:rsidP="009071CF">
            <w:pPr>
              <w:spacing w:line="360" w:lineRule="auto"/>
              <w:rPr>
                <w:rFonts w:cstheme="minorHAnsi"/>
              </w:rPr>
            </w:pPr>
            <w:r w:rsidRPr="002C5C9A">
              <w:rPr>
                <w:rFonts w:cstheme="minorHAnsi"/>
              </w:rPr>
              <w:t>174196</w:t>
            </w:r>
          </w:p>
        </w:tc>
        <w:tc>
          <w:tcPr>
            <w:tcW w:w="1079" w:type="dxa"/>
          </w:tcPr>
          <w:p w14:paraId="0669FE1C" w14:textId="77777777" w:rsidR="006858AE" w:rsidRPr="002C5C9A" w:rsidRDefault="006858AE" w:rsidP="009071CF">
            <w:pPr>
              <w:spacing w:line="360" w:lineRule="auto"/>
              <w:rPr>
                <w:rFonts w:cstheme="minorHAnsi"/>
              </w:rPr>
            </w:pPr>
            <w:r w:rsidRPr="002C5C9A">
              <w:rPr>
                <w:rFonts w:cstheme="minorHAnsi"/>
              </w:rPr>
              <w:t>210045</w:t>
            </w:r>
          </w:p>
        </w:tc>
        <w:tc>
          <w:tcPr>
            <w:tcW w:w="1169" w:type="dxa"/>
          </w:tcPr>
          <w:p w14:paraId="2B462282" w14:textId="77777777" w:rsidR="006858AE" w:rsidRPr="002C5C9A" w:rsidRDefault="006858AE" w:rsidP="009071CF">
            <w:pPr>
              <w:spacing w:line="360" w:lineRule="auto"/>
              <w:rPr>
                <w:rFonts w:cstheme="minorHAnsi"/>
              </w:rPr>
            </w:pPr>
            <w:r w:rsidRPr="002C5C9A">
              <w:rPr>
                <w:rFonts w:cstheme="minorHAnsi"/>
              </w:rPr>
              <w:t>238654</w:t>
            </w:r>
          </w:p>
        </w:tc>
        <w:tc>
          <w:tcPr>
            <w:tcW w:w="1259" w:type="dxa"/>
          </w:tcPr>
          <w:p w14:paraId="3CA6A0C1" w14:textId="77777777" w:rsidR="006858AE" w:rsidRPr="002C5C9A" w:rsidRDefault="006858AE" w:rsidP="009071CF">
            <w:pPr>
              <w:spacing w:line="360" w:lineRule="auto"/>
              <w:rPr>
                <w:rFonts w:cstheme="minorHAnsi"/>
              </w:rPr>
            </w:pPr>
            <w:r w:rsidRPr="002C5C9A">
              <w:rPr>
                <w:rFonts w:cstheme="minorHAnsi"/>
              </w:rPr>
              <w:t>264269</w:t>
            </w:r>
          </w:p>
        </w:tc>
      </w:tr>
      <w:tr w:rsidR="006858AE" w:rsidRPr="002C5C9A" w14:paraId="752EC2BA" w14:textId="77777777" w:rsidTr="009071CF">
        <w:trPr>
          <w:trHeight w:val="530"/>
        </w:trPr>
        <w:tc>
          <w:tcPr>
            <w:tcW w:w="3955" w:type="dxa"/>
          </w:tcPr>
          <w:p w14:paraId="30198D1B" w14:textId="77777777" w:rsidR="006858AE" w:rsidRPr="002C5C9A" w:rsidRDefault="006858AE" w:rsidP="009071CF">
            <w:pPr>
              <w:spacing w:line="360" w:lineRule="auto"/>
              <w:rPr>
                <w:rFonts w:cstheme="minorHAnsi"/>
                <w:b/>
              </w:rPr>
            </w:pPr>
            <w:r w:rsidRPr="002C5C9A">
              <w:rPr>
                <w:rFonts w:cstheme="minorHAnsi"/>
                <w:b/>
              </w:rPr>
              <w:t>Unclassified Investment (%)</w:t>
            </w:r>
          </w:p>
        </w:tc>
        <w:tc>
          <w:tcPr>
            <w:tcW w:w="1056" w:type="dxa"/>
          </w:tcPr>
          <w:p w14:paraId="5F471834" w14:textId="77777777" w:rsidR="006858AE" w:rsidRPr="002C5C9A" w:rsidRDefault="006858AE" w:rsidP="009071CF">
            <w:pPr>
              <w:spacing w:line="360" w:lineRule="auto"/>
              <w:rPr>
                <w:rFonts w:cstheme="minorHAnsi"/>
              </w:rPr>
            </w:pPr>
            <w:r w:rsidRPr="002C5C9A">
              <w:rPr>
                <w:rFonts w:cstheme="minorHAnsi"/>
              </w:rPr>
              <w:t>96.16%</w:t>
            </w:r>
          </w:p>
        </w:tc>
        <w:tc>
          <w:tcPr>
            <w:tcW w:w="1017" w:type="dxa"/>
          </w:tcPr>
          <w:p w14:paraId="45786319" w14:textId="77777777" w:rsidR="006858AE" w:rsidRPr="002C5C9A" w:rsidRDefault="006858AE" w:rsidP="009071CF">
            <w:pPr>
              <w:spacing w:line="360" w:lineRule="auto"/>
              <w:rPr>
                <w:rFonts w:cstheme="minorHAnsi"/>
              </w:rPr>
            </w:pPr>
            <w:r w:rsidRPr="002C5C9A">
              <w:rPr>
                <w:rFonts w:cstheme="minorHAnsi"/>
              </w:rPr>
              <w:t>95.59%</w:t>
            </w:r>
          </w:p>
        </w:tc>
        <w:tc>
          <w:tcPr>
            <w:tcW w:w="1079" w:type="dxa"/>
          </w:tcPr>
          <w:p w14:paraId="367E989D" w14:textId="77777777" w:rsidR="006858AE" w:rsidRPr="002C5C9A" w:rsidRDefault="006858AE" w:rsidP="009071CF">
            <w:pPr>
              <w:spacing w:line="360" w:lineRule="auto"/>
              <w:rPr>
                <w:rFonts w:cstheme="minorHAnsi"/>
              </w:rPr>
            </w:pPr>
            <w:r w:rsidRPr="002C5C9A">
              <w:rPr>
                <w:rFonts w:cstheme="minorHAnsi"/>
              </w:rPr>
              <w:t>91.83%</w:t>
            </w:r>
          </w:p>
        </w:tc>
        <w:tc>
          <w:tcPr>
            <w:tcW w:w="1169" w:type="dxa"/>
          </w:tcPr>
          <w:p w14:paraId="31B19368" w14:textId="77777777" w:rsidR="006858AE" w:rsidRPr="002C5C9A" w:rsidRDefault="006858AE" w:rsidP="009071CF">
            <w:pPr>
              <w:spacing w:line="360" w:lineRule="auto"/>
              <w:rPr>
                <w:rFonts w:cstheme="minorHAnsi"/>
              </w:rPr>
            </w:pPr>
            <w:r w:rsidRPr="002C5C9A">
              <w:rPr>
                <w:rFonts w:cstheme="minorHAnsi"/>
              </w:rPr>
              <w:t>90.37%</w:t>
            </w:r>
          </w:p>
        </w:tc>
        <w:tc>
          <w:tcPr>
            <w:tcW w:w="1259" w:type="dxa"/>
          </w:tcPr>
          <w:p w14:paraId="0470C47E" w14:textId="77777777" w:rsidR="006858AE" w:rsidRPr="002C5C9A" w:rsidRDefault="006858AE" w:rsidP="009071CF">
            <w:pPr>
              <w:spacing w:line="360" w:lineRule="auto"/>
              <w:rPr>
                <w:rFonts w:cstheme="minorHAnsi"/>
              </w:rPr>
            </w:pPr>
            <w:r w:rsidRPr="002C5C9A">
              <w:rPr>
                <w:rFonts w:cstheme="minorHAnsi"/>
              </w:rPr>
              <w:t>91.71%</w:t>
            </w:r>
          </w:p>
        </w:tc>
      </w:tr>
    </w:tbl>
    <w:p w14:paraId="1DF1592D" w14:textId="77777777" w:rsidR="006858AE" w:rsidRPr="002C5C9A" w:rsidRDefault="006858AE" w:rsidP="006858AE">
      <w:pPr>
        <w:spacing w:line="360" w:lineRule="auto"/>
        <w:rPr>
          <w:rFonts w:cstheme="minorHAnsi"/>
        </w:rPr>
      </w:pPr>
    </w:p>
    <w:p w14:paraId="4EF6D3B6" w14:textId="77777777" w:rsidR="006858AE" w:rsidRPr="002C5C9A" w:rsidRDefault="006858AE" w:rsidP="006858AE">
      <w:pPr>
        <w:spacing w:line="360" w:lineRule="auto"/>
        <w:rPr>
          <w:rFonts w:cstheme="minorHAnsi"/>
        </w:rPr>
      </w:pPr>
      <w:r w:rsidRPr="002C5C9A">
        <w:rPr>
          <w:rFonts w:cstheme="minorHAnsi"/>
          <w:noProof/>
        </w:rPr>
        <w:drawing>
          <wp:inline distT="0" distB="0" distL="0" distR="0" wp14:anchorId="420D8D0B" wp14:editId="1CE8C367">
            <wp:extent cx="5943600" cy="2038350"/>
            <wp:effectExtent l="0" t="0" r="0" b="0"/>
            <wp:docPr id="261" name="Chart 261"/>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p>
    <w:p w14:paraId="6E24C814" w14:textId="77777777" w:rsidR="00986B31" w:rsidRPr="002C5C9A" w:rsidRDefault="006858AE" w:rsidP="006F1DC1">
      <w:pPr>
        <w:spacing w:line="360" w:lineRule="auto"/>
        <w:rPr>
          <w:rFonts w:cstheme="minorHAnsi"/>
        </w:rPr>
      </w:pPr>
      <w:r w:rsidRPr="002C5C9A">
        <w:rPr>
          <w:rFonts w:cstheme="minorHAnsi"/>
          <w:noProof/>
        </w:rPr>
        <w:drawing>
          <wp:inline distT="0" distB="0" distL="0" distR="0" wp14:anchorId="289D092E" wp14:editId="2B75FD7B">
            <wp:extent cx="5943600" cy="1733550"/>
            <wp:effectExtent l="0" t="0" r="0" b="0"/>
            <wp:docPr id="262" name="Chart 262"/>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p>
    <w:p w14:paraId="141C94BD" w14:textId="7EE39B76" w:rsidR="006D5D67" w:rsidRPr="002C5C9A" w:rsidRDefault="00030D68" w:rsidP="006D5D67">
      <w:pPr>
        <w:spacing w:line="360" w:lineRule="auto"/>
        <w:jc w:val="both"/>
        <w:rPr>
          <w:rFonts w:cstheme="minorHAnsi"/>
        </w:rPr>
      </w:pPr>
      <w:r w:rsidRPr="002C5C9A">
        <w:rPr>
          <w:rFonts w:cstheme="minorHAnsi"/>
          <w:b/>
          <w:i/>
          <w:color w:val="2E74B5" w:themeColor="accent1" w:themeShade="BF"/>
        </w:rPr>
        <w:t>Interpretation:</w:t>
      </w:r>
      <w:r w:rsidR="000E19B0" w:rsidRPr="002C5C9A">
        <w:rPr>
          <w:rFonts w:cstheme="minorHAnsi"/>
          <w:color w:val="2E74B5" w:themeColor="accent1" w:themeShade="BF"/>
        </w:rPr>
        <w:t xml:space="preserve"> </w:t>
      </w:r>
      <w:r w:rsidR="006D5D67" w:rsidRPr="002C5C9A">
        <w:rPr>
          <w:rFonts w:cstheme="minorHAnsi"/>
        </w:rPr>
        <w:t xml:space="preserve">In this graph we see </w:t>
      </w:r>
      <w:r w:rsidR="002C5C9A" w:rsidRPr="002C5C9A">
        <w:rPr>
          <w:rFonts w:cstheme="minorHAnsi"/>
        </w:rPr>
        <w:t>that</w:t>
      </w:r>
      <w:r w:rsidR="006D5D67" w:rsidRPr="002C5C9A">
        <w:rPr>
          <w:rFonts w:cstheme="minorHAnsi"/>
        </w:rPr>
        <w:t xml:space="preserve"> the unclassified investment rate only </w:t>
      </w:r>
      <w:proofErr w:type="gramStart"/>
      <w:r w:rsidR="006D5D67" w:rsidRPr="002C5C9A">
        <w:rPr>
          <w:rFonts w:cstheme="minorHAnsi"/>
        </w:rPr>
        <w:t>increase</w:t>
      </w:r>
      <w:proofErr w:type="gramEnd"/>
      <w:r w:rsidR="006D5D67" w:rsidRPr="002C5C9A">
        <w:rPr>
          <w:rFonts w:cstheme="minorHAnsi"/>
        </w:rPr>
        <w:t xml:space="preserve"> in year 2015 to 2016 which is 96.16% to 95.59%. and over the year 2016 to 2016 to 2019 is decreases.</w:t>
      </w:r>
    </w:p>
    <w:p w14:paraId="2782D8AC" w14:textId="77777777" w:rsidR="00030D68" w:rsidRPr="002C5C9A" w:rsidRDefault="00030D68" w:rsidP="00111693">
      <w:pPr>
        <w:spacing w:line="360" w:lineRule="auto"/>
        <w:jc w:val="both"/>
        <w:rPr>
          <w:rFonts w:cstheme="minorHAnsi"/>
        </w:rPr>
      </w:pPr>
    </w:p>
    <w:p w14:paraId="61BF194C" w14:textId="77777777" w:rsidR="00030D68" w:rsidRDefault="00030D68" w:rsidP="006F1DC1">
      <w:pPr>
        <w:spacing w:line="360" w:lineRule="auto"/>
        <w:rPr>
          <w:rFonts w:ascii="Arial" w:hAnsi="Arial" w:cs="Arial"/>
          <w:sz w:val="24"/>
          <w:szCs w:val="24"/>
        </w:rPr>
      </w:pPr>
    </w:p>
    <w:p w14:paraId="7B3A5824" w14:textId="77777777" w:rsidR="00030D68" w:rsidRDefault="00030D68" w:rsidP="006F1DC1">
      <w:pPr>
        <w:spacing w:line="360" w:lineRule="auto"/>
        <w:rPr>
          <w:rFonts w:ascii="Arial" w:hAnsi="Arial" w:cs="Arial"/>
          <w:sz w:val="24"/>
          <w:szCs w:val="24"/>
        </w:rPr>
      </w:pPr>
    </w:p>
    <w:p w14:paraId="08544DA0" w14:textId="77777777" w:rsidR="00F042B0" w:rsidRDefault="00F042B0" w:rsidP="006F1DC1">
      <w:pPr>
        <w:spacing w:line="360" w:lineRule="auto"/>
        <w:rPr>
          <w:rFonts w:ascii="Arial" w:hAnsi="Arial" w:cs="Arial"/>
          <w:sz w:val="24"/>
          <w:szCs w:val="24"/>
        </w:rPr>
      </w:pPr>
    </w:p>
    <w:p w14:paraId="2532A002" w14:textId="77777777" w:rsidR="00F042B0" w:rsidRDefault="00F042B0" w:rsidP="006F1DC1">
      <w:pPr>
        <w:spacing w:line="360" w:lineRule="auto"/>
        <w:rPr>
          <w:rFonts w:ascii="Arial" w:hAnsi="Arial" w:cs="Arial"/>
          <w:sz w:val="24"/>
          <w:szCs w:val="24"/>
        </w:rPr>
      </w:pPr>
    </w:p>
    <w:p w14:paraId="22313F00" w14:textId="77777777" w:rsidR="00030D68" w:rsidRDefault="00030D68" w:rsidP="006F1DC1">
      <w:pPr>
        <w:spacing w:line="360" w:lineRule="auto"/>
        <w:rPr>
          <w:rFonts w:ascii="Arial" w:hAnsi="Arial" w:cs="Arial"/>
          <w:sz w:val="24"/>
          <w:szCs w:val="24"/>
        </w:rPr>
      </w:pPr>
    </w:p>
    <w:p w14:paraId="564AA769" w14:textId="77777777" w:rsidR="00030D68" w:rsidRPr="00943627" w:rsidRDefault="00030D68" w:rsidP="00943627">
      <w:pPr>
        <w:pStyle w:val="Heading3"/>
        <w:rPr>
          <w:rFonts w:ascii="Arial" w:hAnsi="Arial" w:cs="Arial"/>
          <w:b/>
          <w:i/>
          <w:color w:val="1F4E79" w:themeColor="accent1" w:themeShade="80"/>
          <w:sz w:val="28"/>
          <w:szCs w:val="28"/>
        </w:rPr>
      </w:pPr>
      <w:bookmarkStart w:id="64" w:name="_Toc64282340"/>
      <w:r w:rsidRPr="00943627">
        <w:rPr>
          <w:rFonts w:ascii="Arial" w:hAnsi="Arial" w:cs="Arial"/>
          <w:b/>
          <w:i/>
          <w:color w:val="1F4E79" w:themeColor="accent1" w:themeShade="80"/>
          <w:sz w:val="28"/>
          <w:szCs w:val="28"/>
        </w:rPr>
        <w:lastRenderedPageBreak/>
        <w:t>4.3.21 Classification of Classified Investment:</w:t>
      </w:r>
      <w:bookmarkEnd w:id="64"/>
    </w:p>
    <w:tbl>
      <w:tblPr>
        <w:tblStyle w:val="TableGrid"/>
        <w:tblW w:w="0" w:type="auto"/>
        <w:tblLook w:val="04A0" w:firstRow="1" w:lastRow="0" w:firstColumn="1" w:lastColumn="0" w:noHBand="0" w:noVBand="1"/>
      </w:tblPr>
      <w:tblGrid>
        <w:gridCol w:w="3411"/>
        <w:gridCol w:w="1134"/>
        <w:gridCol w:w="1134"/>
        <w:gridCol w:w="1142"/>
        <w:gridCol w:w="1142"/>
        <w:gridCol w:w="1053"/>
      </w:tblGrid>
      <w:tr w:rsidR="00030D68" w:rsidRPr="002C5C9A" w14:paraId="6B9E1DCB" w14:textId="77777777" w:rsidTr="00030D68">
        <w:tc>
          <w:tcPr>
            <w:tcW w:w="3595" w:type="dxa"/>
          </w:tcPr>
          <w:p w14:paraId="09053AC5" w14:textId="77777777" w:rsidR="00030D68" w:rsidRPr="002C5C9A" w:rsidRDefault="00030D68" w:rsidP="006F1DC1">
            <w:pPr>
              <w:spacing w:line="360" w:lineRule="auto"/>
              <w:rPr>
                <w:rFonts w:cstheme="minorHAnsi"/>
                <w:b/>
              </w:rPr>
            </w:pPr>
            <w:r w:rsidRPr="002C5C9A">
              <w:rPr>
                <w:rFonts w:cstheme="minorHAnsi"/>
                <w:b/>
              </w:rPr>
              <w:t>Year</w:t>
            </w:r>
          </w:p>
        </w:tc>
        <w:tc>
          <w:tcPr>
            <w:tcW w:w="1170" w:type="dxa"/>
          </w:tcPr>
          <w:p w14:paraId="28AC3FF4" w14:textId="77777777" w:rsidR="00030D68" w:rsidRPr="002C5C9A" w:rsidRDefault="00030D68" w:rsidP="006F1DC1">
            <w:pPr>
              <w:spacing w:line="360" w:lineRule="auto"/>
              <w:rPr>
                <w:rFonts w:cstheme="minorHAnsi"/>
                <w:b/>
              </w:rPr>
            </w:pPr>
            <w:r w:rsidRPr="002C5C9A">
              <w:rPr>
                <w:rFonts w:cstheme="minorHAnsi"/>
                <w:b/>
              </w:rPr>
              <w:t>2015</w:t>
            </w:r>
          </w:p>
        </w:tc>
        <w:tc>
          <w:tcPr>
            <w:tcW w:w="1170" w:type="dxa"/>
          </w:tcPr>
          <w:p w14:paraId="731E49CE" w14:textId="77777777" w:rsidR="00030D68" w:rsidRPr="002C5C9A" w:rsidRDefault="00030D68" w:rsidP="006F1DC1">
            <w:pPr>
              <w:spacing w:line="360" w:lineRule="auto"/>
              <w:rPr>
                <w:rFonts w:cstheme="minorHAnsi"/>
                <w:b/>
              </w:rPr>
            </w:pPr>
            <w:r w:rsidRPr="002C5C9A">
              <w:rPr>
                <w:rFonts w:cstheme="minorHAnsi"/>
                <w:b/>
              </w:rPr>
              <w:t>2016</w:t>
            </w:r>
          </w:p>
        </w:tc>
        <w:tc>
          <w:tcPr>
            <w:tcW w:w="1170" w:type="dxa"/>
          </w:tcPr>
          <w:p w14:paraId="6C025FB1" w14:textId="77777777" w:rsidR="00030D68" w:rsidRPr="002C5C9A" w:rsidRDefault="00030D68" w:rsidP="006F1DC1">
            <w:pPr>
              <w:spacing w:line="360" w:lineRule="auto"/>
              <w:rPr>
                <w:rFonts w:cstheme="minorHAnsi"/>
                <w:b/>
              </w:rPr>
            </w:pPr>
            <w:r w:rsidRPr="002C5C9A">
              <w:rPr>
                <w:rFonts w:cstheme="minorHAnsi"/>
                <w:b/>
              </w:rPr>
              <w:t>2017</w:t>
            </w:r>
          </w:p>
        </w:tc>
        <w:tc>
          <w:tcPr>
            <w:tcW w:w="1170" w:type="dxa"/>
          </w:tcPr>
          <w:p w14:paraId="321DECE2" w14:textId="77777777" w:rsidR="00030D68" w:rsidRPr="002C5C9A" w:rsidRDefault="00030D68" w:rsidP="006F1DC1">
            <w:pPr>
              <w:spacing w:line="360" w:lineRule="auto"/>
              <w:rPr>
                <w:rFonts w:cstheme="minorHAnsi"/>
                <w:b/>
              </w:rPr>
            </w:pPr>
            <w:r w:rsidRPr="002C5C9A">
              <w:rPr>
                <w:rFonts w:cstheme="minorHAnsi"/>
                <w:b/>
              </w:rPr>
              <w:t>2018</w:t>
            </w:r>
          </w:p>
        </w:tc>
        <w:tc>
          <w:tcPr>
            <w:tcW w:w="1075" w:type="dxa"/>
          </w:tcPr>
          <w:p w14:paraId="41155D03" w14:textId="77777777" w:rsidR="00030D68" w:rsidRPr="002C5C9A" w:rsidRDefault="00030D68" w:rsidP="006F1DC1">
            <w:pPr>
              <w:spacing w:line="360" w:lineRule="auto"/>
              <w:rPr>
                <w:rFonts w:cstheme="minorHAnsi"/>
                <w:b/>
              </w:rPr>
            </w:pPr>
            <w:r w:rsidRPr="002C5C9A">
              <w:rPr>
                <w:rFonts w:cstheme="minorHAnsi"/>
                <w:b/>
              </w:rPr>
              <w:t>2019</w:t>
            </w:r>
          </w:p>
        </w:tc>
      </w:tr>
      <w:tr w:rsidR="00030D68" w:rsidRPr="002C5C9A" w14:paraId="1D809BC4" w14:textId="77777777" w:rsidTr="00030D68">
        <w:tc>
          <w:tcPr>
            <w:tcW w:w="3595" w:type="dxa"/>
          </w:tcPr>
          <w:p w14:paraId="2BE9EF8E" w14:textId="77777777" w:rsidR="00030D68" w:rsidRPr="002C5C9A" w:rsidRDefault="00030D68" w:rsidP="006F1DC1">
            <w:pPr>
              <w:spacing w:line="360" w:lineRule="auto"/>
              <w:rPr>
                <w:rFonts w:cstheme="minorHAnsi"/>
                <w:b/>
              </w:rPr>
            </w:pPr>
            <w:r w:rsidRPr="002C5C9A">
              <w:rPr>
                <w:rFonts w:cstheme="minorHAnsi"/>
                <w:b/>
              </w:rPr>
              <w:t>Sub standard</w:t>
            </w:r>
          </w:p>
        </w:tc>
        <w:tc>
          <w:tcPr>
            <w:tcW w:w="1170" w:type="dxa"/>
          </w:tcPr>
          <w:p w14:paraId="4897E956" w14:textId="77777777" w:rsidR="00030D68" w:rsidRPr="002C5C9A" w:rsidRDefault="00030D68" w:rsidP="006F1DC1">
            <w:pPr>
              <w:spacing w:line="360" w:lineRule="auto"/>
              <w:rPr>
                <w:rFonts w:cstheme="minorHAnsi"/>
              </w:rPr>
            </w:pPr>
            <w:r w:rsidRPr="002C5C9A">
              <w:rPr>
                <w:rFonts w:cstheme="minorHAnsi"/>
              </w:rPr>
              <w:t>640</w:t>
            </w:r>
          </w:p>
        </w:tc>
        <w:tc>
          <w:tcPr>
            <w:tcW w:w="1170" w:type="dxa"/>
          </w:tcPr>
          <w:p w14:paraId="06DF5E6A" w14:textId="77777777" w:rsidR="00030D68" w:rsidRPr="002C5C9A" w:rsidRDefault="00030D68" w:rsidP="006F1DC1">
            <w:pPr>
              <w:spacing w:line="360" w:lineRule="auto"/>
              <w:rPr>
                <w:rFonts w:cstheme="minorHAnsi"/>
              </w:rPr>
            </w:pPr>
            <w:r w:rsidRPr="002C5C9A">
              <w:rPr>
                <w:rFonts w:cstheme="minorHAnsi"/>
              </w:rPr>
              <w:t>313</w:t>
            </w:r>
          </w:p>
        </w:tc>
        <w:tc>
          <w:tcPr>
            <w:tcW w:w="1170" w:type="dxa"/>
          </w:tcPr>
          <w:p w14:paraId="4235B7A3" w14:textId="77777777" w:rsidR="00030D68" w:rsidRPr="002C5C9A" w:rsidRDefault="00030D68" w:rsidP="006F1DC1">
            <w:pPr>
              <w:spacing w:line="360" w:lineRule="auto"/>
              <w:rPr>
                <w:rFonts w:cstheme="minorHAnsi"/>
              </w:rPr>
            </w:pPr>
            <w:r w:rsidRPr="002C5C9A">
              <w:rPr>
                <w:rFonts w:cstheme="minorHAnsi"/>
              </w:rPr>
              <w:t>1805</w:t>
            </w:r>
          </w:p>
        </w:tc>
        <w:tc>
          <w:tcPr>
            <w:tcW w:w="1170" w:type="dxa"/>
          </w:tcPr>
          <w:p w14:paraId="21D2CBB9" w14:textId="77777777" w:rsidR="00030D68" w:rsidRPr="002C5C9A" w:rsidRDefault="00030D68" w:rsidP="006F1DC1">
            <w:pPr>
              <w:spacing w:line="360" w:lineRule="auto"/>
              <w:rPr>
                <w:rFonts w:cstheme="minorHAnsi"/>
              </w:rPr>
            </w:pPr>
            <w:r w:rsidRPr="002C5C9A">
              <w:rPr>
                <w:rFonts w:cstheme="minorHAnsi"/>
              </w:rPr>
              <w:t>6459</w:t>
            </w:r>
          </w:p>
        </w:tc>
        <w:tc>
          <w:tcPr>
            <w:tcW w:w="1075" w:type="dxa"/>
          </w:tcPr>
          <w:p w14:paraId="2EDE3413" w14:textId="77777777" w:rsidR="00030D68" w:rsidRPr="002C5C9A" w:rsidRDefault="00030D68" w:rsidP="006F1DC1">
            <w:pPr>
              <w:spacing w:line="360" w:lineRule="auto"/>
              <w:rPr>
                <w:rFonts w:cstheme="minorHAnsi"/>
              </w:rPr>
            </w:pPr>
            <w:r w:rsidRPr="002C5C9A">
              <w:rPr>
                <w:rFonts w:cstheme="minorHAnsi"/>
              </w:rPr>
              <w:t>6584</w:t>
            </w:r>
          </w:p>
        </w:tc>
      </w:tr>
      <w:tr w:rsidR="00030D68" w:rsidRPr="002C5C9A" w14:paraId="6967BF0A" w14:textId="77777777" w:rsidTr="00030D68">
        <w:tc>
          <w:tcPr>
            <w:tcW w:w="3595" w:type="dxa"/>
          </w:tcPr>
          <w:p w14:paraId="69E46007" w14:textId="77777777" w:rsidR="00030D68" w:rsidRPr="002C5C9A" w:rsidRDefault="00030D68" w:rsidP="006F1DC1">
            <w:pPr>
              <w:spacing w:line="360" w:lineRule="auto"/>
              <w:rPr>
                <w:rFonts w:cstheme="minorHAnsi"/>
                <w:b/>
              </w:rPr>
            </w:pPr>
            <w:r w:rsidRPr="002C5C9A">
              <w:rPr>
                <w:rFonts w:cstheme="minorHAnsi"/>
                <w:b/>
              </w:rPr>
              <w:t>Doubtful</w:t>
            </w:r>
          </w:p>
        </w:tc>
        <w:tc>
          <w:tcPr>
            <w:tcW w:w="1170" w:type="dxa"/>
          </w:tcPr>
          <w:p w14:paraId="7944E4BA" w14:textId="77777777" w:rsidR="00030D68" w:rsidRPr="002C5C9A" w:rsidRDefault="00030D68" w:rsidP="006F1DC1">
            <w:pPr>
              <w:spacing w:line="360" w:lineRule="auto"/>
              <w:rPr>
                <w:rFonts w:cstheme="minorHAnsi"/>
              </w:rPr>
            </w:pPr>
            <w:r w:rsidRPr="002C5C9A">
              <w:rPr>
                <w:rFonts w:cstheme="minorHAnsi"/>
              </w:rPr>
              <w:t>92</w:t>
            </w:r>
          </w:p>
        </w:tc>
        <w:tc>
          <w:tcPr>
            <w:tcW w:w="1170" w:type="dxa"/>
          </w:tcPr>
          <w:p w14:paraId="63079AE5" w14:textId="77777777" w:rsidR="00030D68" w:rsidRPr="002C5C9A" w:rsidRDefault="00030D68" w:rsidP="006F1DC1">
            <w:pPr>
              <w:spacing w:line="360" w:lineRule="auto"/>
              <w:rPr>
                <w:rFonts w:cstheme="minorHAnsi"/>
              </w:rPr>
            </w:pPr>
            <w:r w:rsidRPr="002C5C9A">
              <w:rPr>
                <w:rFonts w:cstheme="minorHAnsi"/>
              </w:rPr>
              <w:t>1354</w:t>
            </w:r>
          </w:p>
        </w:tc>
        <w:tc>
          <w:tcPr>
            <w:tcW w:w="1170" w:type="dxa"/>
          </w:tcPr>
          <w:p w14:paraId="35CE2F9D" w14:textId="77777777" w:rsidR="00030D68" w:rsidRPr="002C5C9A" w:rsidRDefault="00030D68" w:rsidP="006F1DC1">
            <w:pPr>
              <w:spacing w:line="360" w:lineRule="auto"/>
              <w:rPr>
                <w:rFonts w:cstheme="minorHAnsi"/>
              </w:rPr>
            </w:pPr>
            <w:r w:rsidRPr="002C5C9A">
              <w:rPr>
                <w:rFonts w:cstheme="minorHAnsi"/>
              </w:rPr>
              <w:t>1419</w:t>
            </w:r>
          </w:p>
        </w:tc>
        <w:tc>
          <w:tcPr>
            <w:tcW w:w="1170" w:type="dxa"/>
          </w:tcPr>
          <w:p w14:paraId="42056D81" w14:textId="77777777" w:rsidR="00030D68" w:rsidRPr="002C5C9A" w:rsidRDefault="00030D68" w:rsidP="006F1DC1">
            <w:pPr>
              <w:spacing w:line="360" w:lineRule="auto"/>
              <w:rPr>
                <w:rFonts w:cstheme="minorHAnsi"/>
              </w:rPr>
            </w:pPr>
            <w:r w:rsidRPr="002C5C9A">
              <w:rPr>
                <w:rFonts w:cstheme="minorHAnsi"/>
              </w:rPr>
              <w:t>7387</w:t>
            </w:r>
          </w:p>
        </w:tc>
        <w:tc>
          <w:tcPr>
            <w:tcW w:w="1075" w:type="dxa"/>
          </w:tcPr>
          <w:p w14:paraId="6546D50A" w14:textId="77777777" w:rsidR="00030D68" w:rsidRPr="002C5C9A" w:rsidRDefault="00030D68" w:rsidP="006F1DC1">
            <w:pPr>
              <w:spacing w:line="360" w:lineRule="auto"/>
              <w:rPr>
                <w:rFonts w:cstheme="minorHAnsi"/>
              </w:rPr>
            </w:pPr>
            <w:r w:rsidRPr="002C5C9A">
              <w:rPr>
                <w:rFonts w:cstheme="minorHAnsi"/>
              </w:rPr>
              <w:t>2825</w:t>
            </w:r>
          </w:p>
        </w:tc>
      </w:tr>
      <w:tr w:rsidR="00030D68" w:rsidRPr="002C5C9A" w14:paraId="058654D9" w14:textId="77777777" w:rsidTr="00030D68">
        <w:tc>
          <w:tcPr>
            <w:tcW w:w="3595" w:type="dxa"/>
          </w:tcPr>
          <w:p w14:paraId="4C18DDBD" w14:textId="77777777" w:rsidR="00030D68" w:rsidRPr="002C5C9A" w:rsidRDefault="00030D68" w:rsidP="006F1DC1">
            <w:pPr>
              <w:spacing w:line="360" w:lineRule="auto"/>
              <w:rPr>
                <w:rFonts w:cstheme="minorHAnsi"/>
                <w:b/>
              </w:rPr>
            </w:pPr>
            <w:r w:rsidRPr="002C5C9A">
              <w:rPr>
                <w:rFonts w:cstheme="minorHAnsi"/>
                <w:b/>
              </w:rPr>
              <w:t>Bad &amp; Loss</w:t>
            </w:r>
          </w:p>
        </w:tc>
        <w:tc>
          <w:tcPr>
            <w:tcW w:w="1170" w:type="dxa"/>
          </w:tcPr>
          <w:p w14:paraId="70FF8635" w14:textId="77777777" w:rsidR="00030D68" w:rsidRPr="002C5C9A" w:rsidRDefault="00030D68" w:rsidP="006F1DC1">
            <w:pPr>
              <w:spacing w:line="360" w:lineRule="auto"/>
              <w:rPr>
                <w:rFonts w:cstheme="minorHAnsi"/>
              </w:rPr>
            </w:pPr>
            <w:r w:rsidRPr="002C5C9A">
              <w:rPr>
                <w:rFonts w:cstheme="minorHAnsi"/>
              </w:rPr>
              <w:t>4415</w:t>
            </w:r>
          </w:p>
        </w:tc>
        <w:tc>
          <w:tcPr>
            <w:tcW w:w="1170" w:type="dxa"/>
          </w:tcPr>
          <w:p w14:paraId="15CC8456" w14:textId="77777777" w:rsidR="00030D68" w:rsidRPr="002C5C9A" w:rsidRDefault="00030D68" w:rsidP="006F1DC1">
            <w:pPr>
              <w:spacing w:line="360" w:lineRule="auto"/>
              <w:rPr>
                <w:rFonts w:cstheme="minorHAnsi"/>
              </w:rPr>
            </w:pPr>
            <w:r w:rsidRPr="002C5C9A">
              <w:rPr>
                <w:rFonts w:cstheme="minorHAnsi"/>
              </w:rPr>
              <w:t>6017</w:t>
            </w:r>
          </w:p>
        </w:tc>
        <w:tc>
          <w:tcPr>
            <w:tcW w:w="1170" w:type="dxa"/>
          </w:tcPr>
          <w:p w14:paraId="61FD8C11" w14:textId="77777777" w:rsidR="00030D68" w:rsidRPr="002C5C9A" w:rsidRDefault="00030D68" w:rsidP="006F1DC1">
            <w:pPr>
              <w:spacing w:line="360" w:lineRule="auto"/>
              <w:rPr>
                <w:rFonts w:cstheme="minorHAnsi"/>
              </w:rPr>
            </w:pPr>
            <w:r w:rsidRPr="002C5C9A">
              <w:rPr>
                <w:rFonts w:cstheme="minorHAnsi"/>
              </w:rPr>
              <w:t>13939</w:t>
            </w:r>
          </w:p>
        </w:tc>
        <w:tc>
          <w:tcPr>
            <w:tcW w:w="1170" w:type="dxa"/>
          </w:tcPr>
          <w:p w14:paraId="56F34430" w14:textId="77777777" w:rsidR="00030D68" w:rsidRPr="002C5C9A" w:rsidRDefault="00030D68" w:rsidP="006F1DC1">
            <w:pPr>
              <w:spacing w:line="360" w:lineRule="auto"/>
              <w:rPr>
                <w:rFonts w:cstheme="minorHAnsi"/>
              </w:rPr>
            </w:pPr>
            <w:r w:rsidRPr="002C5C9A">
              <w:rPr>
                <w:rFonts w:cstheme="minorHAnsi"/>
              </w:rPr>
              <w:t>16914</w:t>
            </w:r>
          </w:p>
        </w:tc>
        <w:tc>
          <w:tcPr>
            <w:tcW w:w="1075" w:type="dxa"/>
          </w:tcPr>
          <w:p w14:paraId="4D8BC160" w14:textId="77777777" w:rsidR="00030D68" w:rsidRPr="002C5C9A" w:rsidRDefault="00030D68" w:rsidP="006F1DC1">
            <w:pPr>
              <w:spacing w:line="360" w:lineRule="auto"/>
              <w:rPr>
                <w:rFonts w:cstheme="minorHAnsi"/>
              </w:rPr>
            </w:pPr>
            <w:r w:rsidRPr="002C5C9A">
              <w:rPr>
                <w:rFonts w:cstheme="minorHAnsi"/>
              </w:rPr>
              <w:t>16493</w:t>
            </w:r>
          </w:p>
        </w:tc>
      </w:tr>
    </w:tbl>
    <w:p w14:paraId="0D71BB90" w14:textId="77777777" w:rsidR="00030D68" w:rsidRPr="002C5C9A" w:rsidRDefault="00030D68" w:rsidP="006F1DC1">
      <w:pPr>
        <w:spacing w:line="360" w:lineRule="auto"/>
        <w:rPr>
          <w:rFonts w:cstheme="minorHAnsi"/>
        </w:rPr>
      </w:pPr>
    </w:p>
    <w:p w14:paraId="5F3535AA" w14:textId="77777777" w:rsidR="00030D68" w:rsidRPr="002C5C9A" w:rsidRDefault="00E6542E" w:rsidP="006F1DC1">
      <w:pPr>
        <w:spacing w:line="360" w:lineRule="auto"/>
        <w:rPr>
          <w:rFonts w:cstheme="minorHAnsi"/>
        </w:rPr>
      </w:pPr>
      <w:r w:rsidRPr="002C5C9A">
        <w:rPr>
          <w:rFonts w:cstheme="minorHAnsi"/>
          <w:noProof/>
        </w:rPr>
        <w:drawing>
          <wp:inline distT="0" distB="0" distL="0" distR="0" wp14:anchorId="688A345E" wp14:editId="1907EE71">
            <wp:extent cx="5486400" cy="2276475"/>
            <wp:effectExtent l="0" t="0" r="0" b="9525"/>
            <wp:docPr id="263" name="Chart 263"/>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175896FF" w14:textId="71792E43" w:rsidR="00BC4B00" w:rsidRPr="002C5C9A" w:rsidRDefault="00BC4B00" w:rsidP="00111693">
      <w:pPr>
        <w:spacing w:line="360" w:lineRule="auto"/>
        <w:rPr>
          <w:rFonts w:cstheme="minorHAnsi"/>
        </w:rPr>
      </w:pPr>
      <w:r w:rsidRPr="002C5C9A">
        <w:rPr>
          <w:rFonts w:cstheme="minorHAnsi"/>
          <w:b/>
          <w:i/>
          <w:color w:val="2E74B5" w:themeColor="accent1" w:themeShade="BF"/>
        </w:rPr>
        <w:t>Interpretation:</w:t>
      </w:r>
      <w:r w:rsidR="00111693" w:rsidRPr="002C5C9A">
        <w:rPr>
          <w:rFonts w:cstheme="minorHAnsi"/>
          <w:color w:val="2E74B5" w:themeColor="accent1" w:themeShade="BF"/>
        </w:rPr>
        <w:t xml:space="preserve"> </w:t>
      </w:r>
      <w:r w:rsidR="00111693" w:rsidRPr="002C5C9A">
        <w:rPr>
          <w:rFonts w:cstheme="minorHAnsi"/>
        </w:rPr>
        <w:t xml:space="preserve">In this graph shows that the classification of classified investment. Over the year we see that the “Bad &amp; Loss” are upward compare the </w:t>
      </w:r>
      <w:r w:rsidR="002C5C9A" w:rsidRPr="002C5C9A">
        <w:rPr>
          <w:rFonts w:cstheme="minorHAnsi"/>
        </w:rPr>
        <w:t>Substandard &amp;</w:t>
      </w:r>
      <w:r w:rsidR="00111693" w:rsidRPr="002C5C9A">
        <w:rPr>
          <w:rFonts w:cstheme="minorHAnsi"/>
        </w:rPr>
        <w:t xml:space="preserve"> Doubtful. Which is fluctuating over the year.</w:t>
      </w:r>
    </w:p>
    <w:p w14:paraId="3CA57F1E" w14:textId="77777777" w:rsidR="00BC4B00" w:rsidRDefault="00BC4B00" w:rsidP="00111693">
      <w:pPr>
        <w:spacing w:line="360" w:lineRule="auto"/>
        <w:jc w:val="both"/>
        <w:rPr>
          <w:rFonts w:ascii="Arial" w:hAnsi="Arial" w:cs="Arial"/>
          <w:sz w:val="24"/>
          <w:szCs w:val="24"/>
        </w:rPr>
      </w:pPr>
    </w:p>
    <w:p w14:paraId="340A6A81" w14:textId="77777777" w:rsidR="00BC4B00" w:rsidRDefault="00BC4B00" w:rsidP="006F1DC1">
      <w:pPr>
        <w:spacing w:line="360" w:lineRule="auto"/>
        <w:rPr>
          <w:rFonts w:ascii="Arial" w:hAnsi="Arial" w:cs="Arial"/>
          <w:sz w:val="24"/>
          <w:szCs w:val="24"/>
        </w:rPr>
      </w:pPr>
    </w:p>
    <w:p w14:paraId="0EA4B115" w14:textId="77777777" w:rsidR="00BC4B00" w:rsidRDefault="00BC4B00" w:rsidP="006F1DC1">
      <w:pPr>
        <w:spacing w:line="360" w:lineRule="auto"/>
        <w:rPr>
          <w:rFonts w:ascii="Arial" w:hAnsi="Arial" w:cs="Arial"/>
          <w:sz w:val="24"/>
          <w:szCs w:val="24"/>
        </w:rPr>
      </w:pPr>
    </w:p>
    <w:p w14:paraId="5F2A1A6A" w14:textId="77777777" w:rsidR="00BC4B00" w:rsidRDefault="00BC4B00" w:rsidP="006F1DC1">
      <w:pPr>
        <w:spacing w:line="360" w:lineRule="auto"/>
        <w:rPr>
          <w:rFonts w:ascii="Arial" w:hAnsi="Arial" w:cs="Arial"/>
          <w:sz w:val="24"/>
          <w:szCs w:val="24"/>
        </w:rPr>
      </w:pPr>
    </w:p>
    <w:p w14:paraId="6D443FA7" w14:textId="77777777" w:rsidR="00BC4B00" w:rsidRDefault="00BC4B00" w:rsidP="006F1DC1">
      <w:pPr>
        <w:spacing w:line="360" w:lineRule="auto"/>
        <w:rPr>
          <w:rFonts w:ascii="Arial" w:hAnsi="Arial" w:cs="Arial"/>
          <w:sz w:val="24"/>
          <w:szCs w:val="24"/>
        </w:rPr>
      </w:pPr>
    </w:p>
    <w:p w14:paraId="6E4AE021" w14:textId="77777777" w:rsidR="00BC4B00" w:rsidRDefault="00BC4B00" w:rsidP="006F1DC1">
      <w:pPr>
        <w:spacing w:line="360" w:lineRule="auto"/>
        <w:rPr>
          <w:rFonts w:ascii="Arial" w:hAnsi="Arial" w:cs="Arial"/>
          <w:sz w:val="24"/>
          <w:szCs w:val="24"/>
        </w:rPr>
      </w:pPr>
    </w:p>
    <w:p w14:paraId="49853292" w14:textId="77777777" w:rsidR="00F042B0" w:rsidRDefault="00F042B0" w:rsidP="006F1DC1">
      <w:pPr>
        <w:spacing w:line="360" w:lineRule="auto"/>
        <w:rPr>
          <w:rFonts w:ascii="Arial" w:hAnsi="Arial" w:cs="Arial"/>
          <w:sz w:val="24"/>
          <w:szCs w:val="24"/>
        </w:rPr>
      </w:pPr>
    </w:p>
    <w:p w14:paraId="15F1EA20" w14:textId="77777777" w:rsidR="00F042B0" w:rsidRDefault="00F042B0" w:rsidP="006F1DC1">
      <w:pPr>
        <w:spacing w:line="360" w:lineRule="auto"/>
        <w:rPr>
          <w:rFonts w:ascii="Arial" w:hAnsi="Arial" w:cs="Arial"/>
          <w:sz w:val="24"/>
          <w:szCs w:val="24"/>
        </w:rPr>
      </w:pPr>
    </w:p>
    <w:p w14:paraId="7CAF945B" w14:textId="77777777" w:rsidR="00F042B0" w:rsidRDefault="00F042B0" w:rsidP="006F1DC1">
      <w:pPr>
        <w:spacing w:line="360" w:lineRule="auto"/>
        <w:rPr>
          <w:rFonts w:ascii="Arial" w:hAnsi="Arial" w:cs="Arial"/>
          <w:sz w:val="24"/>
          <w:szCs w:val="24"/>
        </w:rPr>
      </w:pPr>
    </w:p>
    <w:p w14:paraId="76DB52E1" w14:textId="77777777" w:rsidR="00BC4B00" w:rsidRDefault="00BC4B00" w:rsidP="006F1DC1">
      <w:pPr>
        <w:spacing w:line="360" w:lineRule="auto"/>
        <w:rPr>
          <w:rFonts w:ascii="Arial" w:hAnsi="Arial" w:cs="Arial"/>
          <w:sz w:val="24"/>
          <w:szCs w:val="24"/>
        </w:rPr>
      </w:pPr>
    </w:p>
    <w:p w14:paraId="57076A43" w14:textId="77777777" w:rsidR="00BC4B00" w:rsidRPr="00943627" w:rsidRDefault="00BC4B00" w:rsidP="00943627">
      <w:pPr>
        <w:pStyle w:val="Heading3"/>
        <w:rPr>
          <w:rFonts w:ascii="Arial" w:hAnsi="Arial" w:cs="Arial"/>
          <w:b/>
          <w:i/>
          <w:color w:val="1F4E79" w:themeColor="accent1" w:themeShade="80"/>
          <w:sz w:val="28"/>
          <w:szCs w:val="28"/>
        </w:rPr>
      </w:pPr>
      <w:bookmarkStart w:id="65" w:name="_Toc64282341"/>
      <w:r w:rsidRPr="00943627">
        <w:rPr>
          <w:rFonts w:ascii="Arial" w:hAnsi="Arial" w:cs="Arial"/>
          <w:b/>
          <w:i/>
          <w:color w:val="1F4E79" w:themeColor="accent1" w:themeShade="80"/>
          <w:sz w:val="28"/>
          <w:szCs w:val="28"/>
        </w:rPr>
        <w:lastRenderedPageBreak/>
        <w:t>4.3.22 Provision Classified Investment:</w:t>
      </w:r>
      <w:bookmarkEnd w:id="65"/>
    </w:p>
    <w:tbl>
      <w:tblPr>
        <w:tblStyle w:val="TableGrid"/>
        <w:tblW w:w="0" w:type="auto"/>
        <w:tblLook w:val="04A0" w:firstRow="1" w:lastRow="0" w:firstColumn="1" w:lastColumn="0" w:noHBand="0" w:noVBand="1"/>
      </w:tblPr>
      <w:tblGrid>
        <w:gridCol w:w="3599"/>
        <w:gridCol w:w="967"/>
        <w:gridCol w:w="1051"/>
        <w:gridCol w:w="1135"/>
        <w:gridCol w:w="1302"/>
        <w:gridCol w:w="962"/>
      </w:tblGrid>
      <w:tr w:rsidR="00BC4B00" w:rsidRPr="000C4413" w14:paraId="33E281A1" w14:textId="77777777" w:rsidTr="00BC4B00">
        <w:tc>
          <w:tcPr>
            <w:tcW w:w="3775" w:type="dxa"/>
          </w:tcPr>
          <w:p w14:paraId="5284752A" w14:textId="77777777" w:rsidR="00BC4B00" w:rsidRPr="000C4413" w:rsidRDefault="00BC4B00" w:rsidP="006F1DC1">
            <w:pPr>
              <w:spacing w:line="360" w:lineRule="auto"/>
              <w:rPr>
                <w:rFonts w:cstheme="minorHAnsi"/>
                <w:b/>
              </w:rPr>
            </w:pPr>
            <w:r w:rsidRPr="000C4413">
              <w:rPr>
                <w:rFonts w:cstheme="minorHAnsi"/>
                <w:b/>
              </w:rPr>
              <w:t>Year</w:t>
            </w:r>
          </w:p>
        </w:tc>
        <w:tc>
          <w:tcPr>
            <w:tcW w:w="990" w:type="dxa"/>
          </w:tcPr>
          <w:p w14:paraId="3E8FAA85" w14:textId="77777777" w:rsidR="00BC4B00" w:rsidRPr="000C4413" w:rsidRDefault="00BC4B00" w:rsidP="006F1DC1">
            <w:pPr>
              <w:spacing w:line="360" w:lineRule="auto"/>
              <w:rPr>
                <w:rFonts w:cstheme="minorHAnsi"/>
                <w:b/>
              </w:rPr>
            </w:pPr>
            <w:r w:rsidRPr="000C4413">
              <w:rPr>
                <w:rFonts w:cstheme="minorHAnsi"/>
                <w:b/>
              </w:rPr>
              <w:t>2015</w:t>
            </w:r>
          </w:p>
        </w:tc>
        <w:tc>
          <w:tcPr>
            <w:tcW w:w="1080" w:type="dxa"/>
          </w:tcPr>
          <w:p w14:paraId="288D7720" w14:textId="77777777" w:rsidR="00BC4B00" w:rsidRPr="000C4413" w:rsidRDefault="00BC4B00" w:rsidP="006F1DC1">
            <w:pPr>
              <w:spacing w:line="360" w:lineRule="auto"/>
              <w:rPr>
                <w:rFonts w:cstheme="minorHAnsi"/>
                <w:b/>
              </w:rPr>
            </w:pPr>
            <w:r w:rsidRPr="000C4413">
              <w:rPr>
                <w:rFonts w:cstheme="minorHAnsi"/>
                <w:b/>
              </w:rPr>
              <w:t>2016</w:t>
            </w:r>
          </w:p>
        </w:tc>
        <w:tc>
          <w:tcPr>
            <w:tcW w:w="1170" w:type="dxa"/>
          </w:tcPr>
          <w:p w14:paraId="561FD30D" w14:textId="77777777" w:rsidR="00BC4B00" w:rsidRPr="000C4413" w:rsidRDefault="00BC4B00" w:rsidP="006F1DC1">
            <w:pPr>
              <w:spacing w:line="360" w:lineRule="auto"/>
              <w:rPr>
                <w:rFonts w:cstheme="minorHAnsi"/>
                <w:b/>
              </w:rPr>
            </w:pPr>
            <w:r w:rsidRPr="000C4413">
              <w:rPr>
                <w:rFonts w:cstheme="minorHAnsi"/>
                <w:b/>
              </w:rPr>
              <w:t>2017</w:t>
            </w:r>
          </w:p>
        </w:tc>
        <w:tc>
          <w:tcPr>
            <w:tcW w:w="1350" w:type="dxa"/>
          </w:tcPr>
          <w:p w14:paraId="1DF07E0E" w14:textId="77777777" w:rsidR="00BC4B00" w:rsidRPr="000C4413" w:rsidRDefault="00BC4B00" w:rsidP="006F1DC1">
            <w:pPr>
              <w:spacing w:line="360" w:lineRule="auto"/>
              <w:rPr>
                <w:rFonts w:cstheme="minorHAnsi"/>
                <w:b/>
              </w:rPr>
            </w:pPr>
            <w:r w:rsidRPr="000C4413">
              <w:rPr>
                <w:rFonts w:cstheme="minorHAnsi"/>
                <w:b/>
              </w:rPr>
              <w:t>2018</w:t>
            </w:r>
          </w:p>
        </w:tc>
        <w:tc>
          <w:tcPr>
            <w:tcW w:w="985" w:type="dxa"/>
          </w:tcPr>
          <w:p w14:paraId="2E209AE1" w14:textId="77777777" w:rsidR="00BC4B00" w:rsidRPr="000C4413" w:rsidRDefault="00BC4B00" w:rsidP="006F1DC1">
            <w:pPr>
              <w:spacing w:line="360" w:lineRule="auto"/>
              <w:rPr>
                <w:rFonts w:cstheme="minorHAnsi"/>
                <w:b/>
              </w:rPr>
            </w:pPr>
            <w:r w:rsidRPr="000C4413">
              <w:rPr>
                <w:rFonts w:cstheme="minorHAnsi"/>
                <w:b/>
              </w:rPr>
              <w:t>2019</w:t>
            </w:r>
          </w:p>
        </w:tc>
      </w:tr>
      <w:tr w:rsidR="00BC4B00" w:rsidRPr="000C4413" w14:paraId="6088148B" w14:textId="77777777" w:rsidTr="00BC4B00">
        <w:tc>
          <w:tcPr>
            <w:tcW w:w="3775" w:type="dxa"/>
          </w:tcPr>
          <w:p w14:paraId="1393D9CE" w14:textId="77777777" w:rsidR="00BC4B00" w:rsidRPr="000C4413" w:rsidRDefault="00BC4B00" w:rsidP="006F1DC1">
            <w:pPr>
              <w:spacing w:line="360" w:lineRule="auto"/>
              <w:rPr>
                <w:rFonts w:cstheme="minorHAnsi"/>
                <w:b/>
              </w:rPr>
            </w:pPr>
            <w:r w:rsidRPr="000C4413">
              <w:rPr>
                <w:rFonts w:cstheme="minorHAnsi"/>
                <w:b/>
              </w:rPr>
              <w:t>Provision for Classified Investment</w:t>
            </w:r>
            <w:r w:rsidR="00CD7351" w:rsidRPr="000C4413">
              <w:rPr>
                <w:rFonts w:cstheme="minorHAnsi"/>
                <w:b/>
              </w:rPr>
              <w:t xml:space="preserve"> (tk. in million)</w:t>
            </w:r>
          </w:p>
        </w:tc>
        <w:tc>
          <w:tcPr>
            <w:tcW w:w="990" w:type="dxa"/>
          </w:tcPr>
          <w:p w14:paraId="2A175EEC" w14:textId="77777777" w:rsidR="00BC4B00" w:rsidRPr="000C4413" w:rsidRDefault="00BC4B00" w:rsidP="006F1DC1">
            <w:pPr>
              <w:spacing w:line="360" w:lineRule="auto"/>
              <w:rPr>
                <w:rFonts w:cstheme="minorHAnsi"/>
              </w:rPr>
            </w:pPr>
            <w:r w:rsidRPr="000C4413">
              <w:rPr>
                <w:rFonts w:cstheme="minorHAnsi"/>
              </w:rPr>
              <w:t>1673</w:t>
            </w:r>
          </w:p>
        </w:tc>
        <w:tc>
          <w:tcPr>
            <w:tcW w:w="1080" w:type="dxa"/>
          </w:tcPr>
          <w:p w14:paraId="5DA14838" w14:textId="77777777" w:rsidR="00BC4B00" w:rsidRPr="000C4413" w:rsidRDefault="00BC4B00" w:rsidP="006F1DC1">
            <w:pPr>
              <w:spacing w:line="360" w:lineRule="auto"/>
              <w:rPr>
                <w:rFonts w:cstheme="minorHAnsi"/>
              </w:rPr>
            </w:pPr>
            <w:r w:rsidRPr="000C4413">
              <w:rPr>
                <w:rFonts w:cstheme="minorHAnsi"/>
              </w:rPr>
              <w:t>1765</w:t>
            </w:r>
          </w:p>
        </w:tc>
        <w:tc>
          <w:tcPr>
            <w:tcW w:w="1170" w:type="dxa"/>
          </w:tcPr>
          <w:p w14:paraId="0F5C66EF" w14:textId="77777777" w:rsidR="00BC4B00" w:rsidRPr="000C4413" w:rsidRDefault="00BC4B00" w:rsidP="006F1DC1">
            <w:pPr>
              <w:spacing w:line="360" w:lineRule="auto"/>
              <w:rPr>
                <w:rFonts w:cstheme="minorHAnsi"/>
              </w:rPr>
            </w:pPr>
            <w:r w:rsidRPr="000C4413">
              <w:rPr>
                <w:rFonts w:cstheme="minorHAnsi"/>
              </w:rPr>
              <w:t>3474</w:t>
            </w:r>
          </w:p>
        </w:tc>
        <w:tc>
          <w:tcPr>
            <w:tcW w:w="1350" w:type="dxa"/>
          </w:tcPr>
          <w:p w14:paraId="66E5A973" w14:textId="77777777" w:rsidR="00BC4B00" w:rsidRPr="000C4413" w:rsidRDefault="00BC4B00" w:rsidP="006F1DC1">
            <w:pPr>
              <w:spacing w:line="360" w:lineRule="auto"/>
              <w:rPr>
                <w:rFonts w:cstheme="minorHAnsi"/>
              </w:rPr>
            </w:pPr>
            <w:r w:rsidRPr="000C4413">
              <w:rPr>
                <w:rFonts w:cstheme="minorHAnsi"/>
              </w:rPr>
              <w:t>6398</w:t>
            </w:r>
          </w:p>
        </w:tc>
        <w:tc>
          <w:tcPr>
            <w:tcW w:w="985" w:type="dxa"/>
          </w:tcPr>
          <w:p w14:paraId="13A29DB0" w14:textId="77777777" w:rsidR="00BC4B00" w:rsidRPr="000C4413" w:rsidRDefault="00BC4B00" w:rsidP="006F1DC1">
            <w:pPr>
              <w:spacing w:line="360" w:lineRule="auto"/>
              <w:rPr>
                <w:rFonts w:cstheme="minorHAnsi"/>
              </w:rPr>
            </w:pPr>
            <w:r w:rsidRPr="000C4413">
              <w:rPr>
                <w:rFonts w:cstheme="minorHAnsi"/>
              </w:rPr>
              <w:t>7595</w:t>
            </w:r>
          </w:p>
        </w:tc>
      </w:tr>
    </w:tbl>
    <w:p w14:paraId="5F890DC2" w14:textId="77777777" w:rsidR="00BC4B00" w:rsidRPr="000C4413" w:rsidRDefault="00BC4B00" w:rsidP="006F1DC1">
      <w:pPr>
        <w:spacing w:line="360" w:lineRule="auto"/>
        <w:rPr>
          <w:rFonts w:cstheme="minorHAnsi"/>
        </w:rPr>
      </w:pPr>
    </w:p>
    <w:p w14:paraId="27E1AF95" w14:textId="77777777" w:rsidR="00BC4B00" w:rsidRPr="000C4413" w:rsidRDefault="00BC4B00" w:rsidP="006F1DC1">
      <w:pPr>
        <w:spacing w:line="360" w:lineRule="auto"/>
        <w:rPr>
          <w:rFonts w:cstheme="minorHAnsi"/>
        </w:rPr>
      </w:pPr>
      <w:r w:rsidRPr="000C4413">
        <w:rPr>
          <w:rFonts w:cstheme="minorHAnsi"/>
          <w:noProof/>
        </w:rPr>
        <w:drawing>
          <wp:inline distT="0" distB="0" distL="0" distR="0" wp14:anchorId="605314EE" wp14:editId="6E56CAEC">
            <wp:extent cx="5924550" cy="3067050"/>
            <wp:effectExtent l="0" t="0" r="0" b="0"/>
            <wp:docPr id="264" name="Chart 264"/>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1819B462" w14:textId="77777777" w:rsidR="003E6F66" w:rsidRPr="000C4413" w:rsidRDefault="003E6F66" w:rsidP="00CD7351">
      <w:pPr>
        <w:spacing w:line="360" w:lineRule="auto"/>
        <w:jc w:val="both"/>
        <w:rPr>
          <w:rFonts w:cstheme="minorHAnsi"/>
        </w:rPr>
      </w:pPr>
      <w:r w:rsidRPr="000C4413">
        <w:rPr>
          <w:rFonts w:cstheme="minorHAnsi"/>
          <w:b/>
          <w:i/>
          <w:color w:val="2E74B5" w:themeColor="accent1" w:themeShade="BF"/>
        </w:rPr>
        <w:t>Interpretation:</w:t>
      </w:r>
      <w:r w:rsidR="00CD7351" w:rsidRPr="000C4413">
        <w:rPr>
          <w:rFonts w:cstheme="minorHAnsi"/>
          <w:color w:val="2E74B5" w:themeColor="accent1" w:themeShade="BF"/>
        </w:rPr>
        <w:t xml:space="preserve"> </w:t>
      </w:r>
      <w:r w:rsidR="00CD7351" w:rsidRPr="000C4413">
        <w:rPr>
          <w:rFonts w:cstheme="minorHAnsi"/>
        </w:rPr>
        <w:t xml:space="preserve">This graph is shows that the provision classified investment. Which is increases in year 2015 to 2019 the amount was 1673 to 7595 (tk. In </w:t>
      </w:r>
      <w:r w:rsidR="006D5D67" w:rsidRPr="000C4413">
        <w:rPr>
          <w:rFonts w:cstheme="minorHAnsi"/>
        </w:rPr>
        <w:t xml:space="preserve">million). We say that </w:t>
      </w:r>
      <w:proofErr w:type="gramStart"/>
      <w:r w:rsidR="006D5D67" w:rsidRPr="000C4413">
        <w:rPr>
          <w:rFonts w:cstheme="minorHAnsi"/>
        </w:rPr>
        <w:t>it’s</w:t>
      </w:r>
      <w:proofErr w:type="gramEnd"/>
      <w:r w:rsidR="006D5D67" w:rsidRPr="000C4413">
        <w:rPr>
          <w:rFonts w:cstheme="minorHAnsi"/>
        </w:rPr>
        <w:t xml:space="preserve"> a down</w:t>
      </w:r>
      <w:r w:rsidR="00CD7351" w:rsidRPr="000C4413">
        <w:rPr>
          <w:rFonts w:cstheme="minorHAnsi"/>
        </w:rPr>
        <w:t xml:space="preserve"> performance of the management of SIBL.</w:t>
      </w:r>
    </w:p>
    <w:p w14:paraId="2D29D17E" w14:textId="77777777" w:rsidR="003E6F66" w:rsidRDefault="003E6F66" w:rsidP="006F1DC1">
      <w:pPr>
        <w:spacing w:line="360" w:lineRule="auto"/>
        <w:rPr>
          <w:rFonts w:ascii="Arial" w:hAnsi="Arial" w:cs="Arial"/>
          <w:sz w:val="24"/>
          <w:szCs w:val="24"/>
        </w:rPr>
      </w:pPr>
    </w:p>
    <w:p w14:paraId="3856A9F6" w14:textId="77777777" w:rsidR="00200F3F" w:rsidRDefault="00200F3F" w:rsidP="006F1DC1">
      <w:pPr>
        <w:spacing w:line="360" w:lineRule="auto"/>
        <w:rPr>
          <w:rFonts w:ascii="Arial" w:hAnsi="Arial" w:cs="Arial"/>
          <w:sz w:val="24"/>
          <w:szCs w:val="24"/>
        </w:rPr>
      </w:pPr>
    </w:p>
    <w:p w14:paraId="6FC31E60" w14:textId="77777777" w:rsidR="00200F3F" w:rsidRDefault="00200F3F" w:rsidP="006F1DC1">
      <w:pPr>
        <w:spacing w:line="360" w:lineRule="auto"/>
        <w:rPr>
          <w:rFonts w:ascii="Arial" w:hAnsi="Arial" w:cs="Arial"/>
          <w:sz w:val="24"/>
          <w:szCs w:val="24"/>
        </w:rPr>
      </w:pPr>
    </w:p>
    <w:p w14:paraId="2B714B2D" w14:textId="77777777" w:rsidR="00200F3F" w:rsidRDefault="00200F3F" w:rsidP="006F1DC1">
      <w:pPr>
        <w:spacing w:line="360" w:lineRule="auto"/>
        <w:rPr>
          <w:rFonts w:ascii="Arial" w:hAnsi="Arial" w:cs="Arial"/>
          <w:sz w:val="24"/>
          <w:szCs w:val="24"/>
        </w:rPr>
      </w:pPr>
    </w:p>
    <w:p w14:paraId="345DD264" w14:textId="77777777" w:rsidR="00E64C7E" w:rsidRDefault="00E64C7E" w:rsidP="00200F3F">
      <w:pPr>
        <w:spacing w:line="360" w:lineRule="auto"/>
        <w:jc w:val="center"/>
        <w:rPr>
          <w:rFonts w:ascii="Arial" w:hAnsi="Arial" w:cs="Arial"/>
          <w:sz w:val="36"/>
          <w:szCs w:val="36"/>
        </w:rPr>
      </w:pPr>
    </w:p>
    <w:p w14:paraId="0E5D2664" w14:textId="77777777" w:rsidR="00E64C7E" w:rsidRDefault="00E64C7E" w:rsidP="00200F3F">
      <w:pPr>
        <w:spacing w:line="360" w:lineRule="auto"/>
        <w:jc w:val="center"/>
        <w:rPr>
          <w:rFonts w:ascii="Arial" w:hAnsi="Arial" w:cs="Arial"/>
          <w:sz w:val="36"/>
          <w:szCs w:val="36"/>
        </w:rPr>
      </w:pPr>
    </w:p>
    <w:p w14:paraId="26967890" w14:textId="77777777" w:rsidR="00E64C7E" w:rsidRDefault="00E64C7E" w:rsidP="00200F3F">
      <w:pPr>
        <w:spacing w:line="360" w:lineRule="auto"/>
        <w:jc w:val="center"/>
        <w:rPr>
          <w:rFonts w:ascii="Arial" w:hAnsi="Arial" w:cs="Arial"/>
          <w:sz w:val="36"/>
          <w:szCs w:val="36"/>
        </w:rPr>
      </w:pPr>
    </w:p>
    <w:p w14:paraId="759BE28F" w14:textId="77777777" w:rsidR="00200F3F" w:rsidRPr="00943627" w:rsidRDefault="00943627" w:rsidP="00943627">
      <w:pPr>
        <w:pStyle w:val="Heading1"/>
        <w:rPr>
          <w:rFonts w:ascii="Arial" w:hAnsi="Arial" w:cs="Arial"/>
          <w:b/>
          <w:i/>
          <w:sz w:val="56"/>
          <w:szCs w:val="56"/>
          <w:u w:val="single"/>
        </w:rPr>
      </w:pPr>
      <w:bookmarkStart w:id="66" w:name="_Toc64282342"/>
      <w:r>
        <w:rPr>
          <w:rFonts w:ascii="Arial" w:hAnsi="Arial" w:cs="Arial"/>
          <w:b/>
          <w:i/>
          <w:sz w:val="56"/>
          <w:szCs w:val="56"/>
          <w:u w:val="single"/>
        </w:rPr>
        <w:lastRenderedPageBreak/>
        <w:t>CHAPTER-</w:t>
      </w:r>
      <w:r w:rsidR="00200F3F" w:rsidRPr="00943627">
        <w:rPr>
          <w:rFonts w:ascii="Arial" w:hAnsi="Arial" w:cs="Arial"/>
          <w:b/>
          <w:i/>
          <w:sz w:val="56"/>
          <w:szCs w:val="56"/>
          <w:u w:val="single"/>
        </w:rPr>
        <w:t>5</w:t>
      </w:r>
      <w:bookmarkEnd w:id="66"/>
    </w:p>
    <w:bookmarkStart w:id="67" w:name="_Toc64282343"/>
    <w:p w14:paraId="784F7544" w14:textId="77777777" w:rsidR="00200F3F" w:rsidRPr="00943627" w:rsidRDefault="00323645" w:rsidP="00943627">
      <w:pPr>
        <w:pStyle w:val="Heading1"/>
        <w:rPr>
          <w:rFonts w:ascii="Arial" w:hAnsi="Arial" w:cs="Arial"/>
          <w:b/>
          <w:sz w:val="56"/>
          <w:szCs w:val="56"/>
        </w:rPr>
      </w:pPr>
      <w:r w:rsidRPr="00943627">
        <w:rPr>
          <w:rFonts w:ascii="Arial" w:hAnsi="Arial" w:cs="Arial"/>
          <w:b/>
          <w:noProof/>
          <w:sz w:val="56"/>
          <w:szCs w:val="56"/>
        </w:rPr>
        <mc:AlternateContent>
          <mc:Choice Requires="wpg">
            <w:drawing>
              <wp:anchor distT="0" distB="0" distL="114300" distR="114300" simplePos="0" relativeHeight="251696128" behindDoc="0" locked="0" layoutInCell="1" allowOverlap="1" wp14:anchorId="12B39F1F" wp14:editId="0FEC2495">
                <wp:simplePos x="0" y="0"/>
                <wp:positionH relativeFrom="page">
                  <wp:align>left</wp:align>
                </wp:positionH>
                <wp:positionV relativeFrom="paragraph">
                  <wp:posOffset>166370</wp:posOffset>
                </wp:positionV>
                <wp:extent cx="3731260" cy="7777480"/>
                <wp:effectExtent l="53340" t="289560" r="341630" b="322580"/>
                <wp:wrapSquare wrapText="bothSides"/>
                <wp:docPr id="75" name="Group 75"/>
                <wp:cNvGraphicFramePr/>
                <a:graphic xmlns:a="http://schemas.openxmlformats.org/drawingml/2006/main">
                  <a:graphicData uri="http://schemas.microsoft.com/office/word/2010/wordprocessingGroup">
                    <wpg:wgp>
                      <wpg:cNvGrpSpPr/>
                      <wpg:grpSpPr>
                        <a:xfrm rot="16200000">
                          <a:off x="0" y="0"/>
                          <a:ext cx="3731260" cy="7777480"/>
                          <a:chOff x="0" y="-162666"/>
                          <a:chExt cx="3520410" cy="10068666"/>
                        </a:xfrm>
                      </wpg:grpSpPr>
                      <wps:wsp>
                        <wps:cNvPr id="76" name="Parallelogram 76"/>
                        <wps:cNvSpPr/>
                        <wps:spPr>
                          <a:xfrm flipH="1">
                            <a:off x="1864389" y="2108200"/>
                            <a:ext cx="1031211" cy="1981200"/>
                          </a:xfrm>
                          <a:prstGeom prst="parallelogram">
                            <a:avLst>
                              <a:gd name="adj" fmla="val 34772"/>
                            </a:avLst>
                          </a:prstGeom>
                          <a:blipFill dpi="0" rotWithShape="1">
                            <a:blip r:embed="rId15"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7" name="Parallelogram 77"/>
                        <wps:cNvSpPr/>
                        <wps:spPr>
                          <a:xfrm>
                            <a:off x="1092200" y="4089400"/>
                            <a:ext cx="1803400" cy="2209800"/>
                          </a:xfrm>
                          <a:prstGeom prst="parallelogram">
                            <a:avLst>
                              <a:gd name="adj" fmla="val 62315"/>
                            </a:avLst>
                          </a:prstGeom>
                          <a:blipFill dpi="0" rotWithShape="1">
                            <a:blip r:embed="rId16"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8" name="Parallelogram 78"/>
                        <wps:cNvSpPr/>
                        <wps:spPr>
                          <a:xfrm>
                            <a:off x="0" y="2133600"/>
                            <a:ext cx="1803400" cy="2209800"/>
                          </a:xfrm>
                          <a:prstGeom prst="parallelogram">
                            <a:avLst>
                              <a:gd name="adj" fmla="val 62315"/>
                            </a:avLst>
                          </a:prstGeom>
                          <a:blipFill dpi="0" rotWithShape="1">
                            <a:blip r:embed="rId16"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9" name="Parallelogram 79"/>
                        <wps:cNvSpPr/>
                        <wps:spPr>
                          <a:xfrm flipH="1">
                            <a:off x="0" y="4318000"/>
                            <a:ext cx="1676400" cy="5588000"/>
                          </a:xfrm>
                          <a:prstGeom prst="parallelogram">
                            <a:avLst>
                              <a:gd name="adj" fmla="val 56858"/>
                            </a:avLst>
                          </a:prstGeom>
                          <a:blipFill dpi="0" rotWithShape="1">
                            <a:blip r:embed="rId16">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0" name="Parallelogram 80"/>
                        <wps:cNvSpPr/>
                        <wps:spPr>
                          <a:xfrm flipH="1">
                            <a:off x="711199" y="4318000"/>
                            <a:ext cx="1092200" cy="1981200"/>
                          </a:xfrm>
                          <a:prstGeom prst="parallelogram">
                            <a:avLst>
                              <a:gd name="adj" fmla="val 28975"/>
                            </a:avLst>
                          </a:prstGeom>
                          <a:blipFill dpi="0" rotWithShape="1">
                            <a:blip r:embed="rId17" cstate="print">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1" name="Parallelogram 81"/>
                        <wps:cNvSpPr/>
                        <wps:spPr>
                          <a:xfrm>
                            <a:off x="685800" y="-162666"/>
                            <a:ext cx="2834610" cy="4480666"/>
                          </a:xfrm>
                          <a:prstGeom prst="parallelogram">
                            <a:avLst>
                              <a:gd name="adj" fmla="val 71673"/>
                            </a:avLst>
                          </a:prstGeom>
                          <a:blipFill dpi="0" rotWithShape="1">
                            <a:blip r:embed="rId16">
                              <a:extLst>
                                <a:ext uri="{28A0092B-C50C-407E-A947-70E740481C1C}">
                                  <a14:useLocalDpi xmlns:a14="http://schemas.microsoft.com/office/drawing/2010/main" val="0"/>
                                </a:ext>
                              </a:extLst>
                            </a:blip>
                            <a:srcRect/>
                            <a:stretch>
                              <a:fillRect/>
                            </a:stretch>
                          </a:blipFill>
                          <a:ln w="12700" cap="flat" cmpd="sng" algn="ctr">
                            <a:noFill/>
                            <a:prstDash val="solid"/>
                            <a:miter lim="800000"/>
                          </a:ln>
                          <a:effectLst>
                            <a:outerShdw blurRad="190500" dist="228600" dir="2700000" algn="ctr">
                              <a:srgbClr val="000000">
                                <a:alpha val="30000"/>
                              </a:srgbClr>
                            </a:outerShdw>
                          </a:effectLst>
                          <a:scene3d>
                            <a:camera prst="orthographicFront">
                              <a:rot lat="0" lon="0" rev="0"/>
                            </a:camera>
                            <a:lightRig rig="glow" dir="t">
                              <a:rot lat="0" lon="0" rev="4800000"/>
                            </a:lightRig>
                          </a:scene3d>
                          <a:sp3d prstMaterial="matte">
                            <a:bevelT w="127000" h="63500"/>
                          </a:sp3d>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anchor>
            </w:drawing>
          </mc:Choice>
          <mc:Fallback>
            <w:pict>
              <v:group w14:anchorId="5CE40AF6" id="Group 75" o:spid="_x0000_s1026" style="position:absolute;margin-left:0;margin-top:13.1pt;width:293.8pt;height:612.4pt;rotation:-90;z-index:251696128;mso-position-horizontal:left;mso-position-horizontal-relative:page;mso-width-relative:margin" coordorigin=",-1626" coordsize="35204,100686" o:gfxdata="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">
                <v:shape id="Parallelogram 76" o:spid="_x0000_s1027" type="#_x0000_t7" style="position:absolute;left:18643;top:21082;width:10313;height:1981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" adj="7511" stroked="f" strokeweight="1pt">
                  <v:fill r:id="rId26" o:title="" recolor="t" rotate="t" type="frame"/>
                  <v:shadow on="t" color="black" opacity="19660f" offset="4.49014mm,4.49014mm"/>
                </v:shape>
                <v:shape id="Parallelogram 77" o:spid="_x0000_s1028" type="#_x0000_t7" style="position:absolute;left:10922;top:40894;width:18034;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" adj="13460" stroked="f" strokeweight="1pt">
                  <v:fill r:id="rId27" o:title="" recolor="t" rotate="t" type="frame"/>
                  <v:shadow on="t" color="black" opacity="19660f" offset="4.49014mm,4.49014mm"/>
                </v:shape>
                <v:shape id="Parallelogram 78" o:spid="_x0000_s1029" type="#_x0000_t7" style="position:absolute;top:21336;width:18034;height:2209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" adj="13460" stroked="f" strokeweight="1pt">
                  <v:fill r:id="rId27" o:title="" recolor="t" rotate="t" type="frame"/>
                  <v:shadow on="t" color="black" opacity="19660f" offset="4.49014mm,4.49014mm"/>
                </v:shape>
                <v:shape id="Parallelogram 79" o:spid="_x0000_s1030" type="#_x0000_t7" style="position:absolute;top:43180;width:16764;height:55880;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" adj="12281" stroked="f" strokeweight="1pt">
                  <v:fill r:id="rId27" o:title="" recolor="t" rotate="t" type="frame"/>
                  <v:shadow on="t" color="black" opacity="19660f" offset="4.49014mm,4.49014mm"/>
                </v:shape>
                <v:shape id="Parallelogram 80" o:spid="_x0000_s1031" type="#_x0000_t7" style="position:absolute;left:7111;top:43180;width:10922;height:19812;flip:x;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" adj="6259" stroked="f" strokeweight="1pt">
                  <v:fill r:id="rId28" o:title="" recolor="t" rotate="t" type="frame"/>
                  <v:shadow on="t" color="black" opacity="19660f" offset="4.49014mm,4.49014mm"/>
                </v:shape>
                <v:shape id="Parallelogram 81" o:spid="_x0000_s1032" type="#_x0000_t7" style="position:absolute;left:6858;top:-1626;width:28346;height:44806;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" adj="15481" stroked="f" strokeweight="1pt">
                  <v:fill r:id="rId27" o:title="" recolor="t" rotate="t" type="frame"/>
                  <v:shadow on="t" color="black" opacity="19660f" offset="4.49014mm,4.49014mm"/>
                </v:shape>
                <w10:wrap type="square" anchorx="page"/>
              </v:group>
            </w:pict>
          </mc:Fallback>
        </mc:AlternateContent>
      </w:r>
      <w:r w:rsidR="00200F3F" w:rsidRPr="00943627">
        <w:rPr>
          <w:rFonts w:ascii="Arial" w:hAnsi="Arial" w:cs="Arial"/>
          <w:b/>
          <w:sz w:val="56"/>
          <w:szCs w:val="56"/>
        </w:rPr>
        <w:t>Findings, Recommendation &amp; Conclusion</w:t>
      </w:r>
      <w:bookmarkEnd w:id="67"/>
    </w:p>
    <w:p w14:paraId="1B52B282" w14:textId="77777777" w:rsidR="00200F3F" w:rsidRPr="00CD6A36" w:rsidRDefault="00200F3F" w:rsidP="00CD6A36">
      <w:pPr>
        <w:spacing w:line="360" w:lineRule="auto"/>
        <w:rPr>
          <w:rFonts w:ascii="Arial" w:hAnsi="Arial" w:cs="Arial"/>
          <w:b/>
          <w:i/>
          <w:color w:val="0070C0"/>
          <w:sz w:val="56"/>
          <w:szCs w:val="56"/>
          <w:u w:val="single"/>
        </w:rPr>
      </w:pPr>
    </w:p>
    <w:p w14:paraId="4E96E1FE" w14:textId="77777777" w:rsidR="00200F3F" w:rsidRDefault="00200F3F" w:rsidP="00200F3F">
      <w:pPr>
        <w:spacing w:line="360" w:lineRule="auto"/>
        <w:jc w:val="center"/>
        <w:rPr>
          <w:rFonts w:ascii="Arial" w:hAnsi="Arial" w:cs="Arial"/>
          <w:sz w:val="36"/>
          <w:szCs w:val="36"/>
        </w:rPr>
      </w:pPr>
    </w:p>
    <w:p w14:paraId="0D68B308" w14:textId="77777777" w:rsidR="00200F3F" w:rsidRDefault="00200F3F" w:rsidP="00CD6A36">
      <w:pPr>
        <w:spacing w:line="360" w:lineRule="auto"/>
        <w:rPr>
          <w:rFonts w:ascii="Arial" w:hAnsi="Arial" w:cs="Arial"/>
          <w:sz w:val="36"/>
          <w:szCs w:val="36"/>
        </w:rPr>
      </w:pPr>
    </w:p>
    <w:p w14:paraId="04A8E0A6" w14:textId="77777777" w:rsidR="00200F3F" w:rsidRDefault="00200F3F" w:rsidP="00200F3F">
      <w:pPr>
        <w:spacing w:line="360" w:lineRule="auto"/>
        <w:jc w:val="center"/>
        <w:rPr>
          <w:rFonts w:ascii="Arial" w:hAnsi="Arial" w:cs="Arial"/>
          <w:sz w:val="36"/>
          <w:szCs w:val="36"/>
        </w:rPr>
      </w:pPr>
    </w:p>
    <w:p w14:paraId="5DBEF042" w14:textId="77777777" w:rsidR="00F042B0" w:rsidRDefault="00F042B0" w:rsidP="00CD6A36">
      <w:pPr>
        <w:spacing w:line="360" w:lineRule="auto"/>
        <w:rPr>
          <w:rFonts w:ascii="Arial" w:hAnsi="Arial" w:cs="Arial"/>
          <w:sz w:val="36"/>
          <w:szCs w:val="36"/>
        </w:rPr>
      </w:pPr>
    </w:p>
    <w:p w14:paraId="0113F769" w14:textId="77777777" w:rsidR="00200F3F" w:rsidRDefault="00200F3F" w:rsidP="00943627">
      <w:pPr>
        <w:pStyle w:val="Heading2"/>
        <w:rPr>
          <w:rFonts w:ascii="Arial" w:hAnsi="Arial" w:cs="Arial"/>
          <w:b/>
          <w:i/>
          <w:sz w:val="28"/>
          <w:szCs w:val="28"/>
          <w:u w:val="single"/>
        </w:rPr>
      </w:pPr>
      <w:bookmarkStart w:id="68" w:name="_Toc64282344"/>
      <w:r w:rsidRPr="00943627">
        <w:rPr>
          <w:rFonts w:ascii="Arial" w:hAnsi="Arial" w:cs="Arial"/>
          <w:b/>
          <w:i/>
          <w:sz w:val="28"/>
          <w:szCs w:val="28"/>
          <w:u w:val="single"/>
        </w:rPr>
        <w:lastRenderedPageBreak/>
        <w:t>5.1 Major Findings:</w:t>
      </w:r>
      <w:bookmarkEnd w:id="68"/>
    </w:p>
    <w:p w14:paraId="76072C0A" w14:textId="77777777" w:rsidR="00943627" w:rsidRPr="00943627" w:rsidRDefault="00943627" w:rsidP="00943627"/>
    <w:p w14:paraId="0C3184FB" w14:textId="77777777" w:rsidR="00200F3F" w:rsidRPr="000C4413" w:rsidRDefault="00871A7A" w:rsidP="00943627">
      <w:pPr>
        <w:pStyle w:val="ListParagraph"/>
        <w:numPr>
          <w:ilvl w:val="0"/>
          <w:numId w:val="17"/>
        </w:numPr>
        <w:spacing w:line="360" w:lineRule="auto"/>
        <w:jc w:val="both"/>
        <w:rPr>
          <w:rFonts w:cstheme="minorHAnsi"/>
        </w:rPr>
      </w:pPr>
      <w:r w:rsidRPr="000C4413">
        <w:rPr>
          <w:rFonts w:cstheme="minorHAnsi"/>
        </w:rPr>
        <w:t xml:space="preserve">SIBL Deposit amount is increases day by day 2015 to 2019 which is 138537 to 267829 (tk. In million). But the deposit growth rate was fluctuated year 2016 to 2018 which is 29% to 10%. In recent year </w:t>
      </w:r>
      <w:proofErr w:type="gramStart"/>
      <w:r w:rsidRPr="000C4413">
        <w:rPr>
          <w:rFonts w:cstheme="minorHAnsi"/>
        </w:rPr>
        <w:t>it</w:t>
      </w:r>
      <w:proofErr w:type="gramEnd"/>
      <w:r w:rsidRPr="000C4413">
        <w:rPr>
          <w:rFonts w:cstheme="minorHAnsi"/>
        </w:rPr>
        <w:t xml:space="preserve"> little bit increase in 19%.</w:t>
      </w:r>
    </w:p>
    <w:p w14:paraId="62C74E40" w14:textId="77777777" w:rsidR="00871A7A" w:rsidRPr="000C4413" w:rsidRDefault="00871A7A" w:rsidP="00943627">
      <w:pPr>
        <w:pStyle w:val="ListParagraph"/>
        <w:spacing w:line="360" w:lineRule="auto"/>
        <w:jc w:val="both"/>
        <w:rPr>
          <w:rFonts w:cstheme="minorHAnsi"/>
        </w:rPr>
      </w:pPr>
    </w:p>
    <w:p w14:paraId="1311C884" w14:textId="77777777" w:rsidR="00871A7A" w:rsidRPr="000C4413" w:rsidRDefault="00871A7A" w:rsidP="00943627">
      <w:pPr>
        <w:pStyle w:val="ListParagraph"/>
        <w:numPr>
          <w:ilvl w:val="0"/>
          <w:numId w:val="17"/>
        </w:numPr>
        <w:spacing w:line="360" w:lineRule="auto"/>
        <w:jc w:val="both"/>
        <w:rPr>
          <w:rFonts w:cstheme="minorHAnsi"/>
        </w:rPr>
      </w:pPr>
      <w:r w:rsidRPr="000C4413">
        <w:rPr>
          <w:rFonts w:cstheme="minorHAnsi"/>
        </w:rPr>
        <w:t xml:space="preserve">SIBL Investment amount also increases in year 2015 to 2019 which is 134117 to 2642269 (tk. In million). The growth rate is decreases year 2016 to 2019 which </w:t>
      </w:r>
      <w:r w:rsidR="00DB06E6" w:rsidRPr="000C4413">
        <w:rPr>
          <w:rFonts w:cstheme="minorHAnsi"/>
        </w:rPr>
        <w:t>is 29</w:t>
      </w:r>
      <w:r w:rsidRPr="000C4413">
        <w:rPr>
          <w:rFonts w:cstheme="minorHAnsi"/>
        </w:rPr>
        <w:t>% to 11%.</w:t>
      </w:r>
    </w:p>
    <w:p w14:paraId="2C462C92" w14:textId="77777777" w:rsidR="00871A7A" w:rsidRPr="000C4413" w:rsidRDefault="00871A7A" w:rsidP="00943627">
      <w:pPr>
        <w:pStyle w:val="ListParagraph"/>
        <w:jc w:val="both"/>
        <w:rPr>
          <w:rFonts w:cstheme="minorHAnsi"/>
        </w:rPr>
      </w:pPr>
    </w:p>
    <w:p w14:paraId="1B28B4DC" w14:textId="77777777" w:rsidR="00871A7A" w:rsidRPr="000C4413" w:rsidRDefault="00DB06E6" w:rsidP="00943627">
      <w:pPr>
        <w:pStyle w:val="ListParagraph"/>
        <w:numPr>
          <w:ilvl w:val="0"/>
          <w:numId w:val="17"/>
        </w:numPr>
        <w:spacing w:line="360" w:lineRule="auto"/>
        <w:jc w:val="both"/>
        <w:rPr>
          <w:rFonts w:cstheme="minorHAnsi"/>
        </w:rPr>
      </w:pPr>
      <w:r w:rsidRPr="000C4413">
        <w:rPr>
          <w:rFonts w:cstheme="minorHAnsi"/>
        </w:rPr>
        <w:t xml:space="preserve">In the investment modes the SIBL minimized their investment. The growth was unstable of 2015 to 2019 which is 3% to 1.67%. and it is </w:t>
      </w:r>
      <w:proofErr w:type="gramStart"/>
      <w:r w:rsidRPr="000C4413">
        <w:rPr>
          <w:rFonts w:cstheme="minorHAnsi"/>
        </w:rPr>
        <w:t>effected</w:t>
      </w:r>
      <w:proofErr w:type="gramEnd"/>
      <w:r w:rsidRPr="000C4413">
        <w:rPr>
          <w:rFonts w:cstheme="minorHAnsi"/>
        </w:rPr>
        <w:t xml:space="preserve"> the SIBL.</w:t>
      </w:r>
    </w:p>
    <w:p w14:paraId="03AF0AE8" w14:textId="77777777" w:rsidR="00DB06E6" w:rsidRPr="000C4413" w:rsidRDefault="00DB06E6" w:rsidP="00943627">
      <w:pPr>
        <w:pStyle w:val="ListParagraph"/>
        <w:jc w:val="both"/>
        <w:rPr>
          <w:rFonts w:cstheme="minorHAnsi"/>
        </w:rPr>
      </w:pPr>
    </w:p>
    <w:p w14:paraId="6D42157C" w14:textId="77777777" w:rsidR="00DB06E6" w:rsidRPr="000C4413" w:rsidRDefault="00DB06E6" w:rsidP="00943627">
      <w:pPr>
        <w:pStyle w:val="ListParagraph"/>
        <w:numPr>
          <w:ilvl w:val="0"/>
          <w:numId w:val="17"/>
        </w:numPr>
        <w:spacing w:line="360" w:lineRule="auto"/>
        <w:jc w:val="both"/>
        <w:rPr>
          <w:rFonts w:cstheme="minorHAnsi"/>
        </w:rPr>
      </w:pPr>
      <w:r w:rsidRPr="000C4413">
        <w:rPr>
          <w:rFonts w:cstheme="minorHAnsi"/>
        </w:rPr>
        <w:t>Among the investment modes of SIBL the amount is highest on Bai-</w:t>
      </w:r>
      <w:proofErr w:type="spellStart"/>
      <w:r w:rsidRPr="000C4413">
        <w:rPr>
          <w:rFonts w:cstheme="minorHAnsi"/>
        </w:rPr>
        <w:t>Muazzal</w:t>
      </w:r>
      <w:proofErr w:type="spellEnd"/>
      <w:r w:rsidRPr="000C4413">
        <w:rPr>
          <w:rFonts w:cstheme="minorHAnsi"/>
        </w:rPr>
        <w:t xml:space="preserve"> mode. Hire purchases and </w:t>
      </w:r>
      <w:proofErr w:type="spellStart"/>
      <w:r w:rsidRPr="000C4413">
        <w:rPr>
          <w:rFonts w:cstheme="minorHAnsi"/>
        </w:rPr>
        <w:t>Murabha</w:t>
      </w:r>
      <w:proofErr w:type="spellEnd"/>
      <w:r w:rsidRPr="000C4413">
        <w:rPr>
          <w:rFonts w:cstheme="minorHAnsi"/>
        </w:rPr>
        <w:t xml:space="preserve"> is a second position.</w:t>
      </w:r>
    </w:p>
    <w:p w14:paraId="1B3F2086" w14:textId="77777777" w:rsidR="00F834CA" w:rsidRPr="000C4413" w:rsidRDefault="00F834CA" w:rsidP="00F834CA">
      <w:pPr>
        <w:pStyle w:val="ListParagraph"/>
        <w:rPr>
          <w:rFonts w:cstheme="minorHAnsi"/>
        </w:rPr>
      </w:pPr>
    </w:p>
    <w:p w14:paraId="5FCF6C80" w14:textId="77777777" w:rsidR="00F834CA" w:rsidRPr="000C4413" w:rsidRDefault="00F834CA" w:rsidP="00943627">
      <w:pPr>
        <w:pStyle w:val="ListParagraph"/>
        <w:numPr>
          <w:ilvl w:val="0"/>
          <w:numId w:val="17"/>
        </w:numPr>
        <w:spacing w:line="360" w:lineRule="auto"/>
        <w:jc w:val="both"/>
        <w:rPr>
          <w:rFonts w:cstheme="minorHAnsi"/>
        </w:rPr>
      </w:pPr>
      <w:r w:rsidRPr="000C4413">
        <w:rPr>
          <w:rFonts w:cstheme="minorHAnsi"/>
        </w:rPr>
        <w:t>In the status of bad investment part their Bad/Loss is very higher in year 2018 which is 16914 and on the year 2019 its decrease slightly which is 16493.</w:t>
      </w:r>
      <w:r w:rsidR="00044E43" w:rsidRPr="000C4413">
        <w:rPr>
          <w:rFonts w:cstheme="minorHAnsi"/>
        </w:rPr>
        <w:t xml:space="preserve"> This i</w:t>
      </w:r>
      <w:r w:rsidR="006D5D67" w:rsidRPr="000C4413">
        <w:rPr>
          <w:rFonts w:cstheme="minorHAnsi"/>
        </w:rPr>
        <w:t>s occurring because of their down</w:t>
      </w:r>
      <w:r w:rsidR="00044E43" w:rsidRPr="000C4413">
        <w:rPr>
          <w:rFonts w:cstheme="minorHAnsi"/>
        </w:rPr>
        <w:t xml:space="preserve"> policy system.</w:t>
      </w:r>
    </w:p>
    <w:p w14:paraId="338250B4" w14:textId="77777777" w:rsidR="00DB06E6" w:rsidRPr="000C4413" w:rsidRDefault="00DB06E6" w:rsidP="00943627">
      <w:pPr>
        <w:pStyle w:val="ListParagraph"/>
        <w:jc w:val="both"/>
        <w:rPr>
          <w:rFonts w:cstheme="minorHAnsi"/>
        </w:rPr>
      </w:pPr>
    </w:p>
    <w:p w14:paraId="295ED9F1" w14:textId="77777777" w:rsidR="006204DC" w:rsidRPr="000C4413" w:rsidRDefault="006204DC" w:rsidP="00943627">
      <w:pPr>
        <w:pStyle w:val="ListParagraph"/>
        <w:numPr>
          <w:ilvl w:val="0"/>
          <w:numId w:val="17"/>
        </w:numPr>
        <w:spacing w:line="360" w:lineRule="auto"/>
        <w:jc w:val="both"/>
        <w:rPr>
          <w:rFonts w:cstheme="minorHAnsi"/>
        </w:rPr>
      </w:pPr>
      <w:r w:rsidRPr="000C4413">
        <w:rPr>
          <w:rFonts w:cstheme="minorHAnsi"/>
        </w:rPr>
        <w:t>SIBL investment procedure is moderate in overall year 2015 to 2019.</w:t>
      </w:r>
    </w:p>
    <w:p w14:paraId="25013AC2" w14:textId="77777777" w:rsidR="00943627" w:rsidRDefault="00943627" w:rsidP="00554C83">
      <w:pPr>
        <w:spacing w:line="360" w:lineRule="auto"/>
        <w:rPr>
          <w:rFonts w:ascii="Arial" w:hAnsi="Arial" w:cs="Arial"/>
          <w:b/>
          <w:i/>
          <w:color w:val="2E74B5" w:themeColor="accent1" w:themeShade="BF"/>
          <w:sz w:val="28"/>
          <w:szCs w:val="28"/>
        </w:rPr>
      </w:pPr>
    </w:p>
    <w:p w14:paraId="6B303D1C" w14:textId="462668B3" w:rsidR="00943627" w:rsidRPr="000C4413" w:rsidRDefault="00554C83" w:rsidP="000C4413">
      <w:pPr>
        <w:pStyle w:val="Heading2"/>
        <w:rPr>
          <w:rFonts w:ascii="Arial" w:hAnsi="Arial" w:cs="Arial"/>
          <w:b/>
          <w:i/>
          <w:sz w:val="28"/>
          <w:szCs w:val="28"/>
          <w:u w:val="single"/>
        </w:rPr>
      </w:pPr>
      <w:bookmarkStart w:id="69" w:name="_Toc64282345"/>
      <w:r w:rsidRPr="00943627">
        <w:rPr>
          <w:rFonts w:ascii="Arial" w:hAnsi="Arial" w:cs="Arial"/>
          <w:b/>
          <w:i/>
          <w:sz w:val="28"/>
          <w:szCs w:val="28"/>
          <w:u w:val="single"/>
        </w:rPr>
        <w:t>5.2 Recommendations:</w:t>
      </w:r>
      <w:bookmarkEnd w:id="69"/>
      <w:r w:rsidRPr="00943627">
        <w:rPr>
          <w:rFonts w:ascii="Arial" w:hAnsi="Arial" w:cs="Arial"/>
          <w:b/>
          <w:i/>
          <w:sz w:val="28"/>
          <w:szCs w:val="28"/>
          <w:u w:val="single"/>
        </w:rPr>
        <w:t xml:space="preserve"> </w:t>
      </w:r>
    </w:p>
    <w:p w14:paraId="34A53E3A" w14:textId="77777777" w:rsidR="00554C83" w:rsidRPr="000C4413" w:rsidRDefault="00554C83" w:rsidP="001F315D">
      <w:pPr>
        <w:spacing w:line="360" w:lineRule="auto"/>
        <w:jc w:val="both"/>
        <w:rPr>
          <w:rFonts w:cstheme="minorHAnsi"/>
        </w:rPr>
      </w:pPr>
      <w:r w:rsidRPr="000C4413">
        <w:rPr>
          <w:rFonts w:cstheme="minorHAnsi"/>
        </w:rPr>
        <w:t>The following recommendation may be suggested for the overall Social Islami Bank Limited:</w:t>
      </w:r>
    </w:p>
    <w:p w14:paraId="42511601" w14:textId="77777777" w:rsidR="00655C2B" w:rsidRPr="000C4413" w:rsidRDefault="00655C2B" w:rsidP="001F315D">
      <w:pPr>
        <w:pStyle w:val="ListParagraph"/>
        <w:numPr>
          <w:ilvl w:val="0"/>
          <w:numId w:val="18"/>
        </w:numPr>
        <w:spacing w:line="360" w:lineRule="auto"/>
        <w:jc w:val="both"/>
        <w:rPr>
          <w:rFonts w:cstheme="minorHAnsi"/>
        </w:rPr>
      </w:pPr>
      <w:r w:rsidRPr="000C4413">
        <w:rPr>
          <w:rFonts w:cstheme="minorHAnsi"/>
        </w:rPr>
        <w:t xml:space="preserve">SIBL grows its investment plans on a day-to-day basis </w:t>
      </w:r>
      <w:r w:rsidR="001100D3" w:rsidRPr="000C4413">
        <w:rPr>
          <w:rFonts w:cstheme="minorHAnsi"/>
        </w:rPr>
        <w:t>but</w:t>
      </w:r>
      <w:r w:rsidRPr="000C4413">
        <w:rPr>
          <w:rFonts w:cstheme="minorHAnsi"/>
        </w:rPr>
        <w:t xml:space="preserve"> now their investment growth rates have changed so that they need to improve their messenger service.</w:t>
      </w:r>
    </w:p>
    <w:p w14:paraId="3BC60386" w14:textId="77777777" w:rsidR="00655C2B" w:rsidRPr="000C4413" w:rsidRDefault="00F30692" w:rsidP="001F315D">
      <w:pPr>
        <w:pStyle w:val="ListParagraph"/>
        <w:numPr>
          <w:ilvl w:val="0"/>
          <w:numId w:val="18"/>
        </w:numPr>
        <w:spacing w:line="360" w:lineRule="auto"/>
        <w:jc w:val="both"/>
        <w:rPr>
          <w:rFonts w:cstheme="minorHAnsi"/>
        </w:rPr>
      </w:pPr>
      <w:r w:rsidRPr="000C4413">
        <w:rPr>
          <w:rFonts w:cstheme="minorHAnsi"/>
        </w:rPr>
        <w:t xml:space="preserve"> </w:t>
      </w:r>
      <w:r w:rsidR="00655C2B" w:rsidRPr="000C4413">
        <w:rPr>
          <w:rFonts w:cstheme="minorHAnsi"/>
        </w:rPr>
        <w:t>SIBL should pay more attention to their investment growth rates which fall from 2015 to 2019.</w:t>
      </w:r>
    </w:p>
    <w:p w14:paraId="3681F962" w14:textId="77777777" w:rsidR="00655C2B" w:rsidRPr="000C4413" w:rsidRDefault="00F30692" w:rsidP="001F315D">
      <w:pPr>
        <w:pStyle w:val="ListParagraph"/>
        <w:numPr>
          <w:ilvl w:val="0"/>
          <w:numId w:val="18"/>
        </w:numPr>
        <w:spacing w:line="360" w:lineRule="auto"/>
        <w:jc w:val="both"/>
        <w:rPr>
          <w:rFonts w:cstheme="minorHAnsi"/>
        </w:rPr>
      </w:pPr>
      <w:r w:rsidRPr="000C4413">
        <w:rPr>
          <w:rFonts w:cstheme="minorHAnsi"/>
        </w:rPr>
        <w:t xml:space="preserve"> </w:t>
      </w:r>
      <w:r w:rsidR="00655C2B" w:rsidRPr="000C4413">
        <w:rPr>
          <w:rFonts w:cstheme="minorHAnsi"/>
        </w:rPr>
        <w:t>SIBL has further developed its ever-growing scheduled investments.</w:t>
      </w:r>
    </w:p>
    <w:p w14:paraId="3348E5F1" w14:textId="77777777" w:rsidR="00655C2B" w:rsidRPr="000C4413" w:rsidRDefault="00F30692" w:rsidP="001F315D">
      <w:pPr>
        <w:pStyle w:val="ListParagraph"/>
        <w:numPr>
          <w:ilvl w:val="0"/>
          <w:numId w:val="18"/>
        </w:numPr>
        <w:spacing w:line="360" w:lineRule="auto"/>
        <w:jc w:val="both"/>
        <w:rPr>
          <w:rFonts w:cstheme="minorHAnsi"/>
        </w:rPr>
      </w:pPr>
      <w:r w:rsidRPr="000C4413">
        <w:rPr>
          <w:rFonts w:cstheme="minorHAnsi"/>
        </w:rPr>
        <w:t xml:space="preserve"> </w:t>
      </w:r>
      <w:r w:rsidR="00655C2B" w:rsidRPr="000C4413">
        <w:rPr>
          <w:rFonts w:cstheme="minorHAnsi"/>
        </w:rPr>
        <w:t xml:space="preserve">SIBL should invest more in profitable businesses so that they can make more </w:t>
      </w:r>
      <w:proofErr w:type="gramStart"/>
      <w:r w:rsidR="00655C2B" w:rsidRPr="000C4413">
        <w:rPr>
          <w:rFonts w:cstheme="minorHAnsi"/>
        </w:rPr>
        <w:t>money</w:t>
      </w:r>
      <w:proofErr w:type="gramEnd"/>
    </w:p>
    <w:p w14:paraId="0EAA1104" w14:textId="77777777" w:rsidR="00FC1D58" w:rsidRPr="000C4413" w:rsidRDefault="00FC1D58" w:rsidP="001F315D">
      <w:pPr>
        <w:pStyle w:val="ListParagraph"/>
        <w:numPr>
          <w:ilvl w:val="0"/>
          <w:numId w:val="18"/>
        </w:numPr>
        <w:spacing w:line="360" w:lineRule="auto"/>
        <w:jc w:val="both"/>
        <w:rPr>
          <w:rFonts w:cstheme="minorHAnsi"/>
        </w:rPr>
      </w:pPr>
      <w:r w:rsidRPr="000C4413">
        <w:rPr>
          <w:rFonts w:cstheme="minorHAnsi"/>
        </w:rPr>
        <w:t>SIBL should focus on their monitoring system so that they can reduce their bad or bad investment.</w:t>
      </w:r>
    </w:p>
    <w:p w14:paraId="2D5B7E5A" w14:textId="77777777" w:rsidR="00F834CA" w:rsidRPr="000C4413" w:rsidRDefault="00F834CA" w:rsidP="001F315D">
      <w:pPr>
        <w:pStyle w:val="ListParagraph"/>
        <w:numPr>
          <w:ilvl w:val="0"/>
          <w:numId w:val="18"/>
        </w:numPr>
        <w:spacing w:line="360" w:lineRule="auto"/>
        <w:jc w:val="both"/>
        <w:rPr>
          <w:rFonts w:cstheme="minorHAnsi"/>
        </w:rPr>
      </w:pPr>
      <w:r w:rsidRPr="000C4413">
        <w:rPr>
          <w:rFonts w:cstheme="minorHAnsi"/>
        </w:rPr>
        <w:t>SIBL bad status investme</w:t>
      </w:r>
      <w:r w:rsidR="00044E43" w:rsidRPr="000C4413">
        <w:rPr>
          <w:rFonts w:cstheme="minorHAnsi"/>
        </w:rPr>
        <w:t xml:space="preserve">nt is increases year by year because of their bad policy. If they recover on it then they should repair their loan </w:t>
      </w:r>
      <w:proofErr w:type="gramStart"/>
      <w:r w:rsidR="00044E43" w:rsidRPr="000C4413">
        <w:rPr>
          <w:rFonts w:cstheme="minorHAnsi"/>
        </w:rPr>
        <w:t>with in</w:t>
      </w:r>
      <w:proofErr w:type="gramEnd"/>
      <w:r w:rsidR="00044E43" w:rsidRPr="000C4413">
        <w:rPr>
          <w:rFonts w:cstheme="minorHAnsi"/>
        </w:rPr>
        <w:t xml:space="preserve"> a period of time.</w:t>
      </w:r>
    </w:p>
    <w:p w14:paraId="0478664B" w14:textId="3B91F11E" w:rsidR="006204DC" w:rsidRPr="000C4413" w:rsidRDefault="00FC1D58" w:rsidP="000C4413">
      <w:pPr>
        <w:pStyle w:val="ListParagraph"/>
        <w:numPr>
          <w:ilvl w:val="0"/>
          <w:numId w:val="18"/>
        </w:numPr>
        <w:spacing w:line="360" w:lineRule="auto"/>
        <w:jc w:val="both"/>
        <w:rPr>
          <w:rFonts w:cstheme="minorHAnsi"/>
        </w:rPr>
      </w:pPr>
      <w:r w:rsidRPr="000C4413">
        <w:rPr>
          <w:rFonts w:cstheme="minorHAnsi"/>
        </w:rPr>
        <w:t>SIBL customers should be properly monitored as their funds are used properly.</w:t>
      </w:r>
    </w:p>
    <w:p w14:paraId="19F90937" w14:textId="77777777" w:rsidR="006204DC" w:rsidRPr="001F315D" w:rsidRDefault="00E64C7E" w:rsidP="001F315D">
      <w:pPr>
        <w:pStyle w:val="Heading2"/>
        <w:rPr>
          <w:rFonts w:ascii="Arial" w:hAnsi="Arial" w:cs="Arial"/>
          <w:b/>
          <w:i/>
          <w:sz w:val="28"/>
          <w:szCs w:val="28"/>
          <w:u w:val="single"/>
        </w:rPr>
      </w:pPr>
      <w:bookmarkStart w:id="70" w:name="_Toc64282346"/>
      <w:r w:rsidRPr="001F315D">
        <w:rPr>
          <w:rFonts w:ascii="Arial" w:hAnsi="Arial" w:cs="Arial"/>
          <w:b/>
          <w:i/>
          <w:sz w:val="28"/>
          <w:szCs w:val="28"/>
          <w:u w:val="single"/>
        </w:rPr>
        <w:lastRenderedPageBreak/>
        <w:t xml:space="preserve">5.3 </w:t>
      </w:r>
      <w:r w:rsidR="00410BB2" w:rsidRPr="001F315D">
        <w:rPr>
          <w:rFonts w:ascii="Arial" w:hAnsi="Arial" w:cs="Arial"/>
          <w:b/>
          <w:i/>
          <w:sz w:val="28"/>
          <w:szCs w:val="28"/>
          <w:u w:val="single"/>
        </w:rPr>
        <w:t>Conclusion</w:t>
      </w:r>
      <w:r w:rsidRPr="001F315D">
        <w:rPr>
          <w:rFonts w:ascii="Arial" w:hAnsi="Arial" w:cs="Arial"/>
          <w:b/>
          <w:i/>
          <w:sz w:val="28"/>
          <w:szCs w:val="28"/>
          <w:u w:val="single"/>
        </w:rPr>
        <w:t>:</w:t>
      </w:r>
      <w:bookmarkEnd w:id="70"/>
    </w:p>
    <w:p w14:paraId="01E33EC7" w14:textId="77777777" w:rsidR="00410BB2" w:rsidRDefault="00410BB2" w:rsidP="006204DC">
      <w:pPr>
        <w:pStyle w:val="ListParagraph"/>
        <w:spacing w:line="360" w:lineRule="auto"/>
        <w:rPr>
          <w:rFonts w:ascii="Arial" w:hAnsi="Arial" w:cs="Arial"/>
          <w:sz w:val="24"/>
          <w:szCs w:val="24"/>
        </w:rPr>
      </w:pPr>
    </w:p>
    <w:p w14:paraId="05EC09D3" w14:textId="77777777" w:rsidR="006204DC" w:rsidRPr="000C4413" w:rsidRDefault="005F0A5F" w:rsidP="00F42F7A">
      <w:pPr>
        <w:pStyle w:val="ListParagraph"/>
        <w:spacing w:line="360" w:lineRule="auto"/>
        <w:jc w:val="both"/>
        <w:rPr>
          <w:rFonts w:cstheme="minorHAnsi"/>
        </w:rPr>
      </w:pPr>
      <w:r w:rsidRPr="000C4413">
        <w:rPr>
          <w:rFonts w:cstheme="minorHAnsi"/>
        </w:rPr>
        <w:t xml:space="preserve">Social Islamic Bank Limited is a banking business that is expanding to provide business banking services to customers as well as providing access to microcredit and SME funds to the millions of people in the country. As part of corporate responsibility, it plays a vital role in assisting bereaved members of the community in any related welfare work. They focus on the reputable, </w:t>
      </w:r>
      <w:proofErr w:type="gramStart"/>
      <w:r w:rsidRPr="000C4413">
        <w:rPr>
          <w:rFonts w:cstheme="minorHAnsi"/>
        </w:rPr>
        <w:t>fast</w:t>
      </w:r>
      <w:proofErr w:type="gramEnd"/>
      <w:r w:rsidRPr="000C4413">
        <w:rPr>
          <w:rFonts w:cstheme="minorHAnsi"/>
        </w:rPr>
        <w:t xml:space="preserve"> and professional services offered to their customers. They believe in developing close </w:t>
      </w:r>
      <w:r w:rsidR="008932E5" w:rsidRPr="000C4413">
        <w:rPr>
          <w:rFonts w:cstheme="minorHAnsi"/>
        </w:rPr>
        <w:t>relationships. Therefore</w:t>
      </w:r>
      <w:r w:rsidR="00F42F7A" w:rsidRPr="000C4413">
        <w:rPr>
          <w:rFonts w:cstheme="minorHAnsi"/>
        </w:rPr>
        <w:t xml:space="preserve">, they are committed to providing high-quality banking services and the best return on equity investment to ensure the financial security of investors and to bring their new Islamic banking products up to date. </w:t>
      </w:r>
      <w:r w:rsidR="00655C2B" w:rsidRPr="000C4413">
        <w:rPr>
          <w:rFonts w:cstheme="minorHAnsi"/>
        </w:rPr>
        <w:t>Into</w:t>
      </w:r>
      <w:r w:rsidR="00F42F7A" w:rsidRPr="000C4413">
        <w:rPr>
          <w:rFonts w:cstheme="minorHAnsi"/>
        </w:rPr>
        <w:t xml:space="preserve"> their existing and prospective employees. "It then came to our notice that we were struggling with two heads to meet and provide financial support to poor </w:t>
      </w:r>
      <w:r w:rsidR="00AA190E" w:rsidRPr="000C4413">
        <w:rPr>
          <w:rFonts w:cstheme="minorHAnsi"/>
        </w:rPr>
        <w:t>families. “They</w:t>
      </w:r>
      <w:r w:rsidR="00F42F7A" w:rsidRPr="000C4413">
        <w:rPr>
          <w:rFonts w:cstheme="minorHAnsi"/>
        </w:rPr>
        <w:t xml:space="preserve"> believe that their service has little value in strengthening the end results of equality for people in society.</w:t>
      </w:r>
    </w:p>
    <w:p w14:paraId="4B41999A" w14:textId="77777777" w:rsidR="006204DC" w:rsidRDefault="006204DC" w:rsidP="006204DC">
      <w:pPr>
        <w:pStyle w:val="ListParagraph"/>
        <w:spacing w:line="360" w:lineRule="auto"/>
        <w:rPr>
          <w:rFonts w:ascii="Arial" w:hAnsi="Arial" w:cs="Arial"/>
          <w:sz w:val="24"/>
          <w:szCs w:val="24"/>
        </w:rPr>
      </w:pPr>
    </w:p>
    <w:p w14:paraId="2EAE9163" w14:textId="77777777" w:rsidR="00036E38" w:rsidRDefault="00036E38" w:rsidP="006204DC">
      <w:pPr>
        <w:pStyle w:val="ListParagraph"/>
        <w:spacing w:line="360" w:lineRule="auto"/>
        <w:rPr>
          <w:rFonts w:ascii="Arial" w:hAnsi="Arial" w:cs="Arial"/>
          <w:sz w:val="24"/>
          <w:szCs w:val="24"/>
        </w:rPr>
      </w:pPr>
    </w:p>
    <w:p w14:paraId="7A0C5575" w14:textId="77777777" w:rsidR="00F042B0" w:rsidRDefault="00F042B0" w:rsidP="006204DC">
      <w:pPr>
        <w:pStyle w:val="ListParagraph"/>
        <w:spacing w:line="360" w:lineRule="auto"/>
        <w:rPr>
          <w:rFonts w:ascii="Arial" w:hAnsi="Arial" w:cs="Arial"/>
          <w:sz w:val="24"/>
          <w:szCs w:val="24"/>
        </w:rPr>
      </w:pPr>
    </w:p>
    <w:p w14:paraId="4637692F" w14:textId="68DBE2F7" w:rsidR="00F042B0" w:rsidRDefault="00F042B0" w:rsidP="006204DC">
      <w:pPr>
        <w:pStyle w:val="ListParagraph"/>
        <w:spacing w:line="360" w:lineRule="auto"/>
        <w:rPr>
          <w:rFonts w:ascii="Arial" w:hAnsi="Arial" w:cs="Arial"/>
          <w:sz w:val="24"/>
          <w:szCs w:val="24"/>
        </w:rPr>
      </w:pPr>
    </w:p>
    <w:p w14:paraId="569EFA1E" w14:textId="0E2AC859" w:rsidR="000C4413" w:rsidRDefault="000C4413" w:rsidP="006204DC">
      <w:pPr>
        <w:pStyle w:val="ListParagraph"/>
        <w:spacing w:line="360" w:lineRule="auto"/>
        <w:rPr>
          <w:rFonts w:ascii="Arial" w:hAnsi="Arial" w:cs="Arial"/>
          <w:sz w:val="24"/>
          <w:szCs w:val="24"/>
        </w:rPr>
      </w:pPr>
    </w:p>
    <w:p w14:paraId="1A54C571" w14:textId="412741FD" w:rsidR="000C4413" w:rsidRDefault="000C4413" w:rsidP="006204DC">
      <w:pPr>
        <w:pStyle w:val="ListParagraph"/>
        <w:spacing w:line="360" w:lineRule="auto"/>
        <w:rPr>
          <w:rFonts w:ascii="Arial" w:hAnsi="Arial" w:cs="Arial"/>
          <w:sz w:val="24"/>
          <w:szCs w:val="24"/>
        </w:rPr>
      </w:pPr>
    </w:p>
    <w:p w14:paraId="1A1B5AC2" w14:textId="267581C5" w:rsidR="000C4413" w:rsidRDefault="000C4413" w:rsidP="006204DC">
      <w:pPr>
        <w:pStyle w:val="ListParagraph"/>
        <w:spacing w:line="360" w:lineRule="auto"/>
        <w:rPr>
          <w:rFonts w:ascii="Arial" w:hAnsi="Arial" w:cs="Arial"/>
          <w:sz w:val="24"/>
          <w:szCs w:val="24"/>
        </w:rPr>
      </w:pPr>
    </w:p>
    <w:p w14:paraId="05002C60" w14:textId="72B30F20" w:rsidR="000C4413" w:rsidRDefault="000C4413" w:rsidP="006204DC">
      <w:pPr>
        <w:pStyle w:val="ListParagraph"/>
        <w:spacing w:line="360" w:lineRule="auto"/>
        <w:rPr>
          <w:rFonts w:ascii="Arial" w:hAnsi="Arial" w:cs="Arial"/>
          <w:sz w:val="24"/>
          <w:szCs w:val="24"/>
        </w:rPr>
      </w:pPr>
    </w:p>
    <w:p w14:paraId="5A583DED" w14:textId="064C9E51" w:rsidR="000C4413" w:rsidRDefault="000C4413" w:rsidP="006204DC">
      <w:pPr>
        <w:pStyle w:val="ListParagraph"/>
        <w:spacing w:line="360" w:lineRule="auto"/>
        <w:rPr>
          <w:rFonts w:ascii="Arial" w:hAnsi="Arial" w:cs="Arial"/>
          <w:sz w:val="24"/>
          <w:szCs w:val="24"/>
        </w:rPr>
      </w:pPr>
    </w:p>
    <w:p w14:paraId="44624E82" w14:textId="0A6ABD34" w:rsidR="000C4413" w:rsidRDefault="000C4413" w:rsidP="006204DC">
      <w:pPr>
        <w:pStyle w:val="ListParagraph"/>
        <w:spacing w:line="360" w:lineRule="auto"/>
        <w:rPr>
          <w:rFonts w:ascii="Arial" w:hAnsi="Arial" w:cs="Arial"/>
          <w:sz w:val="24"/>
          <w:szCs w:val="24"/>
        </w:rPr>
      </w:pPr>
    </w:p>
    <w:p w14:paraId="3BE91D8D" w14:textId="791F83C2" w:rsidR="000C4413" w:rsidRDefault="000C4413" w:rsidP="006204DC">
      <w:pPr>
        <w:pStyle w:val="ListParagraph"/>
        <w:spacing w:line="360" w:lineRule="auto"/>
        <w:rPr>
          <w:rFonts w:ascii="Arial" w:hAnsi="Arial" w:cs="Arial"/>
          <w:sz w:val="24"/>
          <w:szCs w:val="24"/>
        </w:rPr>
      </w:pPr>
    </w:p>
    <w:p w14:paraId="490EAC00" w14:textId="52E96606" w:rsidR="000C4413" w:rsidRDefault="000C4413" w:rsidP="006204DC">
      <w:pPr>
        <w:pStyle w:val="ListParagraph"/>
        <w:spacing w:line="360" w:lineRule="auto"/>
        <w:rPr>
          <w:rFonts w:ascii="Arial" w:hAnsi="Arial" w:cs="Arial"/>
          <w:sz w:val="24"/>
          <w:szCs w:val="24"/>
        </w:rPr>
      </w:pPr>
    </w:p>
    <w:p w14:paraId="5EFBCED7" w14:textId="7D3B0610" w:rsidR="000C4413" w:rsidRDefault="000C4413" w:rsidP="006204DC">
      <w:pPr>
        <w:pStyle w:val="ListParagraph"/>
        <w:spacing w:line="360" w:lineRule="auto"/>
        <w:rPr>
          <w:rFonts w:ascii="Arial" w:hAnsi="Arial" w:cs="Arial"/>
          <w:sz w:val="24"/>
          <w:szCs w:val="24"/>
        </w:rPr>
      </w:pPr>
    </w:p>
    <w:p w14:paraId="5C648C98" w14:textId="18729BEE" w:rsidR="000C4413" w:rsidRDefault="000C4413" w:rsidP="006204DC">
      <w:pPr>
        <w:pStyle w:val="ListParagraph"/>
        <w:spacing w:line="360" w:lineRule="auto"/>
        <w:rPr>
          <w:rFonts w:ascii="Arial" w:hAnsi="Arial" w:cs="Arial"/>
          <w:sz w:val="24"/>
          <w:szCs w:val="24"/>
        </w:rPr>
      </w:pPr>
    </w:p>
    <w:p w14:paraId="7FD4C4D6" w14:textId="77777777" w:rsidR="000C4413" w:rsidRDefault="000C4413" w:rsidP="006204DC">
      <w:pPr>
        <w:pStyle w:val="ListParagraph"/>
        <w:spacing w:line="360" w:lineRule="auto"/>
        <w:rPr>
          <w:rFonts w:ascii="Arial" w:hAnsi="Arial" w:cs="Arial"/>
          <w:sz w:val="24"/>
          <w:szCs w:val="24"/>
        </w:rPr>
      </w:pPr>
    </w:p>
    <w:p w14:paraId="56CAF754" w14:textId="77777777" w:rsidR="00036E38" w:rsidRDefault="00036E38" w:rsidP="006204DC">
      <w:pPr>
        <w:pStyle w:val="ListParagraph"/>
        <w:spacing w:line="360" w:lineRule="auto"/>
        <w:rPr>
          <w:rFonts w:ascii="Arial" w:hAnsi="Arial" w:cs="Arial"/>
          <w:sz w:val="24"/>
          <w:szCs w:val="24"/>
        </w:rPr>
      </w:pPr>
    </w:p>
    <w:p w14:paraId="437F47C1" w14:textId="77777777" w:rsidR="00036E38" w:rsidRDefault="00036E38" w:rsidP="006204DC">
      <w:pPr>
        <w:pStyle w:val="ListParagraph"/>
        <w:spacing w:line="360" w:lineRule="auto"/>
        <w:rPr>
          <w:rFonts w:ascii="Arial" w:hAnsi="Arial" w:cs="Arial"/>
          <w:sz w:val="24"/>
          <w:szCs w:val="24"/>
        </w:rPr>
      </w:pPr>
    </w:p>
    <w:p w14:paraId="04F082B8" w14:textId="77777777" w:rsidR="00CD6A36" w:rsidRDefault="00CD6A36" w:rsidP="006204DC">
      <w:pPr>
        <w:pStyle w:val="ListParagraph"/>
        <w:spacing w:line="360" w:lineRule="auto"/>
        <w:rPr>
          <w:rFonts w:ascii="Arial" w:hAnsi="Arial" w:cs="Arial"/>
          <w:sz w:val="24"/>
          <w:szCs w:val="24"/>
        </w:rPr>
      </w:pPr>
    </w:p>
    <w:p w14:paraId="19D38AE3" w14:textId="77777777" w:rsidR="00CD6A36" w:rsidRDefault="00CD6A36" w:rsidP="006204DC">
      <w:pPr>
        <w:pStyle w:val="ListParagraph"/>
        <w:spacing w:line="360" w:lineRule="auto"/>
        <w:rPr>
          <w:rFonts w:ascii="Arial" w:hAnsi="Arial" w:cs="Arial"/>
          <w:sz w:val="24"/>
          <w:szCs w:val="24"/>
        </w:rPr>
      </w:pPr>
    </w:p>
    <w:p w14:paraId="6383E939" w14:textId="77777777" w:rsidR="009E69CF" w:rsidRPr="001F315D" w:rsidRDefault="009E69CF" w:rsidP="001F315D">
      <w:pPr>
        <w:pStyle w:val="Heading1"/>
        <w:jc w:val="center"/>
        <w:rPr>
          <w:rFonts w:ascii="Arial" w:hAnsi="Arial" w:cs="Arial"/>
          <w:b/>
          <w:i/>
          <w:u w:val="single"/>
        </w:rPr>
      </w:pPr>
      <w:bookmarkStart w:id="71" w:name="_Toc64282347"/>
      <w:r w:rsidRPr="001F315D">
        <w:rPr>
          <w:rFonts w:ascii="Arial" w:hAnsi="Arial" w:cs="Arial"/>
          <w:b/>
          <w:i/>
          <w:u w:val="single"/>
        </w:rPr>
        <w:lastRenderedPageBreak/>
        <w:t>References</w:t>
      </w:r>
      <w:bookmarkEnd w:id="71"/>
    </w:p>
    <w:p w14:paraId="569729D7" w14:textId="77777777" w:rsidR="001100D3" w:rsidRPr="001100D3" w:rsidRDefault="001100D3" w:rsidP="001100D3"/>
    <w:bookmarkStart w:id="72" w:name="_Toc64282348" w:displacedByCustomXml="next"/>
    <w:sdt>
      <w:sdtPr>
        <w:rPr>
          <w:rFonts w:asciiTheme="minorHAnsi" w:eastAsiaTheme="minorHAnsi" w:hAnsiTheme="minorHAnsi" w:cstheme="minorBidi"/>
          <w:color w:val="auto"/>
          <w:sz w:val="22"/>
          <w:szCs w:val="22"/>
        </w:rPr>
        <w:id w:val="-883949917"/>
        <w:docPartObj>
          <w:docPartGallery w:val="Bibliographies"/>
          <w:docPartUnique/>
        </w:docPartObj>
      </w:sdtPr>
      <w:sdtContent>
        <w:bookmarkEnd w:id="72" w:displacedByCustomXml="prev"/>
        <w:p w14:paraId="002CF9CC" w14:textId="20903B9B" w:rsidR="00D2274A" w:rsidRDefault="00D2274A" w:rsidP="000C4413">
          <w:pPr>
            <w:pStyle w:val="Heading1"/>
            <w:jc w:val="both"/>
          </w:pPr>
        </w:p>
        <w:sdt>
          <w:sdtPr>
            <w:id w:val="111145805"/>
            <w:bibliography/>
          </w:sdtPr>
          <w:sdtContent>
            <w:p w14:paraId="5877AEAC" w14:textId="7620F778" w:rsidR="00D2274A" w:rsidRDefault="00D2274A" w:rsidP="000C4413">
              <w:pPr>
                <w:pStyle w:val="Bibliography"/>
                <w:numPr>
                  <w:ilvl w:val="0"/>
                  <w:numId w:val="40"/>
                </w:numPr>
                <w:jc w:val="both"/>
                <w:rPr>
                  <w:noProof/>
                  <w:sz w:val="24"/>
                  <w:szCs w:val="24"/>
                </w:rPr>
              </w:pPr>
              <w:r>
                <w:fldChar w:fldCharType="begin"/>
              </w:r>
              <w:r>
                <w:instrText xml:space="preserve"> BIBLIOGRAPHY </w:instrText>
              </w:r>
              <w:r>
                <w:fldChar w:fldCharType="separate"/>
              </w:r>
              <w:r>
                <w:rPr>
                  <w:noProof/>
                </w:rPr>
                <w:t xml:space="preserve">AN OVERVIEW OF SIBL. (2020, 12 12). </w:t>
              </w:r>
              <w:r>
                <w:rPr>
                  <w:i/>
                  <w:iCs/>
                  <w:noProof/>
                </w:rPr>
                <w:t>AN OVERVIEW OF SIBL</w:t>
              </w:r>
              <w:r>
                <w:rPr>
                  <w:noProof/>
                </w:rPr>
                <w:t>. Retrieved from AN OVERVIEW OF SIBL: https://www.siblbd.com/about/profile?fbclid=IwAR2Ul-</w:t>
              </w:r>
            </w:p>
            <w:p w14:paraId="0274D2BB" w14:textId="419FA7C7" w:rsidR="00D2274A" w:rsidRDefault="00D2274A" w:rsidP="000C4413">
              <w:pPr>
                <w:pStyle w:val="Bibliography"/>
                <w:numPr>
                  <w:ilvl w:val="0"/>
                  <w:numId w:val="40"/>
                </w:numPr>
                <w:jc w:val="both"/>
                <w:rPr>
                  <w:noProof/>
                </w:rPr>
              </w:pPr>
              <w:r>
                <w:rPr>
                  <w:noProof/>
                </w:rPr>
                <w:t xml:space="preserve">Da Jia Qian. (2019, 03 3). </w:t>
              </w:r>
              <w:r>
                <w:rPr>
                  <w:i/>
                  <w:iCs/>
                  <w:noProof/>
                </w:rPr>
                <w:t>Faculty of Business</w:t>
              </w:r>
              <w:r>
                <w:rPr>
                  <w:noProof/>
                </w:rPr>
                <w:t>. Retrieved from 2Faculty of Business: https://mfpc.org.my/wp-content/uploads/2019/03/3-14_Original-Research_Paper-1_Conventional-Banking-Islamic-Banking.pdf</w:t>
              </w:r>
            </w:p>
            <w:p w14:paraId="56C5146B" w14:textId="60DC9C40" w:rsidR="00D2274A" w:rsidRDefault="00D2274A" w:rsidP="000C4413">
              <w:pPr>
                <w:pStyle w:val="Bibliography"/>
                <w:numPr>
                  <w:ilvl w:val="0"/>
                  <w:numId w:val="40"/>
                </w:numPr>
                <w:jc w:val="both"/>
                <w:rPr>
                  <w:noProof/>
                </w:rPr>
              </w:pPr>
              <w:r>
                <w:rPr>
                  <w:noProof/>
                </w:rPr>
                <w:t xml:space="preserve">Definition of Islamic Banking. (2020, 12 11). </w:t>
              </w:r>
              <w:r>
                <w:rPr>
                  <w:i/>
                  <w:iCs/>
                  <w:noProof/>
                </w:rPr>
                <w:t>Definition of Islamic Banking</w:t>
              </w:r>
              <w:r>
                <w:rPr>
                  <w:noProof/>
                </w:rPr>
                <w:t>. Retrieved from Definition of Islamic Banking: https://www.assignmentpoint.com/business/banking/definition-islamic-banking.html</w:t>
              </w:r>
            </w:p>
            <w:p w14:paraId="61AD2776" w14:textId="76C28C52" w:rsidR="00D2274A" w:rsidRDefault="00D2274A" w:rsidP="000C4413">
              <w:pPr>
                <w:pStyle w:val="Bibliography"/>
                <w:numPr>
                  <w:ilvl w:val="0"/>
                  <w:numId w:val="40"/>
                </w:numPr>
                <w:jc w:val="both"/>
                <w:rPr>
                  <w:noProof/>
                </w:rPr>
              </w:pPr>
              <w:r>
                <w:rPr>
                  <w:noProof/>
                </w:rPr>
                <w:t xml:space="preserve">JAMES CHEN. (2020, 10 22). </w:t>
              </w:r>
              <w:r>
                <w:rPr>
                  <w:i/>
                  <w:iCs/>
                  <w:noProof/>
                </w:rPr>
                <w:t>investopedia</w:t>
              </w:r>
              <w:r>
                <w:rPr>
                  <w:noProof/>
                </w:rPr>
                <w:t>. Retrieved from investopedia: https://www.investopedia.com/terms/i/investment.asp</w:t>
              </w:r>
            </w:p>
            <w:p w14:paraId="4ACFBB80" w14:textId="1CBD8D12" w:rsidR="00D2274A" w:rsidRPr="00036E38" w:rsidRDefault="00D2274A" w:rsidP="000C4413">
              <w:pPr>
                <w:pStyle w:val="Bibliography"/>
                <w:numPr>
                  <w:ilvl w:val="0"/>
                  <w:numId w:val="40"/>
                </w:numPr>
                <w:jc w:val="both"/>
                <w:rPr>
                  <w:rFonts w:ascii="Arial" w:hAnsi="Arial" w:cs="Arial"/>
                  <w:noProof/>
                  <w:sz w:val="24"/>
                  <w:szCs w:val="24"/>
                </w:rPr>
              </w:pPr>
              <w:r>
                <w:rPr>
                  <w:noProof/>
                </w:rPr>
                <w:t xml:space="preserve">Shari'ah Rulings. (2020, 11 11). </w:t>
              </w:r>
              <w:r>
                <w:rPr>
                  <w:i/>
                  <w:iCs/>
                  <w:noProof/>
                </w:rPr>
                <w:t>Islamic Banking</w:t>
              </w:r>
              <w:r>
                <w:rPr>
                  <w:noProof/>
                </w:rPr>
                <w:t>. Retrieved from Islamic Banking: https://www.islamic-banking.com/explore/islamic-finance/islamic-banking</w:t>
              </w:r>
            </w:p>
            <w:p w14:paraId="1E58EAFA" w14:textId="77777777" w:rsidR="00D2274A" w:rsidRDefault="00D2274A" w:rsidP="000C4413">
              <w:pPr>
                <w:jc w:val="both"/>
              </w:pPr>
              <w:r>
                <w:rPr>
                  <w:b/>
                  <w:bCs/>
                  <w:noProof/>
                </w:rPr>
                <w:fldChar w:fldCharType="end"/>
              </w:r>
            </w:p>
          </w:sdtContent>
        </w:sdt>
      </w:sdtContent>
    </w:sdt>
    <w:p w14:paraId="543B4B9D" w14:textId="77777777" w:rsidR="00D2274A" w:rsidRPr="00D2274A" w:rsidRDefault="00D2274A" w:rsidP="00D2274A"/>
    <w:p w14:paraId="01D0BB3A" w14:textId="77777777" w:rsidR="00C15D84" w:rsidRDefault="00C15D84" w:rsidP="00C15D84">
      <w:pPr>
        <w:pStyle w:val="ListParagraph"/>
        <w:spacing w:line="360" w:lineRule="auto"/>
        <w:rPr>
          <w:rFonts w:ascii="Arial" w:hAnsi="Arial" w:cs="Arial"/>
          <w:sz w:val="24"/>
          <w:szCs w:val="24"/>
        </w:rPr>
      </w:pPr>
    </w:p>
    <w:p w14:paraId="3FAB56D8" w14:textId="77777777" w:rsidR="009E69CF" w:rsidRDefault="009E69CF" w:rsidP="006204DC">
      <w:pPr>
        <w:pStyle w:val="ListParagraph"/>
        <w:spacing w:line="360" w:lineRule="auto"/>
        <w:rPr>
          <w:rFonts w:ascii="Arial" w:hAnsi="Arial" w:cs="Arial"/>
          <w:sz w:val="24"/>
          <w:szCs w:val="24"/>
        </w:rPr>
      </w:pPr>
    </w:p>
    <w:p w14:paraId="2B2F6DD8" w14:textId="77777777" w:rsidR="006204DC" w:rsidRDefault="006204DC" w:rsidP="006204DC">
      <w:pPr>
        <w:pStyle w:val="ListParagraph"/>
        <w:spacing w:line="360" w:lineRule="auto"/>
        <w:rPr>
          <w:rFonts w:ascii="Arial" w:hAnsi="Arial" w:cs="Arial"/>
          <w:sz w:val="24"/>
          <w:szCs w:val="24"/>
        </w:rPr>
      </w:pPr>
    </w:p>
    <w:p w14:paraId="5595CBFD" w14:textId="77777777" w:rsidR="006204DC" w:rsidRDefault="006204DC" w:rsidP="006204DC">
      <w:pPr>
        <w:pStyle w:val="ListParagraph"/>
        <w:spacing w:line="360" w:lineRule="auto"/>
        <w:rPr>
          <w:rFonts w:ascii="Arial" w:hAnsi="Arial" w:cs="Arial"/>
          <w:sz w:val="24"/>
          <w:szCs w:val="24"/>
        </w:rPr>
      </w:pPr>
    </w:p>
    <w:p w14:paraId="6EBF7E8D" w14:textId="77777777" w:rsidR="006204DC" w:rsidRDefault="006204DC" w:rsidP="006204DC">
      <w:pPr>
        <w:pStyle w:val="ListParagraph"/>
        <w:spacing w:line="360" w:lineRule="auto"/>
        <w:rPr>
          <w:rFonts w:ascii="Arial" w:hAnsi="Arial" w:cs="Arial"/>
          <w:sz w:val="24"/>
          <w:szCs w:val="24"/>
        </w:rPr>
      </w:pPr>
    </w:p>
    <w:p w14:paraId="4366D8AA" w14:textId="77777777" w:rsidR="006204DC" w:rsidRDefault="006204DC" w:rsidP="006204DC">
      <w:pPr>
        <w:pStyle w:val="ListParagraph"/>
        <w:spacing w:line="360" w:lineRule="auto"/>
        <w:rPr>
          <w:rFonts w:ascii="Arial" w:hAnsi="Arial" w:cs="Arial"/>
          <w:sz w:val="24"/>
          <w:szCs w:val="24"/>
        </w:rPr>
      </w:pPr>
    </w:p>
    <w:p w14:paraId="5B92CBE5" w14:textId="77777777" w:rsidR="006204DC" w:rsidRDefault="006204DC" w:rsidP="006204DC">
      <w:pPr>
        <w:pStyle w:val="ListParagraph"/>
        <w:spacing w:line="360" w:lineRule="auto"/>
        <w:rPr>
          <w:rFonts w:ascii="Arial" w:hAnsi="Arial" w:cs="Arial"/>
          <w:sz w:val="24"/>
          <w:szCs w:val="24"/>
        </w:rPr>
      </w:pPr>
    </w:p>
    <w:p w14:paraId="29A4FDBD" w14:textId="77777777" w:rsidR="006204DC" w:rsidRDefault="006204DC" w:rsidP="006204DC">
      <w:pPr>
        <w:pStyle w:val="ListParagraph"/>
        <w:spacing w:line="360" w:lineRule="auto"/>
        <w:rPr>
          <w:rFonts w:ascii="Arial" w:hAnsi="Arial" w:cs="Arial"/>
          <w:sz w:val="24"/>
          <w:szCs w:val="24"/>
        </w:rPr>
      </w:pPr>
    </w:p>
    <w:p w14:paraId="39A70491" w14:textId="77777777" w:rsidR="006204DC" w:rsidRDefault="006204DC" w:rsidP="00410BB2">
      <w:pPr>
        <w:spacing w:line="360" w:lineRule="auto"/>
        <w:rPr>
          <w:rFonts w:ascii="Arial" w:hAnsi="Arial" w:cs="Arial"/>
          <w:sz w:val="24"/>
          <w:szCs w:val="24"/>
        </w:rPr>
      </w:pPr>
    </w:p>
    <w:p w14:paraId="5766FE66" w14:textId="77777777" w:rsidR="002D6DBE" w:rsidRDefault="002D6DBE" w:rsidP="00410BB2">
      <w:pPr>
        <w:spacing w:line="360" w:lineRule="auto"/>
        <w:rPr>
          <w:rFonts w:ascii="Arial" w:hAnsi="Arial" w:cs="Arial"/>
          <w:sz w:val="24"/>
          <w:szCs w:val="24"/>
        </w:rPr>
      </w:pPr>
    </w:p>
    <w:p w14:paraId="253A7316" w14:textId="77777777" w:rsidR="002D6DBE" w:rsidRDefault="002D6DBE" w:rsidP="00410BB2">
      <w:pPr>
        <w:spacing w:line="360" w:lineRule="auto"/>
        <w:rPr>
          <w:rFonts w:ascii="Arial" w:hAnsi="Arial" w:cs="Arial"/>
          <w:sz w:val="24"/>
          <w:szCs w:val="24"/>
        </w:rPr>
      </w:pPr>
    </w:p>
    <w:p w14:paraId="4E5DD946" w14:textId="77777777" w:rsidR="002D6DBE" w:rsidRDefault="002D6DBE" w:rsidP="00410BB2">
      <w:pPr>
        <w:spacing w:line="360" w:lineRule="auto"/>
        <w:rPr>
          <w:rFonts w:ascii="Arial" w:hAnsi="Arial" w:cs="Arial"/>
          <w:sz w:val="24"/>
          <w:szCs w:val="24"/>
        </w:rPr>
      </w:pPr>
    </w:p>
    <w:p w14:paraId="01653ACF" w14:textId="77777777" w:rsidR="002D6DBE" w:rsidRDefault="002D6DBE" w:rsidP="00410BB2">
      <w:pPr>
        <w:spacing w:line="360" w:lineRule="auto"/>
        <w:rPr>
          <w:rFonts w:ascii="Arial" w:hAnsi="Arial" w:cs="Arial"/>
          <w:sz w:val="24"/>
          <w:szCs w:val="24"/>
        </w:rPr>
      </w:pPr>
    </w:p>
    <w:p w14:paraId="238DCBA7" w14:textId="77777777" w:rsidR="002D6DBE" w:rsidRDefault="002D6DBE" w:rsidP="00410BB2">
      <w:pPr>
        <w:spacing w:line="360" w:lineRule="auto"/>
        <w:rPr>
          <w:rFonts w:ascii="Arial" w:hAnsi="Arial" w:cs="Arial"/>
          <w:sz w:val="24"/>
          <w:szCs w:val="24"/>
        </w:rPr>
      </w:pPr>
    </w:p>
    <w:p w14:paraId="11CA7ED8" w14:textId="77777777" w:rsidR="002D6DBE" w:rsidRDefault="002D6DBE" w:rsidP="00410BB2">
      <w:pPr>
        <w:spacing w:line="360" w:lineRule="auto"/>
        <w:rPr>
          <w:rFonts w:ascii="Arial" w:hAnsi="Arial" w:cs="Arial"/>
          <w:sz w:val="24"/>
          <w:szCs w:val="24"/>
        </w:rPr>
      </w:pPr>
    </w:p>
    <w:p w14:paraId="2070D3CA" w14:textId="77777777" w:rsidR="002D6DBE" w:rsidRPr="002D6DBE" w:rsidRDefault="002D6DBE" w:rsidP="002D6DBE">
      <w:pPr>
        <w:pStyle w:val="Heading1"/>
        <w:jc w:val="center"/>
        <w:rPr>
          <w:rFonts w:ascii="Arial" w:hAnsi="Arial" w:cs="Arial"/>
          <w:sz w:val="44"/>
          <w:szCs w:val="44"/>
          <w:u w:val="single"/>
        </w:rPr>
      </w:pPr>
      <w:bookmarkStart w:id="73" w:name="_Toc64282349"/>
      <w:r w:rsidRPr="002D6DBE">
        <w:rPr>
          <w:rFonts w:ascii="Arial" w:hAnsi="Arial" w:cs="Arial"/>
          <w:sz w:val="44"/>
          <w:szCs w:val="44"/>
          <w:u w:val="single"/>
        </w:rPr>
        <w:lastRenderedPageBreak/>
        <w:t>Appendix</w:t>
      </w:r>
      <w:bookmarkEnd w:id="73"/>
    </w:p>
    <w:p w14:paraId="2379A7C4" w14:textId="77777777" w:rsidR="006204DC" w:rsidRPr="00871A7A" w:rsidRDefault="006204DC" w:rsidP="006204DC">
      <w:pPr>
        <w:pStyle w:val="ListParagraph"/>
        <w:spacing w:line="360" w:lineRule="auto"/>
        <w:rPr>
          <w:rFonts w:ascii="Arial" w:hAnsi="Arial" w:cs="Arial"/>
          <w:sz w:val="24"/>
          <w:szCs w:val="24"/>
        </w:rPr>
      </w:pPr>
    </w:p>
    <w:p w14:paraId="0D25CEF4" w14:textId="77777777" w:rsidR="00200F3F" w:rsidRPr="008F7EDA" w:rsidRDefault="002D6DBE" w:rsidP="008F7EDA">
      <w:pPr>
        <w:pStyle w:val="Heading2"/>
        <w:rPr>
          <w:rFonts w:ascii="Arial" w:hAnsi="Arial" w:cs="Arial"/>
        </w:rPr>
      </w:pPr>
      <w:bookmarkStart w:id="74" w:name="_Toc64282350"/>
      <w:r w:rsidRPr="008F7EDA">
        <w:rPr>
          <w:rFonts w:ascii="Arial" w:hAnsi="Arial" w:cs="Arial"/>
        </w:rPr>
        <w:t>Appendix A</w:t>
      </w:r>
      <w:bookmarkEnd w:id="74"/>
    </w:p>
    <w:p w14:paraId="4ABA16C6" w14:textId="70F208E0" w:rsidR="00200F3F" w:rsidRPr="00AA7E1C" w:rsidRDefault="003B3C99" w:rsidP="006F1DC1">
      <w:pPr>
        <w:spacing w:line="360" w:lineRule="auto"/>
        <w:rPr>
          <w:rFonts w:ascii="Arial" w:hAnsi="Arial" w:cs="Arial"/>
          <w:sz w:val="24"/>
          <w:szCs w:val="24"/>
        </w:rPr>
      </w:pPr>
      <w:r>
        <w:rPr>
          <w:rFonts w:ascii="Arial" w:hAnsi="Arial" w:cs="Arial"/>
          <w:sz w:val="36"/>
          <w:szCs w:val="36"/>
        </w:rPr>
        <w:fldChar w:fldCharType="begin"/>
      </w:r>
      <w:r>
        <w:rPr>
          <w:rFonts w:ascii="Arial" w:hAnsi="Arial" w:cs="Arial"/>
          <w:sz w:val="36"/>
          <w:szCs w:val="36"/>
        </w:rPr>
        <w:instrText xml:space="preserve"> LINK Word.Document.12 "E:\\Final Report\\Deposit and Investment Growth Rate.docx" "" \a \p \f 0 </w:instrText>
      </w:r>
      <w:r>
        <w:rPr>
          <w:rFonts w:ascii="Arial" w:hAnsi="Arial" w:cs="Arial"/>
          <w:sz w:val="36"/>
          <w:szCs w:val="36"/>
        </w:rPr>
        <w:fldChar w:fldCharType="separate"/>
      </w:r>
      <w:r w:rsidR="00DE6608">
        <w:rPr>
          <w:rFonts w:ascii="Arial" w:hAnsi="Arial" w:cs="Arial"/>
          <w:sz w:val="36"/>
          <w:szCs w:val="36"/>
        </w:rPr>
        <w:object w:dxaOrig="9360" w:dyaOrig="12969" w14:anchorId="71442412">
          <v:shape id="_x0000_i1026" type="#_x0000_t75" style="width:450.95pt;height:625.25pt" o:ole="">
            <v:imagedata r:id="rId95" o:title=""/>
          </v:shape>
        </w:object>
      </w:r>
      <w:r>
        <w:rPr>
          <w:rFonts w:ascii="Arial" w:hAnsi="Arial" w:cs="Arial"/>
          <w:sz w:val="36"/>
          <w:szCs w:val="36"/>
        </w:rPr>
        <w:fldChar w:fldCharType="end"/>
      </w:r>
    </w:p>
    <w:sectPr w:rsidR="00200F3F" w:rsidRPr="00AA7E1C" w:rsidSect="007E7685">
      <w:headerReference w:type="default" r:id="rId96"/>
      <w:footerReference w:type="default" r:id="rId97"/>
      <w:pgSz w:w="11906" w:h="16838" w:code="9"/>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BB02F83" w14:textId="77777777" w:rsidR="00C71882" w:rsidRDefault="00C71882" w:rsidP="007E7685">
      <w:pPr>
        <w:spacing w:after="0" w:line="240" w:lineRule="auto"/>
      </w:pPr>
      <w:r>
        <w:separator/>
      </w:r>
    </w:p>
  </w:endnote>
  <w:endnote w:type="continuationSeparator" w:id="0">
    <w:p w14:paraId="38426E7F" w14:textId="77777777" w:rsidR="00C71882" w:rsidRDefault="00C71882" w:rsidP="007E7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8337083"/>
      <w:docPartObj>
        <w:docPartGallery w:val="Page Numbers (Bottom of Page)"/>
        <w:docPartUnique/>
      </w:docPartObj>
    </w:sdtPr>
    <w:sdtEndPr>
      <w:rPr>
        <w:noProof/>
      </w:rPr>
    </w:sdtEndPr>
    <w:sdtContent>
      <w:p w14:paraId="40149328" w14:textId="77777777" w:rsidR="00DE6608" w:rsidRDefault="00DE6608">
        <w:pPr>
          <w:pStyle w:val="Footer"/>
          <w:jc w:val="center"/>
        </w:pPr>
        <w:r>
          <w:fldChar w:fldCharType="begin"/>
        </w:r>
        <w:r>
          <w:instrText xml:space="preserve"> PAGE   \* MERGEFORMAT </w:instrText>
        </w:r>
        <w:r>
          <w:fldChar w:fldCharType="separate"/>
        </w:r>
        <w:r>
          <w:rPr>
            <w:noProof/>
          </w:rPr>
          <w:t>II</w:t>
        </w:r>
        <w:r>
          <w:rPr>
            <w:noProof/>
          </w:rPr>
          <w:fldChar w:fldCharType="end"/>
        </w:r>
      </w:p>
    </w:sdtContent>
  </w:sdt>
  <w:p w14:paraId="705E3002" w14:textId="77777777" w:rsidR="00DE6608" w:rsidRDefault="00DE660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0290434"/>
      <w:docPartObj>
        <w:docPartGallery w:val="Page Numbers (Bottom of Page)"/>
        <w:docPartUnique/>
      </w:docPartObj>
    </w:sdtPr>
    <w:sdtEndPr>
      <w:rPr>
        <w:noProof/>
      </w:rPr>
    </w:sdtEndPr>
    <w:sdtContent>
      <w:p w14:paraId="4FE26061" w14:textId="77777777" w:rsidR="00DE6608" w:rsidRDefault="00DE6608">
        <w:pPr>
          <w:pStyle w:val="Footer"/>
          <w:jc w:val="center"/>
        </w:pPr>
        <w:r>
          <w:fldChar w:fldCharType="begin"/>
        </w:r>
        <w:r>
          <w:instrText xml:space="preserve"> PAGE   \* MERGEFORMAT </w:instrText>
        </w:r>
        <w:r>
          <w:fldChar w:fldCharType="separate"/>
        </w:r>
        <w:r>
          <w:rPr>
            <w:noProof/>
          </w:rPr>
          <w:t>54</w:t>
        </w:r>
        <w:r>
          <w:rPr>
            <w:noProof/>
          </w:rPr>
          <w:fldChar w:fldCharType="end"/>
        </w:r>
      </w:p>
    </w:sdtContent>
  </w:sdt>
  <w:p w14:paraId="3A983A9C" w14:textId="77777777" w:rsidR="00DE6608" w:rsidRDefault="00DE660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7771DD" w14:textId="77777777" w:rsidR="00C71882" w:rsidRDefault="00C71882" w:rsidP="007E7685">
      <w:pPr>
        <w:spacing w:after="0" w:line="240" w:lineRule="auto"/>
      </w:pPr>
      <w:r>
        <w:separator/>
      </w:r>
    </w:p>
  </w:footnote>
  <w:footnote w:type="continuationSeparator" w:id="0">
    <w:p w14:paraId="0BE85ED6" w14:textId="77777777" w:rsidR="00C71882" w:rsidRDefault="00C71882" w:rsidP="007E76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C1C600" w14:textId="77777777" w:rsidR="00DE6608" w:rsidRDefault="00DE660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1BA5F3" w14:textId="77777777" w:rsidR="00DE6608" w:rsidRDefault="00DE660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9F3780" w14:textId="77777777" w:rsidR="00DE6608" w:rsidRDefault="00DE660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41" type="#_x0000_t75" style="width:11.35pt;height:11.35pt" o:bullet="t">
        <v:imagedata r:id="rId1" o:title="mso4DFE"/>
      </v:shape>
    </w:pict>
  </w:numPicBullet>
  <w:abstractNum w:abstractNumId="0" w15:restartNumberingAfterBreak="0">
    <w:nsid w:val="036D0B99"/>
    <w:multiLevelType w:val="hybridMultilevel"/>
    <w:tmpl w:val="1B4A5E0A"/>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735BCF"/>
    <w:multiLevelType w:val="hybridMultilevel"/>
    <w:tmpl w:val="D8F261C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7644186"/>
    <w:multiLevelType w:val="hybridMultilevel"/>
    <w:tmpl w:val="B534FF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BB37A78"/>
    <w:multiLevelType w:val="hybridMultilevel"/>
    <w:tmpl w:val="86F00E9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A40C35"/>
    <w:multiLevelType w:val="hybridMultilevel"/>
    <w:tmpl w:val="18364BF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10D7314A"/>
    <w:multiLevelType w:val="hybridMultilevel"/>
    <w:tmpl w:val="08700730"/>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12282D3C"/>
    <w:multiLevelType w:val="hybridMultilevel"/>
    <w:tmpl w:val="31F03D84"/>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15120246"/>
    <w:multiLevelType w:val="hybridMultilevel"/>
    <w:tmpl w:val="3C644618"/>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8BD413D"/>
    <w:multiLevelType w:val="hybridMultilevel"/>
    <w:tmpl w:val="1A9AD4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9230E89"/>
    <w:multiLevelType w:val="hybridMultilevel"/>
    <w:tmpl w:val="8292C376"/>
    <w:lvl w:ilvl="0" w:tplc="0409000B">
      <w:start w:val="1"/>
      <w:numFmt w:val="bullet"/>
      <w:lvlText w:val=""/>
      <w:lvlJc w:val="left"/>
      <w:pPr>
        <w:ind w:left="990" w:hanging="360"/>
      </w:pPr>
      <w:rPr>
        <w:rFonts w:ascii="Wingdings" w:hAnsi="Wingdings"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0" w15:restartNumberingAfterBreak="0">
    <w:nsid w:val="1A446B90"/>
    <w:multiLevelType w:val="hybridMultilevel"/>
    <w:tmpl w:val="650AA63C"/>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21805B7B"/>
    <w:multiLevelType w:val="hybridMultilevel"/>
    <w:tmpl w:val="6C4C2E7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7686ED9"/>
    <w:multiLevelType w:val="hybridMultilevel"/>
    <w:tmpl w:val="758E4FD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8737661"/>
    <w:multiLevelType w:val="multilevel"/>
    <w:tmpl w:val="76121F8E"/>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922472C"/>
    <w:multiLevelType w:val="hybridMultilevel"/>
    <w:tmpl w:val="BED0DD3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C240FF5"/>
    <w:multiLevelType w:val="hybridMultilevel"/>
    <w:tmpl w:val="693CAE48"/>
    <w:lvl w:ilvl="0" w:tplc="04090007">
      <w:start w:val="1"/>
      <w:numFmt w:val="bullet"/>
      <w:lvlText w:val=""/>
      <w:lvlPicBulletId w:val="0"/>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15:restartNumberingAfterBreak="0">
    <w:nsid w:val="30C7110F"/>
    <w:multiLevelType w:val="hybridMultilevel"/>
    <w:tmpl w:val="52B8BA4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31DA2522"/>
    <w:multiLevelType w:val="hybridMultilevel"/>
    <w:tmpl w:val="B7E2C96A"/>
    <w:lvl w:ilvl="0" w:tplc="A87C24EC">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A936BE"/>
    <w:multiLevelType w:val="hybridMultilevel"/>
    <w:tmpl w:val="9132C370"/>
    <w:lvl w:ilvl="0" w:tplc="04090009">
      <w:start w:val="1"/>
      <w:numFmt w:val="bullet"/>
      <w:lvlText w:val=""/>
      <w:lvlJc w:val="left"/>
      <w:pPr>
        <w:ind w:left="1080" w:hanging="360"/>
      </w:pPr>
      <w:rPr>
        <w:rFonts w:ascii="Wingdings" w:hAnsi="Wingdings" w:hint="default"/>
      </w:rPr>
    </w:lvl>
    <w:lvl w:ilvl="1" w:tplc="04090009">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34AB440E"/>
    <w:multiLevelType w:val="hybridMultilevel"/>
    <w:tmpl w:val="F9A25856"/>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8263F9F"/>
    <w:multiLevelType w:val="hybridMultilevel"/>
    <w:tmpl w:val="ED7A053E"/>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3B817A9E"/>
    <w:multiLevelType w:val="hybridMultilevel"/>
    <w:tmpl w:val="A7E46D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DDB2C27"/>
    <w:multiLevelType w:val="hybridMultilevel"/>
    <w:tmpl w:val="40AEC80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4343BF5"/>
    <w:multiLevelType w:val="hybridMultilevel"/>
    <w:tmpl w:val="BE986F7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FA2455C"/>
    <w:multiLevelType w:val="multilevel"/>
    <w:tmpl w:val="4E86C91E"/>
    <w:lvl w:ilvl="0">
      <w:start w:val="1"/>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0FA5B25"/>
    <w:multiLevelType w:val="hybridMultilevel"/>
    <w:tmpl w:val="D8306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15B4BB8"/>
    <w:multiLevelType w:val="hybridMultilevel"/>
    <w:tmpl w:val="2360860A"/>
    <w:lvl w:ilvl="0" w:tplc="0409000B">
      <w:start w:val="1"/>
      <w:numFmt w:val="bullet"/>
      <w:lvlText w:val=""/>
      <w:lvlJc w:val="left"/>
      <w:pPr>
        <w:ind w:left="1170" w:hanging="360"/>
      </w:pPr>
      <w:rPr>
        <w:rFonts w:ascii="Wingdings" w:hAnsi="Wingdings"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27" w15:restartNumberingAfterBreak="0">
    <w:nsid w:val="520C53CB"/>
    <w:multiLevelType w:val="hybridMultilevel"/>
    <w:tmpl w:val="917E0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6A30644"/>
    <w:multiLevelType w:val="hybridMultilevel"/>
    <w:tmpl w:val="1C8C7860"/>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B064601"/>
    <w:multiLevelType w:val="hybridMultilevel"/>
    <w:tmpl w:val="9F180D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BC60FB3"/>
    <w:multiLevelType w:val="hybridMultilevel"/>
    <w:tmpl w:val="CC7C2AB6"/>
    <w:lvl w:ilvl="0" w:tplc="04090013">
      <w:start w:val="1"/>
      <w:numFmt w:val="upperRoman"/>
      <w:lvlText w:val="%1."/>
      <w:lvlJc w:val="righ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CF90E6B"/>
    <w:multiLevelType w:val="hybridMultilevel"/>
    <w:tmpl w:val="15CCB70E"/>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2" w15:restartNumberingAfterBreak="0">
    <w:nsid w:val="5E506F68"/>
    <w:multiLevelType w:val="hybridMultilevel"/>
    <w:tmpl w:val="71A2CD6C"/>
    <w:lvl w:ilvl="0" w:tplc="0409000F">
      <w:start w:val="1"/>
      <w:numFmt w:val="decimal"/>
      <w:lvlText w:val="%1."/>
      <w:lvlJc w:val="left"/>
      <w:pPr>
        <w:ind w:left="720" w:hanging="360"/>
      </w:pPr>
      <w:rPr>
        <w:rFonts w:hint="default"/>
      </w:rPr>
    </w:lvl>
    <w:lvl w:ilvl="1" w:tplc="3EDAA3F8">
      <w:start w:val="1"/>
      <w:numFmt w:val="lowerLetter"/>
      <w:lvlText w:val="%2."/>
      <w:lvlJc w:val="left"/>
      <w:pPr>
        <w:ind w:left="1500" w:hanging="4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7EC0CA1"/>
    <w:multiLevelType w:val="hybridMultilevel"/>
    <w:tmpl w:val="34924A8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AED529B"/>
    <w:multiLevelType w:val="hybridMultilevel"/>
    <w:tmpl w:val="47FAC1B8"/>
    <w:lvl w:ilvl="0" w:tplc="C7C8E5B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6B7077B6"/>
    <w:multiLevelType w:val="hybridMultilevel"/>
    <w:tmpl w:val="C4C2DB1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24630AE"/>
    <w:multiLevelType w:val="hybridMultilevel"/>
    <w:tmpl w:val="95F8D7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AED2F8A"/>
    <w:multiLevelType w:val="multilevel"/>
    <w:tmpl w:val="20D4E162"/>
    <w:lvl w:ilvl="0">
      <w:start w:val="1"/>
      <w:numFmt w:val="decimal"/>
      <w:lvlText w:val="%1"/>
      <w:lvlJc w:val="left"/>
      <w:pPr>
        <w:ind w:left="405" w:hanging="405"/>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1530" w:hanging="720"/>
      </w:pPr>
      <w:rPr>
        <w:rFonts w:hint="default"/>
      </w:rPr>
    </w:lvl>
    <w:lvl w:ilvl="3">
      <w:start w:val="1"/>
      <w:numFmt w:val="decimal"/>
      <w:lvlText w:val="%1.%2.%3.%4"/>
      <w:lvlJc w:val="left"/>
      <w:pPr>
        <w:ind w:left="2295" w:hanging="1080"/>
      </w:pPr>
      <w:rPr>
        <w:rFonts w:hint="default"/>
      </w:rPr>
    </w:lvl>
    <w:lvl w:ilvl="4">
      <w:start w:val="1"/>
      <w:numFmt w:val="decimal"/>
      <w:lvlText w:val="%1.%2.%3.%4.%5"/>
      <w:lvlJc w:val="left"/>
      <w:pPr>
        <w:ind w:left="3060" w:hanging="1440"/>
      </w:pPr>
      <w:rPr>
        <w:rFonts w:hint="default"/>
      </w:rPr>
    </w:lvl>
    <w:lvl w:ilvl="5">
      <w:start w:val="1"/>
      <w:numFmt w:val="decimal"/>
      <w:lvlText w:val="%1.%2.%3.%4.%5.%6"/>
      <w:lvlJc w:val="left"/>
      <w:pPr>
        <w:ind w:left="3465" w:hanging="1440"/>
      </w:pPr>
      <w:rPr>
        <w:rFonts w:hint="default"/>
      </w:rPr>
    </w:lvl>
    <w:lvl w:ilvl="6">
      <w:start w:val="1"/>
      <w:numFmt w:val="decimal"/>
      <w:lvlText w:val="%1.%2.%3.%4.%5.%6.%7"/>
      <w:lvlJc w:val="left"/>
      <w:pPr>
        <w:ind w:left="4230" w:hanging="1800"/>
      </w:pPr>
      <w:rPr>
        <w:rFonts w:hint="default"/>
      </w:rPr>
    </w:lvl>
    <w:lvl w:ilvl="7">
      <w:start w:val="1"/>
      <w:numFmt w:val="decimal"/>
      <w:lvlText w:val="%1.%2.%3.%4.%5.%6.%7.%8"/>
      <w:lvlJc w:val="left"/>
      <w:pPr>
        <w:ind w:left="4635" w:hanging="1800"/>
      </w:pPr>
      <w:rPr>
        <w:rFonts w:hint="default"/>
      </w:rPr>
    </w:lvl>
    <w:lvl w:ilvl="8">
      <w:start w:val="1"/>
      <w:numFmt w:val="decimal"/>
      <w:lvlText w:val="%1.%2.%3.%4.%5.%6.%7.%8.%9"/>
      <w:lvlJc w:val="left"/>
      <w:pPr>
        <w:ind w:left="5400" w:hanging="2160"/>
      </w:pPr>
      <w:rPr>
        <w:rFonts w:hint="default"/>
      </w:rPr>
    </w:lvl>
  </w:abstractNum>
  <w:abstractNum w:abstractNumId="38" w15:restartNumberingAfterBreak="0">
    <w:nsid w:val="7BD869E3"/>
    <w:multiLevelType w:val="hybridMultilevel"/>
    <w:tmpl w:val="D3A86A56"/>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D0A39C7"/>
    <w:multiLevelType w:val="hybridMultilevel"/>
    <w:tmpl w:val="6B4836D2"/>
    <w:lvl w:ilvl="0" w:tplc="04090007">
      <w:start w:val="1"/>
      <w:numFmt w:val="bullet"/>
      <w:lvlText w:val=""/>
      <w:lvlPicBulletId w:val="0"/>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num w:numId="1">
    <w:abstractNumId w:val="13"/>
  </w:num>
  <w:num w:numId="2">
    <w:abstractNumId w:val="38"/>
  </w:num>
  <w:num w:numId="3">
    <w:abstractNumId w:val="29"/>
  </w:num>
  <w:num w:numId="4">
    <w:abstractNumId w:val="32"/>
  </w:num>
  <w:num w:numId="5">
    <w:abstractNumId w:val="22"/>
  </w:num>
  <w:num w:numId="6">
    <w:abstractNumId w:val="30"/>
  </w:num>
  <w:num w:numId="7">
    <w:abstractNumId w:val="34"/>
  </w:num>
  <w:num w:numId="8">
    <w:abstractNumId w:val="17"/>
  </w:num>
  <w:num w:numId="9">
    <w:abstractNumId w:val="33"/>
  </w:num>
  <w:num w:numId="10">
    <w:abstractNumId w:val="21"/>
  </w:num>
  <w:num w:numId="11">
    <w:abstractNumId w:val="20"/>
  </w:num>
  <w:num w:numId="12">
    <w:abstractNumId w:val="0"/>
  </w:num>
  <w:num w:numId="13">
    <w:abstractNumId w:val="19"/>
  </w:num>
  <w:num w:numId="14">
    <w:abstractNumId w:val="3"/>
  </w:num>
  <w:num w:numId="15">
    <w:abstractNumId w:val="12"/>
  </w:num>
  <w:num w:numId="16">
    <w:abstractNumId w:val="8"/>
  </w:num>
  <w:num w:numId="17">
    <w:abstractNumId w:val="28"/>
  </w:num>
  <w:num w:numId="18">
    <w:abstractNumId w:val="39"/>
  </w:num>
  <w:num w:numId="19">
    <w:abstractNumId w:val="5"/>
  </w:num>
  <w:num w:numId="20">
    <w:abstractNumId w:val="16"/>
  </w:num>
  <w:num w:numId="21">
    <w:abstractNumId w:val="1"/>
  </w:num>
  <w:num w:numId="22">
    <w:abstractNumId w:val="18"/>
  </w:num>
  <w:num w:numId="23">
    <w:abstractNumId w:val="26"/>
  </w:num>
  <w:num w:numId="24">
    <w:abstractNumId w:val="9"/>
  </w:num>
  <w:num w:numId="25">
    <w:abstractNumId w:val="10"/>
  </w:num>
  <w:num w:numId="26">
    <w:abstractNumId w:val="2"/>
  </w:num>
  <w:num w:numId="27">
    <w:abstractNumId w:val="11"/>
  </w:num>
  <w:num w:numId="28">
    <w:abstractNumId w:val="7"/>
  </w:num>
  <w:num w:numId="29">
    <w:abstractNumId w:val="15"/>
  </w:num>
  <w:num w:numId="30">
    <w:abstractNumId w:val="6"/>
  </w:num>
  <w:num w:numId="31">
    <w:abstractNumId w:val="14"/>
  </w:num>
  <w:num w:numId="32">
    <w:abstractNumId w:val="4"/>
  </w:num>
  <w:num w:numId="33">
    <w:abstractNumId w:val="31"/>
  </w:num>
  <w:num w:numId="34">
    <w:abstractNumId w:val="35"/>
  </w:num>
  <w:num w:numId="35">
    <w:abstractNumId w:val="23"/>
  </w:num>
  <w:num w:numId="36">
    <w:abstractNumId w:val="37"/>
  </w:num>
  <w:num w:numId="37">
    <w:abstractNumId w:val="24"/>
  </w:num>
  <w:num w:numId="38">
    <w:abstractNumId w:val="36"/>
  </w:num>
  <w:num w:numId="39">
    <w:abstractNumId w:val="27"/>
  </w:num>
  <w:num w:numId="40">
    <w:abstractNumId w:val="25"/>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0B6"/>
    <w:rsid w:val="0000705E"/>
    <w:rsid w:val="00007831"/>
    <w:rsid w:val="000163D3"/>
    <w:rsid w:val="00030D68"/>
    <w:rsid w:val="000344F1"/>
    <w:rsid w:val="00036E38"/>
    <w:rsid w:val="00040756"/>
    <w:rsid w:val="0004241E"/>
    <w:rsid w:val="000428A9"/>
    <w:rsid w:val="00044E43"/>
    <w:rsid w:val="00061056"/>
    <w:rsid w:val="00064B09"/>
    <w:rsid w:val="00090192"/>
    <w:rsid w:val="00097F9E"/>
    <w:rsid w:val="000A29A1"/>
    <w:rsid w:val="000A73F1"/>
    <w:rsid w:val="000C4413"/>
    <w:rsid w:val="000D29CA"/>
    <w:rsid w:val="000D5405"/>
    <w:rsid w:val="000E19B0"/>
    <w:rsid w:val="000F68AB"/>
    <w:rsid w:val="000F7AC1"/>
    <w:rsid w:val="00100B6D"/>
    <w:rsid w:val="001100D3"/>
    <w:rsid w:val="00111693"/>
    <w:rsid w:val="001420FA"/>
    <w:rsid w:val="0014441B"/>
    <w:rsid w:val="00174C49"/>
    <w:rsid w:val="00183CF7"/>
    <w:rsid w:val="00183DCA"/>
    <w:rsid w:val="00185F91"/>
    <w:rsid w:val="00190780"/>
    <w:rsid w:val="00193248"/>
    <w:rsid w:val="001A42A4"/>
    <w:rsid w:val="001A6250"/>
    <w:rsid w:val="001D7167"/>
    <w:rsid w:val="001F2068"/>
    <w:rsid w:val="001F315D"/>
    <w:rsid w:val="001F6CB0"/>
    <w:rsid w:val="00200F3F"/>
    <w:rsid w:val="00201274"/>
    <w:rsid w:val="00212E93"/>
    <w:rsid w:val="00215AC8"/>
    <w:rsid w:val="002211B8"/>
    <w:rsid w:val="00235836"/>
    <w:rsid w:val="00235ABF"/>
    <w:rsid w:val="00242704"/>
    <w:rsid w:val="002504E8"/>
    <w:rsid w:val="002518B4"/>
    <w:rsid w:val="00261A78"/>
    <w:rsid w:val="00276093"/>
    <w:rsid w:val="00277236"/>
    <w:rsid w:val="00280EFE"/>
    <w:rsid w:val="00285BF1"/>
    <w:rsid w:val="0029716F"/>
    <w:rsid w:val="002A2A5A"/>
    <w:rsid w:val="002A5122"/>
    <w:rsid w:val="002B2AC4"/>
    <w:rsid w:val="002C2721"/>
    <w:rsid w:val="002C5C9A"/>
    <w:rsid w:val="002D52EB"/>
    <w:rsid w:val="002D6DBE"/>
    <w:rsid w:val="002E606F"/>
    <w:rsid w:val="002E6982"/>
    <w:rsid w:val="002F36B5"/>
    <w:rsid w:val="00300E0A"/>
    <w:rsid w:val="0030311F"/>
    <w:rsid w:val="003073F3"/>
    <w:rsid w:val="00321692"/>
    <w:rsid w:val="00322B26"/>
    <w:rsid w:val="00323645"/>
    <w:rsid w:val="00336FEF"/>
    <w:rsid w:val="0035429A"/>
    <w:rsid w:val="00356158"/>
    <w:rsid w:val="00367749"/>
    <w:rsid w:val="00370492"/>
    <w:rsid w:val="0037174A"/>
    <w:rsid w:val="00373EB1"/>
    <w:rsid w:val="00375406"/>
    <w:rsid w:val="003813E1"/>
    <w:rsid w:val="00382726"/>
    <w:rsid w:val="003A4336"/>
    <w:rsid w:val="003A446C"/>
    <w:rsid w:val="003B3C99"/>
    <w:rsid w:val="003C0971"/>
    <w:rsid w:val="003C1342"/>
    <w:rsid w:val="003E26A5"/>
    <w:rsid w:val="003E2D9B"/>
    <w:rsid w:val="003E34E1"/>
    <w:rsid w:val="003E6A19"/>
    <w:rsid w:val="003E6F66"/>
    <w:rsid w:val="003E7A63"/>
    <w:rsid w:val="003F05B4"/>
    <w:rsid w:val="003F118F"/>
    <w:rsid w:val="00402BB1"/>
    <w:rsid w:val="00406B49"/>
    <w:rsid w:val="00410BB2"/>
    <w:rsid w:val="004112FC"/>
    <w:rsid w:val="004206E0"/>
    <w:rsid w:val="0042337A"/>
    <w:rsid w:val="00423D71"/>
    <w:rsid w:val="00424083"/>
    <w:rsid w:val="00434A83"/>
    <w:rsid w:val="00475E66"/>
    <w:rsid w:val="00484EC4"/>
    <w:rsid w:val="0049185D"/>
    <w:rsid w:val="004A08E6"/>
    <w:rsid w:val="004B3911"/>
    <w:rsid w:val="004C02DC"/>
    <w:rsid w:val="004C320E"/>
    <w:rsid w:val="004D74FB"/>
    <w:rsid w:val="004E0B08"/>
    <w:rsid w:val="004E14BB"/>
    <w:rsid w:val="004F459B"/>
    <w:rsid w:val="00502963"/>
    <w:rsid w:val="00522B57"/>
    <w:rsid w:val="005241EC"/>
    <w:rsid w:val="005345A1"/>
    <w:rsid w:val="00541B69"/>
    <w:rsid w:val="00542EFF"/>
    <w:rsid w:val="00554C83"/>
    <w:rsid w:val="005563C5"/>
    <w:rsid w:val="00561D1E"/>
    <w:rsid w:val="005648C0"/>
    <w:rsid w:val="00574471"/>
    <w:rsid w:val="005A1F58"/>
    <w:rsid w:val="005A3751"/>
    <w:rsid w:val="005B181C"/>
    <w:rsid w:val="005B6FB0"/>
    <w:rsid w:val="005C18B2"/>
    <w:rsid w:val="005C2AE7"/>
    <w:rsid w:val="005C5683"/>
    <w:rsid w:val="005C5CB2"/>
    <w:rsid w:val="005E0C5C"/>
    <w:rsid w:val="005E1F95"/>
    <w:rsid w:val="005E4B10"/>
    <w:rsid w:val="005E772C"/>
    <w:rsid w:val="005F0A5F"/>
    <w:rsid w:val="00600380"/>
    <w:rsid w:val="0060417A"/>
    <w:rsid w:val="00606AD1"/>
    <w:rsid w:val="006204DC"/>
    <w:rsid w:val="00621EBE"/>
    <w:rsid w:val="00625B1F"/>
    <w:rsid w:val="006349CF"/>
    <w:rsid w:val="006479B7"/>
    <w:rsid w:val="00647D39"/>
    <w:rsid w:val="0065048E"/>
    <w:rsid w:val="00651A32"/>
    <w:rsid w:val="00655C2B"/>
    <w:rsid w:val="006566AB"/>
    <w:rsid w:val="006665D9"/>
    <w:rsid w:val="006739D0"/>
    <w:rsid w:val="00675850"/>
    <w:rsid w:val="00683D4A"/>
    <w:rsid w:val="006858AE"/>
    <w:rsid w:val="006A001D"/>
    <w:rsid w:val="006A5787"/>
    <w:rsid w:val="006A6639"/>
    <w:rsid w:val="006B6103"/>
    <w:rsid w:val="006B75FD"/>
    <w:rsid w:val="006C12CF"/>
    <w:rsid w:val="006C73D0"/>
    <w:rsid w:val="006D3B11"/>
    <w:rsid w:val="006D5CE6"/>
    <w:rsid w:val="006D5D67"/>
    <w:rsid w:val="006E05EC"/>
    <w:rsid w:val="006E0719"/>
    <w:rsid w:val="006E31C6"/>
    <w:rsid w:val="006E6A85"/>
    <w:rsid w:val="006F1DC1"/>
    <w:rsid w:val="006F2161"/>
    <w:rsid w:val="00701E36"/>
    <w:rsid w:val="00706946"/>
    <w:rsid w:val="00706EAA"/>
    <w:rsid w:val="007073EA"/>
    <w:rsid w:val="00707C03"/>
    <w:rsid w:val="007144A8"/>
    <w:rsid w:val="00722E1E"/>
    <w:rsid w:val="00725A79"/>
    <w:rsid w:val="00751364"/>
    <w:rsid w:val="00755D70"/>
    <w:rsid w:val="00767B29"/>
    <w:rsid w:val="00785C41"/>
    <w:rsid w:val="007A39D9"/>
    <w:rsid w:val="007B689C"/>
    <w:rsid w:val="007C64F4"/>
    <w:rsid w:val="007C6BCC"/>
    <w:rsid w:val="007D2081"/>
    <w:rsid w:val="007E7685"/>
    <w:rsid w:val="007F5409"/>
    <w:rsid w:val="00802318"/>
    <w:rsid w:val="008078B6"/>
    <w:rsid w:val="008130B6"/>
    <w:rsid w:val="008208C8"/>
    <w:rsid w:val="008211DD"/>
    <w:rsid w:val="00835937"/>
    <w:rsid w:val="00836F3E"/>
    <w:rsid w:val="00842DDF"/>
    <w:rsid w:val="00845DA9"/>
    <w:rsid w:val="008569D4"/>
    <w:rsid w:val="008624A4"/>
    <w:rsid w:val="00866156"/>
    <w:rsid w:val="00871A7A"/>
    <w:rsid w:val="00872CD3"/>
    <w:rsid w:val="0087460B"/>
    <w:rsid w:val="00876DC5"/>
    <w:rsid w:val="00882AFF"/>
    <w:rsid w:val="008850BA"/>
    <w:rsid w:val="008932E5"/>
    <w:rsid w:val="00893863"/>
    <w:rsid w:val="008A4144"/>
    <w:rsid w:val="008A511F"/>
    <w:rsid w:val="008A59A4"/>
    <w:rsid w:val="008B14DA"/>
    <w:rsid w:val="008B1EB8"/>
    <w:rsid w:val="008B6AD6"/>
    <w:rsid w:val="008C24E3"/>
    <w:rsid w:val="008C4352"/>
    <w:rsid w:val="008C575A"/>
    <w:rsid w:val="008D04A6"/>
    <w:rsid w:val="008D1DB1"/>
    <w:rsid w:val="008D1E18"/>
    <w:rsid w:val="008D63EF"/>
    <w:rsid w:val="008D6AAF"/>
    <w:rsid w:val="008E0503"/>
    <w:rsid w:val="008E1BDA"/>
    <w:rsid w:val="008F7EDA"/>
    <w:rsid w:val="009041B8"/>
    <w:rsid w:val="009071CF"/>
    <w:rsid w:val="00921E14"/>
    <w:rsid w:val="0092367D"/>
    <w:rsid w:val="00923A70"/>
    <w:rsid w:val="00924397"/>
    <w:rsid w:val="00930724"/>
    <w:rsid w:val="00931D7E"/>
    <w:rsid w:val="0093782D"/>
    <w:rsid w:val="00937A64"/>
    <w:rsid w:val="00943627"/>
    <w:rsid w:val="0095363C"/>
    <w:rsid w:val="0095464D"/>
    <w:rsid w:val="0095625B"/>
    <w:rsid w:val="0096150D"/>
    <w:rsid w:val="009725EE"/>
    <w:rsid w:val="00986B31"/>
    <w:rsid w:val="0098723A"/>
    <w:rsid w:val="00995216"/>
    <w:rsid w:val="009A071D"/>
    <w:rsid w:val="009A1655"/>
    <w:rsid w:val="009A5048"/>
    <w:rsid w:val="009A59C4"/>
    <w:rsid w:val="009B05A7"/>
    <w:rsid w:val="009B5E42"/>
    <w:rsid w:val="009B6DE9"/>
    <w:rsid w:val="009C487C"/>
    <w:rsid w:val="009D24B3"/>
    <w:rsid w:val="009D5231"/>
    <w:rsid w:val="009D5C41"/>
    <w:rsid w:val="009E5F8C"/>
    <w:rsid w:val="009E69CF"/>
    <w:rsid w:val="009F117C"/>
    <w:rsid w:val="009F2F3F"/>
    <w:rsid w:val="009F574E"/>
    <w:rsid w:val="00A05DA3"/>
    <w:rsid w:val="00A10980"/>
    <w:rsid w:val="00A226C5"/>
    <w:rsid w:val="00A26328"/>
    <w:rsid w:val="00A273C9"/>
    <w:rsid w:val="00A27CAF"/>
    <w:rsid w:val="00A30757"/>
    <w:rsid w:val="00A3475B"/>
    <w:rsid w:val="00A3538B"/>
    <w:rsid w:val="00A37FDE"/>
    <w:rsid w:val="00A5726F"/>
    <w:rsid w:val="00A718AC"/>
    <w:rsid w:val="00A73D78"/>
    <w:rsid w:val="00A76E90"/>
    <w:rsid w:val="00A82EA9"/>
    <w:rsid w:val="00AA190E"/>
    <w:rsid w:val="00AA7E1C"/>
    <w:rsid w:val="00AB2276"/>
    <w:rsid w:val="00AB5D44"/>
    <w:rsid w:val="00AB61E6"/>
    <w:rsid w:val="00AB6E6F"/>
    <w:rsid w:val="00AB72B1"/>
    <w:rsid w:val="00AD0D56"/>
    <w:rsid w:val="00AD3BDC"/>
    <w:rsid w:val="00AD514B"/>
    <w:rsid w:val="00AE517C"/>
    <w:rsid w:val="00AF3C21"/>
    <w:rsid w:val="00AF5681"/>
    <w:rsid w:val="00B03E39"/>
    <w:rsid w:val="00B11941"/>
    <w:rsid w:val="00B1553E"/>
    <w:rsid w:val="00B15573"/>
    <w:rsid w:val="00B217FA"/>
    <w:rsid w:val="00B24856"/>
    <w:rsid w:val="00B31380"/>
    <w:rsid w:val="00B42622"/>
    <w:rsid w:val="00B441B3"/>
    <w:rsid w:val="00B712A7"/>
    <w:rsid w:val="00B72318"/>
    <w:rsid w:val="00B762FC"/>
    <w:rsid w:val="00B868E8"/>
    <w:rsid w:val="00B92130"/>
    <w:rsid w:val="00B9569C"/>
    <w:rsid w:val="00BA0DBA"/>
    <w:rsid w:val="00BA4780"/>
    <w:rsid w:val="00BA4A63"/>
    <w:rsid w:val="00BA70AD"/>
    <w:rsid w:val="00BB622B"/>
    <w:rsid w:val="00BB707B"/>
    <w:rsid w:val="00BC12A7"/>
    <w:rsid w:val="00BC230F"/>
    <w:rsid w:val="00BC4B00"/>
    <w:rsid w:val="00BC7A6F"/>
    <w:rsid w:val="00BF13DA"/>
    <w:rsid w:val="00C00C78"/>
    <w:rsid w:val="00C01297"/>
    <w:rsid w:val="00C11D3D"/>
    <w:rsid w:val="00C12E5D"/>
    <w:rsid w:val="00C15D84"/>
    <w:rsid w:val="00C20025"/>
    <w:rsid w:val="00C247F9"/>
    <w:rsid w:val="00C2794A"/>
    <w:rsid w:val="00C40CB5"/>
    <w:rsid w:val="00C4594B"/>
    <w:rsid w:val="00C50EA1"/>
    <w:rsid w:val="00C51D5E"/>
    <w:rsid w:val="00C578E3"/>
    <w:rsid w:val="00C71882"/>
    <w:rsid w:val="00C737CD"/>
    <w:rsid w:val="00C73C84"/>
    <w:rsid w:val="00C82032"/>
    <w:rsid w:val="00C847C2"/>
    <w:rsid w:val="00C853D2"/>
    <w:rsid w:val="00CA2856"/>
    <w:rsid w:val="00CA3744"/>
    <w:rsid w:val="00CA3F91"/>
    <w:rsid w:val="00CA6F40"/>
    <w:rsid w:val="00CB38BA"/>
    <w:rsid w:val="00CB4AD9"/>
    <w:rsid w:val="00CC5DB5"/>
    <w:rsid w:val="00CC745F"/>
    <w:rsid w:val="00CD0557"/>
    <w:rsid w:val="00CD0B91"/>
    <w:rsid w:val="00CD6A36"/>
    <w:rsid w:val="00CD7351"/>
    <w:rsid w:val="00CE5654"/>
    <w:rsid w:val="00CF2BFE"/>
    <w:rsid w:val="00CF73EF"/>
    <w:rsid w:val="00D07597"/>
    <w:rsid w:val="00D141D3"/>
    <w:rsid w:val="00D15BB5"/>
    <w:rsid w:val="00D2274A"/>
    <w:rsid w:val="00D2758A"/>
    <w:rsid w:val="00D336F9"/>
    <w:rsid w:val="00D34260"/>
    <w:rsid w:val="00D34D96"/>
    <w:rsid w:val="00D50D81"/>
    <w:rsid w:val="00D6142F"/>
    <w:rsid w:val="00D61F96"/>
    <w:rsid w:val="00D7323D"/>
    <w:rsid w:val="00D829FA"/>
    <w:rsid w:val="00D86839"/>
    <w:rsid w:val="00D92080"/>
    <w:rsid w:val="00D93C20"/>
    <w:rsid w:val="00D974F2"/>
    <w:rsid w:val="00DB0549"/>
    <w:rsid w:val="00DB06E6"/>
    <w:rsid w:val="00DB32B2"/>
    <w:rsid w:val="00DB4022"/>
    <w:rsid w:val="00DC3FF1"/>
    <w:rsid w:val="00DC59AD"/>
    <w:rsid w:val="00DE5062"/>
    <w:rsid w:val="00DE545C"/>
    <w:rsid w:val="00DE6608"/>
    <w:rsid w:val="00DF690D"/>
    <w:rsid w:val="00E048B9"/>
    <w:rsid w:val="00E06438"/>
    <w:rsid w:val="00E10DB5"/>
    <w:rsid w:val="00E131C5"/>
    <w:rsid w:val="00E26166"/>
    <w:rsid w:val="00E51025"/>
    <w:rsid w:val="00E57376"/>
    <w:rsid w:val="00E64C7E"/>
    <w:rsid w:val="00E6542E"/>
    <w:rsid w:val="00E74F3F"/>
    <w:rsid w:val="00E841F3"/>
    <w:rsid w:val="00E961F9"/>
    <w:rsid w:val="00EA4028"/>
    <w:rsid w:val="00EA4153"/>
    <w:rsid w:val="00EA5934"/>
    <w:rsid w:val="00EB0B44"/>
    <w:rsid w:val="00EC32E5"/>
    <w:rsid w:val="00ED03C5"/>
    <w:rsid w:val="00ED7991"/>
    <w:rsid w:val="00EF5020"/>
    <w:rsid w:val="00F042B0"/>
    <w:rsid w:val="00F046D8"/>
    <w:rsid w:val="00F0683E"/>
    <w:rsid w:val="00F07BFF"/>
    <w:rsid w:val="00F25020"/>
    <w:rsid w:val="00F258C1"/>
    <w:rsid w:val="00F30692"/>
    <w:rsid w:val="00F3385A"/>
    <w:rsid w:val="00F42F7A"/>
    <w:rsid w:val="00F43793"/>
    <w:rsid w:val="00F47014"/>
    <w:rsid w:val="00F57225"/>
    <w:rsid w:val="00F614A2"/>
    <w:rsid w:val="00F66199"/>
    <w:rsid w:val="00F66DD2"/>
    <w:rsid w:val="00F834CA"/>
    <w:rsid w:val="00F91523"/>
    <w:rsid w:val="00FB757C"/>
    <w:rsid w:val="00FC1D58"/>
    <w:rsid w:val="00FC4D37"/>
    <w:rsid w:val="00FD71AB"/>
    <w:rsid w:val="00FE39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D2472"/>
  <w15:chartTrackingRefBased/>
  <w15:docId w15:val="{A9CE0009-8DC4-43F4-83D9-3169B880E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117C"/>
  </w:style>
  <w:style w:type="paragraph" w:styleId="Heading1">
    <w:name w:val="heading 1"/>
    <w:basedOn w:val="Normal"/>
    <w:next w:val="Normal"/>
    <w:link w:val="Heading1Char"/>
    <w:uiPriority w:val="9"/>
    <w:qFormat/>
    <w:rsid w:val="00C15D84"/>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40CB5"/>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86839"/>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553E"/>
    <w:pPr>
      <w:ind w:left="720"/>
      <w:contextualSpacing/>
    </w:pPr>
  </w:style>
  <w:style w:type="character" w:styleId="Hyperlink">
    <w:name w:val="Hyperlink"/>
    <w:basedOn w:val="DefaultParagraphFont"/>
    <w:uiPriority w:val="99"/>
    <w:unhideWhenUsed/>
    <w:rsid w:val="00C73C84"/>
    <w:rPr>
      <w:color w:val="0563C1" w:themeColor="hyperlink"/>
      <w:u w:val="single"/>
    </w:rPr>
  </w:style>
  <w:style w:type="table" w:styleId="TableGrid">
    <w:name w:val="Table Grid"/>
    <w:basedOn w:val="TableNormal"/>
    <w:uiPriority w:val="39"/>
    <w:rsid w:val="00B441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15D84"/>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D2274A"/>
  </w:style>
  <w:style w:type="character" w:customStyle="1" w:styleId="Heading2Char">
    <w:name w:val="Heading 2 Char"/>
    <w:basedOn w:val="DefaultParagraphFont"/>
    <w:link w:val="Heading2"/>
    <w:uiPriority w:val="9"/>
    <w:rsid w:val="00C40CB5"/>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rsid w:val="00D86839"/>
    <w:rPr>
      <w:rFonts w:asciiTheme="majorHAnsi" w:eastAsiaTheme="majorEastAsia" w:hAnsiTheme="majorHAnsi" w:cstheme="majorBidi"/>
      <w:color w:val="1F4D78" w:themeColor="accent1" w:themeShade="7F"/>
      <w:sz w:val="24"/>
      <w:szCs w:val="24"/>
    </w:rPr>
  </w:style>
  <w:style w:type="paragraph" w:styleId="Header">
    <w:name w:val="header"/>
    <w:basedOn w:val="Normal"/>
    <w:link w:val="HeaderChar"/>
    <w:uiPriority w:val="99"/>
    <w:unhideWhenUsed/>
    <w:rsid w:val="007E76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E7685"/>
  </w:style>
  <w:style w:type="paragraph" w:styleId="Footer">
    <w:name w:val="footer"/>
    <w:basedOn w:val="Normal"/>
    <w:link w:val="FooterChar"/>
    <w:uiPriority w:val="99"/>
    <w:unhideWhenUsed/>
    <w:rsid w:val="007E76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E7685"/>
  </w:style>
  <w:style w:type="paragraph" w:styleId="TOCHeading">
    <w:name w:val="TOC Heading"/>
    <w:basedOn w:val="Heading1"/>
    <w:next w:val="Normal"/>
    <w:uiPriority w:val="39"/>
    <w:unhideWhenUsed/>
    <w:qFormat/>
    <w:rsid w:val="007E7685"/>
    <w:pPr>
      <w:outlineLvl w:val="9"/>
    </w:pPr>
  </w:style>
  <w:style w:type="paragraph" w:styleId="TOC1">
    <w:name w:val="toc 1"/>
    <w:basedOn w:val="Normal"/>
    <w:next w:val="Normal"/>
    <w:autoRedefine/>
    <w:uiPriority w:val="39"/>
    <w:unhideWhenUsed/>
    <w:rsid w:val="007E7685"/>
    <w:pPr>
      <w:spacing w:after="100"/>
    </w:pPr>
  </w:style>
  <w:style w:type="paragraph" w:styleId="TOC2">
    <w:name w:val="toc 2"/>
    <w:basedOn w:val="Normal"/>
    <w:next w:val="Normal"/>
    <w:autoRedefine/>
    <w:uiPriority w:val="39"/>
    <w:unhideWhenUsed/>
    <w:rsid w:val="007E7685"/>
    <w:pPr>
      <w:spacing w:after="100"/>
      <w:ind w:left="220"/>
    </w:pPr>
  </w:style>
  <w:style w:type="paragraph" w:styleId="TOC3">
    <w:name w:val="toc 3"/>
    <w:basedOn w:val="Normal"/>
    <w:next w:val="Normal"/>
    <w:autoRedefine/>
    <w:uiPriority w:val="39"/>
    <w:unhideWhenUsed/>
    <w:rsid w:val="007E768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23033361">
      <w:bodyDiv w:val="1"/>
      <w:marLeft w:val="0"/>
      <w:marRight w:val="0"/>
      <w:marTop w:val="0"/>
      <w:marBottom w:val="0"/>
      <w:divBdr>
        <w:top w:val="none" w:sz="0" w:space="0" w:color="auto"/>
        <w:left w:val="none" w:sz="0" w:space="0" w:color="auto"/>
        <w:bottom w:val="none" w:sz="0" w:space="0" w:color="auto"/>
        <w:right w:val="none" w:sz="0" w:space="0" w:color="auto"/>
      </w:divBdr>
    </w:div>
    <w:div w:id="291443699">
      <w:bodyDiv w:val="1"/>
      <w:marLeft w:val="0"/>
      <w:marRight w:val="0"/>
      <w:marTop w:val="0"/>
      <w:marBottom w:val="0"/>
      <w:divBdr>
        <w:top w:val="none" w:sz="0" w:space="0" w:color="auto"/>
        <w:left w:val="none" w:sz="0" w:space="0" w:color="auto"/>
        <w:bottom w:val="none" w:sz="0" w:space="0" w:color="auto"/>
        <w:right w:val="none" w:sz="0" w:space="0" w:color="auto"/>
      </w:divBdr>
    </w:div>
    <w:div w:id="781850751">
      <w:bodyDiv w:val="1"/>
      <w:marLeft w:val="0"/>
      <w:marRight w:val="0"/>
      <w:marTop w:val="0"/>
      <w:marBottom w:val="0"/>
      <w:divBdr>
        <w:top w:val="none" w:sz="0" w:space="0" w:color="auto"/>
        <w:left w:val="none" w:sz="0" w:space="0" w:color="auto"/>
        <w:bottom w:val="none" w:sz="0" w:space="0" w:color="auto"/>
        <w:right w:val="none" w:sz="0" w:space="0" w:color="auto"/>
      </w:divBdr>
    </w:div>
    <w:div w:id="1284843148">
      <w:bodyDiv w:val="1"/>
      <w:marLeft w:val="0"/>
      <w:marRight w:val="0"/>
      <w:marTop w:val="0"/>
      <w:marBottom w:val="0"/>
      <w:divBdr>
        <w:top w:val="none" w:sz="0" w:space="0" w:color="auto"/>
        <w:left w:val="none" w:sz="0" w:space="0" w:color="auto"/>
        <w:bottom w:val="none" w:sz="0" w:space="0" w:color="auto"/>
        <w:right w:val="none" w:sz="0" w:space="0" w:color="auto"/>
      </w:divBdr>
    </w:div>
    <w:div w:id="1334720548">
      <w:bodyDiv w:val="1"/>
      <w:marLeft w:val="0"/>
      <w:marRight w:val="0"/>
      <w:marTop w:val="0"/>
      <w:marBottom w:val="0"/>
      <w:divBdr>
        <w:top w:val="none" w:sz="0" w:space="0" w:color="auto"/>
        <w:left w:val="none" w:sz="0" w:space="0" w:color="auto"/>
        <w:bottom w:val="none" w:sz="0" w:space="0" w:color="auto"/>
        <w:right w:val="none" w:sz="0" w:space="0" w:color="auto"/>
      </w:divBdr>
    </w:div>
    <w:div w:id="15381620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0.jpeg"/><Relationship Id="rId21" Type="http://schemas.openxmlformats.org/officeDocument/2006/relationships/diagramData" Target="diagrams/data1.xml"/><Relationship Id="rId34" Type="http://schemas.openxmlformats.org/officeDocument/2006/relationships/hyperlink" Target="http://www.siblbd.com" TargetMode="External"/><Relationship Id="rId42" Type="http://schemas.openxmlformats.org/officeDocument/2006/relationships/image" Target="media/image19.jpeg"/><Relationship Id="rId47" Type="http://schemas.openxmlformats.org/officeDocument/2006/relationships/diagramColors" Target="diagrams/colors2.xml"/><Relationship Id="rId50" Type="http://schemas.openxmlformats.org/officeDocument/2006/relationships/chart" Target="charts/chart2.xml"/><Relationship Id="rId55" Type="http://schemas.openxmlformats.org/officeDocument/2006/relationships/chart" Target="charts/chart7.xml"/><Relationship Id="rId63" Type="http://schemas.openxmlformats.org/officeDocument/2006/relationships/chart" Target="charts/chart15.xml"/><Relationship Id="rId68" Type="http://schemas.openxmlformats.org/officeDocument/2006/relationships/chart" Target="charts/chart20.xml"/><Relationship Id="rId76" Type="http://schemas.openxmlformats.org/officeDocument/2006/relationships/chart" Target="charts/chart28.xml"/><Relationship Id="rId84" Type="http://schemas.openxmlformats.org/officeDocument/2006/relationships/chart" Target="charts/chart36.xml"/><Relationship Id="rId89" Type="http://schemas.openxmlformats.org/officeDocument/2006/relationships/chart" Target="charts/chart41.xml"/><Relationship Id="rId97"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chart" Target="charts/chart23.xml"/><Relationship Id="rId92" Type="http://schemas.openxmlformats.org/officeDocument/2006/relationships/chart" Target="charts/chart44.xml"/><Relationship Id="rId2" Type="http://schemas.openxmlformats.org/officeDocument/2006/relationships/numbering" Target="numbering.xml"/><Relationship Id="rId16" Type="http://schemas.openxmlformats.org/officeDocument/2006/relationships/image" Target="media/image7.jpg"/><Relationship Id="rId29" Type="http://schemas.openxmlformats.org/officeDocument/2006/relationships/image" Target="media/image11.jpeg"/><Relationship Id="rId11" Type="http://schemas.openxmlformats.org/officeDocument/2006/relationships/image" Target="media/image5.jpeg"/><Relationship Id="rId24" Type="http://schemas.openxmlformats.org/officeDocument/2006/relationships/diagramColors" Target="diagrams/colors1.xml"/><Relationship Id="rId32" Type="http://schemas.openxmlformats.org/officeDocument/2006/relationships/image" Target="media/image14.jpeg"/><Relationship Id="rId37" Type="http://schemas.openxmlformats.org/officeDocument/2006/relationships/image" Target="media/image16.jpeg"/><Relationship Id="rId40" Type="http://schemas.openxmlformats.org/officeDocument/2006/relationships/image" Target="media/image19.PNG"/><Relationship Id="rId45" Type="http://schemas.openxmlformats.org/officeDocument/2006/relationships/diagramLayout" Target="diagrams/layout2.xml"/><Relationship Id="rId53" Type="http://schemas.openxmlformats.org/officeDocument/2006/relationships/chart" Target="charts/chart5.xml"/><Relationship Id="rId58" Type="http://schemas.openxmlformats.org/officeDocument/2006/relationships/chart" Target="charts/chart10.xml"/><Relationship Id="rId66" Type="http://schemas.openxmlformats.org/officeDocument/2006/relationships/chart" Target="charts/chart18.xml"/><Relationship Id="rId74" Type="http://schemas.openxmlformats.org/officeDocument/2006/relationships/chart" Target="charts/chart26.xml"/><Relationship Id="rId79" Type="http://schemas.openxmlformats.org/officeDocument/2006/relationships/chart" Target="charts/chart31.xml"/><Relationship Id="rId87" Type="http://schemas.openxmlformats.org/officeDocument/2006/relationships/chart" Target="charts/chart39.xml"/><Relationship Id="rId5" Type="http://schemas.openxmlformats.org/officeDocument/2006/relationships/webSettings" Target="webSettings.xml"/><Relationship Id="rId61" Type="http://schemas.openxmlformats.org/officeDocument/2006/relationships/chart" Target="charts/chart13.xml"/><Relationship Id="rId82" Type="http://schemas.openxmlformats.org/officeDocument/2006/relationships/chart" Target="charts/chart34.xml"/><Relationship Id="rId90" Type="http://schemas.openxmlformats.org/officeDocument/2006/relationships/chart" Target="charts/chart42.xml"/><Relationship Id="rId95" Type="http://schemas.openxmlformats.org/officeDocument/2006/relationships/image" Target="media/image21.emf"/><Relationship Id="rId19" Type="http://schemas.openxmlformats.org/officeDocument/2006/relationships/image" Target="media/image9.jpeg"/><Relationship Id="rId14" Type="http://schemas.openxmlformats.org/officeDocument/2006/relationships/header" Target="header2.xml"/><Relationship Id="rId22" Type="http://schemas.openxmlformats.org/officeDocument/2006/relationships/diagramLayout" Target="diagrams/layout1.xml"/><Relationship Id="rId27" Type="http://schemas.openxmlformats.org/officeDocument/2006/relationships/image" Target="media/image90.jpeg"/><Relationship Id="rId30" Type="http://schemas.openxmlformats.org/officeDocument/2006/relationships/image" Target="media/image12.jpeg"/><Relationship Id="rId35" Type="http://schemas.openxmlformats.org/officeDocument/2006/relationships/hyperlink" Target="mailto:info@sible-bd.com" TargetMode="External"/><Relationship Id="rId43" Type="http://schemas.openxmlformats.org/officeDocument/2006/relationships/image" Target="media/image20.jpeg"/><Relationship Id="rId48" Type="http://schemas.microsoft.com/office/2007/relationships/diagramDrawing" Target="diagrams/drawing2.xml"/><Relationship Id="rId56" Type="http://schemas.openxmlformats.org/officeDocument/2006/relationships/chart" Target="charts/chart8.xml"/><Relationship Id="rId64" Type="http://schemas.openxmlformats.org/officeDocument/2006/relationships/chart" Target="charts/chart16.xml"/><Relationship Id="rId69" Type="http://schemas.openxmlformats.org/officeDocument/2006/relationships/chart" Target="charts/chart21.xml"/><Relationship Id="rId77" Type="http://schemas.openxmlformats.org/officeDocument/2006/relationships/chart" Target="charts/chart29.xml"/><Relationship Id="rId8" Type="http://schemas.openxmlformats.org/officeDocument/2006/relationships/image" Target="media/image2.jpg"/><Relationship Id="rId51" Type="http://schemas.openxmlformats.org/officeDocument/2006/relationships/chart" Target="charts/chart3.xml"/><Relationship Id="rId72" Type="http://schemas.openxmlformats.org/officeDocument/2006/relationships/chart" Target="charts/chart24.xml"/><Relationship Id="rId80" Type="http://schemas.openxmlformats.org/officeDocument/2006/relationships/chart" Target="charts/chart32.xml"/><Relationship Id="rId85" Type="http://schemas.openxmlformats.org/officeDocument/2006/relationships/chart" Target="charts/chart37.xml"/><Relationship Id="rId93" Type="http://schemas.openxmlformats.org/officeDocument/2006/relationships/chart" Target="charts/chart45.xml"/><Relationship Id="rId98"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1.xml"/><Relationship Id="rId17" Type="http://schemas.openxmlformats.org/officeDocument/2006/relationships/image" Target="media/image8.jpeg"/><Relationship Id="rId25" Type="http://schemas.microsoft.com/office/2007/relationships/diagramDrawing" Target="diagrams/drawing1.xml"/><Relationship Id="rId33" Type="http://schemas.openxmlformats.org/officeDocument/2006/relationships/image" Target="media/image15.jpeg"/><Relationship Id="rId38" Type="http://schemas.openxmlformats.org/officeDocument/2006/relationships/image" Target="media/image17.PNG"/><Relationship Id="rId46" Type="http://schemas.openxmlformats.org/officeDocument/2006/relationships/diagramQuickStyle" Target="diagrams/quickStyle2.xml"/><Relationship Id="rId59" Type="http://schemas.openxmlformats.org/officeDocument/2006/relationships/chart" Target="charts/chart11.xml"/><Relationship Id="rId67" Type="http://schemas.openxmlformats.org/officeDocument/2006/relationships/chart" Target="charts/chart19.xml"/><Relationship Id="rId20" Type="http://schemas.openxmlformats.org/officeDocument/2006/relationships/image" Target="media/image10.jpeg"/><Relationship Id="rId41" Type="http://schemas.openxmlformats.org/officeDocument/2006/relationships/image" Target="media/image20.PNG"/><Relationship Id="rId54" Type="http://schemas.openxmlformats.org/officeDocument/2006/relationships/chart" Target="charts/chart6.xml"/><Relationship Id="rId62" Type="http://schemas.openxmlformats.org/officeDocument/2006/relationships/chart" Target="charts/chart14.xml"/><Relationship Id="rId70" Type="http://schemas.openxmlformats.org/officeDocument/2006/relationships/chart" Target="charts/chart22.xml"/><Relationship Id="rId75" Type="http://schemas.openxmlformats.org/officeDocument/2006/relationships/chart" Target="charts/chart27.xml"/><Relationship Id="rId83" Type="http://schemas.openxmlformats.org/officeDocument/2006/relationships/chart" Target="charts/chart35.xml"/><Relationship Id="rId88" Type="http://schemas.openxmlformats.org/officeDocument/2006/relationships/chart" Target="charts/chart40.xml"/><Relationship Id="rId91" Type="http://schemas.openxmlformats.org/officeDocument/2006/relationships/chart" Target="charts/chart43.xml"/><Relationship Id="rId9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6.jpeg"/><Relationship Id="rId23" Type="http://schemas.openxmlformats.org/officeDocument/2006/relationships/diagramQuickStyle" Target="diagrams/quickStyle1.xml"/><Relationship Id="rId28" Type="http://schemas.openxmlformats.org/officeDocument/2006/relationships/image" Target="media/image100.jpeg"/><Relationship Id="rId36" Type="http://schemas.openxmlformats.org/officeDocument/2006/relationships/image" Target="media/image13.PNG"/><Relationship Id="rId49" Type="http://schemas.openxmlformats.org/officeDocument/2006/relationships/chart" Target="charts/chart1.xml"/><Relationship Id="rId57" Type="http://schemas.openxmlformats.org/officeDocument/2006/relationships/chart" Target="charts/chart9.xml"/><Relationship Id="rId10" Type="http://schemas.openxmlformats.org/officeDocument/2006/relationships/image" Target="media/image4.png"/><Relationship Id="rId31" Type="http://schemas.openxmlformats.org/officeDocument/2006/relationships/image" Target="media/image13.jpeg"/><Relationship Id="rId44" Type="http://schemas.openxmlformats.org/officeDocument/2006/relationships/diagramData" Target="diagrams/data2.xml"/><Relationship Id="rId52" Type="http://schemas.openxmlformats.org/officeDocument/2006/relationships/chart" Target="charts/chart4.xml"/><Relationship Id="rId60" Type="http://schemas.openxmlformats.org/officeDocument/2006/relationships/chart" Target="charts/chart12.xml"/><Relationship Id="rId65" Type="http://schemas.openxmlformats.org/officeDocument/2006/relationships/chart" Target="charts/chart17.xml"/><Relationship Id="rId73" Type="http://schemas.openxmlformats.org/officeDocument/2006/relationships/chart" Target="charts/chart25.xml"/><Relationship Id="rId78" Type="http://schemas.openxmlformats.org/officeDocument/2006/relationships/chart" Target="charts/chart30.xml"/><Relationship Id="rId81" Type="http://schemas.openxmlformats.org/officeDocument/2006/relationships/chart" Target="charts/chart33.xml"/><Relationship Id="rId86" Type="http://schemas.openxmlformats.org/officeDocument/2006/relationships/chart" Target="charts/chart38.xml"/><Relationship Id="rId94" Type="http://schemas.openxmlformats.org/officeDocument/2006/relationships/chart" Target="charts/chart46.xml"/><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3.jpeg"/><Relationship Id="rId13" Type="http://schemas.openxmlformats.org/officeDocument/2006/relationships/footer" Target="footer1.xml"/><Relationship Id="rId18" Type="http://schemas.openxmlformats.org/officeDocument/2006/relationships/image" Target="media/image81.jpeg"/><Relationship Id="rId39" Type="http://schemas.openxmlformats.org/officeDocument/2006/relationships/image" Target="media/image18.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package" Target="../embeddings/Microsoft_Excel_Worksheet18.xlsx"/><Relationship Id="rId2" Type="http://schemas.microsoft.com/office/2011/relationships/chartColorStyle" Target="colors19.xml"/><Relationship Id="rId1" Type="http://schemas.microsoft.com/office/2011/relationships/chartStyle" Target="style19.xml"/></Relationships>
</file>

<file path=word/charts/_rels/chart20.xml.rels><?xml version="1.0" encoding="UTF-8" standalone="yes"?>
<Relationships xmlns="http://schemas.openxmlformats.org/package/2006/relationships"><Relationship Id="rId3" Type="http://schemas.openxmlformats.org/officeDocument/2006/relationships/package" Target="../embeddings/Microsoft_Excel_Worksheet19.xlsx"/><Relationship Id="rId2" Type="http://schemas.microsoft.com/office/2011/relationships/chartColorStyle" Target="colors20.xml"/><Relationship Id="rId1" Type="http://schemas.microsoft.com/office/2011/relationships/chartStyle" Target="style20.xml"/></Relationships>
</file>

<file path=word/charts/_rels/chart21.xml.rels><?xml version="1.0" encoding="UTF-8" standalone="yes"?>
<Relationships xmlns="http://schemas.openxmlformats.org/package/2006/relationships"><Relationship Id="rId3" Type="http://schemas.openxmlformats.org/officeDocument/2006/relationships/package" Target="../embeddings/Microsoft_Excel_Worksheet20.xlsx"/><Relationship Id="rId2" Type="http://schemas.microsoft.com/office/2011/relationships/chartColorStyle" Target="colors21.xml"/><Relationship Id="rId1" Type="http://schemas.microsoft.com/office/2011/relationships/chartStyle" Target="style21.xml"/></Relationships>
</file>

<file path=word/charts/_rels/chart22.xml.rels><?xml version="1.0" encoding="UTF-8" standalone="yes"?>
<Relationships xmlns="http://schemas.openxmlformats.org/package/2006/relationships"><Relationship Id="rId3" Type="http://schemas.openxmlformats.org/officeDocument/2006/relationships/package" Target="../embeddings/Microsoft_Excel_Worksheet21.xlsx"/><Relationship Id="rId2" Type="http://schemas.microsoft.com/office/2011/relationships/chartColorStyle" Target="colors22.xml"/><Relationship Id="rId1" Type="http://schemas.microsoft.com/office/2011/relationships/chartStyle" Target="style22.xml"/></Relationships>
</file>

<file path=word/charts/_rels/chart23.xml.rels><?xml version="1.0" encoding="UTF-8" standalone="yes"?>
<Relationships xmlns="http://schemas.openxmlformats.org/package/2006/relationships"><Relationship Id="rId3" Type="http://schemas.openxmlformats.org/officeDocument/2006/relationships/package" Target="../embeddings/Microsoft_Excel_Worksheet22.xlsx"/><Relationship Id="rId2" Type="http://schemas.microsoft.com/office/2011/relationships/chartColorStyle" Target="colors23.xml"/><Relationship Id="rId1" Type="http://schemas.microsoft.com/office/2011/relationships/chartStyle" Target="style23.xml"/></Relationships>
</file>

<file path=word/charts/_rels/chart24.xml.rels><?xml version="1.0" encoding="UTF-8" standalone="yes"?>
<Relationships xmlns="http://schemas.openxmlformats.org/package/2006/relationships"><Relationship Id="rId3" Type="http://schemas.openxmlformats.org/officeDocument/2006/relationships/package" Target="../embeddings/Microsoft_Excel_Worksheet23.xlsx"/><Relationship Id="rId2" Type="http://schemas.microsoft.com/office/2011/relationships/chartColorStyle" Target="colors24.xml"/><Relationship Id="rId1" Type="http://schemas.microsoft.com/office/2011/relationships/chartStyle" Target="style24.xml"/></Relationships>
</file>

<file path=word/charts/_rels/chart25.xml.rels><?xml version="1.0" encoding="UTF-8" standalone="yes"?>
<Relationships xmlns="http://schemas.openxmlformats.org/package/2006/relationships"><Relationship Id="rId3" Type="http://schemas.openxmlformats.org/officeDocument/2006/relationships/package" Target="../embeddings/Microsoft_Excel_Worksheet24.xlsx"/><Relationship Id="rId2" Type="http://schemas.microsoft.com/office/2011/relationships/chartColorStyle" Target="colors25.xml"/><Relationship Id="rId1" Type="http://schemas.microsoft.com/office/2011/relationships/chartStyle" Target="style25.xml"/></Relationships>
</file>

<file path=word/charts/_rels/chart26.xml.rels><?xml version="1.0" encoding="UTF-8" standalone="yes"?>
<Relationships xmlns="http://schemas.openxmlformats.org/package/2006/relationships"><Relationship Id="rId3" Type="http://schemas.openxmlformats.org/officeDocument/2006/relationships/package" Target="../embeddings/Microsoft_Excel_Worksheet25.xlsx"/><Relationship Id="rId2" Type="http://schemas.microsoft.com/office/2011/relationships/chartColorStyle" Target="colors26.xml"/><Relationship Id="rId1" Type="http://schemas.microsoft.com/office/2011/relationships/chartStyle" Target="style26.xml"/></Relationships>
</file>

<file path=word/charts/_rels/chart27.xml.rels><?xml version="1.0" encoding="UTF-8" standalone="yes"?>
<Relationships xmlns="http://schemas.openxmlformats.org/package/2006/relationships"><Relationship Id="rId3" Type="http://schemas.openxmlformats.org/officeDocument/2006/relationships/package" Target="../embeddings/Microsoft_Excel_Worksheet26.xlsx"/><Relationship Id="rId2" Type="http://schemas.microsoft.com/office/2011/relationships/chartColorStyle" Target="colors27.xml"/><Relationship Id="rId1" Type="http://schemas.microsoft.com/office/2011/relationships/chartStyle" Target="style27.xml"/></Relationships>
</file>

<file path=word/charts/_rels/chart28.xml.rels><?xml version="1.0" encoding="UTF-8" standalone="yes"?>
<Relationships xmlns="http://schemas.openxmlformats.org/package/2006/relationships"><Relationship Id="rId3" Type="http://schemas.openxmlformats.org/officeDocument/2006/relationships/package" Target="../embeddings/Microsoft_Excel_Worksheet27.xlsx"/><Relationship Id="rId2" Type="http://schemas.microsoft.com/office/2011/relationships/chartColorStyle" Target="colors28.xml"/><Relationship Id="rId1" Type="http://schemas.microsoft.com/office/2011/relationships/chartStyle" Target="style28.xml"/></Relationships>
</file>

<file path=word/charts/_rels/chart29.xml.rels><?xml version="1.0" encoding="UTF-8" standalone="yes"?>
<Relationships xmlns="http://schemas.openxmlformats.org/package/2006/relationships"><Relationship Id="rId3" Type="http://schemas.openxmlformats.org/officeDocument/2006/relationships/package" Target="../embeddings/Microsoft_Excel_Worksheet28.xlsx"/><Relationship Id="rId2" Type="http://schemas.microsoft.com/office/2011/relationships/chartColorStyle" Target="colors29.xml"/><Relationship Id="rId1" Type="http://schemas.microsoft.com/office/2011/relationships/chartStyle" Target="style29.xml"/></Relationships>
</file>

<file path=word/charts/_rels/chart30.xml.rels><?xml version="1.0" encoding="UTF-8" standalone="yes"?>
<Relationships xmlns="http://schemas.openxmlformats.org/package/2006/relationships"><Relationship Id="rId3" Type="http://schemas.openxmlformats.org/officeDocument/2006/relationships/package" Target="../embeddings/Microsoft_Excel_Worksheet29.xlsx"/><Relationship Id="rId2" Type="http://schemas.microsoft.com/office/2011/relationships/chartColorStyle" Target="colors30.xml"/><Relationship Id="rId1" Type="http://schemas.microsoft.com/office/2011/relationships/chartStyle" Target="style30.xml"/></Relationships>
</file>

<file path=word/charts/_rels/chart31.xml.rels><?xml version="1.0" encoding="UTF-8" standalone="yes"?>
<Relationships xmlns="http://schemas.openxmlformats.org/package/2006/relationships"><Relationship Id="rId3" Type="http://schemas.openxmlformats.org/officeDocument/2006/relationships/package" Target="../embeddings/Microsoft_Excel_Worksheet30.xlsx"/><Relationship Id="rId2" Type="http://schemas.microsoft.com/office/2011/relationships/chartColorStyle" Target="colors31.xml"/><Relationship Id="rId1" Type="http://schemas.microsoft.com/office/2011/relationships/chartStyle" Target="style31.xml"/></Relationships>
</file>

<file path=word/charts/_rels/chart32.xml.rels><?xml version="1.0" encoding="UTF-8" standalone="yes"?>
<Relationships xmlns="http://schemas.openxmlformats.org/package/2006/relationships"><Relationship Id="rId3" Type="http://schemas.openxmlformats.org/officeDocument/2006/relationships/package" Target="../embeddings/Microsoft_Excel_Worksheet31.xlsx"/><Relationship Id="rId2" Type="http://schemas.microsoft.com/office/2011/relationships/chartColorStyle" Target="colors32.xml"/><Relationship Id="rId1" Type="http://schemas.microsoft.com/office/2011/relationships/chartStyle" Target="style32.xml"/></Relationships>
</file>

<file path=word/charts/_rels/chart33.xml.rels><?xml version="1.0" encoding="UTF-8" standalone="yes"?>
<Relationships xmlns="http://schemas.openxmlformats.org/package/2006/relationships"><Relationship Id="rId3" Type="http://schemas.openxmlformats.org/officeDocument/2006/relationships/package" Target="../embeddings/Microsoft_Excel_Worksheet32.xlsx"/><Relationship Id="rId2" Type="http://schemas.microsoft.com/office/2011/relationships/chartColorStyle" Target="colors33.xml"/><Relationship Id="rId1" Type="http://schemas.microsoft.com/office/2011/relationships/chartStyle" Target="style33.xml"/></Relationships>
</file>

<file path=word/charts/_rels/chart34.xml.rels><?xml version="1.0" encoding="UTF-8" standalone="yes"?>
<Relationships xmlns="http://schemas.openxmlformats.org/package/2006/relationships"><Relationship Id="rId3" Type="http://schemas.openxmlformats.org/officeDocument/2006/relationships/package" Target="../embeddings/Microsoft_Excel_Worksheet33.xlsx"/><Relationship Id="rId2" Type="http://schemas.microsoft.com/office/2011/relationships/chartColorStyle" Target="colors34.xml"/><Relationship Id="rId1" Type="http://schemas.microsoft.com/office/2011/relationships/chartStyle" Target="style34.xml"/></Relationships>
</file>

<file path=word/charts/_rels/chart35.xml.rels><?xml version="1.0" encoding="UTF-8" standalone="yes"?>
<Relationships xmlns="http://schemas.openxmlformats.org/package/2006/relationships"><Relationship Id="rId3" Type="http://schemas.openxmlformats.org/officeDocument/2006/relationships/package" Target="../embeddings/Microsoft_Excel_Worksheet34.xlsx"/><Relationship Id="rId2" Type="http://schemas.microsoft.com/office/2011/relationships/chartColorStyle" Target="colors35.xml"/><Relationship Id="rId1" Type="http://schemas.microsoft.com/office/2011/relationships/chartStyle" Target="style35.xml"/></Relationships>
</file>

<file path=word/charts/_rels/chart36.xml.rels><?xml version="1.0" encoding="UTF-8" standalone="yes"?>
<Relationships xmlns="http://schemas.openxmlformats.org/package/2006/relationships"><Relationship Id="rId3" Type="http://schemas.openxmlformats.org/officeDocument/2006/relationships/package" Target="../embeddings/Microsoft_Excel_Worksheet35.xlsx"/><Relationship Id="rId2" Type="http://schemas.microsoft.com/office/2011/relationships/chartColorStyle" Target="colors36.xml"/><Relationship Id="rId1" Type="http://schemas.microsoft.com/office/2011/relationships/chartStyle" Target="style36.xml"/></Relationships>
</file>

<file path=word/charts/_rels/chart37.xml.rels><?xml version="1.0" encoding="UTF-8" standalone="yes"?>
<Relationships xmlns="http://schemas.openxmlformats.org/package/2006/relationships"><Relationship Id="rId3" Type="http://schemas.openxmlformats.org/officeDocument/2006/relationships/package" Target="../embeddings/Microsoft_Excel_Worksheet36.xlsx"/><Relationship Id="rId2" Type="http://schemas.microsoft.com/office/2011/relationships/chartColorStyle" Target="colors37.xml"/><Relationship Id="rId1" Type="http://schemas.microsoft.com/office/2011/relationships/chartStyle" Target="style37.xml"/></Relationships>
</file>

<file path=word/charts/_rels/chart38.xml.rels><?xml version="1.0" encoding="UTF-8" standalone="yes"?>
<Relationships xmlns="http://schemas.openxmlformats.org/package/2006/relationships"><Relationship Id="rId3" Type="http://schemas.openxmlformats.org/officeDocument/2006/relationships/package" Target="../embeddings/Microsoft_Excel_Worksheet37.xlsx"/><Relationship Id="rId2" Type="http://schemas.microsoft.com/office/2011/relationships/chartColorStyle" Target="colors38.xml"/><Relationship Id="rId1" Type="http://schemas.microsoft.com/office/2011/relationships/chartStyle" Target="style38.xml"/></Relationships>
</file>

<file path=word/charts/_rels/chart39.xml.rels><?xml version="1.0" encoding="UTF-8" standalone="yes"?>
<Relationships xmlns="http://schemas.openxmlformats.org/package/2006/relationships"><Relationship Id="rId3" Type="http://schemas.openxmlformats.org/officeDocument/2006/relationships/package" Target="../embeddings/Microsoft_Excel_Worksheet38.xlsx"/><Relationship Id="rId2" Type="http://schemas.microsoft.com/office/2011/relationships/chartColorStyle" Target="colors39.xml"/><Relationship Id="rId1" Type="http://schemas.microsoft.com/office/2011/relationships/chartStyle" Target="style39.xml"/></Relationships>
</file>

<file path=word/charts/_rels/chart40.xml.rels><?xml version="1.0" encoding="UTF-8" standalone="yes"?>
<Relationships xmlns="http://schemas.openxmlformats.org/package/2006/relationships"><Relationship Id="rId3" Type="http://schemas.openxmlformats.org/officeDocument/2006/relationships/package" Target="../embeddings/Microsoft_Excel_Worksheet39.xlsx"/><Relationship Id="rId2" Type="http://schemas.microsoft.com/office/2011/relationships/chartColorStyle" Target="colors40.xml"/><Relationship Id="rId1" Type="http://schemas.microsoft.com/office/2011/relationships/chartStyle" Target="style40.xml"/></Relationships>
</file>

<file path=word/charts/_rels/chart41.xml.rels><?xml version="1.0" encoding="UTF-8" standalone="yes"?>
<Relationships xmlns="http://schemas.openxmlformats.org/package/2006/relationships"><Relationship Id="rId3" Type="http://schemas.openxmlformats.org/officeDocument/2006/relationships/package" Target="../embeddings/Microsoft_Excel_Worksheet40.xlsx"/><Relationship Id="rId2" Type="http://schemas.microsoft.com/office/2011/relationships/chartColorStyle" Target="colors41.xml"/><Relationship Id="rId1" Type="http://schemas.microsoft.com/office/2011/relationships/chartStyle" Target="style41.xml"/></Relationships>
</file>

<file path=word/charts/_rels/chart42.xml.rels><?xml version="1.0" encoding="UTF-8" standalone="yes"?>
<Relationships xmlns="http://schemas.openxmlformats.org/package/2006/relationships"><Relationship Id="rId3" Type="http://schemas.openxmlformats.org/officeDocument/2006/relationships/package" Target="../embeddings/Microsoft_Excel_Worksheet41.xlsx"/><Relationship Id="rId2" Type="http://schemas.microsoft.com/office/2011/relationships/chartColorStyle" Target="colors42.xml"/><Relationship Id="rId1" Type="http://schemas.microsoft.com/office/2011/relationships/chartStyle" Target="style42.xml"/></Relationships>
</file>

<file path=word/charts/_rels/chart43.xml.rels><?xml version="1.0" encoding="UTF-8" standalone="yes"?>
<Relationships xmlns="http://schemas.openxmlformats.org/package/2006/relationships"><Relationship Id="rId3" Type="http://schemas.openxmlformats.org/officeDocument/2006/relationships/package" Target="../embeddings/Microsoft_Excel_Worksheet42.xlsx"/><Relationship Id="rId2" Type="http://schemas.microsoft.com/office/2011/relationships/chartColorStyle" Target="colors43.xml"/><Relationship Id="rId1" Type="http://schemas.microsoft.com/office/2011/relationships/chartStyle" Target="style43.xml"/></Relationships>
</file>

<file path=word/charts/_rels/chart44.xml.rels><?xml version="1.0" encoding="UTF-8" standalone="yes"?>
<Relationships xmlns="http://schemas.openxmlformats.org/package/2006/relationships"><Relationship Id="rId3" Type="http://schemas.openxmlformats.org/officeDocument/2006/relationships/package" Target="../embeddings/Microsoft_Excel_Worksheet43.xlsx"/><Relationship Id="rId2" Type="http://schemas.microsoft.com/office/2011/relationships/chartColorStyle" Target="colors44.xml"/><Relationship Id="rId1" Type="http://schemas.microsoft.com/office/2011/relationships/chartStyle" Target="style44.xml"/></Relationships>
</file>

<file path=word/charts/_rels/chart45.xml.rels><?xml version="1.0" encoding="UTF-8" standalone="yes"?>
<Relationships xmlns="http://schemas.openxmlformats.org/package/2006/relationships"><Relationship Id="rId3" Type="http://schemas.openxmlformats.org/officeDocument/2006/relationships/package" Target="../embeddings/Microsoft_Excel_Worksheet44.xlsx"/><Relationship Id="rId2" Type="http://schemas.microsoft.com/office/2011/relationships/chartColorStyle" Target="colors45.xml"/><Relationship Id="rId1" Type="http://schemas.microsoft.com/office/2011/relationships/chartStyle" Target="style45.xml"/></Relationships>
</file>

<file path=word/charts/_rels/chart46.xml.rels><?xml version="1.0" encoding="UTF-8" standalone="yes"?>
<Relationships xmlns="http://schemas.openxmlformats.org/package/2006/relationships"><Relationship Id="rId3" Type="http://schemas.openxmlformats.org/officeDocument/2006/relationships/package" Target="../embeddings/Microsoft_Excel_Worksheet45.xlsx"/><Relationship Id="rId2" Type="http://schemas.microsoft.com/office/2011/relationships/chartColorStyle" Target="colors46.xml"/><Relationship Id="rId1" Type="http://schemas.microsoft.com/office/2011/relationships/chartStyle" Target="style46.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Deposits</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1-3B18-44C4-98AC-42E7FBECEA90}"/>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2-3B18-44C4-98AC-42E7FBECEA90}"/>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Deposits Amount Of SIBL</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138537</c:v>
                </c:pt>
                <c:pt idx="1">
                  <c:v>178864</c:v>
                </c:pt>
                <c:pt idx="2">
                  <c:v>203126</c:v>
                </c:pt>
                <c:pt idx="3">
                  <c:v>224339</c:v>
                </c:pt>
                <c:pt idx="4">
                  <c:v>267829</c:v>
                </c:pt>
              </c:numCache>
            </c:numRef>
          </c:val>
          <c:extLst>
            <c:ext xmlns:c16="http://schemas.microsoft.com/office/drawing/2014/chart" uri="{C3380CC4-5D6E-409C-BE32-E72D297353CC}">
              <c16:uniqueId val="{00000000-3B18-44C4-98AC-42E7FBECEA90}"/>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400" b="1" baseline="0">
                <a:latin typeface="Arial" panose="020B0604020202020204" pitchFamily="34" charset="0"/>
                <a:cs typeface="Arial" panose="020B0604020202020204" pitchFamily="34" charset="0"/>
              </a:rPr>
              <a:t>Deposits Growth Rate</a:t>
            </a:r>
            <a:endParaRPr lang="en-US" sz="14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0"/>
          <c:order val="0"/>
          <c:tx>
            <c:strRef>
              <c:f>Sheet1!$B$1</c:f>
              <c:strCache>
                <c:ptCount val="1"/>
                <c:pt idx="0">
                  <c:v>Year Wise Deposit Growth Rate of SIBL</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c:formatCode>
                <c:ptCount val="5"/>
                <c:pt idx="0">
                  <c:v>0.27050000000000002</c:v>
                </c:pt>
                <c:pt idx="1">
                  <c:v>0.29099999999999998</c:v>
                </c:pt>
                <c:pt idx="2">
                  <c:v>0.1358</c:v>
                </c:pt>
                <c:pt idx="3">
                  <c:v>0.10440000000000001</c:v>
                </c:pt>
                <c:pt idx="4">
                  <c:v>0.19389999999999999</c:v>
                </c:pt>
              </c:numCache>
            </c:numRef>
          </c:val>
          <c:smooth val="0"/>
          <c:extLst>
            <c:ext xmlns:c16="http://schemas.microsoft.com/office/drawing/2014/chart" uri="{C3380CC4-5D6E-409C-BE32-E72D297353CC}">
              <c16:uniqueId val="{00000000-F00E-4FDC-9CC5-25686BBFF39C}"/>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1-F00E-4FDC-9CC5-25686BBFF39C}"/>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2-F00E-4FDC-9CC5-25686BBFF39C}"/>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22896346423150779"/>
          <c:y val="0.83149396325459313"/>
          <c:w val="0.58254165513655853"/>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5051-4072-9D67-BBF17DC24A6C}"/>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5051-4072-9D67-BBF17DC24A6C}"/>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Amount of SIBL</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134117</c:v>
                </c:pt>
                <c:pt idx="1">
                  <c:v>174196</c:v>
                </c:pt>
                <c:pt idx="2">
                  <c:v>210045</c:v>
                </c:pt>
                <c:pt idx="3">
                  <c:v>238654</c:v>
                </c:pt>
                <c:pt idx="4">
                  <c:v>264269</c:v>
                </c:pt>
              </c:numCache>
            </c:numRef>
          </c:val>
          <c:extLst>
            <c:ext xmlns:c16="http://schemas.microsoft.com/office/drawing/2014/chart" uri="{C3380CC4-5D6E-409C-BE32-E72D297353CC}">
              <c16:uniqueId val="{00000002-5051-4072-9D67-BBF17DC24A6C}"/>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Growth Rate</a:t>
            </a:r>
            <a:endParaRPr lang="en-US" sz="14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Investment Growth Rate of SIBL</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c:formatCode>
                <c:ptCount val="5"/>
                <c:pt idx="0">
                  <c:v>0.24</c:v>
                </c:pt>
                <c:pt idx="1">
                  <c:v>0.28999999999999998</c:v>
                </c:pt>
                <c:pt idx="2">
                  <c:v>0.2</c:v>
                </c:pt>
                <c:pt idx="3">
                  <c:v>0.14000000000000001</c:v>
                </c:pt>
                <c:pt idx="4">
                  <c:v>0.11</c:v>
                </c:pt>
              </c:numCache>
            </c:numRef>
          </c:val>
          <c:smooth val="0"/>
          <c:extLst>
            <c:ext xmlns:c16="http://schemas.microsoft.com/office/drawing/2014/chart" uri="{C3380CC4-5D6E-409C-BE32-E72D297353CC}">
              <c16:uniqueId val="{00000000-D20D-472F-AF77-C55FBC60FA22}"/>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1-D20D-472F-AF77-C55FBC60FA22}"/>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2-D20D-472F-AF77-C55FBC60FA22}"/>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22896346423150779"/>
          <c:y val="0.83149396325459313"/>
          <c:w val="0.58254165513655853"/>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 in Bai-Murabaha</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0EA3-4ED4-9947-34E01564DE45}"/>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0EA3-4ED4-9947-34E01564DE45}"/>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 Bai-Murabaha</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3929</c:v>
                </c:pt>
                <c:pt idx="1">
                  <c:v>3924</c:v>
                </c:pt>
                <c:pt idx="2">
                  <c:v>4453</c:v>
                </c:pt>
                <c:pt idx="3">
                  <c:v>3889</c:v>
                </c:pt>
                <c:pt idx="4">
                  <c:v>4111</c:v>
                </c:pt>
              </c:numCache>
            </c:numRef>
          </c:val>
          <c:extLst>
            <c:ext xmlns:c16="http://schemas.microsoft.com/office/drawing/2014/chart" uri="{C3380CC4-5D6E-409C-BE32-E72D297353CC}">
              <c16:uniqueId val="{00000002-0EA3-4ED4-9947-34E01564DE45}"/>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 Bai-Murabaha as a Percentage of Total Investment</a:t>
            </a:r>
            <a:endParaRPr lang="en-US" sz="14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 Bai-Murabaha</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3"/>
              <c:tx>
                <c:rich>
                  <a:bodyPr/>
                  <a:lstStyle/>
                  <a:p>
                    <a:r>
                      <a:rPr lang="en-US"/>
                      <a:t>1.68%</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D06-4B05-9F76-3B9D8B794726}"/>
                </c:ext>
              </c:extLst>
            </c:dLbl>
            <c:dLbl>
              <c:idx val="4"/>
              <c:tx>
                <c:rich>
                  <a:bodyPr/>
                  <a:lstStyle/>
                  <a:p>
                    <a:r>
                      <a:rPr lang="en-US"/>
                      <a:t>1.63%</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D06-4B05-9F76-3B9D8B794726}"/>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c:formatCode>
                <c:ptCount val="5"/>
                <c:pt idx="0">
                  <c:v>0.03</c:v>
                </c:pt>
                <c:pt idx="1">
                  <c:v>0.02</c:v>
                </c:pt>
                <c:pt idx="2">
                  <c:v>0.02</c:v>
                </c:pt>
                <c:pt idx="3">
                  <c:v>1.6799999999999999E-2</c:v>
                </c:pt>
                <c:pt idx="4">
                  <c:v>1.6299999999999999E-2</c:v>
                </c:pt>
              </c:numCache>
            </c:numRef>
          </c:val>
          <c:smooth val="0"/>
          <c:extLst>
            <c:ext xmlns:c16="http://schemas.microsoft.com/office/drawing/2014/chart" uri="{C3380CC4-5D6E-409C-BE32-E72D297353CC}">
              <c16:uniqueId val="{00000000-4D06-4B05-9F76-3B9D8B794726}"/>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1-4D06-4B05-9F76-3B9D8B794726}"/>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2-4D06-4B05-9F76-3B9D8B794726}"/>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17981812369607644"/>
          <c:y val="0.83149396325459313"/>
          <c:w val="0.71502035803216901"/>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a:t>
            </a:r>
            <a:r>
              <a:rPr lang="en-US" baseline="0">
                <a:latin typeface="Arial" panose="020B0604020202020204" pitchFamily="34" charset="0"/>
                <a:cs typeface="Arial" panose="020B0604020202020204" pitchFamily="34" charset="0"/>
              </a:rPr>
              <a:t> </a:t>
            </a:r>
            <a:r>
              <a:rPr lang="en-US">
                <a:latin typeface="Arial" panose="020B0604020202020204" pitchFamily="34" charset="0"/>
                <a:cs typeface="Arial" panose="020B0604020202020204" pitchFamily="34" charset="0"/>
              </a:rPr>
              <a:t>Income from Bai-Murabaha</a:t>
            </a:r>
          </a:p>
        </c:rich>
      </c:tx>
      <c:layout>
        <c:manualLayout>
          <c:xMode val="edge"/>
          <c:yMode val="edge"/>
          <c:x val="0.23757770632368702"/>
          <c:y val="3.6199095022624438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3721-4324-9AA3-6BD8F14DB3B2}"/>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3721-4324-9AA3-6BD8F14DB3B2}"/>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Income from Bai-Murabaha</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195</c:v>
                </c:pt>
                <c:pt idx="1">
                  <c:v>119</c:v>
                </c:pt>
                <c:pt idx="2">
                  <c:v>120</c:v>
                </c:pt>
                <c:pt idx="3">
                  <c:v>195</c:v>
                </c:pt>
                <c:pt idx="4">
                  <c:v>206</c:v>
                </c:pt>
              </c:numCache>
            </c:numRef>
          </c:val>
          <c:extLst>
            <c:ext xmlns:c16="http://schemas.microsoft.com/office/drawing/2014/chart" uri="{C3380CC4-5D6E-409C-BE32-E72D297353CC}">
              <c16:uniqueId val="{00000002-3721-4324-9AA3-6BD8F14DB3B2}"/>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Income in Bai-Murabaha as a Percentage of Total Investment Income</a:t>
            </a:r>
            <a:endParaRPr lang="en-US" sz="14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income from Bai-Murabaha</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1%</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A8FE-4DC7-A2A7-C811536E3B73}"/>
                </c:ext>
              </c:extLst>
            </c:dLbl>
            <c:dLbl>
              <c:idx val="1"/>
              <c:tx>
                <c:rich>
                  <a:bodyPr/>
                  <a:lstStyle/>
                  <a:p>
                    <a:r>
                      <a:rPr lang="en-US"/>
                      <a:t>0.7%</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A8FE-4DC7-A2A7-C811536E3B73}"/>
                </c:ext>
              </c:extLst>
            </c:dLbl>
            <c:dLbl>
              <c:idx val="2"/>
              <c:tx>
                <c:rich>
                  <a:bodyPr/>
                  <a:lstStyle/>
                  <a:p>
                    <a:r>
                      <a:rPr lang="en-US"/>
                      <a:t>0.6%</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A8FE-4DC7-A2A7-C811536E3B73}"/>
                </c:ext>
              </c:extLst>
            </c:dLbl>
            <c:dLbl>
              <c:idx val="3"/>
              <c:tx>
                <c:rich>
                  <a:bodyPr/>
                  <a:lstStyle/>
                  <a:p>
                    <a:r>
                      <a:rPr lang="en-US"/>
                      <a:t>0.8%</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8FE-4DC7-A2A7-C811536E3B73}"/>
                </c:ext>
              </c:extLst>
            </c:dLbl>
            <c:dLbl>
              <c:idx val="4"/>
              <c:tx>
                <c:rich>
                  <a:bodyPr/>
                  <a:lstStyle/>
                  <a:p>
                    <a:r>
                      <a:rPr lang="en-US"/>
                      <a:t>0.7%</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A8FE-4DC7-A2A7-C811536E3B7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0.00%</c:formatCode>
                <c:ptCount val="5"/>
                <c:pt idx="0" formatCode="0%">
                  <c:v>0.01</c:v>
                </c:pt>
                <c:pt idx="1">
                  <c:v>7.0000000000000001E-3</c:v>
                </c:pt>
                <c:pt idx="2">
                  <c:v>6.0000000000000001E-3</c:v>
                </c:pt>
                <c:pt idx="3">
                  <c:v>8.0000000000000002E-3</c:v>
                </c:pt>
                <c:pt idx="4">
                  <c:v>7.0000000000000001E-3</c:v>
                </c:pt>
              </c:numCache>
            </c:numRef>
          </c:val>
          <c:smooth val="0"/>
          <c:extLst>
            <c:ext xmlns:c16="http://schemas.microsoft.com/office/drawing/2014/chart" uri="{C3380CC4-5D6E-409C-BE32-E72D297353CC}">
              <c16:uniqueId val="{00000000-A8FE-4DC7-A2A7-C811536E3B73}"/>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1-A8FE-4DC7-A2A7-C811536E3B73}"/>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2-A8FE-4DC7-A2A7-C811536E3B73}"/>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10930530318325596"/>
          <c:y val="0.83149396325459313"/>
          <c:w val="0.83681522982704082"/>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 in musharaka</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1CBD-4E98-AFAF-F9DB4058AF3B}"/>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1CBD-4E98-AFAF-F9DB4058AF3B}"/>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 Musharaka</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494</c:v>
                </c:pt>
                <c:pt idx="1">
                  <c:v>394</c:v>
                </c:pt>
                <c:pt idx="2">
                  <c:v>406</c:v>
                </c:pt>
                <c:pt idx="3">
                  <c:v>347</c:v>
                </c:pt>
                <c:pt idx="4">
                  <c:v>286</c:v>
                </c:pt>
              </c:numCache>
            </c:numRef>
          </c:val>
          <c:extLst>
            <c:ext xmlns:c16="http://schemas.microsoft.com/office/drawing/2014/chart" uri="{C3380CC4-5D6E-409C-BE32-E72D297353CC}">
              <c16:uniqueId val="{00000002-1CBD-4E98-AFAF-F9DB4058AF3B}"/>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 Musharaka as a Percentage of Total Investment</a:t>
            </a:r>
            <a:endParaRPr lang="en-US" sz="14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 Musharaka</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0.40%</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5-A35B-4004-817E-A566B24E681F}"/>
                </c:ext>
              </c:extLst>
            </c:dLbl>
            <c:dLbl>
              <c:idx val="1"/>
              <c:tx>
                <c:rich>
                  <a:bodyPr/>
                  <a:lstStyle/>
                  <a:p>
                    <a:r>
                      <a:rPr lang="en-US"/>
                      <a:t>0.24%</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6-A35B-4004-817E-A566B24E681F}"/>
                </c:ext>
              </c:extLst>
            </c:dLbl>
            <c:dLbl>
              <c:idx val="2"/>
              <c:tx>
                <c:rich>
                  <a:bodyPr/>
                  <a:lstStyle/>
                  <a:p>
                    <a:r>
                      <a:rPr lang="en-US"/>
                      <a:t>0.20%</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7-A35B-4004-817E-A566B24E681F}"/>
                </c:ext>
              </c:extLst>
            </c:dLbl>
            <c:dLbl>
              <c:idx val="3"/>
              <c:tx>
                <c:rich>
                  <a:bodyPr/>
                  <a:lstStyle/>
                  <a:p>
                    <a:r>
                      <a:rPr lang="en-US"/>
                      <a:t>0.15%</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A35B-4004-817E-A566B24E681F}"/>
                </c:ext>
              </c:extLst>
            </c:dLbl>
            <c:dLbl>
              <c:idx val="4"/>
              <c:tx>
                <c:rich>
                  <a:bodyPr/>
                  <a:lstStyle/>
                  <a:p>
                    <a:r>
                      <a:rPr lang="en-US"/>
                      <a:t>0.11%</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A35B-4004-817E-A566B24E681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c:formatCode>
                <c:ptCount val="5"/>
                <c:pt idx="0">
                  <c:v>4.0000000000000001E-3</c:v>
                </c:pt>
                <c:pt idx="1">
                  <c:v>2.3999999999999998E-3</c:v>
                </c:pt>
                <c:pt idx="2">
                  <c:v>2E-3</c:v>
                </c:pt>
                <c:pt idx="3">
                  <c:v>1.5E-3</c:v>
                </c:pt>
                <c:pt idx="4">
                  <c:v>1.1000000000000001E-3</c:v>
                </c:pt>
              </c:numCache>
            </c:numRef>
          </c:val>
          <c:smooth val="0"/>
          <c:extLst>
            <c:ext xmlns:c16="http://schemas.microsoft.com/office/drawing/2014/chart" uri="{C3380CC4-5D6E-409C-BE32-E72D297353CC}">
              <c16:uniqueId val="{00000002-A35B-4004-817E-A566B24E681F}"/>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3-A35B-4004-817E-A566B24E681F}"/>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4-A35B-4004-817E-A566B24E681F}"/>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17981812369607644"/>
          <c:y val="0.83149396325459313"/>
          <c:w val="0.71502035803216901"/>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a:t>
            </a:r>
            <a:r>
              <a:rPr lang="en-US" baseline="0">
                <a:latin typeface="Arial" panose="020B0604020202020204" pitchFamily="34" charset="0"/>
                <a:cs typeface="Arial" panose="020B0604020202020204" pitchFamily="34" charset="0"/>
              </a:rPr>
              <a:t> </a:t>
            </a:r>
            <a:r>
              <a:rPr lang="en-US">
                <a:latin typeface="Arial" panose="020B0604020202020204" pitchFamily="34" charset="0"/>
                <a:cs typeface="Arial" panose="020B0604020202020204" pitchFamily="34" charset="0"/>
              </a:rPr>
              <a:t>Income from</a:t>
            </a:r>
            <a:r>
              <a:rPr lang="en-US" baseline="0">
                <a:latin typeface="Arial" panose="020B0604020202020204" pitchFamily="34" charset="0"/>
                <a:cs typeface="Arial" panose="020B0604020202020204" pitchFamily="34" charset="0"/>
              </a:rPr>
              <a:t> Musharaka</a:t>
            </a:r>
            <a:endParaRPr lang="en-US">
              <a:latin typeface="Arial" panose="020B0604020202020204" pitchFamily="34" charset="0"/>
              <a:cs typeface="Arial" panose="020B0604020202020204" pitchFamily="34" charset="0"/>
            </a:endParaRPr>
          </a:p>
        </c:rich>
      </c:tx>
      <c:layout>
        <c:manualLayout>
          <c:xMode val="edge"/>
          <c:yMode val="edge"/>
          <c:x val="0.23757770632368702"/>
          <c:y val="3.6199095022624438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C2C5-464B-84F7-2DA458FE4E3D}"/>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C2C5-464B-84F7-2DA458FE4E3D}"/>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Income from Musharaka</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51</c:v>
                </c:pt>
                <c:pt idx="1">
                  <c:v>38</c:v>
                </c:pt>
                <c:pt idx="2">
                  <c:v>31</c:v>
                </c:pt>
                <c:pt idx="3">
                  <c:v>38</c:v>
                </c:pt>
                <c:pt idx="4">
                  <c:v>32</c:v>
                </c:pt>
              </c:numCache>
            </c:numRef>
          </c:val>
          <c:extLst>
            <c:ext xmlns:c16="http://schemas.microsoft.com/office/drawing/2014/chart" uri="{C3380CC4-5D6E-409C-BE32-E72D297353CC}">
              <c16:uniqueId val="{00000002-C2C5-464B-84F7-2DA458FE4E3D}"/>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Income in Musharaka as a Percentage of Total Investment Income</a:t>
            </a:r>
            <a:endParaRPr lang="en-US" sz="14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income from Musharaka</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0.33%</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395-4869-A127-37966C4DBB0D}"/>
                </c:ext>
              </c:extLst>
            </c:dLbl>
            <c:dLbl>
              <c:idx val="1"/>
              <c:tx>
                <c:rich>
                  <a:bodyPr/>
                  <a:lstStyle/>
                  <a:p>
                    <a:r>
                      <a:rPr lang="en-US"/>
                      <a:t>0.23%</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395-4869-A127-37966C4DBB0D}"/>
                </c:ext>
              </c:extLst>
            </c:dLbl>
            <c:dLbl>
              <c:idx val="2"/>
              <c:tx>
                <c:rich>
                  <a:bodyPr/>
                  <a:lstStyle/>
                  <a:p>
                    <a:r>
                      <a:rPr lang="en-US"/>
                      <a:t>0.16%</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395-4869-A127-37966C4DBB0D}"/>
                </c:ext>
              </c:extLst>
            </c:dLbl>
            <c:dLbl>
              <c:idx val="3"/>
              <c:tx>
                <c:rich>
                  <a:bodyPr/>
                  <a:lstStyle/>
                  <a:p>
                    <a:r>
                      <a:rPr lang="en-US"/>
                      <a:t>0.15%</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395-4869-A127-37966C4DBB0D}"/>
                </c:ext>
              </c:extLst>
            </c:dLbl>
            <c:dLbl>
              <c:idx val="4"/>
              <c:tx>
                <c:rich>
                  <a:bodyPr/>
                  <a:lstStyle/>
                  <a:p>
                    <a:r>
                      <a:rPr lang="en-US"/>
                      <a:t>0.12%</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395-4869-A127-37966C4DBB0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0.00%</c:formatCode>
                <c:ptCount val="5"/>
                <c:pt idx="0" formatCode="0%">
                  <c:v>3.3E-3</c:v>
                </c:pt>
                <c:pt idx="1">
                  <c:v>2.3E-3</c:v>
                </c:pt>
                <c:pt idx="2">
                  <c:v>1.6000000000000001E-3</c:v>
                </c:pt>
                <c:pt idx="3">
                  <c:v>1.5E-3</c:v>
                </c:pt>
                <c:pt idx="4">
                  <c:v>1.1999999999999999E-3</c:v>
                </c:pt>
              </c:numCache>
            </c:numRef>
          </c:val>
          <c:smooth val="0"/>
          <c:extLst>
            <c:ext xmlns:c16="http://schemas.microsoft.com/office/drawing/2014/chart" uri="{C3380CC4-5D6E-409C-BE32-E72D297353CC}">
              <c16:uniqueId val="{00000005-4395-4869-A127-37966C4DBB0D}"/>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4395-4869-A127-37966C4DBB0D}"/>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4395-4869-A127-37966C4DBB0D}"/>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14990359378154652"/>
          <c:y val="0.83149396325459313"/>
          <c:w val="0.78980668281849387"/>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 in mudaraba</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15F6-4F67-A7B7-9E1546777653}"/>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15F6-4F67-A7B7-9E1546777653}"/>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 Mudaraba</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4526</c:v>
                </c:pt>
                <c:pt idx="1">
                  <c:v>6890</c:v>
                </c:pt>
                <c:pt idx="2">
                  <c:v>6593</c:v>
                </c:pt>
                <c:pt idx="3">
                  <c:v>2062</c:v>
                </c:pt>
                <c:pt idx="4">
                  <c:v>2213</c:v>
                </c:pt>
              </c:numCache>
            </c:numRef>
          </c:val>
          <c:extLst>
            <c:ext xmlns:c16="http://schemas.microsoft.com/office/drawing/2014/chart" uri="{C3380CC4-5D6E-409C-BE32-E72D297353CC}">
              <c16:uniqueId val="{00000002-15F6-4F67-A7B7-9E1546777653}"/>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 Mudaraba as a Percentage of Total Investment</a:t>
            </a:r>
            <a:endParaRPr lang="en-US" sz="14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 Mudaraba</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3.67%</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BB1-40EB-97A4-AAB4384FC30C}"/>
                </c:ext>
              </c:extLst>
            </c:dLbl>
            <c:dLbl>
              <c:idx val="1"/>
              <c:tx>
                <c:rich>
                  <a:bodyPr/>
                  <a:lstStyle/>
                  <a:p>
                    <a:r>
                      <a:rPr lang="en-US"/>
                      <a:t>4.12%</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BB1-40EB-97A4-AAB4384FC30C}"/>
                </c:ext>
              </c:extLst>
            </c:dLbl>
            <c:dLbl>
              <c:idx val="2"/>
              <c:tx>
                <c:rich>
                  <a:bodyPr/>
                  <a:lstStyle/>
                  <a:p>
                    <a:r>
                      <a:rPr lang="en-US"/>
                      <a:t>3.25%</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BB1-40EB-97A4-AAB4384FC30C}"/>
                </c:ext>
              </c:extLst>
            </c:dLbl>
            <c:dLbl>
              <c:idx val="3"/>
              <c:tx>
                <c:rich>
                  <a:bodyPr/>
                  <a:lstStyle/>
                  <a:p>
                    <a:r>
                      <a:rPr lang="en-US"/>
                      <a:t>0.89%</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BB1-40EB-97A4-AAB4384FC30C}"/>
                </c:ext>
              </c:extLst>
            </c:dLbl>
            <c:dLbl>
              <c:idx val="4"/>
              <c:tx>
                <c:rich>
                  <a:bodyPr/>
                  <a:lstStyle/>
                  <a:p>
                    <a:r>
                      <a:rPr lang="en-US"/>
                      <a:t>0.87%</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1BB1-40EB-97A4-AAB4384FC30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c:formatCode>
                <c:ptCount val="5"/>
                <c:pt idx="0">
                  <c:v>3.6700000000000003E-2</c:v>
                </c:pt>
                <c:pt idx="1">
                  <c:v>4.1200000000000001E-2</c:v>
                </c:pt>
                <c:pt idx="2">
                  <c:v>3.2500000000000001E-2</c:v>
                </c:pt>
                <c:pt idx="3">
                  <c:v>8.8999999999999999E-3</c:v>
                </c:pt>
                <c:pt idx="4">
                  <c:v>8.6999999999999994E-3</c:v>
                </c:pt>
              </c:numCache>
            </c:numRef>
          </c:val>
          <c:smooth val="0"/>
          <c:extLst>
            <c:ext xmlns:c16="http://schemas.microsoft.com/office/drawing/2014/chart" uri="{C3380CC4-5D6E-409C-BE32-E72D297353CC}">
              <c16:uniqueId val="{00000005-1BB1-40EB-97A4-AAB4384FC30C}"/>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1BB1-40EB-97A4-AAB4384FC30C}"/>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1BB1-40EB-97A4-AAB4384FC30C}"/>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17981812369607644"/>
          <c:y val="0.83149396325459313"/>
          <c:w val="0.71502035803216901"/>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a:t>
            </a:r>
            <a:r>
              <a:rPr lang="en-US" baseline="0">
                <a:latin typeface="Arial" panose="020B0604020202020204" pitchFamily="34" charset="0"/>
                <a:cs typeface="Arial" panose="020B0604020202020204" pitchFamily="34" charset="0"/>
              </a:rPr>
              <a:t> </a:t>
            </a:r>
            <a:r>
              <a:rPr lang="en-US">
                <a:latin typeface="Arial" panose="020B0604020202020204" pitchFamily="34" charset="0"/>
                <a:cs typeface="Arial" panose="020B0604020202020204" pitchFamily="34" charset="0"/>
              </a:rPr>
              <a:t>Income from</a:t>
            </a:r>
            <a:r>
              <a:rPr lang="en-US" baseline="0">
                <a:latin typeface="Arial" panose="020B0604020202020204" pitchFamily="34" charset="0"/>
                <a:cs typeface="Arial" panose="020B0604020202020204" pitchFamily="34" charset="0"/>
              </a:rPr>
              <a:t> Mudaraba</a:t>
            </a:r>
            <a:endParaRPr lang="en-US">
              <a:latin typeface="Arial" panose="020B0604020202020204" pitchFamily="34" charset="0"/>
              <a:cs typeface="Arial" panose="020B0604020202020204" pitchFamily="34" charset="0"/>
            </a:endParaRPr>
          </a:p>
        </c:rich>
      </c:tx>
      <c:layout>
        <c:manualLayout>
          <c:xMode val="edge"/>
          <c:yMode val="edge"/>
          <c:x val="0.14904608788853163"/>
          <c:y val="5.4298642533936653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F064-4758-B706-7F3F63F8D683}"/>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F064-4758-B706-7F3F63F8D683}"/>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Income from Mudaraba</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238</c:v>
                </c:pt>
                <c:pt idx="1">
                  <c:v>236</c:v>
                </c:pt>
                <c:pt idx="2">
                  <c:v>160</c:v>
                </c:pt>
                <c:pt idx="3">
                  <c:v>974</c:v>
                </c:pt>
                <c:pt idx="4">
                  <c:v>238</c:v>
                </c:pt>
              </c:numCache>
            </c:numRef>
          </c:val>
          <c:extLst>
            <c:ext xmlns:c16="http://schemas.microsoft.com/office/drawing/2014/chart" uri="{C3380CC4-5D6E-409C-BE32-E72D297353CC}">
              <c16:uniqueId val="{00000002-F064-4758-B706-7F3F63F8D683}"/>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Income in Mudaraba as a Percentage of Total Investment Income</a:t>
            </a:r>
            <a:endParaRPr lang="en-US" sz="14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income from Mudaraba</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1.56%</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9C1-423E-A138-71DCAA174652}"/>
                </c:ext>
              </c:extLst>
            </c:dLbl>
            <c:dLbl>
              <c:idx val="1"/>
              <c:tx>
                <c:rich>
                  <a:bodyPr/>
                  <a:lstStyle/>
                  <a:p>
                    <a:r>
                      <a:rPr lang="en-US"/>
                      <a:t>1.40%</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9C1-423E-A138-71DCAA174652}"/>
                </c:ext>
              </c:extLst>
            </c:dLbl>
            <c:dLbl>
              <c:idx val="2"/>
              <c:tx>
                <c:rich>
                  <a:bodyPr/>
                  <a:lstStyle/>
                  <a:p>
                    <a:r>
                      <a:rPr lang="en-US"/>
                      <a:t>0.86%</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9C1-423E-A138-71DCAA174652}"/>
                </c:ext>
              </c:extLst>
            </c:dLbl>
            <c:dLbl>
              <c:idx val="3"/>
              <c:tx>
                <c:rich>
                  <a:bodyPr/>
                  <a:lstStyle/>
                  <a:p>
                    <a:r>
                      <a:rPr lang="en-US"/>
                      <a:t>3.90%</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9C1-423E-A138-71DCAA174652}"/>
                </c:ext>
              </c:extLst>
            </c:dLbl>
            <c:dLbl>
              <c:idx val="4"/>
              <c:tx>
                <c:rich>
                  <a:bodyPr/>
                  <a:lstStyle/>
                  <a:p>
                    <a:r>
                      <a:rPr lang="en-US"/>
                      <a:t>0.86%</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9C1-423E-A138-71DCAA174652}"/>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0.00%</c:formatCode>
                <c:ptCount val="5"/>
                <c:pt idx="0" formatCode="0%">
                  <c:v>1.6E-2</c:v>
                </c:pt>
                <c:pt idx="1">
                  <c:v>1.4E-2</c:v>
                </c:pt>
                <c:pt idx="2">
                  <c:v>8.6E-3</c:v>
                </c:pt>
                <c:pt idx="3">
                  <c:v>3.9E-2</c:v>
                </c:pt>
                <c:pt idx="4">
                  <c:v>8.6E-3</c:v>
                </c:pt>
              </c:numCache>
            </c:numRef>
          </c:val>
          <c:smooth val="0"/>
          <c:extLst>
            <c:ext xmlns:c16="http://schemas.microsoft.com/office/drawing/2014/chart" uri="{C3380CC4-5D6E-409C-BE32-E72D297353CC}">
              <c16:uniqueId val="{00000005-49C1-423E-A138-71DCAA174652}"/>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49C1-423E-A138-71DCAA174652}"/>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49C1-423E-A138-71DCAA174652}"/>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14990359378154652"/>
          <c:y val="0.83149396325459313"/>
          <c:w val="0.78980668281849387"/>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 in</a:t>
            </a:r>
            <a:r>
              <a:rPr lang="en-US" baseline="0">
                <a:latin typeface="Arial" panose="020B0604020202020204" pitchFamily="34" charset="0"/>
                <a:cs typeface="Arial" panose="020B0604020202020204" pitchFamily="34" charset="0"/>
              </a:rPr>
              <a:t> bai-muazzal</a:t>
            </a:r>
            <a:endParaRPr lang="en-US">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2.3504273504273504E-2"/>
          <c:y val="0.43450814099775736"/>
          <c:w val="0.87775826098660747"/>
          <c:h val="0.39783236655457771"/>
        </c:manualLayout>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6AD4-4A9A-8127-BC7ADF957FC5}"/>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6AD4-4A9A-8127-BC7ADF957FC5}"/>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 Bai-Muazzal</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77429</c:v>
                </c:pt>
                <c:pt idx="1">
                  <c:v>103157</c:v>
                </c:pt>
                <c:pt idx="2">
                  <c:v>126947</c:v>
                </c:pt>
                <c:pt idx="3">
                  <c:v>157974</c:v>
                </c:pt>
                <c:pt idx="4">
                  <c:v>175173</c:v>
                </c:pt>
              </c:numCache>
            </c:numRef>
          </c:val>
          <c:extLst>
            <c:ext xmlns:c16="http://schemas.microsoft.com/office/drawing/2014/chart" uri="{C3380CC4-5D6E-409C-BE32-E72D297353CC}">
              <c16:uniqueId val="{00000002-6AD4-4A9A-8127-BC7ADF957FC5}"/>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 Bai-Muazzal as a Percentage of Total Investment</a:t>
            </a:r>
            <a:endParaRPr lang="en-US" sz="14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 Bai-Muazzal</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62.63%</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952-498F-AA6E-99D86D9AE86A}"/>
                </c:ext>
              </c:extLst>
            </c:dLbl>
            <c:dLbl>
              <c:idx val="1"/>
              <c:tx>
                <c:rich>
                  <a:bodyPr/>
                  <a:lstStyle/>
                  <a:p>
                    <a:r>
                      <a:rPr lang="en-US"/>
                      <a:t>61.76%</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952-498F-AA6E-99D86D9AE86A}"/>
                </c:ext>
              </c:extLst>
            </c:dLbl>
            <c:dLbl>
              <c:idx val="2"/>
              <c:tx>
                <c:rich>
                  <a:bodyPr/>
                  <a:lstStyle/>
                  <a:p>
                    <a:r>
                      <a:rPr lang="en-US"/>
                      <a:t>62.63%</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952-498F-AA6E-99D86D9AE86A}"/>
                </c:ext>
              </c:extLst>
            </c:dLbl>
            <c:dLbl>
              <c:idx val="3"/>
              <c:tx>
                <c:rich>
                  <a:bodyPr/>
                  <a:lstStyle/>
                  <a:p>
                    <a:r>
                      <a:rPr lang="en-US"/>
                      <a:t>68.55%</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952-498F-AA6E-99D86D9AE86A}"/>
                </c:ext>
              </c:extLst>
            </c:dLbl>
            <c:dLbl>
              <c:idx val="4"/>
              <c:tx>
                <c:rich>
                  <a:bodyPr/>
                  <a:lstStyle/>
                  <a:p>
                    <a:r>
                      <a:rPr lang="en-US"/>
                      <a:t>69.50%</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952-498F-AA6E-99D86D9AE86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c:formatCode>
                <c:ptCount val="5"/>
                <c:pt idx="0">
                  <c:v>0.62629999999999997</c:v>
                </c:pt>
                <c:pt idx="1">
                  <c:v>0.61760000000000004</c:v>
                </c:pt>
                <c:pt idx="2">
                  <c:v>0.62629999999999997</c:v>
                </c:pt>
                <c:pt idx="3">
                  <c:v>0.6855</c:v>
                </c:pt>
                <c:pt idx="4">
                  <c:v>0.69499999999999995</c:v>
                </c:pt>
              </c:numCache>
            </c:numRef>
          </c:val>
          <c:smooth val="0"/>
          <c:extLst>
            <c:ext xmlns:c16="http://schemas.microsoft.com/office/drawing/2014/chart" uri="{C3380CC4-5D6E-409C-BE32-E72D297353CC}">
              <c16:uniqueId val="{00000005-E952-498F-AA6E-99D86D9AE86A}"/>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E952-498F-AA6E-99D86D9AE86A}"/>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E952-498F-AA6E-99D86D9AE86A}"/>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17981812369607644"/>
          <c:y val="0.83149396325459313"/>
          <c:w val="0.71502035803216901"/>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a:t>
            </a:r>
            <a:r>
              <a:rPr lang="en-US" baseline="0">
                <a:latin typeface="Arial" panose="020B0604020202020204" pitchFamily="34" charset="0"/>
                <a:cs typeface="Arial" panose="020B0604020202020204" pitchFamily="34" charset="0"/>
              </a:rPr>
              <a:t> </a:t>
            </a:r>
            <a:r>
              <a:rPr lang="en-US">
                <a:latin typeface="Arial" panose="020B0604020202020204" pitchFamily="34" charset="0"/>
                <a:cs typeface="Arial" panose="020B0604020202020204" pitchFamily="34" charset="0"/>
              </a:rPr>
              <a:t>Income from</a:t>
            </a:r>
            <a:r>
              <a:rPr lang="en-US" baseline="0">
                <a:latin typeface="Arial" panose="020B0604020202020204" pitchFamily="34" charset="0"/>
                <a:cs typeface="Arial" panose="020B0604020202020204" pitchFamily="34" charset="0"/>
              </a:rPr>
              <a:t> bai-muazzal</a:t>
            </a:r>
            <a:endParaRPr lang="en-US">
              <a:latin typeface="Arial" panose="020B0604020202020204" pitchFamily="34" charset="0"/>
              <a:cs typeface="Arial" panose="020B0604020202020204" pitchFamily="34" charset="0"/>
            </a:endParaRPr>
          </a:p>
        </c:rich>
      </c:tx>
      <c:layout>
        <c:manualLayout>
          <c:xMode val="edge"/>
          <c:yMode val="edge"/>
          <c:x val="0.24829581993569133"/>
          <c:y val="1.8099547511312219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D48D-4654-B058-F8D46E2DD1DD}"/>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D48D-4654-B058-F8D46E2DD1DD}"/>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Income from Bai-Muazzal</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8829</c:v>
                </c:pt>
                <c:pt idx="1">
                  <c:v>10118</c:v>
                </c:pt>
                <c:pt idx="2">
                  <c:v>11235</c:v>
                </c:pt>
                <c:pt idx="3">
                  <c:v>15878</c:v>
                </c:pt>
                <c:pt idx="4">
                  <c:v>18264</c:v>
                </c:pt>
              </c:numCache>
            </c:numRef>
          </c:val>
          <c:extLst>
            <c:ext xmlns:c16="http://schemas.microsoft.com/office/drawing/2014/chart" uri="{C3380CC4-5D6E-409C-BE32-E72D297353CC}">
              <c16:uniqueId val="{00000002-D48D-4654-B058-F8D46E2DD1DD}"/>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Income in Bai-Muazzal as a Percentage of Total Investment Income</a:t>
            </a:r>
            <a:endParaRPr lang="en-US" sz="14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income from Bai-Muazzal</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58%</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BD5-44A6-8E9C-6A4DE48282CF}"/>
                </c:ext>
              </c:extLst>
            </c:dLbl>
            <c:dLbl>
              <c:idx val="1"/>
              <c:tx>
                <c:rich>
                  <a:bodyPr/>
                  <a:lstStyle/>
                  <a:p>
                    <a:r>
                      <a:rPr lang="en-US"/>
                      <a:t>60%</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BD5-44A6-8E9C-6A4DE48282CF}"/>
                </c:ext>
              </c:extLst>
            </c:dLbl>
            <c:dLbl>
              <c:idx val="2"/>
              <c:tx>
                <c:rich>
                  <a:bodyPr/>
                  <a:lstStyle/>
                  <a:p>
                    <a:r>
                      <a:rPr lang="en-US"/>
                      <a:t>61%</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BD5-44A6-8E9C-6A4DE48282CF}"/>
                </c:ext>
              </c:extLst>
            </c:dLbl>
            <c:dLbl>
              <c:idx val="3"/>
              <c:tx>
                <c:rich>
                  <a:bodyPr/>
                  <a:lstStyle/>
                  <a:p>
                    <a:r>
                      <a:rPr lang="en-US"/>
                      <a:t>64%</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BD5-44A6-8E9C-6A4DE48282CF}"/>
                </c:ext>
              </c:extLst>
            </c:dLbl>
            <c:dLbl>
              <c:idx val="4"/>
              <c:tx>
                <c:rich>
                  <a:bodyPr/>
                  <a:lstStyle/>
                  <a:p>
                    <a:r>
                      <a:rPr lang="en-US"/>
                      <a:t>66%</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BD5-44A6-8E9C-6A4DE48282C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0.00%</c:formatCode>
                <c:ptCount val="5"/>
                <c:pt idx="0" formatCode="0%">
                  <c:v>0.57999999999999996</c:v>
                </c:pt>
                <c:pt idx="1">
                  <c:v>0.6</c:v>
                </c:pt>
                <c:pt idx="2">
                  <c:v>0.61</c:v>
                </c:pt>
                <c:pt idx="3">
                  <c:v>0.64</c:v>
                </c:pt>
                <c:pt idx="4">
                  <c:v>0.66</c:v>
                </c:pt>
              </c:numCache>
            </c:numRef>
          </c:val>
          <c:smooth val="0"/>
          <c:extLst>
            <c:ext xmlns:c16="http://schemas.microsoft.com/office/drawing/2014/chart" uri="{C3380CC4-5D6E-409C-BE32-E72D297353CC}">
              <c16:uniqueId val="{00000005-4BD5-44A6-8E9C-6A4DE48282CF}"/>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4BD5-44A6-8E9C-6A4DE48282CF}"/>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4BD5-44A6-8E9C-6A4DE48282CF}"/>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14990359378154652"/>
          <c:y val="0.83149396325459313"/>
          <c:w val="0.78980668281849387"/>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 in hire-purchase sirkatulmelk </a:t>
            </a: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2.564102564102564E-2"/>
          <c:y val="0.44879377577802776"/>
          <c:w val="0.87775826098660747"/>
          <c:h val="0.39783236655457771"/>
        </c:manualLayout>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450E-4BC8-8324-4DB1AC910872}"/>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450E-4BC8-8324-4DB1AC910872}"/>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 Hire-Purchase Sirkatulmeelk</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28686</c:v>
                </c:pt>
                <c:pt idx="1">
                  <c:v>39236</c:v>
                </c:pt>
                <c:pt idx="2">
                  <c:v>50888</c:v>
                </c:pt>
                <c:pt idx="3">
                  <c:v>54779</c:v>
                </c:pt>
                <c:pt idx="4">
                  <c:v>56906</c:v>
                </c:pt>
              </c:numCache>
            </c:numRef>
          </c:val>
          <c:extLst>
            <c:ext xmlns:c16="http://schemas.microsoft.com/office/drawing/2014/chart" uri="{C3380CC4-5D6E-409C-BE32-E72D297353CC}">
              <c16:uniqueId val="{00000002-450E-4BC8-8324-4DB1AC910872}"/>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 Hire-Purchase SirkatulMeelk as a Percentage of Total Investment</a:t>
            </a:r>
            <a:endParaRPr lang="en-US" sz="1400" b="1">
              <a:latin typeface="Arial" panose="020B0604020202020204" pitchFamily="34" charset="0"/>
              <a:cs typeface="Arial" panose="020B0604020202020204" pitchFamily="34" charset="0"/>
            </a:endParaRPr>
          </a:p>
        </c:rich>
      </c:tx>
      <c:layout>
        <c:manualLayout>
          <c:xMode val="edge"/>
          <c:yMode val="edge"/>
          <c:x val="0.19464305333926279"/>
          <c:y val="4.682291906494144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 Hire-Puchase SirkatulMeelk</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23.20%</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944-467C-A9BE-700C7FDFAF49}"/>
                </c:ext>
              </c:extLst>
            </c:dLbl>
            <c:dLbl>
              <c:idx val="1"/>
              <c:tx>
                <c:rich>
                  <a:bodyPr/>
                  <a:lstStyle/>
                  <a:p>
                    <a:r>
                      <a:rPr lang="en-US"/>
                      <a:t>23.49%</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944-467C-A9BE-700C7FDFAF49}"/>
                </c:ext>
              </c:extLst>
            </c:dLbl>
            <c:dLbl>
              <c:idx val="2"/>
              <c:tx>
                <c:rich>
                  <a:bodyPr/>
                  <a:lstStyle/>
                  <a:p>
                    <a:r>
                      <a:rPr lang="en-US"/>
                      <a:t>25.49%</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944-467C-A9BE-700C7FDFAF49}"/>
                </c:ext>
              </c:extLst>
            </c:dLbl>
            <c:dLbl>
              <c:idx val="3"/>
              <c:tx>
                <c:rich>
                  <a:bodyPr/>
                  <a:lstStyle/>
                  <a:p>
                    <a:r>
                      <a:rPr lang="en-US"/>
                      <a:t>23.77%</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944-467C-A9BE-700C7FDFAF49}"/>
                </c:ext>
              </c:extLst>
            </c:dLbl>
            <c:dLbl>
              <c:idx val="4"/>
              <c:tx>
                <c:rich>
                  <a:bodyPr/>
                  <a:lstStyle/>
                  <a:p>
                    <a:r>
                      <a:rPr lang="en-US"/>
                      <a:t>22.57%</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944-467C-A9BE-700C7FDFAF4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c:formatCode>
                <c:ptCount val="5"/>
                <c:pt idx="0">
                  <c:v>0.23200000000000001</c:v>
                </c:pt>
                <c:pt idx="1">
                  <c:v>0.2349</c:v>
                </c:pt>
                <c:pt idx="2">
                  <c:v>0.25490000000000002</c:v>
                </c:pt>
                <c:pt idx="3">
                  <c:v>0.23769999999999999</c:v>
                </c:pt>
                <c:pt idx="4">
                  <c:v>0.22700000000000001</c:v>
                </c:pt>
              </c:numCache>
            </c:numRef>
          </c:val>
          <c:smooth val="0"/>
          <c:extLst>
            <c:ext xmlns:c16="http://schemas.microsoft.com/office/drawing/2014/chart" uri="{C3380CC4-5D6E-409C-BE32-E72D297353CC}">
              <c16:uniqueId val="{00000005-4944-467C-A9BE-700C7FDFAF49}"/>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4944-467C-A9BE-700C7FDFAF49}"/>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4944-467C-A9BE-700C7FDFAF49}"/>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4.7339491217443991E-2"/>
          <c:y val="0.83149396325459313"/>
          <c:w val="0.91587505888687004"/>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a:t>
            </a:r>
            <a:r>
              <a:rPr lang="en-US" baseline="0">
                <a:latin typeface="Arial" panose="020B0604020202020204" pitchFamily="34" charset="0"/>
                <a:cs typeface="Arial" panose="020B0604020202020204" pitchFamily="34" charset="0"/>
              </a:rPr>
              <a:t> </a:t>
            </a:r>
            <a:r>
              <a:rPr lang="en-US">
                <a:latin typeface="Arial" panose="020B0604020202020204" pitchFamily="34" charset="0"/>
                <a:cs typeface="Arial" panose="020B0604020202020204" pitchFamily="34" charset="0"/>
              </a:rPr>
              <a:t>Income from Hire-purchase</a:t>
            </a:r>
          </a:p>
        </c:rich>
      </c:tx>
      <c:layout>
        <c:manualLayout>
          <c:xMode val="edge"/>
          <c:yMode val="edge"/>
          <c:x val="0.24829581993569133"/>
          <c:y val="1.8099547511312219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0BC4-45CD-B29E-55F461BA3EA9}"/>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0BC4-45CD-B29E-55F461BA3EA9}"/>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Income from Hire-Purchase</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2693</c:v>
                </c:pt>
                <c:pt idx="1">
                  <c:v>3876</c:v>
                </c:pt>
                <c:pt idx="2">
                  <c:v>4865</c:v>
                </c:pt>
                <c:pt idx="3">
                  <c:v>6276</c:v>
                </c:pt>
                <c:pt idx="4">
                  <c:v>6379</c:v>
                </c:pt>
              </c:numCache>
            </c:numRef>
          </c:val>
          <c:extLst>
            <c:ext xmlns:c16="http://schemas.microsoft.com/office/drawing/2014/chart" uri="{C3380CC4-5D6E-409C-BE32-E72D297353CC}">
              <c16:uniqueId val="{00000002-0BC4-45CD-B29E-55F461BA3EA9}"/>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Income in Hire-Purchase as a Percentage of Total Investment Income</a:t>
            </a:r>
            <a:endParaRPr lang="en-US" sz="14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income from Hire-Purchase</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18%</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FD4-4AC5-878E-8D2D003FEB68}"/>
                </c:ext>
              </c:extLst>
            </c:dLbl>
            <c:dLbl>
              <c:idx val="1"/>
              <c:tx>
                <c:rich>
                  <a:bodyPr/>
                  <a:lstStyle/>
                  <a:p>
                    <a:r>
                      <a:rPr lang="en-US"/>
                      <a:t>23%</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FD4-4AC5-878E-8D2D003FEB68}"/>
                </c:ext>
              </c:extLst>
            </c:dLbl>
            <c:dLbl>
              <c:idx val="2"/>
              <c:tx>
                <c:rich>
                  <a:bodyPr/>
                  <a:lstStyle/>
                  <a:p>
                    <a:r>
                      <a:rPr lang="en-US"/>
                      <a:t>26%</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FD4-4AC5-878E-8D2D003FEB68}"/>
                </c:ext>
              </c:extLst>
            </c:dLbl>
            <c:dLbl>
              <c:idx val="3"/>
              <c:tx>
                <c:rich>
                  <a:bodyPr/>
                  <a:lstStyle/>
                  <a:p>
                    <a:r>
                      <a:rPr lang="en-US"/>
                      <a:t>25%</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FD4-4AC5-878E-8D2D003FEB68}"/>
                </c:ext>
              </c:extLst>
            </c:dLbl>
            <c:dLbl>
              <c:idx val="4"/>
              <c:tx>
                <c:rich>
                  <a:bodyPr/>
                  <a:lstStyle/>
                  <a:p>
                    <a:r>
                      <a:rPr lang="en-US"/>
                      <a:t>23%</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FD4-4AC5-878E-8D2D003FEB68}"/>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0.00%</c:formatCode>
                <c:ptCount val="5"/>
                <c:pt idx="0" formatCode="0%">
                  <c:v>0.18</c:v>
                </c:pt>
                <c:pt idx="1">
                  <c:v>0.23</c:v>
                </c:pt>
                <c:pt idx="2">
                  <c:v>0.26</c:v>
                </c:pt>
                <c:pt idx="3">
                  <c:v>0.25</c:v>
                </c:pt>
                <c:pt idx="4">
                  <c:v>0.23</c:v>
                </c:pt>
              </c:numCache>
            </c:numRef>
          </c:val>
          <c:smooth val="0"/>
          <c:extLst>
            <c:ext xmlns:c16="http://schemas.microsoft.com/office/drawing/2014/chart" uri="{C3380CC4-5D6E-409C-BE32-E72D297353CC}">
              <c16:uniqueId val="{00000005-EFD4-4AC5-878E-8D2D003FEB68}"/>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EFD4-4AC5-878E-8D2D003FEB68}"/>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EFD4-4AC5-878E-8D2D003FEB68}"/>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10075829463624741"/>
          <c:y val="0.83149396325459313"/>
          <c:w val="0.83895198196379317"/>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 in</a:t>
            </a:r>
            <a:r>
              <a:rPr lang="en-US" baseline="0">
                <a:latin typeface="Arial" panose="020B0604020202020204" pitchFamily="34" charset="0"/>
                <a:cs typeface="Arial" panose="020B0604020202020204" pitchFamily="34" charset="0"/>
              </a:rPr>
              <a:t> quard</a:t>
            </a:r>
            <a:endParaRPr lang="en-US">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2.3504273504273504E-2"/>
          <c:y val="0.43450814099775736"/>
          <c:w val="0.87775826098660747"/>
          <c:h val="0.39783236655457771"/>
        </c:manualLayout>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A068-48C1-90BD-022122E84524}"/>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A068-48C1-90BD-022122E84524}"/>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 Quard</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6044</c:v>
                </c:pt>
                <c:pt idx="1">
                  <c:v>9867</c:v>
                </c:pt>
                <c:pt idx="2">
                  <c:v>9231</c:v>
                </c:pt>
                <c:pt idx="3">
                  <c:v>6850</c:v>
                </c:pt>
                <c:pt idx="4">
                  <c:v>8648</c:v>
                </c:pt>
              </c:numCache>
            </c:numRef>
          </c:val>
          <c:extLst>
            <c:ext xmlns:c16="http://schemas.microsoft.com/office/drawing/2014/chart" uri="{C3380CC4-5D6E-409C-BE32-E72D297353CC}">
              <c16:uniqueId val="{00000002-A068-48C1-90BD-022122E84524}"/>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 Quard as a Percentage of Total Investment</a:t>
            </a:r>
            <a:endParaRPr lang="en-US" sz="1400" b="1">
              <a:latin typeface="Arial" panose="020B0604020202020204" pitchFamily="34" charset="0"/>
              <a:cs typeface="Arial" panose="020B0604020202020204" pitchFamily="34" charset="0"/>
            </a:endParaRPr>
          </a:p>
        </c:rich>
      </c:tx>
      <c:layout>
        <c:manualLayout>
          <c:xMode val="edge"/>
          <c:yMode val="edge"/>
          <c:x val="0.19865384615384615"/>
          <c:y val="6.2417460975272836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 Quard</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4.88%</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38B8-4271-94FC-669ACC00F3EC}"/>
                </c:ext>
              </c:extLst>
            </c:dLbl>
            <c:dLbl>
              <c:idx val="1"/>
              <c:tx>
                <c:rich>
                  <a:bodyPr/>
                  <a:lstStyle/>
                  <a:p>
                    <a:r>
                      <a:rPr lang="en-US"/>
                      <a:t>5.91%</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38B8-4271-94FC-669ACC00F3EC}"/>
                </c:ext>
              </c:extLst>
            </c:dLbl>
            <c:dLbl>
              <c:idx val="2"/>
              <c:tx>
                <c:rich>
                  <a:bodyPr/>
                  <a:lstStyle/>
                  <a:p>
                    <a:r>
                      <a:rPr lang="en-US"/>
                      <a:t>4.55%</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38B8-4271-94FC-669ACC00F3EC}"/>
                </c:ext>
              </c:extLst>
            </c:dLbl>
            <c:dLbl>
              <c:idx val="3"/>
              <c:tx>
                <c:rich>
                  <a:bodyPr/>
                  <a:lstStyle/>
                  <a:p>
                    <a:r>
                      <a:rPr lang="en-US"/>
                      <a:t>2.97%</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38B8-4271-94FC-669ACC00F3EC}"/>
                </c:ext>
              </c:extLst>
            </c:dLbl>
            <c:dLbl>
              <c:idx val="4"/>
              <c:tx>
                <c:rich>
                  <a:bodyPr/>
                  <a:lstStyle/>
                  <a:p>
                    <a:r>
                      <a:rPr lang="en-US"/>
                      <a:t>3.43%</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38B8-4271-94FC-669ACC00F3EC}"/>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c:formatCode>
                <c:ptCount val="5"/>
                <c:pt idx="0">
                  <c:v>4.8800000000000003E-2</c:v>
                </c:pt>
                <c:pt idx="1">
                  <c:v>5.91E-2</c:v>
                </c:pt>
                <c:pt idx="2">
                  <c:v>4.5499999999999999E-2</c:v>
                </c:pt>
                <c:pt idx="3">
                  <c:v>2.9700000000000001E-2</c:v>
                </c:pt>
                <c:pt idx="4">
                  <c:v>3.4299999999999997E-2</c:v>
                </c:pt>
              </c:numCache>
            </c:numRef>
          </c:val>
          <c:smooth val="0"/>
          <c:extLst>
            <c:ext xmlns:c16="http://schemas.microsoft.com/office/drawing/2014/chart" uri="{C3380CC4-5D6E-409C-BE32-E72D297353CC}">
              <c16:uniqueId val="{00000005-38B8-4271-94FC-669ACC00F3EC}"/>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38B8-4271-94FC-669ACC00F3EC}"/>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38B8-4271-94FC-669ACC00F3EC}"/>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4.7339491217443991E-2"/>
          <c:y val="0.83149396325459313"/>
          <c:w val="0.91587505888687004"/>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a:t>
            </a:r>
            <a:r>
              <a:rPr lang="en-US" baseline="0">
                <a:latin typeface="Arial" panose="020B0604020202020204" pitchFamily="34" charset="0"/>
                <a:cs typeface="Arial" panose="020B0604020202020204" pitchFamily="34" charset="0"/>
              </a:rPr>
              <a:t> </a:t>
            </a:r>
            <a:r>
              <a:rPr lang="en-US">
                <a:latin typeface="Arial" panose="020B0604020202020204" pitchFamily="34" charset="0"/>
                <a:cs typeface="Arial" panose="020B0604020202020204" pitchFamily="34" charset="0"/>
              </a:rPr>
              <a:t>Income from Quard</a:t>
            </a:r>
          </a:p>
        </c:rich>
      </c:tx>
      <c:layout>
        <c:manualLayout>
          <c:xMode val="edge"/>
          <c:yMode val="edge"/>
          <c:x val="0.24829581993569133"/>
          <c:y val="1.8099547511312219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0DE5-4C7E-9A8A-57D21F9E75CD}"/>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0DE5-4C7E-9A8A-57D21F9E75CD}"/>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Income from Quard</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766</c:v>
                </c:pt>
                <c:pt idx="1">
                  <c:v>557</c:v>
                </c:pt>
                <c:pt idx="2">
                  <c:v>582</c:v>
                </c:pt>
                <c:pt idx="3">
                  <c:v>534</c:v>
                </c:pt>
                <c:pt idx="4">
                  <c:v>533</c:v>
                </c:pt>
              </c:numCache>
            </c:numRef>
          </c:val>
          <c:extLst>
            <c:ext xmlns:c16="http://schemas.microsoft.com/office/drawing/2014/chart" uri="{C3380CC4-5D6E-409C-BE32-E72D297353CC}">
              <c16:uniqueId val="{00000002-0DE5-4C7E-9A8A-57D21F9E75CD}"/>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Income in Quard as a Percentage of Total Investment Income</a:t>
            </a:r>
            <a:endParaRPr lang="en-US" sz="14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income from Quard</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5%</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75EE-4E26-9220-9B4862FA096F}"/>
                </c:ext>
              </c:extLst>
            </c:dLbl>
            <c:dLbl>
              <c:idx val="1"/>
              <c:tx>
                <c:rich>
                  <a:bodyPr/>
                  <a:lstStyle/>
                  <a:p>
                    <a:r>
                      <a:rPr lang="en-US"/>
                      <a:t>3.30%</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75EE-4E26-9220-9B4862FA096F}"/>
                </c:ext>
              </c:extLst>
            </c:dLbl>
            <c:dLbl>
              <c:idx val="2"/>
              <c:tx>
                <c:rich>
                  <a:bodyPr/>
                  <a:lstStyle/>
                  <a:p>
                    <a:r>
                      <a:rPr lang="en-US"/>
                      <a:t>3.14%</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75EE-4E26-9220-9B4862FA096F}"/>
                </c:ext>
              </c:extLst>
            </c:dLbl>
            <c:dLbl>
              <c:idx val="3"/>
              <c:tx>
                <c:rich>
                  <a:bodyPr/>
                  <a:lstStyle/>
                  <a:p>
                    <a:r>
                      <a:rPr lang="en-US"/>
                      <a:t>2.14%</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75EE-4E26-9220-9B4862FA096F}"/>
                </c:ext>
              </c:extLst>
            </c:dLbl>
            <c:dLbl>
              <c:idx val="4"/>
              <c:tx>
                <c:rich>
                  <a:bodyPr/>
                  <a:lstStyle/>
                  <a:p>
                    <a:r>
                      <a:rPr lang="en-US"/>
                      <a:t>1.92%</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75EE-4E26-9220-9B4862FA096F}"/>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0.00%</c:formatCode>
                <c:ptCount val="5"/>
                <c:pt idx="0" formatCode="0%">
                  <c:v>0.05</c:v>
                </c:pt>
                <c:pt idx="1">
                  <c:v>3.3000000000000002E-2</c:v>
                </c:pt>
                <c:pt idx="2">
                  <c:v>3.1399999999999997E-2</c:v>
                </c:pt>
                <c:pt idx="3">
                  <c:v>2.1399999999999999E-2</c:v>
                </c:pt>
                <c:pt idx="4">
                  <c:v>1.9199999999999998E-2</c:v>
                </c:pt>
              </c:numCache>
            </c:numRef>
          </c:val>
          <c:smooth val="0"/>
          <c:extLst>
            <c:ext xmlns:c16="http://schemas.microsoft.com/office/drawing/2014/chart" uri="{C3380CC4-5D6E-409C-BE32-E72D297353CC}">
              <c16:uniqueId val="{00000005-75EE-4E26-9220-9B4862FA096F}"/>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75EE-4E26-9220-9B4862FA096F}"/>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75EE-4E26-9220-9B4862FA096F}"/>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10075829463624741"/>
          <c:y val="0.83149396325459313"/>
          <c:w val="0.83895198196379317"/>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 in</a:t>
            </a:r>
            <a:r>
              <a:rPr lang="en-US" baseline="0">
                <a:latin typeface="Arial" panose="020B0604020202020204" pitchFamily="34" charset="0"/>
                <a:cs typeface="Arial" panose="020B0604020202020204" pitchFamily="34" charset="0"/>
              </a:rPr>
              <a:t> Bai-salam</a:t>
            </a:r>
            <a:endParaRPr lang="en-US">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2.3504273504273504E-2"/>
          <c:y val="0.43450814099775736"/>
          <c:w val="0.87775826098660747"/>
          <c:h val="0.39783236655457771"/>
        </c:manualLayout>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9485-434E-B40D-E836B68FE36E}"/>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9485-434E-B40D-E836B68FE36E}"/>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 Bai-Salam</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340</c:v>
                </c:pt>
                <c:pt idx="1">
                  <c:v>500</c:v>
                </c:pt>
                <c:pt idx="2">
                  <c:v>596</c:v>
                </c:pt>
                <c:pt idx="3">
                  <c:v>775</c:v>
                </c:pt>
                <c:pt idx="4">
                  <c:v>931</c:v>
                </c:pt>
              </c:numCache>
            </c:numRef>
          </c:val>
          <c:extLst>
            <c:ext xmlns:c16="http://schemas.microsoft.com/office/drawing/2014/chart" uri="{C3380CC4-5D6E-409C-BE32-E72D297353CC}">
              <c16:uniqueId val="{00000002-9485-434E-B40D-E836B68FE36E}"/>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 Bai-Salam as a Percentage of Total Investment</a:t>
            </a:r>
            <a:endParaRPr lang="en-US" sz="1400" b="1">
              <a:latin typeface="Arial" panose="020B0604020202020204" pitchFamily="34" charset="0"/>
              <a:cs typeface="Arial" panose="020B0604020202020204" pitchFamily="34" charset="0"/>
            </a:endParaRPr>
          </a:p>
        </c:rich>
      </c:tx>
      <c:layout>
        <c:manualLayout>
          <c:xMode val="edge"/>
          <c:yMode val="edge"/>
          <c:x val="0.16303418803418807"/>
          <c:y val="7.801200288560421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 Bai-Salam</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0.28%</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2687-4F65-A559-7ABE21B12A3A}"/>
                </c:ext>
              </c:extLst>
            </c:dLbl>
            <c:dLbl>
              <c:idx val="1"/>
              <c:tx>
                <c:rich>
                  <a:bodyPr/>
                  <a:lstStyle/>
                  <a:p>
                    <a:r>
                      <a:rPr lang="en-US"/>
                      <a:t>0.30%</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2687-4F65-A559-7ABE21B12A3A}"/>
                </c:ext>
              </c:extLst>
            </c:dLbl>
            <c:dLbl>
              <c:idx val="2"/>
              <c:tx>
                <c:rich>
                  <a:bodyPr/>
                  <a:lstStyle/>
                  <a:p>
                    <a:r>
                      <a:rPr lang="en-US"/>
                      <a:t>0.29%</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2687-4F65-A559-7ABE21B12A3A}"/>
                </c:ext>
              </c:extLst>
            </c:dLbl>
            <c:dLbl>
              <c:idx val="3"/>
              <c:tx>
                <c:rich>
                  <a:bodyPr/>
                  <a:lstStyle/>
                  <a:p>
                    <a:r>
                      <a:rPr lang="en-US"/>
                      <a:t>0.34%</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2687-4F65-A559-7ABE21B12A3A}"/>
                </c:ext>
              </c:extLst>
            </c:dLbl>
            <c:dLbl>
              <c:idx val="4"/>
              <c:tx>
                <c:rich>
                  <a:bodyPr/>
                  <a:lstStyle/>
                  <a:p>
                    <a:r>
                      <a:rPr lang="en-US"/>
                      <a:t>0.36%</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2687-4F65-A559-7ABE21B12A3A}"/>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c:formatCode>
                <c:ptCount val="5"/>
                <c:pt idx="0">
                  <c:v>2.8E-3</c:v>
                </c:pt>
                <c:pt idx="1">
                  <c:v>3.0000000000000001E-3</c:v>
                </c:pt>
                <c:pt idx="2">
                  <c:v>2.8999999999999998E-3</c:v>
                </c:pt>
                <c:pt idx="3">
                  <c:v>3.3999999999999998E-3</c:v>
                </c:pt>
                <c:pt idx="4">
                  <c:v>3.5999999999999999E-3</c:v>
                </c:pt>
              </c:numCache>
            </c:numRef>
          </c:val>
          <c:smooth val="0"/>
          <c:extLst>
            <c:ext xmlns:c16="http://schemas.microsoft.com/office/drawing/2014/chart" uri="{C3380CC4-5D6E-409C-BE32-E72D297353CC}">
              <c16:uniqueId val="{00000005-2687-4F65-A559-7ABE21B12A3A}"/>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2687-4F65-A559-7ABE21B12A3A}"/>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2687-4F65-A559-7ABE21B12A3A}"/>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4.7339491217443991E-2"/>
          <c:y val="0.83149396325459313"/>
          <c:w val="0.91587505888687004"/>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a:t>
            </a:r>
            <a:r>
              <a:rPr lang="en-US" baseline="0">
                <a:latin typeface="Arial" panose="020B0604020202020204" pitchFamily="34" charset="0"/>
                <a:cs typeface="Arial" panose="020B0604020202020204" pitchFamily="34" charset="0"/>
              </a:rPr>
              <a:t> </a:t>
            </a:r>
            <a:r>
              <a:rPr lang="en-US">
                <a:latin typeface="Arial" panose="020B0604020202020204" pitchFamily="34" charset="0"/>
                <a:cs typeface="Arial" panose="020B0604020202020204" pitchFamily="34" charset="0"/>
              </a:rPr>
              <a:t>Income from bai-salam</a:t>
            </a:r>
          </a:p>
        </c:rich>
      </c:tx>
      <c:layout>
        <c:manualLayout>
          <c:xMode val="edge"/>
          <c:yMode val="edge"/>
          <c:x val="0.1452841144053135"/>
          <c:y val="5.2821522309711287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C80E-44D0-94EE-EF85A4B80E91}"/>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C80E-44D0-94EE-EF85A4B80E91}"/>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Income from Bai-Salam</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13</c:v>
                </c:pt>
                <c:pt idx="1">
                  <c:v>40</c:v>
                </c:pt>
                <c:pt idx="2">
                  <c:v>57</c:v>
                </c:pt>
                <c:pt idx="3">
                  <c:v>69</c:v>
                </c:pt>
                <c:pt idx="4">
                  <c:v>84</c:v>
                </c:pt>
              </c:numCache>
            </c:numRef>
          </c:val>
          <c:extLst>
            <c:ext xmlns:c16="http://schemas.microsoft.com/office/drawing/2014/chart" uri="{C3380CC4-5D6E-409C-BE32-E72D297353CC}">
              <c16:uniqueId val="{00000002-C80E-44D0-94EE-EF85A4B80E91}"/>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i="0">
                <a:latin typeface="Arial" panose="020B0604020202020204" pitchFamily="34" charset="0"/>
                <a:cs typeface="Arial" panose="020B0604020202020204" pitchFamily="34" charset="0"/>
              </a:rPr>
              <a:t>Investment</a:t>
            </a:r>
            <a:r>
              <a:rPr lang="en-US" sz="1400" b="1" i="0" baseline="0">
                <a:latin typeface="Arial" panose="020B0604020202020204" pitchFamily="34" charset="0"/>
                <a:cs typeface="Arial" panose="020B0604020202020204" pitchFamily="34" charset="0"/>
              </a:rPr>
              <a:t> Income in Bai-Salam as a Percentage of Total Investment Income</a:t>
            </a:r>
            <a:endParaRPr lang="en-US" sz="1400" b="1" i="0">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income from Bai-Salam</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0.085%</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E5A-4601-995A-476EC8F1F8BD}"/>
                </c:ext>
              </c:extLst>
            </c:dLbl>
            <c:dLbl>
              <c:idx val="1"/>
              <c:tx>
                <c:rich>
                  <a:bodyPr/>
                  <a:lstStyle/>
                  <a:p>
                    <a:r>
                      <a:rPr lang="en-US"/>
                      <a:t>0.24%</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E5A-4601-995A-476EC8F1F8BD}"/>
                </c:ext>
              </c:extLst>
            </c:dLbl>
            <c:dLbl>
              <c:idx val="2"/>
              <c:tx>
                <c:rich>
                  <a:bodyPr/>
                  <a:lstStyle/>
                  <a:p>
                    <a:r>
                      <a:rPr lang="en-US"/>
                      <a:t>0.30%</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E5A-4601-995A-476EC8F1F8BD}"/>
                </c:ext>
              </c:extLst>
            </c:dLbl>
            <c:dLbl>
              <c:idx val="3"/>
              <c:tx>
                <c:rich>
                  <a:bodyPr/>
                  <a:lstStyle/>
                  <a:p>
                    <a:r>
                      <a:rPr lang="en-US"/>
                      <a:t>0.27%</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E5A-4601-995A-476EC8F1F8BD}"/>
                </c:ext>
              </c:extLst>
            </c:dLbl>
            <c:dLbl>
              <c:idx val="4"/>
              <c:tx>
                <c:rich>
                  <a:bodyPr/>
                  <a:lstStyle/>
                  <a:p>
                    <a:r>
                      <a:rPr lang="en-US"/>
                      <a:t>0.30%</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E5A-4601-995A-476EC8F1F8BD}"/>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0.00%</c:formatCode>
                <c:ptCount val="5"/>
                <c:pt idx="0" formatCode="0%">
                  <c:v>8.4999999999999995E-4</c:v>
                </c:pt>
                <c:pt idx="1">
                  <c:v>2.3999999999999998E-3</c:v>
                </c:pt>
                <c:pt idx="2">
                  <c:v>3.0000000000000001E-3</c:v>
                </c:pt>
                <c:pt idx="3">
                  <c:v>2.7000000000000001E-3</c:v>
                </c:pt>
                <c:pt idx="4">
                  <c:v>3.0000000000000001E-3</c:v>
                </c:pt>
              </c:numCache>
            </c:numRef>
          </c:val>
          <c:smooth val="0"/>
          <c:extLst>
            <c:ext xmlns:c16="http://schemas.microsoft.com/office/drawing/2014/chart" uri="{C3380CC4-5D6E-409C-BE32-E72D297353CC}">
              <c16:uniqueId val="{00000005-EE5A-4601-995A-476EC8F1F8BD}"/>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EE5A-4601-995A-476EC8F1F8BD}"/>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EE5A-4601-995A-476EC8F1F8BD}"/>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10075829463624741"/>
          <c:y val="0.83149396325459313"/>
          <c:w val="0.83895198196379317"/>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 in</a:t>
            </a:r>
            <a:r>
              <a:rPr lang="en-US" baseline="0">
                <a:latin typeface="Arial" panose="020B0604020202020204" pitchFamily="34" charset="0"/>
                <a:cs typeface="Arial" panose="020B0604020202020204" pitchFamily="34" charset="0"/>
              </a:rPr>
              <a:t> staff loan</a:t>
            </a:r>
            <a:endParaRPr lang="en-US">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2.3504273504273504E-2"/>
          <c:y val="0.43450814099775736"/>
          <c:w val="0.87775826098660747"/>
          <c:h val="0.39783236655457771"/>
        </c:manualLayout>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4D70-4325-B533-725FF21CB1C7}"/>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4D70-4325-B533-725FF21CB1C7}"/>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 Staff Loan</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1758</c:v>
                </c:pt>
                <c:pt idx="1">
                  <c:v>2223</c:v>
                </c:pt>
                <c:pt idx="2">
                  <c:v>2463</c:v>
                </c:pt>
                <c:pt idx="3">
                  <c:v>2385</c:v>
                </c:pt>
                <c:pt idx="4">
                  <c:v>2431</c:v>
                </c:pt>
              </c:numCache>
            </c:numRef>
          </c:val>
          <c:extLst>
            <c:ext xmlns:c16="http://schemas.microsoft.com/office/drawing/2014/chart" uri="{C3380CC4-5D6E-409C-BE32-E72D297353CC}">
              <c16:uniqueId val="{00000002-4D70-4325-B533-725FF21CB1C7}"/>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 Staff Loan as a Percentage of Total Investment</a:t>
            </a:r>
            <a:endParaRPr lang="en-US" sz="1400" b="1">
              <a:latin typeface="Arial" panose="020B0604020202020204" pitchFamily="34" charset="0"/>
              <a:cs typeface="Arial" panose="020B0604020202020204" pitchFamily="34" charset="0"/>
            </a:endParaRPr>
          </a:p>
        </c:rich>
      </c:tx>
      <c:layout>
        <c:manualLayout>
          <c:xMode val="edge"/>
          <c:yMode val="edge"/>
          <c:x val="0.1764208560468403"/>
          <c:y val="7.0214731930438534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 Staff Loan</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1.42%</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4B94-4E1A-8EB2-BDA6ECFC7CA7}"/>
                </c:ext>
              </c:extLst>
            </c:dLbl>
            <c:dLbl>
              <c:idx val="1"/>
              <c:tx>
                <c:rich>
                  <a:bodyPr/>
                  <a:lstStyle/>
                  <a:p>
                    <a:r>
                      <a:rPr lang="en-US"/>
                      <a:t>1.33%</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4B94-4E1A-8EB2-BDA6ECFC7CA7}"/>
                </c:ext>
              </c:extLst>
            </c:dLbl>
            <c:dLbl>
              <c:idx val="2"/>
              <c:tx>
                <c:rich>
                  <a:bodyPr/>
                  <a:lstStyle/>
                  <a:p>
                    <a:r>
                      <a:rPr lang="en-US"/>
                      <a:t>1.21%</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4B94-4E1A-8EB2-BDA6ECFC7CA7}"/>
                </c:ext>
              </c:extLst>
            </c:dLbl>
            <c:dLbl>
              <c:idx val="3"/>
              <c:tx>
                <c:rich>
                  <a:bodyPr/>
                  <a:lstStyle/>
                  <a:p>
                    <a:r>
                      <a:rPr lang="en-US"/>
                      <a:t>1.03%</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4B94-4E1A-8EB2-BDA6ECFC7CA7}"/>
                </c:ext>
              </c:extLst>
            </c:dLbl>
            <c:dLbl>
              <c:idx val="4"/>
              <c:tx>
                <c:rich>
                  <a:bodyPr/>
                  <a:lstStyle/>
                  <a:p>
                    <a:r>
                      <a:rPr lang="en-US"/>
                      <a:t>0.96%</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4B94-4E1A-8EB2-BDA6ECFC7CA7}"/>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c:formatCode>
                <c:ptCount val="5"/>
                <c:pt idx="0">
                  <c:v>1.4200000000000001E-2</c:v>
                </c:pt>
                <c:pt idx="1">
                  <c:v>1.3299999999999999E-2</c:v>
                </c:pt>
                <c:pt idx="2">
                  <c:v>1.21E-2</c:v>
                </c:pt>
                <c:pt idx="3">
                  <c:v>1.03E-2</c:v>
                </c:pt>
                <c:pt idx="4">
                  <c:v>9.5999999999999992E-3</c:v>
                </c:pt>
              </c:numCache>
            </c:numRef>
          </c:val>
          <c:smooth val="0"/>
          <c:extLst>
            <c:ext xmlns:c16="http://schemas.microsoft.com/office/drawing/2014/chart" uri="{C3380CC4-5D6E-409C-BE32-E72D297353CC}">
              <c16:uniqueId val="{00000005-4B94-4E1A-8EB2-BDA6ECFC7CA7}"/>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4B94-4E1A-8EB2-BDA6ECFC7CA7}"/>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4B94-4E1A-8EB2-BDA6ECFC7CA7}"/>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4.7339491217443991E-2"/>
          <c:y val="0.83149396325459313"/>
          <c:w val="0.91587505888687004"/>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 in</a:t>
            </a:r>
            <a:r>
              <a:rPr lang="en-US" baseline="0">
                <a:latin typeface="Arial" panose="020B0604020202020204" pitchFamily="34" charset="0"/>
                <a:cs typeface="Arial" panose="020B0604020202020204" pitchFamily="34" charset="0"/>
              </a:rPr>
              <a:t> Ijarah</a:t>
            </a:r>
            <a:endParaRPr lang="en-US">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2.3504273504273504E-2"/>
          <c:y val="0.43450814099775736"/>
          <c:w val="0.87775826098660747"/>
          <c:h val="0.39783236655457771"/>
        </c:manualLayout>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1844-4093-A9FC-E80BD6546824}"/>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1844-4093-A9FC-E80BD6546824}"/>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 Ijarah</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146</c:v>
                </c:pt>
                <c:pt idx="1">
                  <c:v>327</c:v>
                </c:pt>
                <c:pt idx="2">
                  <c:v>436</c:v>
                </c:pt>
                <c:pt idx="3">
                  <c:v>660</c:v>
                </c:pt>
                <c:pt idx="4">
                  <c:v>609</c:v>
                </c:pt>
              </c:numCache>
            </c:numRef>
          </c:val>
          <c:extLst>
            <c:ext xmlns:c16="http://schemas.microsoft.com/office/drawing/2014/chart" uri="{C3380CC4-5D6E-409C-BE32-E72D297353CC}">
              <c16:uniqueId val="{00000002-1844-4093-A9FC-E80BD6546824}"/>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 Ijarah as a Percentage of Total Investment</a:t>
            </a:r>
            <a:endParaRPr lang="en-US" sz="1400" b="1">
              <a:latin typeface="Arial" panose="020B0604020202020204" pitchFamily="34" charset="0"/>
              <a:cs typeface="Arial" panose="020B0604020202020204" pitchFamily="34" charset="0"/>
            </a:endParaRPr>
          </a:p>
        </c:rich>
      </c:tx>
      <c:layout>
        <c:manualLayout>
          <c:xMode val="edge"/>
          <c:yMode val="edge"/>
          <c:x val="0.13172491526571317"/>
          <c:y val="5.4620190020107137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 Ijarah</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0.12%</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127-4644-BB4B-EF85879D4755}"/>
                </c:ext>
              </c:extLst>
            </c:dLbl>
            <c:dLbl>
              <c:idx val="1"/>
              <c:tx>
                <c:rich>
                  <a:bodyPr/>
                  <a:lstStyle/>
                  <a:p>
                    <a:r>
                      <a:rPr lang="en-US"/>
                      <a:t>0.20%</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127-4644-BB4B-EF85879D4755}"/>
                </c:ext>
              </c:extLst>
            </c:dLbl>
            <c:dLbl>
              <c:idx val="2"/>
              <c:tx>
                <c:rich>
                  <a:bodyPr/>
                  <a:lstStyle/>
                  <a:p>
                    <a:r>
                      <a:rPr lang="en-US"/>
                      <a:t>0.21%</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127-4644-BB4B-EF85879D4755}"/>
                </c:ext>
              </c:extLst>
            </c:dLbl>
            <c:dLbl>
              <c:idx val="3"/>
              <c:tx>
                <c:rich>
                  <a:bodyPr/>
                  <a:lstStyle/>
                  <a:p>
                    <a:r>
                      <a:rPr lang="en-US"/>
                      <a:t>0.28%</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127-4644-BB4B-EF85879D4755}"/>
                </c:ext>
              </c:extLst>
            </c:dLbl>
            <c:dLbl>
              <c:idx val="4"/>
              <c:tx>
                <c:rich>
                  <a:bodyPr/>
                  <a:lstStyle/>
                  <a:p>
                    <a:r>
                      <a:rPr lang="en-US"/>
                      <a:t>0.24%</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127-4644-BB4B-EF85879D4755}"/>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c:formatCode>
                <c:ptCount val="5"/>
                <c:pt idx="0">
                  <c:v>1.1999999999999999E-3</c:v>
                </c:pt>
                <c:pt idx="1">
                  <c:v>2E-3</c:v>
                </c:pt>
                <c:pt idx="2">
                  <c:v>2.0999999999999999E-3</c:v>
                </c:pt>
                <c:pt idx="3">
                  <c:v>2.8E-3</c:v>
                </c:pt>
                <c:pt idx="4">
                  <c:v>2.3999999999999998E-3</c:v>
                </c:pt>
              </c:numCache>
            </c:numRef>
          </c:val>
          <c:smooth val="0"/>
          <c:extLst>
            <c:ext xmlns:c16="http://schemas.microsoft.com/office/drawing/2014/chart" uri="{C3380CC4-5D6E-409C-BE32-E72D297353CC}">
              <c16:uniqueId val="{00000005-E127-4644-BB4B-EF85879D4755}"/>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E127-4644-BB4B-EF85879D4755}"/>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E127-4644-BB4B-EF85879D4755}"/>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4.7339491217443991E-2"/>
          <c:y val="0.83149396325459313"/>
          <c:w val="0.91587505888687004"/>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a:t>
            </a:r>
            <a:r>
              <a:rPr lang="en-US" baseline="0">
                <a:latin typeface="Arial" panose="020B0604020202020204" pitchFamily="34" charset="0"/>
                <a:cs typeface="Arial" panose="020B0604020202020204" pitchFamily="34" charset="0"/>
              </a:rPr>
              <a:t> </a:t>
            </a:r>
            <a:r>
              <a:rPr lang="en-US">
                <a:latin typeface="Arial" panose="020B0604020202020204" pitchFamily="34" charset="0"/>
                <a:cs typeface="Arial" panose="020B0604020202020204" pitchFamily="34" charset="0"/>
              </a:rPr>
              <a:t>Income from Ijarah</a:t>
            </a:r>
          </a:p>
        </c:rich>
      </c:tx>
      <c:layout>
        <c:manualLayout>
          <c:xMode val="edge"/>
          <c:yMode val="edge"/>
          <c:x val="0.1452841144053135"/>
          <c:y val="5.2821522309711287E-2"/>
        </c:manualLayout>
      </c:layout>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2529-4434-A576-1B41379B5573}"/>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2529-4434-A576-1B41379B5573}"/>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Income from Ijarah</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16</c:v>
                </c:pt>
                <c:pt idx="1">
                  <c:v>27</c:v>
                </c:pt>
                <c:pt idx="2">
                  <c:v>42</c:v>
                </c:pt>
                <c:pt idx="3">
                  <c:v>55</c:v>
                </c:pt>
                <c:pt idx="4">
                  <c:v>79</c:v>
                </c:pt>
              </c:numCache>
            </c:numRef>
          </c:val>
          <c:extLst>
            <c:ext xmlns:c16="http://schemas.microsoft.com/office/drawing/2014/chart" uri="{C3380CC4-5D6E-409C-BE32-E72D297353CC}">
              <c16:uniqueId val="{00000002-2529-4434-A576-1B41379B5573}"/>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Income in Ijarah as a Percentage of Total Investment Income</a:t>
            </a:r>
            <a:endParaRPr lang="en-US" sz="1400" b="1">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income from Ijarah</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0.10%</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F93-4F48-9F4F-587D64817A2B}"/>
                </c:ext>
              </c:extLst>
            </c:dLbl>
            <c:dLbl>
              <c:idx val="1"/>
              <c:tx>
                <c:rich>
                  <a:bodyPr/>
                  <a:lstStyle/>
                  <a:p>
                    <a:r>
                      <a:rPr lang="en-US"/>
                      <a:t>0.16%</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F93-4F48-9F4F-587D64817A2B}"/>
                </c:ext>
              </c:extLst>
            </c:dLbl>
            <c:dLbl>
              <c:idx val="2"/>
              <c:tx>
                <c:rich>
                  <a:bodyPr/>
                  <a:lstStyle/>
                  <a:p>
                    <a:r>
                      <a:rPr lang="en-US"/>
                      <a:t>0.22%</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F93-4F48-9F4F-587D64817A2B}"/>
                </c:ext>
              </c:extLst>
            </c:dLbl>
            <c:dLbl>
              <c:idx val="3"/>
              <c:tx>
                <c:rich>
                  <a:bodyPr/>
                  <a:lstStyle/>
                  <a:p>
                    <a:r>
                      <a:rPr lang="en-US"/>
                      <a:t>0.22%</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F93-4F48-9F4F-587D64817A2B}"/>
                </c:ext>
              </c:extLst>
            </c:dLbl>
            <c:dLbl>
              <c:idx val="4"/>
              <c:tx>
                <c:rich>
                  <a:bodyPr/>
                  <a:lstStyle/>
                  <a:p>
                    <a:r>
                      <a:rPr lang="en-US"/>
                      <a:t>0.28%</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F93-4F48-9F4F-587D64817A2B}"/>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0.00%</c:formatCode>
                <c:ptCount val="5"/>
                <c:pt idx="0" formatCode="0%">
                  <c:v>1E-3</c:v>
                </c:pt>
                <c:pt idx="1">
                  <c:v>1.6000000000000001E-3</c:v>
                </c:pt>
                <c:pt idx="2">
                  <c:v>2.2000000000000001E-3</c:v>
                </c:pt>
                <c:pt idx="3">
                  <c:v>2.2000000000000001E-3</c:v>
                </c:pt>
                <c:pt idx="4">
                  <c:v>2.8E-3</c:v>
                </c:pt>
              </c:numCache>
            </c:numRef>
          </c:val>
          <c:smooth val="0"/>
          <c:extLst>
            <c:ext xmlns:c16="http://schemas.microsoft.com/office/drawing/2014/chart" uri="{C3380CC4-5D6E-409C-BE32-E72D297353CC}">
              <c16:uniqueId val="{00000005-EF93-4F48-9F4F-587D64817A2B}"/>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EF93-4F48-9F4F-587D64817A2B}"/>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EF93-4F48-9F4F-587D64817A2B}"/>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0.10075829463624741"/>
          <c:y val="0.83149396325459313"/>
          <c:w val="0.83895198196379317"/>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Investment in</a:t>
            </a:r>
            <a:r>
              <a:rPr lang="en-US" baseline="0">
                <a:latin typeface="Arial" panose="020B0604020202020204" pitchFamily="34" charset="0"/>
                <a:cs typeface="Arial" panose="020B0604020202020204" pitchFamily="34" charset="0"/>
              </a:rPr>
              <a:t> Visa card</a:t>
            </a:r>
            <a:endParaRPr lang="en-US">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2.3504273504273504E-2"/>
          <c:y val="0.43450814099775736"/>
          <c:w val="0.87775826098660747"/>
          <c:h val="0.39783236655457771"/>
        </c:manualLayout>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8E8F-469C-9CE6-2C70A76A4092}"/>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8E8F-469C-9CE6-2C70A76A4092}"/>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Investment In Visa Card</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275</c:v>
                </c:pt>
                <c:pt idx="1">
                  <c:v>481</c:v>
                </c:pt>
                <c:pt idx="2">
                  <c:v>682</c:v>
                </c:pt>
                <c:pt idx="3">
                  <c:v>711</c:v>
                </c:pt>
                <c:pt idx="4">
                  <c:v>727</c:v>
                </c:pt>
              </c:numCache>
            </c:numRef>
          </c:val>
          <c:extLst>
            <c:ext xmlns:c16="http://schemas.microsoft.com/office/drawing/2014/chart" uri="{C3380CC4-5D6E-409C-BE32-E72D297353CC}">
              <c16:uniqueId val="{00000002-8E8F-469C-9CE6-2C70A76A4092}"/>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in Visa Card as a Percentage of Total Investment</a:t>
            </a:r>
            <a:endParaRPr lang="en-US" sz="1400" b="1">
              <a:latin typeface="Arial" panose="020B0604020202020204" pitchFamily="34" charset="0"/>
              <a:cs typeface="Arial" panose="020B0604020202020204" pitchFamily="34" charset="0"/>
            </a:endParaRPr>
          </a:p>
        </c:rich>
      </c:tx>
      <c:layout>
        <c:manualLayout>
          <c:xMode val="edge"/>
          <c:yMode val="edge"/>
          <c:x val="0.17877128339726764"/>
          <c:y val="7.8011915177269492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Investment in Visa Card</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0.22%</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070D-4DEA-999D-9ABAEB162449}"/>
                </c:ext>
              </c:extLst>
            </c:dLbl>
            <c:dLbl>
              <c:idx val="1"/>
              <c:tx>
                <c:rich>
                  <a:bodyPr/>
                  <a:lstStyle/>
                  <a:p>
                    <a:r>
                      <a:rPr lang="en-US"/>
                      <a:t>0.29%</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070D-4DEA-999D-9ABAEB162449}"/>
                </c:ext>
              </c:extLst>
            </c:dLbl>
            <c:dLbl>
              <c:idx val="2"/>
              <c:tx>
                <c:rich>
                  <a:bodyPr/>
                  <a:lstStyle/>
                  <a:p>
                    <a:r>
                      <a:rPr lang="en-US"/>
                      <a:t>0.33%</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070D-4DEA-999D-9ABAEB162449}"/>
                </c:ext>
              </c:extLst>
            </c:dLbl>
            <c:dLbl>
              <c:idx val="3"/>
              <c:tx>
                <c:rich>
                  <a:bodyPr/>
                  <a:lstStyle/>
                  <a:p>
                    <a:r>
                      <a:rPr lang="en-US"/>
                      <a:t>0.31%</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070D-4DEA-999D-9ABAEB162449}"/>
                </c:ext>
              </c:extLst>
            </c:dLbl>
            <c:dLbl>
              <c:idx val="4"/>
              <c:tx>
                <c:rich>
                  <a:bodyPr/>
                  <a:lstStyle/>
                  <a:p>
                    <a:r>
                      <a:rPr lang="en-US"/>
                      <a:t>0.28%</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070D-4DEA-999D-9ABAEB162449}"/>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c:formatCode>
                <c:ptCount val="5"/>
                <c:pt idx="0">
                  <c:v>2.2000000000000001E-3</c:v>
                </c:pt>
                <c:pt idx="1">
                  <c:v>2.8999999999999998E-3</c:v>
                </c:pt>
                <c:pt idx="2">
                  <c:v>3.3E-3</c:v>
                </c:pt>
                <c:pt idx="3">
                  <c:v>3.0999999999999999E-3</c:v>
                </c:pt>
                <c:pt idx="4">
                  <c:v>2.8E-3</c:v>
                </c:pt>
              </c:numCache>
            </c:numRef>
          </c:val>
          <c:smooth val="0"/>
          <c:extLst>
            <c:ext xmlns:c16="http://schemas.microsoft.com/office/drawing/2014/chart" uri="{C3380CC4-5D6E-409C-BE32-E72D297353CC}">
              <c16:uniqueId val="{00000005-070D-4DEA-999D-9ABAEB162449}"/>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070D-4DEA-999D-9ABAEB162449}"/>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070D-4DEA-999D-9ABAEB162449}"/>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4.7339491217443991E-2"/>
          <c:y val="0.83149396325459313"/>
          <c:w val="0.91587505888687004"/>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classified</a:t>
            </a:r>
            <a:r>
              <a:rPr lang="en-US" baseline="0">
                <a:latin typeface="Arial" panose="020B0604020202020204" pitchFamily="34" charset="0"/>
                <a:cs typeface="Arial" panose="020B0604020202020204" pitchFamily="34" charset="0"/>
              </a:rPr>
              <a:t> investment</a:t>
            </a:r>
            <a:endParaRPr lang="en-US">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2.3504273504273504E-2"/>
          <c:y val="0.43450814099775736"/>
          <c:w val="0.87775826098660747"/>
          <c:h val="0.39783236655457771"/>
        </c:manualLayout>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F17C-4B21-B8E4-59D24CB9582E}"/>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F17C-4B21-B8E4-59D24CB9582E}"/>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Classified Investment </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5150</c:v>
                </c:pt>
                <c:pt idx="1">
                  <c:v>7738</c:v>
                </c:pt>
                <c:pt idx="2">
                  <c:v>17223</c:v>
                </c:pt>
                <c:pt idx="3">
                  <c:v>18301</c:v>
                </c:pt>
                <c:pt idx="4">
                  <c:v>17434</c:v>
                </c:pt>
              </c:numCache>
            </c:numRef>
          </c:val>
          <c:extLst>
            <c:ext xmlns:c16="http://schemas.microsoft.com/office/drawing/2014/chart" uri="{C3380CC4-5D6E-409C-BE32-E72D297353CC}">
              <c16:uniqueId val="{00000002-F17C-4B21-B8E4-59D24CB9582E}"/>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Classified</a:t>
            </a:r>
            <a:r>
              <a:rPr lang="en-US" sz="1400" b="1" baseline="0">
                <a:latin typeface="Arial" panose="020B0604020202020204" pitchFamily="34" charset="0"/>
                <a:cs typeface="Arial" panose="020B0604020202020204" pitchFamily="34" charset="0"/>
              </a:rPr>
              <a:t> </a:t>
            </a: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as a Percentage of Total Investment</a:t>
            </a:r>
            <a:endParaRPr lang="en-US" sz="1400" b="1">
              <a:latin typeface="Arial" panose="020B0604020202020204" pitchFamily="34" charset="0"/>
              <a:cs typeface="Arial" panose="020B0604020202020204" pitchFamily="34" charset="0"/>
            </a:endParaRPr>
          </a:p>
        </c:rich>
      </c:tx>
      <c:layout>
        <c:manualLayout>
          <c:xMode val="edge"/>
          <c:yMode val="edge"/>
          <c:x val="0.20079059829059828"/>
          <c:y val="6.153731401367251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Classified Investment of SIBL</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3.84%</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136E-4985-A907-AA42920989B3}"/>
                </c:ext>
              </c:extLst>
            </c:dLbl>
            <c:dLbl>
              <c:idx val="1"/>
              <c:tx>
                <c:rich>
                  <a:bodyPr/>
                  <a:lstStyle/>
                  <a:p>
                    <a:r>
                      <a:rPr lang="en-US"/>
                      <a:t>4.44%</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136E-4985-A907-AA42920989B3}"/>
                </c:ext>
              </c:extLst>
            </c:dLbl>
            <c:dLbl>
              <c:idx val="2"/>
              <c:tx>
                <c:rich>
                  <a:bodyPr/>
                  <a:lstStyle/>
                  <a:p>
                    <a:r>
                      <a:rPr lang="en-US"/>
                      <a:t>8.20%</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136E-4985-A907-AA42920989B3}"/>
                </c:ext>
              </c:extLst>
            </c:dLbl>
            <c:dLbl>
              <c:idx val="3"/>
              <c:tx>
                <c:rich>
                  <a:bodyPr/>
                  <a:lstStyle/>
                  <a:p>
                    <a:r>
                      <a:rPr lang="en-US"/>
                      <a:t>7.66%</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136E-4985-A907-AA42920989B3}"/>
                </c:ext>
              </c:extLst>
            </c:dLbl>
            <c:dLbl>
              <c:idx val="4"/>
              <c:tx>
                <c:rich>
                  <a:bodyPr/>
                  <a:lstStyle/>
                  <a:p>
                    <a:r>
                      <a:rPr lang="en-US"/>
                      <a:t>6.59%</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136E-4985-A907-AA42920989B3}"/>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c:formatCode>
                <c:ptCount val="5"/>
                <c:pt idx="0">
                  <c:v>3.8399999999999997E-2</c:v>
                </c:pt>
                <c:pt idx="1">
                  <c:v>4.4400000000000002E-2</c:v>
                </c:pt>
                <c:pt idx="2">
                  <c:v>8.2000000000000003E-2</c:v>
                </c:pt>
                <c:pt idx="3">
                  <c:v>7.6600000000000001E-2</c:v>
                </c:pt>
                <c:pt idx="4">
                  <c:v>6.59E-2</c:v>
                </c:pt>
              </c:numCache>
            </c:numRef>
          </c:val>
          <c:smooth val="0"/>
          <c:extLst>
            <c:ext xmlns:c16="http://schemas.microsoft.com/office/drawing/2014/chart" uri="{C3380CC4-5D6E-409C-BE32-E72D297353CC}">
              <c16:uniqueId val="{00000005-136E-4985-A907-AA42920989B3}"/>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136E-4985-A907-AA42920989B3}"/>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136E-4985-A907-AA42920989B3}"/>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4.7339491217443991E-2"/>
          <c:y val="0.83149396325459313"/>
          <c:w val="0.91587505888687004"/>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a:latin typeface="Arial" panose="020B0604020202020204" pitchFamily="34" charset="0"/>
                <a:cs typeface="Arial" panose="020B0604020202020204" pitchFamily="34" charset="0"/>
              </a:rPr>
              <a:t>unclassified</a:t>
            </a:r>
            <a:r>
              <a:rPr lang="en-US" baseline="0">
                <a:latin typeface="Arial" panose="020B0604020202020204" pitchFamily="34" charset="0"/>
                <a:cs typeface="Arial" panose="020B0604020202020204" pitchFamily="34" charset="0"/>
              </a:rPr>
              <a:t> investment</a:t>
            </a:r>
            <a:endParaRPr lang="en-US">
              <a:latin typeface="Arial" panose="020B0604020202020204" pitchFamily="34" charset="0"/>
              <a:cs typeface="Arial" panose="020B0604020202020204" pitchFamily="34" charset="0"/>
            </a:endParaRPr>
          </a:p>
        </c:rich>
      </c:tx>
      <c:overlay val="0"/>
      <c:spPr>
        <a:noFill/>
        <a:ln>
          <a:noFill/>
        </a:ln>
        <a:effectLst/>
      </c:spPr>
      <c:txPr>
        <a:bodyPr rot="0" spcFirstLastPara="1" vertOverflow="ellipsis" vert="horz" wrap="square" anchor="ctr" anchorCtr="1"/>
        <a:lstStyle/>
        <a:p>
          <a:pPr>
            <a:defRPr sz="1600" b="1" i="0" u="none" strike="noStrike" kern="1200" cap="all" spc="120" normalizeH="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manualLayout>
          <c:layoutTarget val="inner"/>
          <c:xMode val="edge"/>
          <c:yMode val="edge"/>
          <c:x val="2.3504273504273504E-2"/>
          <c:y val="0.43450814099775736"/>
          <c:w val="0.87775826098660747"/>
          <c:h val="0.39783236655457771"/>
        </c:manualLayout>
      </c:layout>
      <c:barChart>
        <c:barDir val="col"/>
        <c:grouping val="clustered"/>
        <c:varyColors val="0"/>
        <c:ser>
          <c:idx val="1"/>
          <c:order val="1"/>
          <c:tx>
            <c:strRef>
              <c:f>Sheet1!$C$1</c:f>
              <c:strCache>
                <c:ptCount val="1"/>
                <c:pt idx="0">
                  <c:v>Column1</c:v>
                </c:pt>
              </c:strCache>
            </c:strRef>
          </c:tx>
          <c:spPr>
            <a:solidFill>
              <a:schemeClr val="accent2"/>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extLst>
            <c:ext xmlns:c16="http://schemas.microsoft.com/office/drawing/2014/chart" uri="{C3380CC4-5D6E-409C-BE32-E72D297353CC}">
              <c16:uniqueId val="{00000000-52A8-41E7-8451-B5F0552D79B3}"/>
            </c:ext>
          </c:extLst>
        </c:ser>
        <c:ser>
          <c:idx val="2"/>
          <c:order val="2"/>
          <c:tx>
            <c:strRef>
              <c:f>Sheet1!$D$1</c:f>
              <c:strCache>
                <c:ptCount val="1"/>
                <c:pt idx="0">
                  <c:v>Column2</c:v>
                </c:pt>
              </c:strCache>
            </c:strRef>
          </c:tx>
          <c:spPr>
            <a:solidFill>
              <a:schemeClr val="accent3"/>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extLst>
            <c:ext xmlns:c16="http://schemas.microsoft.com/office/drawing/2014/chart" uri="{C3380CC4-5D6E-409C-BE32-E72D297353CC}">
              <c16:uniqueId val="{00000001-52A8-41E7-8451-B5F0552D79B3}"/>
            </c:ext>
          </c:extLst>
        </c:ser>
        <c:dLbls>
          <c:dLblPos val="outEnd"/>
          <c:showLegendKey val="0"/>
          <c:showVal val="1"/>
          <c:showCatName val="0"/>
          <c:showSerName val="0"/>
          <c:showPercent val="0"/>
          <c:showBubbleSize val="0"/>
        </c:dLbls>
        <c:gapWidth val="500"/>
        <c:overlap val="-100"/>
        <c:axId val="451587360"/>
        <c:axId val="451587688"/>
      </c:barChart>
      <c:barChart>
        <c:barDir val="col"/>
        <c:grouping val="clustered"/>
        <c:varyColors val="0"/>
        <c:ser>
          <c:idx val="0"/>
          <c:order val="0"/>
          <c:tx>
            <c:strRef>
              <c:f>Sheet1!$B$1</c:f>
              <c:strCache>
                <c:ptCount val="1"/>
                <c:pt idx="0">
                  <c:v>Year Wise Unclassified Investment </c:v>
                </c:pt>
              </c:strCache>
            </c:strRef>
          </c:tx>
          <c:spPr>
            <a:solidFill>
              <a:schemeClr val="accent1"/>
            </a:solidFill>
            <a:ln>
              <a:noFill/>
            </a:ln>
            <a:effectLst/>
          </c:spPr>
          <c:invertIfNegative val="0"/>
          <c:dLbls>
            <c:spPr>
              <a:noFill/>
              <a:ln>
                <a:noFill/>
              </a:ln>
              <a:effectLst/>
            </c:spPr>
            <c:txPr>
              <a:bodyPr rot="-5400000" spcFirstLastPara="1" vertOverflow="clip" horzOverflow="clip" vert="horz" wrap="square" lIns="38100" tIns="19050" rIns="38100" bIns="19050" anchor="ctr" anchorCtr="1">
                <a:spAutoFit/>
              </a:bodyPr>
              <a:lstStyle/>
              <a:p>
                <a:pPr>
                  <a:defRPr sz="800" b="0" i="0" u="none" strike="noStrike" kern="1200" baseline="0">
                    <a:solidFill>
                      <a:schemeClr val="tx1">
                        <a:lumMod val="50000"/>
                        <a:lumOff val="50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tx1">
                          <a:lumMod val="35000"/>
                          <a:lumOff val="65000"/>
                        </a:schemeClr>
                      </a:solidFill>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128969</c:v>
                </c:pt>
                <c:pt idx="1">
                  <c:v>166512</c:v>
                </c:pt>
                <c:pt idx="2">
                  <c:v>192882</c:v>
                </c:pt>
                <c:pt idx="3">
                  <c:v>215691</c:v>
                </c:pt>
                <c:pt idx="4">
                  <c:v>242355</c:v>
                </c:pt>
              </c:numCache>
            </c:numRef>
          </c:val>
          <c:extLst>
            <c:ext xmlns:c16="http://schemas.microsoft.com/office/drawing/2014/chart" uri="{C3380CC4-5D6E-409C-BE32-E72D297353CC}">
              <c16:uniqueId val="{00000002-52A8-41E7-8451-B5F0552D79B3}"/>
            </c:ext>
          </c:extLst>
        </c:ser>
        <c:dLbls>
          <c:showLegendKey val="0"/>
          <c:showVal val="0"/>
          <c:showCatName val="0"/>
          <c:showSerName val="0"/>
          <c:showPercent val="0"/>
          <c:showBubbleSize val="0"/>
        </c:dLbls>
        <c:gapWidth val="500"/>
        <c:overlap val="-100"/>
        <c:axId val="452992688"/>
        <c:axId val="452979896"/>
      </c:barChart>
      <c:catAx>
        <c:axId val="45158736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800" b="0" i="0" u="none" strike="noStrike" kern="1200" cap="all" spc="120" normalizeH="0" baseline="0">
                <a:solidFill>
                  <a:schemeClr val="tx1">
                    <a:lumMod val="65000"/>
                    <a:lumOff val="35000"/>
                  </a:schemeClr>
                </a:solidFill>
                <a:latin typeface="+mn-lt"/>
                <a:ea typeface="+mn-ea"/>
                <a:cs typeface="+mn-cs"/>
              </a:defRPr>
            </a:pPr>
            <a:endParaRPr lang="en-US"/>
          </a:p>
        </c:txPr>
        <c:crossAx val="451587688"/>
        <c:crosses val="autoZero"/>
        <c:auto val="1"/>
        <c:lblAlgn val="ctr"/>
        <c:lblOffset val="100"/>
        <c:noMultiLvlLbl val="0"/>
      </c:catAx>
      <c:valAx>
        <c:axId val="451587688"/>
        <c:scaling>
          <c:orientation val="minMax"/>
        </c:scaling>
        <c:delete val="1"/>
        <c:axPos val="l"/>
        <c:numFmt formatCode="General" sourceLinked="1"/>
        <c:majorTickMark val="none"/>
        <c:minorTickMark val="none"/>
        <c:tickLblPos val="nextTo"/>
        <c:crossAx val="451587360"/>
        <c:crosses val="autoZero"/>
        <c:crossBetween val="between"/>
      </c:valAx>
      <c:valAx>
        <c:axId val="452979896"/>
        <c:scaling>
          <c:orientation val="minMax"/>
        </c:scaling>
        <c:delete val="0"/>
        <c:axPos val="r"/>
        <c:numFmt formatCode="General" sourceLinked="1"/>
        <c:majorTickMark val="out"/>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2992688"/>
        <c:crosses val="max"/>
        <c:crossBetween val="between"/>
      </c:valAx>
      <c:catAx>
        <c:axId val="452992688"/>
        <c:scaling>
          <c:orientation val="minMax"/>
        </c:scaling>
        <c:delete val="1"/>
        <c:axPos val="b"/>
        <c:numFmt formatCode="General" sourceLinked="1"/>
        <c:majorTickMark val="out"/>
        <c:minorTickMark val="none"/>
        <c:tickLblPos val="nextTo"/>
        <c:crossAx val="452979896"/>
        <c:crosses val="autoZero"/>
        <c:auto val="1"/>
        <c:lblAlgn val="ctr"/>
        <c:lblOffset val="100"/>
        <c:noMultiLvlLbl val="0"/>
      </c:catAx>
      <c:spPr>
        <a:noFill/>
        <a:ln>
          <a:noFill/>
        </a:ln>
        <a:effectLst/>
      </c:spPr>
    </c:plotArea>
    <c:legend>
      <c:legendPos val="t"/>
      <c:legendEntry>
        <c:idx val="0"/>
        <c:delete val="1"/>
      </c:legendEntry>
      <c:legendEntry>
        <c:idx val="1"/>
        <c:delete val="1"/>
      </c:legendEntry>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lt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4"/>
    </mc:Choice>
    <mc:Fallback>
      <c:style val="4"/>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a:latin typeface="Arial" panose="020B0604020202020204" pitchFamily="34" charset="0"/>
                <a:cs typeface="Arial" panose="020B0604020202020204" pitchFamily="34" charset="0"/>
              </a:rPr>
              <a:t>Unclassified</a:t>
            </a:r>
            <a:r>
              <a:rPr lang="en-US" sz="1400" b="1" baseline="0">
                <a:latin typeface="Arial" panose="020B0604020202020204" pitchFamily="34" charset="0"/>
                <a:cs typeface="Arial" panose="020B0604020202020204" pitchFamily="34" charset="0"/>
              </a:rPr>
              <a:t> </a:t>
            </a:r>
            <a:r>
              <a:rPr lang="en-US" sz="1400" b="1">
                <a:latin typeface="Arial" panose="020B0604020202020204" pitchFamily="34" charset="0"/>
                <a:cs typeface="Arial" panose="020B0604020202020204" pitchFamily="34" charset="0"/>
              </a:rPr>
              <a:t>Investment</a:t>
            </a:r>
            <a:r>
              <a:rPr lang="en-US" sz="1400" b="1" baseline="0">
                <a:latin typeface="Arial" panose="020B0604020202020204" pitchFamily="34" charset="0"/>
                <a:cs typeface="Arial" panose="020B0604020202020204" pitchFamily="34" charset="0"/>
              </a:rPr>
              <a:t> as a Percentage of Total Investment</a:t>
            </a:r>
            <a:endParaRPr lang="en-US" sz="1400" b="1">
              <a:latin typeface="Arial" panose="020B0604020202020204" pitchFamily="34" charset="0"/>
              <a:cs typeface="Arial" panose="020B0604020202020204" pitchFamily="34" charset="0"/>
            </a:endParaRPr>
          </a:p>
        </c:rich>
      </c:tx>
      <c:layout>
        <c:manualLayout>
          <c:xMode val="edge"/>
          <c:yMode val="edge"/>
          <c:x val="0.17942307692307694"/>
          <c:y val="4.5062849433771354E-2"/>
        </c:manualLayout>
      </c:layout>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lineChart>
        <c:grouping val="standard"/>
        <c:varyColors val="0"/>
        <c:ser>
          <c:idx val="0"/>
          <c:order val="0"/>
          <c:tx>
            <c:strRef>
              <c:f>Sheet1!$B$1</c:f>
              <c:strCache>
                <c:ptCount val="1"/>
                <c:pt idx="0">
                  <c:v>Year Wise Percentage of Unclassified Investment of SIBL</c:v>
                </c:pt>
              </c:strCache>
            </c:strRef>
          </c:tx>
          <c:spPr>
            <a:ln w="28575" cap="rnd">
              <a:solidFill>
                <a:schemeClr val="accent2">
                  <a:shade val="65000"/>
                </a:schemeClr>
              </a:solidFill>
              <a:round/>
            </a:ln>
            <a:effectLst/>
          </c:spPr>
          <c:marker>
            <c:symbol val="circle"/>
            <c:size val="5"/>
            <c:spPr>
              <a:solidFill>
                <a:schemeClr val="accent2">
                  <a:shade val="65000"/>
                </a:schemeClr>
              </a:solidFill>
              <a:ln w="9525">
                <a:solidFill>
                  <a:schemeClr val="accent2">
                    <a:shade val="65000"/>
                  </a:schemeClr>
                </a:solidFill>
              </a:ln>
              <a:effectLst/>
            </c:spPr>
          </c:marker>
          <c:dLbls>
            <c:dLbl>
              <c:idx val="0"/>
              <c:tx>
                <c:rich>
                  <a:bodyPr/>
                  <a:lstStyle/>
                  <a:p>
                    <a:r>
                      <a:rPr lang="en-US"/>
                      <a:t>96.16%</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0-E9A1-4EC7-9F76-6B811E186861}"/>
                </c:ext>
              </c:extLst>
            </c:dLbl>
            <c:dLbl>
              <c:idx val="1"/>
              <c:tx>
                <c:rich>
                  <a:bodyPr/>
                  <a:lstStyle/>
                  <a:p>
                    <a:r>
                      <a:rPr lang="en-US"/>
                      <a:t>95.59%</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E9A1-4EC7-9F76-6B811E186861}"/>
                </c:ext>
              </c:extLst>
            </c:dLbl>
            <c:dLbl>
              <c:idx val="2"/>
              <c:tx>
                <c:rich>
                  <a:bodyPr/>
                  <a:lstStyle/>
                  <a:p>
                    <a:r>
                      <a:rPr lang="en-US"/>
                      <a:t>91.83%</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2-E9A1-4EC7-9F76-6B811E186861}"/>
                </c:ext>
              </c:extLst>
            </c:dLbl>
            <c:dLbl>
              <c:idx val="3"/>
              <c:tx>
                <c:rich>
                  <a:bodyPr/>
                  <a:lstStyle/>
                  <a:p>
                    <a:r>
                      <a:rPr lang="en-US"/>
                      <a:t>90.37%</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3-E9A1-4EC7-9F76-6B811E186861}"/>
                </c:ext>
              </c:extLst>
            </c:dLbl>
            <c:dLbl>
              <c:idx val="4"/>
              <c:tx>
                <c:rich>
                  <a:bodyPr/>
                  <a:lstStyle/>
                  <a:p>
                    <a:r>
                      <a:rPr lang="en-US"/>
                      <a:t>91.71%</a:t>
                    </a:r>
                  </a:p>
                </c:rich>
              </c:tx>
              <c:dLblPos val="t"/>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4-E9A1-4EC7-9F76-6B811E186861}"/>
                </c:ext>
              </c:extLst>
            </c:dLbl>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t"/>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0%</c:formatCode>
                <c:ptCount val="5"/>
                <c:pt idx="0">
                  <c:v>0.96160000000000001</c:v>
                </c:pt>
                <c:pt idx="1">
                  <c:v>0.95589999999999997</c:v>
                </c:pt>
                <c:pt idx="2">
                  <c:v>0.91830000000000001</c:v>
                </c:pt>
                <c:pt idx="3">
                  <c:v>0.90369999999999995</c:v>
                </c:pt>
                <c:pt idx="4">
                  <c:v>0.91710000000000003</c:v>
                </c:pt>
              </c:numCache>
            </c:numRef>
          </c:val>
          <c:smooth val="0"/>
          <c:extLst>
            <c:ext xmlns:c16="http://schemas.microsoft.com/office/drawing/2014/chart" uri="{C3380CC4-5D6E-409C-BE32-E72D297353CC}">
              <c16:uniqueId val="{00000005-E9A1-4EC7-9F76-6B811E186861}"/>
            </c:ext>
          </c:extLst>
        </c:ser>
        <c:ser>
          <c:idx val="1"/>
          <c:order val="1"/>
          <c:tx>
            <c:strRef>
              <c:f>Sheet1!$C$1</c:f>
              <c:strCache>
                <c:ptCount val="1"/>
                <c:pt idx="0">
                  <c:v>Column1</c:v>
                </c:pt>
              </c:strCache>
            </c:strRef>
          </c:tx>
          <c:spPr>
            <a:ln w="28575" cap="rnd">
              <a:solidFill>
                <a:schemeClr val="accent2"/>
              </a:solidFill>
              <a:round/>
            </a:ln>
            <a:effectLst/>
          </c:spPr>
          <c:marker>
            <c:symbol val="circle"/>
            <c:size val="5"/>
            <c:spPr>
              <a:solidFill>
                <a:schemeClr val="accent2"/>
              </a:solidFill>
              <a:ln w="9525">
                <a:solidFill>
                  <a:schemeClr val="accent2"/>
                </a:solidFill>
              </a:ln>
              <a:effectLst/>
            </c:spPr>
          </c:marker>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numCache>
            </c:numRef>
          </c:val>
          <c:smooth val="0"/>
          <c:extLst>
            <c:ext xmlns:c16="http://schemas.microsoft.com/office/drawing/2014/chart" uri="{C3380CC4-5D6E-409C-BE32-E72D297353CC}">
              <c16:uniqueId val="{00000006-E9A1-4EC7-9F76-6B811E186861}"/>
            </c:ext>
          </c:extLst>
        </c:ser>
        <c:ser>
          <c:idx val="2"/>
          <c:order val="2"/>
          <c:tx>
            <c:strRef>
              <c:f>Sheet1!$D$1</c:f>
              <c:strCache>
                <c:ptCount val="1"/>
                <c:pt idx="0">
                  <c:v>Column2</c:v>
                </c:pt>
              </c:strCache>
            </c:strRef>
          </c:tx>
          <c:spPr>
            <a:ln w="28575" cap="rnd">
              <a:solidFill>
                <a:schemeClr val="accent2">
                  <a:tint val="65000"/>
                </a:schemeClr>
              </a:solidFill>
              <a:round/>
            </a:ln>
            <a:effectLst/>
          </c:spPr>
          <c:marker>
            <c:symbol val="circle"/>
            <c:size val="5"/>
            <c:spPr>
              <a:solidFill>
                <a:schemeClr val="accent2">
                  <a:tint val="65000"/>
                </a:schemeClr>
              </a:solidFill>
              <a:ln w="9525">
                <a:solidFill>
                  <a:schemeClr val="accent2">
                    <a:tint val="65000"/>
                  </a:schemeClr>
                </a:solidFill>
              </a:ln>
              <a:effectLst/>
            </c:spPr>
          </c:marker>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numCache>
            </c:numRef>
          </c:val>
          <c:smooth val="0"/>
          <c:extLst>
            <c:ext xmlns:c16="http://schemas.microsoft.com/office/drawing/2014/chart" uri="{C3380CC4-5D6E-409C-BE32-E72D297353CC}">
              <c16:uniqueId val="{00000007-E9A1-4EC7-9F76-6B811E186861}"/>
            </c:ext>
          </c:extLst>
        </c:ser>
        <c:dLbls>
          <c:showLegendKey val="0"/>
          <c:showVal val="0"/>
          <c:showCatName val="0"/>
          <c:showSerName val="0"/>
          <c:showPercent val="0"/>
          <c:showBubbleSize val="0"/>
        </c:dLbls>
        <c:marker val="1"/>
        <c:smooth val="0"/>
        <c:axId val="369682448"/>
        <c:axId val="369686712"/>
      </c:lineChart>
      <c:catAx>
        <c:axId val="3696824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6712"/>
        <c:crosses val="autoZero"/>
        <c:auto val="1"/>
        <c:lblAlgn val="ctr"/>
        <c:lblOffset val="100"/>
        <c:noMultiLvlLbl val="0"/>
      </c:catAx>
      <c:valAx>
        <c:axId val="36968671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69682448"/>
        <c:crosses val="autoZero"/>
        <c:crossBetween val="between"/>
      </c:valAx>
      <c:spPr>
        <a:noFill/>
        <a:ln>
          <a:noFill/>
        </a:ln>
        <a:effectLst/>
      </c:spPr>
    </c:plotArea>
    <c:legend>
      <c:legendPos val="b"/>
      <c:legendEntry>
        <c:idx val="1"/>
        <c:delete val="1"/>
      </c:legendEntry>
      <c:legendEntry>
        <c:idx val="2"/>
        <c:delete val="1"/>
      </c:legendEntry>
      <c:layout>
        <c:manualLayout>
          <c:xMode val="edge"/>
          <c:yMode val="edge"/>
          <c:x val="4.7339491217443991E-2"/>
          <c:y val="0.83149396325459313"/>
          <c:w val="0.91587505888687004"/>
          <c:h val="0.12850603674540684"/>
        </c:manualLayout>
      </c:layout>
      <c:overlay val="0"/>
      <c:spPr>
        <a:noFill/>
        <a:ln>
          <a:noFill/>
        </a:ln>
        <a:effectLst/>
      </c:spPr>
      <c:txPr>
        <a:bodyPr rot="0" spcFirstLastPara="1" vertOverflow="ellipsis" vert="horz" wrap="square" anchor="ctr" anchorCtr="1"/>
        <a:lstStyle/>
        <a:p>
          <a:pPr>
            <a:defRPr sz="1200" b="0" i="0" u="none" strike="noStrike" kern="120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r>
              <a:rPr lang="en-US" sz="1400" b="1" i="0">
                <a:latin typeface="Arial" panose="020B0604020202020204" pitchFamily="34" charset="0"/>
                <a:cs typeface="Arial" panose="020B0604020202020204" pitchFamily="34" charset="0"/>
              </a:rPr>
              <a:t>Classification Of Investment</a:t>
            </a:r>
          </a:p>
        </c:rich>
      </c:tx>
      <c:overlay val="0"/>
      <c:spPr>
        <a:noFill/>
        <a:ln>
          <a:noFill/>
        </a:ln>
        <a:effectLst/>
      </c:spPr>
      <c:txPr>
        <a:bodyPr rot="0" spcFirstLastPara="1" vertOverflow="ellipsis" vert="horz" wrap="square" anchor="ctr" anchorCtr="1"/>
        <a:lstStyle/>
        <a:p>
          <a:pPr>
            <a:defRPr sz="1400" b="1" i="0" u="none" strike="noStrike" kern="1200" spc="0" baseline="0">
              <a:solidFill>
                <a:schemeClr val="tx1">
                  <a:lumMod val="65000"/>
                  <a:lumOff val="35000"/>
                </a:schemeClr>
              </a:solidFill>
              <a:latin typeface="Arial" panose="020B0604020202020204" pitchFamily="34" charset="0"/>
              <a:ea typeface="+mn-ea"/>
              <a:cs typeface="Arial" panose="020B0604020202020204" pitchFamily="34" charset="0"/>
            </a:defRPr>
          </a:pPr>
          <a:endParaRPr lang="en-US"/>
        </a:p>
      </c:txPr>
    </c:title>
    <c:autoTitleDeleted val="0"/>
    <c:plotArea>
      <c:layout/>
      <c:barChart>
        <c:barDir val="col"/>
        <c:grouping val="clustered"/>
        <c:varyColors val="0"/>
        <c:ser>
          <c:idx val="0"/>
          <c:order val="0"/>
          <c:tx>
            <c:strRef>
              <c:f>Sheet1!$B$1</c:f>
              <c:strCache>
                <c:ptCount val="1"/>
                <c:pt idx="0">
                  <c:v>Sub standard</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640</c:v>
                </c:pt>
                <c:pt idx="1">
                  <c:v>313</c:v>
                </c:pt>
                <c:pt idx="2">
                  <c:v>1805</c:v>
                </c:pt>
                <c:pt idx="3">
                  <c:v>6459</c:v>
                </c:pt>
                <c:pt idx="4">
                  <c:v>6589</c:v>
                </c:pt>
              </c:numCache>
            </c:numRef>
          </c:val>
          <c:extLst>
            <c:ext xmlns:c16="http://schemas.microsoft.com/office/drawing/2014/chart" uri="{C3380CC4-5D6E-409C-BE32-E72D297353CC}">
              <c16:uniqueId val="{00000000-DA2A-45C6-A036-4C7D3D4D864B}"/>
            </c:ext>
          </c:extLst>
        </c:ser>
        <c:ser>
          <c:idx val="1"/>
          <c:order val="1"/>
          <c:tx>
            <c:strRef>
              <c:f>Sheet1!$C$1</c:f>
              <c:strCache>
                <c:ptCount val="1"/>
                <c:pt idx="0">
                  <c:v>Doubtful</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Sheet1!$C$2:$C$6</c:f>
              <c:numCache>
                <c:formatCode>General</c:formatCode>
                <c:ptCount val="5"/>
                <c:pt idx="0">
                  <c:v>92</c:v>
                </c:pt>
                <c:pt idx="1">
                  <c:v>1354</c:v>
                </c:pt>
                <c:pt idx="2">
                  <c:v>1419</c:v>
                </c:pt>
                <c:pt idx="3">
                  <c:v>7387</c:v>
                </c:pt>
                <c:pt idx="4">
                  <c:v>2825</c:v>
                </c:pt>
              </c:numCache>
            </c:numRef>
          </c:val>
          <c:extLst>
            <c:ext xmlns:c16="http://schemas.microsoft.com/office/drawing/2014/chart" uri="{C3380CC4-5D6E-409C-BE32-E72D297353CC}">
              <c16:uniqueId val="{00000001-DA2A-45C6-A036-4C7D3D4D864B}"/>
            </c:ext>
          </c:extLst>
        </c:ser>
        <c:ser>
          <c:idx val="2"/>
          <c:order val="2"/>
          <c:tx>
            <c:strRef>
              <c:f>Sheet1!$D$1</c:f>
              <c:strCache>
                <c:ptCount val="1"/>
                <c:pt idx="0">
                  <c:v>Bad &amp; Loss</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numRef>
              <c:f>Sheet1!$A$2:$A$6</c:f>
              <c:numCache>
                <c:formatCode>General</c:formatCode>
                <c:ptCount val="5"/>
                <c:pt idx="0">
                  <c:v>2015</c:v>
                </c:pt>
                <c:pt idx="1">
                  <c:v>2016</c:v>
                </c:pt>
                <c:pt idx="2">
                  <c:v>2017</c:v>
                </c:pt>
                <c:pt idx="3">
                  <c:v>2018</c:v>
                </c:pt>
                <c:pt idx="4">
                  <c:v>2019</c:v>
                </c:pt>
              </c:numCache>
            </c:numRef>
          </c:cat>
          <c:val>
            <c:numRef>
              <c:f>Sheet1!$D$2:$D$6</c:f>
              <c:numCache>
                <c:formatCode>General</c:formatCode>
                <c:ptCount val="5"/>
                <c:pt idx="0">
                  <c:v>4415</c:v>
                </c:pt>
                <c:pt idx="1">
                  <c:v>6017</c:v>
                </c:pt>
                <c:pt idx="2">
                  <c:v>13939</c:v>
                </c:pt>
                <c:pt idx="3">
                  <c:v>16914</c:v>
                </c:pt>
                <c:pt idx="4">
                  <c:v>16493</c:v>
                </c:pt>
              </c:numCache>
            </c:numRef>
          </c:val>
          <c:extLst>
            <c:ext xmlns:c16="http://schemas.microsoft.com/office/drawing/2014/chart" uri="{C3380CC4-5D6E-409C-BE32-E72D297353CC}">
              <c16:uniqueId val="{00000002-DA2A-45C6-A036-4C7D3D4D864B}"/>
            </c:ext>
          </c:extLst>
        </c:ser>
        <c:dLbls>
          <c:dLblPos val="outEnd"/>
          <c:showLegendKey val="0"/>
          <c:showVal val="1"/>
          <c:showCatName val="0"/>
          <c:showSerName val="0"/>
          <c:showPercent val="0"/>
          <c:showBubbleSize val="0"/>
        </c:dLbls>
        <c:gapWidth val="219"/>
        <c:overlap val="-27"/>
        <c:axId val="592242160"/>
        <c:axId val="592238880"/>
      </c:barChart>
      <c:catAx>
        <c:axId val="5922421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2238880"/>
        <c:crosses val="autoZero"/>
        <c:auto val="1"/>
        <c:lblAlgn val="ctr"/>
        <c:lblOffset val="100"/>
        <c:noMultiLvlLbl val="0"/>
      </c:catAx>
      <c:valAx>
        <c:axId val="59223888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22421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baseline="0">
                <a:solidFill>
                  <a:schemeClr val="tx2"/>
                </a:solidFill>
                <a:latin typeface="Arial" panose="020B0604020202020204" pitchFamily="34" charset="0"/>
                <a:ea typeface="+mn-ea"/>
                <a:cs typeface="Arial" panose="020B0604020202020204" pitchFamily="34" charset="0"/>
              </a:defRPr>
            </a:pPr>
            <a:r>
              <a:rPr lang="en-US" sz="1400">
                <a:latin typeface="Arial" panose="020B0604020202020204" pitchFamily="34" charset="0"/>
                <a:cs typeface="Arial" panose="020B0604020202020204" pitchFamily="34" charset="0"/>
              </a:rPr>
              <a:t>Provision for Classified Investment</a:t>
            </a:r>
          </a:p>
        </c:rich>
      </c:tx>
      <c:overlay val="0"/>
      <c:spPr>
        <a:noFill/>
        <a:ln>
          <a:noFill/>
        </a:ln>
        <a:effectLst/>
      </c:spPr>
      <c:txPr>
        <a:bodyPr rot="0" spcFirstLastPara="1" vertOverflow="ellipsis" vert="horz" wrap="square" anchor="ctr" anchorCtr="1"/>
        <a:lstStyle/>
        <a:p>
          <a:pPr>
            <a:defRPr sz="1400" b="1" i="0" u="none" strike="noStrike" kern="1200" baseline="0">
              <a:solidFill>
                <a:schemeClr val="tx2"/>
              </a:solidFill>
              <a:latin typeface="Arial" panose="020B0604020202020204" pitchFamily="34" charset="0"/>
              <a:ea typeface="+mn-ea"/>
              <a:cs typeface="Arial" panose="020B0604020202020204" pitchFamily="34" charset="0"/>
            </a:defRPr>
          </a:pPr>
          <a:endParaRPr lang="en-US"/>
        </a:p>
      </c:txPr>
    </c:title>
    <c:autoTitleDeleted val="0"/>
    <c:plotArea>
      <c:layout/>
      <c:pieChart>
        <c:varyColors val="1"/>
        <c:ser>
          <c:idx val="0"/>
          <c:order val="0"/>
          <c:tx>
            <c:strRef>
              <c:f>Sheet1!$B$1</c:f>
              <c:strCache>
                <c:ptCount val="1"/>
                <c:pt idx="0">
                  <c:v>Peovision for Classified Investment</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23EF-4E76-B514-B4B428FF6C0D}"/>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23EF-4E76-B514-B4B428FF6C0D}"/>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23EF-4E76-B514-B4B428FF6C0D}"/>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23EF-4E76-B514-B4B428FF6C0D}"/>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23EF-4E76-B514-B4B428FF6C0D}"/>
              </c:ext>
            </c:extLst>
          </c:dPt>
          <c:cat>
            <c:numRef>
              <c:f>Sheet1!$A$2:$A$6</c:f>
              <c:numCache>
                <c:formatCode>General</c:formatCode>
                <c:ptCount val="5"/>
                <c:pt idx="0">
                  <c:v>2015</c:v>
                </c:pt>
                <c:pt idx="1">
                  <c:v>2016</c:v>
                </c:pt>
                <c:pt idx="2">
                  <c:v>2017</c:v>
                </c:pt>
                <c:pt idx="3">
                  <c:v>2018</c:v>
                </c:pt>
                <c:pt idx="4">
                  <c:v>2019</c:v>
                </c:pt>
              </c:numCache>
            </c:numRef>
          </c:cat>
          <c:val>
            <c:numRef>
              <c:f>Sheet1!$B$2:$B$6</c:f>
              <c:numCache>
                <c:formatCode>General</c:formatCode>
                <c:ptCount val="5"/>
                <c:pt idx="0">
                  <c:v>1673</c:v>
                </c:pt>
                <c:pt idx="1">
                  <c:v>1765</c:v>
                </c:pt>
                <c:pt idx="2">
                  <c:v>3474</c:v>
                </c:pt>
                <c:pt idx="3">
                  <c:v>6398</c:v>
                </c:pt>
                <c:pt idx="4">
                  <c:v>7595</c:v>
                </c:pt>
              </c:numCache>
            </c:numRef>
          </c:val>
          <c:extLst>
            <c:ext xmlns:c16="http://schemas.microsoft.com/office/drawing/2014/chart" uri="{C3380CC4-5D6E-409C-BE32-E72D297353CC}">
              <c16:uniqueId val="{00000000-F502-4888-BCF4-321ADF2DC6D4}"/>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2"/>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withinLinear" id="15">
  <a:schemeClr val="accent2"/>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withinLinear" id="15">
  <a:schemeClr val="accent2"/>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withinLinear" id="15">
  <a:schemeClr val="accent2"/>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withinLinear" id="15">
  <a:schemeClr val="accent2"/>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withinLinear" id="15">
  <a:schemeClr val="accent2"/>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withinLinear" id="15">
  <a:schemeClr val="accent2"/>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withinLinear" id="15">
  <a:schemeClr val="accent2"/>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withinLinear" id="15">
  <a:schemeClr val="accent2"/>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withinLinear" id="15">
  <a:schemeClr val="accent2"/>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0.xml><?xml version="1.0" encoding="utf-8"?>
<cs:colorStyle xmlns:cs="http://schemas.microsoft.com/office/drawing/2012/chartStyle" xmlns:a="http://schemas.openxmlformats.org/drawingml/2006/main" meth="withinLinear" id="15">
  <a:schemeClr val="accent2"/>
</cs:colorStyle>
</file>

<file path=word/charts/colors2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2.xml><?xml version="1.0" encoding="utf-8"?>
<cs:colorStyle xmlns:cs="http://schemas.microsoft.com/office/drawing/2012/chartStyle" xmlns:a="http://schemas.openxmlformats.org/drawingml/2006/main" meth="withinLinear" id="15">
  <a:schemeClr val="accent2"/>
</cs:colorStyle>
</file>

<file path=word/charts/colors2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4.xml><?xml version="1.0" encoding="utf-8"?>
<cs:colorStyle xmlns:cs="http://schemas.microsoft.com/office/drawing/2012/chartStyle" xmlns:a="http://schemas.openxmlformats.org/drawingml/2006/main" meth="withinLinear" id="15">
  <a:schemeClr val="accent2"/>
</cs:colorStyle>
</file>

<file path=word/charts/colors2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6.xml><?xml version="1.0" encoding="utf-8"?>
<cs:colorStyle xmlns:cs="http://schemas.microsoft.com/office/drawing/2012/chartStyle" xmlns:a="http://schemas.openxmlformats.org/drawingml/2006/main" meth="withinLinear" id="15">
  <a:schemeClr val="accent2"/>
</cs:colorStyle>
</file>

<file path=word/charts/colors2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8.xml><?xml version="1.0" encoding="utf-8"?>
<cs:colorStyle xmlns:cs="http://schemas.microsoft.com/office/drawing/2012/chartStyle" xmlns:a="http://schemas.openxmlformats.org/drawingml/2006/main" meth="withinLinear" id="15">
  <a:schemeClr val="accent2"/>
</cs:colorStyle>
</file>

<file path=word/charts/colors2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0.xml><?xml version="1.0" encoding="utf-8"?>
<cs:colorStyle xmlns:cs="http://schemas.microsoft.com/office/drawing/2012/chartStyle" xmlns:a="http://schemas.openxmlformats.org/drawingml/2006/main" meth="withinLinear" id="15">
  <a:schemeClr val="accent2"/>
</cs:colorStyle>
</file>

<file path=word/charts/colors3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2.xml><?xml version="1.0" encoding="utf-8"?>
<cs:colorStyle xmlns:cs="http://schemas.microsoft.com/office/drawing/2012/chartStyle" xmlns:a="http://schemas.openxmlformats.org/drawingml/2006/main" meth="withinLinear" id="15">
  <a:schemeClr val="accent2"/>
</cs:colorStyle>
</file>

<file path=word/charts/colors3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4.xml><?xml version="1.0" encoding="utf-8"?>
<cs:colorStyle xmlns:cs="http://schemas.microsoft.com/office/drawing/2012/chartStyle" xmlns:a="http://schemas.openxmlformats.org/drawingml/2006/main" meth="withinLinear" id="15">
  <a:schemeClr val="accent2"/>
</cs:colorStyle>
</file>

<file path=word/charts/colors3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6.xml><?xml version="1.0" encoding="utf-8"?>
<cs:colorStyle xmlns:cs="http://schemas.microsoft.com/office/drawing/2012/chartStyle" xmlns:a="http://schemas.openxmlformats.org/drawingml/2006/main" meth="withinLinear" id="15">
  <a:schemeClr val="accent2"/>
</cs:colorStyle>
</file>

<file path=word/charts/colors3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8.xml><?xml version="1.0" encoding="utf-8"?>
<cs:colorStyle xmlns:cs="http://schemas.microsoft.com/office/drawing/2012/chartStyle" xmlns:a="http://schemas.openxmlformats.org/drawingml/2006/main" meth="withinLinear" id="15">
  <a:schemeClr val="accent2"/>
</cs:colorStyle>
</file>

<file path=word/charts/colors3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0.xml><?xml version="1.0" encoding="utf-8"?>
<cs:colorStyle xmlns:cs="http://schemas.microsoft.com/office/drawing/2012/chartStyle" xmlns:a="http://schemas.openxmlformats.org/drawingml/2006/main" meth="withinLinear" id="15">
  <a:schemeClr val="accent2"/>
</cs:colorStyle>
</file>

<file path=word/charts/colors4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2.xml><?xml version="1.0" encoding="utf-8"?>
<cs:colorStyle xmlns:cs="http://schemas.microsoft.com/office/drawing/2012/chartStyle" xmlns:a="http://schemas.openxmlformats.org/drawingml/2006/main" meth="withinLinear" id="15">
  <a:schemeClr val="accent2"/>
</cs:colorStyle>
</file>

<file path=word/charts/colors4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4.xml><?xml version="1.0" encoding="utf-8"?>
<cs:colorStyle xmlns:cs="http://schemas.microsoft.com/office/drawing/2012/chartStyle" xmlns:a="http://schemas.openxmlformats.org/drawingml/2006/main" meth="withinLinear" id="15">
  <a:schemeClr val="accent2"/>
</cs:colorStyle>
</file>

<file path=word/charts/colors4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1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5.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7.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2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9.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5.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6.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7.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38.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9.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0.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1.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2.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3.xml><?xml version="1.0" encoding="utf-8"?>
<cs:chartStyle xmlns:cs="http://schemas.microsoft.com/office/drawing/2012/chartStyle" xmlns:a="http://schemas.openxmlformats.org/drawingml/2006/main" id="202">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800" kern="1200" cap="all" spc="120" normalizeH="0" baseline="0"/>
  </cs:categoryAxis>
  <cs:chartArea mods="allowNoFillOverride allowNoLineOverride">
    <cs:lnRef idx="0"/>
    <cs:fillRef idx="0"/>
    <cs:effectRef idx="0"/>
    <cs:fontRef idx="minor">
      <a:schemeClr val="dk1"/>
    </cs:fontRef>
    <cs:spPr>
      <a:solidFill>
        <a:schemeClr val="lt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50000"/>
        <a:lumOff val="50000"/>
      </a:schemeClr>
    </cs:fontRef>
    <cs:defRPr sz="800" b="0" i="0" u="none" strike="noStrike" kern="1200" baseline="0"/>
    <cs:bodyPr rot="-5400000" spcFirstLastPara="1" vertOverflow="clip" horzOverflow="clip" vert="horz" wrap="square" lIns="38100" tIns="19050" rIns="38100" bIns="19050" anchor="ctr" anchorCtr="1">
      <a:spAutoFit/>
    </cs:bodyPr>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22225" cap="rnd">
        <a:solidFill>
          <a:schemeClr val="phClr"/>
        </a:solidFill>
        <a:round/>
      </a:ln>
    </cs:spPr>
  </cs:dataPointLine>
  <cs:dataPointMarker>
    <cs:lnRef idx="0">
      <cs:styleClr val="auto"/>
    </cs:lnRef>
    <cs:fillRef idx="0">
      <cs:styleClr val="auto"/>
    </cs:fillRef>
    <cs:effectRef idx="0"/>
    <cs:fontRef idx="minor">
      <a:schemeClr val="dk1"/>
    </cs:fontRef>
    <cs:spPr>
      <a:solidFill>
        <a:schemeClr val="phClr"/>
      </a:solidFill>
      <a:ln w="9525">
        <a:solidFill>
          <a:schemeClr val="phClr"/>
        </a:solidFill>
        <a:round/>
      </a:ln>
    </cs:spPr>
  </cs:dataPointMarker>
  <cs:dataPointMarkerLayout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15000"/>
            <a:lumOff val="85000"/>
          </a:schemeClr>
        </a:solidFill>
      </a:ln>
    </cs:spPr>
  </cs:downBar>
  <cs:dropLine>
    <cs:lnRef idx="0"/>
    <cs:fillRef idx="0"/>
    <cs:effectRef idx="0"/>
    <cs:fontRef idx="minor">
      <a:schemeClr val="dk1"/>
    </cs:fontRef>
    <cs:spPr>
      <a:ln w="9525">
        <a:solidFill>
          <a:schemeClr val="tx1">
            <a:lumMod val="35000"/>
            <a:lumOff val="65000"/>
          </a:schemeClr>
        </a:solidFill>
      </a:ln>
    </cs:spPr>
  </cs:dropLine>
  <cs:errorBar>
    <cs:lnRef idx="0"/>
    <cs:fillRef idx="0"/>
    <cs:effectRef idx="0"/>
    <cs:fontRef idx="minor">
      <a:schemeClr val="dk1"/>
    </cs:fontRef>
    <cs:spPr>
      <a:ln w="9525">
        <a:solidFill>
          <a:schemeClr val="tx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a:solidFill>
          <a:schemeClr val="tx1">
            <a:lumMod val="5000"/>
            <a:lumOff val="95000"/>
          </a:schemeClr>
        </a:solidFill>
      </a:ln>
    </cs:spPr>
  </cs:gridlineMinor>
  <cs:hiLoLine>
    <cs:lnRef idx="0"/>
    <cs:fillRef idx="0"/>
    <cs:effectRef idx="0"/>
    <cs:fontRef idx="minor">
      <a:schemeClr val="dk1"/>
    </cs:fontRef>
    <cs:spPr>
      <a:ln w="9525">
        <a:solidFill>
          <a:schemeClr val="tx1">
            <a:lumMod val="50000"/>
            <a:lumOff val="50000"/>
          </a:schemeClr>
        </a:solidFill>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600" b="1" kern="1200" cap="all" spc="120" normalizeH="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800" kern="1200"/>
  </cs:trendlineLabel>
  <cs:upBar>
    <cs:lnRef idx="0"/>
    <cs:fillRef idx="0"/>
    <cs:effectRef idx="0"/>
    <cs:fontRef idx="minor">
      <a:schemeClr val="dk1"/>
    </cs:fontRef>
    <cs:spPr>
      <a:solidFill>
        <a:schemeClr val="lt1"/>
      </a:solidFill>
      <a:ln w="9525">
        <a:solidFill>
          <a:schemeClr val="tx1">
            <a:lumMod val="65000"/>
            <a:lumOff val="35000"/>
          </a:schemeClr>
        </a:solidFill>
      </a:ln>
    </cs:spPr>
  </cs:upBar>
  <cs:valueAxis>
    <cs:lnRef idx="0"/>
    <cs:fillRef idx="0"/>
    <cs:effectRef idx="0"/>
    <cs:fontRef idx="minor">
      <a:schemeClr val="tx1">
        <a:lumMod val="65000"/>
        <a:lumOff val="35000"/>
      </a:schemeClr>
    </cs:fontRef>
    <cs:spPr>
      <a:ln w="9525" cap="flat" cmpd="sng" algn="ctr">
        <a:solidFill>
          <a:schemeClr val="dk1">
            <a:lumMod val="15000"/>
            <a:lumOff val="85000"/>
          </a:schemeClr>
        </a:solidFill>
        <a:round/>
      </a:ln>
    </cs:spPr>
    <cs:defRPr sz="900" kern="1200"/>
  </cs:valueAxis>
  <cs:wall>
    <cs:lnRef idx="0"/>
    <cs:fillRef idx="0"/>
    <cs:effectRef idx="0"/>
    <cs:fontRef idx="minor">
      <a:schemeClr val="dk1"/>
    </cs:fontRef>
  </cs:wall>
</cs:chartStyle>
</file>

<file path=word/charts/style44.xml><?xml version="1.0" encoding="utf-8"?>
<cs:chartStyle xmlns:cs="http://schemas.microsoft.com/office/drawing/2012/chartStyle" xmlns:a="http://schemas.openxmlformats.org/drawingml/2006/main" id="33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6.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37725006-2EB7-4FF7-8CD2-F575002E578B}" type="doc">
      <dgm:prSet loTypeId="urn:diagrams.loki3.com/BracketList" loCatId="list" qsTypeId="urn:microsoft.com/office/officeart/2005/8/quickstyle/simple5" qsCatId="simple" csTypeId="urn:microsoft.com/office/officeart/2005/8/colors/colorful5" csCatId="colorful" phldr="1"/>
      <dgm:spPr/>
      <dgm:t>
        <a:bodyPr/>
        <a:lstStyle/>
        <a:p>
          <a:endParaRPr lang="en-US"/>
        </a:p>
      </dgm:t>
    </dgm:pt>
    <dgm:pt modelId="{0648DA16-FA03-48A2-BF54-D67B832CF1AD}">
      <dgm:prSet phldrT="[Text]" custT="1"/>
      <dgm:spPr/>
      <dgm:t>
        <a:bodyPr/>
        <a:lstStyle/>
        <a:p>
          <a:r>
            <a:rPr lang="en-US" sz="1400" b="1">
              <a:latin typeface="Arial" panose="020B0604020202020204" pitchFamily="34" charset="0"/>
              <a:cs typeface="Arial" panose="020B0604020202020204" pitchFamily="34" charset="0"/>
            </a:rPr>
            <a:t>Primary Sources</a:t>
          </a:r>
        </a:p>
      </dgm:t>
    </dgm:pt>
    <dgm:pt modelId="{C509D60D-BCB4-4A69-8019-B4951CFFB450}" type="parTrans" cxnId="{D29EE291-55BA-4D0E-86DB-739A6B5294CC}">
      <dgm:prSet/>
      <dgm:spPr/>
      <dgm:t>
        <a:bodyPr/>
        <a:lstStyle/>
        <a:p>
          <a:endParaRPr lang="en-US"/>
        </a:p>
      </dgm:t>
    </dgm:pt>
    <dgm:pt modelId="{704CB5A1-D46D-4DD6-B912-D4952F5A0603}" type="sibTrans" cxnId="{D29EE291-55BA-4D0E-86DB-739A6B5294CC}">
      <dgm:prSet/>
      <dgm:spPr/>
      <dgm:t>
        <a:bodyPr/>
        <a:lstStyle/>
        <a:p>
          <a:endParaRPr lang="en-US"/>
        </a:p>
      </dgm:t>
    </dgm:pt>
    <dgm:pt modelId="{439A8E07-E35C-4459-8973-DD53AD29A765}">
      <dgm:prSet phldrT="[Text]" custT="1"/>
      <dgm:spPr/>
      <dgm:t>
        <a:bodyPr/>
        <a:lstStyle/>
        <a:p>
          <a:r>
            <a:rPr lang="en-US" sz="1200">
              <a:latin typeface="Arial" panose="020B0604020202020204" pitchFamily="34" charset="0"/>
              <a:cs typeface="Arial" panose="020B0604020202020204" pitchFamily="34" charset="0"/>
            </a:rPr>
            <a:t>Collecting data by face to face conversation with manager, staf, colleagues.</a:t>
          </a:r>
        </a:p>
      </dgm:t>
    </dgm:pt>
    <dgm:pt modelId="{E072541C-FE3B-4EFC-BF66-AC1C34CE822F}" type="parTrans" cxnId="{DE49BEDB-CFF9-4367-90DE-60774B14DA58}">
      <dgm:prSet/>
      <dgm:spPr/>
      <dgm:t>
        <a:bodyPr/>
        <a:lstStyle/>
        <a:p>
          <a:endParaRPr lang="en-US"/>
        </a:p>
      </dgm:t>
    </dgm:pt>
    <dgm:pt modelId="{FEBA2E4E-EDAC-4F58-92DC-C0BA7D56F4FD}" type="sibTrans" cxnId="{DE49BEDB-CFF9-4367-90DE-60774B14DA58}">
      <dgm:prSet/>
      <dgm:spPr/>
      <dgm:t>
        <a:bodyPr/>
        <a:lstStyle/>
        <a:p>
          <a:endParaRPr lang="en-US"/>
        </a:p>
      </dgm:t>
    </dgm:pt>
    <dgm:pt modelId="{1107C8B7-4FAC-4AC7-9B48-8A6614816F01}">
      <dgm:prSet phldrT="[Text]" custT="1"/>
      <dgm:spPr/>
      <dgm:t>
        <a:bodyPr/>
        <a:lstStyle/>
        <a:p>
          <a:r>
            <a:rPr lang="en-US" sz="1400" b="1">
              <a:latin typeface="Arial" panose="020B0604020202020204" pitchFamily="34" charset="0"/>
              <a:cs typeface="Arial" panose="020B0604020202020204" pitchFamily="34" charset="0"/>
            </a:rPr>
            <a:t>Secondary Sources</a:t>
          </a:r>
        </a:p>
      </dgm:t>
    </dgm:pt>
    <dgm:pt modelId="{A0E1B6DC-2C97-4B8E-879B-A8FBE5AD3BEC}" type="parTrans" cxnId="{00F6BE5C-E0E7-4FD2-8887-DC2A8A95315B}">
      <dgm:prSet/>
      <dgm:spPr/>
      <dgm:t>
        <a:bodyPr/>
        <a:lstStyle/>
        <a:p>
          <a:endParaRPr lang="en-US"/>
        </a:p>
      </dgm:t>
    </dgm:pt>
    <dgm:pt modelId="{97766EAA-D97C-4D45-A4BE-5322C075985E}" type="sibTrans" cxnId="{00F6BE5C-E0E7-4FD2-8887-DC2A8A95315B}">
      <dgm:prSet/>
      <dgm:spPr/>
      <dgm:t>
        <a:bodyPr/>
        <a:lstStyle/>
        <a:p>
          <a:endParaRPr lang="en-US"/>
        </a:p>
      </dgm:t>
    </dgm:pt>
    <dgm:pt modelId="{9361EB7E-E796-420B-B53E-01EF1A17D281}">
      <dgm:prSet phldrT="[Text]" custT="1"/>
      <dgm:spPr/>
      <dgm:t>
        <a:bodyPr/>
        <a:lstStyle/>
        <a:p>
          <a:r>
            <a:rPr lang="en-US" sz="1200">
              <a:latin typeface="Arial" panose="020B0604020202020204" pitchFamily="34" charset="0"/>
              <a:cs typeface="Arial" panose="020B0604020202020204" pitchFamily="34" charset="0"/>
            </a:rPr>
            <a:t>website of SIBL.</a:t>
          </a:r>
        </a:p>
      </dgm:t>
    </dgm:pt>
    <dgm:pt modelId="{82A82C5F-9C0C-42BA-AF38-E2BCEF004AFA}" type="parTrans" cxnId="{D4858B18-3A10-41ED-AF9C-7BD2D87AB83C}">
      <dgm:prSet/>
      <dgm:spPr/>
      <dgm:t>
        <a:bodyPr/>
        <a:lstStyle/>
        <a:p>
          <a:endParaRPr lang="en-US"/>
        </a:p>
      </dgm:t>
    </dgm:pt>
    <dgm:pt modelId="{AD4909BD-8289-42B6-A804-AE210AB9F448}" type="sibTrans" cxnId="{D4858B18-3A10-41ED-AF9C-7BD2D87AB83C}">
      <dgm:prSet/>
      <dgm:spPr/>
      <dgm:t>
        <a:bodyPr/>
        <a:lstStyle/>
        <a:p>
          <a:endParaRPr lang="en-US"/>
        </a:p>
      </dgm:t>
    </dgm:pt>
    <dgm:pt modelId="{03E7BAB7-2B2D-482A-A53A-215F92D60901}">
      <dgm:prSet phldrT="[Text]"/>
      <dgm:spPr/>
      <dgm:t>
        <a:bodyPr/>
        <a:lstStyle/>
        <a:p>
          <a:endParaRPr lang="en-US" sz="1800"/>
        </a:p>
      </dgm:t>
    </dgm:pt>
    <dgm:pt modelId="{E3CF2832-92F6-471A-BBC9-DDFB7F24F61F}" type="parTrans" cxnId="{7F48077B-BA7E-4B0A-9A73-036887311DBD}">
      <dgm:prSet/>
      <dgm:spPr/>
      <dgm:t>
        <a:bodyPr/>
        <a:lstStyle/>
        <a:p>
          <a:endParaRPr lang="en-US"/>
        </a:p>
      </dgm:t>
    </dgm:pt>
    <dgm:pt modelId="{896766E6-B2CB-4AC8-931C-2CEC5D1D714D}" type="sibTrans" cxnId="{7F48077B-BA7E-4B0A-9A73-036887311DBD}">
      <dgm:prSet/>
      <dgm:spPr/>
      <dgm:t>
        <a:bodyPr/>
        <a:lstStyle/>
        <a:p>
          <a:endParaRPr lang="en-US"/>
        </a:p>
      </dgm:t>
    </dgm:pt>
    <dgm:pt modelId="{BD3E33FA-D08C-4747-A532-444863F3AC30}">
      <dgm:prSet phldrT="[Text]" custT="1"/>
      <dgm:spPr/>
      <dgm:t>
        <a:bodyPr/>
        <a:lstStyle/>
        <a:p>
          <a:r>
            <a:rPr lang="en-US" sz="1200">
              <a:latin typeface="Arial" panose="020B0604020202020204" pitchFamily="34" charset="0"/>
              <a:cs typeface="Arial" panose="020B0604020202020204" pitchFamily="34" charset="0"/>
            </a:rPr>
            <a:t>Collecting data by working with supervisor.</a:t>
          </a:r>
        </a:p>
      </dgm:t>
    </dgm:pt>
    <dgm:pt modelId="{3D266195-C0B3-4ED9-8298-CDDAE098E965}" type="parTrans" cxnId="{4618086B-66C2-450B-9EBF-070E4FC22BB4}">
      <dgm:prSet/>
      <dgm:spPr/>
      <dgm:t>
        <a:bodyPr/>
        <a:lstStyle/>
        <a:p>
          <a:endParaRPr lang="en-US"/>
        </a:p>
      </dgm:t>
    </dgm:pt>
    <dgm:pt modelId="{683D7722-9312-4647-8375-1E24F1D173CF}" type="sibTrans" cxnId="{4618086B-66C2-450B-9EBF-070E4FC22BB4}">
      <dgm:prSet/>
      <dgm:spPr/>
      <dgm:t>
        <a:bodyPr/>
        <a:lstStyle/>
        <a:p>
          <a:endParaRPr lang="en-US"/>
        </a:p>
      </dgm:t>
    </dgm:pt>
    <dgm:pt modelId="{A4F555DD-429A-4CA3-9A4E-11E94B49F0E3}">
      <dgm:prSet phldrT="[Text]" custT="1"/>
      <dgm:spPr/>
      <dgm:t>
        <a:bodyPr/>
        <a:lstStyle/>
        <a:p>
          <a:r>
            <a:rPr lang="en-US" sz="1200">
              <a:latin typeface="Arial" panose="020B0604020202020204" pitchFamily="34" charset="0"/>
              <a:cs typeface="Arial" panose="020B0604020202020204" pitchFamily="34" charset="0"/>
            </a:rPr>
            <a:t>Annual report of SIBL 2015 to 2019.</a:t>
          </a:r>
        </a:p>
      </dgm:t>
    </dgm:pt>
    <dgm:pt modelId="{E5803244-2695-4174-B004-3F975604A2DD}" type="parTrans" cxnId="{FC81CA92-2BFD-4764-A1E3-BDDCF1BEB709}">
      <dgm:prSet/>
      <dgm:spPr/>
      <dgm:t>
        <a:bodyPr/>
        <a:lstStyle/>
        <a:p>
          <a:endParaRPr lang="en-US"/>
        </a:p>
      </dgm:t>
    </dgm:pt>
    <dgm:pt modelId="{0F3F7128-55C8-44D4-AFFE-C950C403909F}" type="sibTrans" cxnId="{FC81CA92-2BFD-4764-A1E3-BDDCF1BEB709}">
      <dgm:prSet/>
      <dgm:spPr/>
      <dgm:t>
        <a:bodyPr/>
        <a:lstStyle/>
        <a:p>
          <a:endParaRPr lang="en-US"/>
        </a:p>
      </dgm:t>
    </dgm:pt>
    <dgm:pt modelId="{A8EFEBCA-39E1-4B8F-90F4-85D268663CEA}">
      <dgm:prSet phldrT="[Text]"/>
      <dgm:spPr/>
      <dgm:t>
        <a:bodyPr/>
        <a:lstStyle/>
        <a:p>
          <a:endParaRPr lang="en-US" sz="1800"/>
        </a:p>
      </dgm:t>
    </dgm:pt>
    <dgm:pt modelId="{74832DD5-0720-44EA-B49D-EFC3BF393496}" type="parTrans" cxnId="{FF45B6A3-7421-4987-88C3-A5093EFB0000}">
      <dgm:prSet/>
      <dgm:spPr/>
      <dgm:t>
        <a:bodyPr/>
        <a:lstStyle/>
        <a:p>
          <a:endParaRPr lang="en-US"/>
        </a:p>
      </dgm:t>
    </dgm:pt>
    <dgm:pt modelId="{A02F6BA7-3498-4E2B-98FC-115D4F665A10}" type="sibTrans" cxnId="{FF45B6A3-7421-4987-88C3-A5093EFB0000}">
      <dgm:prSet/>
      <dgm:spPr/>
      <dgm:t>
        <a:bodyPr/>
        <a:lstStyle/>
        <a:p>
          <a:endParaRPr lang="en-US"/>
        </a:p>
      </dgm:t>
    </dgm:pt>
    <dgm:pt modelId="{34FFF8B1-2280-4033-961E-9B38E3E27F13}" type="pres">
      <dgm:prSet presAssocID="{37725006-2EB7-4FF7-8CD2-F575002E578B}" presName="Name0" presStyleCnt="0">
        <dgm:presLayoutVars>
          <dgm:dir/>
          <dgm:animLvl val="lvl"/>
          <dgm:resizeHandles val="exact"/>
        </dgm:presLayoutVars>
      </dgm:prSet>
      <dgm:spPr/>
    </dgm:pt>
    <dgm:pt modelId="{0C8A7599-71FA-4D37-8D33-9CB277B5E674}" type="pres">
      <dgm:prSet presAssocID="{0648DA16-FA03-48A2-BF54-D67B832CF1AD}" presName="linNode" presStyleCnt="0"/>
      <dgm:spPr/>
    </dgm:pt>
    <dgm:pt modelId="{0B781719-4054-4BBE-B25C-578A8CFE8F6D}" type="pres">
      <dgm:prSet presAssocID="{0648DA16-FA03-48A2-BF54-D67B832CF1AD}" presName="parTx" presStyleLbl="revTx" presStyleIdx="0" presStyleCnt="2" custScaleX="99805">
        <dgm:presLayoutVars>
          <dgm:chMax val="1"/>
          <dgm:bulletEnabled val="1"/>
        </dgm:presLayoutVars>
      </dgm:prSet>
      <dgm:spPr/>
    </dgm:pt>
    <dgm:pt modelId="{2B426A50-075D-4137-89CC-B60881AF7AA9}" type="pres">
      <dgm:prSet presAssocID="{0648DA16-FA03-48A2-BF54-D67B832CF1AD}" presName="bracket" presStyleLbl="parChTrans1D1" presStyleIdx="0" presStyleCnt="2"/>
      <dgm:spPr/>
    </dgm:pt>
    <dgm:pt modelId="{42C0164C-C44F-4860-957C-D9839CA1B77F}" type="pres">
      <dgm:prSet presAssocID="{0648DA16-FA03-48A2-BF54-D67B832CF1AD}" presName="spH" presStyleCnt="0"/>
      <dgm:spPr/>
    </dgm:pt>
    <dgm:pt modelId="{3B72D630-453B-4B73-A571-4967D348747C}" type="pres">
      <dgm:prSet presAssocID="{0648DA16-FA03-48A2-BF54-D67B832CF1AD}" presName="desTx" presStyleLbl="node1" presStyleIdx="0" presStyleCnt="2" custScaleY="95343" custLinFactNeighborX="-17378" custLinFactNeighborY="6968">
        <dgm:presLayoutVars>
          <dgm:bulletEnabled val="1"/>
        </dgm:presLayoutVars>
      </dgm:prSet>
      <dgm:spPr/>
    </dgm:pt>
    <dgm:pt modelId="{74BA3357-7DDD-4136-97F6-590B6007FBE8}" type="pres">
      <dgm:prSet presAssocID="{704CB5A1-D46D-4DD6-B912-D4952F5A0603}" presName="spV" presStyleCnt="0"/>
      <dgm:spPr/>
    </dgm:pt>
    <dgm:pt modelId="{65FE8A42-79D7-4C64-BCE7-1EDCD523DE1D}" type="pres">
      <dgm:prSet presAssocID="{1107C8B7-4FAC-4AC7-9B48-8A6614816F01}" presName="linNode" presStyleCnt="0"/>
      <dgm:spPr/>
    </dgm:pt>
    <dgm:pt modelId="{BA62C926-245C-41A8-964F-69455F53BF9B}" type="pres">
      <dgm:prSet presAssocID="{1107C8B7-4FAC-4AC7-9B48-8A6614816F01}" presName="parTx" presStyleLbl="revTx" presStyleIdx="1" presStyleCnt="2">
        <dgm:presLayoutVars>
          <dgm:chMax val="1"/>
          <dgm:bulletEnabled val="1"/>
        </dgm:presLayoutVars>
      </dgm:prSet>
      <dgm:spPr/>
    </dgm:pt>
    <dgm:pt modelId="{B5EEC390-D3FB-43EF-B54B-F19FF563E2FA}" type="pres">
      <dgm:prSet presAssocID="{1107C8B7-4FAC-4AC7-9B48-8A6614816F01}" presName="bracket" presStyleLbl="parChTrans1D1" presStyleIdx="1" presStyleCnt="2"/>
      <dgm:spPr/>
    </dgm:pt>
    <dgm:pt modelId="{5F5D9A14-D6BF-4F42-B15B-B8F6DB649B0F}" type="pres">
      <dgm:prSet presAssocID="{1107C8B7-4FAC-4AC7-9B48-8A6614816F01}" presName="spH" presStyleCnt="0"/>
      <dgm:spPr/>
    </dgm:pt>
    <dgm:pt modelId="{0FBD9C36-95B3-47EF-AFDD-185549DEB7EE}" type="pres">
      <dgm:prSet presAssocID="{1107C8B7-4FAC-4AC7-9B48-8A6614816F01}" presName="desTx" presStyleLbl="node1" presStyleIdx="1" presStyleCnt="2" custScaleY="106393">
        <dgm:presLayoutVars>
          <dgm:bulletEnabled val="1"/>
        </dgm:presLayoutVars>
      </dgm:prSet>
      <dgm:spPr/>
    </dgm:pt>
  </dgm:ptLst>
  <dgm:cxnLst>
    <dgm:cxn modelId="{5D4AAD09-0FDF-4260-8E91-C4144DACD45F}" type="presOf" srcId="{03E7BAB7-2B2D-482A-A53A-215F92D60901}" destId="{3B72D630-453B-4B73-A571-4967D348747C}" srcOrd="0" destOrd="2" presId="urn:diagrams.loki3.com/BracketList"/>
    <dgm:cxn modelId="{D4858B18-3A10-41ED-AF9C-7BD2D87AB83C}" srcId="{1107C8B7-4FAC-4AC7-9B48-8A6614816F01}" destId="{9361EB7E-E796-420B-B53E-01EF1A17D281}" srcOrd="0" destOrd="0" parTransId="{82A82C5F-9C0C-42BA-AF38-E2BCEF004AFA}" sibTransId="{AD4909BD-8289-42B6-A804-AE210AB9F448}"/>
    <dgm:cxn modelId="{05794022-78A9-4309-8230-9FF0E3CE628C}" type="presOf" srcId="{1107C8B7-4FAC-4AC7-9B48-8A6614816F01}" destId="{BA62C926-245C-41A8-964F-69455F53BF9B}" srcOrd="0" destOrd="0" presId="urn:diagrams.loki3.com/BracketList"/>
    <dgm:cxn modelId="{4EC6EA3B-5F0F-4A75-A25B-44B51ACD18A8}" type="presOf" srcId="{A8EFEBCA-39E1-4B8F-90F4-85D268663CEA}" destId="{0FBD9C36-95B3-47EF-AFDD-185549DEB7EE}" srcOrd="0" destOrd="2" presId="urn:diagrams.loki3.com/BracketList"/>
    <dgm:cxn modelId="{00F6BE5C-E0E7-4FD2-8887-DC2A8A95315B}" srcId="{37725006-2EB7-4FF7-8CD2-F575002E578B}" destId="{1107C8B7-4FAC-4AC7-9B48-8A6614816F01}" srcOrd="1" destOrd="0" parTransId="{A0E1B6DC-2C97-4B8E-879B-A8FBE5AD3BEC}" sibTransId="{97766EAA-D97C-4D45-A4BE-5322C075985E}"/>
    <dgm:cxn modelId="{4618086B-66C2-450B-9EBF-070E4FC22BB4}" srcId="{0648DA16-FA03-48A2-BF54-D67B832CF1AD}" destId="{BD3E33FA-D08C-4747-A532-444863F3AC30}" srcOrd="0" destOrd="0" parTransId="{3D266195-C0B3-4ED9-8298-CDDAE098E965}" sibTransId="{683D7722-9312-4647-8375-1E24F1D173CF}"/>
    <dgm:cxn modelId="{5824D34F-DCF6-415F-9754-65ECA48D4300}" type="presOf" srcId="{0648DA16-FA03-48A2-BF54-D67B832CF1AD}" destId="{0B781719-4054-4BBE-B25C-578A8CFE8F6D}" srcOrd="0" destOrd="0" presId="urn:diagrams.loki3.com/BracketList"/>
    <dgm:cxn modelId="{7F48077B-BA7E-4B0A-9A73-036887311DBD}" srcId="{0648DA16-FA03-48A2-BF54-D67B832CF1AD}" destId="{03E7BAB7-2B2D-482A-A53A-215F92D60901}" srcOrd="2" destOrd="0" parTransId="{E3CF2832-92F6-471A-BBC9-DDFB7F24F61F}" sibTransId="{896766E6-B2CB-4AC8-931C-2CEC5D1D714D}"/>
    <dgm:cxn modelId="{9F525F8E-0C50-44C6-AB7D-446C0435895A}" type="presOf" srcId="{A4F555DD-429A-4CA3-9A4E-11E94B49F0E3}" destId="{0FBD9C36-95B3-47EF-AFDD-185549DEB7EE}" srcOrd="0" destOrd="1" presId="urn:diagrams.loki3.com/BracketList"/>
    <dgm:cxn modelId="{D29EE291-55BA-4D0E-86DB-739A6B5294CC}" srcId="{37725006-2EB7-4FF7-8CD2-F575002E578B}" destId="{0648DA16-FA03-48A2-BF54-D67B832CF1AD}" srcOrd="0" destOrd="0" parTransId="{C509D60D-BCB4-4A69-8019-B4951CFFB450}" sibTransId="{704CB5A1-D46D-4DD6-B912-D4952F5A0603}"/>
    <dgm:cxn modelId="{FC81CA92-2BFD-4764-A1E3-BDDCF1BEB709}" srcId="{1107C8B7-4FAC-4AC7-9B48-8A6614816F01}" destId="{A4F555DD-429A-4CA3-9A4E-11E94B49F0E3}" srcOrd="1" destOrd="0" parTransId="{E5803244-2695-4174-B004-3F975604A2DD}" sibTransId="{0F3F7128-55C8-44D4-AFFE-C950C403909F}"/>
    <dgm:cxn modelId="{FF45B6A3-7421-4987-88C3-A5093EFB0000}" srcId="{1107C8B7-4FAC-4AC7-9B48-8A6614816F01}" destId="{A8EFEBCA-39E1-4B8F-90F4-85D268663CEA}" srcOrd="2" destOrd="0" parTransId="{74832DD5-0720-44EA-B49D-EFC3BF393496}" sibTransId="{A02F6BA7-3498-4E2B-98FC-115D4F665A10}"/>
    <dgm:cxn modelId="{E0D5E4B2-DC0B-408E-B7EF-523A8AAAA833}" type="presOf" srcId="{BD3E33FA-D08C-4747-A532-444863F3AC30}" destId="{3B72D630-453B-4B73-A571-4967D348747C}" srcOrd="0" destOrd="0" presId="urn:diagrams.loki3.com/BracketList"/>
    <dgm:cxn modelId="{BBD0F9C8-8C79-4D57-872D-D0290CABABE0}" type="presOf" srcId="{439A8E07-E35C-4459-8973-DD53AD29A765}" destId="{3B72D630-453B-4B73-A571-4967D348747C}" srcOrd="0" destOrd="1" presId="urn:diagrams.loki3.com/BracketList"/>
    <dgm:cxn modelId="{2AF0B0D4-0AC3-495C-BAF3-24FC18B40F46}" type="presOf" srcId="{37725006-2EB7-4FF7-8CD2-F575002E578B}" destId="{34FFF8B1-2280-4033-961E-9B38E3E27F13}" srcOrd="0" destOrd="0" presId="urn:diagrams.loki3.com/BracketList"/>
    <dgm:cxn modelId="{DE49BEDB-CFF9-4367-90DE-60774B14DA58}" srcId="{0648DA16-FA03-48A2-BF54-D67B832CF1AD}" destId="{439A8E07-E35C-4459-8973-DD53AD29A765}" srcOrd="1" destOrd="0" parTransId="{E072541C-FE3B-4EFC-BF66-AC1C34CE822F}" sibTransId="{FEBA2E4E-EDAC-4F58-92DC-C0BA7D56F4FD}"/>
    <dgm:cxn modelId="{8FDA8DFA-165D-41B1-A417-11A5F8B1E798}" type="presOf" srcId="{9361EB7E-E796-420B-B53E-01EF1A17D281}" destId="{0FBD9C36-95B3-47EF-AFDD-185549DEB7EE}" srcOrd="0" destOrd="0" presId="urn:diagrams.loki3.com/BracketList"/>
    <dgm:cxn modelId="{EABC1EF4-50EA-4CF8-8AE3-15C65178E66C}" type="presParOf" srcId="{34FFF8B1-2280-4033-961E-9B38E3E27F13}" destId="{0C8A7599-71FA-4D37-8D33-9CB277B5E674}" srcOrd="0" destOrd="0" presId="urn:diagrams.loki3.com/BracketList"/>
    <dgm:cxn modelId="{427F9712-59FA-4145-85FF-29336F4A7AED}" type="presParOf" srcId="{0C8A7599-71FA-4D37-8D33-9CB277B5E674}" destId="{0B781719-4054-4BBE-B25C-578A8CFE8F6D}" srcOrd="0" destOrd="0" presId="urn:diagrams.loki3.com/BracketList"/>
    <dgm:cxn modelId="{FBC7397E-EA60-4EAC-AD21-0A27F6397345}" type="presParOf" srcId="{0C8A7599-71FA-4D37-8D33-9CB277B5E674}" destId="{2B426A50-075D-4137-89CC-B60881AF7AA9}" srcOrd="1" destOrd="0" presId="urn:diagrams.loki3.com/BracketList"/>
    <dgm:cxn modelId="{892124BF-D21B-44AD-A5D7-74B3EAB94899}" type="presParOf" srcId="{0C8A7599-71FA-4D37-8D33-9CB277B5E674}" destId="{42C0164C-C44F-4860-957C-D9839CA1B77F}" srcOrd="2" destOrd="0" presId="urn:diagrams.loki3.com/BracketList"/>
    <dgm:cxn modelId="{90CBC1D9-4808-45B4-95D8-05F234BE36DF}" type="presParOf" srcId="{0C8A7599-71FA-4D37-8D33-9CB277B5E674}" destId="{3B72D630-453B-4B73-A571-4967D348747C}" srcOrd="3" destOrd="0" presId="urn:diagrams.loki3.com/BracketList"/>
    <dgm:cxn modelId="{6DFD68E7-A5E9-4882-9574-B9AFE01EB14D}" type="presParOf" srcId="{34FFF8B1-2280-4033-961E-9B38E3E27F13}" destId="{74BA3357-7DDD-4136-97F6-590B6007FBE8}" srcOrd="1" destOrd="0" presId="urn:diagrams.loki3.com/BracketList"/>
    <dgm:cxn modelId="{FA814384-32C7-4EFB-BEDB-FE01E1481897}" type="presParOf" srcId="{34FFF8B1-2280-4033-961E-9B38E3E27F13}" destId="{65FE8A42-79D7-4C64-BCE7-1EDCD523DE1D}" srcOrd="2" destOrd="0" presId="urn:diagrams.loki3.com/BracketList"/>
    <dgm:cxn modelId="{172DDD17-748A-4139-9AC9-D889ACACCF47}" type="presParOf" srcId="{65FE8A42-79D7-4C64-BCE7-1EDCD523DE1D}" destId="{BA62C926-245C-41A8-964F-69455F53BF9B}" srcOrd="0" destOrd="0" presId="urn:diagrams.loki3.com/BracketList"/>
    <dgm:cxn modelId="{B9619D90-AFC3-4AAE-B795-42EE77092B5D}" type="presParOf" srcId="{65FE8A42-79D7-4C64-BCE7-1EDCD523DE1D}" destId="{B5EEC390-D3FB-43EF-B54B-F19FF563E2FA}" srcOrd="1" destOrd="0" presId="urn:diagrams.loki3.com/BracketList"/>
    <dgm:cxn modelId="{7EEA2061-FE79-4FD9-8452-48ACD1CB3128}" type="presParOf" srcId="{65FE8A42-79D7-4C64-BCE7-1EDCD523DE1D}" destId="{5F5D9A14-D6BF-4F42-B15B-B8F6DB649B0F}" srcOrd="2" destOrd="0" presId="urn:diagrams.loki3.com/BracketList"/>
    <dgm:cxn modelId="{F99A9B04-BDD2-4268-B50C-251C94BCB2AD}" type="presParOf" srcId="{65FE8A42-79D7-4C64-BCE7-1EDCD523DE1D}" destId="{0FBD9C36-95B3-47EF-AFDD-185549DEB7EE}" srcOrd="3" destOrd="0" presId="urn:diagrams.loki3.com/BracketList"/>
  </dgm:cxnLst>
  <dgm:bg/>
  <dgm:whole/>
  <dgm:extLst>
    <a:ext uri="http://schemas.microsoft.com/office/drawing/2008/diagram">
      <dsp:dataModelExt xmlns:dsp="http://schemas.microsoft.com/office/drawing/2008/diagram" relId="rId25"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AFBD3B0-6E08-478B-B79B-00A6EA12113F}" type="doc">
      <dgm:prSet loTypeId="urn:microsoft.com/office/officeart/2005/8/layout/process2" loCatId="process" qsTypeId="urn:microsoft.com/office/officeart/2005/8/quickstyle/simple1" qsCatId="simple" csTypeId="urn:microsoft.com/office/officeart/2005/8/colors/accent1_2" csCatId="accent1" phldr="1"/>
      <dgm:spPr/>
    </dgm:pt>
    <dgm:pt modelId="{75CCA4BB-FE4B-4377-806E-968EDA98329E}">
      <dgm:prSet phldrT="[Text]" custT="1"/>
      <dgm:spPr/>
      <dgm:t>
        <a:bodyPr/>
        <a:lstStyle/>
        <a:p>
          <a:r>
            <a:rPr lang="en-US" sz="1200">
              <a:latin typeface="Arial" panose="020B0604020202020204" pitchFamily="34" charset="0"/>
              <a:cs typeface="Arial" panose="020B0604020202020204" pitchFamily="34" charset="0"/>
            </a:rPr>
            <a:t>Selection of the Customer</a:t>
          </a:r>
        </a:p>
      </dgm:t>
    </dgm:pt>
    <dgm:pt modelId="{04FD722F-AE51-4198-BF23-EB1CF85489FF}" type="parTrans" cxnId="{CD24D1A3-15FB-4519-AF21-18488F303E21}">
      <dgm:prSet/>
      <dgm:spPr/>
      <dgm:t>
        <a:bodyPr/>
        <a:lstStyle/>
        <a:p>
          <a:endParaRPr lang="en-US"/>
        </a:p>
      </dgm:t>
    </dgm:pt>
    <dgm:pt modelId="{168F8185-F221-4F1D-B230-01E71F0E222D}" type="sibTrans" cxnId="{CD24D1A3-15FB-4519-AF21-18488F303E21}">
      <dgm:prSet/>
      <dgm:spPr/>
      <dgm:t>
        <a:bodyPr/>
        <a:lstStyle/>
        <a:p>
          <a:endParaRPr lang="en-US"/>
        </a:p>
      </dgm:t>
    </dgm:pt>
    <dgm:pt modelId="{120C78E7-06C7-4B30-B43F-B43245E08A4A}">
      <dgm:prSet phldrT="[Text]" custT="1"/>
      <dgm:spPr/>
      <dgm:t>
        <a:bodyPr/>
        <a:lstStyle/>
        <a:p>
          <a:r>
            <a:rPr lang="en-US" sz="1200">
              <a:latin typeface="Arial" panose="020B0604020202020204" pitchFamily="34" charset="0"/>
              <a:cs typeface="Arial" panose="020B0604020202020204" pitchFamily="34" charset="0"/>
            </a:rPr>
            <a:t>Sanction Stage</a:t>
          </a:r>
        </a:p>
      </dgm:t>
    </dgm:pt>
    <dgm:pt modelId="{D325C457-9FF6-463A-A7FE-5EF7D1BE1D0B}" type="parTrans" cxnId="{63BD8E89-50EB-46FB-8EBB-E9C4C82AF89A}">
      <dgm:prSet/>
      <dgm:spPr/>
      <dgm:t>
        <a:bodyPr/>
        <a:lstStyle/>
        <a:p>
          <a:endParaRPr lang="en-US"/>
        </a:p>
      </dgm:t>
    </dgm:pt>
    <dgm:pt modelId="{E95F43DD-7E1A-4B4C-B3F4-70A507B3C650}" type="sibTrans" cxnId="{63BD8E89-50EB-46FB-8EBB-E9C4C82AF89A}">
      <dgm:prSet/>
      <dgm:spPr/>
      <dgm:t>
        <a:bodyPr/>
        <a:lstStyle/>
        <a:p>
          <a:endParaRPr lang="en-US"/>
        </a:p>
      </dgm:t>
    </dgm:pt>
    <dgm:pt modelId="{53A897CA-6A9E-443B-8346-E091BBCC8B67}">
      <dgm:prSet phldrT="[Text]" custT="1"/>
      <dgm:spPr/>
      <dgm:t>
        <a:bodyPr/>
        <a:lstStyle/>
        <a:p>
          <a:r>
            <a:rPr lang="en-US" sz="1200">
              <a:latin typeface="Arial" panose="020B0604020202020204" pitchFamily="34" charset="0"/>
              <a:cs typeface="Arial" panose="020B0604020202020204" pitchFamily="34" charset="0"/>
            </a:rPr>
            <a:t>Documentation Stage</a:t>
          </a:r>
        </a:p>
      </dgm:t>
    </dgm:pt>
    <dgm:pt modelId="{94DEC62D-D842-4B59-A9EC-E38D715F2DD5}" type="parTrans" cxnId="{107ECCF4-5E95-4706-8B46-828E102C04A8}">
      <dgm:prSet/>
      <dgm:spPr/>
      <dgm:t>
        <a:bodyPr/>
        <a:lstStyle/>
        <a:p>
          <a:endParaRPr lang="en-US"/>
        </a:p>
      </dgm:t>
    </dgm:pt>
    <dgm:pt modelId="{1C3A2F42-FF39-4E2A-A16F-E9255CC738C1}" type="sibTrans" cxnId="{107ECCF4-5E95-4706-8B46-828E102C04A8}">
      <dgm:prSet/>
      <dgm:spPr/>
      <dgm:t>
        <a:bodyPr/>
        <a:lstStyle/>
        <a:p>
          <a:endParaRPr lang="en-US"/>
        </a:p>
      </dgm:t>
    </dgm:pt>
    <dgm:pt modelId="{8BF98388-0B71-4CA0-9EFC-359B3C5D78D1}">
      <dgm:prSet phldrT="[Text]" custT="1"/>
      <dgm:spPr/>
      <dgm:t>
        <a:bodyPr/>
        <a:lstStyle/>
        <a:p>
          <a:r>
            <a:rPr lang="en-US" sz="1200">
              <a:latin typeface="Arial" panose="020B0604020202020204" pitchFamily="34" charset="0"/>
              <a:cs typeface="Arial" panose="020B0604020202020204" pitchFamily="34" charset="0"/>
            </a:rPr>
            <a:t>Application Stage</a:t>
          </a:r>
        </a:p>
      </dgm:t>
    </dgm:pt>
    <dgm:pt modelId="{BC2E5CF2-DE0D-473F-8883-D98C59395068}" type="parTrans" cxnId="{892774C9-EEB5-4D59-9E66-17E580A16216}">
      <dgm:prSet/>
      <dgm:spPr/>
      <dgm:t>
        <a:bodyPr/>
        <a:lstStyle/>
        <a:p>
          <a:endParaRPr lang="en-US"/>
        </a:p>
      </dgm:t>
    </dgm:pt>
    <dgm:pt modelId="{F7A0AA64-CCAB-45C0-8CCC-26E8CB2B064F}" type="sibTrans" cxnId="{892774C9-EEB5-4D59-9E66-17E580A16216}">
      <dgm:prSet/>
      <dgm:spPr/>
      <dgm:t>
        <a:bodyPr/>
        <a:lstStyle/>
        <a:p>
          <a:endParaRPr lang="en-US"/>
        </a:p>
      </dgm:t>
    </dgm:pt>
    <dgm:pt modelId="{5F4FB05A-C7EB-4268-9E14-0549999DC5E6}">
      <dgm:prSet phldrT="[Text]" custT="1"/>
      <dgm:spPr/>
      <dgm:t>
        <a:bodyPr/>
        <a:lstStyle/>
        <a:p>
          <a:r>
            <a:rPr lang="en-US" sz="1200">
              <a:latin typeface="Arial" panose="020B0604020202020204" pitchFamily="34" charset="0"/>
              <a:cs typeface="Arial" panose="020B0604020202020204" pitchFamily="34" charset="0"/>
            </a:rPr>
            <a:t>Appraisal Stage</a:t>
          </a:r>
        </a:p>
      </dgm:t>
    </dgm:pt>
    <dgm:pt modelId="{F408D918-6B00-4E18-A2AD-26AB48E487BC}" type="parTrans" cxnId="{BD3D9222-C0C0-4DC5-9E07-87E0547DE002}">
      <dgm:prSet/>
      <dgm:spPr/>
      <dgm:t>
        <a:bodyPr/>
        <a:lstStyle/>
        <a:p>
          <a:endParaRPr lang="en-US"/>
        </a:p>
      </dgm:t>
    </dgm:pt>
    <dgm:pt modelId="{792A26F9-BD40-43E3-ADA1-3CB43A3D20AE}" type="sibTrans" cxnId="{BD3D9222-C0C0-4DC5-9E07-87E0547DE002}">
      <dgm:prSet/>
      <dgm:spPr/>
      <dgm:t>
        <a:bodyPr/>
        <a:lstStyle/>
        <a:p>
          <a:endParaRPr lang="en-US"/>
        </a:p>
      </dgm:t>
    </dgm:pt>
    <dgm:pt modelId="{5573D401-A7AA-48E7-822E-2304279B24E5}">
      <dgm:prSet phldrT="[Text]" custT="1"/>
      <dgm:spPr/>
      <dgm:t>
        <a:bodyPr/>
        <a:lstStyle/>
        <a:p>
          <a:r>
            <a:rPr lang="en-US" sz="1200">
              <a:latin typeface="Arial" panose="020B0604020202020204" pitchFamily="34" charset="0"/>
              <a:cs typeface="Arial" panose="020B0604020202020204" pitchFamily="34" charset="0"/>
            </a:rPr>
            <a:t>Disbursment</a:t>
          </a:r>
        </a:p>
      </dgm:t>
    </dgm:pt>
    <dgm:pt modelId="{F1FA6B3A-5356-4B81-AA70-45CEAF83DE5F}" type="parTrans" cxnId="{72B01AEB-F3A6-446C-A184-45D684C81FAF}">
      <dgm:prSet/>
      <dgm:spPr/>
      <dgm:t>
        <a:bodyPr/>
        <a:lstStyle/>
        <a:p>
          <a:endParaRPr lang="en-US"/>
        </a:p>
      </dgm:t>
    </dgm:pt>
    <dgm:pt modelId="{F509A101-C399-440E-B750-C3CD8FDD400C}" type="sibTrans" cxnId="{72B01AEB-F3A6-446C-A184-45D684C81FAF}">
      <dgm:prSet/>
      <dgm:spPr/>
      <dgm:t>
        <a:bodyPr/>
        <a:lstStyle/>
        <a:p>
          <a:endParaRPr lang="en-US"/>
        </a:p>
      </dgm:t>
    </dgm:pt>
    <dgm:pt modelId="{3AA90D30-CE7D-42DB-9B88-729E9837E822}">
      <dgm:prSet phldrT="[Text]" custT="1"/>
      <dgm:spPr/>
      <dgm:t>
        <a:bodyPr/>
        <a:lstStyle/>
        <a:p>
          <a:r>
            <a:rPr lang="en-US" sz="1200">
              <a:latin typeface="Arial" panose="020B0604020202020204" pitchFamily="34" charset="0"/>
              <a:cs typeface="Arial" panose="020B0604020202020204" pitchFamily="34" charset="0"/>
            </a:rPr>
            <a:t>Monitoring</a:t>
          </a:r>
        </a:p>
      </dgm:t>
    </dgm:pt>
    <dgm:pt modelId="{F0C269AD-8949-417C-9336-6E83B7AA8CBC}" type="parTrans" cxnId="{6C749D7D-E0F6-48F7-9AF8-F5EBD06263DF}">
      <dgm:prSet/>
      <dgm:spPr/>
      <dgm:t>
        <a:bodyPr/>
        <a:lstStyle/>
        <a:p>
          <a:endParaRPr lang="en-US"/>
        </a:p>
      </dgm:t>
    </dgm:pt>
    <dgm:pt modelId="{8A381A52-B260-4865-BFEA-0BF480F8F584}" type="sibTrans" cxnId="{6C749D7D-E0F6-48F7-9AF8-F5EBD06263DF}">
      <dgm:prSet/>
      <dgm:spPr/>
      <dgm:t>
        <a:bodyPr/>
        <a:lstStyle/>
        <a:p>
          <a:endParaRPr lang="en-US"/>
        </a:p>
      </dgm:t>
    </dgm:pt>
    <dgm:pt modelId="{BFE47029-5DA5-4FF0-AA1F-3336B506F459}">
      <dgm:prSet phldrT="[Text]" custT="1"/>
      <dgm:spPr/>
      <dgm:t>
        <a:bodyPr/>
        <a:lstStyle/>
        <a:p>
          <a:r>
            <a:rPr lang="en-US" sz="1200">
              <a:latin typeface="Arial" panose="020B0604020202020204" pitchFamily="34" charset="0"/>
              <a:cs typeface="Arial" panose="020B0604020202020204" pitchFamily="34" charset="0"/>
            </a:rPr>
            <a:t>Recovery</a:t>
          </a:r>
        </a:p>
      </dgm:t>
    </dgm:pt>
    <dgm:pt modelId="{332C9EB0-B143-44D6-B10A-D3D804C7661F}" type="parTrans" cxnId="{3193A51D-41A0-4CEB-A82C-921388982459}">
      <dgm:prSet/>
      <dgm:spPr/>
      <dgm:t>
        <a:bodyPr/>
        <a:lstStyle/>
        <a:p>
          <a:endParaRPr lang="en-US"/>
        </a:p>
      </dgm:t>
    </dgm:pt>
    <dgm:pt modelId="{97936D7B-5250-4D57-91E4-9C61782D4EF5}" type="sibTrans" cxnId="{3193A51D-41A0-4CEB-A82C-921388982459}">
      <dgm:prSet/>
      <dgm:spPr/>
      <dgm:t>
        <a:bodyPr/>
        <a:lstStyle/>
        <a:p>
          <a:endParaRPr lang="en-US"/>
        </a:p>
      </dgm:t>
    </dgm:pt>
    <dgm:pt modelId="{FB3D07CB-968D-41F1-ABBE-9C40C0341A93}" type="pres">
      <dgm:prSet presAssocID="{AAFBD3B0-6E08-478B-B79B-00A6EA12113F}" presName="linearFlow" presStyleCnt="0">
        <dgm:presLayoutVars>
          <dgm:resizeHandles val="exact"/>
        </dgm:presLayoutVars>
      </dgm:prSet>
      <dgm:spPr/>
    </dgm:pt>
    <dgm:pt modelId="{867335C7-B1AA-4677-8460-6447DF1E08EC}" type="pres">
      <dgm:prSet presAssocID="{75CCA4BB-FE4B-4377-806E-968EDA98329E}" presName="node" presStyleLbl="node1" presStyleIdx="0" presStyleCnt="8" custScaleX="141895">
        <dgm:presLayoutVars>
          <dgm:bulletEnabled val="1"/>
        </dgm:presLayoutVars>
      </dgm:prSet>
      <dgm:spPr/>
    </dgm:pt>
    <dgm:pt modelId="{2790BAFE-ADB6-44A6-935C-E1A9229F8AF1}" type="pres">
      <dgm:prSet presAssocID="{168F8185-F221-4F1D-B230-01E71F0E222D}" presName="sibTrans" presStyleLbl="sibTrans2D1" presStyleIdx="0" presStyleCnt="7"/>
      <dgm:spPr/>
    </dgm:pt>
    <dgm:pt modelId="{AF5FDAE7-D70E-45C7-9FB5-AC93BDEB4D0A}" type="pres">
      <dgm:prSet presAssocID="{168F8185-F221-4F1D-B230-01E71F0E222D}" presName="connectorText" presStyleLbl="sibTrans2D1" presStyleIdx="0" presStyleCnt="7"/>
      <dgm:spPr/>
    </dgm:pt>
    <dgm:pt modelId="{CD4ACB76-7504-4C9F-9353-3F3B3E10DC24}" type="pres">
      <dgm:prSet presAssocID="{8BF98388-0B71-4CA0-9EFC-359B3C5D78D1}" presName="node" presStyleLbl="node1" presStyleIdx="1" presStyleCnt="8" custScaleX="141895">
        <dgm:presLayoutVars>
          <dgm:bulletEnabled val="1"/>
        </dgm:presLayoutVars>
      </dgm:prSet>
      <dgm:spPr/>
    </dgm:pt>
    <dgm:pt modelId="{B421B546-9A8B-4B21-8F7F-E750295D7F4A}" type="pres">
      <dgm:prSet presAssocID="{F7A0AA64-CCAB-45C0-8CCC-26E8CB2B064F}" presName="sibTrans" presStyleLbl="sibTrans2D1" presStyleIdx="1" presStyleCnt="7"/>
      <dgm:spPr/>
    </dgm:pt>
    <dgm:pt modelId="{9985B0C5-826B-49E8-8A2D-A002D37A7A9A}" type="pres">
      <dgm:prSet presAssocID="{F7A0AA64-CCAB-45C0-8CCC-26E8CB2B064F}" presName="connectorText" presStyleLbl="sibTrans2D1" presStyleIdx="1" presStyleCnt="7"/>
      <dgm:spPr/>
    </dgm:pt>
    <dgm:pt modelId="{7F1C4367-064B-4B23-BD7B-18F96CACF829}" type="pres">
      <dgm:prSet presAssocID="{5F4FB05A-C7EB-4268-9E14-0549999DC5E6}" presName="node" presStyleLbl="node1" presStyleIdx="2" presStyleCnt="8" custScaleX="141895">
        <dgm:presLayoutVars>
          <dgm:bulletEnabled val="1"/>
        </dgm:presLayoutVars>
      </dgm:prSet>
      <dgm:spPr/>
    </dgm:pt>
    <dgm:pt modelId="{8CB5851F-1D5D-4B66-B68E-150543619498}" type="pres">
      <dgm:prSet presAssocID="{792A26F9-BD40-43E3-ADA1-3CB43A3D20AE}" presName="sibTrans" presStyleLbl="sibTrans2D1" presStyleIdx="2" presStyleCnt="7"/>
      <dgm:spPr/>
    </dgm:pt>
    <dgm:pt modelId="{CF889148-1CD7-49E5-9C35-8B2C9AB08194}" type="pres">
      <dgm:prSet presAssocID="{792A26F9-BD40-43E3-ADA1-3CB43A3D20AE}" presName="connectorText" presStyleLbl="sibTrans2D1" presStyleIdx="2" presStyleCnt="7"/>
      <dgm:spPr/>
    </dgm:pt>
    <dgm:pt modelId="{49D4F938-EE1A-4127-A27E-DDED1DCC2D8B}" type="pres">
      <dgm:prSet presAssocID="{120C78E7-06C7-4B30-B43F-B43245E08A4A}" presName="node" presStyleLbl="node1" presStyleIdx="3" presStyleCnt="8" custScaleX="141895">
        <dgm:presLayoutVars>
          <dgm:bulletEnabled val="1"/>
        </dgm:presLayoutVars>
      </dgm:prSet>
      <dgm:spPr/>
    </dgm:pt>
    <dgm:pt modelId="{A88D30D6-8C34-4E0D-8939-CE89909674C1}" type="pres">
      <dgm:prSet presAssocID="{E95F43DD-7E1A-4B4C-B3F4-70A507B3C650}" presName="sibTrans" presStyleLbl="sibTrans2D1" presStyleIdx="3" presStyleCnt="7"/>
      <dgm:spPr/>
    </dgm:pt>
    <dgm:pt modelId="{B24A1406-DEDA-4814-8B18-96DE1E6DDB82}" type="pres">
      <dgm:prSet presAssocID="{E95F43DD-7E1A-4B4C-B3F4-70A507B3C650}" presName="connectorText" presStyleLbl="sibTrans2D1" presStyleIdx="3" presStyleCnt="7"/>
      <dgm:spPr/>
    </dgm:pt>
    <dgm:pt modelId="{48284A17-876E-4048-A689-F6259501C288}" type="pres">
      <dgm:prSet presAssocID="{53A897CA-6A9E-443B-8346-E091BBCC8B67}" presName="node" presStyleLbl="node1" presStyleIdx="4" presStyleCnt="8" custScaleX="141895">
        <dgm:presLayoutVars>
          <dgm:bulletEnabled val="1"/>
        </dgm:presLayoutVars>
      </dgm:prSet>
      <dgm:spPr/>
    </dgm:pt>
    <dgm:pt modelId="{CB3E9323-8793-4D7C-84C5-0DF998DE7658}" type="pres">
      <dgm:prSet presAssocID="{1C3A2F42-FF39-4E2A-A16F-E9255CC738C1}" presName="sibTrans" presStyleLbl="sibTrans2D1" presStyleIdx="4" presStyleCnt="7"/>
      <dgm:spPr/>
    </dgm:pt>
    <dgm:pt modelId="{A8F30A2B-E52C-4248-9826-A932310AE07B}" type="pres">
      <dgm:prSet presAssocID="{1C3A2F42-FF39-4E2A-A16F-E9255CC738C1}" presName="connectorText" presStyleLbl="sibTrans2D1" presStyleIdx="4" presStyleCnt="7"/>
      <dgm:spPr/>
    </dgm:pt>
    <dgm:pt modelId="{B7F57191-26B5-46DB-8526-12D862569206}" type="pres">
      <dgm:prSet presAssocID="{5573D401-A7AA-48E7-822E-2304279B24E5}" presName="node" presStyleLbl="node1" presStyleIdx="5" presStyleCnt="8" custScaleX="141895">
        <dgm:presLayoutVars>
          <dgm:bulletEnabled val="1"/>
        </dgm:presLayoutVars>
      </dgm:prSet>
      <dgm:spPr/>
    </dgm:pt>
    <dgm:pt modelId="{971BEFA3-CED4-497F-9C1B-23B901A1816E}" type="pres">
      <dgm:prSet presAssocID="{F509A101-C399-440E-B750-C3CD8FDD400C}" presName="sibTrans" presStyleLbl="sibTrans2D1" presStyleIdx="5" presStyleCnt="7"/>
      <dgm:spPr/>
    </dgm:pt>
    <dgm:pt modelId="{22E384D3-692C-4F10-BB0E-2FC1030D15E4}" type="pres">
      <dgm:prSet presAssocID="{F509A101-C399-440E-B750-C3CD8FDD400C}" presName="connectorText" presStyleLbl="sibTrans2D1" presStyleIdx="5" presStyleCnt="7"/>
      <dgm:spPr/>
    </dgm:pt>
    <dgm:pt modelId="{8E7660D9-976A-4A92-AE2B-43A4E50BFCC6}" type="pres">
      <dgm:prSet presAssocID="{3AA90D30-CE7D-42DB-9B88-729E9837E822}" presName="node" presStyleLbl="node1" presStyleIdx="6" presStyleCnt="8" custScaleX="141895">
        <dgm:presLayoutVars>
          <dgm:bulletEnabled val="1"/>
        </dgm:presLayoutVars>
      </dgm:prSet>
      <dgm:spPr/>
    </dgm:pt>
    <dgm:pt modelId="{1D5012BC-432F-4D65-8AA1-82593F055165}" type="pres">
      <dgm:prSet presAssocID="{8A381A52-B260-4865-BFEA-0BF480F8F584}" presName="sibTrans" presStyleLbl="sibTrans2D1" presStyleIdx="6" presStyleCnt="7"/>
      <dgm:spPr/>
    </dgm:pt>
    <dgm:pt modelId="{5FF3F532-E381-48CC-90A3-DF28331FA9A6}" type="pres">
      <dgm:prSet presAssocID="{8A381A52-B260-4865-BFEA-0BF480F8F584}" presName="connectorText" presStyleLbl="sibTrans2D1" presStyleIdx="6" presStyleCnt="7"/>
      <dgm:spPr/>
    </dgm:pt>
    <dgm:pt modelId="{C0128692-A715-472B-9C08-9421C5C7610F}" type="pres">
      <dgm:prSet presAssocID="{BFE47029-5DA5-4FF0-AA1F-3336B506F459}" presName="node" presStyleLbl="node1" presStyleIdx="7" presStyleCnt="8" custScaleX="141895">
        <dgm:presLayoutVars>
          <dgm:bulletEnabled val="1"/>
        </dgm:presLayoutVars>
      </dgm:prSet>
      <dgm:spPr/>
    </dgm:pt>
  </dgm:ptLst>
  <dgm:cxnLst>
    <dgm:cxn modelId="{0BD57A03-56EB-48A9-B369-ED9025C75EB3}" type="presOf" srcId="{8A381A52-B260-4865-BFEA-0BF480F8F584}" destId="{1D5012BC-432F-4D65-8AA1-82593F055165}" srcOrd="0" destOrd="0" presId="urn:microsoft.com/office/officeart/2005/8/layout/process2"/>
    <dgm:cxn modelId="{A7D43616-4BB3-4B0C-A064-08CE7EDE9C85}" type="presOf" srcId="{53A897CA-6A9E-443B-8346-E091BBCC8B67}" destId="{48284A17-876E-4048-A689-F6259501C288}" srcOrd="0" destOrd="0" presId="urn:microsoft.com/office/officeart/2005/8/layout/process2"/>
    <dgm:cxn modelId="{9767A119-3BCB-440A-A15D-2B2E3401E422}" type="presOf" srcId="{168F8185-F221-4F1D-B230-01E71F0E222D}" destId="{2790BAFE-ADB6-44A6-935C-E1A9229F8AF1}" srcOrd="0" destOrd="0" presId="urn:microsoft.com/office/officeart/2005/8/layout/process2"/>
    <dgm:cxn modelId="{3193A51D-41A0-4CEB-A82C-921388982459}" srcId="{AAFBD3B0-6E08-478B-B79B-00A6EA12113F}" destId="{BFE47029-5DA5-4FF0-AA1F-3336B506F459}" srcOrd="7" destOrd="0" parTransId="{332C9EB0-B143-44D6-B10A-D3D804C7661F}" sibTransId="{97936D7B-5250-4D57-91E4-9C61782D4EF5}"/>
    <dgm:cxn modelId="{657F171E-C2CF-4DE5-B320-2135562A90B5}" type="presOf" srcId="{5F4FB05A-C7EB-4268-9E14-0549999DC5E6}" destId="{7F1C4367-064B-4B23-BD7B-18F96CACF829}" srcOrd="0" destOrd="0" presId="urn:microsoft.com/office/officeart/2005/8/layout/process2"/>
    <dgm:cxn modelId="{BD3D9222-C0C0-4DC5-9E07-87E0547DE002}" srcId="{AAFBD3B0-6E08-478B-B79B-00A6EA12113F}" destId="{5F4FB05A-C7EB-4268-9E14-0549999DC5E6}" srcOrd="2" destOrd="0" parTransId="{F408D918-6B00-4E18-A2AD-26AB48E487BC}" sibTransId="{792A26F9-BD40-43E3-ADA1-3CB43A3D20AE}"/>
    <dgm:cxn modelId="{A4241D34-9AFD-46A9-B211-1997A61DAA4B}" type="presOf" srcId="{F509A101-C399-440E-B750-C3CD8FDD400C}" destId="{971BEFA3-CED4-497F-9C1B-23B901A1816E}" srcOrd="0" destOrd="0" presId="urn:microsoft.com/office/officeart/2005/8/layout/process2"/>
    <dgm:cxn modelId="{11590037-308C-43CF-8DF0-F0228C5364FC}" type="presOf" srcId="{8A381A52-B260-4865-BFEA-0BF480F8F584}" destId="{5FF3F532-E381-48CC-90A3-DF28331FA9A6}" srcOrd="1" destOrd="0" presId="urn:microsoft.com/office/officeart/2005/8/layout/process2"/>
    <dgm:cxn modelId="{EBABD766-5A6F-49AC-BE03-C0E5A4270193}" type="presOf" srcId="{E95F43DD-7E1A-4B4C-B3F4-70A507B3C650}" destId="{B24A1406-DEDA-4814-8B18-96DE1E6DDB82}" srcOrd="1" destOrd="0" presId="urn:microsoft.com/office/officeart/2005/8/layout/process2"/>
    <dgm:cxn modelId="{55985D59-AA6B-40C5-AA66-F905665B34AD}" type="presOf" srcId="{792A26F9-BD40-43E3-ADA1-3CB43A3D20AE}" destId="{8CB5851F-1D5D-4B66-B68E-150543619498}" srcOrd="0" destOrd="0" presId="urn:microsoft.com/office/officeart/2005/8/layout/process2"/>
    <dgm:cxn modelId="{6C749D7D-E0F6-48F7-9AF8-F5EBD06263DF}" srcId="{AAFBD3B0-6E08-478B-B79B-00A6EA12113F}" destId="{3AA90D30-CE7D-42DB-9B88-729E9837E822}" srcOrd="6" destOrd="0" parTransId="{F0C269AD-8949-417C-9336-6E83B7AA8CBC}" sibTransId="{8A381A52-B260-4865-BFEA-0BF480F8F584}"/>
    <dgm:cxn modelId="{114E4F7E-B342-4C91-A1B4-5AABF9C2F728}" type="presOf" srcId="{5573D401-A7AA-48E7-822E-2304279B24E5}" destId="{B7F57191-26B5-46DB-8526-12D862569206}" srcOrd="0" destOrd="0" presId="urn:microsoft.com/office/officeart/2005/8/layout/process2"/>
    <dgm:cxn modelId="{63BD8E89-50EB-46FB-8EBB-E9C4C82AF89A}" srcId="{AAFBD3B0-6E08-478B-B79B-00A6EA12113F}" destId="{120C78E7-06C7-4B30-B43F-B43245E08A4A}" srcOrd="3" destOrd="0" parTransId="{D325C457-9FF6-463A-A7FE-5EF7D1BE1D0B}" sibTransId="{E95F43DD-7E1A-4B4C-B3F4-70A507B3C650}"/>
    <dgm:cxn modelId="{E9B1DA89-2F7E-4C2F-A8DE-1A0A637C7A41}" type="presOf" srcId="{168F8185-F221-4F1D-B230-01E71F0E222D}" destId="{AF5FDAE7-D70E-45C7-9FB5-AC93BDEB4D0A}" srcOrd="1" destOrd="0" presId="urn:microsoft.com/office/officeart/2005/8/layout/process2"/>
    <dgm:cxn modelId="{D748FD91-FF21-4EC4-9C2D-22AD6F4FF401}" type="presOf" srcId="{3AA90D30-CE7D-42DB-9B88-729E9837E822}" destId="{8E7660D9-976A-4A92-AE2B-43A4E50BFCC6}" srcOrd="0" destOrd="0" presId="urn:microsoft.com/office/officeart/2005/8/layout/process2"/>
    <dgm:cxn modelId="{836FE397-7618-4E6A-96D3-11EFDADC3F6F}" type="presOf" srcId="{75CCA4BB-FE4B-4377-806E-968EDA98329E}" destId="{867335C7-B1AA-4677-8460-6447DF1E08EC}" srcOrd="0" destOrd="0" presId="urn:microsoft.com/office/officeart/2005/8/layout/process2"/>
    <dgm:cxn modelId="{8D8D46A3-6762-42FC-9AD2-BFC15F12E398}" type="presOf" srcId="{E95F43DD-7E1A-4B4C-B3F4-70A507B3C650}" destId="{A88D30D6-8C34-4E0D-8939-CE89909674C1}" srcOrd="0" destOrd="0" presId="urn:microsoft.com/office/officeart/2005/8/layout/process2"/>
    <dgm:cxn modelId="{CD24D1A3-15FB-4519-AF21-18488F303E21}" srcId="{AAFBD3B0-6E08-478B-B79B-00A6EA12113F}" destId="{75CCA4BB-FE4B-4377-806E-968EDA98329E}" srcOrd="0" destOrd="0" parTransId="{04FD722F-AE51-4198-BF23-EB1CF85489FF}" sibTransId="{168F8185-F221-4F1D-B230-01E71F0E222D}"/>
    <dgm:cxn modelId="{AEECF9AB-7A97-4AD0-990A-A7B3AFC7BBDB}" type="presOf" srcId="{1C3A2F42-FF39-4E2A-A16F-E9255CC738C1}" destId="{A8F30A2B-E52C-4248-9826-A932310AE07B}" srcOrd="1" destOrd="0" presId="urn:microsoft.com/office/officeart/2005/8/layout/process2"/>
    <dgm:cxn modelId="{30C884B5-B5A1-42B8-A005-EF950BCBC9AC}" type="presOf" srcId="{1C3A2F42-FF39-4E2A-A16F-E9255CC738C1}" destId="{CB3E9323-8793-4D7C-84C5-0DF998DE7658}" srcOrd="0" destOrd="0" presId="urn:microsoft.com/office/officeart/2005/8/layout/process2"/>
    <dgm:cxn modelId="{892774C9-EEB5-4D59-9E66-17E580A16216}" srcId="{AAFBD3B0-6E08-478B-B79B-00A6EA12113F}" destId="{8BF98388-0B71-4CA0-9EFC-359B3C5D78D1}" srcOrd="1" destOrd="0" parTransId="{BC2E5CF2-DE0D-473F-8883-D98C59395068}" sibTransId="{F7A0AA64-CCAB-45C0-8CCC-26E8CB2B064F}"/>
    <dgm:cxn modelId="{A03F63CD-70FB-475B-B5D3-81DEA7ABAEE5}" type="presOf" srcId="{BFE47029-5DA5-4FF0-AA1F-3336B506F459}" destId="{C0128692-A715-472B-9C08-9421C5C7610F}" srcOrd="0" destOrd="0" presId="urn:microsoft.com/office/officeart/2005/8/layout/process2"/>
    <dgm:cxn modelId="{E67371CE-A564-4068-9903-0FAAF75C425E}" type="presOf" srcId="{F509A101-C399-440E-B750-C3CD8FDD400C}" destId="{22E384D3-692C-4F10-BB0E-2FC1030D15E4}" srcOrd="1" destOrd="0" presId="urn:microsoft.com/office/officeart/2005/8/layout/process2"/>
    <dgm:cxn modelId="{DAD871CF-1628-4C3F-8A95-5D3024F6643F}" type="presOf" srcId="{120C78E7-06C7-4B30-B43F-B43245E08A4A}" destId="{49D4F938-EE1A-4127-A27E-DDED1DCC2D8B}" srcOrd="0" destOrd="0" presId="urn:microsoft.com/office/officeart/2005/8/layout/process2"/>
    <dgm:cxn modelId="{1C5B3DDC-3D6C-45F6-80E9-BEBAD8EA97AB}" type="presOf" srcId="{F7A0AA64-CCAB-45C0-8CCC-26E8CB2B064F}" destId="{9985B0C5-826B-49E8-8A2D-A002D37A7A9A}" srcOrd="1" destOrd="0" presId="urn:microsoft.com/office/officeart/2005/8/layout/process2"/>
    <dgm:cxn modelId="{0F1583E6-40D3-4CA1-8875-991F1FA35065}" type="presOf" srcId="{8BF98388-0B71-4CA0-9EFC-359B3C5D78D1}" destId="{CD4ACB76-7504-4C9F-9353-3F3B3E10DC24}" srcOrd="0" destOrd="0" presId="urn:microsoft.com/office/officeart/2005/8/layout/process2"/>
    <dgm:cxn modelId="{D7AAB9E6-07FC-4E04-9E67-E4259EFF4E2B}" type="presOf" srcId="{AAFBD3B0-6E08-478B-B79B-00A6EA12113F}" destId="{FB3D07CB-968D-41F1-ABBE-9C40C0341A93}" srcOrd="0" destOrd="0" presId="urn:microsoft.com/office/officeart/2005/8/layout/process2"/>
    <dgm:cxn modelId="{72B01AEB-F3A6-446C-A184-45D684C81FAF}" srcId="{AAFBD3B0-6E08-478B-B79B-00A6EA12113F}" destId="{5573D401-A7AA-48E7-822E-2304279B24E5}" srcOrd="5" destOrd="0" parTransId="{F1FA6B3A-5356-4B81-AA70-45CEAF83DE5F}" sibTransId="{F509A101-C399-440E-B750-C3CD8FDD400C}"/>
    <dgm:cxn modelId="{867CF9F3-14C9-4E04-B354-172DD4AFC15F}" type="presOf" srcId="{792A26F9-BD40-43E3-ADA1-3CB43A3D20AE}" destId="{CF889148-1CD7-49E5-9C35-8B2C9AB08194}" srcOrd="1" destOrd="0" presId="urn:microsoft.com/office/officeart/2005/8/layout/process2"/>
    <dgm:cxn modelId="{107ECCF4-5E95-4706-8B46-828E102C04A8}" srcId="{AAFBD3B0-6E08-478B-B79B-00A6EA12113F}" destId="{53A897CA-6A9E-443B-8346-E091BBCC8B67}" srcOrd="4" destOrd="0" parTransId="{94DEC62D-D842-4B59-A9EC-E38D715F2DD5}" sibTransId="{1C3A2F42-FF39-4E2A-A16F-E9255CC738C1}"/>
    <dgm:cxn modelId="{D5663BF5-459D-413A-8ACB-3C4C02F65E44}" type="presOf" srcId="{F7A0AA64-CCAB-45C0-8CCC-26E8CB2B064F}" destId="{B421B546-9A8B-4B21-8F7F-E750295D7F4A}" srcOrd="0" destOrd="0" presId="urn:microsoft.com/office/officeart/2005/8/layout/process2"/>
    <dgm:cxn modelId="{319B449E-17C8-4C68-81B7-28B20CD9B75E}" type="presParOf" srcId="{FB3D07CB-968D-41F1-ABBE-9C40C0341A93}" destId="{867335C7-B1AA-4677-8460-6447DF1E08EC}" srcOrd="0" destOrd="0" presId="urn:microsoft.com/office/officeart/2005/8/layout/process2"/>
    <dgm:cxn modelId="{2EEFDA0A-52B8-4E50-94B1-8123D205D5AE}" type="presParOf" srcId="{FB3D07CB-968D-41F1-ABBE-9C40C0341A93}" destId="{2790BAFE-ADB6-44A6-935C-E1A9229F8AF1}" srcOrd="1" destOrd="0" presId="urn:microsoft.com/office/officeart/2005/8/layout/process2"/>
    <dgm:cxn modelId="{79E621AE-47D5-47C2-9C9D-B12694618A24}" type="presParOf" srcId="{2790BAFE-ADB6-44A6-935C-E1A9229F8AF1}" destId="{AF5FDAE7-D70E-45C7-9FB5-AC93BDEB4D0A}" srcOrd="0" destOrd="0" presId="urn:microsoft.com/office/officeart/2005/8/layout/process2"/>
    <dgm:cxn modelId="{BE3C5099-F83D-4DAC-89D2-9FCC23F3EBE9}" type="presParOf" srcId="{FB3D07CB-968D-41F1-ABBE-9C40C0341A93}" destId="{CD4ACB76-7504-4C9F-9353-3F3B3E10DC24}" srcOrd="2" destOrd="0" presId="urn:microsoft.com/office/officeart/2005/8/layout/process2"/>
    <dgm:cxn modelId="{68E30039-D252-4F24-89E0-27AAEA40C316}" type="presParOf" srcId="{FB3D07CB-968D-41F1-ABBE-9C40C0341A93}" destId="{B421B546-9A8B-4B21-8F7F-E750295D7F4A}" srcOrd="3" destOrd="0" presId="urn:microsoft.com/office/officeart/2005/8/layout/process2"/>
    <dgm:cxn modelId="{A18492E4-101C-47EC-8BEB-91A198080058}" type="presParOf" srcId="{B421B546-9A8B-4B21-8F7F-E750295D7F4A}" destId="{9985B0C5-826B-49E8-8A2D-A002D37A7A9A}" srcOrd="0" destOrd="0" presId="urn:microsoft.com/office/officeart/2005/8/layout/process2"/>
    <dgm:cxn modelId="{238B98BD-ECD8-4DCB-909C-E21CE07EAE55}" type="presParOf" srcId="{FB3D07CB-968D-41F1-ABBE-9C40C0341A93}" destId="{7F1C4367-064B-4B23-BD7B-18F96CACF829}" srcOrd="4" destOrd="0" presId="urn:microsoft.com/office/officeart/2005/8/layout/process2"/>
    <dgm:cxn modelId="{3AB14817-447B-4CAC-99F8-C14F7A49BDC3}" type="presParOf" srcId="{FB3D07CB-968D-41F1-ABBE-9C40C0341A93}" destId="{8CB5851F-1D5D-4B66-B68E-150543619498}" srcOrd="5" destOrd="0" presId="urn:microsoft.com/office/officeart/2005/8/layout/process2"/>
    <dgm:cxn modelId="{1AF563F0-0115-4E16-BE68-C43F7BB93282}" type="presParOf" srcId="{8CB5851F-1D5D-4B66-B68E-150543619498}" destId="{CF889148-1CD7-49E5-9C35-8B2C9AB08194}" srcOrd="0" destOrd="0" presId="urn:microsoft.com/office/officeart/2005/8/layout/process2"/>
    <dgm:cxn modelId="{A4B92840-96D7-4EC5-A4BD-AD415986C91A}" type="presParOf" srcId="{FB3D07CB-968D-41F1-ABBE-9C40C0341A93}" destId="{49D4F938-EE1A-4127-A27E-DDED1DCC2D8B}" srcOrd="6" destOrd="0" presId="urn:microsoft.com/office/officeart/2005/8/layout/process2"/>
    <dgm:cxn modelId="{CD441E71-30A7-4EDE-82D2-5E7780C06583}" type="presParOf" srcId="{FB3D07CB-968D-41F1-ABBE-9C40C0341A93}" destId="{A88D30D6-8C34-4E0D-8939-CE89909674C1}" srcOrd="7" destOrd="0" presId="urn:microsoft.com/office/officeart/2005/8/layout/process2"/>
    <dgm:cxn modelId="{23AEE8E7-DD49-45F6-9973-4435636ED725}" type="presParOf" srcId="{A88D30D6-8C34-4E0D-8939-CE89909674C1}" destId="{B24A1406-DEDA-4814-8B18-96DE1E6DDB82}" srcOrd="0" destOrd="0" presId="urn:microsoft.com/office/officeart/2005/8/layout/process2"/>
    <dgm:cxn modelId="{F5F4B84E-660D-4AD5-A697-0C522B72175C}" type="presParOf" srcId="{FB3D07CB-968D-41F1-ABBE-9C40C0341A93}" destId="{48284A17-876E-4048-A689-F6259501C288}" srcOrd="8" destOrd="0" presId="urn:microsoft.com/office/officeart/2005/8/layout/process2"/>
    <dgm:cxn modelId="{0CD55431-A8E2-43EC-AB5F-7444B7897EC0}" type="presParOf" srcId="{FB3D07CB-968D-41F1-ABBE-9C40C0341A93}" destId="{CB3E9323-8793-4D7C-84C5-0DF998DE7658}" srcOrd="9" destOrd="0" presId="urn:microsoft.com/office/officeart/2005/8/layout/process2"/>
    <dgm:cxn modelId="{D3CC502A-0195-4860-839C-511361D6F99B}" type="presParOf" srcId="{CB3E9323-8793-4D7C-84C5-0DF998DE7658}" destId="{A8F30A2B-E52C-4248-9826-A932310AE07B}" srcOrd="0" destOrd="0" presId="urn:microsoft.com/office/officeart/2005/8/layout/process2"/>
    <dgm:cxn modelId="{45872C5E-3D9A-4647-AEB4-5E31D0FB676D}" type="presParOf" srcId="{FB3D07CB-968D-41F1-ABBE-9C40C0341A93}" destId="{B7F57191-26B5-46DB-8526-12D862569206}" srcOrd="10" destOrd="0" presId="urn:microsoft.com/office/officeart/2005/8/layout/process2"/>
    <dgm:cxn modelId="{7186809A-4274-4803-BA84-4DD0DDFD3376}" type="presParOf" srcId="{FB3D07CB-968D-41F1-ABBE-9C40C0341A93}" destId="{971BEFA3-CED4-497F-9C1B-23B901A1816E}" srcOrd="11" destOrd="0" presId="urn:microsoft.com/office/officeart/2005/8/layout/process2"/>
    <dgm:cxn modelId="{2DBE66B0-7173-4DF5-A578-1D85D798A438}" type="presParOf" srcId="{971BEFA3-CED4-497F-9C1B-23B901A1816E}" destId="{22E384D3-692C-4F10-BB0E-2FC1030D15E4}" srcOrd="0" destOrd="0" presId="urn:microsoft.com/office/officeart/2005/8/layout/process2"/>
    <dgm:cxn modelId="{B93FC600-A334-4244-8961-6E9F47C976FC}" type="presParOf" srcId="{FB3D07CB-968D-41F1-ABBE-9C40C0341A93}" destId="{8E7660D9-976A-4A92-AE2B-43A4E50BFCC6}" srcOrd="12" destOrd="0" presId="urn:microsoft.com/office/officeart/2005/8/layout/process2"/>
    <dgm:cxn modelId="{EE6B7058-6FD0-49AD-8659-13DFE6888AE7}" type="presParOf" srcId="{FB3D07CB-968D-41F1-ABBE-9C40C0341A93}" destId="{1D5012BC-432F-4D65-8AA1-82593F055165}" srcOrd="13" destOrd="0" presId="urn:microsoft.com/office/officeart/2005/8/layout/process2"/>
    <dgm:cxn modelId="{F45E2FF8-9AE2-4D1F-89E4-5D3615981E7A}" type="presParOf" srcId="{1D5012BC-432F-4D65-8AA1-82593F055165}" destId="{5FF3F532-E381-48CC-90A3-DF28331FA9A6}" srcOrd="0" destOrd="0" presId="urn:microsoft.com/office/officeart/2005/8/layout/process2"/>
    <dgm:cxn modelId="{23353600-7B3A-49C0-AA0B-FBE6C0BD6033}" type="presParOf" srcId="{FB3D07CB-968D-41F1-ABBE-9C40C0341A93}" destId="{C0128692-A715-472B-9C08-9421C5C7610F}" srcOrd="14" destOrd="0" presId="urn:microsoft.com/office/officeart/2005/8/layout/process2"/>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B781719-4054-4BBE-B25C-578A8CFE8F6D}">
      <dsp:nvSpPr>
        <dsp:cNvPr id="0" name=""/>
        <dsp:cNvSpPr/>
      </dsp:nvSpPr>
      <dsp:spPr>
        <a:xfrm>
          <a:off x="0" y="7565"/>
          <a:ext cx="1169290" cy="9306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35560" rIns="99568" bIns="35560" numCol="1" spcCol="1270" anchor="ctr" anchorCtr="0">
          <a:noAutofit/>
        </a:bodyPr>
        <a:lstStyle/>
        <a:p>
          <a:pPr marL="0" lvl="0" indent="0" algn="r" defTabSz="622300">
            <a:lnSpc>
              <a:spcPct val="90000"/>
            </a:lnSpc>
            <a:spcBef>
              <a:spcPct val="0"/>
            </a:spcBef>
            <a:spcAft>
              <a:spcPct val="35000"/>
            </a:spcAft>
            <a:buNone/>
          </a:pPr>
          <a:r>
            <a:rPr lang="en-US" sz="1400" b="1" kern="1200">
              <a:latin typeface="Arial" panose="020B0604020202020204" pitchFamily="34" charset="0"/>
              <a:cs typeface="Arial" panose="020B0604020202020204" pitchFamily="34" charset="0"/>
            </a:rPr>
            <a:t>Primary Sources</a:t>
          </a:r>
        </a:p>
      </dsp:txBody>
      <dsp:txXfrm>
        <a:off x="0" y="7565"/>
        <a:ext cx="1169290" cy="930600"/>
      </dsp:txXfrm>
    </dsp:sp>
    <dsp:sp modelId="{2B426A50-075D-4137-89CC-B60881AF7AA9}">
      <dsp:nvSpPr>
        <dsp:cNvPr id="0" name=""/>
        <dsp:cNvSpPr/>
      </dsp:nvSpPr>
      <dsp:spPr>
        <a:xfrm>
          <a:off x="1169290" y="7565"/>
          <a:ext cx="234315" cy="930600"/>
        </a:xfrm>
        <a:prstGeom prst="leftBrace">
          <a:avLst>
            <a:gd name="adj1" fmla="val 35000"/>
            <a:gd name="adj2" fmla="val 50000"/>
          </a:avLst>
        </a:pr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B72D630-453B-4B73-A571-4967D348747C}">
      <dsp:nvSpPr>
        <dsp:cNvPr id="0" name=""/>
        <dsp:cNvSpPr/>
      </dsp:nvSpPr>
      <dsp:spPr>
        <a:xfrm>
          <a:off x="1481043" y="94079"/>
          <a:ext cx="3186684" cy="887261"/>
        </a:xfrm>
        <a:prstGeom prst="rect">
          <a:avLst/>
        </a:prstGeom>
        <a:gradFill rotWithShape="0">
          <a:gsLst>
            <a:gs pos="0">
              <a:schemeClr val="accent5">
                <a:hueOff val="0"/>
                <a:satOff val="0"/>
                <a:lumOff val="0"/>
                <a:alphaOff val="0"/>
                <a:satMod val="103000"/>
                <a:lumMod val="102000"/>
                <a:tint val="94000"/>
              </a:schemeClr>
            </a:gs>
            <a:gs pos="50000">
              <a:schemeClr val="accent5">
                <a:hueOff val="0"/>
                <a:satOff val="0"/>
                <a:lumOff val="0"/>
                <a:alphaOff val="0"/>
                <a:satMod val="110000"/>
                <a:lumMod val="100000"/>
                <a:shade val="100000"/>
              </a:schemeClr>
            </a:gs>
            <a:gs pos="100000">
              <a:schemeClr val="accent5">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Arial" panose="020B0604020202020204" pitchFamily="34" charset="0"/>
              <a:cs typeface="Arial" panose="020B0604020202020204" pitchFamily="34" charset="0"/>
            </a:rPr>
            <a:t>Collecting data by working with supervisor.</a:t>
          </a:r>
        </a:p>
        <a:p>
          <a:pPr marL="114300" lvl="1" indent="-114300" algn="l" defTabSz="533400">
            <a:lnSpc>
              <a:spcPct val="90000"/>
            </a:lnSpc>
            <a:spcBef>
              <a:spcPct val="0"/>
            </a:spcBef>
            <a:spcAft>
              <a:spcPct val="15000"/>
            </a:spcAft>
            <a:buChar char="•"/>
          </a:pPr>
          <a:r>
            <a:rPr lang="en-US" sz="1200" kern="1200">
              <a:latin typeface="Arial" panose="020B0604020202020204" pitchFamily="34" charset="0"/>
              <a:cs typeface="Arial" panose="020B0604020202020204" pitchFamily="34" charset="0"/>
            </a:rPr>
            <a:t>Collecting data by face to face conversation with manager, staf, colleagues.</a:t>
          </a:r>
        </a:p>
        <a:p>
          <a:pPr marL="171450" lvl="1" indent="-171450" algn="l" defTabSz="800100">
            <a:lnSpc>
              <a:spcPct val="90000"/>
            </a:lnSpc>
            <a:spcBef>
              <a:spcPct val="0"/>
            </a:spcBef>
            <a:spcAft>
              <a:spcPct val="15000"/>
            </a:spcAft>
            <a:buChar char="•"/>
          </a:pPr>
          <a:endParaRPr lang="en-US" sz="1800" kern="1200"/>
        </a:p>
      </dsp:txBody>
      <dsp:txXfrm>
        <a:off x="1481043" y="94079"/>
        <a:ext cx="3186684" cy="887261"/>
      </dsp:txXfrm>
    </dsp:sp>
    <dsp:sp modelId="{BA62C926-245C-41A8-964F-69455F53BF9B}">
      <dsp:nvSpPr>
        <dsp:cNvPr id="0" name=""/>
        <dsp:cNvSpPr/>
      </dsp:nvSpPr>
      <dsp:spPr>
        <a:xfrm>
          <a:off x="0" y="1137112"/>
          <a:ext cx="1171575" cy="930600"/>
        </a:xfrm>
        <a:prstGeom prst="rect">
          <a:avLst/>
        </a:prstGeom>
        <a:noFill/>
        <a:ln>
          <a:noFill/>
        </a:ln>
        <a:effectLst/>
      </dsp:spPr>
      <dsp:style>
        <a:lnRef idx="0">
          <a:scrgbClr r="0" g="0" b="0"/>
        </a:lnRef>
        <a:fillRef idx="0">
          <a:scrgbClr r="0" g="0" b="0"/>
        </a:fillRef>
        <a:effectRef idx="0">
          <a:scrgbClr r="0" g="0" b="0"/>
        </a:effectRef>
        <a:fontRef idx="minor"/>
      </dsp:style>
      <dsp:txBody>
        <a:bodyPr spcFirstLastPara="0" vert="horz" wrap="square" lIns="99568" tIns="35560" rIns="99568" bIns="35560" numCol="1" spcCol="1270" anchor="ctr" anchorCtr="0">
          <a:noAutofit/>
        </a:bodyPr>
        <a:lstStyle/>
        <a:p>
          <a:pPr marL="0" lvl="0" indent="0" algn="r" defTabSz="622300">
            <a:lnSpc>
              <a:spcPct val="90000"/>
            </a:lnSpc>
            <a:spcBef>
              <a:spcPct val="0"/>
            </a:spcBef>
            <a:spcAft>
              <a:spcPct val="35000"/>
            </a:spcAft>
            <a:buNone/>
          </a:pPr>
          <a:r>
            <a:rPr lang="en-US" sz="1400" b="1" kern="1200">
              <a:latin typeface="Arial" panose="020B0604020202020204" pitchFamily="34" charset="0"/>
              <a:cs typeface="Arial" panose="020B0604020202020204" pitchFamily="34" charset="0"/>
            </a:rPr>
            <a:t>Secondary Sources</a:t>
          </a:r>
        </a:p>
      </dsp:txBody>
      <dsp:txXfrm>
        <a:off x="0" y="1137112"/>
        <a:ext cx="1171575" cy="930600"/>
      </dsp:txXfrm>
    </dsp:sp>
    <dsp:sp modelId="{B5EEC390-D3FB-43EF-B54B-F19FF563E2FA}">
      <dsp:nvSpPr>
        <dsp:cNvPr id="0" name=""/>
        <dsp:cNvSpPr/>
      </dsp:nvSpPr>
      <dsp:spPr>
        <a:xfrm>
          <a:off x="1171574" y="1137112"/>
          <a:ext cx="234315" cy="930600"/>
        </a:xfrm>
        <a:prstGeom prst="leftBrace">
          <a:avLst>
            <a:gd name="adj1" fmla="val 35000"/>
            <a:gd name="adj2" fmla="val 50000"/>
          </a:avLst>
        </a:prstGeom>
        <a:noFill/>
        <a:ln w="12700" cap="flat" cmpd="sng" algn="ctr">
          <a:solidFill>
            <a:schemeClr val="accent5">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FBD9C36-95B3-47EF-AFDD-185549DEB7EE}">
      <dsp:nvSpPr>
        <dsp:cNvPr id="0" name=""/>
        <dsp:cNvSpPr/>
      </dsp:nvSpPr>
      <dsp:spPr>
        <a:xfrm>
          <a:off x="1499615" y="1107365"/>
          <a:ext cx="3186684" cy="990093"/>
        </a:xfrm>
        <a:prstGeom prst="rect">
          <a:avLst/>
        </a:prstGeom>
        <a:gradFill rotWithShape="0">
          <a:gsLst>
            <a:gs pos="0">
              <a:schemeClr val="accent5">
                <a:hueOff val="-7353344"/>
                <a:satOff val="-10228"/>
                <a:lumOff val="-3922"/>
                <a:alphaOff val="0"/>
                <a:satMod val="103000"/>
                <a:lumMod val="102000"/>
                <a:tint val="94000"/>
              </a:schemeClr>
            </a:gs>
            <a:gs pos="50000">
              <a:schemeClr val="accent5">
                <a:hueOff val="-7353344"/>
                <a:satOff val="-10228"/>
                <a:lumOff val="-3922"/>
                <a:alphaOff val="0"/>
                <a:satMod val="110000"/>
                <a:lumMod val="100000"/>
                <a:shade val="100000"/>
              </a:schemeClr>
            </a:gs>
            <a:gs pos="100000">
              <a:schemeClr val="accent5">
                <a:hueOff val="-7353344"/>
                <a:satOff val="-10228"/>
                <a:lumOff val="-3922"/>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45720" tIns="45720" rIns="45720" bIns="45720" numCol="1" spcCol="1270" anchor="ctr" anchorCtr="0">
          <a:noAutofit/>
        </a:bodyPr>
        <a:lstStyle/>
        <a:p>
          <a:pPr marL="114300" lvl="1" indent="-114300" algn="l" defTabSz="533400">
            <a:lnSpc>
              <a:spcPct val="90000"/>
            </a:lnSpc>
            <a:spcBef>
              <a:spcPct val="0"/>
            </a:spcBef>
            <a:spcAft>
              <a:spcPct val="15000"/>
            </a:spcAft>
            <a:buChar char="•"/>
          </a:pPr>
          <a:r>
            <a:rPr lang="en-US" sz="1200" kern="1200">
              <a:latin typeface="Arial" panose="020B0604020202020204" pitchFamily="34" charset="0"/>
              <a:cs typeface="Arial" panose="020B0604020202020204" pitchFamily="34" charset="0"/>
            </a:rPr>
            <a:t>website of SIBL.</a:t>
          </a:r>
        </a:p>
        <a:p>
          <a:pPr marL="114300" lvl="1" indent="-114300" algn="l" defTabSz="533400">
            <a:lnSpc>
              <a:spcPct val="90000"/>
            </a:lnSpc>
            <a:spcBef>
              <a:spcPct val="0"/>
            </a:spcBef>
            <a:spcAft>
              <a:spcPct val="15000"/>
            </a:spcAft>
            <a:buChar char="•"/>
          </a:pPr>
          <a:r>
            <a:rPr lang="en-US" sz="1200" kern="1200">
              <a:latin typeface="Arial" panose="020B0604020202020204" pitchFamily="34" charset="0"/>
              <a:cs typeface="Arial" panose="020B0604020202020204" pitchFamily="34" charset="0"/>
            </a:rPr>
            <a:t>Annual report of SIBL 2015 to 2019.</a:t>
          </a:r>
        </a:p>
        <a:p>
          <a:pPr marL="171450" lvl="1" indent="-171450" algn="l" defTabSz="800100">
            <a:lnSpc>
              <a:spcPct val="90000"/>
            </a:lnSpc>
            <a:spcBef>
              <a:spcPct val="0"/>
            </a:spcBef>
            <a:spcAft>
              <a:spcPct val="15000"/>
            </a:spcAft>
            <a:buChar char="•"/>
          </a:pPr>
          <a:endParaRPr lang="en-US" sz="1800" kern="1200"/>
        </a:p>
      </dsp:txBody>
      <dsp:txXfrm>
        <a:off x="1499615" y="1107365"/>
        <a:ext cx="3186684" cy="990093"/>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67335C7-B1AA-4677-8460-6447DF1E08EC}">
      <dsp:nvSpPr>
        <dsp:cNvPr id="0" name=""/>
        <dsp:cNvSpPr/>
      </dsp:nvSpPr>
      <dsp:spPr>
        <a:xfrm>
          <a:off x="2076445" y="2915"/>
          <a:ext cx="1962158" cy="3457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Selection of the Customer</a:t>
          </a:r>
        </a:p>
      </dsp:txBody>
      <dsp:txXfrm>
        <a:off x="2086570" y="13040"/>
        <a:ext cx="1941908" cy="325456"/>
      </dsp:txXfrm>
    </dsp:sp>
    <dsp:sp modelId="{2790BAFE-ADB6-44A6-935C-E1A9229F8AF1}">
      <dsp:nvSpPr>
        <dsp:cNvPr id="0" name=""/>
        <dsp:cNvSpPr/>
      </dsp:nvSpPr>
      <dsp:spPr>
        <a:xfrm rot="5400000">
          <a:off x="2992705" y="357263"/>
          <a:ext cx="129639" cy="15556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5400000">
        <a:off x="3010854" y="370227"/>
        <a:ext cx="93341" cy="90747"/>
      </dsp:txXfrm>
    </dsp:sp>
    <dsp:sp modelId="{CD4ACB76-7504-4C9F-9353-3F3B3E10DC24}">
      <dsp:nvSpPr>
        <dsp:cNvPr id="0" name=""/>
        <dsp:cNvSpPr/>
      </dsp:nvSpPr>
      <dsp:spPr>
        <a:xfrm>
          <a:off x="2076445" y="521474"/>
          <a:ext cx="1962158" cy="3457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Application Stage</a:t>
          </a:r>
        </a:p>
      </dsp:txBody>
      <dsp:txXfrm>
        <a:off x="2086570" y="531599"/>
        <a:ext cx="1941908" cy="325456"/>
      </dsp:txXfrm>
    </dsp:sp>
    <dsp:sp modelId="{B421B546-9A8B-4B21-8F7F-E750295D7F4A}">
      <dsp:nvSpPr>
        <dsp:cNvPr id="0" name=""/>
        <dsp:cNvSpPr/>
      </dsp:nvSpPr>
      <dsp:spPr>
        <a:xfrm rot="5400000">
          <a:off x="2992705" y="875822"/>
          <a:ext cx="129639" cy="15556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5400000">
        <a:off x="3010854" y="888786"/>
        <a:ext cx="93341" cy="90747"/>
      </dsp:txXfrm>
    </dsp:sp>
    <dsp:sp modelId="{7F1C4367-064B-4B23-BD7B-18F96CACF829}">
      <dsp:nvSpPr>
        <dsp:cNvPr id="0" name=""/>
        <dsp:cNvSpPr/>
      </dsp:nvSpPr>
      <dsp:spPr>
        <a:xfrm>
          <a:off x="2076445" y="1040033"/>
          <a:ext cx="1962158" cy="3457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Appraisal Stage</a:t>
          </a:r>
        </a:p>
      </dsp:txBody>
      <dsp:txXfrm>
        <a:off x="2086570" y="1050158"/>
        <a:ext cx="1941908" cy="325456"/>
      </dsp:txXfrm>
    </dsp:sp>
    <dsp:sp modelId="{8CB5851F-1D5D-4B66-B68E-150543619498}">
      <dsp:nvSpPr>
        <dsp:cNvPr id="0" name=""/>
        <dsp:cNvSpPr/>
      </dsp:nvSpPr>
      <dsp:spPr>
        <a:xfrm rot="5400000">
          <a:off x="2992705" y="1394382"/>
          <a:ext cx="129639" cy="15556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5400000">
        <a:off x="3010854" y="1407346"/>
        <a:ext cx="93341" cy="90747"/>
      </dsp:txXfrm>
    </dsp:sp>
    <dsp:sp modelId="{49D4F938-EE1A-4127-A27E-DDED1DCC2D8B}">
      <dsp:nvSpPr>
        <dsp:cNvPr id="0" name=""/>
        <dsp:cNvSpPr/>
      </dsp:nvSpPr>
      <dsp:spPr>
        <a:xfrm>
          <a:off x="2076445" y="1558592"/>
          <a:ext cx="1962158" cy="3457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Sanction Stage</a:t>
          </a:r>
        </a:p>
      </dsp:txBody>
      <dsp:txXfrm>
        <a:off x="2086570" y="1568717"/>
        <a:ext cx="1941908" cy="325456"/>
      </dsp:txXfrm>
    </dsp:sp>
    <dsp:sp modelId="{A88D30D6-8C34-4E0D-8939-CE89909674C1}">
      <dsp:nvSpPr>
        <dsp:cNvPr id="0" name=""/>
        <dsp:cNvSpPr/>
      </dsp:nvSpPr>
      <dsp:spPr>
        <a:xfrm rot="5400000">
          <a:off x="2992705" y="1912941"/>
          <a:ext cx="129639" cy="15556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5400000">
        <a:off x="3010854" y="1925905"/>
        <a:ext cx="93341" cy="90747"/>
      </dsp:txXfrm>
    </dsp:sp>
    <dsp:sp modelId="{48284A17-876E-4048-A689-F6259501C288}">
      <dsp:nvSpPr>
        <dsp:cNvPr id="0" name=""/>
        <dsp:cNvSpPr/>
      </dsp:nvSpPr>
      <dsp:spPr>
        <a:xfrm>
          <a:off x="2076445" y="2077151"/>
          <a:ext cx="1962158" cy="3457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Documentation Stage</a:t>
          </a:r>
        </a:p>
      </dsp:txBody>
      <dsp:txXfrm>
        <a:off x="2086570" y="2087276"/>
        <a:ext cx="1941908" cy="325456"/>
      </dsp:txXfrm>
    </dsp:sp>
    <dsp:sp modelId="{CB3E9323-8793-4D7C-84C5-0DF998DE7658}">
      <dsp:nvSpPr>
        <dsp:cNvPr id="0" name=""/>
        <dsp:cNvSpPr/>
      </dsp:nvSpPr>
      <dsp:spPr>
        <a:xfrm rot="5400000">
          <a:off x="2992705" y="2431500"/>
          <a:ext cx="129639" cy="15556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5400000">
        <a:off x="3010854" y="2444464"/>
        <a:ext cx="93341" cy="90747"/>
      </dsp:txXfrm>
    </dsp:sp>
    <dsp:sp modelId="{B7F57191-26B5-46DB-8526-12D862569206}">
      <dsp:nvSpPr>
        <dsp:cNvPr id="0" name=""/>
        <dsp:cNvSpPr/>
      </dsp:nvSpPr>
      <dsp:spPr>
        <a:xfrm>
          <a:off x="2076445" y="2595710"/>
          <a:ext cx="1962158" cy="3457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Disbursment</a:t>
          </a:r>
        </a:p>
      </dsp:txBody>
      <dsp:txXfrm>
        <a:off x="2086570" y="2605835"/>
        <a:ext cx="1941908" cy="325456"/>
      </dsp:txXfrm>
    </dsp:sp>
    <dsp:sp modelId="{971BEFA3-CED4-497F-9C1B-23B901A1816E}">
      <dsp:nvSpPr>
        <dsp:cNvPr id="0" name=""/>
        <dsp:cNvSpPr/>
      </dsp:nvSpPr>
      <dsp:spPr>
        <a:xfrm rot="5400000">
          <a:off x="2992705" y="2950059"/>
          <a:ext cx="129639" cy="15556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5400000">
        <a:off x="3010854" y="2963023"/>
        <a:ext cx="93341" cy="90747"/>
      </dsp:txXfrm>
    </dsp:sp>
    <dsp:sp modelId="{8E7660D9-976A-4A92-AE2B-43A4E50BFCC6}">
      <dsp:nvSpPr>
        <dsp:cNvPr id="0" name=""/>
        <dsp:cNvSpPr/>
      </dsp:nvSpPr>
      <dsp:spPr>
        <a:xfrm>
          <a:off x="2076445" y="3114269"/>
          <a:ext cx="1962158" cy="3457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Monitoring</a:t>
          </a:r>
        </a:p>
      </dsp:txBody>
      <dsp:txXfrm>
        <a:off x="2086570" y="3124394"/>
        <a:ext cx="1941908" cy="325456"/>
      </dsp:txXfrm>
    </dsp:sp>
    <dsp:sp modelId="{1D5012BC-432F-4D65-8AA1-82593F055165}">
      <dsp:nvSpPr>
        <dsp:cNvPr id="0" name=""/>
        <dsp:cNvSpPr/>
      </dsp:nvSpPr>
      <dsp:spPr>
        <a:xfrm rot="5400000">
          <a:off x="2992705" y="3468618"/>
          <a:ext cx="129639" cy="155567"/>
        </a:xfrm>
        <a:prstGeom prst="rightArrow">
          <a:avLst>
            <a:gd name="adj1" fmla="val 60000"/>
            <a:gd name="adj2" fmla="val 50000"/>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266700">
            <a:lnSpc>
              <a:spcPct val="90000"/>
            </a:lnSpc>
            <a:spcBef>
              <a:spcPct val="0"/>
            </a:spcBef>
            <a:spcAft>
              <a:spcPct val="35000"/>
            </a:spcAft>
            <a:buNone/>
          </a:pPr>
          <a:endParaRPr lang="en-US" sz="600" kern="1200"/>
        </a:p>
      </dsp:txBody>
      <dsp:txXfrm rot="-5400000">
        <a:off x="3010854" y="3481582"/>
        <a:ext cx="93341" cy="90747"/>
      </dsp:txXfrm>
    </dsp:sp>
    <dsp:sp modelId="{C0128692-A715-472B-9C08-9421C5C7610F}">
      <dsp:nvSpPr>
        <dsp:cNvPr id="0" name=""/>
        <dsp:cNvSpPr/>
      </dsp:nvSpPr>
      <dsp:spPr>
        <a:xfrm>
          <a:off x="2076445" y="3632828"/>
          <a:ext cx="1962158" cy="345706"/>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US" sz="1200" kern="1200">
              <a:latin typeface="Arial" panose="020B0604020202020204" pitchFamily="34" charset="0"/>
              <a:cs typeface="Arial" panose="020B0604020202020204" pitchFamily="34" charset="0"/>
            </a:rPr>
            <a:t>Recovery</a:t>
          </a:r>
        </a:p>
      </dsp:txBody>
      <dsp:txXfrm>
        <a:off x="2086570" y="3642953"/>
        <a:ext cx="1941908" cy="325456"/>
      </dsp:txXfrm>
    </dsp:sp>
  </dsp:spTree>
</dsp:drawing>
</file>

<file path=word/diagrams/layout1.xml><?xml version="1.0" encoding="utf-8"?>
<dgm:layoutDef xmlns:dgm="http://schemas.openxmlformats.org/drawingml/2006/diagram" xmlns:a="http://schemas.openxmlformats.org/drawingml/2006/main" uniqueId="urn:diagrams.loki3.com/BracketList">
  <dgm:title val="Vertical Bracket List"/>
  <dgm:desc val="Use to show grouped blocks of information.  Works well with large amounts of Level 2 text."/>
  <dgm:catLst>
    <dgm:cat type="list" pri="4110"/>
    <dgm:cat type="officeonline" pri="3000"/>
  </dgm:catLst>
  <dgm:sampData>
    <dgm:dataModel>
      <dgm:ptLst>
        <dgm:pt modelId="0" type="doc"/>
        <dgm:pt modelId="1">
          <dgm:prSet phldr="1"/>
        </dgm:pt>
        <dgm:pt modelId="11">
          <dgm:prSet phldr="1"/>
        </dgm:pt>
        <dgm:pt modelId="2">
          <dgm:prSet phldr="1"/>
        </dgm:pt>
        <dgm:pt modelId="21">
          <dgm:prSet phldr="1"/>
        </dgm:pt>
      </dgm:ptLst>
      <dgm:cxnLst>
        <dgm:cxn modelId="3" srcId="0" destId="1" srcOrd="0" destOrd="0"/>
        <dgm:cxn modelId="4" srcId="1" destId="11" srcOrd="0" destOrd="0"/>
        <dgm:cxn modelId="5" srcId="0" destId="2" srcOrd="0" destOrd="0"/>
        <dgm:cxn modelId="6" srcId="2" destId="21" srcOrd="0" destOrd="0"/>
      </dgm:cxnLst>
      <dgm:bg/>
      <dgm:whole/>
    </dgm:dataModel>
  </dgm:sampData>
  <dgm:styleData useDef="1">
    <dgm:dataModel>
      <dgm:ptLst/>
      <dgm:bg/>
      <dgm:whole/>
    </dgm:dataModel>
  </dgm:styleData>
  <dgm:clrData useDef="1">
    <dgm:dataModel>
      <dgm:ptLst/>
      <dgm:bg/>
      <dgm:whole/>
    </dgm:dataModel>
  </dgm:clrData>
  <dgm:layoutNode name="Name0">
    <dgm:varLst>
      <dgm:dir/>
      <dgm:animLvl val="lvl"/>
      <dgm:resizeHandles val="exact"/>
    </dgm:varLst>
    <dgm:choose name="Name1">
      <dgm:if name="Name2" func="var" arg="dir" op="equ" val="norm">
        <dgm:alg type="lin">
          <dgm:param type="linDir" val="fromT"/>
          <dgm:param type="nodeHorzAlign" val="l"/>
        </dgm:alg>
      </dgm:if>
      <dgm:else name="Name3">
        <dgm:alg type="lin">
          <dgm:param type="linDir" val="fromT"/>
          <dgm:param type="nodeHorzAlign" val="r"/>
        </dgm:alg>
      </dgm:else>
    </dgm:choose>
    <dgm:shape xmlns:r="http://schemas.openxmlformats.org/officeDocument/2006/relationships" r:blip="">
      <dgm:adjLst/>
    </dgm:shape>
    <dgm:presOf/>
    <dgm:constrLst>
      <dgm:constr type="h" for="ch" forName="linNode" refType="h"/>
      <dgm:constr type="w" for="ch" forName="linNode" refType="w"/>
      <dgm:constr type="h" for="ch" forName="spV" refType="primFontSz" refFor="des" refForName="parTx" fact="0.1"/>
      <dgm:constr type="primFontSz" for="des" forName="parTx" val="65"/>
      <dgm:constr type="primFontSz" for="des" forName="desTx" refType="primFontSz" refFor="des" refForName="parTx"/>
      <dgm:constr type="h" for="des" forName="parTx" refType="primFontSz" refFor="des" refForName="parTx" fact="0.55"/>
      <dgm:constr type="h" for="des" forName="bracket" refType="primFontSz" refFor="des" refForName="parTx" fact="0.55"/>
      <dgm:constr type="h" for="des" forName="desTx" refType="primFontSz" refFor="des" refForName="parTx" fact="0.55"/>
    </dgm:constrLst>
    <dgm:ruleLst>
      <dgm:rule type="primFontSz" for="des" forName="parTx" val="5" fact="NaN" max="NaN"/>
    </dgm:ruleLst>
    <dgm:forEach name="Name4" axis="ch" ptType="node">
      <dgm:layoutNode name="linNode">
        <dgm:choose name="Name5">
          <dgm:if name="Name6" func="var" arg="dir" op="equ" val="norm">
            <dgm:alg type="lin">
              <dgm:param type="linDir" val="fromL"/>
            </dgm:alg>
          </dgm:if>
          <dgm:else name="Name7">
            <dgm:alg type="lin">
              <dgm:param type="linDir" val="fromR"/>
            </dgm:alg>
          </dgm:else>
        </dgm:choose>
        <dgm:shape xmlns:r="http://schemas.openxmlformats.org/officeDocument/2006/relationships" r:blip="">
          <dgm:adjLst/>
        </dgm:shape>
        <dgm:presOf/>
        <dgm:constrLst>
          <dgm:constr type="w" for="ch" forName="parTx" refType="w" fact="0.25"/>
          <dgm:constr type="w" for="ch" forName="bracket" refType="w" fact="0.05"/>
          <dgm:constr type="w" for="ch" forName="spH" refType="w" fact="0.02"/>
          <dgm:constr type="w" for="ch" forName="desTx" refType="w" fact="0.68"/>
          <dgm:constr type="h" for="ch" forName="bracket" refType="h" refFor="ch" refForName="desTx" op="gte"/>
          <dgm:constr type="h" for="ch" forName="bracket" refType="h" refFor="ch" refForName="parTx" op="gte"/>
          <dgm:constr type="h" for="ch" forName="desTx" refType="h" refFor="ch" refForName="parTx" op="gte"/>
        </dgm:constrLst>
        <dgm:ruleLst/>
        <dgm:layoutNode name="parTx" styleLbl="revTx">
          <dgm:varLst>
            <dgm:chMax val="1"/>
            <dgm:bulletEnabled val="1"/>
          </dgm:varLst>
          <dgm:choose name="Name8">
            <dgm:if name="Name9" func="var" arg="dir" op="equ" val="norm">
              <dgm:alg type="tx">
                <dgm:param type="parTxLTRAlign" val="r"/>
              </dgm:alg>
            </dgm:if>
            <dgm:else name="Name10">
              <dgm:alg type="tx">
                <dgm:param type="parTxLTRAlign" val="l"/>
              </dgm:alg>
            </dgm:else>
          </dgm:choose>
          <dgm:shape xmlns:r="http://schemas.openxmlformats.org/officeDocument/2006/relationships" type="rect" r:blip="">
            <dgm:adjLst/>
          </dgm:shape>
          <dgm:presOf axis="self" ptType="node"/>
          <dgm:constrLst>
            <dgm:constr type="tMarg" refType="primFontSz" fact="0.2"/>
            <dgm:constr type="bMarg" refType="primFontSz" fact="0.2"/>
          </dgm:constrLst>
          <dgm:ruleLst>
            <dgm:rule type="h" val="INF" fact="NaN" max="NaN"/>
          </dgm:ruleLst>
        </dgm:layoutNode>
        <dgm:layoutNode name="bracket" styleLbl="parChTrans1D1">
          <dgm:alg type="sp"/>
          <dgm:choose name="Name11">
            <dgm:if name="Name12" func="var" arg="dir" op="equ" val="norm">
              <dgm:shape xmlns:r="http://schemas.openxmlformats.org/officeDocument/2006/relationships" type="leftBrace" r:blip="">
                <dgm:adjLst>
                  <dgm:adj idx="1" val="0.35"/>
                </dgm:adjLst>
              </dgm:shape>
            </dgm:if>
            <dgm:else name="Name13">
              <dgm:shape xmlns:r="http://schemas.openxmlformats.org/officeDocument/2006/relationships" rot="180" type="leftBrace" r:blip="">
                <dgm:adjLst>
                  <dgm:adj idx="1" val="0.35"/>
                </dgm:adjLst>
              </dgm:shape>
            </dgm:else>
          </dgm:choose>
          <dgm:presOf/>
        </dgm:layoutNode>
        <dgm:layoutNode name="spH">
          <dgm:alg type="sp"/>
        </dgm:layoutNode>
        <dgm:choose name="Name14">
          <dgm:if name="Name15" axis="ch" ptType="node" func="cnt" op="gte" val="1">
            <dgm:layoutNode name="desTx" styleLbl="node1">
              <dgm:varLst>
                <dgm:bulletEnabled val="1"/>
              </dgm:varLst>
              <dgm:alg type="tx">
                <dgm:param type="stBulletLvl" val="1"/>
                <dgm:param type="txAnchorVertCh" val="mid"/>
              </dgm:alg>
              <dgm:shape xmlns:r="http://schemas.openxmlformats.org/officeDocument/2006/relationships" type="rect" r:blip="">
                <dgm:adjLst/>
              </dgm:shape>
              <dgm:presOf axis="des" ptType="node"/>
              <dgm:constrLst>
                <dgm:constr type="secFontSz" refType="primFontSz"/>
                <dgm:constr type="tMarg" refType="primFontSz" fact="0.3"/>
                <dgm:constr type="bMarg" refType="primFontSz" fact="0.3"/>
                <dgm:constr type="lMarg" refType="primFontSz" fact="0.3"/>
                <dgm:constr type="rMarg" refType="primFontSz" fact="0.3"/>
              </dgm:constrLst>
              <dgm:ruleLst>
                <dgm:rule type="h" val="INF" fact="NaN" max="NaN"/>
              </dgm:ruleLst>
            </dgm:layoutNode>
          </dgm:if>
          <dgm:else name="Name16"/>
        </dgm:choose>
      </dgm:layoutNode>
      <dgm:forEach name="Name17" axis="followSib" ptType="sibTrans" cnt="1">
        <dgm:layoutNode name="spV">
          <dgm:alg type="sp"/>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process2">
  <dgm:title val=""/>
  <dgm:desc val=""/>
  <dgm:catLst>
    <dgm:cat type="process" pri="13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linearFlow">
    <dgm:varLst>
      <dgm:resizeHandles val="exact"/>
    </dgm:varLst>
    <dgm:alg type="lin">
      <dgm:param type="linDir" val="fromT"/>
    </dgm:alg>
    <dgm:shape xmlns:r="http://schemas.openxmlformats.org/officeDocument/2006/relationships" r:blip="">
      <dgm:adjLst/>
    </dgm:shape>
    <dgm:presOf/>
    <dgm:constrLst>
      <dgm:constr type="h" for="ch" ptType="node" refType="h"/>
      <dgm:constr type="h" for="ch" ptType="sibTrans" refType="h" refFor="ch" refPtType="node" fact="0.5"/>
      <dgm:constr type="w" for="ch" ptType="node" op="equ"/>
      <dgm:constr type="primFontSz" for="ch" ptType="node" op="equ" val="65"/>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choose name="Name0">
          <dgm:if name="Name1" axis="root des" ptType="all node" func="maxDepth" op="gt" val="1">
            <dgm:alg type="tx">
              <dgm:param type="parTxLTRAlign" val="l"/>
              <dgm:param type="parTxRTLAlign" val="r"/>
              <dgm:param type="txAnchorVertCh" val="mid"/>
            </dgm:alg>
          </dgm:if>
          <dgm:else name="Name2">
            <dgm:alg type="tx"/>
          </dgm:else>
        </dgm:choose>
        <dgm:shape xmlns:r="http://schemas.openxmlformats.org/officeDocument/2006/relationships" type="roundRect" r:blip="">
          <dgm:adjLst>
            <dgm:adj idx="1" val="0.1"/>
          </dgm:adjLst>
        </dgm:shape>
        <dgm:presOf axis="desOrSelf" ptType="node"/>
        <dgm:constrLst>
          <dgm:constr type="w" refType="h" fact="1.8"/>
          <dgm:constr type="tMarg" refType="primFontSz" fact="0.3"/>
          <dgm:constr type="bMarg" refType="primFontSz" fact="0.3"/>
          <dgm:constr type="lMarg" refType="primFontSz" fact="0.3"/>
          <dgm:constr type="rMarg" refType="primFontSz" fact="0.3"/>
        </dgm:constrLst>
        <dgm:ruleLst>
          <dgm:rule type="primFontSz" val="18" fact="NaN" max="NaN"/>
          <dgm:rule type="w" val="NaN" fact="4" max="NaN"/>
          <dgm:rule type="primFontSz" val="5"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w" refType="h" fact="0.9"/>
            <dgm:constr type="connDist"/>
            <dgm:constr type="wArH" refType="w" fact="0.5"/>
            <dgm:constr type="hArH" refType="w"/>
            <dgm:constr type="stemThick" refType="w" fact="0.6"/>
            <dgm:constr type="begPad" refType="connDist" fact="0.125"/>
            <dgm:constr type="endPad" refType="connDist" fact="0.125"/>
          </dgm:constrLst>
          <dgm:ruleLst/>
          <dgm:layoutNode name="connectorText">
            <dgm:alg type="tx">
              <dgm:param type="autoTxRot" val="upr"/>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JAM20</b:Tag>
    <b:SourceType>InternetSite</b:SourceType>
    <b:Guid>{4A99702F-E24E-48E1-A46D-2338384E0903}</b:Guid>
    <b:Author>
      <b:Author>
        <b:Corporate>JAMES CHEN</b:Corporate>
      </b:Author>
    </b:Author>
    <b:Title>investopedia</b:Title>
    <b:InternetSiteTitle>investopedia</b:InternetSiteTitle>
    <b:Year>2020</b:Year>
    <b:Month>10</b:Month>
    <b:Day>22</b:Day>
    <b:URL>https://www.investopedia.com/terms/i/investment.asp</b:URL>
    <b:RefOrder>3</b:RefOrder>
  </b:Source>
  <b:Source>
    <b:Tag>Sha20</b:Tag>
    <b:SourceType>InternetSite</b:SourceType>
    <b:Guid>{18681965-5FD3-4B17-B052-37987D3B0A09}</b:Guid>
    <b:Author>
      <b:Author>
        <b:Corporate>Shari'ah Rulings</b:Corporate>
      </b:Author>
    </b:Author>
    <b:Title>Islamic Banking</b:Title>
    <b:InternetSiteTitle>Islamic Banking</b:InternetSiteTitle>
    <b:Year>2020</b:Year>
    <b:Month>11</b:Month>
    <b:Day>11</b:Day>
    <b:URL>https://www.islamic-banking.com/explore/islamic-finance/islamic-banking</b:URL>
    <b:RefOrder>4</b:RefOrder>
  </b:Source>
  <b:Source>
    <b:Tag>DaJ19</b:Tag>
    <b:SourceType>InternetSite</b:SourceType>
    <b:Guid>{27C2C8BF-F5B6-45C8-8878-44FBFC3A34A8}</b:Guid>
    <b:Author>
      <b:Author>
        <b:Corporate>Da Jia Qian</b:Corporate>
      </b:Author>
    </b:Author>
    <b:Title>Faculty of Business</b:Title>
    <b:InternetSiteTitle>2Faculty of Business</b:InternetSiteTitle>
    <b:Year>2019</b:Year>
    <b:Month>03</b:Month>
    <b:Day>3</b:Day>
    <b:URL>https://mfpc.org.my/wp-content/uploads/2019/03/3-14_Original-Research_Paper-1_Conventional-Banking-Islamic-Banking.pdf</b:URL>
    <b:RefOrder>5</b:RefOrder>
  </b:Source>
  <b:Source>
    <b:Tag>ANO20</b:Tag>
    <b:SourceType>InternetSite</b:SourceType>
    <b:Guid>{5971E680-A150-4ADE-B97B-156683E6FD8E}</b:Guid>
    <b:Author>
      <b:Author>
        <b:Corporate>AN OVERVIEW OF SIBL</b:Corporate>
      </b:Author>
    </b:Author>
    <b:Title>AN OVERVIEW OF SIBL</b:Title>
    <b:InternetSiteTitle>AN OVERVIEW OF SIBL</b:InternetSiteTitle>
    <b:Year>2020</b:Year>
    <b:Month>12</b:Month>
    <b:Day>12</b:Day>
    <b:URL>https://www.siblbd.com/about/profile?fbclid=IwAR2Ul-</b:URL>
    <b:RefOrder>1</b:RefOrder>
  </b:Source>
  <b:Source>
    <b:Tag>Def20</b:Tag>
    <b:SourceType>InternetSite</b:SourceType>
    <b:Guid>{A2533E19-515F-4878-A55B-AB87CF59205D}</b:Guid>
    <b:Title>Definition of Islamic Banking</b:Title>
    <b:InternetSiteTitle>Definition of Islamic Banking</b:InternetSiteTitle>
    <b:Year>2020</b:Year>
    <b:Month>12</b:Month>
    <b:Day>11</b:Day>
    <b:URL>https://www.assignmentpoint.com/business/banking/definition-islamic-banking.html</b:URL>
    <b:Author>
      <b:Author>
        <b:Corporate>Definition of Islamic Banking</b:Corporate>
      </b:Author>
    </b:Author>
    <b:RefOrder>2</b:RefOrder>
  </b:Source>
</b:Sources>
</file>

<file path=customXml/itemProps1.xml><?xml version="1.0" encoding="utf-8"?>
<ds:datastoreItem xmlns:ds="http://schemas.openxmlformats.org/officeDocument/2006/customXml" ds:itemID="{CE6A48C3-2F10-4466-A3F6-B5EC620148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4097</TotalTime>
  <Pages>1</Pages>
  <Words>8101</Words>
  <Characters>46177</Characters>
  <Application>Microsoft Office Word</Application>
  <DocSecurity>0</DocSecurity>
  <Lines>384</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tithi</dc:creator>
  <cp:keywords/>
  <dc:description/>
  <cp:lastModifiedBy>Lamia Alam</cp:lastModifiedBy>
  <cp:revision>210</cp:revision>
  <dcterms:created xsi:type="dcterms:W3CDTF">2020-11-28T11:55:00Z</dcterms:created>
  <dcterms:modified xsi:type="dcterms:W3CDTF">2021-02-15T07:50:00Z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c2af8841-f0e0-34cf-8657-07c4c7dcdca3</vt:lpwstr>
  </property>
  <property fmtid="{D5CDD505-2E9C-101B-9397-08002B2CF9AE}" pid="4" name="Mendeley Citation Style_1">
    <vt:lpwstr>http://www.zotero.org/styles/apa</vt:lpwstr>
  </property>
</Properties>
</file>