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20579" w14:textId="77777777" w:rsidR="009974BD" w:rsidRDefault="009974BD" w:rsidP="00C2464B">
      <w:pPr>
        <w:pStyle w:val="Title"/>
        <w:rPr>
          <w:rFonts w:ascii="Arial" w:hAnsi="Arial" w:cs="Arial"/>
          <w:sz w:val="40"/>
          <w:szCs w:val="40"/>
        </w:rPr>
      </w:pPr>
      <w:bookmarkStart w:id="0" w:name="_Hlk180230020"/>
      <w:bookmarkEnd w:id="0"/>
    </w:p>
    <w:p w14:paraId="4F4EA640" w14:textId="2C05AFE2" w:rsidR="004A4133" w:rsidRDefault="00DC6E96" w:rsidP="004A4133">
      <w:pPr>
        <w:jc w:val="center"/>
        <w:rPr>
          <w:rFonts w:ascii="Times New Roman" w:hAnsi="Times New Roman" w:cs="Times New Roman"/>
          <w:b/>
          <w:bCs/>
          <w:i/>
          <w:iCs/>
          <w:sz w:val="32"/>
          <w:szCs w:val="32"/>
        </w:rPr>
      </w:pPr>
      <w:r w:rsidRPr="00DC6E96">
        <w:rPr>
          <w:rFonts w:ascii="Times New Roman" w:hAnsi="Times New Roman" w:cs="Times New Roman"/>
          <w:b/>
          <w:bCs/>
          <w:sz w:val="32"/>
          <w:szCs w:val="32"/>
        </w:rPr>
        <w:t xml:space="preserve">Internship Report on </w:t>
      </w:r>
      <w:r w:rsidRPr="00D20648">
        <w:rPr>
          <w:rFonts w:ascii="Times New Roman" w:hAnsi="Times New Roman" w:cs="Times New Roman"/>
          <w:b/>
          <w:bCs/>
          <w:sz w:val="32"/>
          <w:szCs w:val="32"/>
        </w:rPr>
        <w:t>“</w:t>
      </w:r>
      <w:r w:rsidR="00EA1C1B" w:rsidRPr="00EA1C1B">
        <w:rPr>
          <w:rFonts w:ascii="Times New Roman" w:hAnsi="Times New Roman" w:cs="Times New Roman"/>
          <w:b/>
          <w:bCs/>
          <w:sz w:val="32"/>
          <w:szCs w:val="32"/>
        </w:rPr>
        <w:t xml:space="preserve">The Retirement plan activities of </w:t>
      </w:r>
      <w:r w:rsidR="00EA1C1B">
        <w:rPr>
          <w:rFonts w:ascii="Times New Roman" w:hAnsi="Times New Roman" w:cs="Times New Roman"/>
          <w:b/>
          <w:bCs/>
          <w:sz w:val="32"/>
          <w:szCs w:val="32"/>
        </w:rPr>
        <w:t>the Plan Admin</w:t>
      </w:r>
      <w:r w:rsidR="00EA1C1B" w:rsidRPr="00EA1C1B">
        <w:rPr>
          <w:rFonts w:ascii="Times New Roman" w:hAnsi="Times New Roman" w:cs="Times New Roman"/>
          <w:b/>
          <w:bCs/>
          <w:sz w:val="32"/>
          <w:szCs w:val="32"/>
        </w:rPr>
        <w:t xml:space="preserve"> department at </w:t>
      </w:r>
      <w:proofErr w:type="spellStart"/>
      <w:r w:rsidR="00EA1C1B" w:rsidRPr="00EA1C1B">
        <w:rPr>
          <w:rFonts w:ascii="Times New Roman" w:hAnsi="Times New Roman" w:cs="Times New Roman"/>
          <w:b/>
          <w:bCs/>
          <w:sz w:val="32"/>
          <w:szCs w:val="32"/>
        </w:rPr>
        <w:t>DataPath</w:t>
      </w:r>
      <w:proofErr w:type="spellEnd"/>
      <w:r w:rsidRPr="00D20648">
        <w:rPr>
          <w:rFonts w:ascii="Times New Roman" w:hAnsi="Times New Roman" w:cs="Times New Roman"/>
          <w:b/>
          <w:bCs/>
          <w:sz w:val="32"/>
          <w:szCs w:val="32"/>
        </w:rPr>
        <w:t>”</w:t>
      </w:r>
    </w:p>
    <w:p w14:paraId="1A2D521A" w14:textId="77777777" w:rsidR="00DC6E96" w:rsidRPr="00EB7695" w:rsidRDefault="00DC6E96" w:rsidP="004A4133">
      <w:pPr>
        <w:jc w:val="center"/>
        <w:rPr>
          <w:rFonts w:ascii="Times New Roman" w:hAnsi="Times New Roman" w:cs="Times New Roman"/>
          <w:sz w:val="24"/>
          <w:szCs w:val="24"/>
        </w:rPr>
      </w:pPr>
      <w:r w:rsidRPr="00EB7695">
        <w:rPr>
          <w:rFonts w:ascii="Times New Roman" w:hAnsi="Times New Roman" w:cs="Times New Roman"/>
          <w:sz w:val="24"/>
          <w:szCs w:val="24"/>
        </w:rPr>
        <w:t xml:space="preserve">Course Title: Internship </w:t>
      </w:r>
    </w:p>
    <w:p w14:paraId="3E26423E" w14:textId="63AC0248" w:rsidR="00DC6E96" w:rsidRPr="00EB7695" w:rsidRDefault="00DC6E96" w:rsidP="004A4133">
      <w:pPr>
        <w:jc w:val="center"/>
        <w:rPr>
          <w:rFonts w:ascii="Times New Roman" w:hAnsi="Times New Roman" w:cs="Times New Roman"/>
          <w:sz w:val="24"/>
          <w:szCs w:val="24"/>
        </w:rPr>
      </w:pPr>
      <w:r w:rsidRPr="00EB7695">
        <w:rPr>
          <w:rFonts w:ascii="Times New Roman" w:hAnsi="Times New Roman" w:cs="Times New Roman"/>
          <w:sz w:val="24"/>
          <w:szCs w:val="24"/>
        </w:rPr>
        <w:t>Course Code: INT 4399</w:t>
      </w:r>
    </w:p>
    <w:p w14:paraId="174CBB58" w14:textId="77777777" w:rsidR="00F57FA7" w:rsidRPr="00554785" w:rsidRDefault="00F57FA7" w:rsidP="009974BD">
      <w:pPr>
        <w:jc w:val="center"/>
        <w:rPr>
          <w:rFonts w:ascii="Times New Roman" w:hAnsi="Times New Roman" w:cs="Times New Roman"/>
          <w:b/>
          <w:sz w:val="32"/>
          <w:szCs w:val="32"/>
          <w:u w:val="single"/>
        </w:rPr>
      </w:pPr>
      <w:r w:rsidRPr="00554785">
        <w:rPr>
          <w:rFonts w:ascii="Times New Roman" w:hAnsi="Times New Roman" w:cs="Times New Roman"/>
          <w:b/>
          <w:sz w:val="32"/>
          <w:szCs w:val="32"/>
          <w:u w:val="single"/>
        </w:rPr>
        <w:t>Submitted to</w:t>
      </w:r>
    </w:p>
    <w:p w14:paraId="6C0A5E67" w14:textId="64D48150" w:rsidR="00D20648" w:rsidRPr="00D20648" w:rsidRDefault="00D20648" w:rsidP="00F57FA7">
      <w:pPr>
        <w:jc w:val="center"/>
        <w:rPr>
          <w:rFonts w:ascii="Times New Roman" w:hAnsi="Times New Roman" w:cs="Times New Roman"/>
          <w:sz w:val="24"/>
          <w:szCs w:val="24"/>
        </w:rPr>
      </w:pPr>
      <w:r w:rsidRPr="00D20648">
        <w:rPr>
          <w:rFonts w:ascii="Times New Roman" w:hAnsi="Times New Roman" w:cs="Times New Roman"/>
          <w:sz w:val="24"/>
          <w:szCs w:val="24"/>
        </w:rPr>
        <w:t>Ahmed Imran Kabir</w:t>
      </w:r>
    </w:p>
    <w:p w14:paraId="4771C97B" w14:textId="21839386" w:rsidR="00D20648" w:rsidRPr="00D20648" w:rsidRDefault="00D20648" w:rsidP="00F57FA7">
      <w:pPr>
        <w:jc w:val="center"/>
        <w:rPr>
          <w:rFonts w:ascii="Times New Roman" w:hAnsi="Times New Roman" w:cs="Times New Roman"/>
          <w:sz w:val="24"/>
          <w:szCs w:val="24"/>
        </w:rPr>
      </w:pPr>
      <w:r w:rsidRPr="00D20648">
        <w:rPr>
          <w:rFonts w:ascii="Times New Roman" w:hAnsi="Times New Roman" w:cs="Times New Roman"/>
          <w:sz w:val="24"/>
          <w:szCs w:val="24"/>
        </w:rPr>
        <w:t>Lecturer</w:t>
      </w:r>
    </w:p>
    <w:p w14:paraId="2F0444FD" w14:textId="77777777" w:rsidR="00F57FA7" w:rsidRPr="00554785" w:rsidRDefault="00F57FA7" w:rsidP="00F57FA7">
      <w:pPr>
        <w:jc w:val="center"/>
        <w:rPr>
          <w:rFonts w:ascii="Times New Roman" w:hAnsi="Times New Roman" w:cs="Times New Roman"/>
          <w:sz w:val="24"/>
          <w:szCs w:val="24"/>
        </w:rPr>
      </w:pPr>
      <w:r w:rsidRPr="00554785">
        <w:rPr>
          <w:rFonts w:ascii="Times New Roman" w:hAnsi="Times New Roman" w:cs="Times New Roman"/>
          <w:sz w:val="24"/>
          <w:szCs w:val="24"/>
        </w:rPr>
        <w:t>School of Business and Economics</w:t>
      </w:r>
    </w:p>
    <w:p w14:paraId="4EAD19DE" w14:textId="1A097F40" w:rsidR="009974BD" w:rsidRPr="00554785" w:rsidRDefault="00F57FA7" w:rsidP="00C2464B">
      <w:pPr>
        <w:jc w:val="center"/>
        <w:rPr>
          <w:rFonts w:ascii="Times New Roman" w:hAnsi="Times New Roman" w:cs="Times New Roman"/>
          <w:sz w:val="24"/>
          <w:szCs w:val="24"/>
        </w:rPr>
      </w:pPr>
      <w:r w:rsidRPr="00554785">
        <w:rPr>
          <w:rFonts w:ascii="Times New Roman" w:hAnsi="Times New Roman" w:cs="Times New Roman"/>
          <w:sz w:val="24"/>
          <w:szCs w:val="24"/>
        </w:rPr>
        <w:t>United International University</w:t>
      </w:r>
    </w:p>
    <w:p w14:paraId="61C629F8" w14:textId="77777777" w:rsidR="00F57FA7" w:rsidRPr="00880C6A" w:rsidRDefault="00F57FA7" w:rsidP="00F57FA7">
      <w:pPr>
        <w:jc w:val="center"/>
        <w:rPr>
          <w:rFonts w:ascii="Times New Roman" w:hAnsi="Times New Roman" w:cs="Times New Roman"/>
          <w:b/>
          <w:sz w:val="24"/>
          <w:szCs w:val="24"/>
          <w:u w:val="single"/>
        </w:rPr>
      </w:pPr>
      <w:r w:rsidRPr="00880C6A">
        <w:rPr>
          <w:rFonts w:ascii="Times New Roman" w:hAnsi="Times New Roman" w:cs="Times New Roman"/>
          <w:b/>
          <w:sz w:val="24"/>
          <w:szCs w:val="24"/>
          <w:u w:val="single"/>
        </w:rPr>
        <w:t>Submitted by</w:t>
      </w:r>
    </w:p>
    <w:p w14:paraId="0A450483" w14:textId="77777777" w:rsidR="00F57FA7" w:rsidRPr="00880C6A" w:rsidRDefault="003F55FC" w:rsidP="00F57FA7">
      <w:pPr>
        <w:jc w:val="center"/>
        <w:rPr>
          <w:rFonts w:ascii="Times New Roman" w:hAnsi="Times New Roman" w:cs="Times New Roman"/>
          <w:sz w:val="24"/>
          <w:szCs w:val="24"/>
        </w:rPr>
      </w:pPr>
      <w:r w:rsidRPr="00880C6A">
        <w:rPr>
          <w:rFonts w:ascii="Times New Roman" w:hAnsi="Times New Roman" w:cs="Times New Roman"/>
          <w:sz w:val="24"/>
          <w:szCs w:val="24"/>
        </w:rPr>
        <w:t>Mohammad</w:t>
      </w:r>
      <w:r w:rsidR="00F57FA7" w:rsidRPr="00880C6A">
        <w:rPr>
          <w:rFonts w:ascii="Times New Roman" w:hAnsi="Times New Roman" w:cs="Times New Roman"/>
          <w:sz w:val="24"/>
          <w:szCs w:val="24"/>
        </w:rPr>
        <w:t xml:space="preserve"> Bin Jamil</w:t>
      </w:r>
    </w:p>
    <w:p w14:paraId="14CABAE8" w14:textId="6A5F6F7C" w:rsidR="00F57FA7" w:rsidRPr="00880C6A" w:rsidRDefault="00F57FA7" w:rsidP="00F57FA7">
      <w:pPr>
        <w:jc w:val="center"/>
        <w:rPr>
          <w:rFonts w:ascii="Times New Roman" w:hAnsi="Times New Roman" w:cs="Times New Roman"/>
          <w:sz w:val="24"/>
          <w:szCs w:val="24"/>
        </w:rPr>
      </w:pPr>
      <w:r w:rsidRPr="00880C6A">
        <w:rPr>
          <w:rFonts w:ascii="Times New Roman" w:hAnsi="Times New Roman" w:cs="Times New Roman"/>
          <w:sz w:val="24"/>
          <w:szCs w:val="24"/>
        </w:rPr>
        <w:t>111 201 049</w:t>
      </w:r>
    </w:p>
    <w:p w14:paraId="6A44DB5C" w14:textId="336FD0F8" w:rsidR="00D20648" w:rsidRPr="00880C6A" w:rsidRDefault="00D20648" w:rsidP="00F57FA7">
      <w:pPr>
        <w:jc w:val="center"/>
        <w:rPr>
          <w:rFonts w:ascii="Times New Roman" w:hAnsi="Times New Roman" w:cs="Times New Roman"/>
          <w:sz w:val="24"/>
          <w:szCs w:val="24"/>
        </w:rPr>
      </w:pPr>
      <w:r w:rsidRPr="00880C6A">
        <w:rPr>
          <w:rFonts w:ascii="Times New Roman" w:hAnsi="Times New Roman" w:cs="Times New Roman"/>
          <w:sz w:val="24"/>
          <w:szCs w:val="24"/>
        </w:rPr>
        <w:t>Major: Management Information System (MIS)</w:t>
      </w:r>
    </w:p>
    <w:p w14:paraId="40711B4A" w14:textId="532B2B37" w:rsidR="00F57FA7" w:rsidRPr="00880C6A" w:rsidRDefault="00F57FA7" w:rsidP="00F57FA7">
      <w:pPr>
        <w:jc w:val="center"/>
        <w:rPr>
          <w:rFonts w:ascii="Times New Roman" w:hAnsi="Times New Roman" w:cs="Times New Roman"/>
          <w:sz w:val="24"/>
          <w:szCs w:val="24"/>
        </w:rPr>
      </w:pPr>
      <w:r w:rsidRPr="00880C6A">
        <w:rPr>
          <w:rFonts w:ascii="Times New Roman" w:hAnsi="Times New Roman" w:cs="Times New Roman"/>
          <w:sz w:val="24"/>
          <w:szCs w:val="24"/>
        </w:rPr>
        <w:t xml:space="preserve">School of </w:t>
      </w:r>
      <w:r w:rsidR="00615FD9">
        <w:rPr>
          <w:rFonts w:ascii="Times New Roman" w:hAnsi="Times New Roman" w:cs="Times New Roman"/>
          <w:sz w:val="24"/>
          <w:szCs w:val="24"/>
        </w:rPr>
        <w:t>B</w:t>
      </w:r>
      <w:r w:rsidRPr="00880C6A">
        <w:rPr>
          <w:rFonts w:ascii="Times New Roman" w:hAnsi="Times New Roman" w:cs="Times New Roman"/>
          <w:sz w:val="24"/>
          <w:szCs w:val="24"/>
        </w:rPr>
        <w:t xml:space="preserve">usiness and </w:t>
      </w:r>
      <w:r w:rsidR="00615FD9">
        <w:rPr>
          <w:rFonts w:ascii="Times New Roman" w:hAnsi="Times New Roman" w:cs="Times New Roman"/>
          <w:sz w:val="24"/>
          <w:szCs w:val="24"/>
        </w:rPr>
        <w:t>E</w:t>
      </w:r>
      <w:r w:rsidRPr="00880C6A">
        <w:rPr>
          <w:rFonts w:ascii="Times New Roman" w:hAnsi="Times New Roman" w:cs="Times New Roman"/>
          <w:sz w:val="24"/>
          <w:szCs w:val="24"/>
        </w:rPr>
        <w:t>conomics</w:t>
      </w:r>
    </w:p>
    <w:p w14:paraId="4E30CAE3" w14:textId="77777777" w:rsidR="00F57FA7" w:rsidRPr="00880C6A" w:rsidRDefault="00F57FA7" w:rsidP="00F57FA7">
      <w:pPr>
        <w:jc w:val="center"/>
        <w:rPr>
          <w:rFonts w:ascii="Times New Roman" w:hAnsi="Times New Roman" w:cs="Times New Roman"/>
          <w:sz w:val="24"/>
          <w:szCs w:val="24"/>
        </w:rPr>
      </w:pPr>
      <w:r w:rsidRPr="00880C6A">
        <w:rPr>
          <w:rFonts w:ascii="Times New Roman" w:hAnsi="Times New Roman" w:cs="Times New Roman"/>
          <w:sz w:val="24"/>
          <w:szCs w:val="24"/>
        </w:rPr>
        <w:t>United International University</w:t>
      </w:r>
    </w:p>
    <w:p w14:paraId="40E43A9C" w14:textId="77777777" w:rsidR="00F57FA7" w:rsidRPr="00554785" w:rsidRDefault="00F57FA7" w:rsidP="00F57FA7">
      <w:pPr>
        <w:jc w:val="center"/>
        <w:rPr>
          <w:rFonts w:ascii="Times New Roman" w:hAnsi="Times New Roman" w:cs="Times New Roman"/>
          <w:sz w:val="32"/>
          <w:szCs w:val="32"/>
        </w:rPr>
      </w:pPr>
    </w:p>
    <w:p w14:paraId="1A819DB7" w14:textId="43583EA4" w:rsidR="00F57FA7" w:rsidRPr="00554785" w:rsidRDefault="009974BD" w:rsidP="00EB7695">
      <w:pPr>
        <w:jc w:val="center"/>
        <w:rPr>
          <w:rFonts w:ascii="Times New Roman" w:hAnsi="Times New Roman" w:cs="Times New Roman"/>
          <w:sz w:val="32"/>
          <w:szCs w:val="32"/>
        </w:rPr>
      </w:pPr>
      <w:r w:rsidRPr="00554785">
        <w:rPr>
          <w:rFonts w:ascii="Times New Roman" w:hAnsi="Times New Roman" w:cs="Times New Roman"/>
          <w:noProof/>
          <w:sz w:val="32"/>
          <w:szCs w:val="32"/>
        </w:rPr>
        <w:drawing>
          <wp:inline distT="0" distB="0" distL="0" distR="0" wp14:anchorId="265A1B6E" wp14:editId="08342296">
            <wp:extent cx="1696029" cy="154007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707354" cy="1550355"/>
                    </a:xfrm>
                    <a:prstGeom prst="rect">
                      <a:avLst/>
                    </a:prstGeom>
                  </pic:spPr>
                </pic:pic>
              </a:graphicData>
            </a:graphic>
          </wp:inline>
        </w:drawing>
      </w:r>
    </w:p>
    <w:p w14:paraId="798C4055" w14:textId="77777777" w:rsidR="00F57FA7" w:rsidRPr="00554785" w:rsidRDefault="009974BD" w:rsidP="004A4133">
      <w:pPr>
        <w:jc w:val="center"/>
        <w:rPr>
          <w:rFonts w:ascii="Times New Roman" w:hAnsi="Times New Roman" w:cs="Times New Roman"/>
          <w:b/>
          <w:sz w:val="32"/>
          <w:szCs w:val="32"/>
        </w:rPr>
      </w:pPr>
      <w:r w:rsidRPr="00554785">
        <w:rPr>
          <w:rFonts w:ascii="Times New Roman" w:hAnsi="Times New Roman" w:cs="Times New Roman"/>
          <w:b/>
          <w:sz w:val="32"/>
          <w:szCs w:val="32"/>
        </w:rPr>
        <w:t xml:space="preserve">School of Business and Economics </w:t>
      </w:r>
    </w:p>
    <w:p w14:paraId="148CE854" w14:textId="120EF967" w:rsidR="009974BD" w:rsidRDefault="009974BD" w:rsidP="004A4133">
      <w:pPr>
        <w:jc w:val="center"/>
        <w:rPr>
          <w:rFonts w:ascii="Times New Roman" w:hAnsi="Times New Roman" w:cs="Times New Roman"/>
          <w:b/>
          <w:sz w:val="32"/>
          <w:szCs w:val="32"/>
        </w:rPr>
      </w:pPr>
      <w:r w:rsidRPr="00554785">
        <w:rPr>
          <w:rFonts w:ascii="Times New Roman" w:hAnsi="Times New Roman" w:cs="Times New Roman"/>
          <w:b/>
          <w:sz w:val="32"/>
          <w:szCs w:val="32"/>
        </w:rPr>
        <w:t>United International University</w:t>
      </w:r>
    </w:p>
    <w:p w14:paraId="59C706AF" w14:textId="77777777" w:rsidR="00EB7695" w:rsidRPr="00880C6A" w:rsidRDefault="00EB7695" w:rsidP="004A4133">
      <w:pPr>
        <w:jc w:val="center"/>
        <w:rPr>
          <w:rFonts w:ascii="Times New Roman" w:hAnsi="Times New Roman" w:cs="Times New Roman"/>
          <w:b/>
          <w:sz w:val="32"/>
          <w:szCs w:val="28"/>
        </w:rPr>
      </w:pPr>
      <w:r w:rsidRPr="00880C6A">
        <w:rPr>
          <w:rFonts w:ascii="Times New Roman" w:hAnsi="Times New Roman" w:cs="Times New Roman"/>
          <w:b/>
          <w:sz w:val="32"/>
          <w:szCs w:val="28"/>
        </w:rPr>
        <w:t>Date of Submission</w:t>
      </w:r>
    </w:p>
    <w:p w14:paraId="63829E69" w14:textId="168725EF" w:rsidR="00EB7695" w:rsidRPr="00880C6A" w:rsidRDefault="00EB7695" w:rsidP="004A4133">
      <w:pPr>
        <w:jc w:val="center"/>
        <w:rPr>
          <w:rFonts w:ascii="Times New Roman" w:hAnsi="Times New Roman" w:cs="Times New Roman"/>
          <w:b/>
          <w:sz w:val="28"/>
          <w:szCs w:val="28"/>
        </w:rPr>
      </w:pPr>
      <w:r w:rsidRPr="00880C6A">
        <w:rPr>
          <w:rFonts w:ascii="Times New Roman" w:hAnsi="Times New Roman" w:cs="Times New Roman"/>
          <w:b/>
          <w:sz w:val="28"/>
          <w:szCs w:val="28"/>
        </w:rPr>
        <w:t>19 October 2024</w:t>
      </w:r>
    </w:p>
    <w:p w14:paraId="2FB05068" w14:textId="77777777" w:rsidR="00C2464B" w:rsidRDefault="00C2464B" w:rsidP="00C2464B">
      <w:pPr>
        <w:rPr>
          <w:rFonts w:ascii="Times New Roman" w:hAnsi="Times New Roman" w:cs="Times New Roman"/>
          <w:b/>
          <w:sz w:val="32"/>
          <w:szCs w:val="32"/>
        </w:rPr>
      </w:pPr>
    </w:p>
    <w:p w14:paraId="32E33B9E" w14:textId="77777777" w:rsidR="00C949C3" w:rsidRPr="00763255" w:rsidRDefault="00C949C3" w:rsidP="00C2464B">
      <w:pPr>
        <w:pStyle w:val="Heading1"/>
        <w:rPr>
          <w:rFonts w:ascii="Times New Roman" w:hAnsi="Times New Roman" w:cs="Times New Roman"/>
          <w:b/>
        </w:rPr>
      </w:pPr>
      <w:bookmarkStart w:id="1" w:name="_Toc180100728"/>
      <w:bookmarkStart w:id="2" w:name="_Toc180246704"/>
      <w:r w:rsidRPr="00763255">
        <w:rPr>
          <w:rFonts w:ascii="Times New Roman" w:hAnsi="Times New Roman" w:cs="Times New Roman"/>
          <w:b/>
        </w:rPr>
        <w:t>Letter of Transmittal</w:t>
      </w:r>
      <w:bookmarkEnd w:id="1"/>
      <w:bookmarkEnd w:id="2"/>
    </w:p>
    <w:p w14:paraId="1012E3E6" w14:textId="0D347ADC" w:rsidR="00C949C3" w:rsidRDefault="00C949C3" w:rsidP="00C949C3">
      <w:pPr>
        <w:pStyle w:val="Heading1"/>
        <w:jc w:val="center"/>
      </w:pPr>
    </w:p>
    <w:p w14:paraId="53D2CDFD" w14:textId="1B037FB5" w:rsidR="00C949C3" w:rsidRPr="00C2464B" w:rsidRDefault="00EB7695" w:rsidP="00C949C3">
      <w:pPr>
        <w:rPr>
          <w:rFonts w:ascii="Times New Roman" w:hAnsi="Times New Roman" w:cs="Times New Roman"/>
          <w:sz w:val="24"/>
          <w:szCs w:val="24"/>
        </w:rPr>
      </w:pPr>
      <w:r>
        <w:rPr>
          <w:rFonts w:ascii="Times New Roman" w:hAnsi="Times New Roman" w:cs="Times New Roman"/>
          <w:sz w:val="24"/>
          <w:szCs w:val="24"/>
        </w:rPr>
        <w:t xml:space="preserve">19 </w:t>
      </w:r>
      <w:proofErr w:type="spellStart"/>
      <w:r w:rsidR="00C949C3" w:rsidRPr="00C2464B">
        <w:rPr>
          <w:rFonts w:ascii="Times New Roman" w:hAnsi="Times New Roman" w:cs="Times New Roman"/>
          <w:sz w:val="24"/>
          <w:szCs w:val="24"/>
        </w:rPr>
        <w:t>th</w:t>
      </w:r>
      <w:proofErr w:type="spellEnd"/>
      <w:r w:rsidR="00C949C3" w:rsidRPr="00C2464B">
        <w:rPr>
          <w:rFonts w:ascii="Times New Roman" w:hAnsi="Times New Roman" w:cs="Times New Roman"/>
          <w:sz w:val="24"/>
          <w:szCs w:val="24"/>
        </w:rPr>
        <w:t xml:space="preserve"> </w:t>
      </w:r>
      <w:proofErr w:type="spellStart"/>
      <w:r>
        <w:rPr>
          <w:rFonts w:ascii="Times New Roman" w:hAnsi="Times New Roman" w:cs="Times New Roman"/>
          <w:sz w:val="24"/>
          <w:szCs w:val="24"/>
        </w:rPr>
        <w:t>Otober</w:t>
      </w:r>
      <w:proofErr w:type="spellEnd"/>
      <w:r w:rsidR="00C949C3" w:rsidRPr="00C2464B">
        <w:rPr>
          <w:rFonts w:ascii="Times New Roman" w:hAnsi="Times New Roman" w:cs="Times New Roman"/>
          <w:sz w:val="24"/>
          <w:szCs w:val="24"/>
        </w:rPr>
        <w:t>, 2024</w:t>
      </w:r>
    </w:p>
    <w:p w14:paraId="6CFD85AD" w14:textId="4B12EAB9" w:rsidR="00C949C3" w:rsidRPr="00C2464B" w:rsidRDefault="00C949C3" w:rsidP="00C949C3">
      <w:pPr>
        <w:rPr>
          <w:rFonts w:ascii="Times New Roman" w:hAnsi="Times New Roman" w:cs="Times New Roman"/>
          <w:sz w:val="24"/>
          <w:szCs w:val="24"/>
        </w:rPr>
      </w:pPr>
      <w:r w:rsidRPr="00C2464B">
        <w:rPr>
          <w:rFonts w:ascii="Times New Roman" w:hAnsi="Times New Roman" w:cs="Times New Roman"/>
          <w:sz w:val="24"/>
          <w:szCs w:val="24"/>
        </w:rPr>
        <w:t>Ahmed Imran Kabir</w:t>
      </w:r>
    </w:p>
    <w:p w14:paraId="347D7A10" w14:textId="7E64B194" w:rsidR="00C949C3" w:rsidRPr="00C2464B" w:rsidRDefault="00C949C3" w:rsidP="00C949C3">
      <w:pPr>
        <w:rPr>
          <w:rFonts w:ascii="Times New Roman" w:hAnsi="Times New Roman" w:cs="Times New Roman"/>
          <w:sz w:val="24"/>
          <w:szCs w:val="24"/>
        </w:rPr>
      </w:pPr>
      <w:r w:rsidRPr="00C2464B">
        <w:rPr>
          <w:rFonts w:ascii="Times New Roman" w:hAnsi="Times New Roman" w:cs="Times New Roman"/>
          <w:sz w:val="24"/>
          <w:szCs w:val="24"/>
        </w:rPr>
        <w:t>Lecturer</w:t>
      </w:r>
    </w:p>
    <w:p w14:paraId="48D32FD1" w14:textId="77777777" w:rsidR="00C949C3" w:rsidRPr="00C2464B" w:rsidRDefault="00C949C3" w:rsidP="00C949C3">
      <w:pPr>
        <w:rPr>
          <w:rFonts w:ascii="Times New Roman" w:hAnsi="Times New Roman" w:cs="Times New Roman"/>
          <w:sz w:val="24"/>
          <w:szCs w:val="24"/>
        </w:rPr>
      </w:pPr>
      <w:r w:rsidRPr="00C2464B">
        <w:rPr>
          <w:rFonts w:ascii="Times New Roman" w:hAnsi="Times New Roman" w:cs="Times New Roman"/>
          <w:sz w:val="24"/>
          <w:szCs w:val="24"/>
        </w:rPr>
        <w:t xml:space="preserve">School of Business and Economics </w:t>
      </w:r>
    </w:p>
    <w:p w14:paraId="10E8B921" w14:textId="515519FF" w:rsidR="00C949C3" w:rsidRPr="00C2464B" w:rsidRDefault="00C949C3" w:rsidP="00C949C3">
      <w:pPr>
        <w:rPr>
          <w:rFonts w:ascii="Times New Roman" w:hAnsi="Times New Roman" w:cs="Times New Roman"/>
          <w:sz w:val="24"/>
          <w:szCs w:val="24"/>
        </w:rPr>
      </w:pPr>
      <w:r w:rsidRPr="00C2464B">
        <w:rPr>
          <w:rFonts w:ascii="Times New Roman" w:hAnsi="Times New Roman" w:cs="Times New Roman"/>
          <w:sz w:val="24"/>
          <w:szCs w:val="24"/>
        </w:rPr>
        <w:t>United International University.</w:t>
      </w:r>
    </w:p>
    <w:p w14:paraId="3159F83B" w14:textId="68DE3925" w:rsidR="00C949C3" w:rsidRPr="00C2464B" w:rsidRDefault="00C949C3" w:rsidP="00C949C3">
      <w:pPr>
        <w:rPr>
          <w:rFonts w:ascii="Times New Roman" w:hAnsi="Times New Roman" w:cs="Times New Roman"/>
          <w:sz w:val="24"/>
          <w:szCs w:val="24"/>
        </w:rPr>
      </w:pPr>
      <w:r w:rsidRPr="00C2464B">
        <w:rPr>
          <w:rFonts w:ascii="Times New Roman" w:hAnsi="Times New Roman" w:cs="Times New Roman"/>
          <w:sz w:val="24"/>
          <w:szCs w:val="24"/>
        </w:rPr>
        <w:t xml:space="preserve">United City, </w:t>
      </w:r>
      <w:proofErr w:type="spellStart"/>
      <w:r w:rsidRPr="00C2464B">
        <w:rPr>
          <w:rFonts w:ascii="Times New Roman" w:hAnsi="Times New Roman" w:cs="Times New Roman"/>
          <w:sz w:val="24"/>
          <w:szCs w:val="24"/>
        </w:rPr>
        <w:t>Madani</w:t>
      </w:r>
      <w:proofErr w:type="spellEnd"/>
      <w:r w:rsidRPr="00C2464B">
        <w:rPr>
          <w:rFonts w:ascii="Times New Roman" w:hAnsi="Times New Roman" w:cs="Times New Roman"/>
          <w:sz w:val="24"/>
          <w:szCs w:val="24"/>
        </w:rPr>
        <w:t xml:space="preserve"> Avenue, </w:t>
      </w:r>
      <w:proofErr w:type="spellStart"/>
      <w:r w:rsidRPr="00C2464B">
        <w:rPr>
          <w:rFonts w:ascii="Times New Roman" w:hAnsi="Times New Roman" w:cs="Times New Roman"/>
          <w:sz w:val="24"/>
          <w:szCs w:val="24"/>
        </w:rPr>
        <w:t>Badda</w:t>
      </w:r>
      <w:proofErr w:type="spellEnd"/>
      <w:r w:rsidRPr="00C2464B">
        <w:rPr>
          <w:rFonts w:ascii="Times New Roman" w:hAnsi="Times New Roman" w:cs="Times New Roman"/>
          <w:sz w:val="24"/>
          <w:szCs w:val="24"/>
        </w:rPr>
        <w:t>, Dhaka 1212, Bangladesh.</w:t>
      </w:r>
    </w:p>
    <w:p w14:paraId="30432093" w14:textId="32D838BE" w:rsidR="00C949C3" w:rsidRPr="00C2464B" w:rsidRDefault="00C949C3" w:rsidP="00EA1C1B">
      <w:pPr>
        <w:rPr>
          <w:rFonts w:ascii="Times New Roman" w:hAnsi="Times New Roman" w:cs="Times New Roman"/>
          <w:sz w:val="24"/>
          <w:szCs w:val="24"/>
        </w:rPr>
      </w:pPr>
      <w:r w:rsidRPr="00C2464B">
        <w:rPr>
          <w:rFonts w:ascii="Times New Roman" w:hAnsi="Times New Roman" w:cs="Times New Roman"/>
          <w:b/>
          <w:sz w:val="24"/>
          <w:szCs w:val="24"/>
        </w:rPr>
        <w:t>Subject:</w:t>
      </w:r>
      <w:r w:rsidRPr="00C2464B">
        <w:rPr>
          <w:rFonts w:ascii="Times New Roman" w:hAnsi="Times New Roman" w:cs="Times New Roman"/>
          <w:sz w:val="24"/>
          <w:szCs w:val="24"/>
        </w:rPr>
        <w:t xml:space="preserve"> Submission of Internship Report </w:t>
      </w:r>
      <w:proofErr w:type="gramStart"/>
      <w:r w:rsidRPr="00C2464B">
        <w:rPr>
          <w:rFonts w:ascii="Times New Roman" w:hAnsi="Times New Roman" w:cs="Times New Roman"/>
          <w:sz w:val="24"/>
          <w:szCs w:val="24"/>
        </w:rPr>
        <w:t>On</w:t>
      </w:r>
      <w:proofErr w:type="gramEnd"/>
      <w:r w:rsidRPr="00C2464B">
        <w:rPr>
          <w:rFonts w:ascii="Times New Roman" w:hAnsi="Times New Roman" w:cs="Times New Roman"/>
          <w:sz w:val="24"/>
          <w:szCs w:val="24"/>
        </w:rPr>
        <w:t xml:space="preserve"> </w:t>
      </w:r>
      <w:bookmarkStart w:id="3" w:name="_Hlk180237754"/>
      <w:r w:rsidR="00EA1C1B" w:rsidRPr="00C2464B">
        <w:rPr>
          <w:rFonts w:ascii="Times New Roman" w:hAnsi="Times New Roman" w:cs="Times New Roman"/>
          <w:sz w:val="24"/>
          <w:szCs w:val="24"/>
        </w:rPr>
        <w:t xml:space="preserve">The Retirement </w:t>
      </w:r>
      <w:r w:rsidR="006A45F2">
        <w:rPr>
          <w:rFonts w:ascii="Times New Roman" w:hAnsi="Times New Roman" w:cs="Times New Roman"/>
          <w:sz w:val="24"/>
          <w:szCs w:val="24"/>
        </w:rPr>
        <w:t>P</w:t>
      </w:r>
      <w:r w:rsidR="00EA1C1B" w:rsidRPr="00C2464B">
        <w:rPr>
          <w:rFonts w:ascii="Times New Roman" w:hAnsi="Times New Roman" w:cs="Times New Roman"/>
          <w:sz w:val="24"/>
          <w:szCs w:val="24"/>
        </w:rPr>
        <w:t xml:space="preserve">lan activities of the Plan Admin department at </w:t>
      </w:r>
      <w:proofErr w:type="spellStart"/>
      <w:r w:rsidR="00EA1C1B" w:rsidRPr="00C2464B">
        <w:rPr>
          <w:rFonts w:ascii="Times New Roman" w:hAnsi="Times New Roman" w:cs="Times New Roman"/>
          <w:sz w:val="24"/>
          <w:szCs w:val="24"/>
        </w:rPr>
        <w:t>DataPath</w:t>
      </w:r>
      <w:proofErr w:type="spellEnd"/>
    </w:p>
    <w:bookmarkEnd w:id="3"/>
    <w:p w14:paraId="75237307" w14:textId="77777777" w:rsidR="00F640B3" w:rsidRPr="00C2464B" w:rsidRDefault="00F640B3" w:rsidP="00F640B3">
      <w:pPr>
        <w:spacing w:line="360" w:lineRule="auto"/>
        <w:rPr>
          <w:rFonts w:ascii="Times New Roman" w:hAnsi="Times New Roman" w:cs="Times New Roman"/>
          <w:sz w:val="24"/>
          <w:szCs w:val="24"/>
        </w:rPr>
      </w:pPr>
      <w:r w:rsidRPr="00C2464B">
        <w:rPr>
          <w:rFonts w:ascii="Times New Roman" w:hAnsi="Times New Roman" w:cs="Times New Roman"/>
          <w:sz w:val="24"/>
          <w:szCs w:val="24"/>
        </w:rPr>
        <w:t>Dear Sir,</w:t>
      </w:r>
    </w:p>
    <w:p w14:paraId="6C00BD0A" w14:textId="7139494A" w:rsidR="00F640B3" w:rsidRPr="00C2464B" w:rsidRDefault="00F640B3" w:rsidP="00F640B3">
      <w:pPr>
        <w:jc w:val="both"/>
        <w:rPr>
          <w:rFonts w:ascii="Times New Roman" w:hAnsi="Times New Roman" w:cs="Times New Roman"/>
          <w:sz w:val="24"/>
          <w:szCs w:val="24"/>
        </w:rPr>
      </w:pPr>
      <w:r w:rsidRPr="00C2464B">
        <w:rPr>
          <w:rFonts w:ascii="Times New Roman" w:hAnsi="Times New Roman" w:cs="Times New Roman"/>
          <w:sz w:val="24"/>
          <w:szCs w:val="24"/>
        </w:rPr>
        <w:t>It is my great pleasure to submit my internship report on</w:t>
      </w:r>
      <w:r w:rsidR="00EA1C1B" w:rsidRPr="00C2464B">
        <w:rPr>
          <w:rFonts w:ascii="Times New Roman" w:hAnsi="Times New Roman" w:cs="Times New Roman"/>
          <w:sz w:val="24"/>
          <w:szCs w:val="24"/>
        </w:rPr>
        <w:t xml:space="preserve"> The Retirement plan activities of the Plan Admin department at </w:t>
      </w:r>
      <w:proofErr w:type="spellStart"/>
      <w:r w:rsidR="00EA1C1B" w:rsidRPr="00C2464B">
        <w:rPr>
          <w:rFonts w:ascii="Times New Roman" w:hAnsi="Times New Roman" w:cs="Times New Roman"/>
          <w:sz w:val="24"/>
          <w:szCs w:val="24"/>
        </w:rPr>
        <w:t>DataPath</w:t>
      </w:r>
      <w:proofErr w:type="spellEnd"/>
      <w:r w:rsidRPr="00C2464B">
        <w:rPr>
          <w:rFonts w:ascii="Times New Roman" w:hAnsi="Times New Roman" w:cs="Times New Roman"/>
          <w:sz w:val="24"/>
          <w:szCs w:val="24"/>
        </w:rPr>
        <w:t xml:space="preserve">. I have tried my best to complete this report properly following the guidelines provided by you and </w:t>
      </w:r>
      <w:r w:rsidR="00766F4C" w:rsidRPr="00C2464B">
        <w:rPr>
          <w:rFonts w:ascii="Times New Roman" w:hAnsi="Times New Roman" w:cs="Times New Roman"/>
          <w:sz w:val="24"/>
          <w:szCs w:val="24"/>
        </w:rPr>
        <w:t>the </w:t>
      </w:r>
      <w:r w:rsidRPr="00C2464B">
        <w:rPr>
          <w:rFonts w:ascii="Times New Roman" w:hAnsi="Times New Roman" w:cs="Times New Roman"/>
          <w:sz w:val="24"/>
          <w:szCs w:val="24"/>
        </w:rPr>
        <w:t>concerned organization.</w:t>
      </w:r>
    </w:p>
    <w:p w14:paraId="73611F3E" w14:textId="6D51E675" w:rsidR="00F640B3" w:rsidRPr="00C2464B" w:rsidRDefault="00F640B3" w:rsidP="00F640B3">
      <w:pPr>
        <w:spacing w:line="360" w:lineRule="auto"/>
        <w:jc w:val="both"/>
        <w:rPr>
          <w:rFonts w:ascii="Times New Roman" w:hAnsi="Times New Roman" w:cs="Times New Roman"/>
          <w:sz w:val="24"/>
          <w:szCs w:val="24"/>
        </w:rPr>
      </w:pPr>
      <w:r w:rsidRPr="00C2464B">
        <w:rPr>
          <w:rFonts w:ascii="Times New Roman" w:hAnsi="Times New Roman" w:cs="Times New Roman"/>
          <w:sz w:val="24"/>
          <w:szCs w:val="24"/>
        </w:rPr>
        <w:t>I have confidence that the internship program has increased both my practical experience and theoretical knowledge to a great extent. I will be obliged to answer any query that may arise during the evaluation of this report. So, I am fervently requesting and hop</w:t>
      </w:r>
      <w:r w:rsidR="006A45F2">
        <w:rPr>
          <w:rFonts w:ascii="Times New Roman" w:hAnsi="Times New Roman" w:cs="Times New Roman"/>
          <w:sz w:val="24"/>
          <w:szCs w:val="24"/>
        </w:rPr>
        <w:t>ing</w:t>
      </w:r>
      <w:r w:rsidRPr="00C2464B">
        <w:rPr>
          <w:rFonts w:ascii="Times New Roman" w:hAnsi="Times New Roman" w:cs="Times New Roman"/>
          <w:sz w:val="24"/>
          <w:szCs w:val="24"/>
        </w:rPr>
        <w:t xml:space="preserve"> that you would be kind enough to accept my report and oblige thereby.</w:t>
      </w:r>
    </w:p>
    <w:p w14:paraId="6FF87C0A" w14:textId="77777777" w:rsidR="00F640B3" w:rsidRPr="00C2464B" w:rsidRDefault="00F640B3" w:rsidP="00F640B3">
      <w:pPr>
        <w:rPr>
          <w:rFonts w:ascii="Times New Roman" w:hAnsi="Times New Roman" w:cs="Times New Roman"/>
          <w:sz w:val="24"/>
          <w:szCs w:val="24"/>
        </w:rPr>
      </w:pPr>
    </w:p>
    <w:p w14:paraId="2ABB88D7" w14:textId="77777777" w:rsidR="00F640B3" w:rsidRPr="00C2464B" w:rsidRDefault="00F640B3" w:rsidP="00F640B3">
      <w:pPr>
        <w:rPr>
          <w:rFonts w:ascii="Times New Roman" w:hAnsi="Times New Roman" w:cs="Times New Roman"/>
          <w:sz w:val="24"/>
          <w:szCs w:val="24"/>
        </w:rPr>
      </w:pPr>
      <w:r w:rsidRPr="00C2464B">
        <w:rPr>
          <w:rFonts w:ascii="Times New Roman" w:hAnsi="Times New Roman" w:cs="Times New Roman"/>
          <w:sz w:val="24"/>
          <w:szCs w:val="24"/>
        </w:rPr>
        <w:t>Sincerely Yours,</w:t>
      </w:r>
    </w:p>
    <w:p w14:paraId="20FEAA25" w14:textId="78EFC6FF" w:rsidR="00F640B3" w:rsidRPr="00C2464B" w:rsidRDefault="00F640B3" w:rsidP="00F640B3">
      <w:pPr>
        <w:rPr>
          <w:rFonts w:ascii="Times New Roman" w:hAnsi="Times New Roman" w:cs="Times New Roman"/>
          <w:sz w:val="24"/>
          <w:szCs w:val="24"/>
        </w:rPr>
      </w:pPr>
      <w:bookmarkStart w:id="4" w:name="_Hlk180237929"/>
      <w:r w:rsidRPr="00C2464B">
        <w:rPr>
          <w:rFonts w:ascii="Times New Roman" w:hAnsi="Times New Roman" w:cs="Times New Roman"/>
          <w:sz w:val="24"/>
          <w:szCs w:val="24"/>
        </w:rPr>
        <w:t>Mohammad Bin Jamil</w:t>
      </w:r>
    </w:p>
    <w:p w14:paraId="64D208B5" w14:textId="6390099B" w:rsidR="00F640B3" w:rsidRDefault="00F640B3" w:rsidP="00F640B3">
      <w:pPr>
        <w:rPr>
          <w:rFonts w:ascii="Times New Roman" w:hAnsi="Times New Roman" w:cs="Times New Roman"/>
          <w:sz w:val="24"/>
          <w:szCs w:val="24"/>
        </w:rPr>
      </w:pPr>
      <w:r w:rsidRPr="00C2464B">
        <w:rPr>
          <w:rFonts w:ascii="Times New Roman" w:hAnsi="Times New Roman" w:cs="Times New Roman"/>
          <w:sz w:val="24"/>
          <w:szCs w:val="24"/>
        </w:rPr>
        <w:t>ID: 111201049</w:t>
      </w:r>
    </w:p>
    <w:p w14:paraId="27CD6630" w14:textId="7F1ED0D7" w:rsidR="00880C6A" w:rsidRPr="00880C6A" w:rsidRDefault="00880C6A" w:rsidP="00F640B3">
      <w:pPr>
        <w:rPr>
          <w:rFonts w:ascii="Times New Roman" w:hAnsi="Times New Roman" w:cs="Times New Roman"/>
          <w:sz w:val="24"/>
          <w:szCs w:val="24"/>
        </w:rPr>
      </w:pPr>
      <w:r w:rsidRPr="00880C6A">
        <w:rPr>
          <w:rFonts w:ascii="Times New Roman" w:hAnsi="Times New Roman" w:cs="Times New Roman"/>
          <w:sz w:val="24"/>
          <w:szCs w:val="24"/>
        </w:rPr>
        <w:t xml:space="preserve">School of Business and Economics </w:t>
      </w:r>
    </w:p>
    <w:bookmarkEnd w:id="4"/>
    <w:p w14:paraId="68A4FB97" w14:textId="40A58252" w:rsidR="00F640B3" w:rsidRDefault="00F640B3" w:rsidP="00F640B3">
      <w:pPr>
        <w:rPr>
          <w:rFonts w:ascii="Times New Roman" w:hAnsi="Times New Roman" w:cs="Times New Roman"/>
          <w:sz w:val="24"/>
          <w:szCs w:val="24"/>
        </w:rPr>
      </w:pPr>
      <w:r w:rsidRPr="00C2464B">
        <w:rPr>
          <w:rFonts w:ascii="Times New Roman" w:hAnsi="Times New Roman" w:cs="Times New Roman"/>
          <w:sz w:val="24"/>
          <w:szCs w:val="24"/>
        </w:rPr>
        <w:t>United International University</w:t>
      </w:r>
    </w:p>
    <w:p w14:paraId="28856BB7" w14:textId="218222D9" w:rsidR="00763255" w:rsidRDefault="00763255" w:rsidP="00F640B3">
      <w:pPr>
        <w:rPr>
          <w:rFonts w:ascii="Times New Roman" w:hAnsi="Times New Roman" w:cs="Times New Roman"/>
          <w:sz w:val="24"/>
          <w:szCs w:val="24"/>
        </w:rPr>
      </w:pPr>
    </w:p>
    <w:p w14:paraId="187FB0BB" w14:textId="75ABBDDD" w:rsidR="00763255" w:rsidRDefault="00763255" w:rsidP="00F640B3">
      <w:pPr>
        <w:rPr>
          <w:rFonts w:ascii="Times New Roman" w:hAnsi="Times New Roman" w:cs="Times New Roman"/>
          <w:sz w:val="24"/>
          <w:szCs w:val="24"/>
        </w:rPr>
      </w:pPr>
    </w:p>
    <w:p w14:paraId="589FAF82" w14:textId="011D018C" w:rsidR="00763255" w:rsidRDefault="00763255" w:rsidP="00F640B3">
      <w:pPr>
        <w:rPr>
          <w:rFonts w:ascii="Times New Roman" w:hAnsi="Times New Roman" w:cs="Times New Roman"/>
          <w:sz w:val="24"/>
          <w:szCs w:val="24"/>
        </w:rPr>
      </w:pPr>
    </w:p>
    <w:p w14:paraId="50D0F9E0" w14:textId="7C0EF20B" w:rsidR="00763255" w:rsidRDefault="00763255" w:rsidP="00F640B3">
      <w:pPr>
        <w:rPr>
          <w:rFonts w:ascii="Times New Roman" w:hAnsi="Times New Roman" w:cs="Times New Roman"/>
          <w:sz w:val="24"/>
          <w:szCs w:val="24"/>
        </w:rPr>
      </w:pPr>
    </w:p>
    <w:p w14:paraId="64689C56" w14:textId="1C427153" w:rsidR="00763255" w:rsidRDefault="00763255" w:rsidP="00F640B3">
      <w:pPr>
        <w:rPr>
          <w:rFonts w:ascii="Times New Roman" w:hAnsi="Times New Roman" w:cs="Times New Roman"/>
          <w:sz w:val="24"/>
          <w:szCs w:val="24"/>
        </w:rPr>
      </w:pPr>
    </w:p>
    <w:p w14:paraId="3C024E13" w14:textId="3F7A0F56" w:rsidR="00763255" w:rsidRDefault="00763255" w:rsidP="00F640B3">
      <w:pPr>
        <w:rPr>
          <w:rFonts w:ascii="Times New Roman" w:hAnsi="Times New Roman" w:cs="Times New Roman"/>
          <w:sz w:val="24"/>
          <w:szCs w:val="24"/>
        </w:rPr>
      </w:pPr>
    </w:p>
    <w:p w14:paraId="077C4F73" w14:textId="22EA1E97" w:rsidR="00763255" w:rsidRPr="00A76BA3" w:rsidRDefault="00A76BA3" w:rsidP="00A76BA3">
      <w:pPr>
        <w:pStyle w:val="Heading1"/>
        <w:rPr>
          <w:rFonts w:ascii="Times New Roman" w:hAnsi="Times New Roman" w:cs="Times New Roman"/>
          <w:b/>
        </w:rPr>
      </w:pPr>
      <w:bookmarkStart w:id="5" w:name="_Toc180246705"/>
      <w:r w:rsidRPr="00A76BA3">
        <w:rPr>
          <w:rFonts w:ascii="Times New Roman" w:hAnsi="Times New Roman" w:cs="Times New Roman"/>
          <w:b/>
        </w:rPr>
        <w:t>Declaration of the student</w:t>
      </w:r>
      <w:bookmarkEnd w:id="5"/>
    </w:p>
    <w:p w14:paraId="00DB8C94" w14:textId="54CB5E1E" w:rsidR="00763255" w:rsidRDefault="00763255" w:rsidP="00F640B3"/>
    <w:p w14:paraId="6ED8D40A" w14:textId="67CA4776" w:rsidR="00A76BA3" w:rsidRDefault="00A76BA3" w:rsidP="001D169C">
      <w:pPr>
        <w:pStyle w:val="NormalWeb"/>
        <w:jc w:val="both"/>
      </w:pPr>
      <w:r>
        <w:t xml:space="preserve">I confirm that the Internship Report titled </w:t>
      </w:r>
      <w:r w:rsidR="001D169C" w:rsidRPr="001D169C">
        <w:rPr>
          <w:lang w:val="en-US"/>
        </w:rPr>
        <w:t xml:space="preserve">The Retirement </w:t>
      </w:r>
      <w:r w:rsidR="001D169C">
        <w:rPr>
          <w:lang w:val="en-US"/>
        </w:rPr>
        <w:t>P</w:t>
      </w:r>
      <w:r w:rsidR="001D169C" w:rsidRPr="001D169C">
        <w:rPr>
          <w:lang w:val="en-US"/>
        </w:rPr>
        <w:t xml:space="preserve">lan </w:t>
      </w:r>
      <w:r w:rsidR="001D169C">
        <w:rPr>
          <w:lang w:val="en-US"/>
        </w:rPr>
        <w:t>A</w:t>
      </w:r>
      <w:r w:rsidR="001D169C" w:rsidRPr="001D169C">
        <w:rPr>
          <w:lang w:val="en-US"/>
        </w:rPr>
        <w:t xml:space="preserve">ctivities of the Plan Admin department at </w:t>
      </w:r>
      <w:proofErr w:type="spellStart"/>
      <w:r w:rsidR="001D169C" w:rsidRPr="001D169C">
        <w:rPr>
          <w:lang w:val="en-US"/>
        </w:rPr>
        <w:t>DataPath</w:t>
      </w:r>
      <w:proofErr w:type="spellEnd"/>
      <w:r w:rsidR="001D169C">
        <w:rPr>
          <w:lang w:val="en-US"/>
        </w:rPr>
        <w:t xml:space="preserve"> </w:t>
      </w:r>
      <w:r>
        <w:t>has been done by me only to complete the requirement</w:t>
      </w:r>
      <w:r w:rsidR="001D169C">
        <w:t>s</w:t>
      </w:r>
      <w:r>
        <w:t xml:space="preserve"> of my academic program </w:t>
      </w:r>
      <w:r w:rsidR="001D169C">
        <w:t>at</w:t>
      </w:r>
      <w:r>
        <w:t xml:space="preserve"> </w:t>
      </w:r>
      <w:r w:rsidR="001D169C">
        <w:t>United International University</w:t>
      </w:r>
      <w:r>
        <w:t xml:space="preserve">. All information and content from this </w:t>
      </w:r>
      <w:r w:rsidR="001D169C">
        <w:t>re</w:t>
      </w:r>
      <w:r>
        <w:t xml:space="preserve">port is based on my own experience &amp; observation whilst undertaking the internship at Datapath Ltd. </w:t>
      </w:r>
    </w:p>
    <w:p w14:paraId="56245B59" w14:textId="2CD5AE36" w:rsidR="001D169C" w:rsidRPr="001D169C" w:rsidRDefault="001D169C" w:rsidP="001D169C">
      <w:pPr>
        <w:pStyle w:val="NormalWeb"/>
        <w:jc w:val="both"/>
        <w:rPr>
          <w:lang w:val="en-US"/>
        </w:rPr>
      </w:pPr>
      <w:r w:rsidRPr="001D169C">
        <w:rPr>
          <w:lang w:val="en-US"/>
        </w:rPr>
        <w:t>This report is prepared for academic purposes only and is intended to demonstrate my learning, insights, and contributions during my internship. It is not meant for publication or distribution beyond the university or the internship supervisor.</w:t>
      </w:r>
    </w:p>
    <w:p w14:paraId="18E68C01" w14:textId="1C891ADF" w:rsidR="00A76BA3" w:rsidRDefault="00A76BA3" w:rsidP="00F640B3"/>
    <w:p w14:paraId="5B0CE0EF" w14:textId="77777777" w:rsidR="001D169C" w:rsidRPr="001D169C" w:rsidRDefault="001D169C" w:rsidP="001D169C">
      <w:r w:rsidRPr="001D169C">
        <w:t>Mohammad Bin Jamil</w:t>
      </w:r>
    </w:p>
    <w:p w14:paraId="181E1FF2" w14:textId="31DF3A82" w:rsidR="001D169C" w:rsidRDefault="001D169C" w:rsidP="001D169C">
      <w:r w:rsidRPr="001D169C">
        <w:t>ID: 111201049</w:t>
      </w:r>
    </w:p>
    <w:p w14:paraId="5BD45648" w14:textId="0E916046" w:rsidR="001D169C" w:rsidRPr="001D169C" w:rsidRDefault="001D169C" w:rsidP="001D169C">
      <w:r>
        <w:t>Major – Management Information System (MIS)</w:t>
      </w:r>
    </w:p>
    <w:p w14:paraId="52D89AE7" w14:textId="77777777" w:rsidR="001D169C" w:rsidRDefault="001D169C" w:rsidP="00F640B3"/>
    <w:p w14:paraId="5BB3BBE2" w14:textId="7EE68195" w:rsidR="00763255" w:rsidRDefault="00A76BA3" w:rsidP="00F640B3">
      <w:r w:rsidRPr="00A76BA3">
        <w:t>.</w:t>
      </w:r>
    </w:p>
    <w:p w14:paraId="58FE8818" w14:textId="5208F839" w:rsidR="00C2464B" w:rsidRPr="00763255" w:rsidRDefault="00763255" w:rsidP="00C2464B">
      <w:pPr>
        <w:rPr>
          <w:rFonts w:ascii="Times New Roman" w:hAnsi="Times New Roman" w:cs="Times New Roman"/>
          <w:sz w:val="24"/>
          <w:szCs w:val="24"/>
        </w:rPr>
      </w:pPr>
      <w:r>
        <w:rPr>
          <w:rFonts w:ascii="Times New Roman" w:hAnsi="Times New Roman" w:cs="Times New Roman"/>
          <w:sz w:val="24"/>
          <w:szCs w:val="24"/>
        </w:rPr>
        <w:br w:type="page"/>
      </w:r>
    </w:p>
    <w:p w14:paraId="56F9FD1A" w14:textId="112BDD91" w:rsidR="00766F4C" w:rsidRPr="001D169C" w:rsidRDefault="00766F4C" w:rsidP="00C2464B">
      <w:pPr>
        <w:pStyle w:val="Heading1"/>
        <w:rPr>
          <w:rFonts w:ascii="Times New Roman" w:hAnsi="Times New Roman" w:cs="Times New Roman"/>
          <w:b/>
        </w:rPr>
      </w:pPr>
      <w:bookmarkStart w:id="6" w:name="_Toc180246706"/>
      <w:r w:rsidRPr="001D169C">
        <w:rPr>
          <w:rFonts w:ascii="Times New Roman" w:hAnsi="Times New Roman" w:cs="Times New Roman"/>
          <w:b/>
        </w:rPr>
        <w:lastRenderedPageBreak/>
        <w:t>Acknowledgment</w:t>
      </w:r>
      <w:bookmarkEnd w:id="6"/>
    </w:p>
    <w:p w14:paraId="09D7075A" w14:textId="77777777" w:rsidR="00766F4C" w:rsidRDefault="00766F4C" w:rsidP="00766F4C">
      <w:pPr>
        <w:pStyle w:val="Title"/>
        <w:rPr>
          <w:rFonts w:ascii="Times New Roman" w:hAnsi="Times New Roman" w:cs="Times New Roman"/>
          <w:sz w:val="36"/>
          <w:szCs w:val="36"/>
        </w:rPr>
      </w:pPr>
    </w:p>
    <w:p w14:paraId="260483AB" w14:textId="3FD0E389" w:rsidR="00766F4C" w:rsidRDefault="00766F4C" w:rsidP="00766F4C">
      <w:pPr>
        <w:pStyle w:val="NormalWeb"/>
        <w:jc w:val="both"/>
      </w:pPr>
      <w:r>
        <w:t xml:space="preserve">First and foremost, I am grateful to </w:t>
      </w:r>
      <w:r w:rsidR="00880C6A">
        <w:t xml:space="preserve">my </w:t>
      </w:r>
      <w:r>
        <w:t>faculty supervisor Ahmed Imran Kabir Lecturer,</w:t>
      </w:r>
      <w:r w:rsidR="00B73FA2">
        <w:t xml:space="preserve"> School of Business and Economics United International University</w:t>
      </w:r>
      <w:r>
        <w:t>.</w:t>
      </w:r>
      <w:r w:rsidR="0015389C">
        <w:t xml:space="preserve"> H</w:t>
      </w:r>
      <w:r>
        <w:t>is continuous guidance, valuable advice</w:t>
      </w:r>
      <w:r w:rsidR="00B73FA2">
        <w:t>,</w:t>
      </w:r>
      <w:r>
        <w:t xml:space="preserve"> and constructive feedback helped me to understand the different aspect</w:t>
      </w:r>
      <w:r w:rsidR="00B73FA2">
        <w:t>s</w:t>
      </w:r>
      <w:r>
        <w:t xml:space="preserve"> of preparing a report. It is true that without his continuous support, guidelines</w:t>
      </w:r>
      <w:r w:rsidR="00B73FA2">
        <w:t>,</w:t>
      </w:r>
      <w:r>
        <w:t xml:space="preserve"> and cooperation I </w:t>
      </w:r>
      <w:proofErr w:type="spellStart"/>
      <w:r>
        <w:t>can not</w:t>
      </w:r>
      <w:proofErr w:type="spellEnd"/>
      <w:r>
        <w:t xml:space="preserve"> able to make this report.</w:t>
      </w:r>
    </w:p>
    <w:p w14:paraId="163BFAA2" w14:textId="37223A7D" w:rsidR="00766F4C" w:rsidRDefault="00766F4C" w:rsidP="00766F4C">
      <w:pPr>
        <w:pStyle w:val="NormalWeb"/>
        <w:jc w:val="both"/>
      </w:pPr>
      <w:r>
        <w:t xml:space="preserve">I would like to thank all the members of my team at Datapath Ltd. for assisting me in preparing the report, their support and encouragement helped me to learn lots of things efficiently from the internship program. I would especially thank Mr. SK Tanvir Hasan, Manager, Plan Administration, who assisted me </w:t>
      </w:r>
      <w:r w:rsidR="00B73FA2">
        <w:t>in</w:t>
      </w:r>
      <w:r>
        <w:t xml:space="preserve"> select</w:t>
      </w:r>
      <w:r w:rsidR="00B73FA2">
        <w:t>ing</w:t>
      </w:r>
      <w:r>
        <w:t xml:space="preserve"> the topic relating to assigned responsibilities, showed me the direction </w:t>
      </w:r>
      <w:r w:rsidR="00B73FA2">
        <w:t>of </w:t>
      </w:r>
      <w:r>
        <w:t>how to proceed and overcome the challenges</w:t>
      </w:r>
      <w:r w:rsidR="00B73FA2">
        <w:t>,</w:t>
      </w:r>
      <w:r>
        <w:t xml:space="preserve"> and showed me how to relate the theoretical knowledge with the requirement of the practical world. But beside</w:t>
      </w:r>
      <w:r w:rsidR="00B73FA2">
        <w:t>s</w:t>
      </w:r>
      <w:r>
        <w:t xml:space="preserve"> the above</w:t>
      </w:r>
      <w:r w:rsidR="00B73FA2">
        <w:t>-</w:t>
      </w:r>
      <w:r>
        <w:t>mentioned name</w:t>
      </w:r>
      <w:r w:rsidR="00B73FA2">
        <w:t>,</w:t>
      </w:r>
      <w:r>
        <w:t xml:space="preserve"> I would like to thank all member</w:t>
      </w:r>
      <w:r w:rsidR="00B73FA2">
        <w:t>s</w:t>
      </w:r>
      <w:r>
        <w:t xml:space="preserve"> of Datapath Ltd. who assist</w:t>
      </w:r>
      <w:r w:rsidR="00B73FA2">
        <w:t>ed</w:t>
      </w:r>
      <w:r>
        <w:t xml:space="preserve"> me in various steps during the internship program.</w:t>
      </w:r>
    </w:p>
    <w:p w14:paraId="160AE595" w14:textId="449F8D50" w:rsidR="00766F4C" w:rsidRDefault="00766F4C" w:rsidP="00766F4C">
      <w:pPr>
        <w:pStyle w:val="NormalWeb"/>
        <w:jc w:val="both"/>
      </w:pPr>
      <w:r>
        <w:t xml:space="preserve">Lastly, I would like to take the opportunity to thank all of my colleagues and friends for cooperating with me through this study. It was the collective efforts of the people supporting me that I could complete my internship program which was both enjoyable and rewarding. I learned many valuable things by passing through this program and would </w:t>
      </w:r>
      <w:r w:rsidR="00B73FA2">
        <w:t>be </w:t>
      </w:r>
      <w:r>
        <w:t>grateful to all who helped me throughout this period.</w:t>
      </w:r>
    </w:p>
    <w:p w14:paraId="05AFF776" w14:textId="73D92B7F" w:rsidR="00EA1C1B" w:rsidRDefault="00766F4C" w:rsidP="00EA1C1B">
      <w:pPr>
        <w:pStyle w:val="Title"/>
        <w:jc w:val="both"/>
        <w:rPr>
          <w:rFonts w:ascii="Times New Roman" w:hAnsi="Times New Roman" w:cs="Times New Roman"/>
          <w:sz w:val="36"/>
          <w:szCs w:val="36"/>
        </w:rPr>
      </w:pPr>
      <w:r w:rsidRPr="00766F4C">
        <w:rPr>
          <w:rFonts w:ascii="Times New Roman" w:hAnsi="Times New Roman" w:cs="Times New Roman"/>
          <w:sz w:val="36"/>
          <w:szCs w:val="36"/>
        </w:rPr>
        <w:t xml:space="preserve"> </w:t>
      </w:r>
    </w:p>
    <w:p w14:paraId="6D66AA69" w14:textId="16A460FA" w:rsidR="00EA1C1B" w:rsidRDefault="00EA1C1B" w:rsidP="00EA1C1B"/>
    <w:p w14:paraId="3B2920C6" w14:textId="33DB307C" w:rsidR="00EA1C1B" w:rsidRDefault="00EA1C1B" w:rsidP="00EA1C1B"/>
    <w:p w14:paraId="7ADFD5BE" w14:textId="7817CBE9" w:rsidR="00EA1C1B" w:rsidRDefault="00EA1C1B" w:rsidP="00EA1C1B"/>
    <w:p w14:paraId="43F6AD72" w14:textId="6968B55E" w:rsidR="00EA1C1B" w:rsidRDefault="00EA1C1B" w:rsidP="00EA1C1B"/>
    <w:p w14:paraId="7102D7DF" w14:textId="15208877" w:rsidR="00EA1C1B" w:rsidRDefault="00EA1C1B" w:rsidP="00EA1C1B"/>
    <w:p w14:paraId="1C1FF9DA" w14:textId="11C0D1A7" w:rsidR="00EA1C1B" w:rsidRDefault="00EA1C1B" w:rsidP="00EA1C1B"/>
    <w:p w14:paraId="2D37A2A6" w14:textId="4A678FDF" w:rsidR="00EA1C1B" w:rsidRDefault="00EA1C1B" w:rsidP="00EA1C1B"/>
    <w:p w14:paraId="0207487D" w14:textId="6C749B28" w:rsidR="00EA1C1B" w:rsidRDefault="00EA1C1B" w:rsidP="00EA1C1B"/>
    <w:p w14:paraId="50712CC4" w14:textId="20CF46E1" w:rsidR="00EA1C1B" w:rsidRDefault="00EA1C1B" w:rsidP="00EA1C1B"/>
    <w:p w14:paraId="4ADED9E3" w14:textId="6259C37D" w:rsidR="00EA1C1B" w:rsidRDefault="00EA1C1B" w:rsidP="00EA1C1B"/>
    <w:p w14:paraId="00AB8369" w14:textId="799E7F9A" w:rsidR="00EA1C1B" w:rsidRPr="00EA1C1B" w:rsidRDefault="00EA1C1B" w:rsidP="00EA1C1B">
      <w:pPr>
        <w:pStyle w:val="TOCHeading"/>
      </w:pPr>
    </w:p>
    <w:p w14:paraId="6B78E632" w14:textId="77777777" w:rsidR="00766F4C" w:rsidRDefault="00766F4C" w:rsidP="00F640B3"/>
    <w:p w14:paraId="1D13F665" w14:textId="523E8E92" w:rsidR="00B27375" w:rsidRPr="001D169C" w:rsidRDefault="00B27375" w:rsidP="00EA1C1B">
      <w:pPr>
        <w:pStyle w:val="Heading1"/>
        <w:rPr>
          <w:rFonts w:ascii="Times New Roman" w:hAnsi="Times New Roman" w:cs="Times New Roman"/>
          <w:b/>
        </w:rPr>
      </w:pPr>
      <w:bookmarkStart w:id="7" w:name="_Toc180100729"/>
      <w:bookmarkStart w:id="8" w:name="_Toc180246707"/>
      <w:r w:rsidRPr="001D169C">
        <w:rPr>
          <w:rFonts w:ascii="Times New Roman" w:hAnsi="Times New Roman" w:cs="Times New Roman"/>
          <w:b/>
        </w:rPr>
        <w:lastRenderedPageBreak/>
        <w:t>Executive Summary</w:t>
      </w:r>
      <w:bookmarkEnd w:id="7"/>
      <w:bookmarkEnd w:id="8"/>
    </w:p>
    <w:p w14:paraId="27AA97E3" w14:textId="5809D12C" w:rsidR="00EA1C1B" w:rsidRDefault="00EA1C1B" w:rsidP="00622CA1">
      <w:pPr>
        <w:spacing w:before="100" w:beforeAutospacing="1" w:after="100" w:afterAutospacing="1" w:line="240" w:lineRule="auto"/>
        <w:jc w:val="both"/>
        <w:rPr>
          <w:rFonts w:ascii="Times New Roman" w:eastAsia="Times New Roman" w:hAnsi="Times New Roman" w:cs="Times New Roman"/>
          <w:sz w:val="24"/>
          <w:szCs w:val="24"/>
        </w:rPr>
      </w:pPr>
      <w:r w:rsidRPr="00EA1C1B">
        <w:rPr>
          <w:rFonts w:ascii="Times New Roman" w:eastAsia="Times New Roman" w:hAnsi="Times New Roman" w:cs="Times New Roman"/>
          <w:sz w:val="24"/>
          <w:szCs w:val="24"/>
        </w:rPr>
        <w:t>This report is submitted as a part of completing the internship course at Datapath Ltd. from J</w:t>
      </w:r>
      <w:r>
        <w:rPr>
          <w:rFonts w:ascii="Times New Roman" w:eastAsia="Times New Roman" w:hAnsi="Times New Roman" w:cs="Times New Roman"/>
          <w:sz w:val="24"/>
          <w:szCs w:val="24"/>
        </w:rPr>
        <w:t>une 3</w:t>
      </w:r>
      <w:r w:rsidRPr="00EA1C1B">
        <w:rPr>
          <w:rFonts w:ascii="Times New Roman" w:eastAsia="Times New Roman" w:hAnsi="Times New Roman" w:cs="Times New Roman"/>
          <w:sz w:val="24"/>
          <w:szCs w:val="24"/>
        </w:rPr>
        <w:t xml:space="preserve">, 2024, to </w:t>
      </w:r>
      <w:r>
        <w:rPr>
          <w:rFonts w:ascii="Times New Roman" w:eastAsia="Times New Roman" w:hAnsi="Times New Roman" w:cs="Times New Roman"/>
          <w:sz w:val="24"/>
          <w:szCs w:val="24"/>
        </w:rPr>
        <w:t>September 3</w:t>
      </w:r>
      <w:r w:rsidRPr="00EA1C1B">
        <w:rPr>
          <w:rFonts w:ascii="Times New Roman" w:eastAsia="Times New Roman" w:hAnsi="Times New Roman" w:cs="Times New Roman"/>
          <w:sz w:val="24"/>
          <w:szCs w:val="24"/>
        </w:rPr>
        <w:t xml:space="preserve">, 2024. This internship is a requirement for the Bachelor of Business Administration BBA program at </w:t>
      </w:r>
      <w:r>
        <w:rPr>
          <w:rFonts w:ascii="Times New Roman" w:eastAsia="Times New Roman" w:hAnsi="Times New Roman" w:cs="Times New Roman"/>
          <w:sz w:val="24"/>
          <w:szCs w:val="24"/>
        </w:rPr>
        <w:t>United International University</w:t>
      </w:r>
      <w:r w:rsidRPr="00EA1C1B">
        <w:rPr>
          <w:rFonts w:ascii="Times New Roman" w:eastAsia="Times New Roman" w:hAnsi="Times New Roman" w:cs="Times New Roman"/>
          <w:sz w:val="24"/>
          <w:szCs w:val="24"/>
        </w:rPr>
        <w:t>. The purpose of this internship was to introduce practical applications for the theoretical learning conducted in the BBA program. More specifically, the study aimed t</w:t>
      </w:r>
      <w:r>
        <w:rPr>
          <w:rFonts w:ascii="Times New Roman" w:eastAsia="Times New Roman" w:hAnsi="Times New Roman" w:cs="Times New Roman"/>
          <w:sz w:val="24"/>
          <w:szCs w:val="24"/>
        </w:rPr>
        <w:t>o</w:t>
      </w:r>
      <w:r w:rsidRPr="00EA1C1B">
        <w:rPr>
          <w:rFonts w:ascii="Times New Roman" w:eastAsia="Times New Roman" w:hAnsi="Times New Roman" w:cs="Times New Roman"/>
          <w:sz w:val="24"/>
          <w:szCs w:val="24"/>
        </w:rPr>
        <w:t xml:space="preserve"> mak</w:t>
      </w:r>
      <w:r>
        <w:rPr>
          <w:rFonts w:ascii="Times New Roman" w:eastAsia="Times New Roman" w:hAnsi="Times New Roman" w:cs="Times New Roman"/>
          <w:sz w:val="24"/>
          <w:szCs w:val="24"/>
        </w:rPr>
        <w:t>e</w:t>
      </w:r>
      <w:r w:rsidRPr="00EA1C1B">
        <w:rPr>
          <w:rFonts w:ascii="Times New Roman" w:eastAsia="Times New Roman" w:hAnsi="Times New Roman" w:cs="Times New Roman"/>
          <w:sz w:val="24"/>
          <w:szCs w:val="24"/>
        </w:rPr>
        <w:t xml:space="preserve"> me familiar with managing retirement plan recordkeeping in the Plan Administration department at</w:t>
      </w:r>
      <w:r>
        <w:rPr>
          <w:rFonts w:ascii="Times New Roman" w:eastAsia="Times New Roman" w:hAnsi="Times New Roman" w:cs="Times New Roman"/>
          <w:sz w:val="24"/>
          <w:szCs w:val="24"/>
        </w:rPr>
        <w:t xml:space="preserve"> </w:t>
      </w:r>
      <w:r w:rsidRPr="00EA1C1B">
        <w:rPr>
          <w:rFonts w:ascii="Times New Roman" w:eastAsia="Times New Roman" w:hAnsi="Times New Roman" w:cs="Times New Roman"/>
          <w:sz w:val="24"/>
          <w:szCs w:val="24"/>
        </w:rPr>
        <w:t>Datapath Ltd.</w:t>
      </w:r>
    </w:p>
    <w:p w14:paraId="48E3BFAC" w14:textId="53F51FAA" w:rsidR="00EA1C1B" w:rsidRPr="00EA1C1B" w:rsidRDefault="00EA1C1B" w:rsidP="00622CA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A1C1B">
        <w:rPr>
          <w:rFonts w:ascii="Times New Roman" w:eastAsia="Times New Roman" w:hAnsi="Times New Roman" w:cs="Times New Roman"/>
          <w:sz w:val="24"/>
          <w:szCs w:val="24"/>
        </w:rPr>
        <w:t xml:space="preserve">Datapath is a joint venture company in Bangladesh, while its operational wing, July Business Service, is located in different states in the USA. The company has been specifically set up to manage retirement plans, especially 401k plans, for small to medium-sized companies. The special characteristics of the company were ideal sources of practical experience needed to fulfill the internship requirement. Technically, Datapath Ltd. is an expert in 401k plan administration however, the practical experience gained threatened the theory learned in the academic process. </w:t>
      </w:r>
    </w:p>
    <w:p w14:paraId="13F1B61D" w14:textId="37BC044F" w:rsidR="00EA1C1B" w:rsidRPr="00EA1C1B" w:rsidRDefault="00EA1C1B" w:rsidP="00622CA1">
      <w:pPr>
        <w:spacing w:before="100" w:beforeAutospacing="1" w:after="100" w:afterAutospacing="1" w:line="240" w:lineRule="auto"/>
        <w:jc w:val="both"/>
        <w:rPr>
          <w:rFonts w:ascii="Times New Roman" w:eastAsia="Times New Roman" w:hAnsi="Times New Roman" w:cs="Times New Roman"/>
          <w:sz w:val="24"/>
          <w:szCs w:val="24"/>
        </w:rPr>
      </w:pPr>
      <w:r w:rsidRPr="00EA1C1B">
        <w:rPr>
          <w:rFonts w:ascii="Times New Roman" w:eastAsia="Times New Roman" w:hAnsi="Times New Roman" w:cs="Times New Roman"/>
          <w:sz w:val="24"/>
          <w:szCs w:val="24"/>
        </w:rPr>
        <w:t xml:space="preserve">Mainly, I was involved in helping the Plan Administration Department learn the practical way of serving clients by helping participants in the management of their accounts with the company. Additionally, I had to help the staff in learning how to verify the DPA system, </w:t>
      </w:r>
      <w:r>
        <w:rPr>
          <w:rFonts w:ascii="Times New Roman" w:eastAsia="Times New Roman" w:hAnsi="Times New Roman" w:cs="Times New Roman"/>
          <w:sz w:val="24"/>
          <w:szCs w:val="24"/>
        </w:rPr>
        <w:t>and </w:t>
      </w:r>
      <w:r w:rsidRPr="00EA1C1B">
        <w:rPr>
          <w:rFonts w:ascii="Times New Roman" w:eastAsia="Times New Roman" w:hAnsi="Times New Roman" w:cs="Times New Roman"/>
          <w:sz w:val="24"/>
          <w:szCs w:val="24"/>
        </w:rPr>
        <w:t xml:space="preserve">data used in managing the plans by checking if all plan participants had submitted the data needed in managing their accounts. Specifically, I calculate the contributions and prepare the financial report in preparation </w:t>
      </w:r>
      <w:r>
        <w:rPr>
          <w:rFonts w:ascii="Times New Roman" w:eastAsia="Times New Roman" w:hAnsi="Times New Roman" w:cs="Times New Roman"/>
          <w:sz w:val="24"/>
          <w:szCs w:val="24"/>
        </w:rPr>
        <w:t>f</w:t>
      </w:r>
      <w:r w:rsidRPr="00EA1C1B">
        <w:rPr>
          <w:rFonts w:ascii="Times New Roman" w:eastAsia="Times New Roman" w:hAnsi="Times New Roman" w:cs="Times New Roman"/>
          <w:sz w:val="24"/>
          <w:szCs w:val="24"/>
        </w:rPr>
        <w:t>o</w:t>
      </w:r>
      <w:r>
        <w:rPr>
          <w:rFonts w:ascii="Times New Roman" w:eastAsia="Times New Roman" w:hAnsi="Times New Roman" w:cs="Times New Roman"/>
          <w:sz w:val="24"/>
          <w:szCs w:val="24"/>
        </w:rPr>
        <w:t>r</w:t>
      </w:r>
      <w:r w:rsidRPr="00EA1C1B">
        <w:rPr>
          <w:rFonts w:ascii="Times New Roman" w:eastAsia="Times New Roman" w:hAnsi="Times New Roman" w:cs="Times New Roman"/>
          <w:sz w:val="24"/>
          <w:szCs w:val="24"/>
        </w:rPr>
        <w:t xml:space="preserve"> upgrad</w:t>
      </w:r>
      <w:r>
        <w:rPr>
          <w:rFonts w:ascii="Times New Roman" w:eastAsia="Times New Roman" w:hAnsi="Times New Roman" w:cs="Times New Roman"/>
          <w:sz w:val="24"/>
          <w:szCs w:val="24"/>
        </w:rPr>
        <w:t>ing</w:t>
      </w:r>
      <w:r w:rsidRPr="00EA1C1B">
        <w:rPr>
          <w:rFonts w:ascii="Times New Roman" w:eastAsia="Times New Roman" w:hAnsi="Times New Roman" w:cs="Times New Roman"/>
          <w:sz w:val="24"/>
          <w:szCs w:val="24"/>
        </w:rPr>
        <w:t xml:space="preserve"> the system. The main benefit o</w:t>
      </w:r>
      <w:r>
        <w:rPr>
          <w:rFonts w:ascii="Times New Roman" w:eastAsia="Times New Roman" w:hAnsi="Times New Roman" w:cs="Times New Roman"/>
          <w:sz w:val="24"/>
          <w:szCs w:val="24"/>
        </w:rPr>
        <w:t>f</w:t>
      </w:r>
      <w:r w:rsidRPr="00EA1C1B">
        <w:rPr>
          <w:rFonts w:ascii="Times New Roman" w:eastAsia="Times New Roman" w:hAnsi="Times New Roman" w:cs="Times New Roman"/>
          <w:sz w:val="24"/>
          <w:szCs w:val="24"/>
        </w:rPr>
        <w:t xml:space="preserve"> the internship was that I learned to apply theoretical knowledge in carrying out practical operations. Some of the new skills learned were compliance testing, analyzing data and reporting it, and handling financial data and reporting it.</w:t>
      </w:r>
    </w:p>
    <w:p w14:paraId="38746034" w14:textId="63B347E5" w:rsidR="00EA1C1B" w:rsidRPr="001D169C" w:rsidRDefault="00EA1C1B" w:rsidP="00242D56">
      <w:pPr>
        <w:spacing w:before="100" w:beforeAutospacing="1" w:after="100" w:afterAutospacing="1" w:line="240" w:lineRule="auto"/>
        <w:jc w:val="both"/>
        <w:rPr>
          <w:rFonts w:ascii="Times New Roman" w:eastAsia="Times New Roman" w:hAnsi="Times New Roman" w:cs="Times New Roman"/>
          <w:sz w:val="24"/>
          <w:szCs w:val="24"/>
        </w:rPr>
        <w:sectPr w:rsidR="00EA1C1B" w:rsidRPr="001D169C" w:rsidSect="003F55FC">
          <w:headerReference w:type="default" r:id="rId9"/>
          <w:footerReference w:type="default" r:id="rId10"/>
          <w:pgSz w:w="12240" w:h="15840"/>
          <w:pgMar w:top="1440" w:right="1440" w:bottom="1440" w:left="1440" w:header="720" w:footer="720" w:gutter="0"/>
          <w:pgNumType w:fmt="lowerRoman"/>
          <w:cols w:space="720"/>
          <w:docGrid w:linePitch="360"/>
        </w:sectPr>
      </w:pPr>
      <w:r w:rsidRPr="00EA1C1B">
        <w:rPr>
          <w:rFonts w:ascii="Times New Roman" w:eastAsia="Times New Roman" w:hAnsi="Times New Roman" w:cs="Times New Roman"/>
          <w:sz w:val="24"/>
          <w:szCs w:val="24"/>
        </w:rPr>
        <w:t>My internship not only for me to gain some technical knowledge, including learning how to work with certain types of software. I had the chance to broaden my professional competencies as well, acquiring some much-needed skills, or enhancing those I already had prior to joining Datapath Ltd. As a member of the firm, I had an opportunity to learn more about how the workplace is organized, with the associated soft skills development, such as maintaining professional communication, using one’s time and resources efficiently, and working with other members of one’s team in a way that benefits the whole organization. I practiced solving various problems related to plan administration, finding solutions from the example of more experienced teammates. In addition, being a part of the professional BPO operation, I saw the inner workings of a firm, what kind of positions are generally required for it to function, and how it maintains contact with companies out of the country.</w:t>
      </w:r>
      <w:r>
        <w:rPr>
          <w:rFonts w:ascii="Times New Roman" w:eastAsia="Times New Roman" w:hAnsi="Times New Roman" w:cs="Times New Roman"/>
          <w:sz w:val="24"/>
          <w:szCs w:val="24"/>
        </w:rPr>
        <w:t> </w:t>
      </w:r>
      <w:r w:rsidRPr="00EA1C1B">
        <w:rPr>
          <w:rFonts w:ascii="Times New Roman" w:eastAsia="Times New Roman" w:hAnsi="Times New Roman" w:cs="Times New Roman"/>
          <w:sz w:val="24"/>
          <w:szCs w:val="24"/>
        </w:rPr>
        <w:t xml:space="preserve"> I would like my internship experience to be, and they would suggest that they are almost entirely positive. Nonetheless, some negative aspects were present as well. The main limitation of my internship, in my opinion, is the four-month limit that was established on my time with Datapath Ltd. Some projects that I was able to take part in were too long-term, and my involvement in them was too short to get more than a glimpse of the process of a typical project is. I did not have much opportunity to deal with clients or gain insight into channels of informing the public about the services. I tried to use the few opportunities </w:t>
      </w:r>
      <w:r>
        <w:rPr>
          <w:rFonts w:ascii="Times New Roman" w:eastAsia="Times New Roman" w:hAnsi="Times New Roman" w:cs="Times New Roman"/>
          <w:sz w:val="24"/>
          <w:szCs w:val="24"/>
        </w:rPr>
        <w:t>t</w:t>
      </w:r>
      <w:r w:rsidRPr="00EA1C1B">
        <w:rPr>
          <w:rFonts w:ascii="Times New Roman" w:eastAsia="Times New Roman" w:hAnsi="Times New Roman" w:cs="Times New Roman"/>
          <w:sz w:val="24"/>
          <w:szCs w:val="24"/>
        </w:rPr>
        <w:t>o learn more about other aspects of the company, initiating discussions with supervisors and workers from other departments</w:t>
      </w:r>
      <w:r>
        <w:rPr>
          <w:rFonts w:ascii="Times New Roman" w:eastAsia="Times New Roman" w:hAnsi="Times New Roman" w:cs="Times New Roman"/>
          <w:sz w:val="24"/>
          <w:szCs w:val="24"/>
        </w:rPr>
        <w:t>,</w:t>
      </w:r>
      <w:r w:rsidRPr="00EA1C1B">
        <w:rPr>
          <w:rFonts w:ascii="Times New Roman" w:eastAsia="Times New Roman" w:hAnsi="Times New Roman" w:cs="Times New Roman"/>
          <w:sz w:val="24"/>
          <w:szCs w:val="24"/>
        </w:rPr>
        <w:t xml:space="preserve"> and trying to understand their experience. Overall, even with such limitations, my time at Datapath Ltd. was extremely valuable, and I will do my best to join and learn to work in, the industry in the futur</w:t>
      </w:r>
      <w:bookmarkStart w:id="9" w:name="_Toc180100730"/>
      <w:r w:rsidR="00242D56">
        <w:rPr>
          <w:rFonts w:ascii="Times New Roman" w:eastAsia="Times New Roman" w:hAnsi="Times New Roman" w:cs="Times New Roman"/>
          <w:sz w:val="24"/>
          <w:szCs w:val="24"/>
        </w:rPr>
        <w:t>e.</w:t>
      </w:r>
    </w:p>
    <w:sdt>
      <w:sdtPr>
        <w:rPr>
          <w:rFonts w:asciiTheme="minorHAnsi" w:eastAsiaTheme="minorHAnsi" w:hAnsiTheme="minorHAnsi" w:cstheme="minorBidi"/>
          <w:color w:val="auto"/>
          <w:sz w:val="22"/>
          <w:szCs w:val="22"/>
        </w:rPr>
        <w:id w:val="1403718546"/>
        <w:docPartObj>
          <w:docPartGallery w:val="Table of Contents"/>
          <w:docPartUnique/>
        </w:docPartObj>
      </w:sdtPr>
      <w:sdtEndPr>
        <w:rPr>
          <w:b/>
          <w:bCs/>
          <w:noProof/>
        </w:rPr>
      </w:sdtEndPr>
      <w:sdtContent>
        <w:p w14:paraId="268EF45E" w14:textId="61E26CA5" w:rsidR="00242D56" w:rsidRDefault="004D0F21">
          <w:pPr>
            <w:pStyle w:val="TOCHeading"/>
          </w:pPr>
          <w:r>
            <w:t xml:space="preserve">Table of Contents </w:t>
          </w:r>
        </w:p>
        <w:p w14:paraId="689E7DBE" w14:textId="2F487A0C" w:rsidR="004D0F21" w:rsidRDefault="00242D56">
          <w:pPr>
            <w:pStyle w:val="TOC1"/>
            <w:tabs>
              <w:tab w:val="right" w:leader="dot" w:pos="9350"/>
            </w:tabs>
            <w:rPr>
              <w:rFonts w:cstheme="minorBidi"/>
              <w:noProof/>
            </w:rPr>
          </w:pPr>
          <w:r>
            <w:fldChar w:fldCharType="begin"/>
          </w:r>
          <w:r>
            <w:instrText xml:space="preserve"> TOC \o "1-3" \h \z \u </w:instrText>
          </w:r>
          <w:r>
            <w:fldChar w:fldCharType="separate"/>
          </w:r>
          <w:hyperlink w:anchor="_Toc180246704" w:history="1">
            <w:r w:rsidR="004D0F21" w:rsidRPr="00442885">
              <w:rPr>
                <w:rStyle w:val="Hyperlink"/>
                <w:rFonts w:ascii="Times New Roman" w:hAnsi="Times New Roman"/>
                <w:b/>
                <w:noProof/>
              </w:rPr>
              <w:t>Letter of Transmittal</w:t>
            </w:r>
            <w:r w:rsidR="004D0F21">
              <w:rPr>
                <w:noProof/>
                <w:webHidden/>
              </w:rPr>
              <w:tab/>
            </w:r>
            <w:r w:rsidR="004D0F21">
              <w:rPr>
                <w:noProof/>
                <w:webHidden/>
              </w:rPr>
              <w:fldChar w:fldCharType="begin"/>
            </w:r>
            <w:r w:rsidR="004D0F21">
              <w:rPr>
                <w:noProof/>
                <w:webHidden/>
              </w:rPr>
              <w:instrText xml:space="preserve"> PAGEREF _Toc180246704 \h </w:instrText>
            </w:r>
            <w:r w:rsidR="004D0F21">
              <w:rPr>
                <w:noProof/>
                <w:webHidden/>
              </w:rPr>
            </w:r>
            <w:r w:rsidR="004D0F21">
              <w:rPr>
                <w:noProof/>
                <w:webHidden/>
              </w:rPr>
              <w:fldChar w:fldCharType="separate"/>
            </w:r>
            <w:r w:rsidR="004D0F21">
              <w:rPr>
                <w:noProof/>
                <w:webHidden/>
              </w:rPr>
              <w:t>ii</w:t>
            </w:r>
            <w:r w:rsidR="004D0F21">
              <w:rPr>
                <w:noProof/>
                <w:webHidden/>
              </w:rPr>
              <w:fldChar w:fldCharType="end"/>
            </w:r>
          </w:hyperlink>
        </w:p>
        <w:p w14:paraId="234AD557" w14:textId="38465BAC" w:rsidR="004D0F21" w:rsidRDefault="00E64818">
          <w:pPr>
            <w:pStyle w:val="TOC1"/>
            <w:tabs>
              <w:tab w:val="right" w:leader="dot" w:pos="9350"/>
            </w:tabs>
            <w:rPr>
              <w:rFonts w:cstheme="minorBidi"/>
              <w:noProof/>
            </w:rPr>
          </w:pPr>
          <w:hyperlink w:anchor="_Toc180246705" w:history="1">
            <w:r w:rsidR="004D0F21" w:rsidRPr="00442885">
              <w:rPr>
                <w:rStyle w:val="Hyperlink"/>
                <w:rFonts w:ascii="Times New Roman" w:hAnsi="Times New Roman"/>
                <w:b/>
                <w:noProof/>
              </w:rPr>
              <w:t>Declaration of the student</w:t>
            </w:r>
            <w:r w:rsidR="004D0F21">
              <w:rPr>
                <w:noProof/>
                <w:webHidden/>
              </w:rPr>
              <w:tab/>
            </w:r>
            <w:r w:rsidR="004D0F21">
              <w:rPr>
                <w:noProof/>
                <w:webHidden/>
              </w:rPr>
              <w:fldChar w:fldCharType="begin"/>
            </w:r>
            <w:r w:rsidR="004D0F21">
              <w:rPr>
                <w:noProof/>
                <w:webHidden/>
              </w:rPr>
              <w:instrText xml:space="preserve"> PAGEREF _Toc180246705 \h </w:instrText>
            </w:r>
            <w:r w:rsidR="004D0F21">
              <w:rPr>
                <w:noProof/>
                <w:webHidden/>
              </w:rPr>
            </w:r>
            <w:r w:rsidR="004D0F21">
              <w:rPr>
                <w:noProof/>
                <w:webHidden/>
              </w:rPr>
              <w:fldChar w:fldCharType="separate"/>
            </w:r>
            <w:r w:rsidR="004D0F21">
              <w:rPr>
                <w:noProof/>
                <w:webHidden/>
              </w:rPr>
              <w:t>iii</w:t>
            </w:r>
            <w:r w:rsidR="004D0F21">
              <w:rPr>
                <w:noProof/>
                <w:webHidden/>
              </w:rPr>
              <w:fldChar w:fldCharType="end"/>
            </w:r>
          </w:hyperlink>
        </w:p>
        <w:p w14:paraId="08E732FD" w14:textId="6BB771E6" w:rsidR="004D0F21" w:rsidRDefault="00E64818">
          <w:pPr>
            <w:pStyle w:val="TOC1"/>
            <w:tabs>
              <w:tab w:val="right" w:leader="dot" w:pos="9350"/>
            </w:tabs>
            <w:rPr>
              <w:rFonts w:cstheme="minorBidi"/>
              <w:noProof/>
            </w:rPr>
          </w:pPr>
          <w:hyperlink w:anchor="_Toc180246706" w:history="1">
            <w:r w:rsidR="004D0F21" w:rsidRPr="00442885">
              <w:rPr>
                <w:rStyle w:val="Hyperlink"/>
                <w:rFonts w:ascii="Times New Roman" w:hAnsi="Times New Roman"/>
                <w:b/>
                <w:noProof/>
              </w:rPr>
              <w:t>Acknowledgment</w:t>
            </w:r>
            <w:r w:rsidR="004D0F21">
              <w:rPr>
                <w:noProof/>
                <w:webHidden/>
              </w:rPr>
              <w:tab/>
            </w:r>
            <w:r w:rsidR="004D0F21">
              <w:rPr>
                <w:noProof/>
                <w:webHidden/>
              </w:rPr>
              <w:fldChar w:fldCharType="begin"/>
            </w:r>
            <w:r w:rsidR="004D0F21">
              <w:rPr>
                <w:noProof/>
                <w:webHidden/>
              </w:rPr>
              <w:instrText xml:space="preserve"> PAGEREF _Toc180246706 \h </w:instrText>
            </w:r>
            <w:r w:rsidR="004D0F21">
              <w:rPr>
                <w:noProof/>
                <w:webHidden/>
              </w:rPr>
            </w:r>
            <w:r w:rsidR="004D0F21">
              <w:rPr>
                <w:noProof/>
                <w:webHidden/>
              </w:rPr>
              <w:fldChar w:fldCharType="separate"/>
            </w:r>
            <w:r w:rsidR="004D0F21">
              <w:rPr>
                <w:noProof/>
                <w:webHidden/>
              </w:rPr>
              <w:t>iv</w:t>
            </w:r>
            <w:r w:rsidR="004D0F21">
              <w:rPr>
                <w:noProof/>
                <w:webHidden/>
              </w:rPr>
              <w:fldChar w:fldCharType="end"/>
            </w:r>
          </w:hyperlink>
        </w:p>
        <w:p w14:paraId="289BD938" w14:textId="7DBB0DB8" w:rsidR="004D0F21" w:rsidRDefault="00E64818">
          <w:pPr>
            <w:pStyle w:val="TOC1"/>
            <w:tabs>
              <w:tab w:val="right" w:leader="dot" w:pos="9350"/>
            </w:tabs>
            <w:rPr>
              <w:rFonts w:cstheme="minorBidi"/>
              <w:noProof/>
            </w:rPr>
          </w:pPr>
          <w:hyperlink w:anchor="_Toc180246707" w:history="1">
            <w:r w:rsidR="004D0F21" w:rsidRPr="00442885">
              <w:rPr>
                <w:rStyle w:val="Hyperlink"/>
                <w:rFonts w:ascii="Times New Roman" w:hAnsi="Times New Roman"/>
                <w:b/>
                <w:noProof/>
              </w:rPr>
              <w:t>Executive Summary</w:t>
            </w:r>
            <w:r w:rsidR="004D0F21">
              <w:rPr>
                <w:noProof/>
                <w:webHidden/>
              </w:rPr>
              <w:tab/>
            </w:r>
            <w:r w:rsidR="004D0F21">
              <w:rPr>
                <w:noProof/>
                <w:webHidden/>
              </w:rPr>
              <w:fldChar w:fldCharType="begin"/>
            </w:r>
            <w:r w:rsidR="004D0F21">
              <w:rPr>
                <w:noProof/>
                <w:webHidden/>
              </w:rPr>
              <w:instrText xml:space="preserve"> PAGEREF _Toc180246707 \h </w:instrText>
            </w:r>
            <w:r w:rsidR="004D0F21">
              <w:rPr>
                <w:noProof/>
                <w:webHidden/>
              </w:rPr>
            </w:r>
            <w:r w:rsidR="004D0F21">
              <w:rPr>
                <w:noProof/>
                <w:webHidden/>
              </w:rPr>
              <w:fldChar w:fldCharType="separate"/>
            </w:r>
            <w:r w:rsidR="004D0F21">
              <w:rPr>
                <w:noProof/>
                <w:webHidden/>
              </w:rPr>
              <w:t>v</w:t>
            </w:r>
            <w:r w:rsidR="004D0F21">
              <w:rPr>
                <w:noProof/>
                <w:webHidden/>
              </w:rPr>
              <w:fldChar w:fldCharType="end"/>
            </w:r>
          </w:hyperlink>
        </w:p>
        <w:p w14:paraId="7DE913DB" w14:textId="2A7FC207" w:rsidR="004D0F21" w:rsidRDefault="00E64818">
          <w:pPr>
            <w:pStyle w:val="TOC1"/>
            <w:tabs>
              <w:tab w:val="right" w:leader="dot" w:pos="9350"/>
            </w:tabs>
            <w:rPr>
              <w:rFonts w:cstheme="minorBidi"/>
              <w:noProof/>
            </w:rPr>
          </w:pPr>
          <w:hyperlink w:anchor="_Toc180246708" w:history="1">
            <w:r w:rsidR="004D0F21" w:rsidRPr="00442885">
              <w:rPr>
                <w:rStyle w:val="Hyperlink"/>
                <w:rFonts w:ascii="Times New Roman" w:hAnsi="Times New Roman"/>
                <w:b/>
                <w:noProof/>
              </w:rPr>
              <w:t>List of Abbreviation</w:t>
            </w:r>
            <w:r w:rsidR="004D0F21">
              <w:rPr>
                <w:noProof/>
                <w:webHidden/>
              </w:rPr>
              <w:tab/>
            </w:r>
            <w:r w:rsidR="004D0F21">
              <w:rPr>
                <w:noProof/>
                <w:webHidden/>
              </w:rPr>
              <w:fldChar w:fldCharType="begin"/>
            </w:r>
            <w:r w:rsidR="004D0F21">
              <w:rPr>
                <w:noProof/>
                <w:webHidden/>
              </w:rPr>
              <w:instrText xml:space="preserve"> PAGEREF _Toc180246708 \h </w:instrText>
            </w:r>
            <w:r w:rsidR="004D0F21">
              <w:rPr>
                <w:noProof/>
                <w:webHidden/>
              </w:rPr>
            </w:r>
            <w:r w:rsidR="004D0F21">
              <w:rPr>
                <w:noProof/>
                <w:webHidden/>
              </w:rPr>
              <w:fldChar w:fldCharType="separate"/>
            </w:r>
            <w:r w:rsidR="004D0F21">
              <w:rPr>
                <w:noProof/>
                <w:webHidden/>
              </w:rPr>
              <w:t>2</w:t>
            </w:r>
            <w:r w:rsidR="004D0F21">
              <w:rPr>
                <w:noProof/>
                <w:webHidden/>
              </w:rPr>
              <w:fldChar w:fldCharType="end"/>
            </w:r>
          </w:hyperlink>
        </w:p>
        <w:p w14:paraId="71ABA294" w14:textId="71C969E0" w:rsidR="004D0F21" w:rsidRDefault="00E64818">
          <w:pPr>
            <w:pStyle w:val="TOC1"/>
            <w:tabs>
              <w:tab w:val="right" w:leader="dot" w:pos="9350"/>
            </w:tabs>
            <w:rPr>
              <w:rFonts w:cstheme="minorBidi"/>
              <w:noProof/>
            </w:rPr>
          </w:pPr>
          <w:hyperlink w:anchor="_Toc180246709" w:history="1">
            <w:r w:rsidR="004D0F21" w:rsidRPr="00442885">
              <w:rPr>
                <w:rStyle w:val="Hyperlink"/>
                <w:rFonts w:ascii="Times New Roman" w:hAnsi="Times New Roman"/>
                <w:b/>
                <w:noProof/>
              </w:rPr>
              <w:t>Chapter 1 - Introduction</w:t>
            </w:r>
            <w:r w:rsidR="004D0F21">
              <w:rPr>
                <w:noProof/>
                <w:webHidden/>
              </w:rPr>
              <w:tab/>
            </w:r>
            <w:r w:rsidR="004D0F21">
              <w:rPr>
                <w:noProof/>
                <w:webHidden/>
              </w:rPr>
              <w:fldChar w:fldCharType="begin"/>
            </w:r>
            <w:r w:rsidR="004D0F21">
              <w:rPr>
                <w:noProof/>
                <w:webHidden/>
              </w:rPr>
              <w:instrText xml:space="preserve"> PAGEREF _Toc180246709 \h </w:instrText>
            </w:r>
            <w:r w:rsidR="004D0F21">
              <w:rPr>
                <w:noProof/>
                <w:webHidden/>
              </w:rPr>
            </w:r>
            <w:r w:rsidR="004D0F21">
              <w:rPr>
                <w:noProof/>
                <w:webHidden/>
              </w:rPr>
              <w:fldChar w:fldCharType="separate"/>
            </w:r>
            <w:r w:rsidR="004D0F21">
              <w:rPr>
                <w:noProof/>
                <w:webHidden/>
              </w:rPr>
              <w:t>1</w:t>
            </w:r>
            <w:r w:rsidR="004D0F21">
              <w:rPr>
                <w:noProof/>
                <w:webHidden/>
              </w:rPr>
              <w:fldChar w:fldCharType="end"/>
            </w:r>
          </w:hyperlink>
        </w:p>
        <w:p w14:paraId="608908DE" w14:textId="73421FD1" w:rsidR="004D0F21" w:rsidRDefault="00E64818">
          <w:pPr>
            <w:pStyle w:val="TOC2"/>
            <w:tabs>
              <w:tab w:val="right" w:leader="dot" w:pos="9350"/>
            </w:tabs>
            <w:rPr>
              <w:rFonts w:cstheme="minorBidi"/>
              <w:noProof/>
            </w:rPr>
          </w:pPr>
          <w:hyperlink w:anchor="_Toc180246710" w:history="1">
            <w:r w:rsidR="004D0F21" w:rsidRPr="00442885">
              <w:rPr>
                <w:rStyle w:val="Hyperlink"/>
                <w:rFonts w:ascii="Times New Roman" w:hAnsi="Times New Roman"/>
                <w:noProof/>
              </w:rPr>
              <w:t>1.1 Background of the study</w:t>
            </w:r>
            <w:r w:rsidR="004D0F21">
              <w:rPr>
                <w:noProof/>
                <w:webHidden/>
              </w:rPr>
              <w:tab/>
            </w:r>
            <w:r w:rsidR="004D0F21">
              <w:rPr>
                <w:noProof/>
                <w:webHidden/>
              </w:rPr>
              <w:fldChar w:fldCharType="begin"/>
            </w:r>
            <w:r w:rsidR="004D0F21">
              <w:rPr>
                <w:noProof/>
                <w:webHidden/>
              </w:rPr>
              <w:instrText xml:space="preserve"> PAGEREF _Toc180246710 \h </w:instrText>
            </w:r>
            <w:r w:rsidR="004D0F21">
              <w:rPr>
                <w:noProof/>
                <w:webHidden/>
              </w:rPr>
            </w:r>
            <w:r w:rsidR="004D0F21">
              <w:rPr>
                <w:noProof/>
                <w:webHidden/>
              </w:rPr>
              <w:fldChar w:fldCharType="separate"/>
            </w:r>
            <w:r w:rsidR="004D0F21">
              <w:rPr>
                <w:noProof/>
                <w:webHidden/>
              </w:rPr>
              <w:t>1</w:t>
            </w:r>
            <w:r w:rsidR="004D0F21">
              <w:rPr>
                <w:noProof/>
                <w:webHidden/>
              </w:rPr>
              <w:fldChar w:fldCharType="end"/>
            </w:r>
          </w:hyperlink>
        </w:p>
        <w:p w14:paraId="0426054B" w14:textId="2BBE0F89" w:rsidR="004D0F21" w:rsidRDefault="00E64818">
          <w:pPr>
            <w:pStyle w:val="TOC2"/>
            <w:tabs>
              <w:tab w:val="right" w:leader="dot" w:pos="9350"/>
            </w:tabs>
            <w:rPr>
              <w:rFonts w:cstheme="minorBidi"/>
              <w:noProof/>
            </w:rPr>
          </w:pPr>
          <w:hyperlink w:anchor="_Toc180246711" w:history="1">
            <w:r w:rsidR="004D0F21" w:rsidRPr="00442885">
              <w:rPr>
                <w:rStyle w:val="Hyperlink"/>
                <w:rFonts w:ascii="Times New Roman" w:hAnsi="Times New Roman"/>
                <w:noProof/>
              </w:rPr>
              <w:t>1.2 Objectives of the study</w:t>
            </w:r>
            <w:r w:rsidR="004D0F21">
              <w:rPr>
                <w:noProof/>
                <w:webHidden/>
              </w:rPr>
              <w:tab/>
            </w:r>
            <w:r w:rsidR="004D0F21">
              <w:rPr>
                <w:noProof/>
                <w:webHidden/>
              </w:rPr>
              <w:fldChar w:fldCharType="begin"/>
            </w:r>
            <w:r w:rsidR="004D0F21">
              <w:rPr>
                <w:noProof/>
                <w:webHidden/>
              </w:rPr>
              <w:instrText xml:space="preserve"> PAGEREF _Toc180246711 \h </w:instrText>
            </w:r>
            <w:r w:rsidR="004D0F21">
              <w:rPr>
                <w:noProof/>
                <w:webHidden/>
              </w:rPr>
            </w:r>
            <w:r w:rsidR="004D0F21">
              <w:rPr>
                <w:noProof/>
                <w:webHidden/>
              </w:rPr>
              <w:fldChar w:fldCharType="separate"/>
            </w:r>
            <w:r w:rsidR="004D0F21">
              <w:rPr>
                <w:noProof/>
                <w:webHidden/>
              </w:rPr>
              <w:t>1</w:t>
            </w:r>
            <w:r w:rsidR="004D0F21">
              <w:rPr>
                <w:noProof/>
                <w:webHidden/>
              </w:rPr>
              <w:fldChar w:fldCharType="end"/>
            </w:r>
          </w:hyperlink>
        </w:p>
        <w:p w14:paraId="41A5BD27" w14:textId="2D2FA058" w:rsidR="004D0F21" w:rsidRDefault="00E64818">
          <w:pPr>
            <w:pStyle w:val="TOC2"/>
            <w:tabs>
              <w:tab w:val="right" w:leader="dot" w:pos="9350"/>
            </w:tabs>
            <w:rPr>
              <w:rFonts w:cstheme="minorBidi"/>
              <w:noProof/>
            </w:rPr>
          </w:pPr>
          <w:hyperlink w:anchor="_Toc180246712" w:history="1">
            <w:r w:rsidR="004D0F21" w:rsidRPr="00442885">
              <w:rPr>
                <w:rStyle w:val="Hyperlink"/>
                <w:rFonts w:ascii="Times New Roman" w:hAnsi="Times New Roman"/>
                <w:noProof/>
              </w:rPr>
              <w:t>1.3 Significance of the Study</w:t>
            </w:r>
            <w:r w:rsidR="004D0F21">
              <w:rPr>
                <w:noProof/>
                <w:webHidden/>
              </w:rPr>
              <w:tab/>
            </w:r>
            <w:r w:rsidR="004D0F21">
              <w:rPr>
                <w:noProof/>
                <w:webHidden/>
              </w:rPr>
              <w:fldChar w:fldCharType="begin"/>
            </w:r>
            <w:r w:rsidR="004D0F21">
              <w:rPr>
                <w:noProof/>
                <w:webHidden/>
              </w:rPr>
              <w:instrText xml:space="preserve"> PAGEREF _Toc180246712 \h </w:instrText>
            </w:r>
            <w:r w:rsidR="004D0F21">
              <w:rPr>
                <w:noProof/>
                <w:webHidden/>
              </w:rPr>
            </w:r>
            <w:r w:rsidR="004D0F21">
              <w:rPr>
                <w:noProof/>
                <w:webHidden/>
              </w:rPr>
              <w:fldChar w:fldCharType="separate"/>
            </w:r>
            <w:r w:rsidR="004D0F21">
              <w:rPr>
                <w:noProof/>
                <w:webHidden/>
              </w:rPr>
              <w:t>2</w:t>
            </w:r>
            <w:r w:rsidR="004D0F21">
              <w:rPr>
                <w:noProof/>
                <w:webHidden/>
              </w:rPr>
              <w:fldChar w:fldCharType="end"/>
            </w:r>
          </w:hyperlink>
        </w:p>
        <w:p w14:paraId="0E564FC5" w14:textId="06F1B43A" w:rsidR="004D0F21" w:rsidRDefault="00E64818">
          <w:pPr>
            <w:pStyle w:val="TOC2"/>
            <w:tabs>
              <w:tab w:val="right" w:leader="dot" w:pos="9350"/>
            </w:tabs>
            <w:rPr>
              <w:rFonts w:cstheme="minorBidi"/>
              <w:noProof/>
            </w:rPr>
          </w:pPr>
          <w:hyperlink w:anchor="_Toc180246713" w:history="1">
            <w:r w:rsidR="004D0F21" w:rsidRPr="00442885">
              <w:rPr>
                <w:rStyle w:val="Hyperlink"/>
                <w:rFonts w:ascii="Times New Roman" w:hAnsi="Times New Roman"/>
                <w:noProof/>
              </w:rPr>
              <w:t>1.4 Scope of the Study</w:t>
            </w:r>
            <w:r w:rsidR="004D0F21">
              <w:rPr>
                <w:noProof/>
                <w:webHidden/>
              </w:rPr>
              <w:tab/>
            </w:r>
            <w:r w:rsidR="004D0F21">
              <w:rPr>
                <w:noProof/>
                <w:webHidden/>
              </w:rPr>
              <w:fldChar w:fldCharType="begin"/>
            </w:r>
            <w:r w:rsidR="004D0F21">
              <w:rPr>
                <w:noProof/>
                <w:webHidden/>
              </w:rPr>
              <w:instrText xml:space="preserve"> PAGEREF _Toc180246713 \h </w:instrText>
            </w:r>
            <w:r w:rsidR="004D0F21">
              <w:rPr>
                <w:noProof/>
                <w:webHidden/>
              </w:rPr>
            </w:r>
            <w:r w:rsidR="004D0F21">
              <w:rPr>
                <w:noProof/>
                <w:webHidden/>
              </w:rPr>
              <w:fldChar w:fldCharType="separate"/>
            </w:r>
            <w:r w:rsidR="004D0F21">
              <w:rPr>
                <w:noProof/>
                <w:webHidden/>
              </w:rPr>
              <w:t>2</w:t>
            </w:r>
            <w:r w:rsidR="004D0F21">
              <w:rPr>
                <w:noProof/>
                <w:webHidden/>
              </w:rPr>
              <w:fldChar w:fldCharType="end"/>
            </w:r>
          </w:hyperlink>
        </w:p>
        <w:p w14:paraId="203F00CD" w14:textId="33B1B44B" w:rsidR="004D0F21" w:rsidRDefault="00E64818">
          <w:pPr>
            <w:pStyle w:val="TOC2"/>
            <w:tabs>
              <w:tab w:val="right" w:leader="dot" w:pos="9350"/>
            </w:tabs>
            <w:rPr>
              <w:rFonts w:cstheme="minorBidi"/>
              <w:noProof/>
            </w:rPr>
          </w:pPr>
          <w:hyperlink w:anchor="_Toc180246714" w:history="1">
            <w:r w:rsidR="004D0F21" w:rsidRPr="00442885">
              <w:rPr>
                <w:rStyle w:val="Hyperlink"/>
                <w:rFonts w:ascii="Times New Roman" w:eastAsia="Times New Roman" w:hAnsi="Times New Roman"/>
                <w:noProof/>
              </w:rPr>
              <w:t>1.5 Methodology of the Study</w:t>
            </w:r>
            <w:r w:rsidR="004D0F21">
              <w:rPr>
                <w:noProof/>
                <w:webHidden/>
              </w:rPr>
              <w:tab/>
            </w:r>
            <w:r w:rsidR="004D0F21">
              <w:rPr>
                <w:noProof/>
                <w:webHidden/>
              </w:rPr>
              <w:fldChar w:fldCharType="begin"/>
            </w:r>
            <w:r w:rsidR="004D0F21">
              <w:rPr>
                <w:noProof/>
                <w:webHidden/>
              </w:rPr>
              <w:instrText xml:space="preserve"> PAGEREF _Toc180246714 \h </w:instrText>
            </w:r>
            <w:r w:rsidR="004D0F21">
              <w:rPr>
                <w:noProof/>
                <w:webHidden/>
              </w:rPr>
            </w:r>
            <w:r w:rsidR="004D0F21">
              <w:rPr>
                <w:noProof/>
                <w:webHidden/>
              </w:rPr>
              <w:fldChar w:fldCharType="separate"/>
            </w:r>
            <w:r w:rsidR="004D0F21">
              <w:rPr>
                <w:noProof/>
                <w:webHidden/>
              </w:rPr>
              <w:t>3</w:t>
            </w:r>
            <w:r w:rsidR="004D0F21">
              <w:rPr>
                <w:noProof/>
                <w:webHidden/>
              </w:rPr>
              <w:fldChar w:fldCharType="end"/>
            </w:r>
          </w:hyperlink>
        </w:p>
        <w:p w14:paraId="2C0E6FD9" w14:textId="474DB8DD" w:rsidR="004D0F21" w:rsidRDefault="00E64818">
          <w:pPr>
            <w:pStyle w:val="TOC2"/>
            <w:tabs>
              <w:tab w:val="right" w:leader="dot" w:pos="9350"/>
            </w:tabs>
            <w:rPr>
              <w:rFonts w:cstheme="minorBidi"/>
              <w:noProof/>
            </w:rPr>
          </w:pPr>
          <w:hyperlink w:anchor="_Toc180246715" w:history="1">
            <w:r w:rsidR="004D0F21" w:rsidRPr="00442885">
              <w:rPr>
                <w:rStyle w:val="Hyperlink"/>
                <w:rFonts w:ascii="Times New Roman" w:eastAsia="Times New Roman" w:hAnsi="Times New Roman"/>
                <w:noProof/>
              </w:rPr>
              <w:t>1.6 Limitations of the Study</w:t>
            </w:r>
            <w:r w:rsidR="004D0F21">
              <w:rPr>
                <w:noProof/>
                <w:webHidden/>
              </w:rPr>
              <w:tab/>
            </w:r>
            <w:r w:rsidR="004D0F21">
              <w:rPr>
                <w:noProof/>
                <w:webHidden/>
              </w:rPr>
              <w:fldChar w:fldCharType="begin"/>
            </w:r>
            <w:r w:rsidR="004D0F21">
              <w:rPr>
                <w:noProof/>
                <w:webHidden/>
              </w:rPr>
              <w:instrText xml:space="preserve"> PAGEREF _Toc180246715 \h </w:instrText>
            </w:r>
            <w:r w:rsidR="004D0F21">
              <w:rPr>
                <w:noProof/>
                <w:webHidden/>
              </w:rPr>
            </w:r>
            <w:r w:rsidR="004D0F21">
              <w:rPr>
                <w:noProof/>
                <w:webHidden/>
              </w:rPr>
              <w:fldChar w:fldCharType="separate"/>
            </w:r>
            <w:r w:rsidR="004D0F21">
              <w:rPr>
                <w:noProof/>
                <w:webHidden/>
              </w:rPr>
              <w:t>3</w:t>
            </w:r>
            <w:r w:rsidR="004D0F21">
              <w:rPr>
                <w:noProof/>
                <w:webHidden/>
              </w:rPr>
              <w:fldChar w:fldCharType="end"/>
            </w:r>
          </w:hyperlink>
        </w:p>
        <w:p w14:paraId="40E59439" w14:textId="64F0A766" w:rsidR="004D0F21" w:rsidRDefault="00E64818">
          <w:pPr>
            <w:pStyle w:val="TOC1"/>
            <w:tabs>
              <w:tab w:val="right" w:leader="dot" w:pos="9350"/>
            </w:tabs>
            <w:rPr>
              <w:rFonts w:cstheme="minorBidi"/>
              <w:noProof/>
            </w:rPr>
          </w:pPr>
          <w:hyperlink w:anchor="_Toc180246716" w:history="1">
            <w:r w:rsidR="004D0F21" w:rsidRPr="00442885">
              <w:rPr>
                <w:rStyle w:val="Hyperlink"/>
                <w:rFonts w:ascii="Times New Roman" w:hAnsi="Times New Roman"/>
                <w:b/>
                <w:noProof/>
              </w:rPr>
              <w:t>Chapter 2 - Industry Overview</w:t>
            </w:r>
            <w:r w:rsidR="004D0F21">
              <w:rPr>
                <w:noProof/>
                <w:webHidden/>
              </w:rPr>
              <w:tab/>
            </w:r>
            <w:r w:rsidR="004D0F21">
              <w:rPr>
                <w:noProof/>
                <w:webHidden/>
              </w:rPr>
              <w:fldChar w:fldCharType="begin"/>
            </w:r>
            <w:r w:rsidR="004D0F21">
              <w:rPr>
                <w:noProof/>
                <w:webHidden/>
              </w:rPr>
              <w:instrText xml:space="preserve"> PAGEREF _Toc180246716 \h </w:instrText>
            </w:r>
            <w:r w:rsidR="004D0F21">
              <w:rPr>
                <w:noProof/>
                <w:webHidden/>
              </w:rPr>
            </w:r>
            <w:r w:rsidR="004D0F21">
              <w:rPr>
                <w:noProof/>
                <w:webHidden/>
              </w:rPr>
              <w:fldChar w:fldCharType="separate"/>
            </w:r>
            <w:r w:rsidR="004D0F21">
              <w:rPr>
                <w:noProof/>
                <w:webHidden/>
              </w:rPr>
              <w:t>4</w:t>
            </w:r>
            <w:r w:rsidR="004D0F21">
              <w:rPr>
                <w:noProof/>
                <w:webHidden/>
              </w:rPr>
              <w:fldChar w:fldCharType="end"/>
            </w:r>
          </w:hyperlink>
        </w:p>
        <w:p w14:paraId="427437FB" w14:textId="0DBC2616" w:rsidR="004D0F21" w:rsidRDefault="00E64818">
          <w:pPr>
            <w:pStyle w:val="TOC1"/>
            <w:tabs>
              <w:tab w:val="right" w:leader="dot" w:pos="9350"/>
            </w:tabs>
            <w:rPr>
              <w:rFonts w:cstheme="minorBidi"/>
              <w:noProof/>
            </w:rPr>
          </w:pPr>
          <w:hyperlink w:anchor="_Toc180246717" w:history="1">
            <w:r w:rsidR="004D0F21" w:rsidRPr="00442885">
              <w:rPr>
                <w:rStyle w:val="Hyperlink"/>
                <w:rFonts w:ascii="Times New Roman" w:hAnsi="Times New Roman"/>
                <w:b/>
                <w:noProof/>
              </w:rPr>
              <w:t xml:space="preserve">Chapter 3 - </w:t>
            </w:r>
            <w:r w:rsidR="004D0F21" w:rsidRPr="00442885">
              <w:rPr>
                <w:rStyle w:val="Hyperlink"/>
                <w:rFonts w:ascii="Times New Roman" w:eastAsia="Times New Roman" w:hAnsi="Times New Roman"/>
                <w:b/>
                <w:noProof/>
              </w:rPr>
              <w:t>Overview of Datapath Ltd</w:t>
            </w:r>
            <w:r w:rsidR="004D0F21">
              <w:rPr>
                <w:noProof/>
                <w:webHidden/>
              </w:rPr>
              <w:tab/>
            </w:r>
            <w:r w:rsidR="004D0F21">
              <w:rPr>
                <w:noProof/>
                <w:webHidden/>
              </w:rPr>
              <w:fldChar w:fldCharType="begin"/>
            </w:r>
            <w:r w:rsidR="004D0F21">
              <w:rPr>
                <w:noProof/>
                <w:webHidden/>
              </w:rPr>
              <w:instrText xml:space="preserve"> PAGEREF _Toc180246717 \h </w:instrText>
            </w:r>
            <w:r w:rsidR="004D0F21">
              <w:rPr>
                <w:noProof/>
                <w:webHidden/>
              </w:rPr>
            </w:r>
            <w:r w:rsidR="004D0F21">
              <w:rPr>
                <w:noProof/>
                <w:webHidden/>
              </w:rPr>
              <w:fldChar w:fldCharType="separate"/>
            </w:r>
            <w:r w:rsidR="004D0F21">
              <w:rPr>
                <w:noProof/>
                <w:webHidden/>
              </w:rPr>
              <w:t>5</w:t>
            </w:r>
            <w:r w:rsidR="004D0F21">
              <w:rPr>
                <w:noProof/>
                <w:webHidden/>
              </w:rPr>
              <w:fldChar w:fldCharType="end"/>
            </w:r>
          </w:hyperlink>
        </w:p>
        <w:p w14:paraId="7F9479E3" w14:textId="1C7E14A0" w:rsidR="004D0F21" w:rsidRDefault="00E64818">
          <w:pPr>
            <w:pStyle w:val="TOC2"/>
            <w:tabs>
              <w:tab w:val="right" w:leader="dot" w:pos="9350"/>
            </w:tabs>
            <w:rPr>
              <w:rFonts w:cstheme="minorBidi"/>
              <w:noProof/>
            </w:rPr>
          </w:pPr>
          <w:hyperlink w:anchor="_Toc180246718" w:history="1">
            <w:r w:rsidR="004D0F21" w:rsidRPr="00442885">
              <w:rPr>
                <w:rStyle w:val="Hyperlink"/>
                <w:rFonts w:ascii="Times New Roman" w:hAnsi="Times New Roman"/>
                <w:noProof/>
              </w:rPr>
              <w:t>3.1 History and Background</w:t>
            </w:r>
            <w:r w:rsidR="004D0F21">
              <w:rPr>
                <w:noProof/>
                <w:webHidden/>
              </w:rPr>
              <w:tab/>
            </w:r>
            <w:r w:rsidR="004D0F21">
              <w:rPr>
                <w:noProof/>
                <w:webHidden/>
              </w:rPr>
              <w:fldChar w:fldCharType="begin"/>
            </w:r>
            <w:r w:rsidR="004D0F21">
              <w:rPr>
                <w:noProof/>
                <w:webHidden/>
              </w:rPr>
              <w:instrText xml:space="preserve"> PAGEREF _Toc180246718 \h </w:instrText>
            </w:r>
            <w:r w:rsidR="004D0F21">
              <w:rPr>
                <w:noProof/>
                <w:webHidden/>
              </w:rPr>
            </w:r>
            <w:r w:rsidR="004D0F21">
              <w:rPr>
                <w:noProof/>
                <w:webHidden/>
              </w:rPr>
              <w:fldChar w:fldCharType="separate"/>
            </w:r>
            <w:r w:rsidR="004D0F21">
              <w:rPr>
                <w:noProof/>
                <w:webHidden/>
              </w:rPr>
              <w:t>5</w:t>
            </w:r>
            <w:r w:rsidR="004D0F21">
              <w:rPr>
                <w:noProof/>
                <w:webHidden/>
              </w:rPr>
              <w:fldChar w:fldCharType="end"/>
            </w:r>
          </w:hyperlink>
        </w:p>
        <w:p w14:paraId="7E14F445" w14:textId="5DB4020C" w:rsidR="004D0F21" w:rsidRDefault="00E64818">
          <w:pPr>
            <w:pStyle w:val="TOC2"/>
            <w:tabs>
              <w:tab w:val="right" w:leader="dot" w:pos="9350"/>
            </w:tabs>
            <w:rPr>
              <w:rFonts w:cstheme="minorBidi"/>
              <w:noProof/>
            </w:rPr>
          </w:pPr>
          <w:hyperlink w:anchor="_Toc180246719" w:history="1">
            <w:r w:rsidR="004D0F21" w:rsidRPr="00442885">
              <w:rPr>
                <w:rStyle w:val="Hyperlink"/>
                <w:rFonts w:ascii="Times New Roman" w:eastAsia="Times New Roman" w:hAnsi="Times New Roman"/>
                <w:noProof/>
              </w:rPr>
              <w:t>3.2 Mission and Vision</w:t>
            </w:r>
            <w:r w:rsidR="004D0F21">
              <w:rPr>
                <w:noProof/>
                <w:webHidden/>
              </w:rPr>
              <w:tab/>
            </w:r>
            <w:r w:rsidR="004D0F21">
              <w:rPr>
                <w:noProof/>
                <w:webHidden/>
              </w:rPr>
              <w:fldChar w:fldCharType="begin"/>
            </w:r>
            <w:r w:rsidR="004D0F21">
              <w:rPr>
                <w:noProof/>
                <w:webHidden/>
              </w:rPr>
              <w:instrText xml:space="preserve"> PAGEREF _Toc180246719 \h </w:instrText>
            </w:r>
            <w:r w:rsidR="004D0F21">
              <w:rPr>
                <w:noProof/>
                <w:webHidden/>
              </w:rPr>
            </w:r>
            <w:r w:rsidR="004D0F21">
              <w:rPr>
                <w:noProof/>
                <w:webHidden/>
              </w:rPr>
              <w:fldChar w:fldCharType="separate"/>
            </w:r>
            <w:r w:rsidR="004D0F21">
              <w:rPr>
                <w:noProof/>
                <w:webHidden/>
              </w:rPr>
              <w:t>6</w:t>
            </w:r>
            <w:r w:rsidR="004D0F21">
              <w:rPr>
                <w:noProof/>
                <w:webHidden/>
              </w:rPr>
              <w:fldChar w:fldCharType="end"/>
            </w:r>
          </w:hyperlink>
        </w:p>
        <w:p w14:paraId="04EBF02F" w14:textId="578ECF00" w:rsidR="004D0F21" w:rsidRDefault="00E64818">
          <w:pPr>
            <w:pStyle w:val="TOC2"/>
            <w:tabs>
              <w:tab w:val="right" w:leader="dot" w:pos="9350"/>
            </w:tabs>
            <w:rPr>
              <w:rFonts w:cstheme="minorBidi"/>
              <w:noProof/>
            </w:rPr>
          </w:pPr>
          <w:hyperlink w:anchor="_Toc180246720" w:history="1">
            <w:r w:rsidR="004D0F21" w:rsidRPr="00442885">
              <w:rPr>
                <w:rStyle w:val="Hyperlink"/>
                <w:rFonts w:ascii="Times New Roman" w:hAnsi="Times New Roman"/>
                <w:noProof/>
              </w:rPr>
              <w:t>3.3 Company Background</w:t>
            </w:r>
            <w:r w:rsidR="004D0F21">
              <w:rPr>
                <w:noProof/>
                <w:webHidden/>
              </w:rPr>
              <w:tab/>
            </w:r>
            <w:r w:rsidR="004D0F21">
              <w:rPr>
                <w:noProof/>
                <w:webHidden/>
              </w:rPr>
              <w:fldChar w:fldCharType="begin"/>
            </w:r>
            <w:r w:rsidR="004D0F21">
              <w:rPr>
                <w:noProof/>
                <w:webHidden/>
              </w:rPr>
              <w:instrText xml:space="preserve"> PAGEREF _Toc180246720 \h </w:instrText>
            </w:r>
            <w:r w:rsidR="004D0F21">
              <w:rPr>
                <w:noProof/>
                <w:webHidden/>
              </w:rPr>
            </w:r>
            <w:r w:rsidR="004D0F21">
              <w:rPr>
                <w:noProof/>
                <w:webHidden/>
              </w:rPr>
              <w:fldChar w:fldCharType="separate"/>
            </w:r>
            <w:r w:rsidR="004D0F21">
              <w:rPr>
                <w:noProof/>
                <w:webHidden/>
              </w:rPr>
              <w:t>6</w:t>
            </w:r>
            <w:r w:rsidR="004D0F21">
              <w:rPr>
                <w:noProof/>
                <w:webHidden/>
              </w:rPr>
              <w:fldChar w:fldCharType="end"/>
            </w:r>
          </w:hyperlink>
        </w:p>
        <w:p w14:paraId="6A69EAF3" w14:textId="53B8EF81" w:rsidR="004D0F21" w:rsidRDefault="00E64818">
          <w:pPr>
            <w:pStyle w:val="TOC2"/>
            <w:tabs>
              <w:tab w:val="right" w:leader="dot" w:pos="9350"/>
            </w:tabs>
            <w:rPr>
              <w:rFonts w:cstheme="minorBidi"/>
              <w:noProof/>
            </w:rPr>
          </w:pPr>
          <w:hyperlink w:anchor="_Toc180246721" w:history="1">
            <w:r w:rsidR="004D0F21" w:rsidRPr="00442885">
              <w:rPr>
                <w:rStyle w:val="Hyperlink"/>
                <w:rFonts w:ascii="Times New Roman" w:eastAsia="Times New Roman" w:hAnsi="Times New Roman"/>
                <w:noProof/>
              </w:rPr>
              <w:t>3.4 Organizational Structure and Activities</w:t>
            </w:r>
            <w:r w:rsidR="004D0F21">
              <w:rPr>
                <w:noProof/>
                <w:webHidden/>
              </w:rPr>
              <w:tab/>
            </w:r>
            <w:r w:rsidR="004D0F21">
              <w:rPr>
                <w:noProof/>
                <w:webHidden/>
              </w:rPr>
              <w:fldChar w:fldCharType="begin"/>
            </w:r>
            <w:r w:rsidR="004D0F21">
              <w:rPr>
                <w:noProof/>
                <w:webHidden/>
              </w:rPr>
              <w:instrText xml:space="preserve"> PAGEREF _Toc180246721 \h </w:instrText>
            </w:r>
            <w:r w:rsidR="004D0F21">
              <w:rPr>
                <w:noProof/>
                <w:webHidden/>
              </w:rPr>
            </w:r>
            <w:r w:rsidR="004D0F21">
              <w:rPr>
                <w:noProof/>
                <w:webHidden/>
              </w:rPr>
              <w:fldChar w:fldCharType="separate"/>
            </w:r>
            <w:r w:rsidR="004D0F21">
              <w:rPr>
                <w:noProof/>
                <w:webHidden/>
              </w:rPr>
              <w:t>7</w:t>
            </w:r>
            <w:r w:rsidR="004D0F21">
              <w:rPr>
                <w:noProof/>
                <w:webHidden/>
              </w:rPr>
              <w:fldChar w:fldCharType="end"/>
            </w:r>
          </w:hyperlink>
        </w:p>
        <w:p w14:paraId="7C676F19" w14:textId="17B4CB30" w:rsidR="004D0F21" w:rsidRDefault="00E64818">
          <w:pPr>
            <w:pStyle w:val="TOC1"/>
            <w:tabs>
              <w:tab w:val="right" w:leader="dot" w:pos="9350"/>
            </w:tabs>
            <w:rPr>
              <w:rFonts w:cstheme="minorBidi"/>
              <w:noProof/>
            </w:rPr>
          </w:pPr>
          <w:hyperlink w:anchor="_Toc180246722" w:history="1">
            <w:r w:rsidR="004D0F21" w:rsidRPr="00442885">
              <w:rPr>
                <w:rStyle w:val="Hyperlink"/>
                <w:rFonts w:ascii="Times New Roman" w:hAnsi="Times New Roman"/>
                <w:b/>
                <w:noProof/>
              </w:rPr>
              <w:t>Chapter 4 - Activities at plan Admin department</w:t>
            </w:r>
            <w:r w:rsidR="004D0F21">
              <w:rPr>
                <w:noProof/>
                <w:webHidden/>
              </w:rPr>
              <w:tab/>
            </w:r>
            <w:r w:rsidR="004D0F21">
              <w:rPr>
                <w:noProof/>
                <w:webHidden/>
              </w:rPr>
              <w:fldChar w:fldCharType="begin"/>
            </w:r>
            <w:r w:rsidR="004D0F21">
              <w:rPr>
                <w:noProof/>
                <w:webHidden/>
              </w:rPr>
              <w:instrText xml:space="preserve"> PAGEREF _Toc180246722 \h </w:instrText>
            </w:r>
            <w:r w:rsidR="004D0F21">
              <w:rPr>
                <w:noProof/>
                <w:webHidden/>
              </w:rPr>
            </w:r>
            <w:r w:rsidR="004D0F21">
              <w:rPr>
                <w:noProof/>
                <w:webHidden/>
              </w:rPr>
              <w:fldChar w:fldCharType="separate"/>
            </w:r>
            <w:r w:rsidR="004D0F21">
              <w:rPr>
                <w:noProof/>
                <w:webHidden/>
              </w:rPr>
              <w:t>9</w:t>
            </w:r>
            <w:r w:rsidR="004D0F21">
              <w:rPr>
                <w:noProof/>
                <w:webHidden/>
              </w:rPr>
              <w:fldChar w:fldCharType="end"/>
            </w:r>
          </w:hyperlink>
        </w:p>
        <w:p w14:paraId="271E17D5" w14:textId="593F4F74" w:rsidR="004D0F21" w:rsidRDefault="00E64818">
          <w:pPr>
            <w:pStyle w:val="TOC2"/>
            <w:tabs>
              <w:tab w:val="right" w:leader="dot" w:pos="9350"/>
            </w:tabs>
            <w:rPr>
              <w:rFonts w:cstheme="minorBidi"/>
              <w:noProof/>
            </w:rPr>
          </w:pPr>
          <w:hyperlink w:anchor="_Toc180246723" w:history="1">
            <w:r w:rsidR="004D0F21" w:rsidRPr="00442885">
              <w:rPr>
                <w:rStyle w:val="Hyperlink"/>
                <w:rFonts w:ascii="Times New Roman" w:hAnsi="Times New Roman"/>
                <w:noProof/>
              </w:rPr>
              <w:t>4.1 Plan design</w:t>
            </w:r>
            <w:r w:rsidR="004D0F21">
              <w:rPr>
                <w:noProof/>
                <w:webHidden/>
              </w:rPr>
              <w:tab/>
            </w:r>
            <w:r w:rsidR="004D0F21">
              <w:rPr>
                <w:noProof/>
                <w:webHidden/>
              </w:rPr>
              <w:fldChar w:fldCharType="begin"/>
            </w:r>
            <w:r w:rsidR="004D0F21">
              <w:rPr>
                <w:noProof/>
                <w:webHidden/>
              </w:rPr>
              <w:instrText xml:space="preserve"> PAGEREF _Toc180246723 \h </w:instrText>
            </w:r>
            <w:r w:rsidR="004D0F21">
              <w:rPr>
                <w:noProof/>
                <w:webHidden/>
              </w:rPr>
            </w:r>
            <w:r w:rsidR="004D0F21">
              <w:rPr>
                <w:noProof/>
                <w:webHidden/>
              </w:rPr>
              <w:fldChar w:fldCharType="separate"/>
            </w:r>
            <w:r w:rsidR="004D0F21">
              <w:rPr>
                <w:noProof/>
                <w:webHidden/>
              </w:rPr>
              <w:t>9</w:t>
            </w:r>
            <w:r w:rsidR="004D0F21">
              <w:rPr>
                <w:noProof/>
                <w:webHidden/>
              </w:rPr>
              <w:fldChar w:fldCharType="end"/>
            </w:r>
          </w:hyperlink>
        </w:p>
        <w:p w14:paraId="488502B2" w14:textId="449A6C3D" w:rsidR="004D0F21" w:rsidRDefault="00E64818">
          <w:pPr>
            <w:pStyle w:val="TOC2"/>
            <w:tabs>
              <w:tab w:val="right" w:leader="dot" w:pos="9350"/>
            </w:tabs>
            <w:rPr>
              <w:rFonts w:cstheme="minorBidi"/>
              <w:noProof/>
            </w:rPr>
          </w:pPr>
          <w:hyperlink w:anchor="_Toc180246724" w:history="1">
            <w:r w:rsidR="004D0F21" w:rsidRPr="00442885">
              <w:rPr>
                <w:rStyle w:val="Hyperlink"/>
                <w:rFonts w:ascii="Times New Roman" w:hAnsi="Times New Roman"/>
                <w:noProof/>
              </w:rPr>
              <w:t>4.2 Plan Operations</w:t>
            </w:r>
            <w:r w:rsidR="004D0F21">
              <w:rPr>
                <w:noProof/>
                <w:webHidden/>
              </w:rPr>
              <w:tab/>
            </w:r>
            <w:r w:rsidR="004D0F21">
              <w:rPr>
                <w:noProof/>
                <w:webHidden/>
              </w:rPr>
              <w:fldChar w:fldCharType="begin"/>
            </w:r>
            <w:r w:rsidR="004D0F21">
              <w:rPr>
                <w:noProof/>
                <w:webHidden/>
              </w:rPr>
              <w:instrText xml:space="preserve"> PAGEREF _Toc180246724 \h </w:instrText>
            </w:r>
            <w:r w:rsidR="004D0F21">
              <w:rPr>
                <w:noProof/>
                <w:webHidden/>
              </w:rPr>
            </w:r>
            <w:r w:rsidR="004D0F21">
              <w:rPr>
                <w:noProof/>
                <w:webHidden/>
              </w:rPr>
              <w:fldChar w:fldCharType="separate"/>
            </w:r>
            <w:r w:rsidR="004D0F21">
              <w:rPr>
                <w:noProof/>
                <w:webHidden/>
              </w:rPr>
              <w:t>9</w:t>
            </w:r>
            <w:r w:rsidR="004D0F21">
              <w:rPr>
                <w:noProof/>
                <w:webHidden/>
              </w:rPr>
              <w:fldChar w:fldCharType="end"/>
            </w:r>
          </w:hyperlink>
        </w:p>
        <w:p w14:paraId="31C548F9" w14:textId="3334B1AA" w:rsidR="004D0F21" w:rsidRDefault="00E64818">
          <w:pPr>
            <w:pStyle w:val="TOC2"/>
            <w:tabs>
              <w:tab w:val="right" w:leader="dot" w:pos="9350"/>
            </w:tabs>
            <w:rPr>
              <w:rFonts w:cstheme="minorBidi"/>
              <w:noProof/>
            </w:rPr>
          </w:pPr>
          <w:hyperlink w:anchor="_Toc180246725" w:history="1">
            <w:r w:rsidR="004D0F21" w:rsidRPr="00442885">
              <w:rPr>
                <w:rStyle w:val="Hyperlink"/>
                <w:rFonts w:ascii="Times New Roman" w:hAnsi="Times New Roman"/>
                <w:noProof/>
              </w:rPr>
              <w:t>4.3 Plan Specs</w:t>
            </w:r>
            <w:r w:rsidR="004D0F21">
              <w:rPr>
                <w:noProof/>
                <w:webHidden/>
              </w:rPr>
              <w:tab/>
            </w:r>
            <w:r w:rsidR="004D0F21">
              <w:rPr>
                <w:noProof/>
                <w:webHidden/>
              </w:rPr>
              <w:fldChar w:fldCharType="begin"/>
            </w:r>
            <w:r w:rsidR="004D0F21">
              <w:rPr>
                <w:noProof/>
                <w:webHidden/>
              </w:rPr>
              <w:instrText xml:space="preserve"> PAGEREF _Toc180246725 \h </w:instrText>
            </w:r>
            <w:r w:rsidR="004D0F21">
              <w:rPr>
                <w:noProof/>
                <w:webHidden/>
              </w:rPr>
            </w:r>
            <w:r w:rsidR="004D0F21">
              <w:rPr>
                <w:noProof/>
                <w:webHidden/>
              </w:rPr>
              <w:fldChar w:fldCharType="separate"/>
            </w:r>
            <w:r w:rsidR="004D0F21">
              <w:rPr>
                <w:noProof/>
                <w:webHidden/>
              </w:rPr>
              <w:t>9</w:t>
            </w:r>
            <w:r w:rsidR="004D0F21">
              <w:rPr>
                <w:noProof/>
                <w:webHidden/>
              </w:rPr>
              <w:fldChar w:fldCharType="end"/>
            </w:r>
          </w:hyperlink>
        </w:p>
        <w:p w14:paraId="788D37EB" w14:textId="3242946A" w:rsidR="004D0F21" w:rsidRDefault="00E64818">
          <w:pPr>
            <w:pStyle w:val="TOC2"/>
            <w:tabs>
              <w:tab w:val="right" w:leader="dot" w:pos="9350"/>
            </w:tabs>
            <w:rPr>
              <w:rFonts w:cstheme="minorBidi"/>
              <w:noProof/>
            </w:rPr>
          </w:pPr>
          <w:hyperlink w:anchor="_Toc180246726" w:history="1">
            <w:r w:rsidR="004D0F21" w:rsidRPr="00442885">
              <w:rPr>
                <w:rStyle w:val="Hyperlink"/>
                <w:rFonts w:ascii="Times New Roman" w:hAnsi="Times New Roman"/>
                <w:noProof/>
              </w:rPr>
              <w:t>4.4 Census import and checking</w:t>
            </w:r>
            <w:r w:rsidR="004D0F21">
              <w:rPr>
                <w:noProof/>
                <w:webHidden/>
              </w:rPr>
              <w:tab/>
            </w:r>
            <w:r w:rsidR="004D0F21">
              <w:rPr>
                <w:noProof/>
                <w:webHidden/>
              </w:rPr>
              <w:fldChar w:fldCharType="begin"/>
            </w:r>
            <w:r w:rsidR="004D0F21">
              <w:rPr>
                <w:noProof/>
                <w:webHidden/>
              </w:rPr>
              <w:instrText xml:space="preserve"> PAGEREF _Toc180246726 \h </w:instrText>
            </w:r>
            <w:r w:rsidR="004D0F21">
              <w:rPr>
                <w:noProof/>
                <w:webHidden/>
              </w:rPr>
            </w:r>
            <w:r w:rsidR="004D0F21">
              <w:rPr>
                <w:noProof/>
                <w:webHidden/>
              </w:rPr>
              <w:fldChar w:fldCharType="separate"/>
            </w:r>
            <w:r w:rsidR="004D0F21">
              <w:rPr>
                <w:noProof/>
                <w:webHidden/>
              </w:rPr>
              <w:t>10</w:t>
            </w:r>
            <w:r w:rsidR="004D0F21">
              <w:rPr>
                <w:noProof/>
                <w:webHidden/>
              </w:rPr>
              <w:fldChar w:fldCharType="end"/>
            </w:r>
          </w:hyperlink>
        </w:p>
        <w:p w14:paraId="5CA72CCD" w14:textId="7355C9B1" w:rsidR="004D0F21" w:rsidRDefault="00E64818">
          <w:pPr>
            <w:pStyle w:val="TOC2"/>
            <w:tabs>
              <w:tab w:val="right" w:leader="dot" w:pos="9350"/>
            </w:tabs>
            <w:rPr>
              <w:rFonts w:cstheme="minorBidi"/>
              <w:noProof/>
            </w:rPr>
          </w:pPr>
          <w:hyperlink w:anchor="_Toc180246727" w:history="1">
            <w:r w:rsidR="004D0F21" w:rsidRPr="00442885">
              <w:rPr>
                <w:rStyle w:val="Hyperlink"/>
                <w:rFonts w:ascii="Times New Roman" w:hAnsi="Times New Roman"/>
                <w:noProof/>
              </w:rPr>
              <w:t>4.5 Vesting Calculation</w:t>
            </w:r>
            <w:r w:rsidR="004D0F21">
              <w:rPr>
                <w:noProof/>
                <w:webHidden/>
              </w:rPr>
              <w:tab/>
            </w:r>
            <w:r w:rsidR="004D0F21">
              <w:rPr>
                <w:noProof/>
                <w:webHidden/>
              </w:rPr>
              <w:fldChar w:fldCharType="begin"/>
            </w:r>
            <w:r w:rsidR="004D0F21">
              <w:rPr>
                <w:noProof/>
                <w:webHidden/>
              </w:rPr>
              <w:instrText xml:space="preserve"> PAGEREF _Toc180246727 \h </w:instrText>
            </w:r>
            <w:r w:rsidR="004D0F21">
              <w:rPr>
                <w:noProof/>
                <w:webHidden/>
              </w:rPr>
            </w:r>
            <w:r w:rsidR="004D0F21">
              <w:rPr>
                <w:noProof/>
                <w:webHidden/>
              </w:rPr>
              <w:fldChar w:fldCharType="separate"/>
            </w:r>
            <w:r w:rsidR="004D0F21">
              <w:rPr>
                <w:noProof/>
                <w:webHidden/>
              </w:rPr>
              <w:t>10</w:t>
            </w:r>
            <w:r w:rsidR="004D0F21">
              <w:rPr>
                <w:noProof/>
                <w:webHidden/>
              </w:rPr>
              <w:fldChar w:fldCharType="end"/>
            </w:r>
          </w:hyperlink>
        </w:p>
        <w:p w14:paraId="146EAD2F" w14:textId="04DCBDEB" w:rsidR="004D0F21" w:rsidRDefault="00E64818">
          <w:pPr>
            <w:pStyle w:val="TOC2"/>
            <w:tabs>
              <w:tab w:val="right" w:leader="dot" w:pos="9350"/>
            </w:tabs>
            <w:rPr>
              <w:rFonts w:cstheme="minorBidi"/>
              <w:noProof/>
            </w:rPr>
          </w:pPr>
          <w:hyperlink w:anchor="_Toc180246728" w:history="1">
            <w:r w:rsidR="004D0F21" w:rsidRPr="00442885">
              <w:rPr>
                <w:rStyle w:val="Hyperlink"/>
                <w:rFonts w:ascii="Times New Roman" w:hAnsi="Times New Roman"/>
                <w:noProof/>
              </w:rPr>
              <w:t>4.6 Contribution calculations</w:t>
            </w:r>
            <w:r w:rsidR="004D0F21">
              <w:rPr>
                <w:noProof/>
                <w:webHidden/>
              </w:rPr>
              <w:tab/>
            </w:r>
            <w:r w:rsidR="004D0F21">
              <w:rPr>
                <w:noProof/>
                <w:webHidden/>
              </w:rPr>
              <w:fldChar w:fldCharType="begin"/>
            </w:r>
            <w:r w:rsidR="004D0F21">
              <w:rPr>
                <w:noProof/>
                <w:webHidden/>
              </w:rPr>
              <w:instrText xml:space="preserve"> PAGEREF _Toc180246728 \h </w:instrText>
            </w:r>
            <w:r w:rsidR="004D0F21">
              <w:rPr>
                <w:noProof/>
                <w:webHidden/>
              </w:rPr>
            </w:r>
            <w:r w:rsidR="004D0F21">
              <w:rPr>
                <w:noProof/>
                <w:webHidden/>
              </w:rPr>
              <w:fldChar w:fldCharType="separate"/>
            </w:r>
            <w:r w:rsidR="004D0F21">
              <w:rPr>
                <w:noProof/>
                <w:webHidden/>
              </w:rPr>
              <w:t>10</w:t>
            </w:r>
            <w:r w:rsidR="004D0F21">
              <w:rPr>
                <w:noProof/>
                <w:webHidden/>
              </w:rPr>
              <w:fldChar w:fldCharType="end"/>
            </w:r>
          </w:hyperlink>
        </w:p>
        <w:p w14:paraId="74F6AF73" w14:textId="3EC80553" w:rsidR="004D0F21" w:rsidRDefault="00E64818">
          <w:pPr>
            <w:pStyle w:val="TOC2"/>
            <w:tabs>
              <w:tab w:val="right" w:leader="dot" w:pos="9350"/>
            </w:tabs>
            <w:rPr>
              <w:rFonts w:cstheme="minorBidi"/>
              <w:noProof/>
            </w:rPr>
          </w:pPr>
          <w:hyperlink w:anchor="_Toc180246729" w:history="1">
            <w:r w:rsidR="004D0F21" w:rsidRPr="00442885">
              <w:rPr>
                <w:rStyle w:val="Hyperlink"/>
                <w:rFonts w:ascii="Times New Roman" w:hAnsi="Times New Roman"/>
                <w:noProof/>
              </w:rPr>
              <w:t>4.7 Trust Accounting</w:t>
            </w:r>
            <w:r w:rsidR="004D0F21">
              <w:rPr>
                <w:noProof/>
                <w:webHidden/>
              </w:rPr>
              <w:tab/>
            </w:r>
            <w:r w:rsidR="004D0F21">
              <w:rPr>
                <w:noProof/>
                <w:webHidden/>
              </w:rPr>
              <w:fldChar w:fldCharType="begin"/>
            </w:r>
            <w:r w:rsidR="004D0F21">
              <w:rPr>
                <w:noProof/>
                <w:webHidden/>
              </w:rPr>
              <w:instrText xml:space="preserve"> PAGEREF _Toc180246729 \h </w:instrText>
            </w:r>
            <w:r w:rsidR="004D0F21">
              <w:rPr>
                <w:noProof/>
                <w:webHidden/>
              </w:rPr>
            </w:r>
            <w:r w:rsidR="004D0F21">
              <w:rPr>
                <w:noProof/>
                <w:webHidden/>
              </w:rPr>
              <w:fldChar w:fldCharType="separate"/>
            </w:r>
            <w:r w:rsidR="004D0F21">
              <w:rPr>
                <w:noProof/>
                <w:webHidden/>
              </w:rPr>
              <w:t>11</w:t>
            </w:r>
            <w:r w:rsidR="004D0F21">
              <w:rPr>
                <w:noProof/>
                <w:webHidden/>
              </w:rPr>
              <w:fldChar w:fldCharType="end"/>
            </w:r>
          </w:hyperlink>
        </w:p>
        <w:p w14:paraId="36B5C4A4" w14:textId="48A5BF7A" w:rsidR="004D0F21" w:rsidRDefault="00E64818">
          <w:pPr>
            <w:pStyle w:val="TOC1"/>
            <w:tabs>
              <w:tab w:val="right" w:leader="dot" w:pos="9350"/>
            </w:tabs>
            <w:rPr>
              <w:rFonts w:cstheme="minorBidi"/>
              <w:noProof/>
            </w:rPr>
          </w:pPr>
          <w:hyperlink w:anchor="_Toc180246730" w:history="1">
            <w:r w:rsidR="004D0F21" w:rsidRPr="00442885">
              <w:rPr>
                <w:rStyle w:val="Hyperlink"/>
                <w:rFonts w:ascii="Times New Roman" w:hAnsi="Times New Roman"/>
                <w:b/>
                <w:noProof/>
              </w:rPr>
              <w:t>Chapter 5 - Internship Experience</w:t>
            </w:r>
            <w:r w:rsidR="004D0F21">
              <w:rPr>
                <w:noProof/>
                <w:webHidden/>
              </w:rPr>
              <w:tab/>
            </w:r>
            <w:r w:rsidR="004D0F21">
              <w:rPr>
                <w:noProof/>
                <w:webHidden/>
              </w:rPr>
              <w:fldChar w:fldCharType="begin"/>
            </w:r>
            <w:r w:rsidR="004D0F21">
              <w:rPr>
                <w:noProof/>
                <w:webHidden/>
              </w:rPr>
              <w:instrText xml:space="preserve"> PAGEREF _Toc180246730 \h </w:instrText>
            </w:r>
            <w:r w:rsidR="004D0F21">
              <w:rPr>
                <w:noProof/>
                <w:webHidden/>
              </w:rPr>
            </w:r>
            <w:r w:rsidR="004D0F21">
              <w:rPr>
                <w:noProof/>
                <w:webHidden/>
              </w:rPr>
              <w:fldChar w:fldCharType="separate"/>
            </w:r>
            <w:r w:rsidR="004D0F21">
              <w:rPr>
                <w:noProof/>
                <w:webHidden/>
              </w:rPr>
              <w:t>12</w:t>
            </w:r>
            <w:r w:rsidR="004D0F21">
              <w:rPr>
                <w:noProof/>
                <w:webHidden/>
              </w:rPr>
              <w:fldChar w:fldCharType="end"/>
            </w:r>
          </w:hyperlink>
        </w:p>
        <w:p w14:paraId="764596C6" w14:textId="5E794658" w:rsidR="004D0F21" w:rsidRDefault="00E64818">
          <w:pPr>
            <w:pStyle w:val="TOC2"/>
            <w:tabs>
              <w:tab w:val="right" w:leader="dot" w:pos="9350"/>
            </w:tabs>
            <w:rPr>
              <w:rFonts w:cstheme="minorBidi"/>
              <w:noProof/>
            </w:rPr>
          </w:pPr>
          <w:hyperlink w:anchor="_Toc180246731" w:history="1">
            <w:r w:rsidR="004D0F21" w:rsidRPr="00442885">
              <w:rPr>
                <w:rStyle w:val="Hyperlink"/>
                <w:rFonts w:ascii="Times New Roman" w:hAnsi="Times New Roman"/>
                <w:noProof/>
              </w:rPr>
              <w:t>5.1 Job Responsibilities</w:t>
            </w:r>
            <w:r w:rsidR="004D0F21">
              <w:rPr>
                <w:noProof/>
                <w:webHidden/>
              </w:rPr>
              <w:tab/>
            </w:r>
            <w:r w:rsidR="004D0F21">
              <w:rPr>
                <w:noProof/>
                <w:webHidden/>
              </w:rPr>
              <w:fldChar w:fldCharType="begin"/>
            </w:r>
            <w:r w:rsidR="004D0F21">
              <w:rPr>
                <w:noProof/>
                <w:webHidden/>
              </w:rPr>
              <w:instrText xml:space="preserve"> PAGEREF _Toc180246731 \h </w:instrText>
            </w:r>
            <w:r w:rsidR="004D0F21">
              <w:rPr>
                <w:noProof/>
                <w:webHidden/>
              </w:rPr>
            </w:r>
            <w:r w:rsidR="004D0F21">
              <w:rPr>
                <w:noProof/>
                <w:webHidden/>
              </w:rPr>
              <w:fldChar w:fldCharType="separate"/>
            </w:r>
            <w:r w:rsidR="004D0F21">
              <w:rPr>
                <w:noProof/>
                <w:webHidden/>
              </w:rPr>
              <w:t>12</w:t>
            </w:r>
            <w:r w:rsidR="004D0F21">
              <w:rPr>
                <w:noProof/>
                <w:webHidden/>
              </w:rPr>
              <w:fldChar w:fldCharType="end"/>
            </w:r>
          </w:hyperlink>
        </w:p>
        <w:p w14:paraId="66B629E8" w14:textId="16894041" w:rsidR="004D0F21" w:rsidRDefault="00E64818">
          <w:pPr>
            <w:pStyle w:val="TOC2"/>
            <w:tabs>
              <w:tab w:val="right" w:leader="dot" w:pos="9350"/>
            </w:tabs>
            <w:rPr>
              <w:rFonts w:cstheme="minorBidi"/>
              <w:noProof/>
            </w:rPr>
          </w:pPr>
          <w:hyperlink w:anchor="_Toc180246732" w:history="1">
            <w:r w:rsidR="004D0F21" w:rsidRPr="00442885">
              <w:rPr>
                <w:rStyle w:val="Hyperlink"/>
                <w:rFonts w:ascii="Times New Roman" w:hAnsi="Times New Roman"/>
                <w:noProof/>
              </w:rPr>
              <w:t>5.2 Learning Outcomes</w:t>
            </w:r>
            <w:r w:rsidR="004D0F21">
              <w:rPr>
                <w:noProof/>
                <w:webHidden/>
              </w:rPr>
              <w:tab/>
            </w:r>
            <w:r w:rsidR="004D0F21">
              <w:rPr>
                <w:noProof/>
                <w:webHidden/>
              </w:rPr>
              <w:fldChar w:fldCharType="begin"/>
            </w:r>
            <w:r w:rsidR="004D0F21">
              <w:rPr>
                <w:noProof/>
                <w:webHidden/>
              </w:rPr>
              <w:instrText xml:space="preserve"> PAGEREF _Toc180246732 \h </w:instrText>
            </w:r>
            <w:r w:rsidR="004D0F21">
              <w:rPr>
                <w:noProof/>
                <w:webHidden/>
              </w:rPr>
            </w:r>
            <w:r w:rsidR="004D0F21">
              <w:rPr>
                <w:noProof/>
                <w:webHidden/>
              </w:rPr>
              <w:fldChar w:fldCharType="separate"/>
            </w:r>
            <w:r w:rsidR="004D0F21">
              <w:rPr>
                <w:noProof/>
                <w:webHidden/>
              </w:rPr>
              <w:t>12</w:t>
            </w:r>
            <w:r w:rsidR="004D0F21">
              <w:rPr>
                <w:noProof/>
                <w:webHidden/>
              </w:rPr>
              <w:fldChar w:fldCharType="end"/>
            </w:r>
          </w:hyperlink>
        </w:p>
        <w:p w14:paraId="75728C69" w14:textId="7FAF8132" w:rsidR="004D0F21" w:rsidRDefault="00E64818">
          <w:pPr>
            <w:pStyle w:val="TOC2"/>
            <w:tabs>
              <w:tab w:val="right" w:leader="dot" w:pos="9350"/>
            </w:tabs>
            <w:rPr>
              <w:rFonts w:cstheme="minorBidi"/>
              <w:noProof/>
            </w:rPr>
          </w:pPr>
          <w:hyperlink w:anchor="_Toc180246733" w:history="1">
            <w:r w:rsidR="004D0F21" w:rsidRPr="00442885">
              <w:rPr>
                <w:rStyle w:val="Hyperlink"/>
                <w:rFonts w:ascii="Times New Roman" w:hAnsi="Times New Roman"/>
                <w:noProof/>
              </w:rPr>
              <w:t>5.3 Interactions</w:t>
            </w:r>
            <w:r w:rsidR="004D0F21">
              <w:rPr>
                <w:noProof/>
                <w:webHidden/>
              </w:rPr>
              <w:tab/>
            </w:r>
            <w:r w:rsidR="004D0F21">
              <w:rPr>
                <w:noProof/>
                <w:webHidden/>
              </w:rPr>
              <w:fldChar w:fldCharType="begin"/>
            </w:r>
            <w:r w:rsidR="004D0F21">
              <w:rPr>
                <w:noProof/>
                <w:webHidden/>
              </w:rPr>
              <w:instrText xml:space="preserve"> PAGEREF _Toc180246733 \h </w:instrText>
            </w:r>
            <w:r w:rsidR="004D0F21">
              <w:rPr>
                <w:noProof/>
                <w:webHidden/>
              </w:rPr>
            </w:r>
            <w:r w:rsidR="004D0F21">
              <w:rPr>
                <w:noProof/>
                <w:webHidden/>
              </w:rPr>
              <w:fldChar w:fldCharType="separate"/>
            </w:r>
            <w:r w:rsidR="004D0F21">
              <w:rPr>
                <w:noProof/>
                <w:webHidden/>
              </w:rPr>
              <w:t>13</w:t>
            </w:r>
            <w:r w:rsidR="004D0F21">
              <w:rPr>
                <w:noProof/>
                <w:webHidden/>
              </w:rPr>
              <w:fldChar w:fldCharType="end"/>
            </w:r>
          </w:hyperlink>
        </w:p>
        <w:p w14:paraId="46817DE6" w14:textId="735448F5" w:rsidR="004D0F21" w:rsidRDefault="00E64818">
          <w:pPr>
            <w:pStyle w:val="TOC2"/>
            <w:tabs>
              <w:tab w:val="right" w:leader="dot" w:pos="9350"/>
            </w:tabs>
            <w:rPr>
              <w:rFonts w:cstheme="minorBidi"/>
              <w:noProof/>
            </w:rPr>
          </w:pPr>
          <w:hyperlink w:anchor="_Toc180246734" w:history="1">
            <w:r w:rsidR="004D0F21" w:rsidRPr="00442885">
              <w:rPr>
                <w:rStyle w:val="Hyperlink"/>
                <w:rFonts w:ascii="Times New Roman" w:hAnsi="Times New Roman"/>
                <w:noProof/>
              </w:rPr>
              <w:t>5.4 Challenges Faced</w:t>
            </w:r>
            <w:r w:rsidR="004D0F21">
              <w:rPr>
                <w:noProof/>
                <w:webHidden/>
              </w:rPr>
              <w:tab/>
            </w:r>
            <w:r w:rsidR="004D0F21">
              <w:rPr>
                <w:noProof/>
                <w:webHidden/>
              </w:rPr>
              <w:fldChar w:fldCharType="begin"/>
            </w:r>
            <w:r w:rsidR="004D0F21">
              <w:rPr>
                <w:noProof/>
                <w:webHidden/>
              </w:rPr>
              <w:instrText xml:space="preserve"> PAGEREF _Toc180246734 \h </w:instrText>
            </w:r>
            <w:r w:rsidR="004D0F21">
              <w:rPr>
                <w:noProof/>
                <w:webHidden/>
              </w:rPr>
            </w:r>
            <w:r w:rsidR="004D0F21">
              <w:rPr>
                <w:noProof/>
                <w:webHidden/>
              </w:rPr>
              <w:fldChar w:fldCharType="separate"/>
            </w:r>
            <w:r w:rsidR="004D0F21">
              <w:rPr>
                <w:noProof/>
                <w:webHidden/>
              </w:rPr>
              <w:t>13</w:t>
            </w:r>
            <w:r w:rsidR="004D0F21">
              <w:rPr>
                <w:noProof/>
                <w:webHidden/>
              </w:rPr>
              <w:fldChar w:fldCharType="end"/>
            </w:r>
          </w:hyperlink>
        </w:p>
        <w:p w14:paraId="70C7ADCE" w14:textId="6FF5CAF3" w:rsidR="004D0F21" w:rsidRDefault="00E64818">
          <w:pPr>
            <w:pStyle w:val="TOC1"/>
            <w:tabs>
              <w:tab w:val="right" w:leader="dot" w:pos="9350"/>
            </w:tabs>
            <w:rPr>
              <w:rFonts w:cstheme="minorBidi"/>
              <w:noProof/>
            </w:rPr>
          </w:pPr>
          <w:hyperlink w:anchor="_Toc180246735" w:history="1">
            <w:r w:rsidR="004D0F21" w:rsidRPr="00442885">
              <w:rPr>
                <w:rStyle w:val="Hyperlink"/>
                <w:rFonts w:ascii="Times New Roman" w:hAnsi="Times New Roman"/>
                <w:b/>
                <w:bCs/>
                <w:noProof/>
              </w:rPr>
              <w:t>Conclusion</w:t>
            </w:r>
            <w:r w:rsidR="004D0F21">
              <w:rPr>
                <w:noProof/>
                <w:webHidden/>
              </w:rPr>
              <w:tab/>
            </w:r>
            <w:r w:rsidR="004D0F21">
              <w:rPr>
                <w:noProof/>
                <w:webHidden/>
              </w:rPr>
              <w:fldChar w:fldCharType="begin"/>
            </w:r>
            <w:r w:rsidR="004D0F21">
              <w:rPr>
                <w:noProof/>
                <w:webHidden/>
              </w:rPr>
              <w:instrText xml:space="preserve"> PAGEREF _Toc180246735 \h </w:instrText>
            </w:r>
            <w:r w:rsidR="004D0F21">
              <w:rPr>
                <w:noProof/>
                <w:webHidden/>
              </w:rPr>
            </w:r>
            <w:r w:rsidR="004D0F21">
              <w:rPr>
                <w:noProof/>
                <w:webHidden/>
              </w:rPr>
              <w:fldChar w:fldCharType="separate"/>
            </w:r>
            <w:r w:rsidR="004D0F21">
              <w:rPr>
                <w:noProof/>
                <w:webHidden/>
              </w:rPr>
              <w:t>14</w:t>
            </w:r>
            <w:r w:rsidR="004D0F21">
              <w:rPr>
                <w:noProof/>
                <w:webHidden/>
              </w:rPr>
              <w:fldChar w:fldCharType="end"/>
            </w:r>
          </w:hyperlink>
        </w:p>
        <w:p w14:paraId="37639C17" w14:textId="24BE4CA4" w:rsidR="004D0F21" w:rsidRDefault="00E64818">
          <w:pPr>
            <w:pStyle w:val="TOC1"/>
            <w:tabs>
              <w:tab w:val="right" w:leader="dot" w:pos="9350"/>
            </w:tabs>
            <w:rPr>
              <w:rFonts w:cstheme="minorBidi"/>
              <w:noProof/>
            </w:rPr>
          </w:pPr>
          <w:hyperlink w:anchor="_Toc180246736" w:history="1">
            <w:r w:rsidR="004D0F21" w:rsidRPr="00442885">
              <w:rPr>
                <w:rStyle w:val="Hyperlink"/>
                <w:rFonts w:ascii="Times New Roman" w:hAnsi="Times New Roman"/>
                <w:b/>
                <w:noProof/>
              </w:rPr>
              <w:t>Appendix</w:t>
            </w:r>
            <w:r w:rsidR="004D0F21">
              <w:rPr>
                <w:noProof/>
                <w:webHidden/>
              </w:rPr>
              <w:tab/>
            </w:r>
            <w:r w:rsidR="004D0F21">
              <w:rPr>
                <w:noProof/>
                <w:webHidden/>
              </w:rPr>
              <w:fldChar w:fldCharType="begin"/>
            </w:r>
            <w:r w:rsidR="004D0F21">
              <w:rPr>
                <w:noProof/>
                <w:webHidden/>
              </w:rPr>
              <w:instrText xml:space="preserve"> PAGEREF _Toc180246736 \h </w:instrText>
            </w:r>
            <w:r w:rsidR="004D0F21">
              <w:rPr>
                <w:noProof/>
                <w:webHidden/>
              </w:rPr>
            </w:r>
            <w:r w:rsidR="004D0F21">
              <w:rPr>
                <w:noProof/>
                <w:webHidden/>
              </w:rPr>
              <w:fldChar w:fldCharType="separate"/>
            </w:r>
            <w:r w:rsidR="004D0F21">
              <w:rPr>
                <w:noProof/>
                <w:webHidden/>
              </w:rPr>
              <w:t>15</w:t>
            </w:r>
            <w:r w:rsidR="004D0F21">
              <w:rPr>
                <w:noProof/>
                <w:webHidden/>
              </w:rPr>
              <w:fldChar w:fldCharType="end"/>
            </w:r>
          </w:hyperlink>
        </w:p>
        <w:p w14:paraId="0367F9B2" w14:textId="7317EDE8" w:rsidR="004D0F21" w:rsidRDefault="00E64818">
          <w:pPr>
            <w:pStyle w:val="TOC2"/>
            <w:tabs>
              <w:tab w:val="right" w:leader="dot" w:pos="9350"/>
            </w:tabs>
            <w:rPr>
              <w:rFonts w:cstheme="minorBidi"/>
              <w:noProof/>
            </w:rPr>
          </w:pPr>
          <w:hyperlink w:anchor="_Toc180246737" w:history="1">
            <w:r w:rsidR="004D0F21" w:rsidRPr="00442885">
              <w:rPr>
                <w:rStyle w:val="Hyperlink"/>
                <w:rFonts w:ascii="Times New Roman" w:hAnsi="Times New Roman"/>
                <w:noProof/>
              </w:rPr>
              <w:t>Offer letter</w:t>
            </w:r>
            <w:r w:rsidR="004D0F21">
              <w:rPr>
                <w:noProof/>
                <w:webHidden/>
              </w:rPr>
              <w:tab/>
            </w:r>
            <w:r w:rsidR="004D0F21">
              <w:rPr>
                <w:noProof/>
                <w:webHidden/>
              </w:rPr>
              <w:fldChar w:fldCharType="begin"/>
            </w:r>
            <w:r w:rsidR="004D0F21">
              <w:rPr>
                <w:noProof/>
                <w:webHidden/>
              </w:rPr>
              <w:instrText xml:space="preserve"> PAGEREF _Toc180246737 \h </w:instrText>
            </w:r>
            <w:r w:rsidR="004D0F21">
              <w:rPr>
                <w:noProof/>
                <w:webHidden/>
              </w:rPr>
            </w:r>
            <w:r w:rsidR="004D0F21">
              <w:rPr>
                <w:noProof/>
                <w:webHidden/>
              </w:rPr>
              <w:fldChar w:fldCharType="separate"/>
            </w:r>
            <w:r w:rsidR="004D0F21">
              <w:rPr>
                <w:noProof/>
                <w:webHidden/>
              </w:rPr>
              <w:t>16</w:t>
            </w:r>
            <w:r w:rsidR="004D0F21">
              <w:rPr>
                <w:noProof/>
                <w:webHidden/>
              </w:rPr>
              <w:fldChar w:fldCharType="end"/>
            </w:r>
          </w:hyperlink>
        </w:p>
        <w:p w14:paraId="46E2E540" w14:textId="370F195B" w:rsidR="004D0F21" w:rsidRDefault="00E64818">
          <w:pPr>
            <w:pStyle w:val="TOC2"/>
            <w:tabs>
              <w:tab w:val="right" w:leader="dot" w:pos="9350"/>
            </w:tabs>
            <w:rPr>
              <w:rFonts w:cstheme="minorBidi"/>
              <w:noProof/>
            </w:rPr>
          </w:pPr>
          <w:hyperlink w:anchor="_Toc180246738" w:history="1">
            <w:r w:rsidR="004D0F21" w:rsidRPr="00442885">
              <w:rPr>
                <w:rStyle w:val="Hyperlink"/>
                <w:rFonts w:ascii="Times New Roman" w:hAnsi="Times New Roman"/>
                <w:noProof/>
              </w:rPr>
              <w:t>Internship Certificate</w:t>
            </w:r>
            <w:r w:rsidR="004D0F21">
              <w:rPr>
                <w:noProof/>
                <w:webHidden/>
              </w:rPr>
              <w:tab/>
            </w:r>
            <w:r w:rsidR="004D0F21">
              <w:rPr>
                <w:noProof/>
                <w:webHidden/>
              </w:rPr>
              <w:fldChar w:fldCharType="begin"/>
            </w:r>
            <w:r w:rsidR="004D0F21">
              <w:rPr>
                <w:noProof/>
                <w:webHidden/>
              </w:rPr>
              <w:instrText xml:space="preserve"> PAGEREF _Toc180246738 \h </w:instrText>
            </w:r>
            <w:r w:rsidR="004D0F21">
              <w:rPr>
                <w:noProof/>
                <w:webHidden/>
              </w:rPr>
            </w:r>
            <w:r w:rsidR="004D0F21">
              <w:rPr>
                <w:noProof/>
                <w:webHidden/>
              </w:rPr>
              <w:fldChar w:fldCharType="separate"/>
            </w:r>
            <w:r w:rsidR="004D0F21">
              <w:rPr>
                <w:noProof/>
                <w:webHidden/>
              </w:rPr>
              <w:t>17</w:t>
            </w:r>
            <w:r w:rsidR="004D0F21">
              <w:rPr>
                <w:noProof/>
                <w:webHidden/>
              </w:rPr>
              <w:fldChar w:fldCharType="end"/>
            </w:r>
          </w:hyperlink>
        </w:p>
        <w:p w14:paraId="09819BF3" w14:textId="582293C2" w:rsidR="004D0F21" w:rsidRDefault="00E64818">
          <w:pPr>
            <w:pStyle w:val="TOC1"/>
            <w:tabs>
              <w:tab w:val="right" w:leader="dot" w:pos="9350"/>
            </w:tabs>
            <w:rPr>
              <w:rFonts w:cstheme="minorBidi"/>
              <w:noProof/>
            </w:rPr>
          </w:pPr>
          <w:hyperlink w:anchor="_Toc180246739" w:history="1">
            <w:r w:rsidR="004D0F21" w:rsidRPr="00442885">
              <w:rPr>
                <w:rStyle w:val="Hyperlink"/>
                <w:rFonts w:ascii="Times New Roman" w:hAnsi="Times New Roman"/>
                <w:b/>
                <w:noProof/>
              </w:rPr>
              <w:t>References</w:t>
            </w:r>
            <w:r w:rsidR="004D0F21">
              <w:rPr>
                <w:noProof/>
                <w:webHidden/>
              </w:rPr>
              <w:tab/>
            </w:r>
            <w:r w:rsidR="004D0F21">
              <w:rPr>
                <w:noProof/>
                <w:webHidden/>
              </w:rPr>
              <w:fldChar w:fldCharType="begin"/>
            </w:r>
            <w:r w:rsidR="004D0F21">
              <w:rPr>
                <w:noProof/>
                <w:webHidden/>
              </w:rPr>
              <w:instrText xml:space="preserve"> PAGEREF _Toc180246739 \h </w:instrText>
            </w:r>
            <w:r w:rsidR="004D0F21">
              <w:rPr>
                <w:noProof/>
                <w:webHidden/>
              </w:rPr>
            </w:r>
            <w:r w:rsidR="004D0F21">
              <w:rPr>
                <w:noProof/>
                <w:webHidden/>
              </w:rPr>
              <w:fldChar w:fldCharType="separate"/>
            </w:r>
            <w:r w:rsidR="004D0F21">
              <w:rPr>
                <w:noProof/>
                <w:webHidden/>
              </w:rPr>
              <w:t>18</w:t>
            </w:r>
            <w:r w:rsidR="004D0F21">
              <w:rPr>
                <w:noProof/>
                <w:webHidden/>
              </w:rPr>
              <w:fldChar w:fldCharType="end"/>
            </w:r>
          </w:hyperlink>
        </w:p>
        <w:p w14:paraId="5541920A" w14:textId="734CE949" w:rsidR="00242D56" w:rsidRDefault="00242D56">
          <w:r>
            <w:rPr>
              <w:b/>
              <w:bCs/>
              <w:noProof/>
            </w:rPr>
            <w:fldChar w:fldCharType="end"/>
          </w:r>
        </w:p>
      </w:sdtContent>
    </w:sdt>
    <w:p w14:paraId="33874A34" w14:textId="77777777" w:rsidR="00242D56" w:rsidRDefault="00242D56" w:rsidP="00622CA1">
      <w:pPr>
        <w:pStyle w:val="Heading1"/>
        <w:rPr>
          <w:rFonts w:ascii="Times New Roman" w:hAnsi="Times New Roman" w:cs="Times New Roman"/>
          <w:b/>
        </w:rPr>
      </w:pPr>
    </w:p>
    <w:p w14:paraId="0EA4E811" w14:textId="77777777" w:rsidR="006A45F2" w:rsidRDefault="006A45F2" w:rsidP="006A45F2"/>
    <w:p w14:paraId="6586F6BC" w14:textId="505E7648" w:rsidR="001842C1" w:rsidRPr="004D0F21" w:rsidRDefault="001842C1" w:rsidP="001842C1">
      <w:pPr>
        <w:pStyle w:val="Heading1"/>
        <w:rPr>
          <w:rFonts w:ascii="Times New Roman" w:hAnsi="Times New Roman" w:cs="Times New Roman"/>
          <w:b/>
        </w:rPr>
      </w:pPr>
      <w:bookmarkStart w:id="10" w:name="_Toc180246708"/>
      <w:r w:rsidRPr="004D0F21">
        <w:rPr>
          <w:rFonts w:ascii="Times New Roman" w:hAnsi="Times New Roman" w:cs="Times New Roman"/>
          <w:b/>
        </w:rPr>
        <w:t>List of Abbreviation</w:t>
      </w:r>
      <w:bookmarkEnd w:id="10"/>
    </w:p>
    <w:p w14:paraId="52EC812C" w14:textId="77777777" w:rsidR="001842C1" w:rsidRPr="001842C1" w:rsidRDefault="001842C1" w:rsidP="001842C1"/>
    <w:p w14:paraId="1EF15773" w14:textId="6DEE5419" w:rsidR="001842C1" w:rsidRPr="005741B6" w:rsidRDefault="001842C1" w:rsidP="001842C1">
      <w:pPr>
        <w:rPr>
          <w:rFonts w:ascii="Times New Roman" w:hAnsi="Times New Roman" w:cs="Times New Roman"/>
          <w:sz w:val="24"/>
          <w:szCs w:val="24"/>
        </w:rPr>
      </w:pPr>
      <w:r w:rsidRPr="005741B6">
        <w:rPr>
          <w:rFonts w:ascii="Times New Roman" w:hAnsi="Times New Roman" w:cs="Times New Roman"/>
          <w:sz w:val="24"/>
          <w:szCs w:val="24"/>
        </w:rPr>
        <w:t>DOL: Department of Labor</w:t>
      </w:r>
    </w:p>
    <w:p w14:paraId="4A42391A" w14:textId="6FB36849" w:rsidR="001842C1" w:rsidRPr="005741B6" w:rsidRDefault="001842C1" w:rsidP="001842C1">
      <w:pPr>
        <w:rPr>
          <w:rFonts w:ascii="Times New Roman" w:hAnsi="Times New Roman" w:cs="Times New Roman"/>
          <w:sz w:val="24"/>
          <w:szCs w:val="24"/>
        </w:rPr>
      </w:pPr>
      <w:r w:rsidRPr="005741B6">
        <w:rPr>
          <w:rFonts w:ascii="Times New Roman" w:hAnsi="Times New Roman" w:cs="Times New Roman"/>
          <w:sz w:val="24"/>
          <w:szCs w:val="24"/>
        </w:rPr>
        <w:t>IRS: Internal Revenue Services</w:t>
      </w:r>
    </w:p>
    <w:p w14:paraId="44E88EAF" w14:textId="3F3F2D0B" w:rsidR="001842C1" w:rsidRPr="005741B6" w:rsidRDefault="001842C1" w:rsidP="001842C1">
      <w:pPr>
        <w:rPr>
          <w:rFonts w:ascii="Times New Roman" w:hAnsi="Times New Roman" w:cs="Times New Roman"/>
          <w:sz w:val="24"/>
          <w:szCs w:val="24"/>
        </w:rPr>
      </w:pPr>
      <w:r w:rsidRPr="005741B6">
        <w:rPr>
          <w:rFonts w:ascii="Times New Roman" w:hAnsi="Times New Roman" w:cs="Times New Roman"/>
          <w:sz w:val="24"/>
          <w:szCs w:val="24"/>
        </w:rPr>
        <w:t>IRC: Internal Revenue Code</w:t>
      </w:r>
    </w:p>
    <w:p w14:paraId="71B0FF53" w14:textId="6BA53E8D" w:rsidR="001842C1" w:rsidRPr="005741B6" w:rsidRDefault="001842C1" w:rsidP="001842C1">
      <w:pPr>
        <w:rPr>
          <w:rFonts w:ascii="Times New Roman" w:hAnsi="Times New Roman" w:cs="Times New Roman"/>
          <w:sz w:val="24"/>
          <w:szCs w:val="24"/>
        </w:rPr>
      </w:pPr>
      <w:r w:rsidRPr="005741B6">
        <w:rPr>
          <w:rFonts w:ascii="Times New Roman" w:hAnsi="Times New Roman" w:cs="Times New Roman"/>
          <w:sz w:val="24"/>
          <w:szCs w:val="24"/>
        </w:rPr>
        <w:t>RPF: Retirement Plan fundamentals</w:t>
      </w:r>
    </w:p>
    <w:p w14:paraId="34F56E92" w14:textId="48BA544B" w:rsidR="001842C1" w:rsidRPr="001842C1" w:rsidRDefault="001842C1" w:rsidP="001842C1">
      <w:pPr>
        <w:sectPr w:rsidR="001842C1" w:rsidRPr="001842C1" w:rsidSect="00EA1C1B">
          <w:footerReference w:type="default" r:id="rId11"/>
          <w:pgSz w:w="12240" w:h="15840"/>
          <w:pgMar w:top="1440" w:right="1440" w:bottom="1440" w:left="1440" w:header="720" w:footer="720" w:gutter="0"/>
          <w:pgNumType w:start="1"/>
          <w:cols w:space="720"/>
          <w:docGrid w:linePitch="360"/>
        </w:sectPr>
      </w:pPr>
      <w:r w:rsidRPr="005741B6">
        <w:rPr>
          <w:rFonts w:ascii="Times New Roman" w:hAnsi="Times New Roman" w:cs="Times New Roman"/>
          <w:sz w:val="24"/>
          <w:szCs w:val="24"/>
        </w:rPr>
        <w:t>TPA:  Third-party administrator</w:t>
      </w:r>
    </w:p>
    <w:p w14:paraId="08982715" w14:textId="2383B19B" w:rsidR="009D52E0" w:rsidRPr="008D7339" w:rsidRDefault="001842C1" w:rsidP="00622CA1">
      <w:pPr>
        <w:pStyle w:val="Heading1"/>
        <w:rPr>
          <w:rFonts w:ascii="Times New Roman" w:eastAsia="Times New Roman" w:hAnsi="Times New Roman" w:cs="Times New Roman"/>
          <w:b/>
        </w:rPr>
      </w:pPr>
      <w:bookmarkStart w:id="11" w:name="_Toc180246709"/>
      <w:r>
        <w:rPr>
          <w:rFonts w:ascii="Times New Roman" w:hAnsi="Times New Roman" w:cs="Times New Roman"/>
          <w:b/>
        </w:rPr>
        <w:lastRenderedPageBreak/>
        <w:t xml:space="preserve">Chapter 1 - </w:t>
      </w:r>
      <w:r w:rsidR="009D52E0" w:rsidRPr="008D7339">
        <w:rPr>
          <w:rFonts w:ascii="Times New Roman" w:hAnsi="Times New Roman" w:cs="Times New Roman"/>
          <w:b/>
        </w:rPr>
        <w:t>Introduction</w:t>
      </w:r>
      <w:bookmarkEnd w:id="9"/>
      <w:bookmarkEnd w:id="11"/>
    </w:p>
    <w:p w14:paraId="7542D8EB" w14:textId="77777777" w:rsidR="00EA1C1B" w:rsidRPr="00EA1C1B" w:rsidRDefault="00EA1C1B" w:rsidP="00EA1C1B"/>
    <w:p w14:paraId="08CA220A" w14:textId="10B0C361" w:rsidR="00944AF8" w:rsidRPr="00EA1C1B" w:rsidRDefault="00944AF8" w:rsidP="00944AF8">
      <w:pPr>
        <w:pStyle w:val="Heading2"/>
        <w:rPr>
          <w:rFonts w:ascii="Times New Roman" w:eastAsia="Times New Roman" w:hAnsi="Times New Roman" w:cs="Times New Roman"/>
          <w:sz w:val="24"/>
          <w:szCs w:val="24"/>
        </w:rPr>
      </w:pPr>
      <w:bookmarkStart w:id="12" w:name="_Toc180100731"/>
      <w:bookmarkStart w:id="13" w:name="_Toc180246710"/>
      <w:r w:rsidRPr="00EA1C1B">
        <w:rPr>
          <w:rFonts w:ascii="Times New Roman" w:hAnsi="Times New Roman" w:cs="Times New Roman"/>
        </w:rPr>
        <w:t xml:space="preserve">1.1 Background of the </w:t>
      </w:r>
      <w:bookmarkEnd w:id="12"/>
      <w:r w:rsidR="00EB7695">
        <w:rPr>
          <w:rFonts w:ascii="Times New Roman" w:hAnsi="Times New Roman" w:cs="Times New Roman"/>
        </w:rPr>
        <w:t>study</w:t>
      </w:r>
      <w:bookmarkEnd w:id="13"/>
    </w:p>
    <w:p w14:paraId="6E5F3533" w14:textId="6ADFEFC1" w:rsidR="000602E6" w:rsidRPr="00F77F2E" w:rsidRDefault="000602E6" w:rsidP="000602E6">
      <w:p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This report documents my experiences, knowledge learned and contributions made during my internship from J</w:t>
      </w:r>
      <w:r w:rsidR="000830B4">
        <w:rPr>
          <w:rFonts w:ascii="Times New Roman" w:eastAsia="Times New Roman" w:hAnsi="Times New Roman" w:cs="Times New Roman"/>
          <w:sz w:val="24"/>
          <w:szCs w:val="24"/>
        </w:rPr>
        <w:t>une</w:t>
      </w:r>
      <w:r w:rsidRPr="00F77F2E">
        <w:rPr>
          <w:rFonts w:ascii="Times New Roman" w:eastAsia="Times New Roman" w:hAnsi="Times New Roman" w:cs="Times New Roman"/>
          <w:sz w:val="24"/>
          <w:szCs w:val="24"/>
        </w:rPr>
        <w:t xml:space="preserve"> </w:t>
      </w:r>
      <w:r w:rsidR="000830B4">
        <w:rPr>
          <w:rFonts w:ascii="Times New Roman" w:eastAsia="Times New Roman" w:hAnsi="Times New Roman" w:cs="Times New Roman"/>
          <w:sz w:val="24"/>
          <w:szCs w:val="24"/>
        </w:rPr>
        <w:t>3</w:t>
      </w:r>
      <w:r w:rsidRPr="00F77F2E">
        <w:rPr>
          <w:rFonts w:ascii="Times New Roman" w:eastAsia="Times New Roman" w:hAnsi="Times New Roman" w:cs="Times New Roman"/>
          <w:sz w:val="24"/>
          <w:szCs w:val="24"/>
        </w:rPr>
        <w:t>, 2024</w:t>
      </w:r>
      <w:r w:rsidR="00622CA1">
        <w:rPr>
          <w:rFonts w:ascii="Times New Roman" w:eastAsia="Times New Roman" w:hAnsi="Times New Roman" w:cs="Times New Roman"/>
          <w:sz w:val="24"/>
          <w:szCs w:val="24"/>
        </w:rPr>
        <w:t>,</w:t>
      </w:r>
      <w:r w:rsidRPr="00F77F2E">
        <w:rPr>
          <w:rFonts w:ascii="Times New Roman" w:eastAsia="Times New Roman" w:hAnsi="Times New Roman" w:cs="Times New Roman"/>
          <w:sz w:val="24"/>
          <w:szCs w:val="24"/>
        </w:rPr>
        <w:t xml:space="preserve"> through </w:t>
      </w:r>
      <w:r w:rsidR="000830B4">
        <w:rPr>
          <w:rFonts w:ascii="Times New Roman" w:eastAsia="Times New Roman" w:hAnsi="Times New Roman" w:cs="Times New Roman"/>
          <w:sz w:val="24"/>
          <w:szCs w:val="24"/>
        </w:rPr>
        <w:t>September 30</w:t>
      </w:r>
      <w:r w:rsidRPr="00F77F2E">
        <w:rPr>
          <w:rFonts w:ascii="Times New Roman" w:eastAsia="Times New Roman" w:hAnsi="Times New Roman" w:cs="Times New Roman"/>
          <w:sz w:val="24"/>
          <w:szCs w:val="24"/>
        </w:rPr>
        <w:t xml:space="preserve">, 2024. This </w:t>
      </w:r>
      <w:r w:rsidR="000830B4">
        <w:rPr>
          <w:rFonts w:ascii="Times New Roman" w:eastAsia="Times New Roman" w:hAnsi="Times New Roman" w:cs="Times New Roman"/>
          <w:sz w:val="24"/>
          <w:szCs w:val="24"/>
        </w:rPr>
        <w:t>report</w:t>
      </w:r>
      <w:r w:rsidRPr="00F77F2E">
        <w:rPr>
          <w:rFonts w:ascii="Times New Roman" w:eastAsia="Times New Roman" w:hAnsi="Times New Roman" w:cs="Times New Roman"/>
          <w:sz w:val="24"/>
          <w:szCs w:val="24"/>
        </w:rPr>
        <w:t xml:space="preserve"> is a partial fulfillment of the requirement for achieving </w:t>
      </w:r>
      <w:r w:rsidR="00622CA1">
        <w:rPr>
          <w:rFonts w:ascii="Times New Roman" w:eastAsia="Times New Roman" w:hAnsi="Times New Roman" w:cs="Times New Roman"/>
          <w:sz w:val="24"/>
          <w:szCs w:val="24"/>
        </w:rPr>
        <w:t>a </w:t>
      </w:r>
      <w:r w:rsidRPr="00F77F2E">
        <w:rPr>
          <w:rFonts w:ascii="Times New Roman" w:eastAsia="Times New Roman" w:hAnsi="Times New Roman" w:cs="Times New Roman"/>
          <w:sz w:val="24"/>
          <w:szCs w:val="24"/>
        </w:rPr>
        <w:t>Bachelor in Business Administration from United International University. The university asks us to do a 3</w:t>
      </w:r>
      <w:r w:rsidR="00622CA1">
        <w:rPr>
          <w:rFonts w:ascii="Times New Roman" w:eastAsia="Times New Roman" w:hAnsi="Times New Roman" w:cs="Times New Roman"/>
          <w:sz w:val="24"/>
          <w:szCs w:val="24"/>
        </w:rPr>
        <w:t>-</w:t>
      </w:r>
      <w:r w:rsidRPr="00F77F2E">
        <w:rPr>
          <w:rFonts w:ascii="Times New Roman" w:eastAsia="Times New Roman" w:hAnsi="Times New Roman" w:cs="Times New Roman"/>
          <w:sz w:val="24"/>
          <w:szCs w:val="24"/>
        </w:rPr>
        <w:t>month internship to apply what we have learned theoretically throughout the course part of my academic curriculum.</w:t>
      </w:r>
    </w:p>
    <w:p w14:paraId="7D75249C" w14:textId="2B7CA344" w:rsidR="000602E6" w:rsidRPr="00F77F2E" w:rsidRDefault="00DB7567" w:rsidP="000602E6">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41088">
        <w:rPr>
          <w:rFonts w:ascii="Times New Roman" w:eastAsia="Times New Roman" w:hAnsi="Times New Roman" w:cs="Times New Roman"/>
          <w:sz w:val="24"/>
          <w:szCs w:val="24"/>
        </w:rPr>
        <w:t>he </w:t>
      </w:r>
      <w:r w:rsidR="000602E6" w:rsidRPr="00F77F2E">
        <w:rPr>
          <w:rFonts w:ascii="Times New Roman" w:eastAsia="Times New Roman" w:hAnsi="Times New Roman" w:cs="Times New Roman"/>
          <w:sz w:val="24"/>
          <w:szCs w:val="24"/>
        </w:rPr>
        <w:t>company's well-regarded position as a leading provider throughout the United States for delivering retirement plan solutions to small and mid-sized employers who require top</w:t>
      </w:r>
      <w:r w:rsidR="00944AF8">
        <w:rPr>
          <w:rFonts w:ascii="Times New Roman" w:eastAsia="Times New Roman" w:hAnsi="Times New Roman" w:cs="Times New Roman"/>
          <w:sz w:val="24"/>
          <w:szCs w:val="24"/>
        </w:rPr>
        <w:t>-</w:t>
      </w:r>
      <w:r w:rsidR="000602E6" w:rsidRPr="00F77F2E">
        <w:rPr>
          <w:rFonts w:ascii="Times New Roman" w:eastAsia="Times New Roman" w:hAnsi="Times New Roman" w:cs="Times New Roman"/>
          <w:sz w:val="24"/>
          <w:szCs w:val="24"/>
        </w:rPr>
        <w:t>quality 401(k) plans Datapath Ltd provided a great opportunity for me to get work experience in financial services as part of its established position in retirement plan administration. The internship allowed me to explore the complex world of retirement plan management</w:t>
      </w:r>
      <w:r w:rsidR="005F5AE1" w:rsidRPr="00F77F2E">
        <w:rPr>
          <w:rFonts w:ascii="Times New Roman" w:eastAsia="Times New Roman" w:hAnsi="Times New Roman" w:cs="Times New Roman"/>
          <w:sz w:val="24"/>
          <w:szCs w:val="24"/>
        </w:rPr>
        <w:t xml:space="preserve"> </w:t>
      </w:r>
      <w:r w:rsidR="000602E6" w:rsidRPr="00F77F2E">
        <w:rPr>
          <w:rFonts w:ascii="Times New Roman" w:eastAsia="Times New Roman" w:hAnsi="Times New Roman" w:cs="Times New Roman"/>
          <w:sz w:val="24"/>
          <w:szCs w:val="24"/>
        </w:rPr>
        <w:t xml:space="preserve">and provided insight into how </w:t>
      </w:r>
      <w:r w:rsidR="00944AF8">
        <w:rPr>
          <w:rFonts w:ascii="Times New Roman" w:eastAsia="Times New Roman" w:hAnsi="Times New Roman" w:cs="Times New Roman"/>
          <w:sz w:val="24"/>
          <w:szCs w:val="24"/>
        </w:rPr>
        <w:t>wor</w:t>
      </w:r>
      <w:r w:rsidR="000602E6" w:rsidRPr="00F77F2E">
        <w:rPr>
          <w:rFonts w:ascii="Times New Roman" w:eastAsia="Times New Roman" w:hAnsi="Times New Roman" w:cs="Times New Roman"/>
          <w:sz w:val="24"/>
          <w:szCs w:val="24"/>
        </w:rPr>
        <w:t>kin</w:t>
      </w:r>
      <w:r w:rsidR="00944AF8">
        <w:rPr>
          <w:rFonts w:ascii="Times New Roman" w:eastAsia="Times New Roman" w:hAnsi="Times New Roman" w:cs="Times New Roman"/>
          <w:sz w:val="24"/>
          <w:szCs w:val="24"/>
        </w:rPr>
        <w:t>g</w:t>
      </w:r>
      <w:r w:rsidR="000602E6" w:rsidRPr="00F77F2E">
        <w:rPr>
          <w:rFonts w:ascii="Times New Roman" w:eastAsia="Times New Roman" w:hAnsi="Times New Roman" w:cs="Times New Roman"/>
          <w:sz w:val="24"/>
          <w:szCs w:val="24"/>
        </w:rPr>
        <w:t xml:space="preserve"> pro</w:t>
      </w:r>
      <w:r w:rsidR="00944AF8">
        <w:rPr>
          <w:rFonts w:ascii="Times New Roman" w:eastAsia="Times New Roman" w:hAnsi="Times New Roman" w:cs="Times New Roman"/>
          <w:sz w:val="24"/>
          <w:szCs w:val="24"/>
        </w:rPr>
        <w:t>f</w:t>
      </w:r>
      <w:r w:rsidR="000602E6" w:rsidRPr="00F77F2E">
        <w:rPr>
          <w:rFonts w:ascii="Times New Roman" w:eastAsia="Times New Roman" w:hAnsi="Times New Roman" w:cs="Times New Roman"/>
          <w:sz w:val="24"/>
          <w:szCs w:val="24"/>
        </w:rPr>
        <w:t>ess</w:t>
      </w:r>
      <w:r w:rsidR="00944AF8">
        <w:rPr>
          <w:rFonts w:ascii="Times New Roman" w:eastAsia="Times New Roman" w:hAnsi="Times New Roman" w:cs="Times New Roman"/>
          <w:sz w:val="24"/>
          <w:szCs w:val="24"/>
        </w:rPr>
        <w:t>ional</w:t>
      </w:r>
      <w:r w:rsidR="000602E6" w:rsidRPr="00F77F2E">
        <w:rPr>
          <w:rFonts w:ascii="Times New Roman" w:eastAsia="Times New Roman" w:hAnsi="Times New Roman" w:cs="Times New Roman"/>
          <w:sz w:val="24"/>
          <w:szCs w:val="24"/>
        </w:rPr>
        <w:t xml:space="preserve">s run day-to-day </w:t>
      </w:r>
      <w:r w:rsidR="00944AF8">
        <w:rPr>
          <w:rFonts w:ascii="Times New Roman" w:eastAsia="Times New Roman" w:hAnsi="Times New Roman" w:cs="Times New Roman"/>
          <w:sz w:val="24"/>
          <w:szCs w:val="24"/>
        </w:rPr>
        <w:t>ke</w:t>
      </w:r>
      <w:r w:rsidR="000602E6" w:rsidRPr="00F77F2E">
        <w:rPr>
          <w:rFonts w:ascii="Times New Roman" w:eastAsia="Times New Roman" w:hAnsi="Times New Roman" w:cs="Times New Roman"/>
          <w:sz w:val="24"/>
          <w:szCs w:val="24"/>
        </w:rPr>
        <w:t xml:space="preserve">y </w:t>
      </w:r>
      <w:r w:rsidR="00944AF8">
        <w:rPr>
          <w:rFonts w:ascii="Times New Roman" w:eastAsia="Times New Roman" w:hAnsi="Times New Roman" w:cs="Times New Roman"/>
          <w:sz w:val="24"/>
          <w:szCs w:val="24"/>
        </w:rPr>
        <w:t>f</w:t>
      </w:r>
      <w:r w:rsidR="000602E6" w:rsidRPr="00F77F2E">
        <w:rPr>
          <w:rFonts w:ascii="Times New Roman" w:eastAsia="Times New Roman" w:hAnsi="Times New Roman" w:cs="Times New Roman"/>
          <w:sz w:val="24"/>
          <w:szCs w:val="24"/>
        </w:rPr>
        <w:t>in</w:t>
      </w:r>
      <w:r w:rsidR="00944AF8">
        <w:rPr>
          <w:rFonts w:ascii="Times New Roman" w:eastAsia="Times New Roman" w:hAnsi="Times New Roman" w:cs="Times New Roman"/>
          <w:sz w:val="24"/>
          <w:szCs w:val="24"/>
        </w:rPr>
        <w:t>ancial</w:t>
      </w:r>
      <w:r w:rsidR="000602E6" w:rsidRPr="00F77F2E">
        <w:rPr>
          <w:rFonts w:ascii="Times New Roman" w:eastAsia="Times New Roman" w:hAnsi="Times New Roman" w:cs="Times New Roman"/>
          <w:sz w:val="24"/>
          <w:szCs w:val="24"/>
        </w:rPr>
        <w:t xml:space="preserve"> pro</w:t>
      </w:r>
      <w:r w:rsidR="00944AF8">
        <w:rPr>
          <w:rFonts w:ascii="Times New Roman" w:eastAsia="Times New Roman" w:hAnsi="Times New Roman" w:cs="Times New Roman"/>
          <w:sz w:val="24"/>
          <w:szCs w:val="24"/>
        </w:rPr>
        <w:t>c</w:t>
      </w:r>
      <w:r w:rsidR="000602E6" w:rsidRPr="00F77F2E">
        <w:rPr>
          <w:rFonts w:ascii="Times New Roman" w:eastAsia="Times New Roman" w:hAnsi="Times New Roman" w:cs="Times New Roman"/>
          <w:sz w:val="24"/>
          <w:szCs w:val="24"/>
        </w:rPr>
        <w:t>ess</w:t>
      </w:r>
      <w:r w:rsidR="00944AF8">
        <w:rPr>
          <w:rFonts w:ascii="Times New Roman" w:eastAsia="Times New Roman" w:hAnsi="Times New Roman" w:cs="Times New Roman"/>
          <w:sz w:val="24"/>
          <w:szCs w:val="24"/>
        </w:rPr>
        <w:t>e</w:t>
      </w:r>
      <w:r w:rsidR="000602E6" w:rsidRPr="00F77F2E">
        <w:rPr>
          <w:rFonts w:ascii="Times New Roman" w:eastAsia="Times New Roman" w:hAnsi="Times New Roman" w:cs="Times New Roman"/>
          <w:sz w:val="24"/>
          <w:szCs w:val="24"/>
        </w:rPr>
        <w:t>s</w:t>
      </w:r>
      <w:r w:rsidR="005F5AE1" w:rsidRPr="00F77F2E">
        <w:rPr>
          <w:rFonts w:ascii="Times New Roman" w:eastAsia="Times New Roman" w:hAnsi="Times New Roman" w:cs="Times New Roman"/>
          <w:sz w:val="24"/>
          <w:szCs w:val="24"/>
        </w:rPr>
        <w:t>.</w:t>
      </w:r>
    </w:p>
    <w:p w14:paraId="120A8330" w14:textId="77F55DF3" w:rsidR="000602E6" w:rsidRPr="00F77F2E" w:rsidRDefault="000602E6" w:rsidP="000602E6">
      <w:p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 xml:space="preserve">The following report </w:t>
      </w:r>
      <w:r w:rsidR="00944AF8">
        <w:rPr>
          <w:rFonts w:ascii="Times New Roman" w:eastAsia="Times New Roman" w:hAnsi="Times New Roman" w:cs="Times New Roman"/>
          <w:sz w:val="24"/>
          <w:szCs w:val="24"/>
        </w:rPr>
        <w:t>w</w:t>
      </w:r>
      <w:r w:rsidRPr="00F77F2E">
        <w:rPr>
          <w:rFonts w:ascii="Times New Roman" w:eastAsia="Times New Roman" w:hAnsi="Times New Roman" w:cs="Times New Roman"/>
          <w:sz w:val="24"/>
          <w:szCs w:val="24"/>
        </w:rPr>
        <w:t>i</w:t>
      </w:r>
      <w:r w:rsidR="00944AF8">
        <w:rPr>
          <w:rFonts w:ascii="Times New Roman" w:eastAsia="Times New Roman" w:hAnsi="Times New Roman" w:cs="Times New Roman"/>
          <w:sz w:val="24"/>
          <w:szCs w:val="24"/>
        </w:rPr>
        <w:t>ll</w:t>
      </w:r>
      <w:r w:rsidRPr="00F77F2E">
        <w:rPr>
          <w:rFonts w:ascii="Times New Roman" w:eastAsia="Times New Roman" w:hAnsi="Times New Roman" w:cs="Times New Roman"/>
          <w:sz w:val="24"/>
          <w:szCs w:val="24"/>
        </w:rPr>
        <w:t xml:space="preserve"> give a detailed overview of the internship at Datapath Ltd. It recounts what I did, learned</w:t>
      </w:r>
      <w:r w:rsidR="00944AF8">
        <w:rPr>
          <w:rFonts w:ascii="Times New Roman" w:eastAsia="Times New Roman" w:hAnsi="Times New Roman" w:cs="Times New Roman"/>
          <w:sz w:val="24"/>
          <w:szCs w:val="24"/>
        </w:rPr>
        <w:t>,</w:t>
      </w:r>
      <w:r w:rsidRPr="00F77F2E">
        <w:rPr>
          <w:rFonts w:ascii="Times New Roman" w:eastAsia="Times New Roman" w:hAnsi="Times New Roman" w:cs="Times New Roman"/>
          <w:sz w:val="24"/>
          <w:szCs w:val="24"/>
        </w:rPr>
        <w:t xml:space="preserve"> and even struggled with </w:t>
      </w:r>
      <w:r w:rsidR="00944AF8">
        <w:rPr>
          <w:rFonts w:ascii="Times New Roman" w:eastAsia="Times New Roman" w:hAnsi="Times New Roman" w:cs="Times New Roman"/>
          <w:sz w:val="24"/>
          <w:szCs w:val="24"/>
        </w:rPr>
        <w:t>at</w:t>
      </w:r>
      <w:r w:rsidRPr="00F77F2E">
        <w:rPr>
          <w:rFonts w:ascii="Times New Roman" w:eastAsia="Times New Roman" w:hAnsi="Times New Roman" w:cs="Times New Roman"/>
          <w:sz w:val="24"/>
          <w:szCs w:val="24"/>
        </w:rPr>
        <w:t xml:space="preserve"> different times. Moreover, the report will include a reflective analysis of my </w:t>
      </w:r>
      <w:r w:rsidR="005F5AE1" w:rsidRPr="00F77F2E">
        <w:rPr>
          <w:rFonts w:ascii="Times New Roman" w:eastAsia="Times New Roman" w:hAnsi="Times New Roman" w:cs="Times New Roman"/>
          <w:sz w:val="24"/>
          <w:szCs w:val="24"/>
        </w:rPr>
        <w:t xml:space="preserve">personal </w:t>
      </w:r>
      <w:r w:rsidRPr="00F77F2E">
        <w:rPr>
          <w:rFonts w:ascii="Times New Roman" w:eastAsia="Times New Roman" w:hAnsi="Times New Roman" w:cs="Times New Roman"/>
          <w:sz w:val="24"/>
          <w:szCs w:val="24"/>
        </w:rPr>
        <w:t xml:space="preserve">and professional </w:t>
      </w:r>
      <w:r w:rsidR="005F5AE1" w:rsidRPr="00F77F2E">
        <w:rPr>
          <w:rFonts w:ascii="Times New Roman" w:eastAsia="Times New Roman" w:hAnsi="Times New Roman" w:cs="Times New Roman"/>
          <w:sz w:val="24"/>
          <w:szCs w:val="24"/>
        </w:rPr>
        <w:t xml:space="preserve">growth </w:t>
      </w:r>
      <w:r w:rsidRPr="00F77F2E">
        <w:rPr>
          <w:rFonts w:ascii="Times New Roman" w:eastAsia="Times New Roman" w:hAnsi="Times New Roman" w:cs="Times New Roman"/>
          <w:sz w:val="24"/>
          <w:szCs w:val="24"/>
        </w:rPr>
        <w:t>that was on par with what I intended to achieve for this internship. Among other objectives, this internship would further my comprehension of the retirement plan recordkeeping industry and provide a foundational skillset in disciplines like data analysis and financial reporting that is applicable across industries; bridging concepts learned in theory to practical application.</w:t>
      </w:r>
    </w:p>
    <w:p w14:paraId="02CD2E7D" w14:textId="77777777" w:rsidR="000602E6" w:rsidRPr="00F77F2E" w:rsidRDefault="000602E6" w:rsidP="000602E6">
      <w:pPr>
        <w:spacing w:before="100" w:beforeAutospacing="1" w:after="100" w:afterAutospacing="1" w:line="240" w:lineRule="auto"/>
        <w:jc w:val="both"/>
        <w:rPr>
          <w:rFonts w:ascii="Times New Roman" w:eastAsia="Times New Roman" w:hAnsi="Times New Roman" w:cs="Times New Roman"/>
          <w:sz w:val="24"/>
          <w:szCs w:val="24"/>
        </w:rPr>
      </w:pPr>
    </w:p>
    <w:p w14:paraId="64A26447" w14:textId="1A5D892F" w:rsidR="009D52E0" w:rsidRPr="00EA1C1B" w:rsidRDefault="00944AF8" w:rsidP="00944AF8">
      <w:pPr>
        <w:pStyle w:val="Heading2"/>
        <w:rPr>
          <w:rFonts w:ascii="Times New Roman" w:eastAsia="Times New Roman" w:hAnsi="Times New Roman" w:cs="Times New Roman"/>
          <w:sz w:val="24"/>
          <w:szCs w:val="24"/>
        </w:rPr>
      </w:pPr>
      <w:bookmarkStart w:id="14" w:name="_Toc180100732"/>
      <w:bookmarkStart w:id="15" w:name="_Toc180246711"/>
      <w:r w:rsidRPr="00EA1C1B">
        <w:rPr>
          <w:rFonts w:ascii="Times New Roman" w:hAnsi="Times New Roman" w:cs="Times New Roman"/>
        </w:rPr>
        <w:t xml:space="preserve">1.2 Objectives of the </w:t>
      </w:r>
      <w:bookmarkEnd w:id="14"/>
      <w:r w:rsidR="00EB7695">
        <w:rPr>
          <w:rFonts w:ascii="Times New Roman" w:hAnsi="Times New Roman" w:cs="Times New Roman"/>
        </w:rPr>
        <w:t>study</w:t>
      </w:r>
      <w:bookmarkEnd w:id="15"/>
    </w:p>
    <w:p w14:paraId="06ACDBC8" w14:textId="6761341E" w:rsidR="005F5AE1" w:rsidRPr="00F77F2E" w:rsidRDefault="005F5AE1" w:rsidP="005F5AE1">
      <w:p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I worked at Datapath Ltd to mainly gain some experience in the 401(k) industry, specifically with their Plan Administration department. These are the specific goals I had:</w:t>
      </w:r>
    </w:p>
    <w:p w14:paraId="3F33AD16" w14:textId="2389CD8E" w:rsidR="005F5AE1" w:rsidRPr="00F77F2E" w:rsidRDefault="006B69C4" w:rsidP="005F5AE1">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Applying</w:t>
      </w:r>
      <w:r w:rsidR="005F5AE1" w:rsidRPr="00F77F2E">
        <w:rPr>
          <w:rFonts w:ascii="Times New Roman" w:eastAsia="Times New Roman" w:hAnsi="Times New Roman" w:cs="Times New Roman"/>
          <w:sz w:val="24"/>
          <w:szCs w:val="24"/>
        </w:rPr>
        <w:t xml:space="preserve"> concepts learn</w:t>
      </w:r>
      <w:r w:rsidR="00944AF8">
        <w:rPr>
          <w:rFonts w:ascii="Times New Roman" w:eastAsia="Times New Roman" w:hAnsi="Times New Roman" w:cs="Times New Roman"/>
          <w:sz w:val="24"/>
          <w:szCs w:val="24"/>
        </w:rPr>
        <w:t>ed</w:t>
      </w:r>
      <w:r w:rsidR="005F5AE1" w:rsidRPr="00F77F2E">
        <w:rPr>
          <w:rFonts w:ascii="Times New Roman" w:eastAsia="Times New Roman" w:hAnsi="Times New Roman" w:cs="Times New Roman"/>
          <w:sz w:val="24"/>
          <w:szCs w:val="24"/>
        </w:rPr>
        <w:t xml:space="preserve"> in my Bachelor of Business Administration </w:t>
      </w:r>
      <w:r>
        <w:rPr>
          <w:rFonts w:ascii="Times New Roman" w:eastAsia="Times New Roman" w:hAnsi="Times New Roman" w:cs="Times New Roman"/>
          <w:sz w:val="24"/>
          <w:szCs w:val="24"/>
        </w:rPr>
        <w:t xml:space="preserve">and </w:t>
      </w:r>
      <w:r w:rsidR="005F5AE1" w:rsidRPr="00F77F2E">
        <w:rPr>
          <w:rFonts w:ascii="Times New Roman" w:eastAsia="Times New Roman" w:hAnsi="Times New Roman" w:cs="Times New Roman"/>
          <w:sz w:val="24"/>
          <w:szCs w:val="24"/>
        </w:rPr>
        <w:t>solving real-world problems.</w:t>
      </w:r>
    </w:p>
    <w:p w14:paraId="46A5789F" w14:textId="3DAD0C52" w:rsidR="005F5AE1" w:rsidRPr="00F77F2E" w:rsidRDefault="005F5AE1" w:rsidP="005F5AE1">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Gaining real-world experience, including practi</w:t>
      </w:r>
      <w:r w:rsidR="00944AF8">
        <w:rPr>
          <w:rFonts w:ascii="Times New Roman" w:eastAsia="Times New Roman" w:hAnsi="Times New Roman" w:cs="Times New Roman"/>
          <w:sz w:val="24"/>
          <w:szCs w:val="24"/>
        </w:rPr>
        <w:t>c</w:t>
      </w:r>
      <w:r w:rsidRPr="00F77F2E">
        <w:rPr>
          <w:rFonts w:ascii="Times New Roman" w:eastAsia="Times New Roman" w:hAnsi="Times New Roman" w:cs="Times New Roman"/>
          <w:sz w:val="24"/>
          <w:szCs w:val="24"/>
        </w:rPr>
        <w:t>ing key skills such as data analysis, public speaking</w:t>
      </w:r>
      <w:r w:rsidR="00944AF8">
        <w:rPr>
          <w:rFonts w:ascii="Times New Roman" w:eastAsia="Times New Roman" w:hAnsi="Times New Roman" w:cs="Times New Roman"/>
          <w:sz w:val="24"/>
          <w:szCs w:val="24"/>
        </w:rPr>
        <w:t>,</w:t>
      </w:r>
      <w:r w:rsidRPr="00F77F2E">
        <w:rPr>
          <w:rFonts w:ascii="Times New Roman" w:eastAsia="Times New Roman" w:hAnsi="Times New Roman" w:cs="Times New Roman"/>
          <w:sz w:val="24"/>
          <w:szCs w:val="24"/>
        </w:rPr>
        <w:t xml:space="preserve"> and problem-solving.</w:t>
      </w:r>
    </w:p>
    <w:p w14:paraId="5E15D994" w14:textId="4F758934" w:rsidR="005F5AE1" w:rsidRPr="00F77F2E" w:rsidRDefault="005F5AE1" w:rsidP="005F5AE1">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The understanding of recordkeeping in a retirement plan and the various roles employees pla</w:t>
      </w:r>
      <w:r w:rsidR="00944AF8">
        <w:rPr>
          <w:rFonts w:ascii="Times New Roman" w:eastAsia="Times New Roman" w:hAnsi="Times New Roman" w:cs="Times New Roman"/>
          <w:sz w:val="24"/>
          <w:szCs w:val="24"/>
        </w:rPr>
        <w:t>y.</w:t>
      </w:r>
    </w:p>
    <w:p w14:paraId="37A2E740" w14:textId="5B07A301" w:rsidR="009D52E0" w:rsidRPr="00F77F2E" w:rsidRDefault="005F5AE1" w:rsidP="005F5AE1">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Become part of the Datapath Ltd. team effort supporting day-to-day operations and helping with retirement plan processing</w:t>
      </w:r>
    </w:p>
    <w:p w14:paraId="4DD18C10" w14:textId="77777777" w:rsidR="005F5AE1" w:rsidRDefault="005F5AE1" w:rsidP="00D74B48">
      <w:pPr>
        <w:spacing w:before="100" w:beforeAutospacing="1" w:after="100" w:afterAutospacing="1" w:line="240" w:lineRule="auto"/>
        <w:rPr>
          <w:rFonts w:ascii="Times New Roman" w:eastAsia="Times New Roman" w:hAnsi="Times New Roman" w:cs="Times New Roman"/>
          <w:b/>
          <w:bCs/>
          <w:sz w:val="24"/>
          <w:szCs w:val="24"/>
        </w:rPr>
      </w:pPr>
    </w:p>
    <w:p w14:paraId="40E925B6" w14:textId="6AC85337" w:rsidR="00D74B48" w:rsidRDefault="00944AF8" w:rsidP="00944AF8">
      <w:pPr>
        <w:pStyle w:val="Heading2"/>
        <w:rPr>
          <w:rFonts w:ascii="Times New Roman" w:hAnsi="Times New Roman" w:cs="Times New Roman"/>
        </w:rPr>
      </w:pPr>
      <w:bookmarkStart w:id="16" w:name="_Toc180100733"/>
      <w:bookmarkStart w:id="17" w:name="_Toc180246712"/>
      <w:r w:rsidRPr="00EA1C1B">
        <w:rPr>
          <w:rFonts w:ascii="Times New Roman" w:hAnsi="Times New Roman" w:cs="Times New Roman"/>
        </w:rPr>
        <w:lastRenderedPageBreak/>
        <w:t>1.3 Significance of the Study</w:t>
      </w:r>
      <w:bookmarkEnd w:id="16"/>
      <w:bookmarkEnd w:id="17"/>
    </w:p>
    <w:p w14:paraId="222D6064" w14:textId="77777777" w:rsidR="00EA1C1B" w:rsidRPr="00EA1C1B" w:rsidRDefault="00EA1C1B" w:rsidP="00EA1C1B"/>
    <w:p w14:paraId="2EB9282F" w14:textId="18EC1373" w:rsidR="00F77F2E" w:rsidRPr="00F77F2E" w:rsidRDefault="00F77F2E" w:rsidP="00944AF8">
      <w:pPr>
        <w:jc w:val="both"/>
        <w:rPr>
          <w:rFonts w:ascii="Times New Roman" w:hAnsi="Times New Roman" w:cs="Times New Roman"/>
          <w:sz w:val="24"/>
          <w:szCs w:val="24"/>
          <w:lang w:val="en-SG"/>
        </w:rPr>
      </w:pPr>
      <w:r w:rsidRPr="00F77F2E">
        <w:rPr>
          <w:rFonts w:ascii="Times New Roman" w:hAnsi="Times New Roman" w:cs="Times New Roman"/>
          <w:sz w:val="24"/>
          <w:szCs w:val="24"/>
          <w:lang w:val="en-SG"/>
        </w:rPr>
        <w:t>The internship at Datapath Ltd. complements and improves my academic as well professional abilities to a great extent This is apparent in several key areas:</w:t>
      </w:r>
    </w:p>
    <w:p w14:paraId="104768B8" w14:textId="787D91EB" w:rsidR="00F77F2E" w:rsidRPr="00F77F2E" w:rsidRDefault="00F77F2E" w:rsidP="00944AF8">
      <w:p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 xml:space="preserve">Practicality (This experience helped me move from theoretical study in my BBA program to practical application within </w:t>
      </w:r>
      <w:r w:rsidR="00944AF8">
        <w:rPr>
          <w:rFonts w:ascii="Times New Roman" w:eastAsia="Times New Roman" w:hAnsi="Times New Roman" w:cs="Times New Roman"/>
          <w:sz w:val="24"/>
          <w:szCs w:val="24"/>
        </w:rPr>
        <w:t>the </w:t>
      </w:r>
      <w:r w:rsidRPr="00F77F2E">
        <w:rPr>
          <w:rFonts w:ascii="Times New Roman" w:eastAsia="Times New Roman" w:hAnsi="Times New Roman" w:cs="Times New Roman"/>
          <w:sz w:val="24"/>
          <w:szCs w:val="24"/>
        </w:rPr>
        <w:t xml:space="preserve">corporate environment. It provided a real hands-on experience with financials, therefore further advancing my understanding of basic concepts as well as practices in the </w:t>
      </w:r>
      <w:proofErr w:type="gramStart"/>
      <w:r w:rsidRPr="00F77F2E">
        <w:rPr>
          <w:rFonts w:ascii="Times New Roman" w:eastAsia="Times New Roman" w:hAnsi="Times New Roman" w:cs="Times New Roman"/>
          <w:sz w:val="24"/>
          <w:szCs w:val="24"/>
        </w:rPr>
        <w:t>401(k) plan</w:t>
      </w:r>
      <w:proofErr w:type="gramEnd"/>
      <w:r w:rsidRPr="00F77F2E">
        <w:rPr>
          <w:rFonts w:ascii="Times New Roman" w:eastAsia="Times New Roman" w:hAnsi="Times New Roman" w:cs="Times New Roman"/>
          <w:sz w:val="24"/>
          <w:szCs w:val="24"/>
        </w:rPr>
        <w:t xml:space="preserve"> management world.</w:t>
      </w:r>
    </w:p>
    <w:p w14:paraId="1E8925ED" w14:textId="3F1A0B73" w:rsidR="00F77F2E" w:rsidRPr="00F77F2E" w:rsidRDefault="00F77F2E" w:rsidP="00944AF8">
      <w:p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w:t>
      </w:r>
      <w:r w:rsidR="00BA0A76">
        <w:rPr>
          <w:rFonts w:ascii="Times New Roman" w:eastAsia="Times New Roman" w:hAnsi="Times New Roman" w:cs="Times New Roman"/>
          <w:sz w:val="24"/>
          <w:szCs w:val="24"/>
        </w:rPr>
        <w:t xml:space="preserve"> </w:t>
      </w:r>
      <w:r w:rsidRPr="00F77F2E">
        <w:rPr>
          <w:rFonts w:ascii="Times New Roman" w:eastAsia="Times New Roman" w:hAnsi="Times New Roman" w:cs="Times New Roman"/>
          <w:sz w:val="24"/>
          <w:szCs w:val="24"/>
        </w:rPr>
        <w:t>Technical</w:t>
      </w:r>
      <w:r w:rsidR="00BA0A76">
        <w:rPr>
          <w:rFonts w:ascii="Times New Roman" w:eastAsia="Times New Roman" w:hAnsi="Times New Roman" w:cs="Times New Roman"/>
          <w:sz w:val="24"/>
          <w:szCs w:val="24"/>
        </w:rPr>
        <w:t xml:space="preserve"> knowledge</w:t>
      </w:r>
      <w:r w:rsidRPr="00F77F2E">
        <w:rPr>
          <w:rFonts w:ascii="Times New Roman" w:eastAsia="Times New Roman" w:hAnsi="Times New Roman" w:cs="Times New Roman"/>
          <w:sz w:val="24"/>
          <w:szCs w:val="24"/>
        </w:rPr>
        <w:t>: Completing the functions of plan administration, contribution analysis</w:t>
      </w:r>
      <w:r w:rsidR="00944AF8">
        <w:rPr>
          <w:rFonts w:ascii="Times New Roman" w:eastAsia="Times New Roman" w:hAnsi="Times New Roman" w:cs="Times New Roman"/>
          <w:sz w:val="24"/>
          <w:szCs w:val="24"/>
        </w:rPr>
        <w:t>,</w:t>
      </w:r>
      <w:r w:rsidRPr="00F77F2E">
        <w:rPr>
          <w:rFonts w:ascii="Times New Roman" w:eastAsia="Times New Roman" w:hAnsi="Times New Roman" w:cs="Times New Roman"/>
          <w:sz w:val="24"/>
          <w:szCs w:val="24"/>
        </w:rPr>
        <w:t xml:space="preserve"> and compliance testing led to increased technical knowledge. </w:t>
      </w:r>
      <w:r w:rsidR="00944AF8">
        <w:rPr>
          <w:rFonts w:ascii="Times New Roman" w:eastAsia="Times New Roman" w:hAnsi="Times New Roman" w:cs="Times New Roman"/>
          <w:sz w:val="24"/>
          <w:szCs w:val="24"/>
        </w:rPr>
        <w:t>My s</w:t>
      </w:r>
      <w:r w:rsidRPr="00F77F2E">
        <w:rPr>
          <w:rFonts w:ascii="Times New Roman" w:eastAsia="Times New Roman" w:hAnsi="Times New Roman" w:cs="Times New Roman"/>
          <w:sz w:val="24"/>
          <w:szCs w:val="24"/>
        </w:rPr>
        <w:t>harp Knowledge of MS Excel has improved as well it also gave me exposure to work</w:t>
      </w:r>
      <w:r w:rsidR="00944AF8">
        <w:rPr>
          <w:rFonts w:ascii="Times New Roman" w:eastAsia="Times New Roman" w:hAnsi="Times New Roman" w:cs="Times New Roman"/>
          <w:sz w:val="24"/>
          <w:szCs w:val="24"/>
        </w:rPr>
        <w:t>ing</w:t>
      </w:r>
      <w:r w:rsidRPr="00F77F2E">
        <w:rPr>
          <w:rFonts w:ascii="Times New Roman" w:eastAsia="Times New Roman" w:hAnsi="Times New Roman" w:cs="Times New Roman"/>
          <w:sz w:val="24"/>
          <w:szCs w:val="24"/>
        </w:rPr>
        <w:t xml:space="preserve"> with analytics and managing financial data </w:t>
      </w:r>
      <w:r w:rsidR="00944AF8">
        <w:rPr>
          <w:rFonts w:ascii="Times New Roman" w:eastAsia="Times New Roman" w:hAnsi="Times New Roman" w:cs="Times New Roman"/>
          <w:sz w:val="24"/>
          <w:szCs w:val="24"/>
        </w:rPr>
        <w:t>i</w:t>
      </w:r>
      <w:r w:rsidRPr="00F77F2E">
        <w:rPr>
          <w:rFonts w:ascii="Times New Roman" w:eastAsia="Times New Roman" w:hAnsi="Times New Roman" w:cs="Times New Roman"/>
          <w:sz w:val="24"/>
          <w:szCs w:val="24"/>
        </w:rPr>
        <w:t xml:space="preserve">n </w:t>
      </w:r>
      <w:r w:rsidR="00B73FA2">
        <w:rPr>
          <w:rFonts w:ascii="Times New Roman" w:eastAsia="Times New Roman" w:hAnsi="Times New Roman" w:cs="Times New Roman"/>
          <w:sz w:val="24"/>
          <w:szCs w:val="24"/>
        </w:rPr>
        <w:t>a </w:t>
      </w:r>
      <w:r w:rsidRPr="00F77F2E">
        <w:rPr>
          <w:rFonts w:ascii="Times New Roman" w:eastAsia="Times New Roman" w:hAnsi="Times New Roman" w:cs="Times New Roman"/>
          <w:sz w:val="24"/>
          <w:szCs w:val="24"/>
        </w:rPr>
        <w:t>very short p</w:t>
      </w:r>
      <w:r w:rsidR="00944AF8">
        <w:rPr>
          <w:rFonts w:ascii="Times New Roman" w:eastAsia="Times New Roman" w:hAnsi="Times New Roman" w:cs="Times New Roman"/>
          <w:sz w:val="24"/>
          <w:szCs w:val="24"/>
        </w:rPr>
        <w:t>er</w:t>
      </w:r>
      <w:r w:rsidRPr="00F77F2E">
        <w:rPr>
          <w:rFonts w:ascii="Times New Roman" w:eastAsia="Times New Roman" w:hAnsi="Times New Roman" w:cs="Times New Roman"/>
          <w:sz w:val="24"/>
          <w:szCs w:val="24"/>
        </w:rPr>
        <w:t>i</w:t>
      </w:r>
      <w:r w:rsidR="00944AF8">
        <w:rPr>
          <w:rFonts w:ascii="Times New Roman" w:eastAsia="Times New Roman" w:hAnsi="Times New Roman" w:cs="Times New Roman"/>
          <w:sz w:val="24"/>
          <w:szCs w:val="24"/>
        </w:rPr>
        <w:t>od</w:t>
      </w:r>
      <w:r w:rsidRPr="00F77F2E">
        <w:rPr>
          <w:rFonts w:ascii="Times New Roman" w:eastAsia="Times New Roman" w:hAnsi="Times New Roman" w:cs="Times New Roman"/>
          <w:sz w:val="24"/>
          <w:szCs w:val="24"/>
        </w:rPr>
        <w:t xml:space="preserve"> in </w:t>
      </w:r>
      <w:r w:rsidR="00944AF8">
        <w:rPr>
          <w:rFonts w:ascii="Times New Roman" w:eastAsia="Times New Roman" w:hAnsi="Times New Roman" w:cs="Times New Roman"/>
          <w:sz w:val="24"/>
          <w:szCs w:val="24"/>
        </w:rPr>
        <w:t>an </w:t>
      </w:r>
      <w:r w:rsidRPr="00F77F2E">
        <w:rPr>
          <w:rFonts w:ascii="Times New Roman" w:eastAsia="Times New Roman" w:hAnsi="Times New Roman" w:cs="Times New Roman"/>
          <w:sz w:val="24"/>
          <w:szCs w:val="24"/>
        </w:rPr>
        <w:t>efficient manner.</w:t>
      </w:r>
    </w:p>
    <w:p w14:paraId="0E80A8BA" w14:textId="5DC1D0A0" w:rsidR="00F77F2E" w:rsidRPr="00F77F2E" w:rsidRDefault="00F77F2E" w:rsidP="00944AF8">
      <w:p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 xml:space="preserve">• Real Industry Knowledge: The internship grounded me in the intricacies of retirement plan recordkeeping. </w:t>
      </w:r>
      <w:r w:rsidR="00944AF8">
        <w:rPr>
          <w:rFonts w:ascii="Times New Roman" w:eastAsia="Times New Roman" w:hAnsi="Times New Roman" w:cs="Times New Roman"/>
          <w:sz w:val="24"/>
          <w:szCs w:val="24"/>
        </w:rPr>
        <w:t>By</w:t>
      </w:r>
      <w:r w:rsidRPr="00F77F2E">
        <w:rPr>
          <w:rFonts w:ascii="Times New Roman" w:eastAsia="Times New Roman" w:hAnsi="Times New Roman" w:cs="Times New Roman"/>
          <w:sz w:val="24"/>
          <w:szCs w:val="24"/>
        </w:rPr>
        <w:t xml:space="preserve"> keeping up with daily operations &amp; understanding what regulatory compliance required, I accumulated an invaluable bank of knowledge about modern industry practices, news trends</w:t>
      </w:r>
      <w:r w:rsidR="00944AF8">
        <w:rPr>
          <w:rFonts w:ascii="Times New Roman" w:eastAsia="Times New Roman" w:hAnsi="Times New Roman" w:cs="Times New Roman"/>
          <w:sz w:val="24"/>
          <w:szCs w:val="24"/>
        </w:rPr>
        <w:t>,</w:t>
      </w:r>
      <w:r w:rsidRPr="00F77F2E">
        <w:rPr>
          <w:rFonts w:ascii="Times New Roman" w:eastAsia="Times New Roman" w:hAnsi="Times New Roman" w:cs="Times New Roman"/>
          <w:sz w:val="24"/>
          <w:szCs w:val="24"/>
        </w:rPr>
        <w:t xml:space="preserve"> and issues to arm myself as a compass in steering my career choices moving forward.</w:t>
      </w:r>
    </w:p>
    <w:p w14:paraId="78D5A0D0" w14:textId="0C2595AF" w:rsidR="00F77F2E" w:rsidRPr="00F77F2E" w:rsidRDefault="00F77F2E" w:rsidP="00944AF8">
      <w:p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 xml:space="preserve">The internship was not only </w:t>
      </w:r>
      <w:r w:rsidR="00B73FA2">
        <w:rPr>
          <w:rFonts w:ascii="Times New Roman" w:eastAsia="Times New Roman" w:hAnsi="Times New Roman" w:cs="Times New Roman"/>
          <w:sz w:val="24"/>
          <w:szCs w:val="24"/>
        </w:rPr>
        <w:t>the </w:t>
      </w:r>
      <w:r w:rsidRPr="00F77F2E">
        <w:rPr>
          <w:rFonts w:ascii="Times New Roman" w:eastAsia="Times New Roman" w:hAnsi="Times New Roman" w:cs="Times New Roman"/>
          <w:sz w:val="24"/>
          <w:szCs w:val="24"/>
        </w:rPr>
        <w:t>development of fundamental professional skills—communicating, collaborating</w:t>
      </w:r>
      <w:r w:rsidR="00944AF8">
        <w:rPr>
          <w:rFonts w:ascii="Times New Roman" w:eastAsia="Times New Roman" w:hAnsi="Times New Roman" w:cs="Times New Roman"/>
          <w:sz w:val="24"/>
          <w:szCs w:val="24"/>
        </w:rPr>
        <w:t>,</w:t>
      </w:r>
      <w:r w:rsidRPr="00F77F2E">
        <w:rPr>
          <w:rFonts w:ascii="Times New Roman" w:eastAsia="Times New Roman" w:hAnsi="Times New Roman" w:cs="Times New Roman"/>
          <w:sz w:val="24"/>
          <w:szCs w:val="24"/>
        </w:rPr>
        <w:t xml:space="preserve"> and making decision</w:t>
      </w:r>
      <w:r w:rsidR="006B69C4">
        <w:rPr>
          <w:rFonts w:ascii="Times New Roman" w:eastAsia="Times New Roman" w:hAnsi="Times New Roman" w:cs="Times New Roman"/>
          <w:sz w:val="24"/>
          <w:szCs w:val="24"/>
        </w:rPr>
        <w:t xml:space="preserve">s </w:t>
      </w:r>
      <w:r w:rsidRPr="00F77F2E">
        <w:rPr>
          <w:rFonts w:ascii="Times New Roman" w:eastAsia="Times New Roman" w:hAnsi="Times New Roman" w:cs="Times New Roman"/>
          <w:sz w:val="24"/>
          <w:szCs w:val="24"/>
        </w:rPr>
        <w:t>but also technical expertise. These are skills necessary for any sphere of life and will only help me grow as I climb up the career ladder.</w:t>
      </w:r>
    </w:p>
    <w:p w14:paraId="36874313" w14:textId="064CEA5F" w:rsidR="00F77F2E" w:rsidRPr="00F77F2E" w:rsidRDefault="00F77F2E" w:rsidP="00944AF8">
      <w:pPr>
        <w:spacing w:before="100" w:beforeAutospacing="1" w:after="100" w:afterAutospacing="1" w:line="240" w:lineRule="auto"/>
        <w:jc w:val="both"/>
        <w:rPr>
          <w:rFonts w:ascii="Times New Roman" w:eastAsia="Times New Roman" w:hAnsi="Times New Roman" w:cs="Times New Roman"/>
          <w:sz w:val="24"/>
          <w:szCs w:val="24"/>
        </w:rPr>
      </w:pPr>
      <w:r w:rsidRPr="00F77F2E">
        <w:rPr>
          <w:rFonts w:ascii="Times New Roman" w:eastAsia="Times New Roman" w:hAnsi="Times New Roman" w:cs="Times New Roman"/>
          <w:sz w:val="24"/>
          <w:szCs w:val="24"/>
        </w:rPr>
        <w:t>This internship has been instrumental in helping to shape me both academically and professionally. Everything I have done through this experience has given me the</w:t>
      </w:r>
      <w:r w:rsidR="00944AF8">
        <w:rPr>
          <w:rFonts w:ascii="Times New Roman" w:eastAsia="Times New Roman" w:hAnsi="Times New Roman" w:cs="Times New Roman"/>
          <w:sz w:val="24"/>
          <w:szCs w:val="24"/>
        </w:rPr>
        <w:t xml:space="preserve"> </w:t>
      </w:r>
      <w:r w:rsidRPr="00F77F2E">
        <w:rPr>
          <w:rFonts w:ascii="Times New Roman" w:eastAsia="Times New Roman" w:hAnsi="Times New Roman" w:cs="Times New Roman"/>
          <w:sz w:val="24"/>
          <w:szCs w:val="24"/>
        </w:rPr>
        <w:t>technical skills and</w:t>
      </w:r>
      <w:r w:rsidR="00944AF8">
        <w:rPr>
          <w:rFonts w:ascii="Times New Roman" w:eastAsia="Times New Roman" w:hAnsi="Times New Roman" w:cs="Times New Roman"/>
          <w:sz w:val="24"/>
          <w:szCs w:val="24"/>
        </w:rPr>
        <w:t xml:space="preserve"> </w:t>
      </w:r>
      <w:r w:rsidRPr="00F77F2E">
        <w:rPr>
          <w:rFonts w:ascii="Times New Roman" w:eastAsia="Times New Roman" w:hAnsi="Times New Roman" w:cs="Times New Roman"/>
          <w:sz w:val="24"/>
          <w:szCs w:val="24"/>
        </w:rPr>
        <w:t xml:space="preserve">industry acumen required to excel in a job, specifically within </w:t>
      </w:r>
      <w:r w:rsidR="00944AF8">
        <w:rPr>
          <w:rFonts w:ascii="Times New Roman" w:eastAsia="Times New Roman" w:hAnsi="Times New Roman" w:cs="Times New Roman"/>
          <w:sz w:val="24"/>
          <w:szCs w:val="24"/>
        </w:rPr>
        <w:t>the </w:t>
      </w:r>
      <w:r w:rsidRPr="00F77F2E">
        <w:rPr>
          <w:rFonts w:ascii="Times New Roman" w:eastAsia="Times New Roman" w:hAnsi="Times New Roman" w:cs="Times New Roman"/>
          <w:sz w:val="24"/>
          <w:szCs w:val="24"/>
        </w:rPr>
        <w:t>U.S. retirement plans sector.</w:t>
      </w:r>
    </w:p>
    <w:p w14:paraId="12B57C88" w14:textId="5262E6C5" w:rsidR="00D74B48" w:rsidRPr="00D74B48" w:rsidRDefault="00D74B48" w:rsidP="000517C9">
      <w:pPr>
        <w:spacing w:before="100" w:beforeAutospacing="1" w:after="100" w:afterAutospacing="1" w:line="240" w:lineRule="auto"/>
        <w:rPr>
          <w:rFonts w:ascii="Times New Roman" w:eastAsia="Times New Roman" w:hAnsi="Times New Roman" w:cs="Times New Roman"/>
          <w:sz w:val="24"/>
          <w:szCs w:val="24"/>
        </w:rPr>
      </w:pPr>
    </w:p>
    <w:p w14:paraId="686E9DB4" w14:textId="60EF5D94" w:rsidR="000517C9" w:rsidRPr="00EA1C1B" w:rsidRDefault="00944AF8" w:rsidP="00944AF8">
      <w:pPr>
        <w:pStyle w:val="Heading2"/>
        <w:rPr>
          <w:rFonts w:ascii="Times New Roman" w:eastAsia="Times New Roman" w:hAnsi="Times New Roman" w:cs="Times New Roman"/>
          <w:b/>
          <w:bCs/>
          <w:sz w:val="24"/>
          <w:szCs w:val="24"/>
        </w:rPr>
      </w:pPr>
      <w:bookmarkStart w:id="18" w:name="_Toc180100734"/>
      <w:bookmarkStart w:id="19" w:name="_Toc180246713"/>
      <w:r w:rsidRPr="00EA1C1B">
        <w:rPr>
          <w:rFonts w:ascii="Times New Roman" w:hAnsi="Times New Roman" w:cs="Times New Roman"/>
        </w:rPr>
        <w:t>1.</w:t>
      </w:r>
      <w:r w:rsidR="00EA1C1B" w:rsidRPr="00EA1C1B">
        <w:rPr>
          <w:rFonts w:ascii="Times New Roman" w:hAnsi="Times New Roman" w:cs="Times New Roman"/>
        </w:rPr>
        <w:t>4</w:t>
      </w:r>
      <w:r w:rsidRPr="00EA1C1B">
        <w:rPr>
          <w:rFonts w:ascii="Times New Roman" w:hAnsi="Times New Roman" w:cs="Times New Roman"/>
        </w:rPr>
        <w:t xml:space="preserve"> S</w:t>
      </w:r>
      <w:r w:rsidR="00EA1C1B" w:rsidRPr="00EA1C1B">
        <w:rPr>
          <w:rFonts w:ascii="Times New Roman" w:hAnsi="Times New Roman" w:cs="Times New Roman"/>
        </w:rPr>
        <w:t xml:space="preserve">cope </w:t>
      </w:r>
      <w:r w:rsidRPr="00EA1C1B">
        <w:rPr>
          <w:rFonts w:ascii="Times New Roman" w:hAnsi="Times New Roman" w:cs="Times New Roman"/>
        </w:rPr>
        <w:t>of the Study</w:t>
      </w:r>
      <w:bookmarkEnd w:id="18"/>
      <w:bookmarkEnd w:id="19"/>
    </w:p>
    <w:p w14:paraId="3D70BC18" w14:textId="77777777" w:rsidR="00D74B48" w:rsidRPr="00D74B48" w:rsidRDefault="00D74B48" w:rsidP="00EA1C1B">
      <w:p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This report aims to offer a detailed reflection on my internship experience at Datapath Ltd., focusing on several important areas:</w:t>
      </w:r>
    </w:p>
    <w:p w14:paraId="1D4046A8" w14:textId="77777777" w:rsidR="00D74B48" w:rsidRPr="00D74B48" w:rsidRDefault="00D74B48" w:rsidP="00EA1C1B">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A description of my key responsibilities and tasks in the Plan Administration department.</w:t>
      </w:r>
    </w:p>
    <w:p w14:paraId="45E36F07" w14:textId="77777777" w:rsidR="00D74B48" w:rsidRPr="00D74B48" w:rsidRDefault="00D74B48" w:rsidP="00EA1C1B">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An exploration of the skills I acquired, particularly how they contributed to the completion of various tasks.</w:t>
      </w:r>
    </w:p>
    <w:p w14:paraId="41272AC5" w14:textId="77777777" w:rsidR="00D74B48" w:rsidRPr="00D74B48" w:rsidRDefault="00D74B48" w:rsidP="00EA1C1B">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Insights into my interactions with supervisors, peers, and other team members, emphasizing collaborative efforts.</w:t>
      </w:r>
    </w:p>
    <w:p w14:paraId="16A0AF7F" w14:textId="77777777" w:rsidR="00D74B48" w:rsidRPr="00D74B48" w:rsidRDefault="00D74B48" w:rsidP="00EA1C1B">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The obstacles I encountered and the problem-solving approaches I employed to overcome them.</w:t>
      </w:r>
    </w:p>
    <w:p w14:paraId="2D794C24" w14:textId="77777777" w:rsidR="00D74B48" w:rsidRPr="00D74B48" w:rsidRDefault="00D74B48" w:rsidP="00EA1C1B">
      <w:pPr>
        <w:numPr>
          <w:ilvl w:val="0"/>
          <w:numId w:val="20"/>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A summary of the overall lessons learned and how these experiences will influence my professional development and future career in the financial services industry.</w:t>
      </w:r>
    </w:p>
    <w:p w14:paraId="1D44FE82" w14:textId="6BABB468" w:rsidR="00D74B48" w:rsidRDefault="00D74B48" w:rsidP="00EA1C1B">
      <w:p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lastRenderedPageBreak/>
        <w:t>Confidential information, including specific project details or sensitive company data, will not be disclosed in this report in adherence to privacy and security policies.</w:t>
      </w:r>
    </w:p>
    <w:p w14:paraId="3534F9AF" w14:textId="6966374B" w:rsidR="00944AF8" w:rsidRPr="00EA1C1B" w:rsidRDefault="00944AF8" w:rsidP="00EA1C1B">
      <w:pPr>
        <w:pStyle w:val="Heading2"/>
        <w:jc w:val="both"/>
        <w:rPr>
          <w:rFonts w:ascii="Times New Roman" w:eastAsia="Times New Roman" w:hAnsi="Times New Roman" w:cs="Times New Roman"/>
        </w:rPr>
      </w:pPr>
      <w:bookmarkStart w:id="20" w:name="_Toc180100735"/>
      <w:bookmarkStart w:id="21" w:name="_Toc180246714"/>
      <w:r w:rsidRPr="00EA1C1B">
        <w:rPr>
          <w:rFonts w:ascii="Times New Roman" w:eastAsia="Times New Roman" w:hAnsi="Times New Roman" w:cs="Times New Roman"/>
        </w:rPr>
        <w:t>1.5 Methodology of the Study</w:t>
      </w:r>
      <w:bookmarkEnd w:id="20"/>
      <w:bookmarkEnd w:id="21"/>
    </w:p>
    <w:p w14:paraId="0049E45A" w14:textId="16EBD85E" w:rsidR="00F640B3" w:rsidRDefault="00D74B48" w:rsidP="00EA1C1B">
      <w:pPr>
        <w:pStyle w:val="NormalWeb"/>
        <w:jc w:val="both"/>
      </w:pPr>
      <w:r>
        <w:t>This report is based on a combination of personal experiences, interactions with colleagues and supervisors, as well as various data sources that informed my learning process during the internship. The methodology used for this study includes both primary and secondary data collection methods.</w:t>
      </w:r>
    </w:p>
    <w:p w14:paraId="45AFC831" w14:textId="77777777" w:rsidR="00D74B48" w:rsidRPr="00D74B48" w:rsidRDefault="00D74B48" w:rsidP="00EA1C1B">
      <w:p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b/>
          <w:bCs/>
          <w:sz w:val="24"/>
          <w:szCs w:val="24"/>
        </w:rPr>
        <w:t>Primary Sources:</w:t>
      </w:r>
    </w:p>
    <w:p w14:paraId="039FCC62" w14:textId="77777777" w:rsidR="00D74B48" w:rsidRPr="00D74B48" w:rsidRDefault="00D74B48" w:rsidP="00EA1C1B">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Personal experiences and observations during the internship.</w:t>
      </w:r>
    </w:p>
    <w:p w14:paraId="24707125" w14:textId="77777777" w:rsidR="00D74B48" w:rsidRPr="00D74B48" w:rsidRDefault="00D74B48" w:rsidP="00EA1C1B">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Data gathered through active participation in team tasks and projects.</w:t>
      </w:r>
    </w:p>
    <w:p w14:paraId="08B14BFF" w14:textId="77777777" w:rsidR="00D74B48" w:rsidRPr="00D74B48" w:rsidRDefault="00D74B48" w:rsidP="00EA1C1B">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Insights obtained through discussions and consultations with colleagues, supervisors, and managers.</w:t>
      </w:r>
    </w:p>
    <w:p w14:paraId="14BD27EB" w14:textId="77777777" w:rsidR="00D74B48" w:rsidRPr="00D74B48" w:rsidRDefault="00D74B48" w:rsidP="00EA1C1B">
      <w:p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b/>
          <w:bCs/>
          <w:sz w:val="24"/>
          <w:szCs w:val="24"/>
        </w:rPr>
        <w:t>Secondary Sources:</w:t>
      </w:r>
    </w:p>
    <w:p w14:paraId="37B11147" w14:textId="77777777" w:rsidR="00D74B48" w:rsidRPr="00D74B48" w:rsidRDefault="00D74B48" w:rsidP="00EA1C1B">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Articles and guidelines from regulatory bodies like the IRS, RPF, and ERISA.</w:t>
      </w:r>
    </w:p>
    <w:p w14:paraId="1EF09F65" w14:textId="77777777" w:rsidR="00D74B48" w:rsidRPr="00D74B48" w:rsidRDefault="00D74B48" w:rsidP="00EA1C1B">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Relevant online journals, books, and research material.</w:t>
      </w:r>
    </w:p>
    <w:p w14:paraId="101FADED" w14:textId="4010A05C" w:rsidR="00D74B48" w:rsidRDefault="00D74B48" w:rsidP="00EA1C1B">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r w:rsidRPr="00D74B48">
        <w:rPr>
          <w:rFonts w:ascii="Times New Roman" w:eastAsia="Times New Roman" w:hAnsi="Times New Roman" w:cs="Times New Roman"/>
          <w:sz w:val="24"/>
          <w:szCs w:val="24"/>
        </w:rPr>
        <w:t>Historical plan documents and client census records accessed during the internship.</w:t>
      </w:r>
    </w:p>
    <w:p w14:paraId="36FDBEE5" w14:textId="51E851A7" w:rsidR="00EA1C1B" w:rsidRDefault="00EA1C1B" w:rsidP="00944AF8">
      <w:pPr>
        <w:pStyle w:val="Heading2"/>
        <w:rPr>
          <w:rFonts w:ascii="Times New Roman" w:eastAsia="Times New Roman" w:hAnsi="Times New Roman" w:cs="Times New Roman"/>
          <w:color w:val="auto"/>
          <w:sz w:val="24"/>
          <w:szCs w:val="24"/>
        </w:rPr>
      </w:pPr>
    </w:p>
    <w:p w14:paraId="5891506E" w14:textId="59C760DA" w:rsidR="00EA1C1B" w:rsidRDefault="00EA1C1B" w:rsidP="00EA1C1B"/>
    <w:p w14:paraId="4126C52A" w14:textId="1057870D" w:rsidR="00EA1C1B" w:rsidRDefault="00EA1C1B" w:rsidP="00944AF8">
      <w:pPr>
        <w:pStyle w:val="Heading2"/>
        <w:rPr>
          <w:rFonts w:asciiTheme="minorHAnsi" w:eastAsiaTheme="minorHAnsi" w:hAnsiTheme="minorHAnsi" w:cstheme="minorBidi"/>
          <w:color w:val="auto"/>
          <w:sz w:val="22"/>
          <w:szCs w:val="22"/>
        </w:rPr>
      </w:pPr>
    </w:p>
    <w:p w14:paraId="08E4B33A" w14:textId="77777777" w:rsidR="00EA1C1B" w:rsidRPr="00EA1C1B" w:rsidRDefault="00EA1C1B" w:rsidP="00EA1C1B"/>
    <w:p w14:paraId="26AD2861" w14:textId="3F913839" w:rsidR="00DF41E2" w:rsidRPr="006B69C4" w:rsidRDefault="00944AF8" w:rsidP="00944AF8">
      <w:pPr>
        <w:pStyle w:val="Heading2"/>
        <w:rPr>
          <w:rFonts w:ascii="Times New Roman" w:eastAsia="Times New Roman" w:hAnsi="Times New Roman" w:cs="Times New Roman"/>
        </w:rPr>
      </w:pPr>
      <w:bookmarkStart w:id="22" w:name="_Toc180100736"/>
      <w:bookmarkStart w:id="23" w:name="_Toc180246715"/>
      <w:r w:rsidRPr="006B69C4">
        <w:rPr>
          <w:rFonts w:ascii="Times New Roman" w:eastAsia="Times New Roman" w:hAnsi="Times New Roman" w:cs="Times New Roman"/>
        </w:rPr>
        <w:t>1.6 Limitations of the Study</w:t>
      </w:r>
      <w:bookmarkEnd w:id="22"/>
      <w:bookmarkEnd w:id="23"/>
    </w:p>
    <w:p w14:paraId="1AF98DBF" w14:textId="77777777" w:rsidR="0046799C" w:rsidRPr="0046799C" w:rsidRDefault="0046799C" w:rsidP="0046799C">
      <w:pPr>
        <w:spacing w:before="100" w:beforeAutospacing="1" w:after="100" w:afterAutospacing="1" w:line="240" w:lineRule="auto"/>
        <w:rPr>
          <w:rFonts w:ascii="Times New Roman" w:eastAsia="Times New Roman" w:hAnsi="Times New Roman" w:cs="Times New Roman"/>
          <w:sz w:val="24"/>
          <w:szCs w:val="24"/>
        </w:rPr>
      </w:pPr>
      <w:r w:rsidRPr="0046799C">
        <w:rPr>
          <w:rFonts w:ascii="Times New Roman" w:eastAsia="Times New Roman" w:hAnsi="Times New Roman" w:cs="Times New Roman"/>
          <w:sz w:val="24"/>
          <w:szCs w:val="24"/>
        </w:rPr>
        <w:t>Despite the considerable support from the instructor and the dissemination group in the preparation of this report, few restrictions were faced. The following items are presented below:</w:t>
      </w:r>
    </w:p>
    <w:p w14:paraId="72BF8710" w14:textId="0B2CA0AE" w:rsidR="0046799C" w:rsidRPr="00BA0A76" w:rsidRDefault="0046799C" w:rsidP="00BA0A76">
      <w:pPr>
        <w:pStyle w:val="ListParagraph"/>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BA0A76">
        <w:rPr>
          <w:rFonts w:ascii="Times New Roman" w:eastAsia="Times New Roman" w:hAnsi="Times New Roman" w:cs="Times New Roman"/>
          <w:sz w:val="24"/>
          <w:szCs w:val="24"/>
        </w:rPr>
        <w:t>Specific relevant data and models have been omitted for privacy reasons.</w:t>
      </w:r>
    </w:p>
    <w:p w14:paraId="4952ADEE" w14:textId="771A5428" w:rsidR="00944AF8" w:rsidRPr="00EA1C1B" w:rsidRDefault="0046799C" w:rsidP="00DF41E2">
      <w:pPr>
        <w:pStyle w:val="ListParagraph"/>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BA0A76">
        <w:rPr>
          <w:rFonts w:ascii="Times New Roman" w:eastAsia="Times New Roman" w:hAnsi="Times New Roman" w:cs="Times New Roman"/>
          <w:sz w:val="24"/>
          <w:szCs w:val="24"/>
        </w:rPr>
        <w:t>The considerable workload impeded the interviewee</w:t>
      </w:r>
      <w:r w:rsidR="00EA1C1B">
        <w:rPr>
          <w:rFonts w:ascii="Times New Roman" w:eastAsia="Times New Roman" w:hAnsi="Times New Roman" w:cs="Times New Roman"/>
          <w:sz w:val="24"/>
          <w:szCs w:val="24"/>
        </w:rPr>
        <w:t>'</w:t>
      </w:r>
      <w:r w:rsidRPr="00BA0A76">
        <w:rPr>
          <w:rFonts w:ascii="Times New Roman" w:eastAsia="Times New Roman" w:hAnsi="Times New Roman" w:cs="Times New Roman"/>
          <w:sz w:val="24"/>
          <w:szCs w:val="24"/>
        </w:rPr>
        <w:t>s capacity to allocate adequate time for data gathering.</w:t>
      </w:r>
    </w:p>
    <w:p w14:paraId="5BB71E61" w14:textId="77777777" w:rsidR="00944AF8" w:rsidRDefault="00944AF8" w:rsidP="00DF41E2">
      <w:pPr>
        <w:spacing w:before="100" w:beforeAutospacing="1" w:after="100" w:afterAutospacing="1" w:line="240" w:lineRule="auto"/>
        <w:rPr>
          <w:rFonts w:ascii="Times New Roman" w:hAnsi="Times New Roman" w:cs="Times New Roman"/>
          <w:b/>
          <w:sz w:val="28"/>
          <w:szCs w:val="28"/>
        </w:rPr>
      </w:pPr>
    </w:p>
    <w:p w14:paraId="58630FE2" w14:textId="6B6543F7" w:rsidR="000830B4" w:rsidRDefault="000830B4" w:rsidP="00EA1C1B">
      <w:pPr>
        <w:pStyle w:val="Heading1"/>
        <w:rPr>
          <w:rFonts w:ascii="Times New Roman" w:hAnsi="Times New Roman" w:cs="Times New Roman"/>
        </w:rPr>
      </w:pPr>
      <w:bookmarkStart w:id="24" w:name="_Toc180100737"/>
    </w:p>
    <w:p w14:paraId="26ED4608" w14:textId="77A45893" w:rsidR="000830B4" w:rsidRDefault="000830B4" w:rsidP="000830B4"/>
    <w:p w14:paraId="76E6FE07" w14:textId="77777777" w:rsidR="000830B4" w:rsidRPr="000830B4" w:rsidRDefault="000830B4" w:rsidP="000830B4"/>
    <w:p w14:paraId="0ECA0B9E" w14:textId="2DA6CE7C" w:rsidR="00DF41E2" w:rsidRDefault="001842C1" w:rsidP="00EA1C1B">
      <w:pPr>
        <w:pStyle w:val="Heading1"/>
        <w:rPr>
          <w:rFonts w:ascii="Times New Roman" w:hAnsi="Times New Roman" w:cs="Times New Roman"/>
          <w:b/>
        </w:rPr>
      </w:pPr>
      <w:bookmarkStart w:id="25" w:name="_Toc180246716"/>
      <w:r>
        <w:rPr>
          <w:rFonts w:ascii="Times New Roman" w:hAnsi="Times New Roman" w:cs="Times New Roman"/>
          <w:b/>
        </w:rPr>
        <w:lastRenderedPageBreak/>
        <w:t xml:space="preserve">Chapter 2 - </w:t>
      </w:r>
      <w:r w:rsidR="00ED1DEB" w:rsidRPr="008D7339">
        <w:rPr>
          <w:rFonts w:ascii="Times New Roman" w:hAnsi="Times New Roman" w:cs="Times New Roman"/>
          <w:b/>
        </w:rPr>
        <w:t xml:space="preserve">Industry </w:t>
      </w:r>
      <w:r w:rsidR="00B033AA" w:rsidRPr="008D7339">
        <w:rPr>
          <w:rFonts w:ascii="Times New Roman" w:hAnsi="Times New Roman" w:cs="Times New Roman"/>
          <w:b/>
        </w:rPr>
        <w:t>O</w:t>
      </w:r>
      <w:r w:rsidR="00ED1DEB" w:rsidRPr="008D7339">
        <w:rPr>
          <w:rFonts w:ascii="Times New Roman" w:hAnsi="Times New Roman" w:cs="Times New Roman"/>
          <w:b/>
        </w:rPr>
        <w:t>verview</w:t>
      </w:r>
      <w:bookmarkEnd w:id="24"/>
      <w:bookmarkEnd w:id="25"/>
    </w:p>
    <w:p w14:paraId="734C239D" w14:textId="77777777" w:rsidR="00A00650" w:rsidRPr="00A00650" w:rsidRDefault="00A00650" w:rsidP="00A00650"/>
    <w:p w14:paraId="56599B7B" w14:textId="4A25CD09" w:rsidR="000830B4" w:rsidRPr="00AA6F1D" w:rsidRDefault="000830B4" w:rsidP="000830B4">
      <w:pPr>
        <w:jc w:val="both"/>
        <w:rPr>
          <w:rFonts w:ascii="Times New Roman" w:hAnsi="Times New Roman" w:cs="Times New Roman"/>
          <w:sz w:val="24"/>
          <w:szCs w:val="24"/>
        </w:rPr>
      </w:pPr>
      <w:r w:rsidRPr="00AA6F1D">
        <w:rPr>
          <w:rFonts w:ascii="Times New Roman" w:hAnsi="Times New Roman" w:cs="Times New Roman"/>
          <w:sz w:val="24"/>
          <w:szCs w:val="24"/>
        </w:rPr>
        <w:t>Acting as</w:t>
      </w:r>
      <w:r w:rsidR="004D0F21" w:rsidRPr="00AA6F1D">
        <w:rPr>
          <w:rFonts w:ascii="Times New Roman" w:hAnsi="Times New Roman" w:cs="Times New Roman"/>
          <w:sz w:val="24"/>
          <w:szCs w:val="24"/>
        </w:rPr>
        <w:t xml:space="preserve"> a protec</w:t>
      </w:r>
      <w:r w:rsidRPr="00AA6F1D">
        <w:rPr>
          <w:rFonts w:ascii="Times New Roman" w:hAnsi="Times New Roman" w:cs="Times New Roman"/>
          <w:sz w:val="24"/>
          <w:szCs w:val="24"/>
        </w:rPr>
        <w:t>to</w:t>
      </w:r>
      <w:r w:rsidR="004D0F21" w:rsidRPr="00AA6F1D">
        <w:rPr>
          <w:rFonts w:ascii="Times New Roman" w:hAnsi="Times New Roman" w:cs="Times New Roman"/>
          <w:sz w:val="24"/>
          <w:szCs w:val="24"/>
        </w:rPr>
        <w:t>r</w:t>
      </w:r>
      <w:r w:rsidRPr="00AA6F1D">
        <w:rPr>
          <w:rFonts w:ascii="Times New Roman" w:hAnsi="Times New Roman" w:cs="Times New Roman"/>
          <w:sz w:val="24"/>
          <w:szCs w:val="24"/>
        </w:rPr>
        <w:t xml:space="preserve"> these employer-sponsored retirement plans, most notably 401(k) plans, the U.S. retirement plan recordkeeping industry is an essential building block in bolstering the future financial well-being of millions of American families. As of 2023, this industry is part</w:t>
      </w:r>
      <w:r w:rsidR="00A00650" w:rsidRPr="00AA6F1D">
        <w:rPr>
          <w:rFonts w:ascii="Times New Roman" w:hAnsi="Times New Roman" w:cs="Times New Roman"/>
          <w:sz w:val="24"/>
          <w:szCs w:val="24"/>
        </w:rPr>
        <w:t xml:space="preserve"> </w:t>
      </w:r>
      <w:r w:rsidRPr="00AA6F1D">
        <w:rPr>
          <w:rFonts w:ascii="Times New Roman" w:hAnsi="Times New Roman" w:cs="Times New Roman"/>
          <w:sz w:val="24"/>
          <w:szCs w:val="24"/>
        </w:rPr>
        <w:t>and</w:t>
      </w:r>
      <w:r w:rsidR="00A00650" w:rsidRPr="00AA6F1D">
        <w:rPr>
          <w:rFonts w:ascii="Times New Roman" w:hAnsi="Times New Roman" w:cs="Times New Roman"/>
          <w:sz w:val="24"/>
          <w:szCs w:val="24"/>
        </w:rPr>
        <w:t xml:space="preserve"> </w:t>
      </w:r>
      <w:r w:rsidRPr="00AA6F1D">
        <w:rPr>
          <w:rFonts w:ascii="Times New Roman" w:hAnsi="Times New Roman" w:cs="Times New Roman"/>
          <w:sz w:val="24"/>
          <w:szCs w:val="24"/>
        </w:rPr>
        <w:t>parcel of the U.S. financial system with over $9.8 trillion in assets under administration (AUA). The role of retirement plan recordkeepers is all about the administrative services, data management</w:t>
      </w:r>
      <w:r w:rsidR="00A00650" w:rsidRPr="00AA6F1D">
        <w:rPr>
          <w:rFonts w:ascii="Times New Roman" w:hAnsi="Times New Roman" w:cs="Times New Roman"/>
          <w:sz w:val="24"/>
          <w:szCs w:val="24"/>
        </w:rPr>
        <w:t>,</w:t>
      </w:r>
      <w:r w:rsidRPr="00AA6F1D">
        <w:rPr>
          <w:rFonts w:ascii="Times New Roman" w:hAnsi="Times New Roman" w:cs="Times New Roman"/>
          <w:sz w:val="24"/>
          <w:szCs w:val="24"/>
        </w:rPr>
        <w:t xml:space="preserve"> and reporting needed to make sure employees are able to save for retirement. As part of this massive ecosystem, companies like Datapath Ltd., are pivotal in providing these services to small and mid-sized employers throughout the United States.</w:t>
      </w:r>
      <w:r w:rsidR="00A00650" w:rsidRPr="00AA6F1D">
        <w:rPr>
          <w:rFonts w:ascii="Times New Roman" w:hAnsi="Times New Roman" w:cs="Times New Roman"/>
          <w:sz w:val="24"/>
          <w:szCs w:val="24"/>
        </w:rPr>
        <w:t xml:space="preserve"> </w:t>
      </w:r>
      <w:r w:rsidRPr="00AA6F1D">
        <w:rPr>
          <w:rFonts w:ascii="Times New Roman" w:hAnsi="Times New Roman" w:cs="Times New Roman"/>
          <w:sz w:val="24"/>
          <w:szCs w:val="24"/>
        </w:rPr>
        <w:t>Several trends and developments are driving the future of the retirement plan recordkeeper sector. One major contributor is the increased attention paid to the necessity of saving for retirement, compelling many people to join employer-sponsored plans. In addition, the aging populatio</w:t>
      </w:r>
      <w:r w:rsidR="00A00650" w:rsidRPr="00AA6F1D">
        <w:rPr>
          <w:rFonts w:ascii="Times New Roman" w:hAnsi="Times New Roman" w:cs="Times New Roman"/>
          <w:sz w:val="24"/>
          <w:szCs w:val="24"/>
        </w:rPr>
        <w:t xml:space="preserve">n </w:t>
      </w:r>
      <w:r w:rsidRPr="00AA6F1D">
        <w:rPr>
          <w:rFonts w:ascii="Times New Roman" w:hAnsi="Times New Roman" w:cs="Times New Roman"/>
          <w:sz w:val="24"/>
          <w:szCs w:val="24"/>
        </w:rPr>
        <w:t>including a large number of baby boomer</w:t>
      </w:r>
      <w:r w:rsidR="00A00650" w:rsidRPr="00AA6F1D">
        <w:rPr>
          <w:rFonts w:ascii="Times New Roman" w:hAnsi="Times New Roman" w:cs="Times New Roman"/>
          <w:sz w:val="24"/>
          <w:szCs w:val="24"/>
        </w:rPr>
        <w:t xml:space="preserve">s </w:t>
      </w:r>
      <w:r w:rsidRPr="00AA6F1D">
        <w:rPr>
          <w:rFonts w:ascii="Times New Roman" w:hAnsi="Times New Roman" w:cs="Times New Roman"/>
          <w:sz w:val="24"/>
          <w:szCs w:val="24"/>
        </w:rPr>
        <w:t>means more people are reaching retirement age, thus increasing retirement plan services demand.</w:t>
      </w:r>
      <w:r w:rsidR="00A00650" w:rsidRPr="00AA6F1D">
        <w:rPr>
          <w:rFonts w:ascii="Times New Roman" w:hAnsi="Times New Roman" w:cs="Times New Roman"/>
          <w:sz w:val="24"/>
          <w:szCs w:val="24"/>
        </w:rPr>
        <w:t xml:space="preserve"> </w:t>
      </w:r>
      <w:r w:rsidRPr="00AA6F1D">
        <w:rPr>
          <w:rFonts w:ascii="Times New Roman" w:hAnsi="Times New Roman" w:cs="Times New Roman"/>
          <w:sz w:val="24"/>
          <w:szCs w:val="24"/>
        </w:rPr>
        <w:t>A third important trend is the increasing number of employers, providing 401(k) plans as a principal benefit for employees. As larger companies know that offering retirement savings products is crucial to at least attracting talent, the overall pool for the 401(k) world has grown very large.</w:t>
      </w:r>
    </w:p>
    <w:p w14:paraId="35B521CC" w14:textId="24C72CF9" w:rsidR="000830B4" w:rsidRPr="00AA6F1D" w:rsidRDefault="000830B4" w:rsidP="000830B4">
      <w:pPr>
        <w:jc w:val="both"/>
        <w:rPr>
          <w:rFonts w:ascii="Times New Roman" w:hAnsi="Times New Roman" w:cs="Times New Roman"/>
          <w:sz w:val="24"/>
          <w:szCs w:val="24"/>
        </w:rPr>
      </w:pPr>
      <w:r w:rsidRPr="00AA6F1D">
        <w:rPr>
          <w:rFonts w:ascii="Times New Roman" w:hAnsi="Times New Roman" w:cs="Times New Roman"/>
          <w:sz w:val="24"/>
          <w:szCs w:val="24"/>
        </w:rPr>
        <w:t>While the industry has grown and expanded, consolidation has been steadily on the rise. Big firms have found it economical to scale</w:t>
      </w:r>
      <w:r w:rsidR="00A00650" w:rsidRPr="00AA6F1D">
        <w:rPr>
          <w:rFonts w:ascii="Times New Roman" w:hAnsi="Times New Roman" w:cs="Times New Roman"/>
          <w:sz w:val="24"/>
          <w:szCs w:val="24"/>
        </w:rPr>
        <w:t xml:space="preserve"> </w:t>
      </w:r>
      <w:r w:rsidRPr="00AA6F1D">
        <w:rPr>
          <w:rFonts w:ascii="Times New Roman" w:hAnsi="Times New Roman" w:cs="Times New Roman"/>
          <w:sz w:val="24"/>
          <w:szCs w:val="24"/>
        </w:rPr>
        <w:t xml:space="preserve">up their operations and invest in technology that gives them the edge, allowing them to offer products at competitive prices. </w:t>
      </w:r>
      <w:proofErr w:type="gramStart"/>
      <w:r w:rsidRPr="00AA6F1D">
        <w:rPr>
          <w:rFonts w:ascii="Times New Roman" w:hAnsi="Times New Roman" w:cs="Times New Roman"/>
          <w:sz w:val="24"/>
          <w:szCs w:val="24"/>
        </w:rPr>
        <w:t>Thus</w:t>
      </w:r>
      <w:proofErr w:type="gramEnd"/>
      <w:r w:rsidRPr="00AA6F1D">
        <w:rPr>
          <w:rFonts w:ascii="Times New Roman" w:hAnsi="Times New Roman" w:cs="Times New Roman"/>
          <w:sz w:val="24"/>
          <w:szCs w:val="24"/>
        </w:rPr>
        <w:t xml:space="preserve"> resulting in a more concentrated space where AUA ownership is dominated by a small handful of firms. On the other hand, smaller niche providers are still doing well by providing specialized services with personal attention to specific market segments.</w:t>
      </w:r>
      <w:r w:rsidR="00A00650" w:rsidRPr="00AA6F1D">
        <w:rPr>
          <w:rFonts w:ascii="Times New Roman" w:hAnsi="Times New Roman" w:cs="Times New Roman"/>
          <w:sz w:val="24"/>
          <w:szCs w:val="24"/>
        </w:rPr>
        <w:t xml:space="preserve"> </w:t>
      </w:r>
      <w:r w:rsidRPr="00AA6F1D">
        <w:rPr>
          <w:rFonts w:ascii="Times New Roman" w:hAnsi="Times New Roman" w:cs="Times New Roman"/>
          <w:sz w:val="24"/>
          <w:szCs w:val="24"/>
        </w:rPr>
        <w:t>Recordkeepers recently have begun expanding the bounds of their services beyond basic data retention. Today, many offer more end-to-end solutions such as easy onboarding, investment management</w:t>
      </w:r>
      <w:r w:rsidR="00A00650" w:rsidRPr="00AA6F1D">
        <w:rPr>
          <w:rFonts w:ascii="Times New Roman" w:hAnsi="Times New Roman" w:cs="Times New Roman"/>
          <w:sz w:val="24"/>
          <w:szCs w:val="24"/>
        </w:rPr>
        <w:t>,</w:t>
      </w:r>
      <w:r w:rsidRPr="00AA6F1D">
        <w:rPr>
          <w:rFonts w:ascii="Times New Roman" w:hAnsi="Times New Roman" w:cs="Times New Roman"/>
          <w:sz w:val="24"/>
          <w:szCs w:val="24"/>
        </w:rPr>
        <w:t xml:space="preserve"> and participant loan withdrawal administration. Such an integrated approach is beneficial for both plan sponsors and participants, as they can provide more effective assistance with planning retirement savings.</w:t>
      </w:r>
    </w:p>
    <w:p w14:paraId="6E2552B1" w14:textId="2D18FF69" w:rsidR="000830B4" w:rsidRPr="00AA6F1D" w:rsidRDefault="000830B4" w:rsidP="000830B4">
      <w:pPr>
        <w:jc w:val="both"/>
        <w:rPr>
          <w:rFonts w:ascii="Times New Roman" w:hAnsi="Times New Roman" w:cs="Times New Roman"/>
          <w:sz w:val="24"/>
          <w:szCs w:val="24"/>
        </w:rPr>
      </w:pPr>
      <w:r w:rsidRPr="00AA6F1D">
        <w:rPr>
          <w:rFonts w:ascii="Times New Roman" w:hAnsi="Times New Roman" w:cs="Times New Roman"/>
          <w:sz w:val="24"/>
          <w:szCs w:val="24"/>
        </w:rPr>
        <w:t>The retirement plan recordkeeping industry faces many challenges and opportunities that will help define the future. The focus on technological innovation persists, exploring growing investments in automation, data analytics</w:t>
      </w:r>
      <w:r w:rsidR="00A00650" w:rsidRPr="00AA6F1D">
        <w:rPr>
          <w:rFonts w:ascii="Times New Roman" w:hAnsi="Times New Roman" w:cs="Times New Roman"/>
          <w:sz w:val="24"/>
          <w:szCs w:val="24"/>
        </w:rPr>
        <w:t>,</w:t>
      </w:r>
      <w:r w:rsidRPr="00AA6F1D">
        <w:rPr>
          <w:rFonts w:ascii="Times New Roman" w:hAnsi="Times New Roman" w:cs="Times New Roman"/>
          <w:sz w:val="24"/>
          <w:szCs w:val="24"/>
        </w:rPr>
        <w:t xml:space="preserve"> and ease-of-use platforms. This technological evolution is important for the delivery of seamless service to participants and sponsors. Cybersecurity is an ever-expanding issue as well since recordkeepers need to keep sensitive financial data secure from risks.</w:t>
      </w:r>
      <w:r w:rsidR="00A00650" w:rsidRPr="00AA6F1D">
        <w:rPr>
          <w:rFonts w:ascii="Times New Roman" w:hAnsi="Times New Roman" w:cs="Times New Roman"/>
          <w:sz w:val="24"/>
          <w:szCs w:val="24"/>
        </w:rPr>
        <w:t xml:space="preserve"> </w:t>
      </w:r>
      <w:r w:rsidRPr="00AA6F1D">
        <w:rPr>
          <w:rFonts w:ascii="Times New Roman" w:hAnsi="Times New Roman" w:cs="Times New Roman"/>
          <w:sz w:val="24"/>
          <w:szCs w:val="24"/>
        </w:rPr>
        <w:t>Finally, the shifting landscape of fiduciary responsibility and compliance regulation requires constant attention from recordkeepers. With an ever-evolving regulatory landscape, the firms are compelled to maintain service quality while also offering cost-effective solutions.</w:t>
      </w:r>
      <w:r w:rsidR="00A00650" w:rsidRPr="00AA6F1D">
        <w:rPr>
          <w:rFonts w:ascii="Times New Roman" w:hAnsi="Times New Roman" w:cs="Times New Roman"/>
          <w:sz w:val="24"/>
          <w:szCs w:val="24"/>
        </w:rPr>
        <w:t xml:space="preserve"> The retirement plan recordkeeping industry is changing quite a bit. Trends, ranging from technology to clients demanding financial wellness programs are accelerating these changes, and organizations that can keep pace with them will prosper in the future. Recordkeepers such as Datapath Ltd. are well positioned to capitalize on the proven functional expertise and technology investments to meet the new demands of plan sponsors and participants alike for a more secure financial workforce.</w:t>
      </w:r>
    </w:p>
    <w:p w14:paraId="3ED5CEFF" w14:textId="77777777" w:rsidR="000830B4" w:rsidRPr="000830B4" w:rsidRDefault="000830B4" w:rsidP="000830B4"/>
    <w:p w14:paraId="661A3F75" w14:textId="6DB28EC9" w:rsidR="0051726C" w:rsidRPr="008D7339" w:rsidRDefault="001842C1" w:rsidP="00B033AA">
      <w:pPr>
        <w:pStyle w:val="Heading1"/>
        <w:rPr>
          <w:rFonts w:ascii="Times New Roman" w:eastAsia="Times New Roman" w:hAnsi="Times New Roman" w:cs="Times New Roman"/>
          <w:b/>
        </w:rPr>
      </w:pPr>
      <w:bookmarkStart w:id="26" w:name="_Toc180100738"/>
      <w:bookmarkStart w:id="27" w:name="_Toc180246717"/>
      <w:r>
        <w:rPr>
          <w:rFonts w:ascii="Times New Roman" w:hAnsi="Times New Roman" w:cs="Times New Roman"/>
          <w:b/>
        </w:rPr>
        <w:lastRenderedPageBreak/>
        <w:t xml:space="preserve">Chapter 3 - </w:t>
      </w:r>
      <w:r w:rsidR="00B033AA" w:rsidRPr="008D7339">
        <w:rPr>
          <w:rFonts w:ascii="Times New Roman" w:eastAsia="Times New Roman" w:hAnsi="Times New Roman" w:cs="Times New Roman"/>
          <w:b/>
        </w:rPr>
        <w:t>Overview of Datapath Ltd</w:t>
      </w:r>
      <w:bookmarkEnd w:id="26"/>
      <w:bookmarkEnd w:id="27"/>
    </w:p>
    <w:p w14:paraId="5C118CC8" w14:textId="77777777" w:rsidR="00EA1C1B" w:rsidRDefault="00EA1C1B" w:rsidP="00EA1C1B">
      <w:pPr>
        <w:pStyle w:val="Heading2"/>
        <w:rPr>
          <w:rFonts w:ascii="Times New Roman" w:hAnsi="Times New Roman" w:cs="Times New Roman"/>
        </w:rPr>
      </w:pPr>
    </w:p>
    <w:p w14:paraId="29053152" w14:textId="6B73FF2F" w:rsidR="00B033AA" w:rsidRPr="00EA1C1B" w:rsidRDefault="005B4CBE" w:rsidP="00EA1C1B">
      <w:pPr>
        <w:pStyle w:val="Heading2"/>
        <w:rPr>
          <w:rFonts w:ascii="Times New Roman" w:hAnsi="Times New Roman" w:cs="Times New Roman"/>
        </w:rPr>
      </w:pPr>
      <w:bookmarkStart w:id="28" w:name="_Toc180100739"/>
      <w:bookmarkStart w:id="29" w:name="_Toc180246718"/>
      <w:r w:rsidRPr="00EA1C1B">
        <w:rPr>
          <w:rFonts w:ascii="Times New Roman" w:hAnsi="Times New Roman" w:cs="Times New Roman"/>
        </w:rPr>
        <w:t>3</w:t>
      </w:r>
      <w:r w:rsidR="00B033AA" w:rsidRPr="00EA1C1B">
        <w:rPr>
          <w:rFonts w:ascii="Times New Roman" w:hAnsi="Times New Roman" w:cs="Times New Roman"/>
        </w:rPr>
        <w:t>.1 History and Background</w:t>
      </w:r>
      <w:bookmarkEnd w:id="28"/>
      <w:bookmarkEnd w:id="29"/>
    </w:p>
    <w:p w14:paraId="7E9C0AFA" w14:textId="77777777" w:rsidR="0030693C" w:rsidRPr="0030693C" w:rsidRDefault="0030693C" w:rsidP="000C2DF6">
      <w:pPr>
        <w:spacing w:before="100" w:beforeAutospacing="1" w:after="100" w:afterAutospacing="1" w:line="240" w:lineRule="auto"/>
        <w:jc w:val="both"/>
        <w:rPr>
          <w:rFonts w:ascii="Times New Roman" w:eastAsia="Times New Roman" w:hAnsi="Times New Roman" w:cs="Times New Roman"/>
          <w:sz w:val="24"/>
          <w:szCs w:val="24"/>
        </w:rPr>
      </w:pPr>
      <w:r w:rsidRPr="0030693C">
        <w:rPr>
          <w:rFonts w:ascii="Times New Roman" w:eastAsia="Times New Roman" w:hAnsi="Times New Roman" w:cs="Times New Roman"/>
          <w:sz w:val="24"/>
          <w:szCs w:val="24"/>
        </w:rPr>
        <w:t>Datapath Ltd. is a joint venture formed under Foreign Direct Investment to serve as the operational center for July Business Services (JBS), a Waco, Texas-based retirement plan service provider. All operational and process functions are performed by Datapath Ltd based in Bangladesh, of JBS regarding retirement plan services.</w:t>
      </w:r>
    </w:p>
    <w:p w14:paraId="435E2323" w14:textId="60B19924" w:rsidR="0030693C" w:rsidRPr="0030693C" w:rsidRDefault="0030693C" w:rsidP="000C2DF6">
      <w:pPr>
        <w:spacing w:before="100" w:beforeAutospacing="1" w:after="100" w:afterAutospacing="1" w:line="240" w:lineRule="auto"/>
        <w:jc w:val="both"/>
        <w:rPr>
          <w:rFonts w:ascii="Times New Roman" w:eastAsia="Times New Roman" w:hAnsi="Times New Roman" w:cs="Times New Roman"/>
          <w:sz w:val="24"/>
          <w:szCs w:val="24"/>
        </w:rPr>
      </w:pPr>
      <w:r w:rsidRPr="0030693C">
        <w:rPr>
          <w:rFonts w:ascii="Times New Roman" w:eastAsia="Times New Roman" w:hAnsi="Times New Roman" w:cs="Times New Roman"/>
          <w:sz w:val="24"/>
          <w:szCs w:val="24"/>
        </w:rPr>
        <w:t xml:space="preserve">Jim Hudson, a Certified Public Accountant (CPA) was the founder of July Business Services in the early 1980s when he began administrating managed retirement accounts for 401(k) plans Hudson's experience within this challenging space was invaluable in </w:t>
      </w:r>
      <w:r w:rsidR="00C2464B">
        <w:rPr>
          <w:rFonts w:ascii="Times New Roman" w:eastAsia="Times New Roman" w:hAnsi="Times New Roman" w:cs="Times New Roman"/>
          <w:sz w:val="24"/>
          <w:szCs w:val="24"/>
        </w:rPr>
        <w:t>the </w:t>
      </w:r>
      <w:r w:rsidRPr="0030693C">
        <w:rPr>
          <w:rFonts w:ascii="Times New Roman" w:eastAsia="Times New Roman" w:hAnsi="Times New Roman" w:cs="Times New Roman"/>
          <w:sz w:val="24"/>
          <w:szCs w:val="24"/>
        </w:rPr>
        <w:t>critical development of what later became JBS. Hudson had experience managing some large retirement plan practices prior to starting JBS, and that has helped him understand the industry even more. One of the original leaders in creating JBS, John Humphrey began his professional career as a CPA. After a stint in the world of tax consulting, he transitioned to retirement plan BPO.</w:t>
      </w:r>
    </w:p>
    <w:p w14:paraId="2DF7CBD7" w14:textId="4CE729BE" w:rsidR="000C2DF6" w:rsidRDefault="0030693C" w:rsidP="000C2DF6">
      <w:pPr>
        <w:spacing w:before="100" w:beforeAutospacing="1" w:after="100" w:afterAutospacing="1" w:line="240" w:lineRule="auto"/>
        <w:jc w:val="both"/>
        <w:rPr>
          <w:rFonts w:ascii="Times New Roman" w:eastAsia="Times New Roman" w:hAnsi="Times New Roman" w:cs="Times New Roman"/>
          <w:sz w:val="24"/>
          <w:szCs w:val="24"/>
        </w:rPr>
      </w:pPr>
      <w:r w:rsidRPr="0030693C">
        <w:rPr>
          <w:rFonts w:ascii="Times New Roman" w:eastAsia="Times New Roman" w:hAnsi="Times New Roman" w:cs="Times New Roman"/>
          <w:sz w:val="24"/>
          <w:szCs w:val="24"/>
        </w:rPr>
        <w:t>In 1994 this legacy extended beyond the family when Jim Hudson and John Humphrey launched July Business Services to form a U.S. retirement plan services’ house of quality using defined contribution plans, sometimes known as money purchase pension schemes or section401(k) type arrangements. JBS was formed to provide plan sponsors with dedicated back-office support and administration for retirement plans, especially 401(k) plans.</w:t>
      </w:r>
    </w:p>
    <w:p w14:paraId="356259D1" w14:textId="184CEF58" w:rsidR="0030693C" w:rsidRPr="0030693C" w:rsidRDefault="0030693C" w:rsidP="000C2DF6">
      <w:pPr>
        <w:spacing w:before="100" w:beforeAutospacing="1" w:after="100" w:afterAutospacing="1" w:line="240" w:lineRule="auto"/>
        <w:jc w:val="both"/>
        <w:rPr>
          <w:rFonts w:ascii="Times New Roman" w:eastAsia="Times New Roman" w:hAnsi="Times New Roman" w:cs="Times New Roman"/>
          <w:sz w:val="24"/>
          <w:szCs w:val="24"/>
        </w:rPr>
      </w:pPr>
      <w:r w:rsidRPr="0030693C">
        <w:rPr>
          <w:rFonts w:ascii="Times New Roman" w:eastAsia="Times New Roman" w:hAnsi="Times New Roman" w:cs="Times New Roman"/>
          <w:sz w:val="24"/>
          <w:szCs w:val="24"/>
        </w:rPr>
        <w:t>JBS</w:t>
      </w:r>
      <w:r w:rsidR="00C2464B">
        <w:rPr>
          <w:rFonts w:ascii="Times New Roman" w:eastAsia="Times New Roman" w:hAnsi="Times New Roman" w:cs="Times New Roman"/>
          <w:sz w:val="24"/>
          <w:szCs w:val="24"/>
        </w:rPr>
        <w:t>'s</w:t>
      </w:r>
      <w:r w:rsidRPr="0030693C">
        <w:rPr>
          <w:rFonts w:ascii="Times New Roman" w:eastAsia="Times New Roman" w:hAnsi="Times New Roman" w:cs="Times New Roman"/>
          <w:sz w:val="24"/>
          <w:szCs w:val="24"/>
        </w:rPr>
        <w:t xml:space="preserve"> operational performance during its initial years kept it all formed up and from the rugged terrains of </w:t>
      </w:r>
      <w:proofErr w:type="spellStart"/>
      <w:r w:rsidRPr="0030693C">
        <w:rPr>
          <w:rFonts w:ascii="Times New Roman" w:eastAsia="Times New Roman" w:hAnsi="Times New Roman" w:cs="Times New Roman"/>
          <w:sz w:val="24"/>
          <w:szCs w:val="24"/>
        </w:rPr>
        <w:t>agro</w:t>
      </w:r>
      <w:proofErr w:type="spellEnd"/>
      <w:r w:rsidRPr="0030693C">
        <w:rPr>
          <w:rFonts w:ascii="Times New Roman" w:eastAsia="Times New Roman" w:hAnsi="Times New Roman" w:cs="Times New Roman"/>
          <w:sz w:val="24"/>
          <w:szCs w:val="24"/>
        </w:rPr>
        <w:t xml:space="preserve">-pastoral land, they focused on laying </w:t>
      </w:r>
      <w:r w:rsidR="00C2464B">
        <w:rPr>
          <w:rFonts w:ascii="Times New Roman" w:eastAsia="Times New Roman" w:hAnsi="Times New Roman" w:cs="Times New Roman"/>
          <w:sz w:val="24"/>
          <w:szCs w:val="24"/>
        </w:rPr>
        <w:t>a </w:t>
      </w:r>
      <w:r w:rsidRPr="0030693C">
        <w:rPr>
          <w:rFonts w:ascii="Times New Roman" w:eastAsia="Times New Roman" w:hAnsi="Times New Roman" w:cs="Times New Roman"/>
          <w:sz w:val="24"/>
          <w:szCs w:val="24"/>
        </w:rPr>
        <w:t>strong foundation for their growth. The strategy was centered around three things for the company.</w:t>
      </w:r>
      <w:r w:rsidR="000C2DF6">
        <w:rPr>
          <w:rFonts w:ascii="Times New Roman" w:eastAsia="Times New Roman" w:hAnsi="Times New Roman" w:cs="Times New Roman"/>
          <w:sz w:val="24"/>
          <w:szCs w:val="24"/>
        </w:rPr>
        <w:t xml:space="preserve"> </w:t>
      </w:r>
      <w:r w:rsidRPr="0030693C">
        <w:rPr>
          <w:rFonts w:ascii="Times New Roman" w:eastAsia="Times New Roman" w:hAnsi="Times New Roman" w:cs="Times New Roman"/>
          <w:sz w:val="24"/>
          <w:szCs w:val="24"/>
        </w:rPr>
        <w:t>The company entered into strong relationships with investment advisors, mutual fund providers as well banks and broking firms. Those partnerships were essential in attracting clients and generating referrals that helped the company take off.</w:t>
      </w:r>
    </w:p>
    <w:p w14:paraId="7534347E" w14:textId="5A86C0B5" w:rsidR="0030693C" w:rsidRPr="0030693C" w:rsidRDefault="0030693C" w:rsidP="000C2DF6">
      <w:pPr>
        <w:spacing w:before="100" w:beforeAutospacing="1" w:after="100" w:afterAutospacing="1" w:line="240" w:lineRule="auto"/>
        <w:jc w:val="both"/>
        <w:rPr>
          <w:rFonts w:ascii="Times New Roman" w:eastAsia="Times New Roman" w:hAnsi="Times New Roman" w:cs="Times New Roman"/>
          <w:sz w:val="24"/>
          <w:szCs w:val="24"/>
        </w:rPr>
      </w:pPr>
      <w:r w:rsidRPr="0030693C">
        <w:rPr>
          <w:rFonts w:ascii="Times New Roman" w:eastAsia="Times New Roman" w:hAnsi="Times New Roman" w:cs="Times New Roman"/>
          <w:sz w:val="24"/>
          <w:szCs w:val="24"/>
        </w:rPr>
        <w:t>Attracting Skilled Talent: One of the most important aspects JBS targeted back in those days was to find experienced people so that it could offer great services. Thanks to employing skilled workers, allowed the company to maintain its high standards of service and manage demand from increasingly demanding clients.</w:t>
      </w:r>
      <w:r w:rsidR="000C2DF6">
        <w:rPr>
          <w:rFonts w:ascii="Times New Roman" w:eastAsia="Times New Roman" w:hAnsi="Times New Roman" w:cs="Times New Roman"/>
          <w:sz w:val="24"/>
          <w:szCs w:val="24"/>
        </w:rPr>
        <w:t xml:space="preserve"> </w:t>
      </w:r>
      <w:r w:rsidRPr="0030693C">
        <w:rPr>
          <w:rFonts w:ascii="Times New Roman" w:eastAsia="Times New Roman" w:hAnsi="Times New Roman" w:cs="Times New Roman"/>
          <w:sz w:val="24"/>
          <w:szCs w:val="24"/>
        </w:rPr>
        <w:t>JBS was very much focused on developing solid in-house policies to improve the efficiency of its operations. This was a way to make it scalable and so the company can be effective in how they do work as they grow.</w:t>
      </w:r>
    </w:p>
    <w:p w14:paraId="69225C3D" w14:textId="5524C7C1" w:rsidR="00ED1DEB" w:rsidRDefault="0030693C" w:rsidP="00EA1C1B">
      <w:pPr>
        <w:spacing w:before="100" w:beforeAutospacing="1" w:after="100" w:afterAutospacing="1" w:line="240" w:lineRule="auto"/>
        <w:jc w:val="both"/>
        <w:rPr>
          <w:rFonts w:ascii="Times New Roman" w:eastAsia="Times New Roman" w:hAnsi="Times New Roman" w:cs="Times New Roman"/>
          <w:sz w:val="24"/>
          <w:szCs w:val="24"/>
        </w:rPr>
      </w:pPr>
      <w:r w:rsidRPr="0030693C">
        <w:rPr>
          <w:rFonts w:ascii="Times New Roman" w:eastAsia="Times New Roman" w:hAnsi="Times New Roman" w:cs="Times New Roman"/>
          <w:sz w:val="24"/>
          <w:szCs w:val="24"/>
        </w:rPr>
        <w:t>At the end of 1996 it was growing rapidly toward more than 250 retirement plan clients, through a focus on strategic alliances with accounting firms and other financial professionals were critical drivers in their expansion as well, along with hiring talent for service delivery growth opportunities around process improvements. This strong start helped position the firm for further growth in i</w:t>
      </w:r>
      <w:r w:rsidR="00C2464B">
        <w:rPr>
          <w:rFonts w:ascii="Times New Roman" w:eastAsia="Times New Roman" w:hAnsi="Times New Roman" w:cs="Times New Roman"/>
          <w:sz w:val="24"/>
          <w:szCs w:val="24"/>
        </w:rPr>
        <w:t>ts</w:t>
      </w:r>
      <w:r w:rsidRPr="0030693C">
        <w:rPr>
          <w:rFonts w:ascii="Times New Roman" w:eastAsia="Times New Roman" w:hAnsi="Times New Roman" w:cs="Times New Roman"/>
          <w:sz w:val="24"/>
          <w:szCs w:val="24"/>
        </w:rPr>
        <w:t xml:space="preserve"> retirement plan business.</w:t>
      </w:r>
    </w:p>
    <w:p w14:paraId="6C8408E4" w14:textId="3A01E5BD" w:rsidR="0064690F" w:rsidRPr="00EA1C1B" w:rsidRDefault="005B4CBE" w:rsidP="00EA1C1B">
      <w:pPr>
        <w:pStyle w:val="Heading2"/>
        <w:rPr>
          <w:rFonts w:ascii="Times New Roman" w:eastAsia="Times New Roman" w:hAnsi="Times New Roman" w:cs="Times New Roman"/>
        </w:rPr>
      </w:pPr>
      <w:bookmarkStart w:id="30" w:name="_Toc180100740"/>
      <w:bookmarkStart w:id="31" w:name="_Toc180246719"/>
      <w:r w:rsidRPr="00EA1C1B">
        <w:rPr>
          <w:rFonts w:ascii="Times New Roman" w:eastAsia="Times New Roman" w:hAnsi="Times New Roman" w:cs="Times New Roman"/>
        </w:rPr>
        <w:lastRenderedPageBreak/>
        <w:t>3</w:t>
      </w:r>
      <w:r w:rsidR="0064690F" w:rsidRPr="00EA1C1B">
        <w:rPr>
          <w:rFonts w:ascii="Times New Roman" w:eastAsia="Times New Roman" w:hAnsi="Times New Roman" w:cs="Times New Roman"/>
        </w:rPr>
        <w:t>.2 Mission and Vision</w:t>
      </w:r>
      <w:bookmarkEnd w:id="30"/>
      <w:bookmarkEnd w:id="31"/>
      <w:r w:rsidR="0064690F" w:rsidRPr="00EA1C1B">
        <w:rPr>
          <w:rFonts w:ascii="Times New Roman" w:eastAsia="Times New Roman" w:hAnsi="Times New Roman" w:cs="Times New Roman"/>
        </w:rPr>
        <w:t xml:space="preserve"> </w:t>
      </w:r>
    </w:p>
    <w:p w14:paraId="20561608" w14:textId="77777777" w:rsidR="0064690F" w:rsidRPr="0064690F" w:rsidRDefault="0064690F" w:rsidP="008852A3">
      <w:pPr>
        <w:spacing w:before="100" w:beforeAutospacing="1" w:after="100" w:afterAutospacing="1" w:line="240" w:lineRule="auto"/>
        <w:rPr>
          <w:rFonts w:ascii="Times New Roman" w:eastAsia="Times New Roman" w:hAnsi="Times New Roman" w:cs="Times New Roman"/>
          <w:sz w:val="24"/>
          <w:szCs w:val="24"/>
        </w:rPr>
      </w:pPr>
      <w:r w:rsidRPr="0064690F">
        <w:rPr>
          <w:rFonts w:ascii="Times New Roman" w:eastAsia="Times New Roman" w:hAnsi="Times New Roman" w:cs="Times New Roman"/>
          <w:sz w:val="24"/>
          <w:szCs w:val="24"/>
        </w:rPr>
        <w:t xml:space="preserve">Mission </w:t>
      </w:r>
    </w:p>
    <w:p w14:paraId="2197E67B" w14:textId="2AD72341" w:rsidR="0064690F" w:rsidRPr="006E0106" w:rsidRDefault="0064690F" w:rsidP="008852A3">
      <w:pPr>
        <w:pStyle w:val="ListParagraph"/>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6E0106">
        <w:rPr>
          <w:rFonts w:ascii="Times New Roman" w:eastAsia="Times New Roman" w:hAnsi="Times New Roman" w:cs="Times New Roman"/>
          <w:sz w:val="24"/>
          <w:szCs w:val="24"/>
        </w:rPr>
        <w:t xml:space="preserve">To provide customized and comprehensive retirement plan administration services to </w:t>
      </w:r>
    </w:p>
    <w:p w14:paraId="3884CCC2" w14:textId="48D15FF8" w:rsidR="0064690F" w:rsidRPr="006E0106" w:rsidRDefault="0064690F" w:rsidP="008852A3">
      <w:pPr>
        <w:pStyle w:val="ListParagraph"/>
        <w:spacing w:before="100" w:beforeAutospacing="1" w:after="100" w:afterAutospacing="1" w:line="240" w:lineRule="auto"/>
        <w:rPr>
          <w:rFonts w:ascii="Times New Roman" w:eastAsia="Times New Roman" w:hAnsi="Times New Roman" w:cs="Times New Roman"/>
          <w:sz w:val="24"/>
          <w:szCs w:val="24"/>
        </w:rPr>
      </w:pPr>
      <w:r w:rsidRPr="006E0106">
        <w:rPr>
          <w:rFonts w:ascii="Times New Roman" w:eastAsia="Times New Roman" w:hAnsi="Times New Roman" w:cs="Times New Roman"/>
          <w:sz w:val="24"/>
          <w:szCs w:val="24"/>
        </w:rPr>
        <w:t xml:space="preserve">businesses of all sizes, ensuring efficient plan management and compliance. </w:t>
      </w:r>
    </w:p>
    <w:p w14:paraId="59B00731" w14:textId="30872302" w:rsidR="0064690F" w:rsidRPr="006E0106" w:rsidRDefault="0064690F" w:rsidP="008852A3">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E0106">
        <w:rPr>
          <w:rFonts w:ascii="Times New Roman" w:eastAsia="Times New Roman" w:hAnsi="Times New Roman" w:cs="Times New Roman"/>
          <w:sz w:val="24"/>
          <w:szCs w:val="24"/>
        </w:rPr>
        <w:t xml:space="preserve">To collaborate with employers and financial partners to design and implement </w:t>
      </w:r>
    </w:p>
    <w:p w14:paraId="5110BF09" w14:textId="77777777" w:rsidR="0064690F" w:rsidRPr="006E0106" w:rsidRDefault="0064690F" w:rsidP="008852A3">
      <w:pPr>
        <w:pStyle w:val="ListParagraph"/>
        <w:spacing w:before="100" w:beforeAutospacing="1" w:after="100" w:afterAutospacing="1" w:line="240" w:lineRule="auto"/>
        <w:rPr>
          <w:rFonts w:ascii="Times New Roman" w:eastAsia="Times New Roman" w:hAnsi="Times New Roman" w:cs="Times New Roman"/>
          <w:sz w:val="24"/>
          <w:szCs w:val="24"/>
        </w:rPr>
      </w:pPr>
      <w:r w:rsidRPr="006E0106">
        <w:rPr>
          <w:rFonts w:ascii="Times New Roman" w:eastAsia="Times New Roman" w:hAnsi="Times New Roman" w:cs="Times New Roman"/>
          <w:sz w:val="24"/>
          <w:szCs w:val="24"/>
        </w:rPr>
        <w:t xml:space="preserve">retirement plan solutions that meet the specific needs of each client. </w:t>
      </w:r>
    </w:p>
    <w:p w14:paraId="0A7DAD1D" w14:textId="77777777" w:rsidR="0064690F" w:rsidRPr="006E0106" w:rsidRDefault="0064690F" w:rsidP="008852A3">
      <w:pPr>
        <w:spacing w:before="100" w:beforeAutospacing="1" w:after="100" w:afterAutospacing="1" w:line="240" w:lineRule="auto"/>
        <w:rPr>
          <w:rFonts w:ascii="Times New Roman" w:eastAsia="Times New Roman" w:hAnsi="Times New Roman" w:cs="Times New Roman"/>
          <w:sz w:val="24"/>
          <w:szCs w:val="24"/>
        </w:rPr>
      </w:pPr>
      <w:r w:rsidRPr="006E0106">
        <w:rPr>
          <w:rFonts w:ascii="Times New Roman" w:eastAsia="Times New Roman" w:hAnsi="Times New Roman" w:cs="Times New Roman"/>
          <w:sz w:val="24"/>
          <w:szCs w:val="24"/>
        </w:rPr>
        <w:t xml:space="preserve">Vision </w:t>
      </w:r>
    </w:p>
    <w:p w14:paraId="1397114B" w14:textId="6682D990" w:rsidR="0064690F" w:rsidRPr="008852A3" w:rsidRDefault="0064690F" w:rsidP="008852A3">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E0106">
        <w:rPr>
          <w:rFonts w:ascii="Times New Roman" w:eastAsia="Times New Roman" w:hAnsi="Times New Roman" w:cs="Times New Roman"/>
          <w:sz w:val="24"/>
          <w:szCs w:val="24"/>
        </w:rPr>
        <w:t xml:space="preserve">To be a leading provider of retirement plan BPO services in the USA, recognized for </w:t>
      </w:r>
      <w:r w:rsidRPr="008852A3">
        <w:rPr>
          <w:rFonts w:ascii="Times New Roman" w:eastAsia="Times New Roman" w:hAnsi="Times New Roman" w:cs="Times New Roman"/>
          <w:sz w:val="24"/>
          <w:szCs w:val="24"/>
        </w:rPr>
        <w:t xml:space="preserve">expertise, innovation, and dedication to client success. </w:t>
      </w:r>
    </w:p>
    <w:p w14:paraId="1D81DF90" w14:textId="3C65B58A" w:rsidR="0064690F" w:rsidRPr="008852A3" w:rsidRDefault="0064690F" w:rsidP="008852A3">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E0106">
        <w:rPr>
          <w:rFonts w:ascii="Times New Roman" w:eastAsia="Times New Roman" w:hAnsi="Times New Roman" w:cs="Times New Roman"/>
          <w:sz w:val="24"/>
          <w:szCs w:val="24"/>
        </w:rPr>
        <w:t>To empower businesses to offer robust retirement savings options to their employees,</w:t>
      </w:r>
      <w:r w:rsidR="008852A3">
        <w:rPr>
          <w:rFonts w:ascii="Times New Roman" w:eastAsia="Times New Roman" w:hAnsi="Times New Roman" w:cs="Times New Roman"/>
          <w:sz w:val="24"/>
          <w:szCs w:val="24"/>
        </w:rPr>
        <w:t xml:space="preserve"> </w:t>
      </w:r>
      <w:r w:rsidRPr="008852A3">
        <w:rPr>
          <w:rFonts w:ascii="Times New Roman" w:eastAsia="Times New Roman" w:hAnsi="Times New Roman" w:cs="Times New Roman"/>
          <w:sz w:val="24"/>
          <w:szCs w:val="24"/>
        </w:rPr>
        <w:t>fostering a secure financial future for generations to come.</w:t>
      </w:r>
    </w:p>
    <w:p w14:paraId="44E64530" w14:textId="50F91AA1" w:rsidR="00ED1DEB" w:rsidRPr="00EA1C1B" w:rsidRDefault="00ED1DEB" w:rsidP="00ED1DEB">
      <w:pPr>
        <w:spacing w:before="100" w:beforeAutospacing="1" w:after="100" w:afterAutospacing="1" w:line="240" w:lineRule="auto"/>
        <w:rPr>
          <w:rFonts w:ascii="Times New Roman" w:eastAsia="Times New Roman" w:hAnsi="Times New Roman" w:cs="Times New Roman"/>
          <w:sz w:val="24"/>
          <w:szCs w:val="24"/>
        </w:rPr>
      </w:pPr>
    </w:p>
    <w:p w14:paraId="7F7F644E" w14:textId="6C0E262D" w:rsidR="00ED1DEB" w:rsidRDefault="008852A3" w:rsidP="008852A3">
      <w:pPr>
        <w:pStyle w:val="Heading2"/>
        <w:rPr>
          <w:rFonts w:ascii="Times New Roman" w:hAnsi="Times New Roman" w:cs="Times New Roman"/>
        </w:rPr>
      </w:pPr>
      <w:bookmarkStart w:id="32" w:name="_Toc180100741"/>
      <w:bookmarkStart w:id="33" w:name="_Toc180246720"/>
      <w:r w:rsidRPr="00EA1C1B">
        <w:rPr>
          <w:rFonts w:ascii="Times New Roman" w:hAnsi="Times New Roman" w:cs="Times New Roman"/>
        </w:rPr>
        <w:t>3.3 Company Background</w:t>
      </w:r>
      <w:bookmarkEnd w:id="32"/>
      <w:bookmarkEnd w:id="33"/>
    </w:p>
    <w:p w14:paraId="75DB771E" w14:textId="77777777" w:rsidR="00EA1C1B" w:rsidRPr="00EA1C1B" w:rsidRDefault="00EA1C1B" w:rsidP="00EA1C1B"/>
    <w:p w14:paraId="3A803EB5" w14:textId="130087D0" w:rsidR="00AB327F" w:rsidRPr="000C2DF6" w:rsidRDefault="008852A3" w:rsidP="000C2DF6">
      <w:pPr>
        <w:jc w:val="both"/>
        <w:rPr>
          <w:rFonts w:ascii="Times New Roman" w:hAnsi="Times New Roman" w:cs="Times New Roman"/>
          <w:sz w:val="24"/>
          <w:szCs w:val="24"/>
        </w:rPr>
      </w:pPr>
      <w:r w:rsidRPr="000C2DF6">
        <w:rPr>
          <w:rFonts w:ascii="Times New Roman" w:hAnsi="Times New Roman" w:cs="Times New Roman"/>
          <w:sz w:val="24"/>
          <w:szCs w:val="24"/>
        </w:rPr>
        <w:t>In 1995, Datapath started with no customers and a small professional office suite. During the early days, management focused on building strategic business partnerships and hiring key</w:t>
      </w:r>
      <w:r w:rsidR="00AB327F" w:rsidRPr="000C2DF6">
        <w:rPr>
          <w:rFonts w:ascii="Times New Roman" w:hAnsi="Times New Roman" w:cs="Times New Roman"/>
          <w:sz w:val="24"/>
          <w:szCs w:val="24"/>
        </w:rPr>
        <w:t xml:space="preserve"> </w:t>
      </w:r>
      <w:r w:rsidRPr="000C2DF6">
        <w:rPr>
          <w:rFonts w:ascii="Times New Roman" w:hAnsi="Times New Roman" w:cs="Times New Roman"/>
          <w:sz w:val="24"/>
          <w:szCs w:val="24"/>
        </w:rPr>
        <w:t>staffing protocols, and business processes. The firm's marketing efforts led to meaningful referral relationships with investment advisors, mutual fund companies or banks, and brokerage firms. During the first few years, these relationships helped establish modest growth. As of late 1996</w:t>
      </w:r>
      <w:r w:rsidR="00AB327F" w:rsidRPr="000C2DF6">
        <w:rPr>
          <w:rFonts w:ascii="Times New Roman" w:hAnsi="Times New Roman" w:cs="Times New Roman"/>
          <w:sz w:val="24"/>
          <w:szCs w:val="24"/>
        </w:rPr>
        <w:t>,</w:t>
      </w:r>
      <w:r w:rsidRPr="000C2DF6">
        <w:rPr>
          <w:rFonts w:ascii="Times New Roman" w:hAnsi="Times New Roman" w:cs="Times New Roman"/>
          <w:sz w:val="24"/>
          <w:szCs w:val="24"/>
        </w:rPr>
        <w:t xml:space="preserve"> Data-Path had more than 300 retirement plan clients and eleven members on its staff. employees. Having transformed it into a joint venture with the US and Bangladeshi interests, this time Data Path Ltd has been in business since 2008, Today the company has over 500 employees at Data Path. </w:t>
      </w:r>
    </w:p>
    <w:p w14:paraId="73FE5AE1" w14:textId="45FD28A7" w:rsidR="00EA1C1B" w:rsidRPr="00EA1C1B" w:rsidRDefault="008852A3" w:rsidP="00EA1C1B">
      <w:pPr>
        <w:jc w:val="both"/>
        <w:rPr>
          <w:rFonts w:ascii="Times New Roman" w:hAnsi="Times New Roman" w:cs="Times New Roman"/>
          <w:sz w:val="24"/>
          <w:szCs w:val="24"/>
        </w:rPr>
      </w:pPr>
      <w:proofErr w:type="spellStart"/>
      <w:r w:rsidRPr="000C2DF6">
        <w:rPr>
          <w:rFonts w:ascii="Times New Roman" w:hAnsi="Times New Roman" w:cs="Times New Roman"/>
          <w:sz w:val="24"/>
          <w:szCs w:val="24"/>
        </w:rPr>
        <w:t>DataPath</w:t>
      </w:r>
      <w:proofErr w:type="spellEnd"/>
      <w:r w:rsidRPr="000C2DF6">
        <w:rPr>
          <w:rFonts w:ascii="Times New Roman" w:hAnsi="Times New Roman" w:cs="Times New Roman"/>
          <w:sz w:val="24"/>
          <w:szCs w:val="24"/>
        </w:rPr>
        <w:t xml:space="preserve"> works with more than 40,000 clients throughout the world to efficiently combine business strategies and insights into powerful operational solutions </w:t>
      </w:r>
      <w:r w:rsidR="00AB327F" w:rsidRPr="000C2DF6">
        <w:rPr>
          <w:rFonts w:ascii="Times New Roman" w:hAnsi="Times New Roman" w:cs="Times New Roman"/>
          <w:sz w:val="24"/>
          <w:szCs w:val="24"/>
        </w:rPr>
        <w:t>for</w:t>
      </w:r>
      <w:r w:rsidRPr="000C2DF6">
        <w:rPr>
          <w:rFonts w:ascii="Times New Roman" w:hAnsi="Times New Roman" w:cs="Times New Roman"/>
          <w:sz w:val="24"/>
          <w:szCs w:val="24"/>
        </w:rPr>
        <w:t xml:space="preserve"> high-performance businesses.</w:t>
      </w:r>
      <w:r w:rsidR="00AB327F" w:rsidRPr="000C2DF6">
        <w:rPr>
          <w:rFonts w:ascii="Times New Roman" w:hAnsi="Times New Roman" w:cs="Times New Roman"/>
          <w:sz w:val="24"/>
          <w:szCs w:val="24"/>
        </w:rPr>
        <w:t xml:space="preserve"> </w:t>
      </w:r>
      <w:r w:rsidRPr="000C2DF6">
        <w:rPr>
          <w:rFonts w:ascii="Times New Roman" w:hAnsi="Times New Roman" w:cs="Times New Roman"/>
          <w:sz w:val="24"/>
          <w:szCs w:val="24"/>
        </w:rPr>
        <w:t>category, unmatched service level capabilities in the industry as well</w:t>
      </w:r>
      <w:r w:rsidR="00AB327F" w:rsidRPr="000C2DF6">
        <w:rPr>
          <w:rFonts w:ascii="Times New Roman" w:hAnsi="Times New Roman" w:cs="Times New Roman"/>
          <w:sz w:val="24"/>
          <w:szCs w:val="24"/>
        </w:rPr>
        <w:t xml:space="preserve"> </w:t>
      </w:r>
      <w:r w:rsidRPr="000C2DF6">
        <w:rPr>
          <w:rFonts w:ascii="Times New Roman" w:hAnsi="Times New Roman" w:cs="Times New Roman"/>
          <w:sz w:val="24"/>
          <w:szCs w:val="24"/>
        </w:rPr>
        <w:t>studies surveys about standalone companies. A handful of others currently use it</w:t>
      </w:r>
      <w:r w:rsidR="00AB327F" w:rsidRPr="000C2DF6">
        <w:rPr>
          <w:rFonts w:ascii="Times New Roman" w:hAnsi="Times New Roman" w:cs="Times New Roman"/>
          <w:sz w:val="24"/>
          <w:szCs w:val="24"/>
        </w:rPr>
        <w:t xml:space="preserve"> in </w:t>
      </w:r>
      <w:r w:rsidRPr="000C2DF6">
        <w:rPr>
          <w:rFonts w:ascii="Times New Roman" w:hAnsi="Times New Roman" w:cs="Times New Roman"/>
          <w:sz w:val="24"/>
          <w:szCs w:val="24"/>
        </w:rPr>
        <w:t xml:space="preserve">American companies. Data Path Ltd. is probably the only outfit </w:t>
      </w:r>
      <w:r w:rsidR="00AB327F" w:rsidRPr="000C2DF6">
        <w:rPr>
          <w:rFonts w:ascii="Times New Roman" w:hAnsi="Times New Roman" w:cs="Times New Roman"/>
          <w:sz w:val="24"/>
          <w:szCs w:val="24"/>
        </w:rPr>
        <w:t>t</w:t>
      </w:r>
      <w:r w:rsidRPr="000C2DF6">
        <w:rPr>
          <w:rFonts w:ascii="Times New Roman" w:hAnsi="Times New Roman" w:cs="Times New Roman"/>
          <w:sz w:val="24"/>
          <w:szCs w:val="24"/>
        </w:rPr>
        <w:t>h</w:t>
      </w:r>
      <w:r w:rsidR="00AB327F" w:rsidRPr="000C2DF6">
        <w:rPr>
          <w:rFonts w:ascii="Times New Roman" w:hAnsi="Times New Roman" w:cs="Times New Roman"/>
          <w:sz w:val="24"/>
          <w:szCs w:val="24"/>
        </w:rPr>
        <w:t xml:space="preserve">at </w:t>
      </w:r>
      <w:r w:rsidRPr="000C2DF6">
        <w:rPr>
          <w:rFonts w:ascii="Times New Roman" w:hAnsi="Times New Roman" w:cs="Times New Roman"/>
          <w:sz w:val="24"/>
          <w:szCs w:val="24"/>
        </w:rPr>
        <w:t>Provide</w:t>
      </w:r>
      <w:r w:rsidR="00AB327F" w:rsidRPr="000C2DF6">
        <w:rPr>
          <w:rFonts w:ascii="Times New Roman" w:hAnsi="Times New Roman" w:cs="Times New Roman"/>
          <w:sz w:val="24"/>
          <w:szCs w:val="24"/>
        </w:rPr>
        <w:t>s</w:t>
      </w:r>
      <w:r w:rsidRPr="000C2DF6">
        <w:rPr>
          <w:rFonts w:ascii="Times New Roman" w:hAnsi="Times New Roman" w:cs="Times New Roman"/>
          <w:sz w:val="24"/>
          <w:szCs w:val="24"/>
        </w:rPr>
        <w:t xml:space="preserve"> end-to-end solutions (capture via data and documents, transform to processing</w:t>
      </w:r>
      <w:r w:rsidR="00C2464B">
        <w:rPr>
          <w:rFonts w:ascii="Times New Roman" w:hAnsi="Times New Roman" w:cs="Times New Roman"/>
          <w:sz w:val="24"/>
          <w:szCs w:val="24"/>
        </w:rPr>
        <w:t>,</w:t>
      </w:r>
      <w:r w:rsidRPr="000C2DF6">
        <w:rPr>
          <w:rFonts w:ascii="Times New Roman" w:hAnsi="Times New Roman" w:cs="Times New Roman"/>
          <w:sz w:val="24"/>
          <w:szCs w:val="24"/>
        </w:rPr>
        <w:t xml:space="preserve"> </w:t>
      </w:r>
      <w:proofErr w:type="spellStart"/>
      <w:r w:rsidRPr="000C2DF6">
        <w:rPr>
          <w:rFonts w:ascii="Times New Roman" w:hAnsi="Times New Roman" w:cs="Times New Roman"/>
          <w:sz w:val="24"/>
          <w:szCs w:val="24"/>
        </w:rPr>
        <w:t>etc</w:t>
      </w:r>
      <w:proofErr w:type="spellEnd"/>
      <w:r w:rsidRPr="000C2DF6">
        <w:rPr>
          <w:rFonts w:ascii="Times New Roman" w:hAnsi="Times New Roman" w:cs="Times New Roman"/>
          <w:sz w:val="24"/>
          <w:szCs w:val="24"/>
        </w:rPr>
        <w:t>) from Australia</w:t>
      </w:r>
      <w:r w:rsidR="00AB327F" w:rsidRPr="000C2DF6">
        <w:rPr>
          <w:rFonts w:ascii="Times New Roman" w:hAnsi="Times New Roman" w:cs="Times New Roman"/>
          <w:sz w:val="24"/>
          <w:szCs w:val="24"/>
        </w:rPr>
        <w:t xml:space="preserve"> </w:t>
      </w:r>
      <w:r w:rsidRPr="000C2DF6">
        <w:rPr>
          <w:rFonts w:ascii="Times New Roman" w:hAnsi="Times New Roman" w:cs="Times New Roman"/>
          <w:sz w:val="24"/>
          <w:szCs w:val="24"/>
        </w:rPr>
        <w:t xml:space="preserve">Extraction, and workflow with </w:t>
      </w:r>
      <w:r w:rsidR="00AB327F" w:rsidRPr="000C2DF6">
        <w:rPr>
          <w:rFonts w:ascii="Times New Roman" w:hAnsi="Times New Roman" w:cs="Times New Roman"/>
          <w:sz w:val="24"/>
          <w:szCs w:val="24"/>
        </w:rPr>
        <w:t>the </w:t>
      </w:r>
      <w:r w:rsidRPr="000C2DF6">
        <w:rPr>
          <w:rFonts w:ascii="Times New Roman" w:hAnsi="Times New Roman" w:cs="Times New Roman"/>
          <w:sz w:val="24"/>
          <w:szCs w:val="24"/>
        </w:rPr>
        <w:t>latest technologies. Develop a series of measurements</w:t>
      </w:r>
      <w:r w:rsidR="00AB327F" w:rsidRPr="000C2DF6">
        <w:rPr>
          <w:rFonts w:ascii="Times New Roman" w:hAnsi="Times New Roman" w:cs="Times New Roman"/>
          <w:sz w:val="24"/>
          <w:szCs w:val="24"/>
        </w:rPr>
        <w:t xml:space="preserve"> of </w:t>
      </w:r>
      <w:r w:rsidRPr="000C2DF6">
        <w:rPr>
          <w:rFonts w:ascii="Times New Roman" w:hAnsi="Times New Roman" w:cs="Times New Roman"/>
          <w:sz w:val="24"/>
          <w:szCs w:val="24"/>
        </w:rPr>
        <w:t>innovative products and services. Data Path follows a systematic way of delivering the</w:t>
      </w:r>
      <w:r w:rsidR="00AB327F" w:rsidRPr="000C2DF6">
        <w:rPr>
          <w:rFonts w:ascii="Times New Roman" w:hAnsi="Times New Roman" w:cs="Times New Roman"/>
          <w:sz w:val="24"/>
          <w:szCs w:val="24"/>
        </w:rPr>
        <w:t xml:space="preserve"> </w:t>
      </w:r>
      <w:r w:rsidRPr="000C2DF6">
        <w:rPr>
          <w:rFonts w:ascii="Times New Roman" w:hAnsi="Times New Roman" w:cs="Times New Roman"/>
          <w:sz w:val="24"/>
          <w:szCs w:val="24"/>
        </w:rPr>
        <w:t>are solutions that can make their clients' businesses exponentially better.</w:t>
      </w:r>
    </w:p>
    <w:p w14:paraId="0CF26BD6" w14:textId="4B1F9C20" w:rsidR="00C2464B" w:rsidRDefault="00C2464B" w:rsidP="009E0A94">
      <w:pPr>
        <w:pStyle w:val="Heading2"/>
        <w:rPr>
          <w:rFonts w:ascii="Times New Roman" w:eastAsia="Times New Roman" w:hAnsi="Times New Roman" w:cs="Times New Roman"/>
        </w:rPr>
      </w:pPr>
      <w:bookmarkStart w:id="34" w:name="_Toc180100742"/>
    </w:p>
    <w:p w14:paraId="16B557FC" w14:textId="77777777" w:rsidR="00C2464B" w:rsidRPr="00C2464B" w:rsidRDefault="00C2464B" w:rsidP="00C2464B"/>
    <w:p w14:paraId="39135CA3" w14:textId="7D24EF04" w:rsidR="00F128FF" w:rsidRPr="00EA1C1B" w:rsidRDefault="009E0A94" w:rsidP="009E0A94">
      <w:pPr>
        <w:pStyle w:val="Heading2"/>
        <w:rPr>
          <w:rFonts w:ascii="Times New Roman" w:eastAsia="Times New Roman" w:hAnsi="Times New Roman" w:cs="Times New Roman"/>
        </w:rPr>
      </w:pPr>
      <w:bookmarkStart w:id="35" w:name="_Toc180246721"/>
      <w:r w:rsidRPr="00EA1C1B">
        <w:rPr>
          <w:rFonts w:ascii="Times New Roman" w:eastAsia="Times New Roman" w:hAnsi="Times New Roman" w:cs="Times New Roman"/>
        </w:rPr>
        <w:lastRenderedPageBreak/>
        <w:t xml:space="preserve">3.4 </w:t>
      </w:r>
      <w:r w:rsidR="00F128FF" w:rsidRPr="00EA1C1B">
        <w:rPr>
          <w:rFonts w:ascii="Times New Roman" w:eastAsia="Times New Roman" w:hAnsi="Times New Roman" w:cs="Times New Roman"/>
        </w:rPr>
        <w:t>Organizational Structure and Activities</w:t>
      </w:r>
      <w:bookmarkEnd w:id="34"/>
      <w:bookmarkEnd w:id="35"/>
    </w:p>
    <w:p w14:paraId="22776947" w14:textId="5A0E8449" w:rsidR="006E0106" w:rsidRDefault="006E0106" w:rsidP="00ED1DEB">
      <w:pPr>
        <w:spacing w:before="100" w:beforeAutospacing="1" w:after="100" w:afterAutospacing="1" w:line="240" w:lineRule="auto"/>
        <w:rPr>
          <w:rFonts w:ascii="Times New Roman" w:eastAsia="Times New Roman" w:hAnsi="Times New Roman" w:cs="Times New Roman"/>
          <w:sz w:val="24"/>
          <w:szCs w:val="24"/>
        </w:rPr>
      </w:pPr>
    </w:p>
    <w:p w14:paraId="79F5C6E6" w14:textId="5BC6D594" w:rsidR="006E0106" w:rsidRDefault="006E0106" w:rsidP="00ED1DEB">
      <w:pPr>
        <w:spacing w:before="100" w:beforeAutospacing="1" w:after="100" w:afterAutospacing="1" w:line="240" w:lineRule="auto"/>
        <w:rPr>
          <w:rFonts w:ascii="Times New Roman" w:eastAsia="Times New Roman" w:hAnsi="Times New Roman" w:cs="Times New Roman"/>
          <w:sz w:val="24"/>
          <w:szCs w:val="24"/>
        </w:rPr>
      </w:pPr>
      <w:r>
        <w:rPr>
          <w:noProof/>
        </w:rPr>
        <w:drawing>
          <wp:inline distT="0" distB="0" distL="0" distR="0" wp14:anchorId="75FC7AA9" wp14:editId="16101BEF">
            <wp:extent cx="5943600" cy="3556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556635"/>
                    </a:xfrm>
                    <a:prstGeom prst="rect">
                      <a:avLst/>
                    </a:prstGeom>
                  </pic:spPr>
                </pic:pic>
              </a:graphicData>
            </a:graphic>
          </wp:inline>
        </w:drawing>
      </w:r>
    </w:p>
    <w:p w14:paraId="72BFA57B" w14:textId="77777777" w:rsidR="00F128FF" w:rsidRPr="00F128FF" w:rsidRDefault="00F128FF" w:rsidP="00C2464B">
      <w:pPr>
        <w:spacing w:before="100" w:beforeAutospacing="1" w:after="100" w:afterAutospacing="1" w:line="240" w:lineRule="auto"/>
        <w:jc w:val="both"/>
        <w:rPr>
          <w:rFonts w:ascii="Times New Roman" w:eastAsia="Times New Roman" w:hAnsi="Times New Roman" w:cs="Times New Roman"/>
          <w:sz w:val="24"/>
          <w:szCs w:val="24"/>
        </w:rPr>
      </w:pPr>
      <w:r w:rsidRPr="00F128FF">
        <w:rPr>
          <w:rFonts w:ascii="Times New Roman" w:eastAsia="Times New Roman" w:hAnsi="Times New Roman" w:cs="Times New Roman"/>
          <w:sz w:val="24"/>
          <w:szCs w:val="24"/>
        </w:rPr>
        <w:t xml:space="preserve">Data Path is a mid-level </w:t>
      </w:r>
      <w:proofErr w:type="spellStart"/>
      <w:r w:rsidRPr="00F128FF">
        <w:rPr>
          <w:rFonts w:ascii="Times New Roman" w:eastAsia="Times New Roman" w:hAnsi="Times New Roman" w:cs="Times New Roman"/>
          <w:sz w:val="24"/>
          <w:szCs w:val="24"/>
        </w:rPr>
        <w:t>organisation</w:t>
      </w:r>
      <w:proofErr w:type="spellEnd"/>
      <w:r w:rsidRPr="00F128FF">
        <w:rPr>
          <w:rFonts w:ascii="Times New Roman" w:eastAsia="Times New Roman" w:hAnsi="Times New Roman" w:cs="Times New Roman"/>
          <w:sz w:val="24"/>
          <w:szCs w:val="24"/>
        </w:rPr>
        <w:t xml:space="preserve"> that has a lot of departments or corporate divisions to handle their work activities in the most efficient way possible. Every department has an important part in finishing the entire task. Data Path has a total of 12 departments, which are listed below: </w:t>
      </w:r>
    </w:p>
    <w:p w14:paraId="3D3C41C4" w14:textId="2E6DAF4C" w:rsidR="00F128FF"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Sales:</w:t>
      </w:r>
      <w:r w:rsidRPr="000C2DF6">
        <w:rPr>
          <w:rFonts w:ascii="Times New Roman" w:eastAsia="Times New Roman" w:hAnsi="Times New Roman" w:cs="Times New Roman"/>
          <w:sz w:val="24"/>
          <w:szCs w:val="24"/>
        </w:rPr>
        <w:t xml:space="preserve"> This department handles the reconversion process for the 401k retirement policy. The sales proposals are prepared, and compliance with the data representation of the company is handled. </w:t>
      </w:r>
    </w:p>
    <w:p w14:paraId="40EAC895" w14:textId="77777777" w:rsidR="000C2DF6" w:rsidRPr="000C2DF6" w:rsidRDefault="000C2DF6"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p>
    <w:p w14:paraId="3402AFA6" w14:textId="77777777" w:rsidR="000C2DF6"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New Business:</w:t>
      </w:r>
      <w:r w:rsidRPr="000C2DF6">
        <w:rPr>
          <w:rFonts w:ascii="Times New Roman" w:eastAsia="Times New Roman" w:hAnsi="Times New Roman" w:cs="Times New Roman"/>
          <w:sz w:val="24"/>
          <w:szCs w:val="24"/>
        </w:rPr>
        <w:t xml:space="preserve"> They enter data into their database and provide assurances for retrieving it. </w:t>
      </w:r>
      <w:r w:rsidR="000C2DF6" w:rsidRPr="000C2DF6">
        <w:rPr>
          <w:rFonts w:ascii="Times New Roman" w:eastAsia="Times New Roman" w:hAnsi="Times New Roman" w:cs="Times New Roman"/>
          <w:sz w:val="24"/>
          <w:szCs w:val="24"/>
        </w:rPr>
        <w:t>T</w:t>
      </w:r>
      <w:r w:rsidRPr="000C2DF6">
        <w:rPr>
          <w:rFonts w:ascii="Times New Roman" w:eastAsia="Times New Roman" w:hAnsi="Times New Roman" w:cs="Times New Roman"/>
          <w:sz w:val="24"/>
          <w:szCs w:val="24"/>
        </w:rPr>
        <w:t>his part of the company gives us all the information we need.</w:t>
      </w:r>
    </w:p>
    <w:p w14:paraId="6619408E" w14:textId="77777777" w:rsidR="000C2DF6" w:rsidRPr="000C2DF6" w:rsidRDefault="000C2DF6" w:rsidP="000C2DF6">
      <w:pPr>
        <w:pStyle w:val="ListParagraph"/>
        <w:rPr>
          <w:rFonts w:ascii="Times New Roman" w:eastAsia="Times New Roman" w:hAnsi="Times New Roman" w:cs="Times New Roman"/>
          <w:sz w:val="24"/>
          <w:szCs w:val="24"/>
        </w:rPr>
      </w:pPr>
    </w:p>
    <w:p w14:paraId="4BD404EE" w14:textId="0A1DCB08" w:rsidR="00F128FF" w:rsidRPr="000C2DF6" w:rsidRDefault="00F128FF"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sz w:val="24"/>
          <w:szCs w:val="24"/>
        </w:rPr>
        <w:t xml:space="preserve"> </w:t>
      </w:r>
    </w:p>
    <w:p w14:paraId="39CD09E4" w14:textId="00E0D731" w:rsidR="00F128FF"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Distribution:</w:t>
      </w:r>
      <w:r w:rsidRPr="000C2DF6">
        <w:rPr>
          <w:rFonts w:ascii="Times New Roman" w:eastAsia="Times New Roman" w:hAnsi="Times New Roman" w:cs="Times New Roman"/>
          <w:sz w:val="24"/>
          <w:szCs w:val="24"/>
        </w:rPr>
        <w:t xml:space="preserve"> This department gives money to every plan participant every year and supplies data to workflow 5500. Since JBS operates as a joint venture, the allocation team takes charge of all their labor, creating detailed records to share essential information with other offices. </w:t>
      </w:r>
    </w:p>
    <w:p w14:paraId="4CAC2899" w14:textId="77777777" w:rsidR="000C2DF6" w:rsidRPr="000C2DF6" w:rsidRDefault="000C2DF6"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p>
    <w:p w14:paraId="2B318F98" w14:textId="77777777" w:rsidR="000C2DF6"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ERISA (Employee Retirement Income Security Act):</w:t>
      </w:r>
      <w:r w:rsidRPr="000C2DF6">
        <w:rPr>
          <w:rFonts w:ascii="Times New Roman" w:eastAsia="Times New Roman" w:hAnsi="Times New Roman" w:cs="Times New Roman"/>
          <w:sz w:val="24"/>
          <w:szCs w:val="24"/>
        </w:rPr>
        <w:t xml:space="preserve"> This department creates the plan document based on the information provided by the sales and installation teams. Profit-sharing plans, 401k plans, and safe harbor plans are just a few examples of documents that </w:t>
      </w:r>
      <w:r w:rsidRPr="000C2DF6">
        <w:rPr>
          <w:rFonts w:ascii="Times New Roman" w:eastAsia="Times New Roman" w:hAnsi="Times New Roman" w:cs="Times New Roman"/>
          <w:sz w:val="24"/>
          <w:szCs w:val="24"/>
        </w:rPr>
        <w:lastRenderedPageBreak/>
        <w:t>have over 40 pages filled with laws and guidelines regarding their impact on the plan. They make sure to forward the right information to the designated departments</w:t>
      </w:r>
    </w:p>
    <w:p w14:paraId="275E7933" w14:textId="77777777" w:rsidR="000C2DF6" w:rsidRPr="000C2DF6" w:rsidRDefault="000C2DF6" w:rsidP="000C2DF6">
      <w:pPr>
        <w:pStyle w:val="ListParagraph"/>
        <w:rPr>
          <w:rFonts w:ascii="Times New Roman" w:eastAsia="Times New Roman" w:hAnsi="Times New Roman" w:cs="Times New Roman"/>
          <w:sz w:val="24"/>
          <w:szCs w:val="24"/>
        </w:rPr>
      </w:pPr>
    </w:p>
    <w:p w14:paraId="6B605A3A" w14:textId="304A3DCC" w:rsidR="00F128FF" w:rsidRPr="000C2DF6" w:rsidRDefault="00F128FF"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sz w:val="24"/>
          <w:szCs w:val="24"/>
        </w:rPr>
        <w:t xml:space="preserve">. </w:t>
      </w:r>
    </w:p>
    <w:p w14:paraId="6A724D17" w14:textId="248A0EB8" w:rsidR="00F128FF"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Record Keeping (RK):</w:t>
      </w:r>
      <w:r w:rsidRPr="000C2DF6">
        <w:rPr>
          <w:rFonts w:ascii="Times New Roman" w:eastAsia="Times New Roman" w:hAnsi="Times New Roman" w:cs="Times New Roman"/>
          <w:sz w:val="24"/>
          <w:szCs w:val="24"/>
        </w:rPr>
        <w:t xml:space="preserve"> This department manages the parties involved in a plan, monitors their investments, and tracks the net cash flow. </w:t>
      </w:r>
    </w:p>
    <w:p w14:paraId="5F636DB4" w14:textId="77777777" w:rsidR="000C2DF6" w:rsidRPr="000C2DF6" w:rsidRDefault="000C2DF6" w:rsidP="000C2DF6">
      <w:pPr>
        <w:pStyle w:val="ListParagraph"/>
        <w:spacing w:before="100" w:beforeAutospacing="1" w:after="100" w:afterAutospacing="1" w:line="240" w:lineRule="auto"/>
        <w:jc w:val="both"/>
        <w:rPr>
          <w:rFonts w:ascii="Times New Roman" w:eastAsia="Times New Roman" w:hAnsi="Times New Roman" w:cs="Times New Roman"/>
          <w:b/>
          <w:sz w:val="24"/>
          <w:szCs w:val="24"/>
        </w:rPr>
      </w:pPr>
    </w:p>
    <w:p w14:paraId="3E046C75" w14:textId="04746976" w:rsidR="00F128FF"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Plan Administration:</w:t>
      </w:r>
      <w:r w:rsidRPr="000C2DF6">
        <w:rPr>
          <w:rFonts w:ascii="Times New Roman" w:eastAsia="Times New Roman" w:hAnsi="Times New Roman" w:cs="Times New Roman"/>
          <w:sz w:val="24"/>
          <w:szCs w:val="24"/>
        </w:rPr>
        <w:t xml:space="preserve"> This department is connected to JBS and offers services to all of JBS's clients. </w:t>
      </w:r>
    </w:p>
    <w:p w14:paraId="3FFCC83E" w14:textId="77777777" w:rsidR="000C2DF6" w:rsidRPr="000C2DF6" w:rsidRDefault="000C2DF6" w:rsidP="000C2DF6">
      <w:pPr>
        <w:pStyle w:val="ListParagraph"/>
        <w:rPr>
          <w:rFonts w:ascii="Times New Roman" w:eastAsia="Times New Roman" w:hAnsi="Times New Roman" w:cs="Times New Roman"/>
          <w:sz w:val="24"/>
          <w:szCs w:val="24"/>
        </w:rPr>
      </w:pPr>
    </w:p>
    <w:p w14:paraId="00FE89E5" w14:textId="77777777" w:rsidR="000C2DF6" w:rsidRPr="000C2DF6" w:rsidRDefault="000C2DF6"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p>
    <w:p w14:paraId="075CA495" w14:textId="77777777" w:rsidR="000C2DF6"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Business Process Outsourcing (BPO):</w:t>
      </w:r>
      <w:r w:rsidRPr="000C2DF6">
        <w:rPr>
          <w:rFonts w:ascii="Times New Roman" w:eastAsia="Times New Roman" w:hAnsi="Times New Roman" w:cs="Times New Roman"/>
          <w:sz w:val="24"/>
          <w:szCs w:val="24"/>
        </w:rPr>
        <w:t xml:space="preserve"> The outsourcing department at Data Path is different from the other departments because it operates under a separate TPA firm and is not directly linked to JBS. Every BPO team works together with a specific TPA to deliver services such as reconciliation, trust accounting, plan review, and plan procedure. The department is growing really quickly because it has a good number of TPA clients.</w:t>
      </w:r>
    </w:p>
    <w:p w14:paraId="4AC19D12" w14:textId="2CCB1E78" w:rsidR="00F128FF" w:rsidRPr="000C2DF6" w:rsidRDefault="00F128FF"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sz w:val="24"/>
          <w:szCs w:val="24"/>
        </w:rPr>
        <w:t xml:space="preserve"> </w:t>
      </w:r>
    </w:p>
    <w:p w14:paraId="34F18160" w14:textId="47610C91" w:rsidR="000C2DF6"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Workflow - 5500:</w:t>
      </w:r>
      <w:r w:rsidRPr="000C2DF6">
        <w:rPr>
          <w:rFonts w:ascii="Times New Roman" w:eastAsia="Times New Roman" w:hAnsi="Times New Roman" w:cs="Times New Roman"/>
          <w:sz w:val="24"/>
          <w:szCs w:val="24"/>
        </w:rPr>
        <w:t xml:space="preserve"> This is referred to as Form 5500, and it must be completed in accordance with the </w:t>
      </w:r>
      <w:r w:rsidR="00C2464B">
        <w:rPr>
          <w:rFonts w:ascii="Times New Roman" w:eastAsia="Times New Roman" w:hAnsi="Times New Roman" w:cs="Times New Roman"/>
          <w:sz w:val="24"/>
          <w:szCs w:val="24"/>
        </w:rPr>
        <w:t>D</w:t>
      </w:r>
      <w:r w:rsidRPr="000C2DF6">
        <w:rPr>
          <w:rFonts w:ascii="Times New Roman" w:eastAsia="Times New Roman" w:hAnsi="Times New Roman" w:cs="Times New Roman"/>
          <w:sz w:val="24"/>
          <w:szCs w:val="24"/>
        </w:rPr>
        <w:t xml:space="preserve">epartment of </w:t>
      </w:r>
      <w:proofErr w:type="spellStart"/>
      <w:r w:rsidRPr="000C2DF6">
        <w:rPr>
          <w:rFonts w:ascii="Times New Roman" w:eastAsia="Times New Roman" w:hAnsi="Times New Roman" w:cs="Times New Roman"/>
          <w:sz w:val="24"/>
          <w:szCs w:val="24"/>
        </w:rPr>
        <w:t>labour</w:t>
      </w:r>
      <w:proofErr w:type="spellEnd"/>
      <w:r w:rsidRPr="000C2DF6">
        <w:rPr>
          <w:rFonts w:ascii="Times New Roman" w:eastAsia="Times New Roman" w:hAnsi="Times New Roman" w:cs="Times New Roman"/>
          <w:sz w:val="24"/>
          <w:szCs w:val="24"/>
        </w:rPr>
        <w:t xml:space="preserve"> regulations. Data Path generates Form 5500 for each plan of JBS</w:t>
      </w:r>
    </w:p>
    <w:p w14:paraId="2FFD0EED" w14:textId="77777777" w:rsidR="000C2DF6" w:rsidRPr="000C2DF6" w:rsidRDefault="000C2DF6" w:rsidP="000C2DF6">
      <w:pPr>
        <w:pStyle w:val="ListParagraph"/>
        <w:rPr>
          <w:rFonts w:ascii="Times New Roman" w:eastAsia="Times New Roman" w:hAnsi="Times New Roman" w:cs="Times New Roman"/>
          <w:sz w:val="24"/>
          <w:szCs w:val="24"/>
        </w:rPr>
      </w:pPr>
    </w:p>
    <w:p w14:paraId="00B389D8" w14:textId="0822AA72" w:rsidR="00F128FF" w:rsidRPr="000C2DF6" w:rsidRDefault="00F128FF"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sz w:val="24"/>
          <w:szCs w:val="24"/>
        </w:rPr>
        <w:t xml:space="preserve">. </w:t>
      </w:r>
    </w:p>
    <w:p w14:paraId="02BBCFD5" w14:textId="74D904BE" w:rsidR="00F128FF"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Accounting:</w:t>
      </w:r>
      <w:r w:rsidRPr="000C2DF6">
        <w:rPr>
          <w:rFonts w:ascii="Times New Roman" w:eastAsia="Times New Roman" w:hAnsi="Times New Roman" w:cs="Times New Roman"/>
          <w:sz w:val="24"/>
          <w:szCs w:val="24"/>
        </w:rPr>
        <w:t xml:space="preserve"> This department helps Datapath with all its bookkeeping and financial matters. Some of the problems are related to financial explanations, payment for representatives, and stock documentation. </w:t>
      </w:r>
    </w:p>
    <w:p w14:paraId="4497E762" w14:textId="77777777" w:rsidR="000C2DF6" w:rsidRPr="000C2DF6" w:rsidRDefault="000C2DF6"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p>
    <w:p w14:paraId="7A20BFDF" w14:textId="129465E8" w:rsidR="00F128FF"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Software Development:</w:t>
      </w:r>
      <w:r w:rsidRPr="000C2DF6">
        <w:rPr>
          <w:rFonts w:ascii="Times New Roman" w:eastAsia="Times New Roman" w:hAnsi="Times New Roman" w:cs="Times New Roman"/>
          <w:sz w:val="24"/>
          <w:szCs w:val="24"/>
        </w:rPr>
        <w:t xml:space="preserve"> This team creates software that helps manage the company’s daily activities. Data Path is another essential department for the company since it operates as a software-based company in addition to offering a 401k retirement plan. </w:t>
      </w:r>
    </w:p>
    <w:p w14:paraId="0A4E27D0" w14:textId="77777777" w:rsidR="000C2DF6" w:rsidRPr="000C2DF6" w:rsidRDefault="000C2DF6" w:rsidP="000C2DF6">
      <w:pPr>
        <w:pStyle w:val="ListParagraph"/>
        <w:rPr>
          <w:rFonts w:ascii="Times New Roman" w:eastAsia="Times New Roman" w:hAnsi="Times New Roman" w:cs="Times New Roman"/>
          <w:sz w:val="24"/>
          <w:szCs w:val="24"/>
        </w:rPr>
      </w:pPr>
    </w:p>
    <w:p w14:paraId="62163DCF" w14:textId="77777777" w:rsidR="000C2DF6" w:rsidRPr="000C2DF6" w:rsidRDefault="000C2DF6" w:rsidP="000C2DF6">
      <w:pPr>
        <w:pStyle w:val="ListParagraph"/>
        <w:spacing w:before="100" w:beforeAutospacing="1" w:after="100" w:afterAutospacing="1" w:line="240" w:lineRule="auto"/>
        <w:jc w:val="both"/>
        <w:rPr>
          <w:rFonts w:ascii="Times New Roman" w:eastAsia="Times New Roman" w:hAnsi="Times New Roman" w:cs="Times New Roman"/>
          <w:sz w:val="24"/>
          <w:szCs w:val="24"/>
        </w:rPr>
      </w:pPr>
    </w:p>
    <w:p w14:paraId="556DBAC4" w14:textId="16D682EB" w:rsidR="00F128FF" w:rsidRDefault="00F128FF"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0C2DF6">
        <w:rPr>
          <w:rFonts w:ascii="Times New Roman" w:eastAsia="Times New Roman" w:hAnsi="Times New Roman" w:cs="Times New Roman"/>
          <w:b/>
          <w:sz w:val="24"/>
          <w:szCs w:val="24"/>
        </w:rPr>
        <w:t>Human Resource:</w:t>
      </w:r>
      <w:r w:rsidRPr="000C2DF6">
        <w:rPr>
          <w:rFonts w:ascii="Times New Roman" w:eastAsia="Times New Roman" w:hAnsi="Times New Roman" w:cs="Times New Roman"/>
          <w:sz w:val="24"/>
          <w:szCs w:val="24"/>
        </w:rPr>
        <w:t xml:space="preserve"> This department is responsible for ensuring the safety of employees and maintaining a stable working environment. </w:t>
      </w:r>
    </w:p>
    <w:p w14:paraId="3E692AFE" w14:textId="77777777" w:rsidR="000C2DF6" w:rsidRPr="002A29E4" w:rsidRDefault="000C2DF6" w:rsidP="000C2DF6">
      <w:pPr>
        <w:pStyle w:val="ListParagraph"/>
        <w:spacing w:before="100" w:beforeAutospacing="1" w:after="100" w:afterAutospacing="1" w:line="240" w:lineRule="auto"/>
        <w:jc w:val="both"/>
        <w:rPr>
          <w:rFonts w:ascii="Times New Roman" w:eastAsia="Times New Roman" w:hAnsi="Times New Roman" w:cs="Times New Roman"/>
          <w:b/>
          <w:sz w:val="24"/>
          <w:szCs w:val="24"/>
        </w:rPr>
      </w:pPr>
    </w:p>
    <w:p w14:paraId="0BB76EE6" w14:textId="76A26ACC" w:rsidR="00F128FF" w:rsidRPr="000C2DF6" w:rsidRDefault="002A29E4" w:rsidP="000C2DF6">
      <w:pPr>
        <w:pStyle w:val="ListParagraph"/>
        <w:numPr>
          <w:ilvl w:val="0"/>
          <w:numId w:val="30"/>
        </w:numPr>
        <w:spacing w:before="100" w:beforeAutospacing="1" w:after="100" w:afterAutospacing="1" w:line="240" w:lineRule="auto"/>
        <w:jc w:val="both"/>
        <w:rPr>
          <w:rFonts w:ascii="Times New Roman" w:eastAsia="Times New Roman" w:hAnsi="Times New Roman" w:cs="Times New Roman"/>
          <w:sz w:val="24"/>
          <w:szCs w:val="24"/>
        </w:rPr>
      </w:pPr>
      <w:r w:rsidRPr="002A29E4">
        <w:rPr>
          <w:rFonts w:ascii="Times New Roman" w:eastAsia="Times New Roman" w:hAnsi="Times New Roman" w:cs="Times New Roman"/>
          <w:b/>
          <w:sz w:val="24"/>
          <w:szCs w:val="24"/>
        </w:rPr>
        <w:t>IT:</w:t>
      </w:r>
      <w:r>
        <w:rPr>
          <w:rFonts w:ascii="Times New Roman" w:eastAsia="Times New Roman" w:hAnsi="Times New Roman" w:cs="Times New Roman"/>
          <w:sz w:val="24"/>
          <w:szCs w:val="24"/>
        </w:rPr>
        <w:t xml:space="preserve"> </w:t>
      </w:r>
      <w:r w:rsidR="00F128FF" w:rsidRPr="000C2DF6">
        <w:rPr>
          <w:rFonts w:ascii="Times New Roman" w:eastAsia="Times New Roman" w:hAnsi="Times New Roman" w:cs="Times New Roman"/>
          <w:sz w:val="24"/>
          <w:szCs w:val="24"/>
        </w:rPr>
        <w:t>The Information Technology (IT) department is in charge of ensuring that the systems are operational and managing the network</w:t>
      </w:r>
    </w:p>
    <w:p w14:paraId="67A49D15" w14:textId="77777777" w:rsidR="009E0A94" w:rsidRPr="000C2DF6" w:rsidRDefault="009E0A94" w:rsidP="000C2DF6">
      <w:pPr>
        <w:jc w:val="both"/>
        <w:rPr>
          <w:rFonts w:ascii="Times New Roman" w:hAnsi="Times New Roman" w:cs="Times New Roman"/>
          <w:sz w:val="24"/>
          <w:szCs w:val="24"/>
        </w:rPr>
      </w:pPr>
    </w:p>
    <w:p w14:paraId="260D847E" w14:textId="77777777" w:rsidR="002A29E4" w:rsidRDefault="002A29E4" w:rsidP="001C08BC">
      <w:pPr>
        <w:jc w:val="both"/>
        <w:rPr>
          <w:rFonts w:ascii="Times New Roman" w:hAnsi="Times New Roman" w:cs="Times New Roman"/>
          <w:sz w:val="24"/>
          <w:szCs w:val="24"/>
        </w:rPr>
      </w:pPr>
    </w:p>
    <w:p w14:paraId="0F6AE266" w14:textId="77777777" w:rsidR="00EA1C1B" w:rsidRDefault="00EA1C1B" w:rsidP="001C08BC">
      <w:pPr>
        <w:jc w:val="both"/>
        <w:rPr>
          <w:rFonts w:ascii="Times New Roman" w:hAnsi="Times New Roman" w:cs="Times New Roman"/>
          <w:sz w:val="24"/>
          <w:szCs w:val="24"/>
        </w:rPr>
      </w:pPr>
    </w:p>
    <w:p w14:paraId="3D87906F" w14:textId="77777777" w:rsidR="00EA1C1B" w:rsidRDefault="00EA1C1B" w:rsidP="001C08BC">
      <w:pPr>
        <w:jc w:val="both"/>
        <w:rPr>
          <w:rFonts w:ascii="Times New Roman" w:hAnsi="Times New Roman" w:cs="Times New Roman"/>
          <w:sz w:val="24"/>
          <w:szCs w:val="24"/>
        </w:rPr>
      </w:pPr>
    </w:p>
    <w:p w14:paraId="26C97D46" w14:textId="77777777" w:rsidR="00EA1C1B" w:rsidRDefault="00EA1C1B" w:rsidP="001C08BC">
      <w:pPr>
        <w:jc w:val="both"/>
        <w:rPr>
          <w:rFonts w:ascii="Times New Roman" w:hAnsi="Times New Roman" w:cs="Times New Roman"/>
          <w:sz w:val="24"/>
          <w:szCs w:val="24"/>
        </w:rPr>
      </w:pPr>
    </w:p>
    <w:p w14:paraId="3DA7A9AE" w14:textId="2D7C3706" w:rsidR="001C08BC" w:rsidRPr="008D7339" w:rsidRDefault="001842C1" w:rsidP="00EA1C1B">
      <w:pPr>
        <w:pStyle w:val="Heading1"/>
        <w:rPr>
          <w:rFonts w:ascii="Times New Roman" w:hAnsi="Times New Roman" w:cs="Times New Roman"/>
          <w:b/>
        </w:rPr>
      </w:pPr>
      <w:bookmarkStart w:id="36" w:name="_Toc180100743"/>
      <w:bookmarkStart w:id="37" w:name="_Toc180246722"/>
      <w:r>
        <w:rPr>
          <w:rFonts w:ascii="Times New Roman" w:hAnsi="Times New Roman" w:cs="Times New Roman"/>
          <w:b/>
        </w:rPr>
        <w:lastRenderedPageBreak/>
        <w:t xml:space="preserve">Chapter 4 - </w:t>
      </w:r>
      <w:r w:rsidR="001C08BC" w:rsidRPr="008D7339">
        <w:rPr>
          <w:rFonts w:ascii="Times New Roman" w:hAnsi="Times New Roman" w:cs="Times New Roman"/>
          <w:b/>
        </w:rPr>
        <w:t>Activities at plan Admin department</w:t>
      </w:r>
      <w:bookmarkEnd w:id="36"/>
      <w:bookmarkEnd w:id="37"/>
    </w:p>
    <w:p w14:paraId="08302CF3" w14:textId="77777777" w:rsidR="00EA1C1B" w:rsidRDefault="00EA1C1B" w:rsidP="001C08BC">
      <w:pPr>
        <w:jc w:val="both"/>
      </w:pPr>
    </w:p>
    <w:p w14:paraId="7E820219" w14:textId="77285144" w:rsidR="001C08BC" w:rsidRPr="00EA1C1B" w:rsidRDefault="00EA1C1B" w:rsidP="00EA1C1B">
      <w:pPr>
        <w:pStyle w:val="Heading2"/>
        <w:rPr>
          <w:rFonts w:ascii="Times New Roman" w:hAnsi="Times New Roman" w:cs="Times New Roman"/>
        </w:rPr>
      </w:pPr>
      <w:bookmarkStart w:id="38" w:name="_Toc180100744"/>
      <w:bookmarkStart w:id="39" w:name="_Toc180246723"/>
      <w:r w:rsidRPr="00EA1C1B">
        <w:rPr>
          <w:rFonts w:ascii="Times New Roman" w:hAnsi="Times New Roman" w:cs="Times New Roman"/>
        </w:rPr>
        <w:t xml:space="preserve">4.1 </w:t>
      </w:r>
      <w:r w:rsidR="001C08BC" w:rsidRPr="00EA1C1B">
        <w:rPr>
          <w:rFonts w:ascii="Times New Roman" w:hAnsi="Times New Roman" w:cs="Times New Roman"/>
        </w:rPr>
        <w:t>Plan design</w:t>
      </w:r>
      <w:bookmarkEnd w:id="38"/>
      <w:bookmarkEnd w:id="39"/>
    </w:p>
    <w:p w14:paraId="56B75340" w14:textId="77777777" w:rsidR="009E0A94" w:rsidRDefault="009E0A94" w:rsidP="009E0A94">
      <w:pPr>
        <w:pStyle w:val="NormalWeb"/>
        <w:jc w:val="both"/>
      </w:pPr>
      <w:r>
        <w:t>The employer will determine the retirement plans. They will also decide which type of qualified plan works best for both the company and its employees. Some employers might ask their accountant or any human resources staff member. Retirement plan specialists are here to help a business focus on the best plan design. A retirement plans expert helps the plan sponsor consider the many issues that determine a qualified plan choice. This is done through a systematic clarification of the types of plans available and the gathering of specific company information. A good plan design is one in which these elements are balanced and the final plan is useful and successful:</w:t>
      </w:r>
    </w:p>
    <w:p w14:paraId="30859D74" w14:textId="4FBF114A" w:rsidR="009E0A94" w:rsidRDefault="009E0A94" w:rsidP="00EA1C1B">
      <w:pPr>
        <w:pStyle w:val="NormalWeb"/>
        <w:numPr>
          <w:ilvl w:val="0"/>
          <w:numId w:val="32"/>
        </w:numPr>
        <w:jc w:val="both"/>
      </w:pPr>
      <w:r>
        <w:t>There is a steady level of earnings from the employer.</w:t>
      </w:r>
    </w:p>
    <w:p w14:paraId="10F627E9" w14:textId="77777777" w:rsidR="009E0A94" w:rsidRDefault="009E0A94" w:rsidP="00EA1C1B">
      <w:pPr>
        <w:pStyle w:val="NormalWeb"/>
        <w:numPr>
          <w:ilvl w:val="0"/>
          <w:numId w:val="32"/>
        </w:numPr>
        <w:jc w:val="both"/>
      </w:pPr>
      <w:r>
        <w:t>Contributions can be deducted from taxable income.</w:t>
      </w:r>
    </w:p>
    <w:p w14:paraId="4E65D509" w14:textId="77777777" w:rsidR="009E0A94" w:rsidRDefault="009E0A94" w:rsidP="00EA1C1B">
      <w:pPr>
        <w:pStyle w:val="NormalWeb"/>
        <w:numPr>
          <w:ilvl w:val="0"/>
          <w:numId w:val="32"/>
        </w:numPr>
        <w:jc w:val="both"/>
      </w:pPr>
      <w:r>
        <w:t>Companies must be able to compete for skilled workers.</w:t>
      </w:r>
    </w:p>
    <w:p w14:paraId="33AA875F" w14:textId="77777777" w:rsidR="009E0A94" w:rsidRDefault="009E0A94" w:rsidP="00EA1C1B">
      <w:pPr>
        <w:pStyle w:val="NormalWeb"/>
        <w:numPr>
          <w:ilvl w:val="0"/>
          <w:numId w:val="32"/>
        </w:numPr>
        <w:jc w:val="both"/>
      </w:pPr>
      <w:r>
        <w:t>There should be enough retention incentives to either benefit a single employee or a group of employees.</w:t>
      </w:r>
    </w:p>
    <w:p w14:paraId="20C94EBC" w14:textId="45612CE7" w:rsidR="00EA1C1B" w:rsidRPr="00EA1C1B" w:rsidRDefault="009E0A94" w:rsidP="002716C1">
      <w:pPr>
        <w:pStyle w:val="NormalWeb"/>
        <w:numPr>
          <w:ilvl w:val="0"/>
          <w:numId w:val="32"/>
        </w:numPr>
        <w:jc w:val="both"/>
      </w:pPr>
      <w:r>
        <w:t>Things such as the ability to borrow from an individual account to encourage employee participation are provided.</w:t>
      </w:r>
    </w:p>
    <w:p w14:paraId="1D73488C" w14:textId="77777777" w:rsidR="00EA1C1B" w:rsidRDefault="00EA1C1B" w:rsidP="002716C1">
      <w:pPr>
        <w:jc w:val="both"/>
        <w:rPr>
          <w:rFonts w:ascii="Times New Roman" w:hAnsi="Times New Roman" w:cs="Times New Roman"/>
          <w:sz w:val="24"/>
          <w:szCs w:val="24"/>
        </w:rPr>
      </w:pPr>
    </w:p>
    <w:p w14:paraId="7DB70038" w14:textId="1F0A991A" w:rsidR="002716C1" w:rsidRPr="00EA1C1B" w:rsidRDefault="00EA1C1B" w:rsidP="00EA1C1B">
      <w:pPr>
        <w:pStyle w:val="Heading2"/>
        <w:rPr>
          <w:rFonts w:ascii="Times New Roman" w:hAnsi="Times New Roman" w:cs="Times New Roman"/>
        </w:rPr>
      </w:pPr>
      <w:bookmarkStart w:id="40" w:name="_Toc180100745"/>
      <w:bookmarkStart w:id="41" w:name="_Toc180246724"/>
      <w:r w:rsidRPr="00EA1C1B">
        <w:rPr>
          <w:rFonts w:ascii="Times New Roman" w:hAnsi="Times New Roman" w:cs="Times New Roman"/>
        </w:rPr>
        <w:t xml:space="preserve">4.2 </w:t>
      </w:r>
      <w:r w:rsidR="002716C1" w:rsidRPr="00EA1C1B">
        <w:rPr>
          <w:rFonts w:ascii="Times New Roman" w:hAnsi="Times New Roman" w:cs="Times New Roman"/>
        </w:rPr>
        <w:t>Plan Operations</w:t>
      </w:r>
      <w:bookmarkEnd w:id="40"/>
      <w:bookmarkEnd w:id="41"/>
    </w:p>
    <w:p w14:paraId="7578A6FB" w14:textId="1B7D73F5" w:rsidR="009E0A94" w:rsidRDefault="009E0A94" w:rsidP="002A29E4">
      <w:pPr>
        <w:pStyle w:val="NormalWeb"/>
        <w:jc w:val="both"/>
      </w:pPr>
      <w:r>
        <w:t xml:space="preserve">In this step, we create all the estimates, </w:t>
      </w:r>
      <w:r w:rsidR="002A29E4">
        <w:t>and </w:t>
      </w:r>
      <w:r>
        <w:t xml:space="preserve">calculations, and carry out all the accounting procedures for the plan. This also involves emailing clients. When </w:t>
      </w:r>
      <w:r w:rsidR="002A29E4">
        <w:t>we</w:t>
      </w:r>
      <w:r>
        <w:t xml:space="preserve"> begin working on a plan, the first step is to gather all the essential information. information and documents. For example, the plan document, data from the current year, data from the previous year, and a file given by the We need to match the data with the client. All the required data is accessible in the system. The client provides the data. Both our organisation and the client are using the same software so that both can access the specific software and provide and collect the necessary information.</w:t>
      </w:r>
    </w:p>
    <w:p w14:paraId="0F5F712F" w14:textId="77777777" w:rsidR="00EA1C1B" w:rsidRDefault="00EA1C1B" w:rsidP="002716C1">
      <w:pPr>
        <w:jc w:val="both"/>
        <w:rPr>
          <w:rFonts w:ascii="Times New Roman" w:hAnsi="Times New Roman" w:cs="Times New Roman"/>
          <w:sz w:val="24"/>
          <w:szCs w:val="24"/>
        </w:rPr>
      </w:pPr>
    </w:p>
    <w:p w14:paraId="252108A7" w14:textId="12BD41B5" w:rsidR="009E0A94" w:rsidRPr="00EA1C1B" w:rsidRDefault="00EA1C1B" w:rsidP="00EA1C1B">
      <w:pPr>
        <w:pStyle w:val="Heading2"/>
        <w:rPr>
          <w:rFonts w:ascii="Times New Roman" w:hAnsi="Times New Roman" w:cs="Times New Roman"/>
        </w:rPr>
      </w:pPr>
      <w:bookmarkStart w:id="42" w:name="_Toc180100746"/>
      <w:bookmarkStart w:id="43" w:name="_Toc180246725"/>
      <w:r w:rsidRPr="00EA1C1B">
        <w:rPr>
          <w:rFonts w:ascii="Times New Roman" w:hAnsi="Times New Roman" w:cs="Times New Roman"/>
        </w:rPr>
        <w:t xml:space="preserve">4.3 </w:t>
      </w:r>
      <w:r w:rsidR="002716C1" w:rsidRPr="00EA1C1B">
        <w:rPr>
          <w:rFonts w:ascii="Times New Roman" w:hAnsi="Times New Roman" w:cs="Times New Roman"/>
        </w:rPr>
        <w:t>Plan Specs</w:t>
      </w:r>
      <w:bookmarkEnd w:id="42"/>
      <w:bookmarkEnd w:id="43"/>
    </w:p>
    <w:p w14:paraId="1D57E38F" w14:textId="0FB13608" w:rsidR="009E0A94" w:rsidRDefault="009E0A94" w:rsidP="002A29E4">
      <w:pPr>
        <w:pStyle w:val="NormalWeb"/>
        <w:jc w:val="both"/>
      </w:pPr>
      <w:r>
        <w:t xml:space="preserve">After we collect all </w:t>
      </w:r>
      <w:r w:rsidR="00BB4AC3">
        <w:t>the </w:t>
      </w:r>
      <w:r>
        <w:t>needed data and information, we can begin updating the plan. Plan documents and compliance questionnaire</w:t>
      </w:r>
      <w:r w:rsidR="00BB4AC3">
        <w:t>s</w:t>
      </w:r>
      <w:r>
        <w:t xml:space="preserve"> give details on plan specifications. Plan document </w:t>
      </w:r>
      <w:r w:rsidR="002A29E4">
        <w:t>is</w:t>
      </w:r>
      <w:r>
        <w:t xml:space="preserve"> a file with titles and subheadings that describe how employers and employees will use the retirement benefits of employees According to the Internal Revenue Service If managers choose to write </w:t>
      </w:r>
      <w:r w:rsidR="00BB4AC3">
        <w:t>a </w:t>
      </w:r>
      <w:r>
        <w:t xml:space="preserve">Plan Document in specific words, they are bound by those words. If the employer chooses profit-sharing without making any changes and </w:t>
      </w:r>
      <w:r w:rsidR="00BB4AC3">
        <w:t>a </w:t>
      </w:r>
      <w:r>
        <w:t xml:space="preserve">Plan document, then they must adhere to it. There are also additional regulations to consider If a person needs to restate their plan document. </w:t>
      </w:r>
      <w:r w:rsidR="00BB4AC3">
        <w:t xml:space="preserve">The </w:t>
      </w:r>
      <w:r w:rsidR="00BB4AC3">
        <w:lastRenderedPageBreak/>
        <w:t>c</w:t>
      </w:r>
      <w:r>
        <w:t>ompliance questionnaire consists of information f</w:t>
      </w:r>
      <w:r w:rsidR="00BB4AC3">
        <w:t>rom</w:t>
      </w:r>
      <w:r>
        <w:t xml:space="preserve"> the preceding year that the employer gives. In this example, the owner is thinking </w:t>
      </w:r>
      <w:r w:rsidR="00BB4AC3">
        <w:t>about </w:t>
      </w:r>
      <w:r>
        <w:t>whether this year he will share profit or not.</w:t>
      </w:r>
    </w:p>
    <w:p w14:paraId="2057004B" w14:textId="77777777" w:rsidR="009E0A94" w:rsidRDefault="009E0A94" w:rsidP="002716C1">
      <w:pPr>
        <w:jc w:val="both"/>
        <w:rPr>
          <w:rFonts w:ascii="Times New Roman" w:hAnsi="Times New Roman" w:cs="Times New Roman"/>
          <w:sz w:val="24"/>
          <w:szCs w:val="24"/>
        </w:rPr>
      </w:pPr>
    </w:p>
    <w:p w14:paraId="39405E5F" w14:textId="26B1EAC8" w:rsidR="002716C1" w:rsidRPr="00EA1C1B" w:rsidRDefault="00EA1C1B" w:rsidP="00EA1C1B">
      <w:pPr>
        <w:pStyle w:val="Heading2"/>
        <w:rPr>
          <w:rFonts w:ascii="Times New Roman" w:hAnsi="Times New Roman" w:cs="Times New Roman"/>
        </w:rPr>
      </w:pPr>
      <w:bookmarkStart w:id="44" w:name="_Toc180100747"/>
      <w:bookmarkStart w:id="45" w:name="_Toc180246726"/>
      <w:r>
        <w:rPr>
          <w:rFonts w:ascii="Times New Roman" w:hAnsi="Times New Roman" w:cs="Times New Roman"/>
        </w:rPr>
        <w:t xml:space="preserve">4.4 </w:t>
      </w:r>
      <w:r w:rsidR="0046258F" w:rsidRPr="00EA1C1B">
        <w:rPr>
          <w:rFonts w:ascii="Times New Roman" w:hAnsi="Times New Roman" w:cs="Times New Roman"/>
        </w:rPr>
        <w:t>Census import and checking</w:t>
      </w:r>
      <w:bookmarkEnd w:id="44"/>
      <w:bookmarkEnd w:id="45"/>
    </w:p>
    <w:p w14:paraId="628A01F8" w14:textId="15BF1B31" w:rsidR="00BB4AC3" w:rsidRDefault="00BB4AC3" w:rsidP="00BB4AC3">
      <w:pPr>
        <w:pStyle w:val="NormalWeb"/>
        <w:jc w:val="both"/>
      </w:pPr>
      <w:r>
        <w:t xml:space="preserve">After </w:t>
      </w:r>
      <w:r w:rsidR="002A29E4">
        <w:t>we</w:t>
      </w:r>
      <w:r>
        <w:t xml:space="preserve"> have already collected all the data, </w:t>
      </w:r>
      <w:r w:rsidR="002A29E4">
        <w:t>our</w:t>
      </w:r>
      <w:r>
        <w:t xml:space="preserve"> second step is going to be importing the file itself. The file that </w:t>
      </w:r>
      <w:r w:rsidR="002A29E4">
        <w:t xml:space="preserve">we </w:t>
      </w:r>
      <w:r>
        <w:t>will be interacting with is called a census, and it has a lot of information regarding other employees. Inside the file are going to be their SSN, names, date of birth, hiring date, e-mails, and employee status, or whether an employee is terminated, rehired, or retired, and corresponding to that date. An entry date is going to be associated with someone’s hiring date, compensation, deferral, working hours, the year that they are going to be fully vested, and ownership percentage and I cannot name all the attributes here. So, you are going to have three census files. One would be a census for the current year that the system gives to us, the second one will be for the current year, and the third you will need to have is a census from the prior year. You are going to take these three census papers and need to check where everything matches and does not match.</w:t>
      </w:r>
    </w:p>
    <w:p w14:paraId="33918252" w14:textId="14358B5E" w:rsidR="0094157A" w:rsidRDefault="00BB4AC3" w:rsidP="00EA1C1B">
      <w:pPr>
        <w:pStyle w:val="NormalWeb"/>
        <w:jc w:val="both"/>
      </w:pPr>
      <w:r>
        <w:t>Allocations question and update: if something does not match, we are looking for a solution and sometimes we need to ask/confirm the estimations/conduct allocation questions with clients. We need to get that information from clients of ours, which needs to be right and how are you going to update the information based on these clients</w:t>
      </w:r>
      <w:r w:rsidR="00EA1C1B">
        <w:t>.</w:t>
      </w:r>
    </w:p>
    <w:p w14:paraId="17EDECF0" w14:textId="5A8904FE" w:rsidR="0094157A" w:rsidRPr="00EA1C1B" w:rsidRDefault="00EA1C1B" w:rsidP="00EA1C1B">
      <w:pPr>
        <w:pStyle w:val="Heading2"/>
        <w:rPr>
          <w:rFonts w:ascii="Times New Roman" w:hAnsi="Times New Roman" w:cs="Times New Roman"/>
        </w:rPr>
      </w:pPr>
      <w:bookmarkStart w:id="46" w:name="_Toc180100748"/>
      <w:bookmarkStart w:id="47" w:name="_Toc180246727"/>
      <w:r>
        <w:rPr>
          <w:rFonts w:ascii="Times New Roman" w:hAnsi="Times New Roman" w:cs="Times New Roman"/>
        </w:rPr>
        <w:t xml:space="preserve">4.5 </w:t>
      </w:r>
      <w:r w:rsidR="0094157A" w:rsidRPr="00EA1C1B">
        <w:rPr>
          <w:rFonts w:ascii="Times New Roman" w:hAnsi="Times New Roman" w:cs="Times New Roman"/>
        </w:rPr>
        <w:t>Vesting Calculation</w:t>
      </w:r>
      <w:bookmarkEnd w:id="46"/>
      <w:bookmarkEnd w:id="47"/>
    </w:p>
    <w:p w14:paraId="3D3C05C4" w14:textId="2406EA91" w:rsidR="00BB4AC3" w:rsidRDefault="00BB4AC3" w:rsidP="00C2464B">
      <w:pPr>
        <w:pStyle w:val="NormalWeb"/>
        <w:jc w:val="both"/>
      </w:pPr>
      <w:r>
        <w:t>The vested amount is a lump sum amount that the participants can take with them that either when they retire or quit the job. There can be multiple ways to calculate vesting, such as the actual hour method and the elapsed time method. If the employer has selected the actual hour method, then we have to give the vesting year depending on the number of hours the employee has worked for. If the employer has selected the elapsed time method, then there will be no need to check the work hours. The client will tell us some time, and we will keep it that way.</w:t>
      </w:r>
    </w:p>
    <w:p w14:paraId="3861916C" w14:textId="77777777" w:rsidR="00C2464B" w:rsidRDefault="00C2464B" w:rsidP="00C2464B">
      <w:pPr>
        <w:pStyle w:val="NormalWeb"/>
        <w:jc w:val="both"/>
      </w:pPr>
    </w:p>
    <w:p w14:paraId="2444684C" w14:textId="3098FA61" w:rsidR="00EA1C1B" w:rsidRDefault="00EA1C1B" w:rsidP="00C2464B">
      <w:pPr>
        <w:pStyle w:val="Heading2"/>
        <w:rPr>
          <w:rFonts w:ascii="Times New Roman" w:hAnsi="Times New Roman" w:cs="Times New Roman"/>
        </w:rPr>
      </w:pPr>
      <w:bookmarkStart w:id="48" w:name="_Toc180100749"/>
      <w:bookmarkStart w:id="49" w:name="_Toc180246728"/>
      <w:r w:rsidRPr="00EA1C1B">
        <w:rPr>
          <w:rFonts w:ascii="Times New Roman" w:hAnsi="Times New Roman" w:cs="Times New Roman"/>
        </w:rPr>
        <w:t xml:space="preserve">4.6 </w:t>
      </w:r>
      <w:r w:rsidR="0094157A" w:rsidRPr="00EA1C1B">
        <w:rPr>
          <w:rFonts w:ascii="Times New Roman" w:hAnsi="Times New Roman" w:cs="Times New Roman"/>
        </w:rPr>
        <w:t>Contribution calculations</w:t>
      </w:r>
      <w:bookmarkEnd w:id="48"/>
      <w:bookmarkEnd w:id="49"/>
    </w:p>
    <w:p w14:paraId="77CA3958" w14:textId="77777777" w:rsidR="00C2464B" w:rsidRPr="00C2464B" w:rsidRDefault="00C2464B" w:rsidP="00C2464B"/>
    <w:p w14:paraId="58E2A618" w14:textId="77777777" w:rsidR="00D33ADA" w:rsidRPr="00D33ADA" w:rsidRDefault="00D33ADA" w:rsidP="00D33ADA">
      <w:pPr>
        <w:jc w:val="both"/>
        <w:rPr>
          <w:rFonts w:ascii="Times New Roman" w:hAnsi="Times New Roman" w:cs="Times New Roman"/>
          <w:sz w:val="24"/>
          <w:szCs w:val="24"/>
        </w:rPr>
      </w:pPr>
      <w:r w:rsidRPr="00D33ADA">
        <w:rPr>
          <w:rFonts w:ascii="Times New Roman" w:hAnsi="Times New Roman" w:cs="Times New Roman"/>
          <w:sz w:val="24"/>
          <w:szCs w:val="24"/>
        </w:rPr>
        <w:t xml:space="preserve">Employee contribution is referred to as “Deferral”. An employee has the option to set aside a portion of their salary for the Retirement Plan. An employer contributes a part based on that. </w:t>
      </w:r>
    </w:p>
    <w:p w14:paraId="0A0ACAD4" w14:textId="77777777" w:rsidR="00D33ADA" w:rsidRPr="00D33ADA" w:rsidRDefault="00D33ADA" w:rsidP="00D33ADA">
      <w:pPr>
        <w:jc w:val="both"/>
        <w:rPr>
          <w:rFonts w:ascii="Times New Roman" w:hAnsi="Times New Roman" w:cs="Times New Roman"/>
          <w:sz w:val="24"/>
          <w:szCs w:val="24"/>
        </w:rPr>
      </w:pPr>
      <w:r w:rsidRPr="00D33ADA">
        <w:rPr>
          <w:rFonts w:ascii="Times New Roman" w:hAnsi="Times New Roman" w:cs="Times New Roman"/>
          <w:sz w:val="24"/>
          <w:szCs w:val="24"/>
        </w:rPr>
        <w:t xml:space="preserve">There are two types of Employer Contributions: </w:t>
      </w:r>
    </w:p>
    <w:p w14:paraId="1F7B7957" w14:textId="0B2FF9B9" w:rsidR="00287F24" w:rsidRDefault="00D33ADA" w:rsidP="00D33ADA">
      <w:pPr>
        <w:jc w:val="both"/>
        <w:rPr>
          <w:rFonts w:ascii="Times New Roman" w:hAnsi="Times New Roman" w:cs="Times New Roman"/>
          <w:sz w:val="24"/>
          <w:szCs w:val="24"/>
        </w:rPr>
      </w:pPr>
      <w:r w:rsidRPr="00D33ADA">
        <w:rPr>
          <w:rFonts w:ascii="Times New Roman" w:hAnsi="Times New Roman" w:cs="Times New Roman"/>
          <w:sz w:val="24"/>
          <w:szCs w:val="24"/>
        </w:rPr>
        <w:t xml:space="preserve">• Match </w:t>
      </w:r>
    </w:p>
    <w:p w14:paraId="5B13CDE7" w14:textId="66608281" w:rsidR="00D33ADA" w:rsidRPr="00D33ADA" w:rsidRDefault="00D33ADA" w:rsidP="00D33ADA">
      <w:pPr>
        <w:jc w:val="both"/>
        <w:rPr>
          <w:rFonts w:ascii="Times New Roman" w:hAnsi="Times New Roman" w:cs="Times New Roman"/>
          <w:sz w:val="24"/>
          <w:szCs w:val="24"/>
        </w:rPr>
      </w:pPr>
      <w:r w:rsidRPr="00D33ADA">
        <w:rPr>
          <w:rFonts w:ascii="Times New Roman" w:hAnsi="Times New Roman" w:cs="Times New Roman"/>
          <w:sz w:val="24"/>
          <w:szCs w:val="24"/>
        </w:rPr>
        <w:t xml:space="preserve">• Profit Sharing. </w:t>
      </w:r>
    </w:p>
    <w:p w14:paraId="3D653995" w14:textId="4A8BD8B1" w:rsidR="0094157A" w:rsidRDefault="00D33ADA" w:rsidP="00D33ADA">
      <w:pPr>
        <w:jc w:val="both"/>
        <w:rPr>
          <w:rFonts w:ascii="Times New Roman" w:hAnsi="Times New Roman" w:cs="Times New Roman"/>
          <w:sz w:val="24"/>
          <w:szCs w:val="24"/>
        </w:rPr>
      </w:pPr>
      <w:r w:rsidRPr="00D33ADA">
        <w:rPr>
          <w:rFonts w:ascii="Times New Roman" w:hAnsi="Times New Roman" w:cs="Times New Roman"/>
          <w:sz w:val="24"/>
          <w:szCs w:val="24"/>
        </w:rPr>
        <w:lastRenderedPageBreak/>
        <w:t>When an employee decides to set aside a portion of their salary, the employer contributes an equivalent amount to match that portion.</w:t>
      </w:r>
    </w:p>
    <w:p w14:paraId="6186D563" w14:textId="77777777" w:rsidR="00287F24" w:rsidRPr="00287F24" w:rsidRDefault="00287F24" w:rsidP="00287F24">
      <w:pPr>
        <w:jc w:val="both"/>
        <w:rPr>
          <w:rFonts w:ascii="Times New Roman" w:hAnsi="Times New Roman" w:cs="Times New Roman"/>
          <w:sz w:val="24"/>
          <w:szCs w:val="24"/>
        </w:rPr>
      </w:pPr>
      <w:r w:rsidRPr="00287F24">
        <w:rPr>
          <w:rFonts w:ascii="Times New Roman" w:hAnsi="Times New Roman" w:cs="Times New Roman"/>
          <w:sz w:val="24"/>
          <w:szCs w:val="24"/>
        </w:rPr>
        <w:t xml:space="preserve">Secondly, Employers can choose to share the earned profit with his/her employees. This profit </w:t>
      </w:r>
    </w:p>
    <w:p w14:paraId="7204D7C3" w14:textId="1A4C9542" w:rsidR="00287F24" w:rsidRDefault="00287F24" w:rsidP="00287F24">
      <w:pPr>
        <w:jc w:val="both"/>
        <w:rPr>
          <w:rFonts w:ascii="Times New Roman" w:hAnsi="Times New Roman" w:cs="Times New Roman"/>
          <w:sz w:val="24"/>
          <w:szCs w:val="24"/>
        </w:rPr>
      </w:pPr>
      <w:r w:rsidRPr="00287F24">
        <w:rPr>
          <w:rFonts w:ascii="Times New Roman" w:hAnsi="Times New Roman" w:cs="Times New Roman"/>
          <w:sz w:val="24"/>
          <w:szCs w:val="24"/>
        </w:rPr>
        <w:t>sharing can be a certain amount of money or a certain percentage.</w:t>
      </w:r>
    </w:p>
    <w:p w14:paraId="0706D11C" w14:textId="72FBC977" w:rsidR="00287F24" w:rsidRPr="00EA1C1B" w:rsidRDefault="00EA1C1B" w:rsidP="00EA1C1B">
      <w:pPr>
        <w:pStyle w:val="Heading2"/>
        <w:rPr>
          <w:rFonts w:ascii="Times New Roman" w:hAnsi="Times New Roman" w:cs="Times New Roman"/>
        </w:rPr>
      </w:pPr>
      <w:bookmarkStart w:id="50" w:name="_Toc180100750"/>
      <w:bookmarkStart w:id="51" w:name="_Toc180246729"/>
      <w:r w:rsidRPr="00EA1C1B">
        <w:rPr>
          <w:rFonts w:ascii="Times New Roman" w:hAnsi="Times New Roman" w:cs="Times New Roman"/>
        </w:rPr>
        <w:t xml:space="preserve">4.7 </w:t>
      </w:r>
      <w:r w:rsidR="00287F24" w:rsidRPr="00EA1C1B">
        <w:rPr>
          <w:rFonts w:ascii="Times New Roman" w:hAnsi="Times New Roman" w:cs="Times New Roman"/>
        </w:rPr>
        <w:t>Trust Accounting</w:t>
      </w:r>
      <w:bookmarkEnd w:id="50"/>
      <w:bookmarkEnd w:id="51"/>
    </w:p>
    <w:p w14:paraId="09A68CEB" w14:textId="71AE3383" w:rsidR="00BB4AC3" w:rsidRDefault="00BB4AC3" w:rsidP="00BB4AC3">
      <w:pPr>
        <w:pStyle w:val="NormalWeb"/>
        <w:jc w:val="both"/>
      </w:pPr>
      <w:r>
        <w:t xml:space="preserve">Year-end trust accounting reflects the total plan’s financial activity as opposed to the daily allocation and valuation that focus on individual participants. Following </w:t>
      </w:r>
      <w:r w:rsidR="000830B4">
        <w:t>the </w:t>
      </w:r>
      <w:r>
        <w:t xml:space="preserve">performance of any expected transactions for the daily valuation, we need to </w:t>
      </w:r>
      <w:proofErr w:type="spellStart"/>
      <w:r>
        <w:t>analy</w:t>
      </w:r>
      <w:r w:rsidR="000830B4">
        <w:t>z</w:t>
      </w:r>
      <w:r>
        <w:t>e</w:t>
      </w:r>
      <w:proofErr w:type="spellEnd"/>
      <w:r>
        <w:t xml:space="preserve"> everything within the plan. Trust accounting plays several important roles in managing a plan:</w:t>
      </w:r>
    </w:p>
    <w:p w14:paraId="5578BA08" w14:textId="77777777" w:rsidR="00BB4AC3" w:rsidRDefault="00BB4AC3" w:rsidP="00BB4AC3">
      <w:pPr>
        <w:pStyle w:val="NormalWeb"/>
        <w:jc w:val="both"/>
      </w:pPr>
      <w:r>
        <w:t>1. Making sure the values in terms of assets of a plan stay true to the plan document and the way it is administered by preparing a reconciliation of the fund.</w:t>
      </w:r>
    </w:p>
    <w:p w14:paraId="1385BA9F" w14:textId="77777777" w:rsidR="00BB4AC3" w:rsidRDefault="00BB4AC3" w:rsidP="00BB4AC3">
      <w:pPr>
        <w:pStyle w:val="NormalWeb"/>
        <w:jc w:val="both"/>
      </w:pPr>
      <w:r>
        <w:t>2. Regular examination of the trust fund activity for any unusual transactions, such as prohibited transfers that may indicate a liability of the plan exists in relation to the fund.</w:t>
      </w:r>
    </w:p>
    <w:p w14:paraId="0C5526F4" w14:textId="77777777" w:rsidR="00BB4AC3" w:rsidRDefault="00BB4AC3" w:rsidP="00BB4AC3">
      <w:pPr>
        <w:pStyle w:val="NormalWeb"/>
        <w:jc w:val="both"/>
      </w:pPr>
      <w:r>
        <w:t>The financial statements needed to be prepared are the year-end ones, to be used by the client with this service, auditor, or for governmental reporting purposes.</w:t>
      </w:r>
    </w:p>
    <w:p w14:paraId="39C4132B" w14:textId="77777777" w:rsidR="00BB4AC3" w:rsidRDefault="00BB4AC3" w:rsidP="00BB4AC3">
      <w:pPr>
        <w:pStyle w:val="NormalWeb"/>
        <w:jc w:val="both"/>
      </w:pPr>
      <w:r>
        <w:t>The Balance Sheet reflects the complete status of a plan at the end of the year’s accounting period. It represents the assets and liabilities (and net assets) divided by major types – usually the cash, types of investment, and expenses payable categories. Following items of the year-end financial statements: In trust accounting, a plan is considered to be reconciled or in balance when:</w:t>
      </w:r>
    </w:p>
    <w:p w14:paraId="322018C3" w14:textId="77777777" w:rsidR="00BB4AC3" w:rsidRDefault="00BB4AC3" w:rsidP="00BB4AC3">
      <w:pPr>
        <w:pStyle w:val="NormalWeb"/>
        <w:jc w:val="both"/>
      </w:pPr>
      <w:r>
        <w:t>• The net assets of the previous year’s Balance Sheet, minus the nett income from the Income Statement from the current year equal the net assets of the current Balance Sheet.</w:t>
      </w:r>
    </w:p>
    <w:p w14:paraId="1462B6E7" w14:textId="77777777" w:rsidR="00BB4AC3" w:rsidRDefault="00BB4AC3" w:rsidP="00BB4AC3">
      <w:pPr>
        <w:pStyle w:val="NormalWeb"/>
        <w:jc w:val="both"/>
      </w:pPr>
      <w:r>
        <w:t>• The cash fund balance of the Summary of Cash Receipts and Disbursements play is equal to the year’s Balance Sheet.</w:t>
      </w:r>
    </w:p>
    <w:p w14:paraId="0250CC65" w14:textId="70BDE461" w:rsidR="009E0A94" w:rsidRDefault="009E0A94" w:rsidP="00BB4AC3">
      <w:pPr>
        <w:jc w:val="both"/>
        <w:rPr>
          <w:rFonts w:ascii="Times New Roman" w:hAnsi="Times New Roman" w:cs="Times New Roman"/>
          <w:sz w:val="24"/>
          <w:szCs w:val="24"/>
        </w:rPr>
      </w:pPr>
    </w:p>
    <w:p w14:paraId="4B9F4FEE" w14:textId="39CA3FC4" w:rsidR="009E0A94" w:rsidRDefault="009E0A94" w:rsidP="00287F24">
      <w:pPr>
        <w:jc w:val="both"/>
        <w:rPr>
          <w:rFonts w:ascii="Times New Roman" w:hAnsi="Times New Roman" w:cs="Times New Roman"/>
          <w:sz w:val="24"/>
          <w:szCs w:val="24"/>
        </w:rPr>
      </w:pPr>
    </w:p>
    <w:p w14:paraId="6C65206D" w14:textId="77777777" w:rsidR="00EA1C1B" w:rsidRDefault="00EA1C1B" w:rsidP="009E0A94">
      <w:pPr>
        <w:rPr>
          <w:b/>
        </w:rPr>
      </w:pPr>
    </w:p>
    <w:p w14:paraId="6EDD003E" w14:textId="77777777" w:rsidR="00EA1C1B" w:rsidRDefault="00EA1C1B" w:rsidP="009E0A94">
      <w:pPr>
        <w:rPr>
          <w:b/>
        </w:rPr>
      </w:pPr>
    </w:p>
    <w:p w14:paraId="713F074E" w14:textId="77777777" w:rsidR="00EA1C1B" w:rsidRDefault="00EA1C1B" w:rsidP="009E0A94">
      <w:pPr>
        <w:rPr>
          <w:b/>
        </w:rPr>
      </w:pPr>
    </w:p>
    <w:p w14:paraId="4529799D" w14:textId="77777777" w:rsidR="00EA1C1B" w:rsidRDefault="00EA1C1B" w:rsidP="009E0A94">
      <w:pPr>
        <w:rPr>
          <w:b/>
        </w:rPr>
      </w:pPr>
    </w:p>
    <w:p w14:paraId="0DEC822F" w14:textId="77777777" w:rsidR="00EA1C1B" w:rsidRDefault="00EA1C1B" w:rsidP="009E0A94">
      <w:pPr>
        <w:rPr>
          <w:b/>
        </w:rPr>
      </w:pPr>
    </w:p>
    <w:p w14:paraId="6847E9BA" w14:textId="77777777" w:rsidR="00EA1C1B" w:rsidRDefault="00EA1C1B" w:rsidP="009E0A94">
      <w:pPr>
        <w:rPr>
          <w:b/>
        </w:rPr>
      </w:pPr>
    </w:p>
    <w:p w14:paraId="70F58EF9" w14:textId="5B1E1877" w:rsidR="009E0A94" w:rsidRPr="008D7339" w:rsidRDefault="001842C1" w:rsidP="00EA1C1B">
      <w:pPr>
        <w:pStyle w:val="Heading1"/>
        <w:rPr>
          <w:rFonts w:ascii="Times New Roman" w:hAnsi="Times New Roman" w:cs="Times New Roman"/>
          <w:b/>
        </w:rPr>
      </w:pPr>
      <w:bookmarkStart w:id="52" w:name="_Toc180100751"/>
      <w:bookmarkStart w:id="53" w:name="_Toc180246730"/>
      <w:r>
        <w:rPr>
          <w:rFonts w:ascii="Times New Roman" w:hAnsi="Times New Roman" w:cs="Times New Roman"/>
          <w:b/>
        </w:rPr>
        <w:lastRenderedPageBreak/>
        <w:t xml:space="preserve">Chapter 5 - </w:t>
      </w:r>
      <w:r w:rsidR="009E0A94" w:rsidRPr="008D7339">
        <w:rPr>
          <w:rFonts w:ascii="Times New Roman" w:hAnsi="Times New Roman" w:cs="Times New Roman"/>
          <w:b/>
        </w:rPr>
        <w:t>Internship Experience</w:t>
      </w:r>
      <w:bookmarkEnd w:id="52"/>
      <w:bookmarkEnd w:id="53"/>
    </w:p>
    <w:p w14:paraId="60812CA6" w14:textId="77777777" w:rsidR="00EA1C1B" w:rsidRPr="00EA1C1B" w:rsidRDefault="00EA1C1B" w:rsidP="00EA1C1B"/>
    <w:p w14:paraId="177ADF05" w14:textId="2385B85B" w:rsidR="009E0A94" w:rsidRPr="00EA1C1B" w:rsidRDefault="001842C1" w:rsidP="00EA1C1B">
      <w:pPr>
        <w:pStyle w:val="Heading2"/>
        <w:rPr>
          <w:rFonts w:ascii="Times New Roman" w:hAnsi="Times New Roman" w:cs="Times New Roman"/>
        </w:rPr>
      </w:pPr>
      <w:bookmarkStart w:id="54" w:name="_Toc180100752"/>
      <w:bookmarkStart w:id="55" w:name="_Toc180246731"/>
      <w:r>
        <w:rPr>
          <w:rFonts w:ascii="Times New Roman" w:hAnsi="Times New Roman" w:cs="Times New Roman"/>
        </w:rPr>
        <w:t xml:space="preserve">5.1 </w:t>
      </w:r>
      <w:r w:rsidR="009E0A94" w:rsidRPr="00EA1C1B">
        <w:rPr>
          <w:rFonts w:ascii="Times New Roman" w:hAnsi="Times New Roman" w:cs="Times New Roman"/>
        </w:rPr>
        <w:t>Job Responsibilities</w:t>
      </w:r>
      <w:bookmarkEnd w:id="54"/>
      <w:bookmarkEnd w:id="55"/>
    </w:p>
    <w:p w14:paraId="73BA1C64" w14:textId="30CB5429" w:rsidR="00EA1C1B" w:rsidRPr="00C2464B" w:rsidRDefault="00EA1C1B" w:rsidP="00C2464B">
      <w:pPr>
        <w:pStyle w:val="NormalWeb"/>
        <w:jc w:val="both"/>
      </w:pPr>
      <w:r>
        <w:t>As a part of my internship in Data Path, I worked in the Plan Administration department as a trainee plan administrator. The plan document for a 401k plan is a highly complex legal document that identifies the terms and conditions that must be included to establish and maintain a qualified status. This document provides the official statement of how the employer services. It outlines the legal rights and duties that the employer has toward the plan and its participants and vice versa. The document is the founding and ultimate authority in the 401</w:t>
      </w:r>
      <w:r w:rsidR="00C2464B">
        <w:t>k</w:t>
      </w:r>
      <w:r>
        <w:t xml:space="preserve"> plan because it sets all the definitions, conditions, requirements, and obligations of the employer. Moreover, </w:t>
      </w:r>
      <w:proofErr w:type="gramStart"/>
      <w:r>
        <w:t>The</w:t>
      </w:r>
      <w:proofErr w:type="gramEnd"/>
      <w:r>
        <w:t xml:space="preserve"> holder or controller of the plan document provisions must provide an overview of how the 401</w:t>
      </w:r>
      <w:r w:rsidR="00C2464B">
        <w:t>k</w:t>
      </w:r>
      <w:r>
        <w:t xml:space="preserve"> plan is supposed to work along with providing details on the plan sponsor with their basic information, including their intent of establishment and the roles and responsibilities. My responsibility was to go to the plan document first select the provisions and record the exact provisions given in the plan document. Census checking was also my part of responsibility. In the context of employee benefits and retirement plans, a census check is a procedure to define the exact status of the data that a plan administrator takes to ensure that the plan is operating accurately and the participants are receiving the benefits to which they are entitled. Last but not least, I had to calculate the contributions of the plan. In the case of a 401k plan contributions are what is put into the plan, either by the employee or employer. There are several types of calculation like deferral calculation, checking and calculating allocation compensation, matching contribution, and </w:t>
      </w:r>
      <w:proofErr w:type="gramStart"/>
      <w:r>
        <w:t>profit sharing</w:t>
      </w:r>
      <w:proofErr w:type="gramEnd"/>
      <w:r>
        <w:t xml:space="preserve"> contribution.</w:t>
      </w:r>
    </w:p>
    <w:p w14:paraId="76AA1B96" w14:textId="77777777" w:rsidR="009E0A94" w:rsidRDefault="009E0A94" w:rsidP="009E0A94">
      <w:pPr>
        <w:jc w:val="both"/>
        <w:rPr>
          <w:rFonts w:ascii="Times New Roman" w:hAnsi="Times New Roman" w:cs="Times New Roman"/>
          <w:sz w:val="24"/>
          <w:szCs w:val="24"/>
        </w:rPr>
      </w:pPr>
    </w:p>
    <w:p w14:paraId="1F4F1E50" w14:textId="0C4BB550" w:rsidR="009E0A94" w:rsidRPr="00EA1C1B" w:rsidRDefault="001842C1" w:rsidP="00EA1C1B">
      <w:pPr>
        <w:pStyle w:val="Heading2"/>
        <w:rPr>
          <w:rFonts w:ascii="Times New Roman" w:hAnsi="Times New Roman" w:cs="Times New Roman"/>
        </w:rPr>
      </w:pPr>
      <w:bookmarkStart w:id="56" w:name="_Toc180100753"/>
      <w:bookmarkStart w:id="57" w:name="_Toc180246732"/>
      <w:r>
        <w:rPr>
          <w:rFonts w:ascii="Times New Roman" w:hAnsi="Times New Roman" w:cs="Times New Roman"/>
        </w:rPr>
        <w:t xml:space="preserve">5.2 </w:t>
      </w:r>
      <w:r w:rsidR="009E0A94" w:rsidRPr="00EA1C1B">
        <w:rPr>
          <w:rFonts w:ascii="Times New Roman" w:hAnsi="Times New Roman" w:cs="Times New Roman"/>
        </w:rPr>
        <w:t>Learning</w:t>
      </w:r>
      <w:r w:rsidR="00EA1C1B" w:rsidRPr="00EA1C1B">
        <w:rPr>
          <w:rFonts w:ascii="Times New Roman" w:hAnsi="Times New Roman" w:cs="Times New Roman"/>
        </w:rPr>
        <w:t xml:space="preserve"> Outcomes</w:t>
      </w:r>
      <w:bookmarkEnd w:id="56"/>
      <w:bookmarkEnd w:id="57"/>
      <w:r w:rsidR="009E0A94" w:rsidRPr="00EA1C1B">
        <w:rPr>
          <w:rFonts w:ascii="Times New Roman" w:hAnsi="Times New Roman" w:cs="Times New Roman"/>
        </w:rPr>
        <w:t xml:space="preserve"> </w:t>
      </w:r>
    </w:p>
    <w:p w14:paraId="24E71287" w14:textId="29715097" w:rsidR="00E2067F" w:rsidRPr="00E2067F" w:rsidRDefault="00E2067F" w:rsidP="0020616F">
      <w:pPr>
        <w:pStyle w:val="NormalWeb"/>
        <w:jc w:val="both"/>
      </w:pPr>
      <w:r w:rsidRPr="00E2067F">
        <w:t>My internship at Datapath Ltd. afforded me opportunities to learn and acquire various skills, knowledge, and insights related to the professional work environment. Hence, my learning outcomes from the experience include:</w:t>
      </w:r>
    </w:p>
    <w:p w14:paraId="4FBE7B37" w14:textId="699E600A" w:rsidR="00E2067F" w:rsidRPr="00E2067F" w:rsidRDefault="00E2067F" w:rsidP="0020616F">
      <w:pPr>
        <w:pStyle w:val="NormalWeb"/>
        <w:jc w:val="both"/>
        <w:rPr>
          <w:lang w:val="en-US"/>
        </w:rPr>
      </w:pPr>
      <w:r w:rsidRPr="00EA1C1B">
        <w:rPr>
          <w:b/>
          <w:lang w:val="en-US"/>
        </w:rPr>
        <w:t>Practical Skills Development</w:t>
      </w:r>
      <w:r w:rsidR="00EA1C1B">
        <w:rPr>
          <w:lang w:val="en-US"/>
        </w:rPr>
        <w:t>:</w:t>
      </w:r>
      <w:r w:rsidRPr="00E2067F">
        <w:rPr>
          <w:lang w:val="en-US"/>
        </w:rPr>
        <w:t xml:space="preserve"> I used the theoretical knowledge acquired in the course of my academic education to perform real-world tasks, become more proficient in 401(k) plan administration, and learn more about the financial services sector;</w:t>
      </w:r>
    </w:p>
    <w:p w14:paraId="5989D355" w14:textId="0B4EA26D" w:rsidR="00E2067F" w:rsidRPr="00E2067F" w:rsidRDefault="00E2067F" w:rsidP="0020616F">
      <w:pPr>
        <w:pStyle w:val="NormalWeb"/>
        <w:jc w:val="both"/>
        <w:rPr>
          <w:lang w:val="en-US"/>
        </w:rPr>
      </w:pPr>
      <w:r w:rsidRPr="00EA1C1B">
        <w:rPr>
          <w:b/>
          <w:lang w:val="en-US"/>
        </w:rPr>
        <w:t>Professional Networking</w:t>
      </w:r>
      <w:r w:rsidR="00EA1C1B" w:rsidRPr="00EA1C1B">
        <w:rPr>
          <w:b/>
          <w:lang w:val="en-US"/>
        </w:rPr>
        <w:t>:</w:t>
      </w:r>
      <w:r w:rsidRPr="00E2067F">
        <w:rPr>
          <w:lang w:val="en-US"/>
        </w:rPr>
        <w:t xml:space="preserve"> The internship allowed me to establish communication with professionals working in the career field in which I would like to develop professionally. My interaction with other employees also helped me to establish connections that might be useful throughout my career.</w:t>
      </w:r>
    </w:p>
    <w:p w14:paraId="40807679" w14:textId="74D431F0" w:rsidR="00E2067F" w:rsidRPr="00E2067F" w:rsidRDefault="00E2067F" w:rsidP="0020616F">
      <w:pPr>
        <w:pStyle w:val="NormalWeb"/>
        <w:jc w:val="both"/>
        <w:rPr>
          <w:lang w:val="en-US"/>
        </w:rPr>
      </w:pPr>
      <w:r w:rsidRPr="00EA1C1B">
        <w:rPr>
          <w:b/>
          <w:lang w:val="en-US"/>
        </w:rPr>
        <w:t>Knowledge of Job Etiquette</w:t>
      </w:r>
      <w:r w:rsidR="00EA1C1B" w:rsidRPr="00EA1C1B">
        <w:rPr>
          <w:b/>
          <w:lang w:val="en-US"/>
        </w:rPr>
        <w:t>:</w:t>
      </w:r>
      <w:r w:rsidR="00EA1C1B">
        <w:rPr>
          <w:lang w:val="en-US"/>
        </w:rPr>
        <w:t xml:space="preserve"> </w:t>
      </w:r>
      <w:r w:rsidRPr="00E2067F">
        <w:rPr>
          <w:lang w:val="en-US"/>
        </w:rPr>
        <w:t>The internship allowed me to learn about professional work etiquette, including dress code, communication, and attitude to colleagues, supervisors, and clients.</w:t>
      </w:r>
    </w:p>
    <w:p w14:paraId="1B4DC724" w14:textId="3ED1C447" w:rsidR="00E2067F" w:rsidRPr="00E2067F" w:rsidRDefault="00E2067F" w:rsidP="0020616F">
      <w:pPr>
        <w:pStyle w:val="NormalWeb"/>
        <w:jc w:val="both"/>
        <w:rPr>
          <w:lang w:val="en-US"/>
        </w:rPr>
      </w:pPr>
      <w:r w:rsidRPr="00EA1C1B">
        <w:rPr>
          <w:b/>
          <w:lang w:val="en-US"/>
        </w:rPr>
        <w:lastRenderedPageBreak/>
        <w:t>Problem-</w:t>
      </w:r>
      <w:r w:rsidR="0020616F" w:rsidRPr="00EA1C1B">
        <w:rPr>
          <w:b/>
          <w:lang w:val="en-US"/>
        </w:rPr>
        <w:t>s</w:t>
      </w:r>
      <w:r w:rsidRPr="00EA1C1B">
        <w:rPr>
          <w:b/>
          <w:lang w:val="en-US"/>
        </w:rPr>
        <w:t>olving and Critical Thinking</w:t>
      </w:r>
      <w:r w:rsidR="00EA1C1B" w:rsidRPr="00EA1C1B">
        <w:rPr>
          <w:b/>
          <w:lang w:val="en-US"/>
        </w:rPr>
        <w:t>:</w:t>
      </w:r>
      <w:r w:rsidR="00EA1C1B">
        <w:rPr>
          <w:lang w:val="en-US"/>
        </w:rPr>
        <w:t xml:space="preserve"> </w:t>
      </w:r>
      <w:r w:rsidRPr="00E2067F">
        <w:rPr>
          <w:lang w:val="en-US"/>
        </w:rPr>
        <w:t xml:space="preserve"> Due to my activities in the course of </w:t>
      </w:r>
      <w:r w:rsidR="00EA1C1B">
        <w:rPr>
          <w:lang w:val="en-US"/>
        </w:rPr>
        <w:t>the </w:t>
      </w:r>
      <w:r w:rsidRPr="00E2067F">
        <w:rPr>
          <w:lang w:val="en-US"/>
        </w:rPr>
        <w:t>internship, I often encountered real-world cases and situations that required the development of relevant solutions. As a result, my problem-solving and critical</w:t>
      </w:r>
      <w:r w:rsidR="0020616F">
        <w:rPr>
          <w:lang w:val="en-US"/>
        </w:rPr>
        <w:t>-</w:t>
      </w:r>
      <w:r w:rsidRPr="00E2067F">
        <w:rPr>
          <w:lang w:val="en-US"/>
        </w:rPr>
        <w:t>thinking skills were also developed.</w:t>
      </w:r>
    </w:p>
    <w:p w14:paraId="11DD78FD" w14:textId="21418506" w:rsidR="00E2067F" w:rsidRPr="00E2067F" w:rsidRDefault="00E2067F" w:rsidP="0020616F">
      <w:pPr>
        <w:pStyle w:val="NormalWeb"/>
        <w:jc w:val="both"/>
        <w:rPr>
          <w:lang w:val="en-US"/>
        </w:rPr>
      </w:pPr>
      <w:r w:rsidRPr="00EA1C1B">
        <w:rPr>
          <w:b/>
          <w:lang w:val="en-US"/>
        </w:rPr>
        <w:t>Time Management</w:t>
      </w:r>
      <w:r w:rsidR="00EA1C1B" w:rsidRPr="00EA1C1B">
        <w:rPr>
          <w:b/>
          <w:lang w:val="en-US"/>
        </w:rPr>
        <w:t>:</w:t>
      </w:r>
      <w:r w:rsidR="00EA1C1B">
        <w:rPr>
          <w:lang w:val="en-US"/>
        </w:rPr>
        <w:t xml:space="preserve"> </w:t>
      </w:r>
      <w:r w:rsidRPr="00E2067F">
        <w:rPr>
          <w:lang w:val="en-US"/>
        </w:rPr>
        <w:t>I learned how to combine the attainment of several separate tasks and projects, as well as how to set priorities and distribute my time for achieving my goals and completing my duties.</w:t>
      </w:r>
    </w:p>
    <w:p w14:paraId="4C931BF8" w14:textId="7FA1BE43" w:rsidR="00EA1C1B" w:rsidRDefault="00E2067F" w:rsidP="0020616F">
      <w:pPr>
        <w:pStyle w:val="NormalWeb"/>
        <w:jc w:val="both"/>
        <w:rPr>
          <w:lang w:val="en-US"/>
        </w:rPr>
      </w:pPr>
      <w:r w:rsidRPr="00EA1C1B">
        <w:rPr>
          <w:b/>
          <w:lang w:val="en-US"/>
        </w:rPr>
        <w:t>Project Managemen</w:t>
      </w:r>
      <w:r w:rsidR="00EA1C1B" w:rsidRPr="00EA1C1B">
        <w:rPr>
          <w:b/>
          <w:lang w:val="en-US"/>
        </w:rPr>
        <w:t>t:</w:t>
      </w:r>
      <w:r w:rsidRPr="00E2067F">
        <w:rPr>
          <w:lang w:val="en-US"/>
        </w:rPr>
        <w:t xml:space="preserve"> During the internship, I managed and contributed to the implementation of various projects. This provided me with valuable experience related to the outlining of projects, carrying them out, and evaluating the results.</w:t>
      </w:r>
    </w:p>
    <w:p w14:paraId="394AAA52" w14:textId="70DE897A" w:rsidR="009E0A94" w:rsidRPr="00EA1C1B" w:rsidRDefault="00E2067F" w:rsidP="00EA1C1B">
      <w:pPr>
        <w:pStyle w:val="NormalWeb"/>
        <w:jc w:val="both"/>
        <w:rPr>
          <w:lang w:val="en-US"/>
        </w:rPr>
      </w:pPr>
      <w:r w:rsidRPr="00EA1C1B">
        <w:rPr>
          <w:b/>
          <w:lang w:val="en-US"/>
        </w:rPr>
        <w:t>Teamwork</w:t>
      </w:r>
      <w:r w:rsidR="00EA1C1B" w:rsidRPr="00EA1C1B">
        <w:rPr>
          <w:b/>
          <w:lang w:val="en-US"/>
        </w:rPr>
        <w:t>:</w:t>
      </w:r>
      <w:r w:rsidR="00EA1C1B">
        <w:rPr>
          <w:lang w:val="en-US"/>
        </w:rPr>
        <w:t xml:space="preserve"> </w:t>
      </w:r>
      <w:r w:rsidRPr="00E2067F">
        <w:rPr>
          <w:lang w:val="en-US"/>
        </w:rPr>
        <w:t xml:space="preserve"> Since there were </w:t>
      </w:r>
      <w:r>
        <w:rPr>
          <w:lang w:val="en-US"/>
        </w:rPr>
        <w:t>5</w:t>
      </w:r>
      <w:r w:rsidRPr="00E2067F">
        <w:rPr>
          <w:lang w:val="en-US"/>
        </w:rPr>
        <w:t xml:space="preserve"> interns in the company, we were tasked to work in the form of a team. Most of the time we worked in subgroups. This experience taught me to be more cooperative and contribute to the achievements of the team of which I am a part.</w:t>
      </w:r>
    </w:p>
    <w:p w14:paraId="51B626C8" w14:textId="53527C08" w:rsidR="00EA1C1B" w:rsidRPr="00C2464B" w:rsidRDefault="001842C1" w:rsidP="00C2464B">
      <w:pPr>
        <w:pStyle w:val="Heading2"/>
        <w:rPr>
          <w:rFonts w:ascii="Times New Roman" w:hAnsi="Times New Roman" w:cs="Times New Roman"/>
        </w:rPr>
      </w:pPr>
      <w:bookmarkStart w:id="58" w:name="_Toc180100754"/>
      <w:bookmarkStart w:id="59" w:name="_Toc180246733"/>
      <w:r>
        <w:rPr>
          <w:rFonts w:ascii="Times New Roman" w:hAnsi="Times New Roman" w:cs="Times New Roman"/>
        </w:rPr>
        <w:t xml:space="preserve">5.3 </w:t>
      </w:r>
      <w:r w:rsidR="009E0A94" w:rsidRPr="00C2464B">
        <w:rPr>
          <w:rFonts w:ascii="Times New Roman" w:hAnsi="Times New Roman" w:cs="Times New Roman"/>
        </w:rPr>
        <w:t>Interactions</w:t>
      </w:r>
      <w:bookmarkEnd w:id="58"/>
      <w:bookmarkEnd w:id="59"/>
      <w:r w:rsidR="009E0A94" w:rsidRPr="00C2464B">
        <w:rPr>
          <w:rFonts w:ascii="Times New Roman" w:hAnsi="Times New Roman" w:cs="Times New Roman"/>
        </w:rPr>
        <w:t xml:space="preserve"> </w:t>
      </w:r>
    </w:p>
    <w:p w14:paraId="1DDF54AE" w14:textId="77777777" w:rsidR="00C2464B" w:rsidRPr="00C2464B" w:rsidRDefault="00C2464B" w:rsidP="00C2464B"/>
    <w:p w14:paraId="4E0D5EE1" w14:textId="77777777" w:rsidR="00C2464B" w:rsidRDefault="000E51CE" w:rsidP="00C2464B">
      <w:pPr>
        <w:jc w:val="both"/>
        <w:rPr>
          <w:rFonts w:ascii="Times New Roman" w:hAnsi="Times New Roman" w:cs="Times New Roman"/>
          <w:sz w:val="24"/>
          <w:szCs w:val="24"/>
        </w:rPr>
      </w:pPr>
      <w:r w:rsidRPr="000E51CE">
        <w:rPr>
          <w:rFonts w:ascii="Times New Roman" w:hAnsi="Times New Roman" w:cs="Times New Roman"/>
          <w:sz w:val="24"/>
          <w:szCs w:val="24"/>
        </w:rPr>
        <w:t xml:space="preserve">When I joined Data Path, I received training and support from supervisors and colleagues, who helped me learn about the company processes and expectations. During the first month of </w:t>
      </w:r>
      <w:r>
        <w:rPr>
          <w:rFonts w:ascii="Times New Roman" w:hAnsi="Times New Roman" w:cs="Times New Roman"/>
          <w:sz w:val="24"/>
          <w:szCs w:val="24"/>
        </w:rPr>
        <w:t>the </w:t>
      </w:r>
      <w:r w:rsidRPr="000E51CE">
        <w:rPr>
          <w:rFonts w:ascii="Times New Roman" w:hAnsi="Times New Roman" w:cs="Times New Roman"/>
          <w:sz w:val="24"/>
          <w:szCs w:val="24"/>
        </w:rPr>
        <w:t xml:space="preserve">internship, we had team meetings about project updates and setting goals to be achieved. I participated in the meetings offered my insights and received feedback from both </w:t>
      </w:r>
      <w:r w:rsidR="00EA1C1B">
        <w:rPr>
          <w:rFonts w:ascii="Times New Roman" w:hAnsi="Times New Roman" w:cs="Times New Roman"/>
          <w:sz w:val="24"/>
          <w:szCs w:val="24"/>
        </w:rPr>
        <w:t>my</w:t>
      </w:r>
      <w:r w:rsidRPr="000E51CE">
        <w:rPr>
          <w:rFonts w:ascii="Times New Roman" w:hAnsi="Times New Roman" w:cs="Times New Roman"/>
          <w:sz w:val="24"/>
          <w:szCs w:val="24"/>
        </w:rPr>
        <w:t xml:space="preserve"> colleagues and supervisors. We also received exams and examination</w:t>
      </w:r>
      <w:r>
        <w:rPr>
          <w:rFonts w:ascii="Times New Roman" w:hAnsi="Times New Roman" w:cs="Times New Roman"/>
          <w:sz w:val="24"/>
          <w:szCs w:val="24"/>
        </w:rPr>
        <w:t>s</w:t>
      </w:r>
      <w:r w:rsidRPr="000E51CE">
        <w:rPr>
          <w:rFonts w:ascii="Times New Roman" w:hAnsi="Times New Roman" w:cs="Times New Roman"/>
          <w:sz w:val="24"/>
          <w:szCs w:val="24"/>
        </w:rPr>
        <w:t xml:space="preserve"> to assess our understanding of one particular training session. Further, there were periodic performance reviews, each requiring us to hold a meeting with our supervisors to talk about the work done and goals achieved. The performance reviews are helpful to set goals and receive feedback on the work done. I communicated with my colleagues and supervisors through emailing and messaging platforms to send and receive information, ask for assistance, or provide updates o</w:t>
      </w:r>
      <w:r>
        <w:rPr>
          <w:rFonts w:ascii="Times New Roman" w:hAnsi="Times New Roman" w:cs="Times New Roman"/>
          <w:sz w:val="24"/>
          <w:szCs w:val="24"/>
        </w:rPr>
        <w:t>n</w:t>
      </w:r>
      <w:r w:rsidRPr="000E51CE">
        <w:rPr>
          <w:rFonts w:ascii="Times New Roman" w:hAnsi="Times New Roman" w:cs="Times New Roman"/>
          <w:sz w:val="24"/>
          <w:szCs w:val="24"/>
        </w:rPr>
        <w:t xml:space="preserve"> work done and also engage in discussions with colleagues or supervisors to find solutions and settle any problems while maintaining a harmonious working relationship</w:t>
      </w:r>
      <w:bookmarkStart w:id="60" w:name="_Toc180100755"/>
    </w:p>
    <w:p w14:paraId="6CBC4D2B" w14:textId="77777777" w:rsidR="00C2464B" w:rsidRDefault="00C2464B" w:rsidP="00C2464B">
      <w:pPr>
        <w:pStyle w:val="Heading2"/>
        <w:rPr>
          <w:rFonts w:ascii="Times New Roman" w:hAnsi="Times New Roman" w:cs="Times New Roman"/>
        </w:rPr>
      </w:pPr>
    </w:p>
    <w:p w14:paraId="61FB73AE" w14:textId="5F3E7C58" w:rsidR="00EA1C1B" w:rsidRDefault="001842C1" w:rsidP="00C2464B">
      <w:pPr>
        <w:pStyle w:val="Heading2"/>
        <w:rPr>
          <w:rFonts w:ascii="Times New Roman" w:hAnsi="Times New Roman" w:cs="Times New Roman"/>
        </w:rPr>
      </w:pPr>
      <w:bookmarkStart w:id="61" w:name="_Toc180246734"/>
      <w:r>
        <w:rPr>
          <w:rFonts w:ascii="Times New Roman" w:hAnsi="Times New Roman" w:cs="Times New Roman"/>
        </w:rPr>
        <w:t xml:space="preserve">5.4 </w:t>
      </w:r>
      <w:r w:rsidR="009E0A94" w:rsidRPr="00C2464B">
        <w:rPr>
          <w:rFonts w:ascii="Times New Roman" w:hAnsi="Times New Roman" w:cs="Times New Roman"/>
        </w:rPr>
        <w:t>Challenges Faced</w:t>
      </w:r>
      <w:bookmarkEnd w:id="60"/>
      <w:bookmarkEnd w:id="61"/>
    </w:p>
    <w:p w14:paraId="11874CF9" w14:textId="77777777" w:rsidR="00C2464B" w:rsidRPr="00C2464B" w:rsidRDefault="00C2464B" w:rsidP="00C2464B"/>
    <w:p w14:paraId="29283EF9" w14:textId="418DB2AF" w:rsidR="00EA1C1B" w:rsidRDefault="000E51CE" w:rsidP="00287F24">
      <w:pPr>
        <w:jc w:val="both"/>
        <w:rPr>
          <w:rFonts w:ascii="Times New Roman" w:hAnsi="Times New Roman" w:cs="Times New Roman"/>
          <w:sz w:val="24"/>
          <w:szCs w:val="24"/>
        </w:rPr>
      </w:pPr>
      <w:r w:rsidRPr="000E51CE">
        <w:rPr>
          <w:rFonts w:ascii="Times New Roman" w:hAnsi="Times New Roman" w:cs="Times New Roman"/>
          <w:sz w:val="24"/>
          <w:szCs w:val="24"/>
        </w:rPr>
        <w:t xml:space="preserve">I didn’t have much experience of working before. For me, I think it was a great opportunity to experience the </w:t>
      </w:r>
      <w:r w:rsidR="004E62EA">
        <w:rPr>
          <w:rFonts w:ascii="Times New Roman" w:hAnsi="Times New Roman" w:cs="Times New Roman"/>
          <w:sz w:val="24"/>
          <w:szCs w:val="24"/>
        </w:rPr>
        <w:t>four</w:t>
      </w:r>
      <w:r w:rsidRPr="000E51CE">
        <w:rPr>
          <w:rFonts w:ascii="Times New Roman" w:hAnsi="Times New Roman" w:cs="Times New Roman"/>
          <w:sz w:val="24"/>
          <w:szCs w:val="24"/>
        </w:rPr>
        <w:t xml:space="preserve"> months of the internship. I learn</w:t>
      </w:r>
      <w:r w:rsidR="00EA1C1B">
        <w:rPr>
          <w:rFonts w:ascii="Times New Roman" w:hAnsi="Times New Roman" w:cs="Times New Roman"/>
          <w:sz w:val="24"/>
          <w:szCs w:val="24"/>
        </w:rPr>
        <w:t>ed</w:t>
      </w:r>
      <w:r w:rsidRPr="000E51CE">
        <w:rPr>
          <w:rFonts w:ascii="Times New Roman" w:hAnsi="Times New Roman" w:cs="Times New Roman"/>
          <w:sz w:val="24"/>
          <w:szCs w:val="24"/>
        </w:rPr>
        <w:t xml:space="preserve"> a lot in these past few months that not any environment or any situation </w:t>
      </w:r>
      <w:r w:rsidR="00EA1C1B">
        <w:rPr>
          <w:rFonts w:ascii="Times New Roman" w:hAnsi="Times New Roman" w:cs="Times New Roman"/>
          <w:sz w:val="24"/>
          <w:szCs w:val="24"/>
        </w:rPr>
        <w:t>is </w:t>
      </w:r>
      <w:r w:rsidRPr="000E51CE">
        <w:rPr>
          <w:rFonts w:ascii="Times New Roman" w:hAnsi="Times New Roman" w:cs="Times New Roman"/>
          <w:sz w:val="24"/>
          <w:szCs w:val="24"/>
        </w:rPr>
        <w:t xml:space="preserve">without problems. In addition to that, the business world and </w:t>
      </w:r>
      <w:r w:rsidR="00EA1C1B">
        <w:rPr>
          <w:rFonts w:ascii="Times New Roman" w:hAnsi="Times New Roman" w:cs="Times New Roman"/>
          <w:sz w:val="24"/>
          <w:szCs w:val="24"/>
        </w:rPr>
        <w:t>University</w:t>
      </w:r>
      <w:r w:rsidRPr="000E51CE">
        <w:rPr>
          <w:rFonts w:ascii="Times New Roman" w:hAnsi="Times New Roman" w:cs="Times New Roman"/>
          <w:sz w:val="24"/>
          <w:szCs w:val="24"/>
        </w:rPr>
        <w:t xml:space="preserve"> life world are different, which makes it harder to come up with some ideas and work even harder to fit this new working environment. However, I faced many challenges </w:t>
      </w:r>
      <w:r w:rsidR="00EA1C1B">
        <w:rPr>
          <w:rFonts w:ascii="Times New Roman" w:hAnsi="Times New Roman" w:cs="Times New Roman"/>
          <w:sz w:val="24"/>
          <w:szCs w:val="24"/>
        </w:rPr>
        <w:t>duri</w:t>
      </w:r>
      <w:r w:rsidRPr="000E51CE">
        <w:rPr>
          <w:rFonts w:ascii="Times New Roman" w:hAnsi="Times New Roman" w:cs="Times New Roman"/>
          <w:sz w:val="24"/>
          <w:szCs w:val="24"/>
        </w:rPr>
        <w:t xml:space="preserve">ng period of my internship. I was keen to adjust to the situation. First of all, I had a communication problem. I even could not talk freely with my </w:t>
      </w:r>
      <w:r w:rsidR="00EA1C1B">
        <w:rPr>
          <w:rFonts w:ascii="Times New Roman" w:hAnsi="Times New Roman" w:cs="Times New Roman"/>
          <w:sz w:val="24"/>
          <w:szCs w:val="24"/>
        </w:rPr>
        <w:t>supervisors</w:t>
      </w:r>
      <w:r w:rsidRPr="000E51CE">
        <w:rPr>
          <w:rFonts w:ascii="Times New Roman" w:hAnsi="Times New Roman" w:cs="Times New Roman"/>
          <w:sz w:val="24"/>
          <w:szCs w:val="24"/>
        </w:rPr>
        <w:t xml:space="preserve"> in most cases, I hesitated to talk to them. However, I got to learn the new setting and gained confidence in communication with them. However, I’m glad to thank my colleagues, they helped me a lot.</w:t>
      </w:r>
    </w:p>
    <w:p w14:paraId="322F1BDC" w14:textId="544C86AF" w:rsidR="00EA1C1B" w:rsidRDefault="00EA1C1B" w:rsidP="00287F24">
      <w:pPr>
        <w:jc w:val="both"/>
        <w:rPr>
          <w:rFonts w:ascii="Times New Roman" w:hAnsi="Times New Roman" w:cs="Times New Roman"/>
          <w:sz w:val="24"/>
          <w:szCs w:val="24"/>
        </w:rPr>
      </w:pPr>
    </w:p>
    <w:p w14:paraId="0AE30A19" w14:textId="60045786" w:rsidR="00EA1C1B" w:rsidRDefault="00EA1C1B" w:rsidP="00EA1C1B">
      <w:pPr>
        <w:pStyle w:val="Heading1"/>
        <w:rPr>
          <w:rStyle w:val="Strong"/>
          <w:rFonts w:ascii="Times New Roman" w:hAnsi="Times New Roman" w:cs="Times New Roman"/>
        </w:rPr>
      </w:pPr>
      <w:bookmarkStart w:id="62" w:name="_Toc180100756"/>
      <w:bookmarkStart w:id="63" w:name="_Toc180246735"/>
      <w:r w:rsidRPr="00EA1C1B">
        <w:rPr>
          <w:rStyle w:val="Strong"/>
          <w:rFonts w:ascii="Times New Roman" w:hAnsi="Times New Roman" w:cs="Times New Roman"/>
        </w:rPr>
        <w:t>Conclusion</w:t>
      </w:r>
      <w:bookmarkEnd w:id="62"/>
      <w:bookmarkEnd w:id="63"/>
    </w:p>
    <w:p w14:paraId="219E9A74" w14:textId="77777777" w:rsidR="00EA1C1B" w:rsidRPr="00EA1C1B" w:rsidRDefault="00EA1C1B" w:rsidP="00EA1C1B"/>
    <w:p w14:paraId="4F85B09E" w14:textId="1129D74D" w:rsidR="00EA1C1B" w:rsidRPr="00EA1C1B" w:rsidRDefault="00EA1C1B" w:rsidP="00EA1C1B">
      <w:pPr>
        <w:jc w:val="both"/>
        <w:rPr>
          <w:rFonts w:ascii="Times New Roman" w:hAnsi="Times New Roman" w:cs="Times New Roman"/>
          <w:sz w:val="24"/>
          <w:szCs w:val="24"/>
        </w:rPr>
      </w:pPr>
      <w:r>
        <w:rPr>
          <w:rFonts w:ascii="Times New Roman" w:hAnsi="Times New Roman" w:cs="Times New Roman"/>
          <w:sz w:val="24"/>
          <w:szCs w:val="24"/>
        </w:rPr>
        <w:t>I</w:t>
      </w:r>
      <w:r w:rsidRPr="00EA1C1B">
        <w:rPr>
          <w:rFonts w:ascii="Times New Roman" w:hAnsi="Times New Roman" w:cs="Times New Roman"/>
          <w:sz w:val="24"/>
          <w:szCs w:val="24"/>
        </w:rPr>
        <w:t xml:space="preserve">nternship at Datapath Ltd has been a </w:t>
      </w:r>
      <w:r>
        <w:rPr>
          <w:rFonts w:ascii="Times New Roman" w:hAnsi="Times New Roman" w:cs="Times New Roman"/>
          <w:sz w:val="24"/>
          <w:szCs w:val="24"/>
        </w:rPr>
        <w:t>great</w:t>
      </w:r>
      <w:r w:rsidRPr="00EA1C1B">
        <w:rPr>
          <w:rFonts w:ascii="Times New Roman" w:hAnsi="Times New Roman" w:cs="Times New Roman"/>
          <w:sz w:val="24"/>
          <w:szCs w:val="24"/>
        </w:rPr>
        <w:t xml:space="preserve"> experience expanding both my academic knowledge and practical skills. Working on the other side in Plan Administration, I was able to dive into the </w:t>
      </w:r>
      <w:proofErr w:type="gramStart"/>
      <w:r w:rsidRPr="00EA1C1B">
        <w:rPr>
          <w:rFonts w:ascii="Times New Roman" w:hAnsi="Times New Roman" w:cs="Times New Roman"/>
          <w:sz w:val="24"/>
          <w:szCs w:val="24"/>
        </w:rPr>
        <w:t>401(k) retirement</w:t>
      </w:r>
      <w:proofErr w:type="gramEnd"/>
      <w:r w:rsidRPr="00EA1C1B">
        <w:rPr>
          <w:rFonts w:ascii="Times New Roman" w:hAnsi="Times New Roman" w:cs="Times New Roman"/>
          <w:sz w:val="24"/>
          <w:szCs w:val="24"/>
        </w:rPr>
        <w:t xml:space="preserve"> plan recordkeeping sector which involved reviewing client plan documents and participant information, calculating contributions</w:t>
      </w:r>
      <w:r>
        <w:rPr>
          <w:rFonts w:ascii="Times New Roman" w:hAnsi="Times New Roman" w:cs="Times New Roman"/>
          <w:sz w:val="24"/>
          <w:szCs w:val="24"/>
        </w:rPr>
        <w:t>,</w:t>
      </w:r>
      <w:r w:rsidRPr="00EA1C1B">
        <w:rPr>
          <w:rFonts w:ascii="Times New Roman" w:hAnsi="Times New Roman" w:cs="Times New Roman"/>
          <w:sz w:val="24"/>
          <w:szCs w:val="24"/>
        </w:rPr>
        <w:t xml:space="preserve"> and helping with financial reports</w:t>
      </w:r>
      <w:r>
        <w:rPr>
          <w:rFonts w:ascii="Times New Roman" w:hAnsi="Times New Roman" w:cs="Times New Roman"/>
          <w:sz w:val="24"/>
          <w:szCs w:val="24"/>
        </w:rPr>
        <w:t xml:space="preserve">. </w:t>
      </w:r>
      <w:r w:rsidRPr="00EA1C1B">
        <w:rPr>
          <w:rFonts w:ascii="Times New Roman" w:hAnsi="Times New Roman" w:cs="Times New Roman"/>
          <w:sz w:val="24"/>
          <w:szCs w:val="24"/>
        </w:rPr>
        <w:t xml:space="preserve">A major takeaway from my internship was a deep dive into 401(k) plan management, especially within such an integral part of </w:t>
      </w:r>
      <w:r>
        <w:rPr>
          <w:rFonts w:ascii="Times New Roman" w:hAnsi="Times New Roman" w:cs="Times New Roman"/>
          <w:sz w:val="24"/>
          <w:szCs w:val="24"/>
        </w:rPr>
        <w:t>the </w:t>
      </w:r>
      <w:r w:rsidRPr="00EA1C1B">
        <w:rPr>
          <w:rFonts w:ascii="Times New Roman" w:hAnsi="Times New Roman" w:cs="Times New Roman"/>
          <w:sz w:val="24"/>
          <w:szCs w:val="24"/>
        </w:rPr>
        <w:t xml:space="preserve">industry as retirement services in America. </w:t>
      </w:r>
    </w:p>
    <w:p w14:paraId="59658D23" w14:textId="05ABAF55" w:rsidR="00EA1C1B" w:rsidRPr="00EA1C1B" w:rsidRDefault="00EA1C1B" w:rsidP="00EA1C1B">
      <w:pPr>
        <w:jc w:val="both"/>
        <w:rPr>
          <w:rFonts w:ascii="Times New Roman" w:hAnsi="Times New Roman" w:cs="Times New Roman"/>
          <w:sz w:val="24"/>
          <w:szCs w:val="24"/>
        </w:rPr>
      </w:pPr>
      <w:r w:rsidRPr="00EA1C1B">
        <w:rPr>
          <w:rFonts w:ascii="Times New Roman" w:hAnsi="Times New Roman" w:cs="Times New Roman"/>
          <w:sz w:val="24"/>
          <w:szCs w:val="24"/>
        </w:rPr>
        <w:t>The internship also provided me with a wide, essential array of skills that I can use to launch my career. In terms of skills, I developed mastery in Microsoft Excel and learned about different financial report writing tools &amp; techniques including both the data entry part as well as compliance testing. With a better understanding of deferral contributions, the allocation compensation</w:t>
      </w:r>
      <w:r>
        <w:rPr>
          <w:rFonts w:ascii="Times New Roman" w:hAnsi="Times New Roman" w:cs="Times New Roman"/>
          <w:sz w:val="24"/>
          <w:szCs w:val="24"/>
        </w:rPr>
        <w:t>,</w:t>
      </w:r>
      <w:r w:rsidRPr="00EA1C1B">
        <w:rPr>
          <w:rFonts w:ascii="Times New Roman" w:hAnsi="Times New Roman" w:cs="Times New Roman"/>
          <w:sz w:val="24"/>
          <w:szCs w:val="24"/>
        </w:rPr>
        <w:t xml:space="preserve"> and other profit</w:t>
      </w:r>
      <w:r>
        <w:rPr>
          <w:rFonts w:ascii="Times New Roman" w:hAnsi="Times New Roman" w:cs="Times New Roman"/>
          <w:sz w:val="24"/>
          <w:szCs w:val="24"/>
        </w:rPr>
        <w:t>-</w:t>
      </w:r>
      <w:r w:rsidRPr="00EA1C1B">
        <w:rPr>
          <w:rFonts w:ascii="Times New Roman" w:hAnsi="Times New Roman" w:cs="Times New Roman"/>
          <w:sz w:val="24"/>
          <w:szCs w:val="24"/>
        </w:rPr>
        <w:t>sharing calculations I was on my way to becoming an expert at retirement plan administration. Furthermore, the internship helped me continu</w:t>
      </w:r>
      <w:r>
        <w:rPr>
          <w:rFonts w:ascii="Times New Roman" w:hAnsi="Times New Roman" w:cs="Times New Roman"/>
          <w:sz w:val="24"/>
          <w:szCs w:val="24"/>
        </w:rPr>
        <w:t>e</w:t>
      </w:r>
      <w:r w:rsidRPr="00EA1C1B">
        <w:rPr>
          <w:rFonts w:ascii="Times New Roman" w:hAnsi="Times New Roman" w:cs="Times New Roman"/>
          <w:sz w:val="24"/>
          <w:szCs w:val="24"/>
        </w:rPr>
        <w:t xml:space="preserve"> to mold some of my soft skills including communication, teamwork</w:t>
      </w:r>
      <w:r>
        <w:rPr>
          <w:rFonts w:ascii="Times New Roman" w:hAnsi="Times New Roman" w:cs="Times New Roman"/>
          <w:sz w:val="24"/>
          <w:szCs w:val="24"/>
        </w:rPr>
        <w:t>,</w:t>
      </w:r>
      <w:r w:rsidRPr="00EA1C1B">
        <w:rPr>
          <w:rFonts w:ascii="Times New Roman" w:hAnsi="Times New Roman" w:cs="Times New Roman"/>
          <w:sz w:val="24"/>
          <w:szCs w:val="24"/>
        </w:rPr>
        <w:t xml:space="preserve"> and problem-solvin</w:t>
      </w:r>
      <w:r>
        <w:rPr>
          <w:rFonts w:ascii="Times New Roman" w:hAnsi="Times New Roman" w:cs="Times New Roman"/>
          <w:sz w:val="24"/>
          <w:szCs w:val="24"/>
        </w:rPr>
        <w:t xml:space="preserve">g </w:t>
      </w:r>
      <w:r w:rsidRPr="00EA1C1B">
        <w:rPr>
          <w:rFonts w:ascii="Times New Roman" w:hAnsi="Times New Roman" w:cs="Times New Roman"/>
          <w:sz w:val="24"/>
          <w:szCs w:val="24"/>
        </w:rPr>
        <w:t xml:space="preserve">all capabilities that are key </w:t>
      </w:r>
      <w:r>
        <w:rPr>
          <w:rFonts w:ascii="Times New Roman" w:hAnsi="Times New Roman" w:cs="Times New Roman"/>
          <w:sz w:val="24"/>
          <w:szCs w:val="24"/>
        </w:rPr>
        <w:t>t</w:t>
      </w:r>
      <w:r w:rsidRPr="00EA1C1B">
        <w:rPr>
          <w:rFonts w:ascii="Times New Roman" w:hAnsi="Times New Roman" w:cs="Times New Roman"/>
          <w:sz w:val="24"/>
          <w:szCs w:val="24"/>
        </w:rPr>
        <w:t>o success in any job.</w:t>
      </w:r>
    </w:p>
    <w:p w14:paraId="7F0DAFC0" w14:textId="0763827D" w:rsidR="00EA1C1B" w:rsidRPr="00EA1C1B" w:rsidRDefault="00EA1C1B" w:rsidP="00EA1C1B">
      <w:pPr>
        <w:jc w:val="both"/>
        <w:rPr>
          <w:rFonts w:ascii="Times New Roman" w:hAnsi="Times New Roman" w:cs="Times New Roman"/>
          <w:sz w:val="24"/>
          <w:szCs w:val="24"/>
        </w:rPr>
      </w:pPr>
      <w:r w:rsidRPr="00EA1C1B">
        <w:rPr>
          <w:rFonts w:ascii="Times New Roman" w:hAnsi="Times New Roman" w:cs="Times New Roman"/>
          <w:sz w:val="24"/>
          <w:szCs w:val="24"/>
        </w:rPr>
        <w:t xml:space="preserve">My role was predominantly doing plan administration work, so I did not have exposure to other aspects of the retirement plan recordkeeping process; although there were also learning opportunities. I also think the limited engagement of time (with only four months in an internship) would have curbed how far deep I could get involved with some projects. </w:t>
      </w:r>
    </w:p>
    <w:p w14:paraId="1B4246BC" w14:textId="1F4985E4" w:rsidR="00EA1C1B" w:rsidRPr="00EA1C1B" w:rsidRDefault="00EA1C1B" w:rsidP="00EA1C1B">
      <w:pPr>
        <w:jc w:val="both"/>
        <w:rPr>
          <w:rFonts w:ascii="Times New Roman" w:hAnsi="Times New Roman" w:cs="Times New Roman"/>
          <w:sz w:val="24"/>
          <w:szCs w:val="24"/>
        </w:rPr>
      </w:pPr>
      <w:r w:rsidRPr="00EA1C1B">
        <w:rPr>
          <w:rFonts w:ascii="Times New Roman" w:hAnsi="Times New Roman" w:cs="Times New Roman"/>
          <w:sz w:val="24"/>
          <w:szCs w:val="24"/>
        </w:rPr>
        <w:t>Working with senior professionals at Datapath Ltd. also helped me comprehend the corporate environment</w:t>
      </w:r>
      <w:r>
        <w:rPr>
          <w:rFonts w:ascii="Times New Roman" w:hAnsi="Times New Roman" w:cs="Times New Roman"/>
          <w:sz w:val="24"/>
          <w:szCs w:val="24"/>
        </w:rPr>
        <w:t>.</w:t>
      </w:r>
      <w:r w:rsidRPr="00EA1C1B">
        <w:rPr>
          <w:rFonts w:ascii="Times New Roman" w:hAnsi="Times New Roman" w:cs="Times New Roman"/>
          <w:sz w:val="24"/>
          <w:szCs w:val="24"/>
        </w:rPr>
        <w:t xml:space="preserve"> </w:t>
      </w:r>
      <w:r>
        <w:rPr>
          <w:rFonts w:ascii="Times New Roman" w:hAnsi="Times New Roman" w:cs="Times New Roman"/>
          <w:sz w:val="24"/>
          <w:szCs w:val="24"/>
        </w:rPr>
        <w:t>H</w:t>
      </w:r>
      <w:r w:rsidRPr="00EA1C1B">
        <w:rPr>
          <w:rFonts w:ascii="Times New Roman" w:hAnsi="Times New Roman" w:cs="Times New Roman"/>
          <w:sz w:val="24"/>
          <w:szCs w:val="24"/>
        </w:rPr>
        <w:t>ow to effectively manage time, communicate in formal settings</w:t>
      </w:r>
      <w:r>
        <w:rPr>
          <w:rFonts w:ascii="Times New Roman" w:hAnsi="Times New Roman" w:cs="Times New Roman"/>
          <w:sz w:val="24"/>
          <w:szCs w:val="24"/>
        </w:rPr>
        <w:t>,</w:t>
      </w:r>
      <w:r w:rsidRPr="00EA1C1B">
        <w:rPr>
          <w:rFonts w:ascii="Times New Roman" w:hAnsi="Times New Roman" w:cs="Times New Roman"/>
          <w:sz w:val="24"/>
          <w:szCs w:val="24"/>
        </w:rPr>
        <w:t xml:space="preserve"> and add value as a team player. Through my exposure to multiple capacities within the retirement plan recordkeeping industry such as working in regulatory compliance, </w:t>
      </w:r>
      <w:r>
        <w:rPr>
          <w:rFonts w:ascii="Times New Roman" w:hAnsi="Times New Roman" w:cs="Times New Roman"/>
          <w:sz w:val="24"/>
          <w:szCs w:val="24"/>
        </w:rPr>
        <w:t>and </w:t>
      </w:r>
      <w:r w:rsidRPr="00EA1C1B">
        <w:rPr>
          <w:rFonts w:ascii="Times New Roman" w:hAnsi="Times New Roman" w:cs="Times New Roman"/>
          <w:sz w:val="24"/>
          <w:szCs w:val="24"/>
        </w:rPr>
        <w:t>building out data elements I saw and worked on all sides of how these processes fit together for US employees' future financial security. This course allowed me to understand the trends, challenges</w:t>
      </w:r>
      <w:r>
        <w:rPr>
          <w:rFonts w:ascii="Times New Roman" w:hAnsi="Times New Roman" w:cs="Times New Roman"/>
          <w:sz w:val="24"/>
          <w:szCs w:val="24"/>
        </w:rPr>
        <w:t>,</w:t>
      </w:r>
      <w:r w:rsidRPr="00EA1C1B">
        <w:rPr>
          <w:rFonts w:ascii="Times New Roman" w:hAnsi="Times New Roman" w:cs="Times New Roman"/>
          <w:sz w:val="24"/>
          <w:szCs w:val="24"/>
        </w:rPr>
        <w:t xml:space="preserve"> and technological advances in this industry providing a greater emphasis as far as innovation goes on how it can better efficiency and also participant engagement.</w:t>
      </w:r>
    </w:p>
    <w:p w14:paraId="651E6433" w14:textId="3C26246F" w:rsidR="00EA1C1B" w:rsidRDefault="00EA1C1B" w:rsidP="00287F24">
      <w:pPr>
        <w:jc w:val="both"/>
        <w:rPr>
          <w:rFonts w:ascii="Times New Roman" w:hAnsi="Times New Roman" w:cs="Times New Roman"/>
          <w:sz w:val="24"/>
          <w:szCs w:val="24"/>
        </w:rPr>
      </w:pPr>
      <w:r w:rsidRPr="00EA1C1B">
        <w:rPr>
          <w:rFonts w:ascii="Times New Roman" w:hAnsi="Times New Roman" w:cs="Times New Roman"/>
          <w:sz w:val="24"/>
          <w:szCs w:val="24"/>
        </w:rPr>
        <w:t xml:space="preserve">To conclude, my internship at Datapath Ltd. has played a significant role in this journey through education and professionalism. Unfulfilling not only the practical needs of my BBA program but also making me prepared for what exactly am I going to face in </w:t>
      </w:r>
      <w:r>
        <w:rPr>
          <w:rFonts w:ascii="Times New Roman" w:hAnsi="Times New Roman" w:cs="Times New Roman"/>
          <w:sz w:val="24"/>
          <w:szCs w:val="24"/>
        </w:rPr>
        <w:t>the </w:t>
      </w:r>
      <w:r w:rsidRPr="00EA1C1B">
        <w:rPr>
          <w:rFonts w:ascii="Times New Roman" w:hAnsi="Times New Roman" w:cs="Times New Roman"/>
          <w:sz w:val="24"/>
          <w:szCs w:val="24"/>
        </w:rPr>
        <w:t>retirement services industry. The skills, knowledge</w:t>
      </w:r>
      <w:r>
        <w:rPr>
          <w:rFonts w:ascii="Times New Roman" w:hAnsi="Times New Roman" w:cs="Times New Roman"/>
          <w:sz w:val="24"/>
          <w:szCs w:val="24"/>
        </w:rPr>
        <w:t>,</w:t>
      </w:r>
      <w:r w:rsidRPr="00EA1C1B">
        <w:rPr>
          <w:rFonts w:ascii="Times New Roman" w:hAnsi="Times New Roman" w:cs="Times New Roman"/>
          <w:sz w:val="24"/>
          <w:szCs w:val="24"/>
        </w:rPr>
        <w:t xml:space="preserve"> and experiences that I acquired in these four months will be invaluable as move forward with my career</w:t>
      </w:r>
      <w:r>
        <w:rPr>
          <w:rFonts w:ascii="Times New Roman" w:hAnsi="Times New Roman" w:cs="Times New Roman"/>
          <w:sz w:val="24"/>
          <w:szCs w:val="24"/>
        </w:rPr>
        <w:t>.</w:t>
      </w:r>
      <w:r w:rsidRPr="00EA1C1B">
        <w:rPr>
          <w:rFonts w:ascii="Times New Roman" w:hAnsi="Times New Roman" w:cs="Times New Roman"/>
          <w:sz w:val="24"/>
          <w:szCs w:val="24"/>
        </w:rPr>
        <w:t xml:space="preserve"> This hands-on exposure to real-world problems and the guidance, mentorship &amp; team support from Datapath have been a solid stepping stone for shaping my journey ahead. </w:t>
      </w:r>
    </w:p>
    <w:p w14:paraId="705B0A81" w14:textId="6FAEDD70" w:rsidR="00EA1C1B" w:rsidRDefault="00EA1C1B" w:rsidP="00287F24">
      <w:pPr>
        <w:jc w:val="both"/>
        <w:rPr>
          <w:rFonts w:ascii="Times New Roman" w:hAnsi="Times New Roman" w:cs="Times New Roman"/>
          <w:sz w:val="24"/>
          <w:szCs w:val="24"/>
        </w:rPr>
      </w:pPr>
    </w:p>
    <w:p w14:paraId="22720527" w14:textId="0B3C7F90" w:rsidR="00EA1C1B" w:rsidRDefault="00EA1C1B" w:rsidP="00287F24">
      <w:pPr>
        <w:jc w:val="both"/>
        <w:rPr>
          <w:rFonts w:ascii="Times New Roman" w:hAnsi="Times New Roman" w:cs="Times New Roman"/>
          <w:sz w:val="24"/>
          <w:szCs w:val="24"/>
        </w:rPr>
      </w:pPr>
    </w:p>
    <w:p w14:paraId="1711BAF7" w14:textId="77777777" w:rsidR="00AD24E2" w:rsidRDefault="00AD24E2" w:rsidP="00EA1C1B">
      <w:pPr>
        <w:pStyle w:val="Heading1"/>
        <w:rPr>
          <w:rFonts w:ascii="Times New Roman" w:hAnsi="Times New Roman" w:cs="Times New Roman"/>
          <w:b/>
        </w:rPr>
      </w:pPr>
    </w:p>
    <w:p w14:paraId="55495669" w14:textId="77777777" w:rsidR="00AD24E2" w:rsidRDefault="00AD24E2" w:rsidP="00EA1C1B">
      <w:pPr>
        <w:pStyle w:val="Heading1"/>
        <w:rPr>
          <w:rFonts w:ascii="Times New Roman" w:hAnsi="Times New Roman" w:cs="Times New Roman"/>
          <w:b/>
        </w:rPr>
      </w:pPr>
    </w:p>
    <w:p w14:paraId="77E1FAEC" w14:textId="77777777" w:rsidR="00AD24E2" w:rsidRDefault="00AD24E2" w:rsidP="00EA1C1B">
      <w:pPr>
        <w:pStyle w:val="Heading1"/>
        <w:rPr>
          <w:rFonts w:ascii="Times New Roman" w:hAnsi="Times New Roman" w:cs="Times New Roman"/>
          <w:b/>
        </w:rPr>
      </w:pPr>
    </w:p>
    <w:p w14:paraId="251161A0" w14:textId="77777777" w:rsidR="00AD24E2" w:rsidRDefault="00AD24E2" w:rsidP="00EA1C1B">
      <w:pPr>
        <w:pStyle w:val="Heading1"/>
        <w:rPr>
          <w:rFonts w:ascii="Times New Roman" w:hAnsi="Times New Roman" w:cs="Times New Roman"/>
          <w:b/>
        </w:rPr>
      </w:pPr>
    </w:p>
    <w:p w14:paraId="3C8E4C42" w14:textId="77777777" w:rsidR="00AD24E2" w:rsidRDefault="00AD24E2" w:rsidP="00EA1C1B">
      <w:pPr>
        <w:pStyle w:val="Heading1"/>
        <w:rPr>
          <w:rFonts w:ascii="Times New Roman" w:hAnsi="Times New Roman" w:cs="Times New Roman"/>
          <w:b/>
        </w:rPr>
      </w:pPr>
    </w:p>
    <w:p w14:paraId="1E7DEDAE" w14:textId="77777777" w:rsidR="00AD24E2" w:rsidRDefault="00AD24E2" w:rsidP="00EA1C1B">
      <w:pPr>
        <w:pStyle w:val="Heading1"/>
        <w:rPr>
          <w:rFonts w:ascii="Times New Roman" w:hAnsi="Times New Roman" w:cs="Times New Roman"/>
          <w:b/>
        </w:rPr>
      </w:pPr>
    </w:p>
    <w:p w14:paraId="785633A1" w14:textId="77777777" w:rsidR="00AD24E2" w:rsidRDefault="00AD24E2" w:rsidP="00EA1C1B">
      <w:pPr>
        <w:pStyle w:val="Heading1"/>
        <w:rPr>
          <w:rFonts w:ascii="Times New Roman" w:hAnsi="Times New Roman" w:cs="Times New Roman"/>
          <w:b/>
        </w:rPr>
      </w:pPr>
    </w:p>
    <w:p w14:paraId="2465FDBF" w14:textId="77777777" w:rsidR="00AD24E2" w:rsidRDefault="00AD24E2" w:rsidP="00EA1C1B">
      <w:pPr>
        <w:pStyle w:val="Heading1"/>
        <w:rPr>
          <w:rFonts w:ascii="Times New Roman" w:hAnsi="Times New Roman" w:cs="Times New Roman"/>
          <w:b/>
        </w:rPr>
      </w:pPr>
    </w:p>
    <w:p w14:paraId="3F83F016" w14:textId="77777777" w:rsidR="00AD24E2" w:rsidRDefault="00AD24E2" w:rsidP="00EA1C1B">
      <w:pPr>
        <w:pStyle w:val="Heading1"/>
        <w:rPr>
          <w:rFonts w:ascii="Times New Roman" w:hAnsi="Times New Roman" w:cs="Times New Roman"/>
          <w:b/>
        </w:rPr>
      </w:pPr>
    </w:p>
    <w:p w14:paraId="2A38F61B" w14:textId="77777777" w:rsidR="00AD24E2" w:rsidRDefault="00AD24E2" w:rsidP="00EA1C1B">
      <w:pPr>
        <w:pStyle w:val="Heading1"/>
        <w:rPr>
          <w:rFonts w:ascii="Times New Roman" w:hAnsi="Times New Roman" w:cs="Times New Roman"/>
          <w:b/>
        </w:rPr>
      </w:pPr>
    </w:p>
    <w:p w14:paraId="5AF8EC7B" w14:textId="77777777" w:rsidR="00AD24E2" w:rsidRDefault="00AD24E2" w:rsidP="00EA1C1B">
      <w:pPr>
        <w:pStyle w:val="Heading1"/>
        <w:rPr>
          <w:rFonts w:ascii="Times New Roman" w:hAnsi="Times New Roman" w:cs="Times New Roman"/>
          <w:b/>
        </w:rPr>
      </w:pPr>
    </w:p>
    <w:p w14:paraId="3CEA8739" w14:textId="383EC42E" w:rsidR="00EA1C1B" w:rsidRPr="00AC373F" w:rsidRDefault="00AD24E2" w:rsidP="00AC373F">
      <w:pPr>
        <w:pStyle w:val="Heading1"/>
        <w:jc w:val="center"/>
        <w:rPr>
          <w:rFonts w:ascii="Times New Roman" w:hAnsi="Times New Roman" w:cs="Times New Roman"/>
          <w:b/>
          <w:sz w:val="48"/>
          <w:szCs w:val="48"/>
        </w:rPr>
      </w:pPr>
      <w:bookmarkStart w:id="64" w:name="_Toc180246736"/>
      <w:r w:rsidRPr="00AC373F">
        <w:rPr>
          <w:rFonts w:ascii="Times New Roman" w:hAnsi="Times New Roman" w:cs="Times New Roman"/>
          <w:b/>
          <w:sz w:val="48"/>
          <w:szCs w:val="48"/>
        </w:rPr>
        <w:t>Appendix</w:t>
      </w:r>
      <w:bookmarkEnd w:id="64"/>
    </w:p>
    <w:p w14:paraId="7AE289AC" w14:textId="5FC8883D" w:rsidR="00AD24E2" w:rsidRPr="00AC373F" w:rsidRDefault="00AD24E2" w:rsidP="00AC373F">
      <w:pPr>
        <w:jc w:val="center"/>
        <w:rPr>
          <w:sz w:val="48"/>
          <w:szCs w:val="48"/>
        </w:rPr>
      </w:pPr>
    </w:p>
    <w:p w14:paraId="711702F5" w14:textId="6CD38482" w:rsidR="00AD24E2" w:rsidRPr="00AC373F" w:rsidRDefault="00AD24E2" w:rsidP="00AD24E2">
      <w:pPr>
        <w:pStyle w:val="Heading2"/>
        <w:rPr>
          <w:rFonts w:ascii="Times New Roman" w:hAnsi="Times New Roman" w:cs="Times New Roman"/>
        </w:rPr>
      </w:pPr>
      <w:bookmarkStart w:id="65" w:name="_Hlk180229979"/>
      <w:r w:rsidRPr="00AC373F">
        <w:rPr>
          <w:rFonts w:ascii="Times New Roman" w:hAnsi="Times New Roman" w:cs="Times New Roman"/>
        </w:rPr>
        <w:lastRenderedPageBreak/>
        <w:t xml:space="preserve"> </w:t>
      </w:r>
      <w:bookmarkStart w:id="66" w:name="_Toc180246737"/>
      <w:r w:rsidRPr="00AC373F">
        <w:rPr>
          <w:rFonts w:ascii="Times New Roman" w:hAnsi="Times New Roman" w:cs="Times New Roman"/>
        </w:rPr>
        <w:t>Offer letter</w:t>
      </w:r>
      <w:bookmarkEnd w:id="66"/>
    </w:p>
    <w:bookmarkEnd w:id="65"/>
    <w:p w14:paraId="006959B0" w14:textId="636E9E71" w:rsidR="00AD24E2" w:rsidRDefault="00AD24E2" w:rsidP="00576A3D">
      <w:r>
        <w:rPr>
          <w:noProof/>
        </w:rPr>
        <w:drawing>
          <wp:inline distT="0" distB="0" distL="0" distR="0" wp14:anchorId="1E14C50B" wp14:editId="73EEE00C">
            <wp:extent cx="5415915" cy="797052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10-17 at 10.33.11 PM.jpeg"/>
                    <pic:cNvPicPr/>
                  </pic:nvPicPr>
                  <pic:blipFill>
                    <a:blip r:embed="rId13">
                      <a:extLst>
                        <a:ext uri="{28A0092B-C50C-407E-A947-70E740481C1C}">
                          <a14:useLocalDpi xmlns:a14="http://schemas.microsoft.com/office/drawing/2010/main" val="0"/>
                        </a:ext>
                      </a:extLst>
                    </a:blip>
                    <a:stretch>
                      <a:fillRect/>
                    </a:stretch>
                  </pic:blipFill>
                  <pic:spPr>
                    <a:xfrm>
                      <a:off x="0" y="0"/>
                      <a:ext cx="5415915" cy="7970520"/>
                    </a:xfrm>
                    <a:prstGeom prst="rect">
                      <a:avLst/>
                    </a:prstGeom>
                  </pic:spPr>
                </pic:pic>
              </a:graphicData>
            </a:graphic>
          </wp:inline>
        </w:drawing>
      </w:r>
    </w:p>
    <w:p w14:paraId="3F10A4C2" w14:textId="247E9A22" w:rsidR="00AD24E2" w:rsidRDefault="00576A3D" w:rsidP="00AD24E2">
      <w:bookmarkStart w:id="67" w:name="_Toc180246738"/>
      <w:r w:rsidRPr="00AC373F">
        <w:rPr>
          <w:rStyle w:val="Heading2Char"/>
          <w:rFonts w:ascii="Times New Roman" w:hAnsi="Times New Roman" w:cs="Times New Roman"/>
        </w:rPr>
        <w:lastRenderedPageBreak/>
        <w:t>Internship Cert</w:t>
      </w:r>
      <w:r w:rsidR="00AC373F" w:rsidRPr="00AC373F">
        <w:rPr>
          <w:rStyle w:val="Heading2Char"/>
          <w:rFonts w:ascii="Times New Roman" w:hAnsi="Times New Roman" w:cs="Times New Roman"/>
        </w:rPr>
        <w:t>i</w:t>
      </w:r>
      <w:r w:rsidRPr="00AC373F">
        <w:rPr>
          <w:rStyle w:val="Heading2Char"/>
          <w:rFonts w:ascii="Times New Roman" w:hAnsi="Times New Roman" w:cs="Times New Roman"/>
        </w:rPr>
        <w:t>fic</w:t>
      </w:r>
      <w:r w:rsidR="00AC373F" w:rsidRPr="00AC373F">
        <w:rPr>
          <w:rStyle w:val="Heading2Char"/>
          <w:rFonts w:ascii="Times New Roman" w:hAnsi="Times New Roman" w:cs="Times New Roman"/>
        </w:rPr>
        <w:t>ate</w:t>
      </w:r>
      <w:bookmarkEnd w:id="67"/>
      <w:r w:rsidR="00AC373F">
        <w:rPr>
          <w:noProof/>
        </w:rPr>
        <w:drawing>
          <wp:inline distT="0" distB="0" distL="0" distR="0" wp14:anchorId="27EBDA87" wp14:editId="03187D31">
            <wp:extent cx="5748020" cy="7398327"/>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10-17 at 10.33.00 PM.jpeg"/>
                    <pic:cNvPicPr/>
                  </pic:nvPicPr>
                  <pic:blipFill>
                    <a:blip r:embed="rId14">
                      <a:extLst>
                        <a:ext uri="{28A0092B-C50C-407E-A947-70E740481C1C}">
                          <a14:useLocalDpi xmlns:a14="http://schemas.microsoft.com/office/drawing/2010/main" val="0"/>
                        </a:ext>
                      </a:extLst>
                    </a:blip>
                    <a:stretch>
                      <a:fillRect/>
                    </a:stretch>
                  </pic:blipFill>
                  <pic:spPr>
                    <a:xfrm>
                      <a:off x="0" y="0"/>
                      <a:ext cx="5748712" cy="7399217"/>
                    </a:xfrm>
                    <a:prstGeom prst="rect">
                      <a:avLst/>
                    </a:prstGeom>
                  </pic:spPr>
                </pic:pic>
              </a:graphicData>
            </a:graphic>
          </wp:inline>
        </w:drawing>
      </w:r>
    </w:p>
    <w:p w14:paraId="3254C3EB" w14:textId="3D71CB3E" w:rsidR="00AC373F" w:rsidRPr="00AD24E2" w:rsidRDefault="00AC373F" w:rsidP="00AD24E2"/>
    <w:p w14:paraId="2B1F76A3" w14:textId="77777777" w:rsidR="00AD24E2" w:rsidRPr="00AD24E2" w:rsidRDefault="00AD24E2" w:rsidP="00AD24E2"/>
    <w:p w14:paraId="45905874" w14:textId="04F5F76D" w:rsidR="00EA1C1B" w:rsidRDefault="00BB5B3B" w:rsidP="00BB5B3B">
      <w:pPr>
        <w:pStyle w:val="Heading1"/>
        <w:rPr>
          <w:rFonts w:ascii="Times New Roman" w:hAnsi="Times New Roman" w:cs="Times New Roman"/>
          <w:b/>
        </w:rPr>
      </w:pPr>
      <w:bookmarkStart w:id="68" w:name="_Toc180246739"/>
      <w:r w:rsidRPr="00BB5B3B">
        <w:rPr>
          <w:rFonts w:ascii="Times New Roman" w:hAnsi="Times New Roman" w:cs="Times New Roman"/>
          <w:b/>
        </w:rPr>
        <w:lastRenderedPageBreak/>
        <w:t>References</w:t>
      </w:r>
      <w:bookmarkEnd w:id="68"/>
    </w:p>
    <w:p w14:paraId="6B21BAB4" w14:textId="77777777" w:rsidR="00BB5B3B" w:rsidRPr="00BB5B3B" w:rsidRDefault="00BB5B3B" w:rsidP="00BB5B3B"/>
    <w:p w14:paraId="4DDC073D" w14:textId="59C4D143" w:rsidR="00541249" w:rsidRDefault="00541249" w:rsidP="00541249">
      <w:pPr>
        <w:pStyle w:val="ListParagraph"/>
        <w:numPr>
          <w:ilvl w:val="0"/>
          <w:numId w:val="35"/>
        </w:numPr>
        <w:jc w:val="both"/>
        <w:rPr>
          <w:rFonts w:ascii="Times New Roman" w:hAnsi="Times New Roman" w:cs="Times New Roman"/>
          <w:sz w:val="24"/>
          <w:szCs w:val="24"/>
        </w:rPr>
      </w:pPr>
      <w:r w:rsidRPr="00541249">
        <w:rPr>
          <w:rFonts w:ascii="Times New Roman" w:hAnsi="Times New Roman" w:cs="Times New Roman"/>
          <w:sz w:val="24"/>
          <w:szCs w:val="24"/>
        </w:rPr>
        <w:t xml:space="preserve">July Services. (n.d.). TPA services. </w:t>
      </w:r>
      <w:hyperlink r:id="rId15" w:tgtFrame="_new" w:history="1">
        <w:r w:rsidRPr="00541249">
          <w:rPr>
            <w:rStyle w:val="Hyperlink"/>
            <w:rFonts w:ascii="Times New Roman" w:hAnsi="Times New Roman" w:cs="Times New Roman"/>
            <w:sz w:val="24"/>
            <w:szCs w:val="24"/>
          </w:rPr>
          <w:t>https://www.julyservices.com/tpas/</w:t>
        </w:r>
      </w:hyperlink>
    </w:p>
    <w:p w14:paraId="1ED4B962" w14:textId="77777777" w:rsidR="00541249" w:rsidRDefault="00541249" w:rsidP="00541249">
      <w:pPr>
        <w:pStyle w:val="ListParagraph"/>
        <w:jc w:val="both"/>
        <w:rPr>
          <w:rFonts w:ascii="Times New Roman" w:hAnsi="Times New Roman" w:cs="Times New Roman"/>
          <w:sz w:val="24"/>
          <w:szCs w:val="24"/>
        </w:rPr>
      </w:pPr>
    </w:p>
    <w:p w14:paraId="203FE7FD" w14:textId="09F58E0E" w:rsidR="00541249" w:rsidRDefault="00541249" w:rsidP="00541249">
      <w:pPr>
        <w:pStyle w:val="ListParagraph"/>
        <w:numPr>
          <w:ilvl w:val="0"/>
          <w:numId w:val="35"/>
        </w:numPr>
        <w:jc w:val="both"/>
        <w:rPr>
          <w:rFonts w:ascii="Times New Roman" w:hAnsi="Times New Roman" w:cs="Times New Roman"/>
          <w:sz w:val="24"/>
          <w:szCs w:val="24"/>
        </w:rPr>
      </w:pPr>
      <w:r w:rsidRPr="00541249">
        <w:rPr>
          <w:rFonts w:ascii="Times New Roman" w:hAnsi="Times New Roman" w:cs="Times New Roman"/>
          <w:sz w:val="24"/>
          <w:szCs w:val="24"/>
        </w:rPr>
        <w:t xml:space="preserve">July Services. (n.d.). July services. </w:t>
      </w:r>
      <w:hyperlink r:id="rId16" w:tgtFrame="_new" w:history="1">
        <w:r w:rsidRPr="00541249">
          <w:rPr>
            <w:rStyle w:val="Hyperlink"/>
            <w:rFonts w:ascii="Times New Roman" w:hAnsi="Times New Roman" w:cs="Times New Roman"/>
            <w:sz w:val="24"/>
            <w:szCs w:val="24"/>
          </w:rPr>
          <w:t>https://www.julyservices.com/</w:t>
        </w:r>
      </w:hyperlink>
    </w:p>
    <w:p w14:paraId="4EFCA616" w14:textId="77777777" w:rsidR="00541249" w:rsidRPr="00541249" w:rsidRDefault="00541249" w:rsidP="00541249">
      <w:pPr>
        <w:pStyle w:val="ListParagraph"/>
        <w:rPr>
          <w:rFonts w:ascii="Times New Roman" w:hAnsi="Times New Roman" w:cs="Times New Roman"/>
          <w:sz w:val="24"/>
          <w:szCs w:val="24"/>
        </w:rPr>
      </w:pPr>
    </w:p>
    <w:p w14:paraId="46BCAB19" w14:textId="77777777" w:rsidR="00541249" w:rsidRPr="00541249" w:rsidRDefault="00541249" w:rsidP="00541249">
      <w:pPr>
        <w:pStyle w:val="ListParagraph"/>
        <w:jc w:val="both"/>
        <w:rPr>
          <w:rFonts w:ascii="Times New Roman" w:hAnsi="Times New Roman" w:cs="Times New Roman"/>
          <w:sz w:val="24"/>
          <w:szCs w:val="24"/>
        </w:rPr>
      </w:pPr>
    </w:p>
    <w:p w14:paraId="4EB39D37" w14:textId="4415F073" w:rsidR="00541249" w:rsidRDefault="00541249" w:rsidP="00541249">
      <w:pPr>
        <w:pStyle w:val="ListParagraph"/>
        <w:numPr>
          <w:ilvl w:val="0"/>
          <w:numId w:val="35"/>
        </w:numPr>
        <w:jc w:val="both"/>
        <w:rPr>
          <w:rFonts w:ascii="Times New Roman" w:hAnsi="Times New Roman" w:cs="Times New Roman"/>
          <w:sz w:val="24"/>
          <w:szCs w:val="24"/>
        </w:rPr>
      </w:pPr>
      <w:r w:rsidRPr="00541249">
        <w:rPr>
          <w:rFonts w:ascii="Times New Roman" w:hAnsi="Times New Roman" w:cs="Times New Roman"/>
          <w:sz w:val="24"/>
          <w:szCs w:val="24"/>
        </w:rPr>
        <w:t xml:space="preserve">American Society of Pension Professionals &amp; Actuaries. (n.d.). Retirement Plan Fundamentals certificate program. </w:t>
      </w:r>
      <w:hyperlink r:id="rId17" w:tgtFrame="_new" w:history="1">
        <w:r w:rsidRPr="00541249">
          <w:rPr>
            <w:rStyle w:val="Hyperlink"/>
            <w:rFonts w:ascii="Times New Roman" w:hAnsi="Times New Roman" w:cs="Times New Roman"/>
            <w:sz w:val="24"/>
            <w:szCs w:val="24"/>
          </w:rPr>
          <w:t>https://www.asppa-net.org/certificates-credentials/rpf/</w:t>
        </w:r>
      </w:hyperlink>
    </w:p>
    <w:p w14:paraId="5215F79B" w14:textId="77777777" w:rsidR="00541249" w:rsidRPr="00541249" w:rsidRDefault="00541249" w:rsidP="00541249">
      <w:pPr>
        <w:pStyle w:val="ListParagraph"/>
        <w:jc w:val="both"/>
        <w:rPr>
          <w:rFonts w:ascii="Times New Roman" w:hAnsi="Times New Roman" w:cs="Times New Roman"/>
          <w:sz w:val="24"/>
          <w:szCs w:val="24"/>
        </w:rPr>
      </w:pPr>
    </w:p>
    <w:p w14:paraId="5BA32BAF" w14:textId="13228B97" w:rsidR="00541249" w:rsidRDefault="00541249" w:rsidP="00541249">
      <w:pPr>
        <w:pStyle w:val="ListParagraph"/>
        <w:numPr>
          <w:ilvl w:val="0"/>
          <w:numId w:val="35"/>
        </w:numPr>
        <w:jc w:val="both"/>
        <w:rPr>
          <w:rFonts w:ascii="Times New Roman" w:hAnsi="Times New Roman" w:cs="Times New Roman"/>
          <w:sz w:val="24"/>
          <w:szCs w:val="24"/>
        </w:rPr>
      </w:pPr>
      <w:r w:rsidRPr="00541249">
        <w:rPr>
          <w:rFonts w:ascii="Times New Roman" w:hAnsi="Times New Roman" w:cs="Times New Roman"/>
          <w:sz w:val="24"/>
          <w:szCs w:val="24"/>
        </w:rPr>
        <w:t xml:space="preserve">Datapath. (n.d.). Outsourcing services. </w:t>
      </w:r>
      <w:hyperlink r:id="rId18" w:tgtFrame="_new" w:history="1">
        <w:r w:rsidRPr="00541249">
          <w:rPr>
            <w:rStyle w:val="Hyperlink"/>
            <w:rFonts w:ascii="Times New Roman" w:hAnsi="Times New Roman" w:cs="Times New Roman"/>
            <w:sz w:val="24"/>
            <w:szCs w:val="24"/>
          </w:rPr>
          <w:t>https://www.data-path.net/services-outsourcing/</w:t>
        </w:r>
      </w:hyperlink>
    </w:p>
    <w:p w14:paraId="59841BDB" w14:textId="77777777" w:rsidR="00541249" w:rsidRPr="00541249" w:rsidRDefault="00541249" w:rsidP="00541249">
      <w:pPr>
        <w:pStyle w:val="ListParagraph"/>
        <w:jc w:val="both"/>
        <w:rPr>
          <w:rFonts w:ascii="Times New Roman" w:hAnsi="Times New Roman" w:cs="Times New Roman"/>
          <w:sz w:val="24"/>
          <w:szCs w:val="24"/>
        </w:rPr>
      </w:pPr>
    </w:p>
    <w:p w14:paraId="1DCFB736" w14:textId="01B62EF2" w:rsidR="00541249" w:rsidRDefault="00541249" w:rsidP="00541249">
      <w:pPr>
        <w:pStyle w:val="ListParagraph"/>
        <w:numPr>
          <w:ilvl w:val="0"/>
          <w:numId w:val="35"/>
        </w:numPr>
        <w:jc w:val="both"/>
        <w:rPr>
          <w:rFonts w:ascii="Times New Roman" w:hAnsi="Times New Roman" w:cs="Times New Roman"/>
          <w:sz w:val="24"/>
          <w:szCs w:val="24"/>
        </w:rPr>
      </w:pPr>
      <w:r w:rsidRPr="00541249">
        <w:rPr>
          <w:rFonts w:ascii="Times New Roman" w:hAnsi="Times New Roman" w:cs="Times New Roman"/>
          <w:sz w:val="24"/>
          <w:szCs w:val="24"/>
        </w:rPr>
        <w:t xml:space="preserve">U.S. Department of Labor. (2008). Field assistance bulletin 2008-04. </w:t>
      </w:r>
      <w:hyperlink r:id="rId19" w:tgtFrame="_new" w:history="1">
        <w:r w:rsidRPr="00541249">
          <w:rPr>
            <w:rStyle w:val="Hyperlink"/>
            <w:rFonts w:ascii="Times New Roman" w:hAnsi="Times New Roman" w:cs="Times New Roman"/>
            <w:sz w:val="24"/>
            <w:szCs w:val="24"/>
          </w:rPr>
          <w:t>https://www.dol.gov/agencies/ebsa/employers-and-advisers/guidance/field-assistance-bulletins/2008-04</w:t>
        </w:r>
      </w:hyperlink>
    </w:p>
    <w:p w14:paraId="63CD1D9E" w14:textId="77777777" w:rsidR="00541249" w:rsidRPr="00541249" w:rsidRDefault="00541249" w:rsidP="00541249">
      <w:pPr>
        <w:pStyle w:val="ListParagraph"/>
        <w:jc w:val="both"/>
        <w:rPr>
          <w:rFonts w:ascii="Times New Roman" w:hAnsi="Times New Roman" w:cs="Times New Roman"/>
          <w:sz w:val="24"/>
          <w:szCs w:val="24"/>
        </w:rPr>
      </w:pPr>
    </w:p>
    <w:p w14:paraId="44B455E7" w14:textId="367A84B5" w:rsidR="00541249" w:rsidRPr="00541249" w:rsidRDefault="00541249" w:rsidP="00541249">
      <w:pPr>
        <w:pStyle w:val="ListParagraph"/>
        <w:numPr>
          <w:ilvl w:val="0"/>
          <w:numId w:val="35"/>
        </w:numPr>
        <w:jc w:val="both"/>
        <w:rPr>
          <w:rFonts w:ascii="Times New Roman" w:hAnsi="Times New Roman" w:cs="Times New Roman"/>
          <w:sz w:val="24"/>
          <w:szCs w:val="24"/>
        </w:rPr>
      </w:pPr>
      <w:r w:rsidRPr="00541249">
        <w:rPr>
          <w:rFonts w:ascii="Times New Roman" w:hAnsi="Times New Roman" w:cs="Times New Roman"/>
          <w:sz w:val="24"/>
          <w:szCs w:val="24"/>
        </w:rPr>
        <w:t xml:space="preserve">Internal Revenue Service. (n.d.). Retirement plan reporting and disclosure. U.S. Department of the Treasury. </w:t>
      </w:r>
      <w:hyperlink r:id="rId20" w:tgtFrame="_new" w:history="1">
        <w:r w:rsidRPr="00541249">
          <w:rPr>
            <w:rStyle w:val="Hyperlink"/>
            <w:rFonts w:ascii="Times New Roman" w:hAnsi="Times New Roman" w:cs="Times New Roman"/>
            <w:sz w:val="24"/>
            <w:szCs w:val="24"/>
          </w:rPr>
          <w:t>https://www.irs.gov/retirement-plans/retirement-plan-reporting-and-disclosure</w:t>
        </w:r>
      </w:hyperlink>
    </w:p>
    <w:p w14:paraId="636FC605" w14:textId="77777777" w:rsidR="00763255" w:rsidRDefault="00763255" w:rsidP="00287F24">
      <w:pPr>
        <w:jc w:val="both"/>
        <w:rPr>
          <w:rFonts w:ascii="Times New Roman" w:hAnsi="Times New Roman" w:cs="Times New Roman"/>
          <w:sz w:val="24"/>
          <w:szCs w:val="24"/>
        </w:rPr>
      </w:pPr>
    </w:p>
    <w:sectPr w:rsidR="00763255" w:rsidSect="00EA1C1B">
      <w:footerReference w:type="defaul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EF87F" w14:textId="77777777" w:rsidR="00E64818" w:rsidRDefault="00E64818" w:rsidP="002C5BED">
      <w:pPr>
        <w:spacing w:after="0" w:line="240" w:lineRule="auto"/>
      </w:pPr>
      <w:r>
        <w:separator/>
      </w:r>
    </w:p>
  </w:endnote>
  <w:endnote w:type="continuationSeparator" w:id="0">
    <w:p w14:paraId="42D338E5" w14:textId="77777777" w:rsidR="00E64818" w:rsidRDefault="00E64818" w:rsidP="002C5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3C7A7" w14:textId="52AD1C52" w:rsidR="00242D56" w:rsidRDefault="00242D56">
    <w:pPr>
      <w:pStyle w:val="Footer"/>
    </w:pPr>
  </w:p>
  <w:p w14:paraId="2E8A1667" w14:textId="77777777" w:rsidR="00242D56" w:rsidRDefault="00242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F0B4" w14:textId="5A080DEB" w:rsidR="00242D56" w:rsidRDefault="00242D56">
    <w:pPr>
      <w:pStyle w:val="Footer"/>
      <w:jc w:val="right"/>
    </w:pPr>
  </w:p>
  <w:p w14:paraId="61C8C7E1" w14:textId="77777777" w:rsidR="00242D56" w:rsidRDefault="00242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055650"/>
      <w:docPartObj>
        <w:docPartGallery w:val="Page Numbers (Bottom of Page)"/>
        <w:docPartUnique/>
      </w:docPartObj>
    </w:sdtPr>
    <w:sdtEndPr>
      <w:rPr>
        <w:noProof/>
      </w:rPr>
    </w:sdtEndPr>
    <w:sdtContent>
      <w:p w14:paraId="7AAE030F" w14:textId="77777777" w:rsidR="00242D56" w:rsidRDefault="00242D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B84413" w14:textId="77777777" w:rsidR="00242D56" w:rsidRDefault="00242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51443" w14:textId="77777777" w:rsidR="00E64818" w:rsidRDefault="00E64818" w:rsidP="002C5BED">
      <w:pPr>
        <w:spacing w:after="0" w:line="240" w:lineRule="auto"/>
      </w:pPr>
      <w:r>
        <w:separator/>
      </w:r>
    </w:p>
  </w:footnote>
  <w:footnote w:type="continuationSeparator" w:id="0">
    <w:p w14:paraId="2DED7A73" w14:textId="77777777" w:rsidR="00E64818" w:rsidRDefault="00E64818" w:rsidP="002C5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99C81" w14:textId="4D146D26" w:rsidR="00EB7695" w:rsidRDefault="00EB7695">
    <w:pPr>
      <w:pStyle w:val="Header"/>
    </w:pPr>
  </w:p>
  <w:p w14:paraId="446733F3" w14:textId="77777777" w:rsidR="00EB7695" w:rsidRDefault="00EB7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6D7D"/>
    <w:multiLevelType w:val="hybridMultilevel"/>
    <w:tmpl w:val="4874FE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B75E8"/>
    <w:multiLevelType w:val="multilevel"/>
    <w:tmpl w:val="526EC740"/>
    <w:lvl w:ilvl="0">
      <w:start w:val="1"/>
      <w:numFmt w:val="decimal"/>
      <w:lvlText w:val="%1"/>
      <w:lvlJc w:val="left"/>
      <w:pPr>
        <w:ind w:left="384" w:hanging="384"/>
      </w:pPr>
      <w:rPr>
        <w:rFonts w:hint="default"/>
      </w:rPr>
    </w:lvl>
    <w:lvl w:ilvl="1">
      <w:start w:val="1"/>
      <w:numFmt w:val="decimal"/>
      <w:lvlText w:val="%1.%2"/>
      <w:lvlJc w:val="left"/>
      <w:pPr>
        <w:ind w:left="1188" w:hanging="720"/>
      </w:pPr>
      <w:rPr>
        <w:rFonts w:hint="default"/>
      </w:rPr>
    </w:lvl>
    <w:lvl w:ilvl="2">
      <w:start w:val="1"/>
      <w:numFmt w:val="decimal"/>
      <w:lvlText w:val="%1.%2.%3"/>
      <w:lvlJc w:val="left"/>
      <w:pPr>
        <w:ind w:left="1656" w:hanging="720"/>
      </w:pPr>
      <w:rPr>
        <w:rFonts w:hint="default"/>
      </w:rPr>
    </w:lvl>
    <w:lvl w:ilvl="3">
      <w:start w:val="1"/>
      <w:numFmt w:val="decimal"/>
      <w:lvlText w:val="%1.%2.%3.%4"/>
      <w:lvlJc w:val="left"/>
      <w:pPr>
        <w:ind w:left="2484" w:hanging="1080"/>
      </w:pPr>
      <w:rPr>
        <w:rFonts w:hint="default"/>
      </w:rPr>
    </w:lvl>
    <w:lvl w:ilvl="4">
      <w:start w:val="1"/>
      <w:numFmt w:val="decimal"/>
      <w:lvlText w:val="%1.%2.%3.%4.%5"/>
      <w:lvlJc w:val="left"/>
      <w:pPr>
        <w:ind w:left="3312" w:hanging="1440"/>
      </w:pPr>
      <w:rPr>
        <w:rFonts w:hint="default"/>
      </w:rPr>
    </w:lvl>
    <w:lvl w:ilvl="5">
      <w:start w:val="1"/>
      <w:numFmt w:val="decimal"/>
      <w:lvlText w:val="%1.%2.%3.%4.%5.%6"/>
      <w:lvlJc w:val="left"/>
      <w:pPr>
        <w:ind w:left="3780" w:hanging="1440"/>
      </w:pPr>
      <w:rPr>
        <w:rFonts w:hint="default"/>
      </w:rPr>
    </w:lvl>
    <w:lvl w:ilvl="6">
      <w:start w:val="1"/>
      <w:numFmt w:val="decimal"/>
      <w:lvlText w:val="%1.%2.%3.%4.%5.%6.%7"/>
      <w:lvlJc w:val="left"/>
      <w:pPr>
        <w:ind w:left="4608" w:hanging="1800"/>
      </w:pPr>
      <w:rPr>
        <w:rFonts w:hint="default"/>
      </w:rPr>
    </w:lvl>
    <w:lvl w:ilvl="7">
      <w:start w:val="1"/>
      <w:numFmt w:val="decimal"/>
      <w:lvlText w:val="%1.%2.%3.%4.%5.%6.%7.%8"/>
      <w:lvlJc w:val="left"/>
      <w:pPr>
        <w:ind w:left="5076" w:hanging="1800"/>
      </w:pPr>
      <w:rPr>
        <w:rFonts w:hint="default"/>
      </w:rPr>
    </w:lvl>
    <w:lvl w:ilvl="8">
      <w:start w:val="1"/>
      <w:numFmt w:val="decimal"/>
      <w:lvlText w:val="%1.%2.%3.%4.%5.%6.%7.%8.%9"/>
      <w:lvlJc w:val="left"/>
      <w:pPr>
        <w:ind w:left="5904" w:hanging="2160"/>
      </w:pPr>
      <w:rPr>
        <w:rFonts w:hint="default"/>
      </w:rPr>
    </w:lvl>
  </w:abstractNum>
  <w:abstractNum w:abstractNumId="2" w15:restartNumberingAfterBreak="0">
    <w:nsid w:val="04402CF9"/>
    <w:multiLevelType w:val="hybridMultilevel"/>
    <w:tmpl w:val="ECA87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91364"/>
    <w:multiLevelType w:val="hybridMultilevel"/>
    <w:tmpl w:val="0DBEB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61F3E"/>
    <w:multiLevelType w:val="multilevel"/>
    <w:tmpl w:val="AB4A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E5158"/>
    <w:multiLevelType w:val="hybridMultilevel"/>
    <w:tmpl w:val="BC905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2040B5"/>
    <w:multiLevelType w:val="hybridMultilevel"/>
    <w:tmpl w:val="4038F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C4282"/>
    <w:multiLevelType w:val="hybridMultilevel"/>
    <w:tmpl w:val="7514F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67F9B"/>
    <w:multiLevelType w:val="hybridMultilevel"/>
    <w:tmpl w:val="4B1CF6AA"/>
    <w:lvl w:ilvl="0" w:tplc="8F9255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E46F2F"/>
    <w:multiLevelType w:val="hybridMultilevel"/>
    <w:tmpl w:val="5CFA7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15256"/>
    <w:multiLevelType w:val="hybridMultilevel"/>
    <w:tmpl w:val="00D4123C"/>
    <w:lvl w:ilvl="0" w:tplc="8F9255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A00C56"/>
    <w:multiLevelType w:val="hybridMultilevel"/>
    <w:tmpl w:val="C1683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D310D"/>
    <w:multiLevelType w:val="multilevel"/>
    <w:tmpl w:val="DA0C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2E30D5"/>
    <w:multiLevelType w:val="hybridMultilevel"/>
    <w:tmpl w:val="C59C6B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6E4AA0"/>
    <w:multiLevelType w:val="multilevel"/>
    <w:tmpl w:val="2A8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B977C7"/>
    <w:multiLevelType w:val="multilevel"/>
    <w:tmpl w:val="BD8AF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CD5E63"/>
    <w:multiLevelType w:val="hybridMultilevel"/>
    <w:tmpl w:val="F01E6D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1C533C"/>
    <w:multiLevelType w:val="hybridMultilevel"/>
    <w:tmpl w:val="E27C6F62"/>
    <w:lvl w:ilvl="0" w:tplc="8F9255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D53BC5"/>
    <w:multiLevelType w:val="hybridMultilevel"/>
    <w:tmpl w:val="7A629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62151"/>
    <w:multiLevelType w:val="multilevel"/>
    <w:tmpl w:val="BCE87F7C"/>
    <w:lvl w:ilvl="0">
      <w:start w:val="1"/>
      <w:numFmt w:val="decimal"/>
      <w:lvlText w:val="%1"/>
      <w:lvlJc w:val="left"/>
      <w:pPr>
        <w:ind w:left="384" w:hanging="384"/>
      </w:pPr>
      <w:rPr>
        <w:rFonts w:hint="default"/>
      </w:rPr>
    </w:lvl>
    <w:lvl w:ilvl="1">
      <w:start w:val="2"/>
      <w:numFmt w:val="decimal"/>
      <w:lvlText w:val="%1.%2"/>
      <w:lvlJc w:val="left"/>
      <w:pPr>
        <w:ind w:left="4500" w:hanging="720"/>
      </w:pPr>
      <w:rPr>
        <w:rFonts w:hint="default"/>
      </w:rPr>
    </w:lvl>
    <w:lvl w:ilvl="2">
      <w:start w:val="1"/>
      <w:numFmt w:val="decimal"/>
      <w:lvlText w:val="%1.%2.%3"/>
      <w:lvlJc w:val="left"/>
      <w:pPr>
        <w:ind w:left="1656" w:hanging="720"/>
      </w:pPr>
      <w:rPr>
        <w:rFonts w:hint="default"/>
      </w:rPr>
    </w:lvl>
    <w:lvl w:ilvl="3">
      <w:start w:val="1"/>
      <w:numFmt w:val="decimal"/>
      <w:lvlText w:val="%1.%2.%3.%4"/>
      <w:lvlJc w:val="left"/>
      <w:pPr>
        <w:ind w:left="2484" w:hanging="1080"/>
      </w:pPr>
      <w:rPr>
        <w:rFonts w:hint="default"/>
      </w:rPr>
    </w:lvl>
    <w:lvl w:ilvl="4">
      <w:start w:val="1"/>
      <w:numFmt w:val="decimal"/>
      <w:lvlText w:val="%1.%2.%3.%4.%5"/>
      <w:lvlJc w:val="left"/>
      <w:pPr>
        <w:ind w:left="3312" w:hanging="1440"/>
      </w:pPr>
      <w:rPr>
        <w:rFonts w:hint="default"/>
      </w:rPr>
    </w:lvl>
    <w:lvl w:ilvl="5">
      <w:start w:val="1"/>
      <w:numFmt w:val="decimal"/>
      <w:lvlText w:val="%1.%2.%3.%4.%5.%6"/>
      <w:lvlJc w:val="left"/>
      <w:pPr>
        <w:ind w:left="3780" w:hanging="1440"/>
      </w:pPr>
      <w:rPr>
        <w:rFonts w:hint="default"/>
      </w:rPr>
    </w:lvl>
    <w:lvl w:ilvl="6">
      <w:start w:val="1"/>
      <w:numFmt w:val="decimal"/>
      <w:lvlText w:val="%1.%2.%3.%4.%5.%6.%7"/>
      <w:lvlJc w:val="left"/>
      <w:pPr>
        <w:ind w:left="4608" w:hanging="1800"/>
      </w:pPr>
      <w:rPr>
        <w:rFonts w:hint="default"/>
      </w:rPr>
    </w:lvl>
    <w:lvl w:ilvl="7">
      <w:start w:val="1"/>
      <w:numFmt w:val="decimal"/>
      <w:lvlText w:val="%1.%2.%3.%4.%5.%6.%7.%8"/>
      <w:lvlJc w:val="left"/>
      <w:pPr>
        <w:ind w:left="5076" w:hanging="1800"/>
      </w:pPr>
      <w:rPr>
        <w:rFonts w:hint="default"/>
      </w:rPr>
    </w:lvl>
    <w:lvl w:ilvl="8">
      <w:start w:val="1"/>
      <w:numFmt w:val="decimal"/>
      <w:lvlText w:val="%1.%2.%3.%4.%5.%6.%7.%8.%9"/>
      <w:lvlJc w:val="left"/>
      <w:pPr>
        <w:ind w:left="5904" w:hanging="2160"/>
      </w:pPr>
      <w:rPr>
        <w:rFonts w:hint="default"/>
      </w:rPr>
    </w:lvl>
  </w:abstractNum>
  <w:abstractNum w:abstractNumId="20" w15:restartNumberingAfterBreak="0">
    <w:nsid w:val="59F71882"/>
    <w:multiLevelType w:val="hybridMultilevel"/>
    <w:tmpl w:val="C1B24A20"/>
    <w:lvl w:ilvl="0" w:tplc="3E824E22">
      <w:numFmt w:val="bullet"/>
      <w:lvlText w:val=""/>
      <w:lvlJc w:val="left"/>
      <w:pPr>
        <w:ind w:left="825" w:hanging="360"/>
      </w:pPr>
      <w:rPr>
        <w:rFonts w:ascii="Wingdings" w:eastAsia="Wingdings" w:hAnsi="Wingdings" w:cs="Wingdings" w:hint="default"/>
        <w:w w:val="100"/>
        <w:sz w:val="20"/>
        <w:szCs w:val="20"/>
        <w:lang w:val="en-US" w:eastAsia="en-US" w:bidi="ar-SA"/>
      </w:rPr>
    </w:lvl>
    <w:lvl w:ilvl="1" w:tplc="C3D8C9A4">
      <w:numFmt w:val="bullet"/>
      <w:lvlText w:val="•"/>
      <w:lvlJc w:val="left"/>
      <w:pPr>
        <w:ind w:left="1672" w:hanging="360"/>
      </w:pPr>
      <w:rPr>
        <w:rFonts w:hint="default"/>
        <w:lang w:val="en-US" w:eastAsia="en-US" w:bidi="ar-SA"/>
      </w:rPr>
    </w:lvl>
    <w:lvl w:ilvl="2" w:tplc="47501FE2">
      <w:numFmt w:val="bullet"/>
      <w:lvlText w:val="•"/>
      <w:lvlJc w:val="left"/>
      <w:pPr>
        <w:ind w:left="2524" w:hanging="360"/>
      </w:pPr>
      <w:rPr>
        <w:rFonts w:hint="default"/>
        <w:lang w:val="en-US" w:eastAsia="en-US" w:bidi="ar-SA"/>
      </w:rPr>
    </w:lvl>
    <w:lvl w:ilvl="3" w:tplc="87F67466">
      <w:numFmt w:val="bullet"/>
      <w:lvlText w:val="•"/>
      <w:lvlJc w:val="left"/>
      <w:pPr>
        <w:ind w:left="3376" w:hanging="360"/>
      </w:pPr>
      <w:rPr>
        <w:rFonts w:hint="default"/>
        <w:lang w:val="en-US" w:eastAsia="en-US" w:bidi="ar-SA"/>
      </w:rPr>
    </w:lvl>
    <w:lvl w:ilvl="4" w:tplc="0C1AB358">
      <w:numFmt w:val="bullet"/>
      <w:lvlText w:val="•"/>
      <w:lvlJc w:val="left"/>
      <w:pPr>
        <w:ind w:left="4228" w:hanging="360"/>
      </w:pPr>
      <w:rPr>
        <w:rFonts w:hint="default"/>
        <w:lang w:val="en-US" w:eastAsia="en-US" w:bidi="ar-SA"/>
      </w:rPr>
    </w:lvl>
    <w:lvl w:ilvl="5" w:tplc="D4729DB2">
      <w:numFmt w:val="bullet"/>
      <w:lvlText w:val="•"/>
      <w:lvlJc w:val="left"/>
      <w:pPr>
        <w:ind w:left="5080" w:hanging="360"/>
      </w:pPr>
      <w:rPr>
        <w:rFonts w:hint="default"/>
        <w:lang w:val="en-US" w:eastAsia="en-US" w:bidi="ar-SA"/>
      </w:rPr>
    </w:lvl>
    <w:lvl w:ilvl="6" w:tplc="6734BC9C">
      <w:numFmt w:val="bullet"/>
      <w:lvlText w:val="•"/>
      <w:lvlJc w:val="left"/>
      <w:pPr>
        <w:ind w:left="5932" w:hanging="360"/>
      </w:pPr>
      <w:rPr>
        <w:rFonts w:hint="default"/>
        <w:lang w:val="en-US" w:eastAsia="en-US" w:bidi="ar-SA"/>
      </w:rPr>
    </w:lvl>
    <w:lvl w:ilvl="7" w:tplc="2B860AD0">
      <w:numFmt w:val="bullet"/>
      <w:lvlText w:val="•"/>
      <w:lvlJc w:val="left"/>
      <w:pPr>
        <w:ind w:left="6784" w:hanging="360"/>
      </w:pPr>
      <w:rPr>
        <w:rFonts w:hint="default"/>
        <w:lang w:val="en-US" w:eastAsia="en-US" w:bidi="ar-SA"/>
      </w:rPr>
    </w:lvl>
    <w:lvl w:ilvl="8" w:tplc="52669C44">
      <w:numFmt w:val="bullet"/>
      <w:lvlText w:val="•"/>
      <w:lvlJc w:val="left"/>
      <w:pPr>
        <w:ind w:left="7636" w:hanging="360"/>
      </w:pPr>
      <w:rPr>
        <w:rFonts w:hint="default"/>
        <w:lang w:val="en-US" w:eastAsia="en-US" w:bidi="ar-SA"/>
      </w:rPr>
    </w:lvl>
  </w:abstractNum>
  <w:abstractNum w:abstractNumId="21" w15:restartNumberingAfterBreak="0">
    <w:nsid w:val="5D3203F8"/>
    <w:multiLevelType w:val="multilevel"/>
    <w:tmpl w:val="CE16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52143A"/>
    <w:multiLevelType w:val="hybridMultilevel"/>
    <w:tmpl w:val="58820840"/>
    <w:lvl w:ilvl="0" w:tplc="D0E8EC2E">
      <w:numFmt w:val="bullet"/>
      <w:lvlText w:val=""/>
      <w:lvlJc w:val="left"/>
      <w:pPr>
        <w:ind w:left="825" w:hanging="360"/>
      </w:pPr>
      <w:rPr>
        <w:rFonts w:ascii="Wingdings" w:eastAsia="Wingdings" w:hAnsi="Wingdings" w:cs="Wingdings" w:hint="default"/>
        <w:w w:val="100"/>
        <w:sz w:val="20"/>
        <w:szCs w:val="20"/>
        <w:lang w:val="en-US" w:eastAsia="en-US" w:bidi="ar-SA"/>
      </w:rPr>
    </w:lvl>
    <w:lvl w:ilvl="1" w:tplc="2976F978">
      <w:numFmt w:val="bullet"/>
      <w:lvlText w:val="•"/>
      <w:lvlJc w:val="left"/>
      <w:pPr>
        <w:ind w:left="1672" w:hanging="360"/>
      </w:pPr>
      <w:rPr>
        <w:rFonts w:hint="default"/>
        <w:lang w:val="en-US" w:eastAsia="en-US" w:bidi="ar-SA"/>
      </w:rPr>
    </w:lvl>
    <w:lvl w:ilvl="2" w:tplc="05D412CA">
      <w:numFmt w:val="bullet"/>
      <w:lvlText w:val="•"/>
      <w:lvlJc w:val="left"/>
      <w:pPr>
        <w:ind w:left="2524" w:hanging="360"/>
      </w:pPr>
      <w:rPr>
        <w:rFonts w:hint="default"/>
        <w:lang w:val="en-US" w:eastAsia="en-US" w:bidi="ar-SA"/>
      </w:rPr>
    </w:lvl>
    <w:lvl w:ilvl="3" w:tplc="3B76A420">
      <w:numFmt w:val="bullet"/>
      <w:lvlText w:val="•"/>
      <w:lvlJc w:val="left"/>
      <w:pPr>
        <w:ind w:left="3376" w:hanging="360"/>
      </w:pPr>
      <w:rPr>
        <w:rFonts w:hint="default"/>
        <w:lang w:val="en-US" w:eastAsia="en-US" w:bidi="ar-SA"/>
      </w:rPr>
    </w:lvl>
    <w:lvl w:ilvl="4" w:tplc="123A7A0E">
      <w:numFmt w:val="bullet"/>
      <w:lvlText w:val="•"/>
      <w:lvlJc w:val="left"/>
      <w:pPr>
        <w:ind w:left="4228" w:hanging="360"/>
      </w:pPr>
      <w:rPr>
        <w:rFonts w:hint="default"/>
        <w:lang w:val="en-US" w:eastAsia="en-US" w:bidi="ar-SA"/>
      </w:rPr>
    </w:lvl>
    <w:lvl w:ilvl="5" w:tplc="0BBEDEC4">
      <w:numFmt w:val="bullet"/>
      <w:lvlText w:val="•"/>
      <w:lvlJc w:val="left"/>
      <w:pPr>
        <w:ind w:left="5080" w:hanging="360"/>
      </w:pPr>
      <w:rPr>
        <w:rFonts w:hint="default"/>
        <w:lang w:val="en-US" w:eastAsia="en-US" w:bidi="ar-SA"/>
      </w:rPr>
    </w:lvl>
    <w:lvl w:ilvl="6" w:tplc="BB4CED56">
      <w:numFmt w:val="bullet"/>
      <w:lvlText w:val="•"/>
      <w:lvlJc w:val="left"/>
      <w:pPr>
        <w:ind w:left="5932" w:hanging="360"/>
      </w:pPr>
      <w:rPr>
        <w:rFonts w:hint="default"/>
        <w:lang w:val="en-US" w:eastAsia="en-US" w:bidi="ar-SA"/>
      </w:rPr>
    </w:lvl>
    <w:lvl w:ilvl="7" w:tplc="8820BF24">
      <w:numFmt w:val="bullet"/>
      <w:lvlText w:val="•"/>
      <w:lvlJc w:val="left"/>
      <w:pPr>
        <w:ind w:left="6784" w:hanging="360"/>
      </w:pPr>
      <w:rPr>
        <w:rFonts w:hint="default"/>
        <w:lang w:val="en-US" w:eastAsia="en-US" w:bidi="ar-SA"/>
      </w:rPr>
    </w:lvl>
    <w:lvl w:ilvl="8" w:tplc="55782CF6">
      <w:numFmt w:val="bullet"/>
      <w:lvlText w:val="•"/>
      <w:lvlJc w:val="left"/>
      <w:pPr>
        <w:ind w:left="7636" w:hanging="360"/>
      </w:pPr>
      <w:rPr>
        <w:rFonts w:hint="default"/>
        <w:lang w:val="en-US" w:eastAsia="en-US" w:bidi="ar-SA"/>
      </w:rPr>
    </w:lvl>
  </w:abstractNum>
  <w:abstractNum w:abstractNumId="23" w15:restartNumberingAfterBreak="0">
    <w:nsid w:val="631F7111"/>
    <w:multiLevelType w:val="hybridMultilevel"/>
    <w:tmpl w:val="DD022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5669B"/>
    <w:multiLevelType w:val="hybridMultilevel"/>
    <w:tmpl w:val="31A29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8C4363"/>
    <w:multiLevelType w:val="hybridMultilevel"/>
    <w:tmpl w:val="D7486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6DC606D"/>
    <w:multiLevelType w:val="hybridMultilevel"/>
    <w:tmpl w:val="F2BA8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EB24AE"/>
    <w:multiLevelType w:val="hybridMultilevel"/>
    <w:tmpl w:val="E2B28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E36797"/>
    <w:multiLevelType w:val="hybridMultilevel"/>
    <w:tmpl w:val="AA482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C23F7"/>
    <w:multiLevelType w:val="multilevel"/>
    <w:tmpl w:val="C310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CA3C03"/>
    <w:multiLevelType w:val="multilevel"/>
    <w:tmpl w:val="220A6190"/>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715236F"/>
    <w:multiLevelType w:val="hybridMultilevel"/>
    <w:tmpl w:val="0248C0BC"/>
    <w:lvl w:ilvl="0" w:tplc="688C3714">
      <w:numFmt w:val="bullet"/>
      <w:lvlText w:val=""/>
      <w:lvlJc w:val="left"/>
      <w:pPr>
        <w:ind w:left="825" w:hanging="360"/>
      </w:pPr>
      <w:rPr>
        <w:rFonts w:ascii="Wingdings" w:eastAsia="Wingdings" w:hAnsi="Wingdings" w:cs="Wingdings" w:hint="default"/>
        <w:w w:val="100"/>
        <w:sz w:val="20"/>
        <w:szCs w:val="20"/>
        <w:lang w:val="en-US" w:eastAsia="en-US" w:bidi="ar-SA"/>
      </w:rPr>
    </w:lvl>
    <w:lvl w:ilvl="1" w:tplc="4740E1F0">
      <w:numFmt w:val="bullet"/>
      <w:lvlText w:val="•"/>
      <w:lvlJc w:val="left"/>
      <w:pPr>
        <w:ind w:left="1672" w:hanging="360"/>
      </w:pPr>
      <w:rPr>
        <w:rFonts w:hint="default"/>
        <w:lang w:val="en-US" w:eastAsia="en-US" w:bidi="ar-SA"/>
      </w:rPr>
    </w:lvl>
    <w:lvl w:ilvl="2" w:tplc="5516B472">
      <w:numFmt w:val="bullet"/>
      <w:lvlText w:val="•"/>
      <w:lvlJc w:val="left"/>
      <w:pPr>
        <w:ind w:left="2524" w:hanging="360"/>
      </w:pPr>
      <w:rPr>
        <w:rFonts w:hint="default"/>
        <w:lang w:val="en-US" w:eastAsia="en-US" w:bidi="ar-SA"/>
      </w:rPr>
    </w:lvl>
    <w:lvl w:ilvl="3" w:tplc="0040F446">
      <w:numFmt w:val="bullet"/>
      <w:lvlText w:val="•"/>
      <w:lvlJc w:val="left"/>
      <w:pPr>
        <w:ind w:left="3376" w:hanging="360"/>
      </w:pPr>
      <w:rPr>
        <w:rFonts w:hint="default"/>
        <w:lang w:val="en-US" w:eastAsia="en-US" w:bidi="ar-SA"/>
      </w:rPr>
    </w:lvl>
    <w:lvl w:ilvl="4" w:tplc="C4F806AE">
      <w:numFmt w:val="bullet"/>
      <w:lvlText w:val="•"/>
      <w:lvlJc w:val="left"/>
      <w:pPr>
        <w:ind w:left="4228" w:hanging="360"/>
      </w:pPr>
      <w:rPr>
        <w:rFonts w:hint="default"/>
        <w:lang w:val="en-US" w:eastAsia="en-US" w:bidi="ar-SA"/>
      </w:rPr>
    </w:lvl>
    <w:lvl w:ilvl="5" w:tplc="88AA89F0">
      <w:numFmt w:val="bullet"/>
      <w:lvlText w:val="•"/>
      <w:lvlJc w:val="left"/>
      <w:pPr>
        <w:ind w:left="5080" w:hanging="360"/>
      </w:pPr>
      <w:rPr>
        <w:rFonts w:hint="default"/>
        <w:lang w:val="en-US" w:eastAsia="en-US" w:bidi="ar-SA"/>
      </w:rPr>
    </w:lvl>
    <w:lvl w:ilvl="6" w:tplc="511AE828">
      <w:numFmt w:val="bullet"/>
      <w:lvlText w:val="•"/>
      <w:lvlJc w:val="left"/>
      <w:pPr>
        <w:ind w:left="5932" w:hanging="360"/>
      </w:pPr>
      <w:rPr>
        <w:rFonts w:hint="default"/>
        <w:lang w:val="en-US" w:eastAsia="en-US" w:bidi="ar-SA"/>
      </w:rPr>
    </w:lvl>
    <w:lvl w:ilvl="7" w:tplc="D574636C">
      <w:numFmt w:val="bullet"/>
      <w:lvlText w:val="•"/>
      <w:lvlJc w:val="left"/>
      <w:pPr>
        <w:ind w:left="6784" w:hanging="360"/>
      </w:pPr>
      <w:rPr>
        <w:rFonts w:hint="default"/>
        <w:lang w:val="en-US" w:eastAsia="en-US" w:bidi="ar-SA"/>
      </w:rPr>
    </w:lvl>
    <w:lvl w:ilvl="8" w:tplc="83640194">
      <w:numFmt w:val="bullet"/>
      <w:lvlText w:val="•"/>
      <w:lvlJc w:val="left"/>
      <w:pPr>
        <w:ind w:left="7636" w:hanging="360"/>
      </w:pPr>
      <w:rPr>
        <w:rFonts w:hint="default"/>
        <w:lang w:val="en-US" w:eastAsia="en-US" w:bidi="ar-SA"/>
      </w:rPr>
    </w:lvl>
  </w:abstractNum>
  <w:abstractNum w:abstractNumId="32" w15:restartNumberingAfterBreak="0">
    <w:nsid w:val="78761A00"/>
    <w:multiLevelType w:val="hybridMultilevel"/>
    <w:tmpl w:val="25A80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6F6425"/>
    <w:multiLevelType w:val="multilevel"/>
    <w:tmpl w:val="15BC0FF2"/>
    <w:lvl w:ilvl="0">
      <w:start w:val="7"/>
      <w:numFmt w:val="decimal"/>
      <w:lvlText w:val="%1"/>
      <w:lvlJc w:val="left"/>
      <w:pPr>
        <w:ind w:left="825" w:hanging="721"/>
      </w:pPr>
      <w:rPr>
        <w:rFonts w:hint="default"/>
        <w:lang w:val="en-US" w:eastAsia="en-US" w:bidi="ar-SA"/>
      </w:rPr>
    </w:lvl>
    <w:lvl w:ilvl="1">
      <w:start w:val="1"/>
      <w:numFmt w:val="decimal"/>
      <w:lvlText w:val="%1.%2"/>
      <w:lvlJc w:val="left"/>
      <w:pPr>
        <w:ind w:left="825" w:hanging="721"/>
      </w:pPr>
      <w:rPr>
        <w:rFonts w:ascii="Times New Roman" w:eastAsia="Times New Roman" w:hAnsi="Times New Roman" w:cs="Times New Roman" w:hint="default"/>
        <w:i/>
        <w:w w:val="100"/>
        <w:sz w:val="20"/>
        <w:szCs w:val="20"/>
        <w:lang w:val="en-US" w:eastAsia="en-US" w:bidi="ar-SA"/>
      </w:rPr>
    </w:lvl>
    <w:lvl w:ilvl="2">
      <w:start w:val="1"/>
      <w:numFmt w:val="decimal"/>
      <w:lvlText w:val="%3."/>
      <w:lvlJc w:val="left"/>
      <w:pPr>
        <w:ind w:left="1237" w:hanging="394"/>
      </w:pPr>
      <w:rPr>
        <w:rFonts w:ascii="Times New Roman" w:eastAsia="Times New Roman" w:hAnsi="Times New Roman" w:cs="Times New Roman" w:hint="default"/>
        <w:w w:val="100"/>
        <w:sz w:val="20"/>
        <w:szCs w:val="20"/>
        <w:lang w:val="en-US" w:eastAsia="en-US" w:bidi="ar-SA"/>
      </w:rPr>
    </w:lvl>
    <w:lvl w:ilvl="3">
      <w:numFmt w:val="bullet"/>
      <w:lvlText w:val="•"/>
      <w:lvlJc w:val="left"/>
      <w:pPr>
        <w:ind w:left="3040" w:hanging="394"/>
      </w:pPr>
      <w:rPr>
        <w:rFonts w:hint="default"/>
        <w:lang w:val="en-US" w:eastAsia="en-US" w:bidi="ar-SA"/>
      </w:rPr>
    </w:lvl>
    <w:lvl w:ilvl="4">
      <w:numFmt w:val="bullet"/>
      <w:lvlText w:val="•"/>
      <w:lvlJc w:val="left"/>
      <w:pPr>
        <w:ind w:left="3940" w:hanging="394"/>
      </w:pPr>
      <w:rPr>
        <w:rFonts w:hint="default"/>
        <w:lang w:val="en-US" w:eastAsia="en-US" w:bidi="ar-SA"/>
      </w:rPr>
    </w:lvl>
    <w:lvl w:ilvl="5">
      <w:numFmt w:val="bullet"/>
      <w:lvlText w:val="•"/>
      <w:lvlJc w:val="left"/>
      <w:pPr>
        <w:ind w:left="4840" w:hanging="394"/>
      </w:pPr>
      <w:rPr>
        <w:rFonts w:hint="default"/>
        <w:lang w:val="en-US" w:eastAsia="en-US" w:bidi="ar-SA"/>
      </w:rPr>
    </w:lvl>
    <w:lvl w:ilvl="6">
      <w:numFmt w:val="bullet"/>
      <w:lvlText w:val="•"/>
      <w:lvlJc w:val="left"/>
      <w:pPr>
        <w:ind w:left="5740" w:hanging="394"/>
      </w:pPr>
      <w:rPr>
        <w:rFonts w:hint="default"/>
        <w:lang w:val="en-US" w:eastAsia="en-US" w:bidi="ar-SA"/>
      </w:rPr>
    </w:lvl>
    <w:lvl w:ilvl="7">
      <w:numFmt w:val="bullet"/>
      <w:lvlText w:val="•"/>
      <w:lvlJc w:val="left"/>
      <w:pPr>
        <w:ind w:left="6640" w:hanging="394"/>
      </w:pPr>
      <w:rPr>
        <w:rFonts w:hint="default"/>
        <w:lang w:val="en-US" w:eastAsia="en-US" w:bidi="ar-SA"/>
      </w:rPr>
    </w:lvl>
    <w:lvl w:ilvl="8">
      <w:numFmt w:val="bullet"/>
      <w:lvlText w:val="•"/>
      <w:lvlJc w:val="left"/>
      <w:pPr>
        <w:ind w:left="7540" w:hanging="394"/>
      </w:pPr>
      <w:rPr>
        <w:rFonts w:hint="default"/>
        <w:lang w:val="en-US" w:eastAsia="en-US" w:bidi="ar-SA"/>
      </w:rPr>
    </w:lvl>
  </w:abstractNum>
  <w:abstractNum w:abstractNumId="34" w15:restartNumberingAfterBreak="0">
    <w:nsid w:val="7A8100C0"/>
    <w:multiLevelType w:val="hybridMultilevel"/>
    <w:tmpl w:val="F4F61ED0"/>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6120" w:hanging="360"/>
      </w:pPr>
      <w:rPr>
        <w:rFonts w:ascii="Courier New" w:hAnsi="Courier New" w:cs="Courier New" w:hint="default"/>
      </w:rPr>
    </w:lvl>
    <w:lvl w:ilvl="2" w:tplc="04090005">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num w:numId="1">
    <w:abstractNumId w:val="30"/>
  </w:num>
  <w:num w:numId="2">
    <w:abstractNumId w:val="22"/>
  </w:num>
  <w:num w:numId="3">
    <w:abstractNumId w:val="1"/>
  </w:num>
  <w:num w:numId="4">
    <w:abstractNumId w:val="19"/>
  </w:num>
  <w:num w:numId="5">
    <w:abstractNumId w:val="13"/>
  </w:num>
  <w:num w:numId="6">
    <w:abstractNumId w:val="16"/>
  </w:num>
  <w:num w:numId="7">
    <w:abstractNumId w:val="0"/>
  </w:num>
  <w:num w:numId="8">
    <w:abstractNumId w:val="3"/>
  </w:num>
  <w:num w:numId="9">
    <w:abstractNumId w:val="26"/>
  </w:num>
  <w:num w:numId="10">
    <w:abstractNumId w:val="7"/>
  </w:num>
  <w:num w:numId="11">
    <w:abstractNumId w:val="29"/>
  </w:num>
  <w:num w:numId="12">
    <w:abstractNumId w:val="33"/>
  </w:num>
  <w:num w:numId="13">
    <w:abstractNumId w:val="34"/>
  </w:num>
  <w:num w:numId="14">
    <w:abstractNumId w:val="25"/>
  </w:num>
  <w:num w:numId="15">
    <w:abstractNumId w:val="20"/>
  </w:num>
  <w:num w:numId="16">
    <w:abstractNumId w:val="31"/>
  </w:num>
  <w:num w:numId="17">
    <w:abstractNumId w:val="32"/>
  </w:num>
  <w:num w:numId="18">
    <w:abstractNumId w:val="23"/>
  </w:num>
  <w:num w:numId="19">
    <w:abstractNumId w:val="21"/>
  </w:num>
  <w:num w:numId="20">
    <w:abstractNumId w:val="4"/>
  </w:num>
  <w:num w:numId="21">
    <w:abstractNumId w:val="14"/>
  </w:num>
  <w:num w:numId="22">
    <w:abstractNumId w:val="12"/>
  </w:num>
  <w:num w:numId="23">
    <w:abstractNumId w:val="11"/>
  </w:num>
  <w:num w:numId="24">
    <w:abstractNumId w:val="5"/>
  </w:num>
  <w:num w:numId="25">
    <w:abstractNumId w:val="24"/>
  </w:num>
  <w:num w:numId="26">
    <w:abstractNumId w:val="28"/>
  </w:num>
  <w:num w:numId="27">
    <w:abstractNumId w:val="17"/>
  </w:num>
  <w:num w:numId="28">
    <w:abstractNumId w:val="8"/>
  </w:num>
  <w:num w:numId="29">
    <w:abstractNumId w:val="10"/>
  </w:num>
  <w:num w:numId="30">
    <w:abstractNumId w:val="18"/>
  </w:num>
  <w:num w:numId="31">
    <w:abstractNumId w:val="2"/>
  </w:num>
  <w:num w:numId="32">
    <w:abstractNumId w:val="27"/>
  </w:num>
  <w:num w:numId="33">
    <w:abstractNumId w:val="15"/>
  </w:num>
  <w:num w:numId="34">
    <w:abstractNumId w:val="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6D9"/>
    <w:rsid w:val="00034D27"/>
    <w:rsid w:val="000517C9"/>
    <w:rsid w:val="000602E6"/>
    <w:rsid w:val="000830B4"/>
    <w:rsid w:val="000A6D5C"/>
    <w:rsid w:val="000B4492"/>
    <w:rsid w:val="000C2DF6"/>
    <w:rsid w:val="000E0F4E"/>
    <w:rsid w:val="000E304E"/>
    <w:rsid w:val="000E51CE"/>
    <w:rsid w:val="00117667"/>
    <w:rsid w:val="00132004"/>
    <w:rsid w:val="00132C1C"/>
    <w:rsid w:val="00145146"/>
    <w:rsid w:val="0015389C"/>
    <w:rsid w:val="001611F2"/>
    <w:rsid w:val="001656CA"/>
    <w:rsid w:val="00175008"/>
    <w:rsid w:val="001842C1"/>
    <w:rsid w:val="001A5A38"/>
    <w:rsid w:val="001C08BC"/>
    <w:rsid w:val="001C4CC3"/>
    <w:rsid w:val="001C6BB9"/>
    <w:rsid w:val="001D169C"/>
    <w:rsid w:val="0020616F"/>
    <w:rsid w:val="00233909"/>
    <w:rsid w:val="00235C19"/>
    <w:rsid w:val="002424D6"/>
    <w:rsid w:val="00242D56"/>
    <w:rsid w:val="00245F0D"/>
    <w:rsid w:val="00260EFF"/>
    <w:rsid w:val="002716C1"/>
    <w:rsid w:val="00287F24"/>
    <w:rsid w:val="002A29E4"/>
    <w:rsid w:val="002A6C05"/>
    <w:rsid w:val="002C5BED"/>
    <w:rsid w:val="002D22F5"/>
    <w:rsid w:val="0030693C"/>
    <w:rsid w:val="0031609A"/>
    <w:rsid w:val="00321C2A"/>
    <w:rsid w:val="00343CAC"/>
    <w:rsid w:val="003621AF"/>
    <w:rsid w:val="003624A4"/>
    <w:rsid w:val="0037703A"/>
    <w:rsid w:val="0038534E"/>
    <w:rsid w:val="0039632B"/>
    <w:rsid w:val="003D0569"/>
    <w:rsid w:val="003D0D63"/>
    <w:rsid w:val="003F55FC"/>
    <w:rsid w:val="0040197B"/>
    <w:rsid w:val="00404D37"/>
    <w:rsid w:val="00446E7B"/>
    <w:rsid w:val="004517B5"/>
    <w:rsid w:val="0046258F"/>
    <w:rsid w:val="0046799C"/>
    <w:rsid w:val="004A4133"/>
    <w:rsid w:val="004B4025"/>
    <w:rsid w:val="004D0F21"/>
    <w:rsid w:val="004E62EA"/>
    <w:rsid w:val="0051726C"/>
    <w:rsid w:val="00541249"/>
    <w:rsid w:val="005429A0"/>
    <w:rsid w:val="00554785"/>
    <w:rsid w:val="005728F8"/>
    <w:rsid w:val="005741B6"/>
    <w:rsid w:val="00576A3D"/>
    <w:rsid w:val="0058684B"/>
    <w:rsid w:val="005913FD"/>
    <w:rsid w:val="005B4CBE"/>
    <w:rsid w:val="005D1025"/>
    <w:rsid w:val="005F3146"/>
    <w:rsid w:val="005F5AE1"/>
    <w:rsid w:val="00603106"/>
    <w:rsid w:val="00607D83"/>
    <w:rsid w:val="00615FD9"/>
    <w:rsid w:val="00622CA1"/>
    <w:rsid w:val="006438B5"/>
    <w:rsid w:val="00643DB6"/>
    <w:rsid w:val="0064690F"/>
    <w:rsid w:val="00652C39"/>
    <w:rsid w:val="006835A3"/>
    <w:rsid w:val="00690649"/>
    <w:rsid w:val="006A3690"/>
    <w:rsid w:val="006A45F2"/>
    <w:rsid w:val="006B2D59"/>
    <w:rsid w:val="006B69C4"/>
    <w:rsid w:val="006B706C"/>
    <w:rsid w:val="006C4D16"/>
    <w:rsid w:val="006E0106"/>
    <w:rsid w:val="006E63C3"/>
    <w:rsid w:val="006F022B"/>
    <w:rsid w:val="006F5A7E"/>
    <w:rsid w:val="006F61F0"/>
    <w:rsid w:val="00702193"/>
    <w:rsid w:val="0072064D"/>
    <w:rsid w:val="007352C5"/>
    <w:rsid w:val="00763255"/>
    <w:rsid w:val="00763587"/>
    <w:rsid w:val="00766F4C"/>
    <w:rsid w:val="00783A2C"/>
    <w:rsid w:val="007858C5"/>
    <w:rsid w:val="007A5602"/>
    <w:rsid w:val="007C08DE"/>
    <w:rsid w:val="007C3203"/>
    <w:rsid w:val="007C4E93"/>
    <w:rsid w:val="007C747C"/>
    <w:rsid w:val="007E511F"/>
    <w:rsid w:val="007F5DA3"/>
    <w:rsid w:val="00800D47"/>
    <w:rsid w:val="008021D7"/>
    <w:rsid w:val="008149D9"/>
    <w:rsid w:val="00840A7A"/>
    <w:rsid w:val="00841088"/>
    <w:rsid w:val="00875B80"/>
    <w:rsid w:val="00880C6A"/>
    <w:rsid w:val="008852A3"/>
    <w:rsid w:val="008C48C1"/>
    <w:rsid w:val="008D7339"/>
    <w:rsid w:val="008E452D"/>
    <w:rsid w:val="008E7BC6"/>
    <w:rsid w:val="00910E79"/>
    <w:rsid w:val="009239C8"/>
    <w:rsid w:val="0094157A"/>
    <w:rsid w:val="00944AF8"/>
    <w:rsid w:val="00954760"/>
    <w:rsid w:val="00960BA2"/>
    <w:rsid w:val="00966B95"/>
    <w:rsid w:val="00970D53"/>
    <w:rsid w:val="009749A0"/>
    <w:rsid w:val="009900A2"/>
    <w:rsid w:val="009969B0"/>
    <w:rsid w:val="009974BD"/>
    <w:rsid w:val="009B3F30"/>
    <w:rsid w:val="009D52E0"/>
    <w:rsid w:val="009E048D"/>
    <w:rsid w:val="009E0A94"/>
    <w:rsid w:val="009E0B97"/>
    <w:rsid w:val="009E6547"/>
    <w:rsid w:val="00A00650"/>
    <w:rsid w:val="00A16951"/>
    <w:rsid w:val="00A31762"/>
    <w:rsid w:val="00A40F99"/>
    <w:rsid w:val="00A76BA3"/>
    <w:rsid w:val="00A869D1"/>
    <w:rsid w:val="00AA6F1D"/>
    <w:rsid w:val="00AB327F"/>
    <w:rsid w:val="00AC2F0C"/>
    <w:rsid w:val="00AC373F"/>
    <w:rsid w:val="00AC6F6A"/>
    <w:rsid w:val="00AD24E2"/>
    <w:rsid w:val="00AF134D"/>
    <w:rsid w:val="00B01BC0"/>
    <w:rsid w:val="00B0225E"/>
    <w:rsid w:val="00B02BC3"/>
    <w:rsid w:val="00B033AA"/>
    <w:rsid w:val="00B27375"/>
    <w:rsid w:val="00B27EAE"/>
    <w:rsid w:val="00B34E7F"/>
    <w:rsid w:val="00B6130B"/>
    <w:rsid w:val="00B73FA2"/>
    <w:rsid w:val="00B9469C"/>
    <w:rsid w:val="00B97D7E"/>
    <w:rsid w:val="00BA0A76"/>
    <w:rsid w:val="00BA5F94"/>
    <w:rsid w:val="00BA6417"/>
    <w:rsid w:val="00BB2540"/>
    <w:rsid w:val="00BB4AC3"/>
    <w:rsid w:val="00BB5B3B"/>
    <w:rsid w:val="00BC5178"/>
    <w:rsid w:val="00BD7E1D"/>
    <w:rsid w:val="00C0050F"/>
    <w:rsid w:val="00C2464B"/>
    <w:rsid w:val="00C32645"/>
    <w:rsid w:val="00C40241"/>
    <w:rsid w:val="00C506D9"/>
    <w:rsid w:val="00C949C3"/>
    <w:rsid w:val="00C95131"/>
    <w:rsid w:val="00CB4FC7"/>
    <w:rsid w:val="00D20648"/>
    <w:rsid w:val="00D33ADA"/>
    <w:rsid w:val="00D63709"/>
    <w:rsid w:val="00D6497F"/>
    <w:rsid w:val="00D74B48"/>
    <w:rsid w:val="00D82FF1"/>
    <w:rsid w:val="00D844C0"/>
    <w:rsid w:val="00D90541"/>
    <w:rsid w:val="00DB7567"/>
    <w:rsid w:val="00DC6E96"/>
    <w:rsid w:val="00DD70AE"/>
    <w:rsid w:val="00DE5E9B"/>
    <w:rsid w:val="00DF41E2"/>
    <w:rsid w:val="00DF59F4"/>
    <w:rsid w:val="00E01C87"/>
    <w:rsid w:val="00E040B3"/>
    <w:rsid w:val="00E05A79"/>
    <w:rsid w:val="00E202AE"/>
    <w:rsid w:val="00E2067F"/>
    <w:rsid w:val="00E235BB"/>
    <w:rsid w:val="00E326F6"/>
    <w:rsid w:val="00E335D9"/>
    <w:rsid w:val="00E572A8"/>
    <w:rsid w:val="00E64659"/>
    <w:rsid w:val="00E64818"/>
    <w:rsid w:val="00E67FEC"/>
    <w:rsid w:val="00E84B71"/>
    <w:rsid w:val="00E908A0"/>
    <w:rsid w:val="00E97A7A"/>
    <w:rsid w:val="00EA1C1B"/>
    <w:rsid w:val="00EA732D"/>
    <w:rsid w:val="00EB7695"/>
    <w:rsid w:val="00ED1DEB"/>
    <w:rsid w:val="00F128FF"/>
    <w:rsid w:val="00F24392"/>
    <w:rsid w:val="00F3740E"/>
    <w:rsid w:val="00F41B04"/>
    <w:rsid w:val="00F440EF"/>
    <w:rsid w:val="00F57FA7"/>
    <w:rsid w:val="00F640B3"/>
    <w:rsid w:val="00F77F2E"/>
    <w:rsid w:val="00F82D59"/>
    <w:rsid w:val="00FB18E1"/>
    <w:rsid w:val="00FC2436"/>
    <w:rsid w:val="00FD5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8368EA"/>
  <w15:chartTrackingRefBased/>
  <w15:docId w15:val="{29D299E4-2C69-4317-8EC0-3F5A9848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6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20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B70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949C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50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6D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2064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A40F99"/>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styleId="TOCHeading">
    <w:name w:val="TOC Heading"/>
    <w:basedOn w:val="Heading1"/>
    <w:next w:val="Normal"/>
    <w:uiPriority w:val="39"/>
    <w:unhideWhenUsed/>
    <w:qFormat/>
    <w:rsid w:val="00233909"/>
    <w:pPr>
      <w:outlineLvl w:val="9"/>
    </w:pPr>
  </w:style>
  <w:style w:type="paragraph" w:styleId="TOC2">
    <w:name w:val="toc 2"/>
    <w:basedOn w:val="Normal"/>
    <w:next w:val="Normal"/>
    <w:autoRedefine/>
    <w:uiPriority w:val="39"/>
    <w:unhideWhenUsed/>
    <w:rsid w:val="00233909"/>
    <w:pPr>
      <w:spacing w:after="100"/>
      <w:ind w:left="220"/>
    </w:pPr>
    <w:rPr>
      <w:rFonts w:eastAsiaTheme="minorEastAsia" w:cs="Times New Roman"/>
    </w:rPr>
  </w:style>
  <w:style w:type="paragraph" w:styleId="TOC1">
    <w:name w:val="toc 1"/>
    <w:basedOn w:val="Normal"/>
    <w:next w:val="Normal"/>
    <w:autoRedefine/>
    <w:uiPriority w:val="39"/>
    <w:unhideWhenUsed/>
    <w:rsid w:val="00233909"/>
    <w:pPr>
      <w:spacing w:after="100"/>
    </w:pPr>
    <w:rPr>
      <w:rFonts w:eastAsiaTheme="minorEastAsia" w:cs="Times New Roman"/>
    </w:rPr>
  </w:style>
  <w:style w:type="paragraph" w:styleId="TOC3">
    <w:name w:val="toc 3"/>
    <w:basedOn w:val="Normal"/>
    <w:next w:val="Normal"/>
    <w:autoRedefine/>
    <w:uiPriority w:val="39"/>
    <w:unhideWhenUsed/>
    <w:rsid w:val="00233909"/>
    <w:pPr>
      <w:spacing w:after="100"/>
      <w:ind w:left="440"/>
    </w:pPr>
    <w:rPr>
      <w:rFonts w:eastAsiaTheme="minorEastAsia" w:cs="Times New Roman"/>
    </w:rPr>
  </w:style>
  <w:style w:type="character" w:styleId="Hyperlink">
    <w:name w:val="Hyperlink"/>
    <w:basedOn w:val="DefaultParagraphFont"/>
    <w:uiPriority w:val="99"/>
    <w:unhideWhenUsed/>
    <w:rsid w:val="00233909"/>
    <w:rPr>
      <w:color w:val="0563C1" w:themeColor="hyperlink"/>
      <w:u w:val="single"/>
    </w:rPr>
  </w:style>
  <w:style w:type="character" w:customStyle="1" w:styleId="Heading2Char">
    <w:name w:val="Heading 2 Char"/>
    <w:basedOn w:val="DefaultParagraphFont"/>
    <w:link w:val="Heading2"/>
    <w:uiPriority w:val="9"/>
    <w:rsid w:val="00132004"/>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99"/>
    <w:unhideWhenUsed/>
    <w:rsid w:val="00132004"/>
    <w:pPr>
      <w:spacing w:after="120"/>
    </w:pPr>
  </w:style>
  <w:style w:type="character" w:customStyle="1" w:styleId="BodyTextChar">
    <w:name w:val="Body Text Char"/>
    <w:basedOn w:val="DefaultParagraphFont"/>
    <w:link w:val="BodyText"/>
    <w:uiPriority w:val="99"/>
    <w:rsid w:val="00132004"/>
  </w:style>
  <w:style w:type="paragraph" w:styleId="ListParagraph">
    <w:name w:val="List Paragraph"/>
    <w:basedOn w:val="Normal"/>
    <w:uiPriority w:val="34"/>
    <w:qFormat/>
    <w:rsid w:val="001656CA"/>
    <w:pPr>
      <w:ind w:left="720"/>
      <w:contextualSpacing/>
    </w:pPr>
  </w:style>
  <w:style w:type="character" w:customStyle="1" w:styleId="Heading3Char">
    <w:name w:val="Heading 3 Char"/>
    <w:basedOn w:val="DefaultParagraphFont"/>
    <w:link w:val="Heading3"/>
    <w:uiPriority w:val="9"/>
    <w:rsid w:val="006B706C"/>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2C5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BED"/>
  </w:style>
  <w:style w:type="paragraph" w:styleId="Footer">
    <w:name w:val="footer"/>
    <w:basedOn w:val="Normal"/>
    <w:link w:val="FooterChar"/>
    <w:uiPriority w:val="99"/>
    <w:unhideWhenUsed/>
    <w:rsid w:val="002C5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BED"/>
  </w:style>
  <w:style w:type="character" w:customStyle="1" w:styleId="Heading4Char">
    <w:name w:val="Heading 4 Char"/>
    <w:basedOn w:val="DefaultParagraphFont"/>
    <w:link w:val="Heading4"/>
    <w:uiPriority w:val="9"/>
    <w:rsid w:val="00C949C3"/>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F24392"/>
    <w:rPr>
      <w:b/>
      <w:bCs/>
    </w:rPr>
  </w:style>
  <w:style w:type="character" w:customStyle="1" w:styleId="overflow-hidden">
    <w:name w:val="overflow-hidden"/>
    <w:basedOn w:val="DefaultParagraphFont"/>
    <w:rsid w:val="00F24392"/>
  </w:style>
  <w:style w:type="paragraph" w:styleId="z-TopofForm">
    <w:name w:val="HTML Top of Form"/>
    <w:basedOn w:val="Normal"/>
    <w:next w:val="Normal"/>
    <w:link w:val="z-TopofFormChar"/>
    <w:hidden/>
    <w:uiPriority w:val="99"/>
    <w:semiHidden/>
    <w:unhideWhenUsed/>
    <w:rsid w:val="00B273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7375"/>
    <w:rPr>
      <w:rFonts w:ascii="Arial" w:eastAsia="Times New Roman" w:hAnsi="Arial" w:cs="Arial"/>
      <w:vanish/>
      <w:sz w:val="16"/>
      <w:szCs w:val="16"/>
    </w:rPr>
  </w:style>
  <w:style w:type="paragraph" w:customStyle="1" w:styleId="placeholder">
    <w:name w:val="placeholder"/>
    <w:basedOn w:val="Normal"/>
    <w:rsid w:val="00B27375"/>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B2737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7375"/>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AC373F"/>
    <w:rPr>
      <w:color w:val="605E5C"/>
      <w:shd w:val="clear" w:color="auto" w:fill="E1DFDD"/>
    </w:rPr>
  </w:style>
  <w:style w:type="character" w:styleId="FollowedHyperlink">
    <w:name w:val="FollowedHyperlink"/>
    <w:basedOn w:val="DefaultParagraphFont"/>
    <w:uiPriority w:val="99"/>
    <w:semiHidden/>
    <w:unhideWhenUsed/>
    <w:rsid w:val="005412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0331">
      <w:bodyDiv w:val="1"/>
      <w:marLeft w:val="0"/>
      <w:marRight w:val="0"/>
      <w:marTop w:val="0"/>
      <w:marBottom w:val="0"/>
      <w:divBdr>
        <w:top w:val="none" w:sz="0" w:space="0" w:color="auto"/>
        <w:left w:val="none" w:sz="0" w:space="0" w:color="auto"/>
        <w:bottom w:val="none" w:sz="0" w:space="0" w:color="auto"/>
        <w:right w:val="none" w:sz="0" w:space="0" w:color="auto"/>
      </w:divBdr>
      <w:divsChild>
        <w:div w:id="465511440">
          <w:marLeft w:val="0"/>
          <w:marRight w:val="0"/>
          <w:marTop w:val="0"/>
          <w:marBottom w:val="0"/>
          <w:divBdr>
            <w:top w:val="none" w:sz="0" w:space="0" w:color="auto"/>
            <w:left w:val="none" w:sz="0" w:space="0" w:color="auto"/>
            <w:bottom w:val="none" w:sz="0" w:space="0" w:color="auto"/>
            <w:right w:val="none" w:sz="0" w:space="0" w:color="auto"/>
          </w:divBdr>
          <w:divsChild>
            <w:div w:id="811213744">
              <w:marLeft w:val="0"/>
              <w:marRight w:val="0"/>
              <w:marTop w:val="0"/>
              <w:marBottom w:val="0"/>
              <w:divBdr>
                <w:top w:val="none" w:sz="0" w:space="0" w:color="auto"/>
                <w:left w:val="none" w:sz="0" w:space="0" w:color="auto"/>
                <w:bottom w:val="none" w:sz="0" w:space="0" w:color="auto"/>
                <w:right w:val="none" w:sz="0" w:space="0" w:color="auto"/>
              </w:divBdr>
              <w:divsChild>
                <w:div w:id="1445269036">
                  <w:marLeft w:val="0"/>
                  <w:marRight w:val="0"/>
                  <w:marTop w:val="0"/>
                  <w:marBottom w:val="0"/>
                  <w:divBdr>
                    <w:top w:val="none" w:sz="0" w:space="0" w:color="auto"/>
                    <w:left w:val="none" w:sz="0" w:space="0" w:color="auto"/>
                    <w:bottom w:val="none" w:sz="0" w:space="0" w:color="auto"/>
                    <w:right w:val="none" w:sz="0" w:space="0" w:color="auto"/>
                  </w:divBdr>
                  <w:divsChild>
                    <w:div w:id="123351409">
                      <w:marLeft w:val="0"/>
                      <w:marRight w:val="0"/>
                      <w:marTop w:val="0"/>
                      <w:marBottom w:val="0"/>
                      <w:divBdr>
                        <w:top w:val="none" w:sz="0" w:space="0" w:color="auto"/>
                        <w:left w:val="none" w:sz="0" w:space="0" w:color="auto"/>
                        <w:bottom w:val="none" w:sz="0" w:space="0" w:color="auto"/>
                        <w:right w:val="none" w:sz="0" w:space="0" w:color="auto"/>
                      </w:divBdr>
                      <w:divsChild>
                        <w:div w:id="838691254">
                          <w:marLeft w:val="0"/>
                          <w:marRight w:val="0"/>
                          <w:marTop w:val="0"/>
                          <w:marBottom w:val="0"/>
                          <w:divBdr>
                            <w:top w:val="none" w:sz="0" w:space="0" w:color="auto"/>
                            <w:left w:val="none" w:sz="0" w:space="0" w:color="auto"/>
                            <w:bottom w:val="none" w:sz="0" w:space="0" w:color="auto"/>
                            <w:right w:val="none" w:sz="0" w:space="0" w:color="auto"/>
                          </w:divBdr>
                          <w:divsChild>
                            <w:div w:id="2070685089">
                              <w:marLeft w:val="0"/>
                              <w:marRight w:val="0"/>
                              <w:marTop w:val="0"/>
                              <w:marBottom w:val="0"/>
                              <w:divBdr>
                                <w:top w:val="none" w:sz="0" w:space="0" w:color="auto"/>
                                <w:left w:val="none" w:sz="0" w:space="0" w:color="auto"/>
                                <w:bottom w:val="none" w:sz="0" w:space="0" w:color="auto"/>
                                <w:right w:val="none" w:sz="0" w:space="0" w:color="auto"/>
                              </w:divBdr>
                              <w:divsChild>
                                <w:div w:id="952714728">
                                  <w:marLeft w:val="0"/>
                                  <w:marRight w:val="0"/>
                                  <w:marTop w:val="0"/>
                                  <w:marBottom w:val="0"/>
                                  <w:divBdr>
                                    <w:top w:val="none" w:sz="0" w:space="0" w:color="auto"/>
                                    <w:left w:val="none" w:sz="0" w:space="0" w:color="auto"/>
                                    <w:bottom w:val="none" w:sz="0" w:space="0" w:color="auto"/>
                                    <w:right w:val="none" w:sz="0" w:space="0" w:color="auto"/>
                                  </w:divBdr>
                                  <w:divsChild>
                                    <w:div w:id="828403394">
                                      <w:marLeft w:val="0"/>
                                      <w:marRight w:val="0"/>
                                      <w:marTop w:val="0"/>
                                      <w:marBottom w:val="0"/>
                                      <w:divBdr>
                                        <w:top w:val="none" w:sz="0" w:space="0" w:color="auto"/>
                                        <w:left w:val="none" w:sz="0" w:space="0" w:color="auto"/>
                                        <w:bottom w:val="none" w:sz="0" w:space="0" w:color="auto"/>
                                        <w:right w:val="none" w:sz="0" w:space="0" w:color="auto"/>
                                      </w:divBdr>
                                      <w:divsChild>
                                        <w:div w:id="1434940302">
                                          <w:marLeft w:val="0"/>
                                          <w:marRight w:val="0"/>
                                          <w:marTop w:val="0"/>
                                          <w:marBottom w:val="0"/>
                                          <w:divBdr>
                                            <w:top w:val="none" w:sz="0" w:space="0" w:color="auto"/>
                                            <w:left w:val="none" w:sz="0" w:space="0" w:color="auto"/>
                                            <w:bottom w:val="none" w:sz="0" w:space="0" w:color="auto"/>
                                            <w:right w:val="none" w:sz="0" w:space="0" w:color="auto"/>
                                          </w:divBdr>
                                          <w:divsChild>
                                            <w:div w:id="2114783195">
                                              <w:marLeft w:val="0"/>
                                              <w:marRight w:val="0"/>
                                              <w:marTop w:val="0"/>
                                              <w:marBottom w:val="0"/>
                                              <w:divBdr>
                                                <w:top w:val="none" w:sz="0" w:space="0" w:color="auto"/>
                                                <w:left w:val="none" w:sz="0" w:space="0" w:color="auto"/>
                                                <w:bottom w:val="none" w:sz="0" w:space="0" w:color="auto"/>
                                                <w:right w:val="none" w:sz="0" w:space="0" w:color="auto"/>
                                              </w:divBdr>
                                              <w:divsChild>
                                                <w:div w:id="21336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1661395">
          <w:marLeft w:val="0"/>
          <w:marRight w:val="0"/>
          <w:marTop w:val="0"/>
          <w:marBottom w:val="0"/>
          <w:divBdr>
            <w:top w:val="none" w:sz="0" w:space="0" w:color="auto"/>
            <w:left w:val="none" w:sz="0" w:space="0" w:color="auto"/>
            <w:bottom w:val="none" w:sz="0" w:space="0" w:color="auto"/>
            <w:right w:val="none" w:sz="0" w:space="0" w:color="auto"/>
          </w:divBdr>
          <w:divsChild>
            <w:div w:id="424151714">
              <w:marLeft w:val="0"/>
              <w:marRight w:val="0"/>
              <w:marTop w:val="0"/>
              <w:marBottom w:val="0"/>
              <w:divBdr>
                <w:top w:val="none" w:sz="0" w:space="0" w:color="auto"/>
                <w:left w:val="none" w:sz="0" w:space="0" w:color="auto"/>
                <w:bottom w:val="none" w:sz="0" w:space="0" w:color="auto"/>
                <w:right w:val="none" w:sz="0" w:space="0" w:color="auto"/>
              </w:divBdr>
              <w:divsChild>
                <w:div w:id="287199648">
                  <w:marLeft w:val="0"/>
                  <w:marRight w:val="0"/>
                  <w:marTop w:val="0"/>
                  <w:marBottom w:val="0"/>
                  <w:divBdr>
                    <w:top w:val="none" w:sz="0" w:space="0" w:color="auto"/>
                    <w:left w:val="none" w:sz="0" w:space="0" w:color="auto"/>
                    <w:bottom w:val="none" w:sz="0" w:space="0" w:color="auto"/>
                    <w:right w:val="none" w:sz="0" w:space="0" w:color="auto"/>
                  </w:divBdr>
                  <w:divsChild>
                    <w:div w:id="1196848824">
                      <w:marLeft w:val="0"/>
                      <w:marRight w:val="0"/>
                      <w:marTop w:val="0"/>
                      <w:marBottom w:val="0"/>
                      <w:divBdr>
                        <w:top w:val="none" w:sz="0" w:space="0" w:color="auto"/>
                        <w:left w:val="none" w:sz="0" w:space="0" w:color="auto"/>
                        <w:bottom w:val="none" w:sz="0" w:space="0" w:color="auto"/>
                        <w:right w:val="none" w:sz="0" w:space="0" w:color="auto"/>
                      </w:divBdr>
                      <w:divsChild>
                        <w:div w:id="1531720813">
                          <w:marLeft w:val="0"/>
                          <w:marRight w:val="0"/>
                          <w:marTop w:val="0"/>
                          <w:marBottom w:val="0"/>
                          <w:divBdr>
                            <w:top w:val="none" w:sz="0" w:space="0" w:color="auto"/>
                            <w:left w:val="none" w:sz="0" w:space="0" w:color="auto"/>
                            <w:bottom w:val="none" w:sz="0" w:space="0" w:color="auto"/>
                            <w:right w:val="none" w:sz="0" w:space="0" w:color="auto"/>
                          </w:divBdr>
                          <w:divsChild>
                            <w:div w:id="813840847">
                              <w:marLeft w:val="0"/>
                              <w:marRight w:val="0"/>
                              <w:marTop w:val="0"/>
                              <w:marBottom w:val="0"/>
                              <w:divBdr>
                                <w:top w:val="none" w:sz="0" w:space="0" w:color="auto"/>
                                <w:left w:val="none" w:sz="0" w:space="0" w:color="auto"/>
                                <w:bottom w:val="none" w:sz="0" w:space="0" w:color="auto"/>
                                <w:right w:val="none" w:sz="0" w:space="0" w:color="auto"/>
                              </w:divBdr>
                              <w:divsChild>
                                <w:div w:id="989363844">
                                  <w:marLeft w:val="0"/>
                                  <w:marRight w:val="0"/>
                                  <w:marTop w:val="0"/>
                                  <w:marBottom w:val="0"/>
                                  <w:divBdr>
                                    <w:top w:val="none" w:sz="0" w:space="0" w:color="auto"/>
                                    <w:left w:val="none" w:sz="0" w:space="0" w:color="auto"/>
                                    <w:bottom w:val="none" w:sz="0" w:space="0" w:color="auto"/>
                                    <w:right w:val="none" w:sz="0" w:space="0" w:color="auto"/>
                                  </w:divBdr>
                                  <w:divsChild>
                                    <w:div w:id="78866301">
                                      <w:marLeft w:val="0"/>
                                      <w:marRight w:val="0"/>
                                      <w:marTop w:val="0"/>
                                      <w:marBottom w:val="0"/>
                                      <w:divBdr>
                                        <w:top w:val="none" w:sz="0" w:space="0" w:color="auto"/>
                                        <w:left w:val="none" w:sz="0" w:space="0" w:color="auto"/>
                                        <w:bottom w:val="none" w:sz="0" w:space="0" w:color="auto"/>
                                        <w:right w:val="none" w:sz="0" w:space="0" w:color="auto"/>
                                      </w:divBdr>
                                      <w:divsChild>
                                        <w:div w:id="1613511964">
                                          <w:marLeft w:val="0"/>
                                          <w:marRight w:val="0"/>
                                          <w:marTop w:val="0"/>
                                          <w:marBottom w:val="0"/>
                                          <w:divBdr>
                                            <w:top w:val="none" w:sz="0" w:space="0" w:color="auto"/>
                                            <w:left w:val="none" w:sz="0" w:space="0" w:color="auto"/>
                                            <w:bottom w:val="none" w:sz="0" w:space="0" w:color="auto"/>
                                            <w:right w:val="none" w:sz="0" w:space="0" w:color="auto"/>
                                          </w:divBdr>
                                          <w:divsChild>
                                            <w:div w:id="357049162">
                                              <w:marLeft w:val="0"/>
                                              <w:marRight w:val="0"/>
                                              <w:marTop w:val="0"/>
                                              <w:marBottom w:val="0"/>
                                              <w:divBdr>
                                                <w:top w:val="none" w:sz="0" w:space="0" w:color="auto"/>
                                                <w:left w:val="none" w:sz="0" w:space="0" w:color="auto"/>
                                                <w:bottom w:val="none" w:sz="0" w:space="0" w:color="auto"/>
                                                <w:right w:val="none" w:sz="0" w:space="0" w:color="auto"/>
                                              </w:divBdr>
                                              <w:divsChild>
                                                <w:div w:id="1072699344">
                                                  <w:marLeft w:val="0"/>
                                                  <w:marRight w:val="0"/>
                                                  <w:marTop w:val="0"/>
                                                  <w:marBottom w:val="0"/>
                                                  <w:divBdr>
                                                    <w:top w:val="none" w:sz="0" w:space="0" w:color="auto"/>
                                                    <w:left w:val="none" w:sz="0" w:space="0" w:color="auto"/>
                                                    <w:bottom w:val="none" w:sz="0" w:space="0" w:color="auto"/>
                                                    <w:right w:val="none" w:sz="0" w:space="0" w:color="auto"/>
                                                  </w:divBdr>
                                                  <w:divsChild>
                                                    <w:div w:id="1057970617">
                                                      <w:marLeft w:val="0"/>
                                                      <w:marRight w:val="0"/>
                                                      <w:marTop w:val="0"/>
                                                      <w:marBottom w:val="0"/>
                                                      <w:divBdr>
                                                        <w:top w:val="none" w:sz="0" w:space="0" w:color="auto"/>
                                                        <w:left w:val="none" w:sz="0" w:space="0" w:color="auto"/>
                                                        <w:bottom w:val="none" w:sz="0" w:space="0" w:color="auto"/>
                                                        <w:right w:val="none" w:sz="0" w:space="0" w:color="auto"/>
                                                      </w:divBdr>
                                                      <w:divsChild>
                                                        <w:div w:id="12524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369851">
                                              <w:marLeft w:val="0"/>
                                              <w:marRight w:val="0"/>
                                              <w:marTop w:val="0"/>
                                              <w:marBottom w:val="0"/>
                                              <w:divBdr>
                                                <w:top w:val="none" w:sz="0" w:space="0" w:color="auto"/>
                                                <w:left w:val="none" w:sz="0" w:space="0" w:color="auto"/>
                                                <w:bottom w:val="none" w:sz="0" w:space="0" w:color="auto"/>
                                                <w:right w:val="none" w:sz="0" w:space="0" w:color="auto"/>
                                              </w:divBdr>
                                              <w:divsChild>
                                                <w:div w:id="800735032">
                                                  <w:marLeft w:val="0"/>
                                                  <w:marRight w:val="0"/>
                                                  <w:marTop w:val="0"/>
                                                  <w:marBottom w:val="0"/>
                                                  <w:divBdr>
                                                    <w:top w:val="none" w:sz="0" w:space="0" w:color="auto"/>
                                                    <w:left w:val="none" w:sz="0" w:space="0" w:color="auto"/>
                                                    <w:bottom w:val="none" w:sz="0" w:space="0" w:color="auto"/>
                                                    <w:right w:val="none" w:sz="0" w:space="0" w:color="auto"/>
                                                  </w:divBdr>
                                                  <w:divsChild>
                                                    <w:div w:id="1404831962">
                                                      <w:marLeft w:val="0"/>
                                                      <w:marRight w:val="0"/>
                                                      <w:marTop w:val="0"/>
                                                      <w:marBottom w:val="0"/>
                                                      <w:divBdr>
                                                        <w:top w:val="none" w:sz="0" w:space="0" w:color="auto"/>
                                                        <w:left w:val="none" w:sz="0" w:space="0" w:color="auto"/>
                                                        <w:bottom w:val="none" w:sz="0" w:space="0" w:color="auto"/>
                                                        <w:right w:val="none" w:sz="0" w:space="0" w:color="auto"/>
                                                      </w:divBdr>
                                                      <w:divsChild>
                                                        <w:div w:id="30621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051703">
      <w:bodyDiv w:val="1"/>
      <w:marLeft w:val="0"/>
      <w:marRight w:val="0"/>
      <w:marTop w:val="0"/>
      <w:marBottom w:val="0"/>
      <w:divBdr>
        <w:top w:val="none" w:sz="0" w:space="0" w:color="auto"/>
        <w:left w:val="none" w:sz="0" w:space="0" w:color="auto"/>
        <w:bottom w:val="none" w:sz="0" w:space="0" w:color="auto"/>
        <w:right w:val="none" w:sz="0" w:space="0" w:color="auto"/>
      </w:divBdr>
    </w:div>
    <w:div w:id="146551596">
      <w:bodyDiv w:val="1"/>
      <w:marLeft w:val="0"/>
      <w:marRight w:val="0"/>
      <w:marTop w:val="0"/>
      <w:marBottom w:val="0"/>
      <w:divBdr>
        <w:top w:val="none" w:sz="0" w:space="0" w:color="auto"/>
        <w:left w:val="none" w:sz="0" w:space="0" w:color="auto"/>
        <w:bottom w:val="none" w:sz="0" w:space="0" w:color="auto"/>
        <w:right w:val="none" w:sz="0" w:space="0" w:color="auto"/>
      </w:divBdr>
    </w:div>
    <w:div w:id="173766148">
      <w:bodyDiv w:val="1"/>
      <w:marLeft w:val="0"/>
      <w:marRight w:val="0"/>
      <w:marTop w:val="0"/>
      <w:marBottom w:val="0"/>
      <w:divBdr>
        <w:top w:val="none" w:sz="0" w:space="0" w:color="auto"/>
        <w:left w:val="none" w:sz="0" w:space="0" w:color="auto"/>
        <w:bottom w:val="none" w:sz="0" w:space="0" w:color="auto"/>
        <w:right w:val="none" w:sz="0" w:space="0" w:color="auto"/>
      </w:divBdr>
    </w:div>
    <w:div w:id="181361900">
      <w:bodyDiv w:val="1"/>
      <w:marLeft w:val="0"/>
      <w:marRight w:val="0"/>
      <w:marTop w:val="0"/>
      <w:marBottom w:val="0"/>
      <w:divBdr>
        <w:top w:val="none" w:sz="0" w:space="0" w:color="auto"/>
        <w:left w:val="none" w:sz="0" w:space="0" w:color="auto"/>
        <w:bottom w:val="none" w:sz="0" w:space="0" w:color="auto"/>
        <w:right w:val="none" w:sz="0" w:space="0" w:color="auto"/>
      </w:divBdr>
    </w:div>
    <w:div w:id="223612568">
      <w:bodyDiv w:val="1"/>
      <w:marLeft w:val="0"/>
      <w:marRight w:val="0"/>
      <w:marTop w:val="0"/>
      <w:marBottom w:val="0"/>
      <w:divBdr>
        <w:top w:val="none" w:sz="0" w:space="0" w:color="auto"/>
        <w:left w:val="none" w:sz="0" w:space="0" w:color="auto"/>
        <w:bottom w:val="none" w:sz="0" w:space="0" w:color="auto"/>
        <w:right w:val="none" w:sz="0" w:space="0" w:color="auto"/>
      </w:divBdr>
    </w:div>
    <w:div w:id="231433411">
      <w:bodyDiv w:val="1"/>
      <w:marLeft w:val="0"/>
      <w:marRight w:val="0"/>
      <w:marTop w:val="0"/>
      <w:marBottom w:val="0"/>
      <w:divBdr>
        <w:top w:val="none" w:sz="0" w:space="0" w:color="auto"/>
        <w:left w:val="none" w:sz="0" w:space="0" w:color="auto"/>
        <w:bottom w:val="none" w:sz="0" w:space="0" w:color="auto"/>
        <w:right w:val="none" w:sz="0" w:space="0" w:color="auto"/>
      </w:divBdr>
    </w:div>
    <w:div w:id="353576895">
      <w:bodyDiv w:val="1"/>
      <w:marLeft w:val="0"/>
      <w:marRight w:val="0"/>
      <w:marTop w:val="0"/>
      <w:marBottom w:val="0"/>
      <w:divBdr>
        <w:top w:val="none" w:sz="0" w:space="0" w:color="auto"/>
        <w:left w:val="none" w:sz="0" w:space="0" w:color="auto"/>
        <w:bottom w:val="none" w:sz="0" w:space="0" w:color="auto"/>
        <w:right w:val="none" w:sz="0" w:space="0" w:color="auto"/>
      </w:divBdr>
    </w:div>
    <w:div w:id="371350576">
      <w:bodyDiv w:val="1"/>
      <w:marLeft w:val="0"/>
      <w:marRight w:val="0"/>
      <w:marTop w:val="0"/>
      <w:marBottom w:val="0"/>
      <w:divBdr>
        <w:top w:val="none" w:sz="0" w:space="0" w:color="auto"/>
        <w:left w:val="none" w:sz="0" w:space="0" w:color="auto"/>
        <w:bottom w:val="none" w:sz="0" w:space="0" w:color="auto"/>
        <w:right w:val="none" w:sz="0" w:space="0" w:color="auto"/>
      </w:divBdr>
    </w:div>
    <w:div w:id="411709136">
      <w:bodyDiv w:val="1"/>
      <w:marLeft w:val="0"/>
      <w:marRight w:val="0"/>
      <w:marTop w:val="0"/>
      <w:marBottom w:val="0"/>
      <w:divBdr>
        <w:top w:val="none" w:sz="0" w:space="0" w:color="auto"/>
        <w:left w:val="none" w:sz="0" w:space="0" w:color="auto"/>
        <w:bottom w:val="none" w:sz="0" w:space="0" w:color="auto"/>
        <w:right w:val="none" w:sz="0" w:space="0" w:color="auto"/>
      </w:divBdr>
    </w:div>
    <w:div w:id="505825429">
      <w:bodyDiv w:val="1"/>
      <w:marLeft w:val="0"/>
      <w:marRight w:val="0"/>
      <w:marTop w:val="0"/>
      <w:marBottom w:val="0"/>
      <w:divBdr>
        <w:top w:val="none" w:sz="0" w:space="0" w:color="auto"/>
        <w:left w:val="none" w:sz="0" w:space="0" w:color="auto"/>
        <w:bottom w:val="none" w:sz="0" w:space="0" w:color="auto"/>
        <w:right w:val="none" w:sz="0" w:space="0" w:color="auto"/>
      </w:divBdr>
    </w:div>
    <w:div w:id="524514810">
      <w:bodyDiv w:val="1"/>
      <w:marLeft w:val="0"/>
      <w:marRight w:val="0"/>
      <w:marTop w:val="0"/>
      <w:marBottom w:val="0"/>
      <w:divBdr>
        <w:top w:val="none" w:sz="0" w:space="0" w:color="auto"/>
        <w:left w:val="none" w:sz="0" w:space="0" w:color="auto"/>
        <w:bottom w:val="none" w:sz="0" w:space="0" w:color="auto"/>
        <w:right w:val="none" w:sz="0" w:space="0" w:color="auto"/>
      </w:divBdr>
    </w:div>
    <w:div w:id="535000160">
      <w:bodyDiv w:val="1"/>
      <w:marLeft w:val="0"/>
      <w:marRight w:val="0"/>
      <w:marTop w:val="0"/>
      <w:marBottom w:val="0"/>
      <w:divBdr>
        <w:top w:val="none" w:sz="0" w:space="0" w:color="auto"/>
        <w:left w:val="none" w:sz="0" w:space="0" w:color="auto"/>
        <w:bottom w:val="none" w:sz="0" w:space="0" w:color="auto"/>
        <w:right w:val="none" w:sz="0" w:space="0" w:color="auto"/>
      </w:divBdr>
    </w:div>
    <w:div w:id="540747422">
      <w:bodyDiv w:val="1"/>
      <w:marLeft w:val="0"/>
      <w:marRight w:val="0"/>
      <w:marTop w:val="0"/>
      <w:marBottom w:val="0"/>
      <w:divBdr>
        <w:top w:val="none" w:sz="0" w:space="0" w:color="auto"/>
        <w:left w:val="none" w:sz="0" w:space="0" w:color="auto"/>
        <w:bottom w:val="none" w:sz="0" w:space="0" w:color="auto"/>
        <w:right w:val="none" w:sz="0" w:space="0" w:color="auto"/>
      </w:divBdr>
      <w:divsChild>
        <w:div w:id="630406256">
          <w:marLeft w:val="0"/>
          <w:marRight w:val="0"/>
          <w:marTop w:val="0"/>
          <w:marBottom w:val="0"/>
          <w:divBdr>
            <w:top w:val="none" w:sz="0" w:space="0" w:color="auto"/>
            <w:left w:val="none" w:sz="0" w:space="0" w:color="auto"/>
            <w:bottom w:val="none" w:sz="0" w:space="0" w:color="auto"/>
            <w:right w:val="none" w:sz="0" w:space="0" w:color="auto"/>
          </w:divBdr>
          <w:divsChild>
            <w:div w:id="1517961985">
              <w:marLeft w:val="0"/>
              <w:marRight w:val="0"/>
              <w:marTop w:val="0"/>
              <w:marBottom w:val="0"/>
              <w:divBdr>
                <w:top w:val="none" w:sz="0" w:space="0" w:color="auto"/>
                <w:left w:val="none" w:sz="0" w:space="0" w:color="auto"/>
                <w:bottom w:val="none" w:sz="0" w:space="0" w:color="auto"/>
                <w:right w:val="none" w:sz="0" w:space="0" w:color="auto"/>
              </w:divBdr>
              <w:divsChild>
                <w:div w:id="2110857604">
                  <w:marLeft w:val="0"/>
                  <w:marRight w:val="0"/>
                  <w:marTop w:val="0"/>
                  <w:marBottom w:val="0"/>
                  <w:divBdr>
                    <w:top w:val="none" w:sz="0" w:space="0" w:color="auto"/>
                    <w:left w:val="none" w:sz="0" w:space="0" w:color="auto"/>
                    <w:bottom w:val="none" w:sz="0" w:space="0" w:color="auto"/>
                    <w:right w:val="none" w:sz="0" w:space="0" w:color="auto"/>
                  </w:divBdr>
                  <w:divsChild>
                    <w:div w:id="202212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627465">
          <w:marLeft w:val="0"/>
          <w:marRight w:val="0"/>
          <w:marTop w:val="0"/>
          <w:marBottom w:val="0"/>
          <w:divBdr>
            <w:top w:val="none" w:sz="0" w:space="0" w:color="auto"/>
            <w:left w:val="none" w:sz="0" w:space="0" w:color="auto"/>
            <w:bottom w:val="none" w:sz="0" w:space="0" w:color="auto"/>
            <w:right w:val="none" w:sz="0" w:space="0" w:color="auto"/>
          </w:divBdr>
          <w:divsChild>
            <w:div w:id="1011103897">
              <w:marLeft w:val="0"/>
              <w:marRight w:val="0"/>
              <w:marTop w:val="0"/>
              <w:marBottom w:val="0"/>
              <w:divBdr>
                <w:top w:val="none" w:sz="0" w:space="0" w:color="auto"/>
                <w:left w:val="none" w:sz="0" w:space="0" w:color="auto"/>
                <w:bottom w:val="none" w:sz="0" w:space="0" w:color="auto"/>
                <w:right w:val="none" w:sz="0" w:space="0" w:color="auto"/>
              </w:divBdr>
              <w:divsChild>
                <w:div w:id="1055006884">
                  <w:marLeft w:val="0"/>
                  <w:marRight w:val="0"/>
                  <w:marTop w:val="0"/>
                  <w:marBottom w:val="0"/>
                  <w:divBdr>
                    <w:top w:val="none" w:sz="0" w:space="0" w:color="auto"/>
                    <w:left w:val="none" w:sz="0" w:space="0" w:color="auto"/>
                    <w:bottom w:val="none" w:sz="0" w:space="0" w:color="auto"/>
                    <w:right w:val="none" w:sz="0" w:space="0" w:color="auto"/>
                  </w:divBdr>
                  <w:divsChild>
                    <w:div w:id="89142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635382">
      <w:bodyDiv w:val="1"/>
      <w:marLeft w:val="0"/>
      <w:marRight w:val="0"/>
      <w:marTop w:val="0"/>
      <w:marBottom w:val="0"/>
      <w:divBdr>
        <w:top w:val="none" w:sz="0" w:space="0" w:color="auto"/>
        <w:left w:val="none" w:sz="0" w:space="0" w:color="auto"/>
        <w:bottom w:val="none" w:sz="0" w:space="0" w:color="auto"/>
        <w:right w:val="none" w:sz="0" w:space="0" w:color="auto"/>
      </w:divBdr>
    </w:div>
    <w:div w:id="712535977">
      <w:bodyDiv w:val="1"/>
      <w:marLeft w:val="0"/>
      <w:marRight w:val="0"/>
      <w:marTop w:val="0"/>
      <w:marBottom w:val="0"/>
      <w:divBdr>
        <w:top w:val="none" w:sz="0" w:space="0" w:color="auto"/>
        <w:left w:val="none" w:sz="0" w:space="0" w:color="auto"/>
        <w:bottom w:val="none" w:sz="0" w:space="0" w:color="auto"/>
        <w:right w:val="none" w:sz="0" w:space="0" w:color="auto"/>
      </w:divBdr>
    </w:div>
    <w:div w:id="736519371">
      <w:bodyDiv w:val="1"/>
      <w:marLeft w:val="0"/>
      <w:marRight w:val="0"/>
      <w:marTop w:val="0"/>
      <w:marBottom w:val="0"/>
      <w:divBdr>
        <w:top w:val="none" w:sz="0" w:space="0" w:color="auto"/>
        <w:left w:val="none" w:sz="0" w:space="0" w:color="auto"/>
        <w:bottom w:val="none" w:sz="0" w:space="0" w:color="auto"/>
        <w:right w:val="none" w:sz="0" w:space="0" w:color="auto"/>
      </w:divBdr>
    </w:div>
    <w:div w:id="798645586">
      <w:bodyDiv w:val="1"/>
      <w:marLeft w:val="0"/>
      <w:marRight w:val="0"/>
      <w:marTop w:val="0"/>
      <w:marBottom w:val="0"/>
      <w:divBdr>
        <w:top w:val="none" w:sz="0" w:space="0" w:color="auto"/>
        <w:left w:val="none" w:sz="0" w:space="0" w:color="auto"/>
        <w:bottom w:val="none" w:sz="0" w:space="0" w:color="auto"/>
        <w:right w:val="none" w:sz="0" w:space="0" w:color="auto"/>
      </w:divBdr>
    </w:div>
    <w:div w:id="914973725">
      <w:bodyDiv w:val="1"/>
      <w:marLeft w:val="0"/>
      <w:marRight w:val="0"/>
      <w:marTop w:val="0"/>
      <w:marBottom w:val="0"/>
      <w:divBdr>
        <w:top w:val="none" w:sz="0" w:space="0" w:color="auto"/>
        <w:left w:val="none" w:sz="0" w:space="0" w:color="auto"/>
        <w:bottom w:val="none" w:sz="0" w:space="0" w:color="auto"/>
        <w:right w:val="none" w:sz="0" w:space="0" w:color="auto"/>
      </w:divBdr>
    </w:div>
    <w:div w:id="915013746">
      <w:bodyDiv w:val="1"/>
      <w:marLeft w:val="0"/>
      <w:marRight w:val="0"/>
      <w:marTop w:val="0"/>
      <w:marBottom w:val="0"/>
      <w:divBdr>
        <w:top w:val="none" w:sz="0" w:space="0" w:color="auto"/>
        <w:left w:val="none" w:sz="0" w:space="0" w:color="auto"/>
        <w:bottom w:val="none" w:sz="0" w:space="0" w:color="auto"/>
        <w:right w:val="none" w:sz="0" w:space="0" w:color="auto"/>
      </w:divBdr>
    </w:div>
    <w:div w:id="1067997976">
      <w:bodyDiv w:val="1"/>
      <w:marLeft w:val="0"/>
      <w:marRight w:val="0"/>
      <w:marTop w:val="0"/>
      <w:marBottom w:val="0"/>
      <w:divBdr>
        <w:top w:val="none" w:sz="0" w:space="0" w:color="auto"/>
        <w:left w:val="none" w:sz="0" w:space="0" w:color="auto"/>
        <w:bottom w:val="none" w:sz="0" w:space="0" w:color="auto"/>
        <w:right w:val="none" w:sz="0" w:space="0" w:color="auto"/>
      </w:divBdr>
    </w:div>
    <w:div w:id="1209145294">
      <w:bodyDiv w:val="1"/>
      <w:marLeft w:val="0"/>
      <w:marRight w:val="0"/>
      <w:marTop w:val="0"/>
      <w:marBottom w:val="0"/>
      <w:divBdr>
        <w:top w:val="none" w:sz="0" w:space="0" w:color="auto"/>
        <w:left w:val="none" w:sz="0" w:space="0" w:color="auto"/>
        <w:bottom w:val="none" w:sz="0" w:space="0" w:color="auto"/>
        <w:right w:val="none" w:sz="0" w:space="0" w:color="auto"/>
      </w:divBdr>
    </w:div>
    <w:div w:id="1312752723">
      <w:bodyDiv w:val="1"/>
      <w:marLeft w:val="0"/>
      <w:marRight w:val="0"/>
      <w:marTop w:val="0"/>
      <w:marBottom w:val="0"/>
      <w:divBdr>
        <w:top w:val="none" w:sz="0" w:space="0" w:color="auto"/>
        <w:left w:val="none" w:sz="0" w:space="0" w:color="auto"/>
        <w:bottom w:val="none" w:sz="0" w:space="0" w:color="auto"/>
        <w:right w:val="none" w:sz="0" w:space="0" w:color="auto"/>
      </w:divBdr>
    </w:div>
    <w:div w:id="1354110309">
      <w:bodyDiv w:val="1"/>
      <w:marLeft w:val="0"/>
      <w:marRight w:val="0"/>
      <w:marTop w:val="0"/>
      <w:marBottom w:val="0"/>
      <w:divBdr>
        <w:top w:val="none" w:sz="0" w:space="0" w:color="auto"/>
        <w:left w:val="none" w:sz="0" w:space="0" w:color="auto"/>
        <w:bottom w:val="none" w:sz="0" w:space="0" w:color="auto"/>
        <w:right w:val="none" w:sz="0" w:space="0" w:color="auto"/>
      </w:divBdr>
    </w:div>
    <w:div w:id="1412581568">
      <w:bodyDiv w:val="1"/>
      <w:marLeft w:val="0"/>
      <w:marRight w:val="0"/>
      <w:marTop w:val="0"/>
      <w:marBottom w:val="0"/>
      <w:divBdr>
        <w:top w:val="none" w:sz="0" w:space="0" w:color="auto"/>
        <w:left w:val="none" w:sz="0" w:space="0" w:color="auto"/>
        <w:bottom w:val="none" w:sz="0" w:space="0" w:color="auto"/>
        <w:right w:val="none" w:sz="0" w:space="0" w:color="auto"/>
      </w:divBdr>
    </w:div>
    <w:div w:id="1509248302">
      <w:bodyDiv w:val="1"/>
      <w:marLeft w:val="0"/>
      <w:marRight w:val="0"/>
      <w:marTop w:val="0"/>
      <w:marBottom w:val="0"/>
      <w:divBdr>
        <w:top w:val="none" w:sz="0" w:space="0" w:color="auto"/>
        <w:left w:val="none" w:sz="0" w:space="0" w:color="auto"/>
        <w:bottom w:val="none" w:sz="0" w:space="0" w:color="auto"/>
        <w:right w:val="none" w:sz="0" w:space="0" w:color="auto"/>
      </w:divBdr>
    </w:div>
    <w:div w:id="1559902215">
      <w:bodyDiv w:val="1"/>
      <w:marLeft w:val="0"/>
      <w:marRight w:val="0"/>
      <w:marTop w:val="0"/>
      <w:marBottom w:val="0"/>
      <w:divBdr>
        <w:top w:val="none" w:sz="0" w:space="0" w:color="auto"/>
        <w:left w:val="none" w:sz="0" w:space="0" w:color="auto"/>
        <w:bottom w:val="none" w:sz="0" w:space="0" w:color="auto"/>
        <w:right w:val="none" w:sz="0" w:space="0" w:color="auto"/>
      </w:divBdr>
    </w:div>
    <w:div w:id="1644189443">
      <w:bodyDiv w:val="1"/>
      <w:marLeft w:val="0"/>
      <w:marRight w:val="0"/>
      <w:marTop w:val="0"/>
      <w:marBottom w:val="0"/>
      <w:divBdr>
        <w:top w:val="none" w:sz="0" w:space="0" w:color="auto"/>
        <w:left w:val="none" w:sz="0" w:space="0" w:color="auto"/>
        <w:bottom w:val="none" w:sz="0" w:space="0" w:color="auto"/>
        <w:right w:val="none" w:sz="0" w:space="0" w:color="auto"/>
      </w:divBdr>
    </w:div>
    <w:div w:id="1695032720">
      <w:bodyDiv w:val="1"/>
      <w:marLeft w:val="0"/>
      <w:marRight w:val="0"/>
      <w:marTop w:val="0"/>
      <w:marBottom w:val="0"/>
      <w:divBdr>
        <w:top w:val="none" w:sz="0" w:space="0" w:color="auto"/>
        <w:left w:val="none" w:sz="0" w:space="0" w:color="auto"/>
        <w:bottom w:val="none" w:sz="0" w:space="0" w:color="auto"/>
        <w:right w:val="none" w:sz="0" w:space="0" w:color="auto"/>
      </w:divBdr>
    </w:div>
    <w:div w:id="1723285788">
      <w:bodyDiv w:val="1"/>
      <w:marLeft w:val="0"/>
      <w:marRight w:val="0"/>
      <w:marTop w:val="0"/>
      <w:marBottom w:val="0"/>
      <w:divBdr>
        <w:top w:val="none" w:sz="0" w:space="0" w:color="auto"/>
        <w:left w:val="none" w:sz="0" w:space="0" w:color="auto"/>
        <w:bottom w:val="none" w:sz="0" w:space="0" w:color="auto"/>
        <w:right w:val="none" w:sz="0" w:space="0" w:color="auto"/>
      </w:divBdr>
    </w:div>
    <w:div w:id="1806435345">
      <w:bodyDiv w:val="1"/>
      <w:marLeft w:val="0"/>
      <w:marRight w:val="0"/>
      <w:marTop w:val="0"/>
      <w:marBottom w:val="0"/>
      <w:divBdr>
        <w:top w:val="none" w:sz="0" w:space="0" w:color="auto"/>
        <w:left w:val="none" w:sz="0" w:space="0" w:color="auto"/>
        <w:bottom w:val="none" w:sz="0" w:space="0" w:color="auto"/>
        <w:right w:val="none" w:sz="0" w:space="0" w:color="auto"/>
      </w:divBdr>
    </w:div>
    <w:div w:id="1893349286">
      <w:bodyDiv w:val="1"/>
      <w:marLeft w:val="0"/>
      <w:marRight w:val="0"/>
      <w:marTop w:val="0"/>
      <w:marBottom w:val="0"/>
      <w:divBdr>
        <w:top w:val="none" w:sz="0" w:space="0" w:color="auto"/>
        <w:left w:val="none" w:sz="0" w:space="0" w:color="auto"/>
        <w:bottom w:val="none" w:sz="0" w:space="0" w:color="auto"/>
        <w:right w:val="none" w:sz="0" w:space="0" w:color="auto"/>
      </w:divBdr>
    </w:div>
    <w:div w:id="1893495563">
      <w:bodyDiv w:val="1"/>
      <w:marLeft w:val="0"/>
      <w:marRight w:val="0"/>
      <w:marTop w:val="0"/>
      <w:marBottom w:val="0"/>
      <w:divBdr>
        <w:top w:val="none" w:sz="0" w:space="0" w:color="auto"/>
        <w:left w:val="none" w:sz="0" w:space="0" w:color="auto"/>
        <w:bottom w:val="none" w:sz="0" w:space="0" w:color="auto"/>
        <w:right w:val="none" w:sz="0" w:space="0" w:color="auto"/>
      </w:divBdr>
    </w:div>
    <w:div w:id="1916088261">
      <w:bodyDiv w:val="1"/>
      <w:marLeft w:val="0"/>
      <w:marRight w:val="0"/>
      <w:marTop w:val="0"/>
      <w:marBottom w:val="0"/>
      <w:divBdr>
        <w:top w:val="none" w:sz="0" w:space="0" w:color="auto"/>
        <w:left w:val="none" w:sz="0" w:space="0" w:color="auto"/>
        <w:bottom w:val="none" w:sz="0" w:space="0" w:color="auto"/>
        <w:right w:val="none" w:sz="0" w:space="0" w:color="auto"/>
      </w:divBdr>
    </w:div>
    <w:div w:id="1918904230">
      <w:bodyDiv w:val="1"/>
      <w:marLeft w:val="0"/>
      <w:marRight w:val="0"/>
      <w:marTop w:val="0"/>
      <w:marBottom w:val="0"/>
      <w:divBdr>
        <w:top w:val="none" w:sz="0" w:space="0" w:color="auto"/>
        <w:left w:val="none" w:sz="0" w:space="0" w:color="auto"/>
        <w:bottom w:val="none" w:sz="0" w:space="0" w:color="auto"/>
        <w:right w:val="none" w:sz="0" w:space="0" w:color="auto"/>
      </w:divBdr>
    </w:div>
    <w:div w:id="1956446463">
      <w:bodyDiv w:val="1"/>
      <w:marLeft w:val="0"/>
      <w:marRight w:val="0"/>
      <w:marTop w:val="0"/>
      <w:marBottom w:val="0"/>
      <w:divBdr>
        <w:top w:val="none" w:sz="0" w:space="0" w:color="auto"/>
        <w:left w:val="none" w:sz="0" w:space="0" w:color="auto"/>
        <w:bottom w:val="none" w:sz="0" w:space="0" w:color="auto"/>
        <w:right w:val="none" w:sz="0" w:space="0" w:color="auto"/>
      </w:divBdr>
    </w:div>
    <w:div w:id="1964729992">
      <w:bodyDiv w:val="1"/>
      <w:marLeft w:val="0"/>
      <w:marRight w:val="0"/>
      <w:marTop w:val="0"/>
      <w:marBottom w:val="0"/>
      <w:divBdr>
        <w:top w:val="none" w:sz="0" w:space="0" w:color="auto"/>
        <w:left w:val="none" w:sz="0" w:space="0" w:color="auto"/>
        <w:bottom w:val="none" w:sz="0" w:space="0" w:color="auto"/>
        <w:right w:val="none" w:sz="0" w:space="0" w:color="auto"/>
      </w:divBdr>
    </w:div>
    <w:div w:id="2024891831">
      <w:bodyDiv w:val="1"/>
      <w:marLeft w:val="0"/>
      <w:marRight w:val="0"/>
      <w:marTop w:val="0"/>
      <w:marBottom w:val="0"/>
      <w:divBdr>
        <w:top w:val="none" w:sz="0" w:space="0" w:color="auto"/>
        <w:left w:val="none" w:sz="0" w:space="0" w:color="auto"/>
        <w:bottom w:val="none" w:sz="0" w:space="0" w:color="auto"/>
        <w:right w:val="none" w:sz="0" w:space="0" w:color="auto"/>
      </w:divBdr>
    </w:div>
    <w:div w:id="2042047362">
      <w:bodyDiv w:val="1"/>
      <w:marLeft w:val="0"/>
      <w:marRight w:val="0"/>
      <w:marTop w:val="0"/>
      <w:marBottom w:val="0"/>
      <w:divBdr>
        <w:top w:val="none" w:sz="0" w:space="0" w:color="auto"/>
        <w:left w:val="none" w:sz="0" w:space="0" w:color="auto"/>
        <w:bottom w:val="none" w:sz="0" w:space="0" w:color="auto"/>
        <w:right w:val="none" w:sz="0" w:space="0" w:color="auto"/>
      </w:divBdr>
    </w:div>
    <w:div w:id="2131629445">
      <w:bodyDiv w:val="1"/>
      <w:marLeft w:val="0"/>
      <w:marRight w:val="0"/>
      <w:marTop w:val="0"/>
      <w:marBottom w:val="0"/>
      <w:divBdr>
        <w:top w:val="none" w:sz="0" w:space="0" w:color="auto"/>
        <w:left w:val="none" w:sz="0" w:space="0" w:color="auto"/>
        <w:bottom w:val="none" w:sz="0" w:space="0" w:color="auto"/>
        <w:right w:val="none" w:sz="0" w:space="0" w:color="auto"/>
      </w:divBdr>
    </w:div>
    <w:div w:id="213452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www.data-path.net/services-outsourcing/"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asppa-net.org/certificates-credentials/rpf/" TargetMode="External"/><Relationship Id="rId2" Type="http://schemas.openxmlformats.org/officeDocument/2006/relationships/numbering" Target="numbering.xml"/><Relationship Id="rId16" Type="http://schemas.openxmlformats.org/officeDocument/2006/relationships/hyperlink" Target="https://www.julyservices.com/" TargetMode="External"/><Relationship Id="rId20" Type="http://schemas.openxmlformats.org/officeDocument/2006/relationships/hyperlink" Target="https://www.irs.gov/retirement-plans/retirement-plan-reporting-and-disclosu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julyservices.com/tpas/"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dol.gov/agencies/ebsa/employers-and-advisers/guidance/field-assistance-bulletins/2008-0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1190F-FD3B-478A-96D8-599CE9043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6836</Words>
  <Characters>38967</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Imran Ahmed Kabir</cp:lastModifiedBy>
  <cp:revision>2</cp:revision>
  <dcterms:created xsi:type="dcterms:W3CDTF">2024-10-24T08:36:00Z</dcterms:created>
  <dcterms:modified xsi:type="dcterms:W3CDTF">2024-10-24T08:36:00Z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19f0696525f3183567b1a8e9617e859282f8d338f6fd98bee85f98962ba24895</vt:lpwstr>
  </property>
</Properties>
</file>