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9A6F5" w14:textId="63C64351" w:rsidR="00E40030" w:rsidRPr="004110A4" w:rsidRDefault="002F290E" w:rsidP="00E40030">
      <w:pPr>
        <w:jc w:val="center"/>
        <w:rPr>
          <w:rFonts w:ascii="Arial" w:hAnsi="Arial" w:cs="Arial"/>
          <w:b/>
          <w:bCs/>
          <w:sz w:val="40"/>
          <w:szCs w:val="40"/>
        </w:rPr>
      </w:pPr>
      <w:r w:rsidRPr="004110A4">
        <w:rPr>
          <w:rFonts w:ascii="Arial" w:hAnsi="Arial" w:cs="Arial"/>
          <w:b/>
          <w:bCs/>
          <w:sz w:val="40"/>
          <w:szCs w:val="40"/>
        </w:rPr>
        <w:t xml:space="preserve">Internship </w:t>
      </w:r>
      <w:r w:rsidR="00305C7E">
        <w:rPr>
          <w:rFonts w:ascii="Arial" w:hAnsi="Arial" w:cs="Arial"/>
          <w:b/>
          <w:bCs/>
          <w:sz w:val="40"/>
          <w:szCs w:val="40"/>
        </w:rPr>
        <w:t>R</w:t>
      </w:r>
      <w:r w:rsidRPr="004110A4">
        <w:rPr>
          <w:rFonts w:ascii="Arial" w:hAnsi="Arial" w:cs="Arial"/>
          <w:b/>
          <w:bCs/>
          <w:sz w:val="40"/>
          <w:szCs w:val="40"/>
        </w:rPr>
        <w:t xml:space="preserve">eport </w:t>
      </w:r>
    </w:p>
    <w:p w14:paraId="02A3B04E" w14:textId="35226499" w:rsidR="002F290E" w:rsidRPr="004110A4" w:rsidRDefault="004110A4" w:rsidP="00E40030">
      <w:pPr>
        <w:jc w:val="center"/>
        <w:rPr>
          <w:rFonts w:ascii="Arial" w:hAnsi="Arial" w:cs="Arial"/>
          <w:b/>
          <w:bCs/>
          <w:sz w:val="40"/>
          <w:szCs w:val="40"/>
        </w:rPr>
      </w:pPr>
      <w:r w:rsidRPr="004110A4">
        <w:rPr>
          <w:rFonts w:ascii="Arial" w:hAnsi="Arial" w:cs="Arial"/>
          <w:b/>
          <w:bCs/>
          <w:sz w:val="40"/>
          <w:szCs w:val="40"/>
        </w:rPr>
        <w:t>o</w:t>
      </w:r>
      <w:r w:rsidR="002F290E" w:rsidRPr="004110A4">
        <w:rPr>
          <w:rFonts w:ascii="Arial" w:hAnsi="Arial" w:cs="Arial"/>
          <w:b/>
          <w:bCs/>
          <w:sz w:val="40"/>
          <w:szCs w:val="40"/>
        </w:rPr>
        <w:t xml:space="preserve">n </w:t>
      </w:r>
    </w:p>
    <w:p w14:paraId="01418201" w14:textId="77777777" w:rsidR="002F290E" w:rsidRPr="002F290E" w:rsidRDefault="002F290E" w:rsidP="00E40030">
      <w:pPr>
        <w:jc w:val="center"/>
        <w:rPr>
          <w:rFonts w:ascii="Arial" w:hAnsi="Arial" w:cs="Arial"/>
          <w:b/>
          <w:bCs/>
          <w:sz w:val="32"/>
          <w:szCs w:val="32"/>
        </w:rPr>
      </w:pPr>
    </w:p>
    <w:p w14:paraId="394DC6FE" w14:textId="7EB20D56" w:rsidR="00F63743" w:rsidRDefault="009D1BB0" w:rsidP="00E40030">
      <w:pPr>
        <w:jc w:val="center"/>
        <w:rPr>
          <w:rFonts w:ascii="Arial" w:hAnsi="Arial" w:cs="Arial"/>
          <w:b/>
          <w:bCs/>
          <w:sz w:val="40"/>
          <w:szCs w:val="40"/>
        </w:rPr>
      </w:pPr>
      <w:r>
        <w:rPr>
          <w:rFonts w:ascii="Arial" w:hAnsi="Arial" w:cs="Arial"/>
          <w:b/>
          <w:bCs/>
          <w:sz w:val="40"/>
          <w:szCs w:val="40"/>
        </w:rPr>
        <w:t>General Banking Op</w:t>
      </w:r>
      <w:r w:rsidR="00613DF5">
        <w:rPr>
          <w:rFonts w:ascii="Arial" w:hAnsi="Arial" w:cs="Arial"/>
          <w:b/>
          <w:bCs/>
          <w:sz w:val="40"/>
          <w:szCs w:val="40"/>
        </w:rPr>
        <w:t>erations</w:t>
      </w:r>
      <w:r w:rsidR="00F63743">
        <w:rPr>
          <w:rFonts w:ascii="Arial" w:hAnsi="Arial" w:cs="Arial"/>
          <w:b/>
          <w:bCs/>
          <w:sz w:val="40"/>
          <w:szCs w:val="40"/>
        </w:rPr>
        <w:t xml:space="preserve"> of City Bank </w:t>
      </w:r>
      <w:r w:rsidR="006B12DE">
        <w:rPr>
          <w:rFonts w:ascii="Arial" w:hAnsi="Arial" w:cs="Arial"/>
          <w:b/>
          <w:bCs/>
          <w:sz w:val="40"/>
          <w:szCs w:val="40"/>
        </w:rPr>
        <w:t>PLC</w:t>
      </w:r>
    </w:p>
    <w:p w14:paraId="2DF528EF" w14:textId="77777777" w:rsidR="00F63743" w:rsidRDefault="00613DF5" w:rsidP="00E40030">
      <w:pPr>
        <w:jc w:val="center"/>
        <w:rPr>
          <w:rFonts w:ascii="Arial" w:hAnsi="Arial" w:cs="Arial"/>
          <w:b/>
          <w:bCs/>
          <w:sz w:val="40"/>
          <w:szCs w:val="40"/>
        </w:rPr>
      </w:pPr>
      <w:r>
        <w:rPr>
          <w:rFonts w:ascii="Arial" w:hAnsi="Arial" w:cs="Arial"/>
          <w:b/>
          <w:bCs/>
          <w:sz w:val="40"/>
          <w:szCs w:val="40"/>
        </w:rPr>
        <w:t>&amp;</w:t>
      </w:r>
    </w:p>
    <w:p w14:paraId="4297BC2F" w14:textId="0AC66594" w:rsidR="00FA76D9" w:rsidRDefault="00613DF5" w:rsidP="00E40030">
      <w:pPr>
        <w:jc w:val="center"/>
        <w:rPr>
          <w:rFonts w:ascii="Arial" w:hAnsi="Arial" w:cs="Arial"/>
          <w:b/>
          <w:bCs/>
          <w:sz w:val="40"/>
          <w:szCs w:val="40"/>
        </w:rPr>
      </w:pPr>
      <w:r>
        <w:rPr>
          <w:rFonts w:ascii="Arial" w:hAnsi="Arial" w:cs="Arial"/>
          <w:b/>
          <w:bCs/>
          <w:sz w:val="40"/>
          <w:szCs w:val="40"/>
        </w:rPr>
        <w:t xml:space="preserve"> Customer Perception </w:t>
      </w:r>
      <w:r w:rsidR="0028151D">
        <w:rPr>
          <w:rFonts w:ascii="Arial" w:hAnsi="Arial" w:cs="Arial"/>
          <w:b/>
          <w:bCs/>
          <w:sz w:val="40"/>
          <w:szCs w:val="40"/>
        </w:rPr>
        <w:t>of</w:t>
      </w:r>
      <w:r>
        <w:rPr>
          <w:rFonts w:ascii="Arial" w:hAnsi="Arial" w:cs="Arial"/>
          <w:b/>
          <w:bCs/>
          <w:sz w:val="40"/>
          <w:szCs w:val="40"/>
        </w:rPr>
        <w:t xml:space="preserve"> Citytouch A</w:t>
      </w:r>
      <w:r w:rsidR="009D1BB0">
        <w:rPr>
          <w:rFonts w:ascii="Arial" w:hAnsi="Arial" w:cs="Arial"/>
          <w:b/>
          <w:bCs/>
          <w:sz w:val="40"/>
          <w:szCs w:val="40"/>
        </w:rPr>
        <w:t>pp</w:t>
      </w:r>
    </w:p>
    <w:p w14:paraId="4D3A4ECE" w14:textId="3323A91A" w:rsidR="00ED0B4B" w:rsidRPr="009D1BB0" w:rsidRDefault="00ED0B4B" w:rsidP="00ED0B4B">
      <w:pPr>
        <w:jc w:val="center"/>
        <w:rPr>
          <w:rFonts w:ascii="Arial" w:hAnsi="Arial" w:cs="Arial"/>
          <w:b/>
          <w:bCs/>
          <w:sz w:val="40"/>
          <w:szCs w:val="40"/>
        </w:rPr>
      </w:pPr>
    </w:p>
    <w:p w14:paraId="77D176F2" w14:textId="77777777" w:rsidR="00FA76D9" w:rsidRDefault="00FA76D9" w:rsidP="00E40030">
      <w:pPr>
        <w:jc w:val="center"/>
        <w:rPr>
          <w:rFonts w:ascii="Times New Roman" w:hAnsi="Times New Roman" w:cs="Times New Roman"/>
          <w:b/>
          <w:bCs/>
          <w:sz w:val="32"/>
          <w:szCs w:val="32"/>
        </w:rPr>
      </w:pPr>
    </w:p>
    <w:p w14:paraId="44568C4B" w14:textId="77777777" w:rsidR="00FA76D9" w:rsidRDefault="00FA76D9" w:rsidP="00ED0B4B">
      <w:pPr>
        <w:rPr>
          <w:rFonts w:ascii="Times New Roman" w:hAnsi="Times New Roman" w:cs="Times New Roman"/>
          <w:b/>
          <w:bCs/>
          <w:sz w:val="32"/>
          <w:szCs w:val="32"/>
        </w:rPr>
      </w:pPr>
    </w:p>
    <w:p w14:paraId="7B557ECB" w14:textId="77777777" w:rsidR="00EE4A4E" w:rsidRDefault="00EE4A4E" w:rsidP="00ED0B4B">
      <w:pPr>
        <w:rPr>
          <w:rFonts w:ascii="Times New Roman" w:hAnsi="Times New Roman" w:cs="Times New Roman"/>
          <w:b/>
          <w:bCs/>
          <w:sz w:val="32"/>
          <w:szCs w:val="32"/>
        </w:rPr>
      </w:pPr>
    </w:p>
    <w:p w14:paraId="604FDC6C" w14:textId="77777777" w:rsidR="00EE4A4E" w:rsidRDefault="00EE4A4E" w:rsidP="00ED0B4B">
      <w:pPr>
        <w:rPr>
          <w:rFonts w:ascii="Times New Roman" w:hAnsi="Times New Roman" w:cs="Times New Roman"/>
          <w:b/>
          <w:bCs/>
          <w:sz w:val="32"/>
          <w:szCs w:val="32"/>
        </w:rPr>
      </w:pPr>
    </w:p>
    <w:p w14:paraId="7DB278D2" w14:textId="77777777" w:rsidR="00EE4A4E" w:rsidRDefault="00EE4A4E" w:rsidP="00ED0B4B">
      <w:pPr>
        <w:rPr>
          <w:rFonts w:ascii="Times New Roman" w:hAnsi="Times New Roman" w:cs="Times New Roman"/>
          <w:b/>
          <w:bCs/>
          <w:sz w:val="32"/>
          <w:szCs w:val="32"/>
        </w:rPr>
      </w:pPr>
    </w:p>
    <w:p w14:paraId="053D1F2E" w14:textId="77777777" w:rsidR="00FA76D9" w:rsidRPr="00ED4180" w:rsidRDefault="00FA76D9" w:rsidP="00E40030">
      <w:pPr>
        <w:jc w:val="center"/>
        <w:rPr>
          <w:rFonts w:ascii="Times New Roman" w:hAnsi="Times New Roman" w:cs="Times New Roman"/>
          <w:b/>
          <w:bCs/>
          <w:sz w:val="24"/>
          <w:szCs w:val="24"/>
        </w:rPr>
      </w:pPr>
    </w:p>
    <w:p w14:paraId="5D330C52" w14:textId="77777777" w:rsidR="00C51B30" w:rsidRDefault="00C51B30" w:rsidP="00E40030">
      <w:pPr>
        <w:jc w:val="center"/>
        <w:rPr>
          <w:rFonts w:ascii="Arial" w:hAnsi="Arial" w:cs="Arial"/>
          <w:b/>
          <w:bCs/>
          <w:sz w:val="24"/>
          <w:szCs w:val="24"/>
        </w:rPr>
      </w:pPr>
    </w:p>
    <w:p w14:paraId="7F971316" w14:textId="77777777" w:rsidR="00C51B30" w:rsidRDefault="00C51B30" w:rsidP="00E40030">
      <w:pPr>
        <w:jc w:val="center"/>
        <w:rPr>
          <w:rFonts w:ascii="Arial" w:hAnsi="Arial" w:cs="Arial"/>
          <w:b/>
          <w:bCs/>
          <w:sz w:val="24"/>
          <w:szCs w:val="24"/>
        </w:rPr>
      </w:pPr>
    </w:p>
    <w:p w14:paraId="37B0F177" w14:textId="0A6C80D5" w:rsidR="00FA76D9" w:rsidRPr="00ED4180" w:rsidRDefault="009D1BB0" w:rsidP="00E40030">
      <w:pPr>
        <w:jc w:val="center"/>
        <w:rPr>
          <w:rFonts w:ascii="Arial" w:hAnsi="Arial" w:cs="Arial"/>
          <w:b/>
          <w:bCs/>
          <w:sz w:val="24"/>
          <w:szCs w:val="24"/>
        </w:rPr>
      </w:pPr>
      <w:r w:rsidRPr="00ED4180">
        <w:rPr>
          <w:rFonts w:ascii="Arial" w:hAnsi="Arial" w:cs="Arial"/>
          <w:b/>
          <w:bCs/>
          <w:sz w:val="24"/>
          <w:szCs w:val="24"/>
        </w:rPr>
        <w:t xml:space="preserve">Sharmeen Akter Meem </w:t>
      </w:r>
    </w:p>
    <w:p w14:paraId="2A405DD5" w14:textId="77777777" w:rsidR="009D1BB0" w:rsidRDefault="009D1BB0" w:rsidP="00E40030">
      <w:pPr>
        <w:jc w:val="center"/>
        <w:rPr>
          <w:rFonts w:ascii="Arial" w:hAnsi="Arial" w:cs="Arial"/>
          <w:b/>
          <w:bCs/>
          <w:sz w:val="32"/>
          <w:szCs w:val="32"/>
        </w:rPr>
      </w:pPr>
    </w:p>
    <w:p w14:paraId="32058052" w14:textId="77777777" w:rsidR="009D1BB0" w:rsidRDefault="009D1BB0" w:rsidP="00E40030">
      <w:pPr>
        <w:jc w:val="center"/>
        <w:rPr>
          <w:rFonts w:ascii="Arial" w:hAnsi="Arial" w:cs="Arial"/>
          <w:b/>
          <w:bCs/>
          <w:sz w:val="32"/>
          <w:szCs w:val="32"/>
        </w:rPr>
      </w:pPr>
    </w:p>
    <w:p w14:paraId="4AFB5361" w14:textId="77777777" w:rsidR="002F290E" w:rsidRDefault="002F290E" w:rsidP="00E40030">
      <w:pPr>
        <w:jc w:val="center"/>
        <w:rPr>
          <w:rFonts w:ascii="Arial" w:hAnsi="Arial" w:cs="Arial"/>
          <w:b/>
          <w:bCs/>
          <w:sz w:val="32"/>
          <w:szCs w:val="32"/>
        </w:rPr>
      </w:pPr>
    </w:p>
    <w:p w14:paraId="5B75A846" w14:textId="77777777" w:rsidR="002F290E" w:rsidRDefault="002F290E" w:rsidP="00E40030">
      <w:pPr>
        <w:jc w:val="center"/>
        <w:rPr>
          <w:rFonts w:ascii="Arial" w:hAnsi="Arial" w:cs="Arial"/>
          <w:b/>
          <w:bCs/>
          <w:sz w:val="32"/>
          <w:szCs w:val="32"/>
        </w:rPr>
      </w:pPr>
    </w:p>
    <w:p w14:paraId="1913FC8C" w14:textId="77777777" w:rsidR="009D1BB0" w:rsidRDefault="009D1BB0" w:rsidP="00E40030">
      <w:pPr>
        <w:jc w:val="center"/>
        <w:rPr>
          <w:rFonts w:ascii="Arial" w:hAnsi="Arial" w:cs="Arial"/>
          <w:b/>
          <w:bCs/>
          <w:sz w:val="32"/>
          <w:szCs w:val="32"/>
        </w:rPr>
      </w:pPr>
    </w:p>
    <w:p w14:paraId="2AE1948E" w14:textId="77777777" w:rsidR="00FA76D9" w:rsidRDefault="00FA76D9" w:rsidP="00E40030">
      <w:pPr>
        <w:jc w:val="center"/>
        <w:rPr>
          <w:rFonts w:ascii="Times New Roman" w:hAnsi="Times New Roman" w:cs="Times New Roman"/>
          <w:b/>
          <w:bCs/>
          <w:sz w:val="32"/>
          <w:szCs w:val="32"/>
        </w:rPr>
      </w:pPr>
    </w:p>
    <w:p w14:paraId="6B5C02B1" w14:textId="77777777" w:rsidR="00ED4180" w:rsidRDefault="00ED4180" w:rsidP="00ED4180">
      <w:pPr>
        <w:rPr>
          <w:rFonts w:ascii="Times New Roman" w:hAnsi="Times New Roman" w:cs="Times New Roman"/>
          <w:b/>
          <w:bCs/>
          <w:sz w:val="32"/>
          <w:szCs w:val="32"/>
        </w:rPr>
      </w:pPr>
    </w:p>
    <w:p w14:paraId="24C12D3A" w14:textId="11AEBEAE" w:rsidR="00ED4180" w:rsidRPr="001C2D06" w:rsidRDefault="009D1BB0" w:rsidP="001C2D06">
      <w:pPr>
        <w:jc w:val="center"/>
        <w:rPr>
          <w:rFonts w:ascii="Arial" w:hAnsi="Arial" w:cs="Arial"/>
          <w:sz w:val="24"/>
          <w:szCs w:val="24"/>
        </w:rPr>
      </w:pPr>
      <w:r>
        <w:rPr>
          <w:rFonts w:ascii="Arial" w:hAnsi="Arial" w:cs="Arial"/>
          <w:sz w:val="24"/>
          <w:szCs w:val="24"/>
        </w:rPr>
        <w:t xml:space="preserve">This report is submitted to the </w:t>
      </w:r>
      <w:r w:rsidR="00ED0B4B">
        <w:rPr>
          <w:rFonts w:ascii="Arial" w:hAnsi="Arial" w:cs="Arial"/>
          <w:sz w:val="24"/>
          <w:szCs w:val="24"/>
        </w:rPr>
        <w:t>School</w:t>
      </w:r>
      <w:r>
        <w:rPr>
          <w:rFonts w:ascii="Arial" w:hAnsi="Arial" w:cs="Arial"/>
          <w:sz w:val="24"/>
          <w:szCs w:val="24"/>
        </w:rPr>
        <w:t xml:space="preserve"> of Business and Economics, United International University</w:t>
      </w:r>
      <w:r w:rsidR="00ED0B4B">
        <w:rPr>
          <w:rFonts w:ascii="Arial" w:hAnsi="Arial" w:cs="Arial"/>
          <w:sz w:val="24"/>
          <w:szCs w:val="24"/>
        </w:rPr>
        <w:t>,</w:t>
      </w:r>
      <w:r>
        <w:rPr>
          <w:rFonts w:ascii="Arial" w:hAnsi="Arial" w:cs="Arial"/>
          <w:sz w:val="24"/>
          <w:szCs w:val="24"/>
        </w:rPr>
        <w:t xml:space="preserve"> as a partial requirement for the degree fulfillment of Bachelor of Business Administratio</w:t>
      </w:r>
      <w:r w:rsidR="00305C7E">
        <w:rPr>
          <w:rFonts w:ascii="Arial" w:hAnsi="Arial" w:cs="Arial"/>
          <w:sz w:val="24"/>
          <w:szCs w:val="24"/>
        </w:rPr>
        <w:t>n</w:t>
      </w:r>
    </w:p>
    <w:p w14:paraId="24EE82D2" w14:textId="55CF3C86" w:rsidR="00F63743" w:rsidRDefault="00E40030" w:rsidP="00E40030">
      <w:pPr>
        <w:jc w:val="center"/>
        <w:rPr>
          <w:rFonts w:ascii="Arial" w:hAnsi="Arial" w:cs="Arial"/>
          <w:b/>
          <w:bCs/>
          <w:sz w:val="36"/>
          <w:szCs w:val="36"/>
        </w:rPr>
      </w:pPr>
      <w:r w:rsidRPr="00C93DB0">
        <w:rPr>
          <w:rFonts w:ascii="Arial" w:hAnsi="Arial" w:cs="Arial"/>
          <w:b/>
          <w:bCs/>
          <w:sz w:val="36"/>
          <w:szCs w:val="36"/>
        </w:rPr>
        <w:lastRenderedPageBreak/>
        <w:t xml:space="preserve">General </w:t>
      </w:r>
      <w:r w:rsidR="009D1BB0">
        <w:rPr>
          <w:rFonts w:ascii="Arial" w:hAnsi="Arial" w:cs="Arial"/>
          <w:b/>
          <w:bCs/>
          <w:sz w:val="36"/>
          <w:szCs w:val="36"/>
        </w:rPr>
        <w:t>B</w:t>
      </w:r>
      <w:r w:rsidRPr="00C93DB0">
        <w:rPr>
          <w:rFonts w:ascii="Arial" w:hAnsi="Arial" w:cs="Arial"/>
          <w:b/>
          <w:bCs/>
          <w:sz w:val="36"/>
          <w:szCs w:val="36"/>
        </w:rPr>
        <w:t xml:space="preserve">anking </w:t>
      </w:r>
      <w:r w:rsidR="009D1BB0">
        <w:rPr>
          <w:rFonts w:ascii="Arial" w:hAnsi="Arial" w:cs="Arial"/>
          <w:b/>
          <w:bCs/>
          <w:sz w:val="36"/>
          <w:szCs w:val="36"/>
        </w:rPr>
        <w:t>O</w:t>
      </w:r>
      <w:r w:rsidR="009851D6">
        <w:rPr>
          <w:rFonts w:ascii="Arial" w:hAnsi="Arial" w:cs="Arial"/>
          <w:b/>
          <w:bCs/>
          <w:sz w:val="36"/>
          <w:szCs w:val="36"/>
        </w:rPr>
        <w:t>perations</w:t>
      </w:r>
      <w:r w:rsidR="00F63743">
        <w:rPr>
          <w:rFonts w:ascii="Arial" w:hAnsi="Arial" w:cs="Arial"/>
          <w:b/>
          <w:bCs/>
          <w:sz w:val="36"/>
          <w:szCs w:val="36"/>
        </w:rPr>
        <w:t xml:space="preserve"> of City Bank</w:t>
      </w:r>
      <w:r w:rsidR="006B12DE">
        <w:rPr>
          <w:rFonts w:ascii="Arial" w:hAnsi="Arial" w:cs="Arial"/>
          <w:b/>
          <w:bCs/>
          <w:sz w:val="36"/>
          <w:szCs w:val="36"/>
        </w:rPr>
        <w:t xml:space="preserve"> PLC</w:t>
      </w:r>
    </w:p>
    <w:p w14:paraId="4F734098" w14:textId="77777777" w:rsidR="00F63743" w:rsidRDefault="00E40030" w:rsidP="00F63743">
      <w:pPr>
        <w:jc w:val="center"/>
        <w:rPr>
          <w:rFonts w:ascii="Arial" w:hAnsi="Arial" w:cs="Arial"/>
          <w:b/>
          <w:bCs/>
          <w:sz w:val="36"/>
          <w:szCs w:val="36"/>
        </w:rPr>
      </w:pPr>
      <w:r w:rsidRPr="00C93DB0">
        <w:rPr>
          <w:rFonts w:ascii="Arial" w:hAnsi="Arial" w:cs="Arial"/>
          <w:b/>
          <w:bCs/>
          <w:sz w:val="36"/>
          <w:szCs w:val="36"/>
        </w:rPr>
        <w:t xml:space="preserve"> </w:t>
      </w:r>
      <w:r w:rsidR="00C93DB0" w:rsidRPr="00C93DB0">
        <w:rPr>
          <w:rFonts w:ascii="Arial" w:hAnsi="Arial" w:cs="Arial"/>
          <w:b/>
          <w:bCs/>
          <w:sz w:val="36"/>
          <w:szCs w:val="36"/>
        </w:rPr>
        <w:t>&amp;</w:t>
      </w:r>
    </w:p>
    <w:p w14:paraId="19C076D6" w14:textId="10394221" w:rsidR="00E40030" w:rsidRPr="00C93DB0" w:rsidRDefault="00C93DB0" w:rsidP="00F63743">
      <w:pPr>
        <w:jc w:val="center"/>
        <w:rPr>
          <w:rFonts w:ascii="Arial" w:hAnsi="Arial" w:cs="Arial"/>
          <w:b/>
          <w:bCs/>
          <w:sz w:val="36"/>
          <w:szCs w:val="36"/>
        </w:rPr>
      </w:pPr>
      <w:r w:rsidRPr="00C93DB0">
        <w:rPr>
          <w:rFonts w:ascii="Arial" w:hAnsi="Arial" w:cs="Arial"/>
          <w:b/>
          <w:bCs/>
          <w:sz w:val="36"/>
          <w:szCs w:val="36"/>
        </w:rPr>
        <w:t xml:space="preserve"> </w:t>
      </w:r>
      <w:r w:rsidR="009D1BB0">
        <w:rPr>
          <w:rFonts w:ascii="Arial" w:hAnsi="Arial" w:cs="Arial"/>
          <w:b/>
          <w:bCs/>
          <w:sz w:val="36"/>
          <w:szCs w:val="36"/>
        </w:rPr>
        <w:t>C</w:t>
      </w:r>
      <w:r w:rsidRPr="00C93DB0">
        <w:rPr>
          <w:rFonts w:ascii="Arial" w:hAnsi="Arial" w:cs="Arial"/>
          <w:b/>
          <w:bCs/>
          <w:sz w:val="36"/>
          <w:szCs w:val="36"/>
        </w:rPr>
        <w:t xml:space="preserve">ustomer </w:t>
      </w:r>
      <w:r w:rsidR="00613DF5">
        <w:rPr>
          <w:rFonts w:ascii="Arial" w:hAnsi="Arial" w:cs="Arial"/>
          <w:b/>
          <w:bCs/>
          <w:sz w:val="36"/>
          <w:szCs w:val="36"/>
        </w:rPr>
        <w:t>Perception</w:t>
      </w:r>
      <w:r w:rsidR="009072D3">
        <w:rPr>
          <w:rFonts w:ascii="Arial" w:hAnsi="Arial" w:cs="Arial"/>
          <w:b/>
          <w:bCs/>
          <w:sz w:val="36"/>
          <w:szCs w:val="36"/>
        </w:rPr>
        <w:t xml:space="preserve"> of </w:t>
      </w:r>
      <w:r w:rsidR="00613DF5">
        <w:rPr>
          <w:rFonts w:ascii="Arial" w:hAnsi="Arial" w:cs="Arial"/>
          <w:b/>
          <w:bCs/>
          <w:sz w:val="36"/>
          <w:szCs w:val="36"/>
        </w:rPr>
        <w:t>Citytouch A</w:t>
      </w:r>
      <w:r w:rsidR="009D1BB0">
        <w:rPr>
          <w:rFonts w:ascii="Arial" w:hAnsi="Arial" w:cs="Arial"/>
          <w:b/>
          <w:bCs/>
          <w:sz w:val="36"/>
          <w:szCs w:val="36"/>
        </w:rPr>
        <w:t>pp</w:t>
      </w:r>
    </w:p>
    <w:p w14:paraId="751A01C9" w14:textId="77777777" w:rsidR="00E40030" w:rsidRDefault="00E40030" w:rsidP="00E40030">
      <w:pPr>
        <w:jc w:val="center"/>
        <w:rPr>
          <w:rFonts w:ascii="Times New Roman" w:hAnsi="Times New Roman" w:cs="Times New Roman"/>
          <w:b/>
          <w:bCs/>
          <w:sz w:val="36"/>
          <w:szCs w:val="36"/>
          <w:u w:val="single"/>
        </w:rPr>
      </w:pPr>
    </w:p>
    <w:p w14:paraId="1E2F86C7" w14:textId="44AE140B" w:rsidR="00E40030" w:rsidRPr="00A6272F" w:rsidRDefault="00544A0A" w:rsidP="00E40030">
      <w:pPr>
        <w:jc w:val="center"/>
        <w:rPr>
          <w:rFonts w:ascii="Arial" w:hAnsi="Arial" w:cs="Arial"/>
          <w:b/>
          <w:bCs/>
          <w:sz w:val="28"/>
          <w:szCs w:val="28"/>
          <w:u w:val="single"/>
        </w:rPr>
      </w:pPr>
      <w:r>
        <w:rPr>
          <w:rFonts w:ascii="Arial" w:hAnsi="Arial" w:cs="Arial"/>
          <w:b/>
          <w:bCs/>
          <w:sz w:val="28"/>
          <w:szCs w:val="28"/>
          <w:u w:val="single"/>
        </w:rPr>
        <w:t xml:space="preserve">Submitted to </w:t>
      </w:r>
    </w:p>
    <w:p w14:paraId="69BE1D3A" w14:textId="46377423" w:rsidR="00E40030" w:rsidRPr="00A6272F" w:rsidRDefault="00E40030" w:rsidP="003E39A9">
      <w:pPr>
        <w:spacing w:line="360" w:lineRule="auto"/>
        <w:jc w:val="center"/>
        <w:rPr>
          <w:rFonts w:ascii="Arial" w:hAnsi="Arial" w:cs="Arial"/>
          <w:sz w:val="24"/>
          <w:szCs w:val="24"/>
        </w:rPr>
      </w:pPr>
      <w:bookmarkStart w:id="0" w:name="_Hlk204131813"/>
      <w:r w:rsidRPr="00A6272F">
        <w:rPr>
          <w:rFonts w:ascii="Arial" w:hAnsi="Arial" w:cs="Arial"/>
          <w:sz w:val="24"/>
          <w:szCs w:val="24"/>
        </w:rPr>
        <w:t>Ms. Zinnatun Nesa</w:t>
      </w:r>
      <w:r w:rsidR="008070DC" w:rsidRPr="00A6272F">
        <w:rPr>
          <w:rFonts w:ascii="Arial" w:hAnsi="Arial" w:cs="Arial"/>
          <w:sz w:val="24"/>
          <w:szCs w:val="24"/>
        </w:rPr>
        <w:br/>
        <w:t>Assistant Professor</w:t>
      </w:r>
    </w:p>
    <w:bookmarkEnd w:id="0"/>
    <w:p w14:paraId="5D36B51E" w14:textId="2A20136E" w:rsidR="00E40030" w:rsidRPr="00A6272F" w:rsidRDefault="00E40030" w:rsidP="003E39A9">
      <w:pPr>
        <w:spacing w:line="360" w:lineRule="auto"/>
        <w:jc w:val="center"/>
        <w:rPr>
          <w:rFonts w:ascii="Arial" w:hAnsi="Arial" w:cs="Arial"/>
          <w:sz w:val="24"/>
          <w:szCs w:val="24"/>
        </w:rPr>
      </w:pPr>
      <w:r w:rsidRPr="00A6272F">
        <w:rPr>
          <w:rFonts w:ascii="Arial" w:hAnsi="Arial" w:cs="Arial"/>
          <w:sz w:val="24"/>
          <w:szCs w:val="24"/>
        </w:rPr>
        <w:t>School of Business and Economics (SoBE)</w:t>
      </w:r>
    </w:p>
    <w:p w14:paraId="5B91D311" w14:textId="77777777" w:rsidR="00E40030" w:rsidRPr="00A6272F" w:rsidRDefault="00E40030" w:rsidP="003E39A9">
      <w:pPr>
        <w:spacing w:line="360" w:lineRule="auto"/>
        <w:jc w:val="center"/>
        <w:rPr>
          <w:rFonts w:ascii="Arial" w:hAnsi="Arial" w:cs="Arial"/>
          <w:sz w:val="24"/>
          <w:szCs w:val="24"/>
        </w:rPr>
      </w:pPr>
      <w:r w:rsidRPr="00A6272F">
        <w:rPr>
          <w:rFonts w:ascii="Arial" w:hAnsi="Arial" w:cs="Arial"/>
          <w:sz w:val="24"/>
          <w:szCs w:val="24"/>
        </w:rPr>
        <w:t>United International University</w:t>
      </w:r>
    </w:p>
    <w:p w14:paraId="7E4B2638" w14:textId="77777777" w:rsidR="00E40030" w:rsidRDefault="00E40030" w:rsidP="00E40030">
      <w:pPr>
        <w:jc w:val="center"/>
        <w:rPr>
          <w:rFonts w:ascii="Times New Roman" w:hAnsi="Times New Roman" w:cs="Times New Roman"/>
          <w:sz w:val="28"/>
          <w:szCs w:val="28"/>
        </w:rPr>
      </w:pPr>
    </w:p>
    <w:p w14:paraId="22803EBF" w14:textId="7823AF4B" w:rsidR="00E40030" w:rsidRPr="003E39A9" w:rsidRDefault="00544A0A" w:rsidP="00544A0A">
      <w:pPr>
        <w:jc w:val="center"/>
        <w:rPr>
          <w:rFonts w:ascii="Arial" w:hAnsi="Arial" w:cs="Arial"/>
          <w:b/>
          <w:bCs/>
          <w:sz w:val="28"/>
          <w:szCs w:val="28"/>
          <w:u w:val="single"/>
        </w:rPr>
      </w:pPr>
      <w:r w:rsidRPr="003E39A9">
        <w:rPr>
          <w:rFonts w:ascii="Arial" w:hAnsi="Arial" w:cs="Arial"/>
          <w:b/>
          <w:bCs/>
          <w:sz w:val="28"/>
          <w:szCs w:val="28"/>
          <w:u w:val="single"/>
        </w:rPr>
        <w:t>Submitted b</w:t>
      </w:r>
      <w:r w:rsidR="00E40030" w:rsidRPr="003E39A9">
        <w:rPr>
          <w:rFonts w:ascii="Arial" w:hAnsi="Arial" w:cs="Arial"/>
          <w:b/>
          <w:bCs/>
          <w:sz w:val="28"/>
          <w:szCs w:val="28"/>
          <w:u w:val="single"/>
        </w:rPr>
        <w:t>y</w:t>
      </w:r>
    </w:p>
    <w:p w14:paraId="221F36A6" w14:textId="16494CB8" w:rsidR="00E40030" w:rsidRPr="00544A0A" w:rsidRDefault="00E40030" w:rsidP="003E39A9">
      <w:pPr>
        <w:spacing w:line="360" w:lineRule="auto"/>
        <w:jc w:val="center"/>
        <w:rPr>
          <w:rFonts w:ascii="Arial" w:hAnsi="Arial" w:cs="Arial"/>
          <w:sz w:val="24"/>
          <w:szCs w:val="24"/>
        </w:rPr>
      </w:pPr>
      <w:r w:rsidRPr="00544A0A">
        <w:rPr>
          <w:rFonts w:ascii="Arial" w:hAnsi="Arial" w:cs="Arial"/>
          <w:sz w:val="24"/>
          <w:szCs w:val="24"/>
        </w:rPr>
        <w:t>Sharmeen Akter Meem</w:t>
      </w:r>
    </w:p>
    <w:p w14:paraId="3B0B75DE" w14:textId="1510F67A" w:rsidR="00E40030" w:rsidRDefault="00E40030" w:rsidP="003E39A9">
      <w:pPr>
        <w:spacing w:line="360" w:lineRule="auto"/>
        <w:jc w:val="center"/>
        <w:rPr>
          <w:rFonts w:ascii="Arial" w:hAnsi="Arial" w:cs="Arial"/>
          <w:sz w:val="24"/>
          <w:szCs w:val="24"/>
        </w:rPr>
      </w:pPr>
      <w:r w:rsidRPr="00544A0A">
        <w:rPr>
          <w:rFonts w:ascii="Arial" w:hAnsi="Arial" w:cs="Arial"/>
          <w:sz w:val="24"/>
          <w:szCs w:val="24"/>
        </w:rPr>
        <w:t>ID- 111 201 202</w:t>
      </w:r>
    </w:p>
    <w:p w14:paraId="7FF03C0D" w14:textId="3BBC2C40" w:rsidR="008357BF" w:rsidRDefault="008357BF" w:rsidP="003E39A9">
      <w:pPr>
        <w:spacing w:line="360" w:lineRule="auto"/>
        <w:jc w:val="center"/>
        <w:rPr>
          <w:rFonts w:ascii="Arial" w:hAnsi="Arial" w:cs="Arial"/>
          <w:sz w:val="24"/>
          <w:szCs w:val="24"/>
        </w:rPr>
      </w:pPr>
      <w:r>
        <w:rPr>
          <w:rFonts w:ascii="Arial" w:hAnsi="Arial" w:cs="Arial"/>
          <w:sz w:val="24"/>
          <w:szCs w:val="24"/>
        </w:rPr>
        <w:t xml:space="preserve">Major: Finance </w:t>
      </w:r>
    </w:p>
    <w:p w14:paraId="554CC336" w14:textId="61C43D88" w:rsidR="009D1BB0" w:rsidRDefault="009D1BB0" w:rsidP="00C51B30">
      <w:pPr>
        <w:spacing w:line="360" w:lineRule="auto"/>
        <w:jc w:val="center"/>
        <w:rPr>
          <w:rFonts w:ascii="Arial" w:hAnsi="Arial" w:cs="Arial"/>
          <w:sz w:val="24"/>
          <w:szCs w:val="24"/>
        </w:rPr>
      </w:pPr>
      <w:r>
        <w:rPr>
          <w:rFonts w:ascii="Arial" w:hAnsi="Arial" w:cs="Arial"/>
          <w:sz w:val="24"/>
          <w:szCs w:val="24"/>
        </w:rPr>
        <w:t xml:space="preserve">Registered trimester: Spring 201 </w:t>
      </w:r>
    </w:p>
    <w:p w14:paraId="30825E75" w14:textId="349E75F1" w:rsidR="00C60C7D" w:rsidRDefault="00977694" w:rsidP="00977694">
      <w:pPr>
        <w:jc w:val="center"/>
        <w:rPr>
          <w:rFonts w:ascii="Arial" w:hAnsi="Arial" w:cs="Arial"/>
          <w:sz w:val="24"/>
          <w:szCs w:val="24"/>
        </w:rPr>
      </w:pPr>
      <w:r>
        <w:rPr>
          <w:noProof/>
        </w:rPr>
        <w:drawing>
          <wp:inline distT="0" distB="0" distL="0" distR="0" wp14:anchorId="7DAC2D42" wp14:editId="515144E5">
            <wp:extent cx="724535" cy="662305"/>
            <wp:effectExtent l="0" t="0" r="0" b="4445"/>
            <wp:docPr id="2" name="Picture 2" descr="https://upload.wikimedia.org/wikipedia/en/thumb/6/6b/United_International_University_Monogram.svg/200px-United_International_University_Monogra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s://upload.wikimedia.org/wikipedia/en/thumb/6/6b/United_International_University_Monogram.svg/200px-United_International_University_Monogram.sv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26922" cy="664448"/>
                    </a:xfrm>
                    <a:prstGeom prst="rect">
                      <a:avLst/>
                    </a:prstGeom>
                    <a:noFill/>
                    <a:ln>
                      <a:noFill/>
                    </a:ln>
                  </pic:spPr>
                </pic:pic>
              </a:graphicData>
            </a:graphic>
          </wp:inline>
        </w:drawing>
      </w:r>
    </w:p>
    <w:p w14:paraId="3D23607A" w14:textId="77777777" w:rsidR="00977694" w:rsidRPr="00544A0A" w:rsidRDefault="00977694" w:rsidP="00E40030">
      <w:pPr>
        <w:jc w:val="center"/>
        <w:rPr>
          <w:rFonts w:ascii="Arial" w:hAnsi="Arial" w:cs="Arial"/>
          <w:sz w:val="24"/>
          <w:szCs w:val="24"/>
        </w:rPr>
      </w:pPr>
    </w:p>
    <w:p w14:paraId="4A5FBF40" w14:textId="46CC72AC" w:rsidR="00E40030" w:rsidRPr="008357BF" w:rsidRDefault="00E40030" w:rsidP="00977694">
      <w:pPr>
        <w:spacing w:line="360" w:lineRule="auto"/>
        <w:jc w:val="center"/>
        <w:rPr>
          <w:rFonts w:ascii="Arial" w:hAnsi="Arial" w:cs="Arial"/>
          <w:b/>
          <w:bCs/>
          <w:sz w:val="32"/>
          <w:szCs w:val="32"/>
        </w:rPr>
      </w:pPr>
      <w:r w:rsidRPr="008357BF">
        <w:rPr>
          <w:rFonts w:ascii="Arial" w:hAnsi="Arial" w:cs="Arial"/>
          <w:b/>
          <w:bCs/>
          <w:sz w:val="32"/>
          <w:szCs w:val="32"/>
        </w:rPr>
        <w:t>School of Business and Economics (BBA)</w:t>
      </w:r>
    </w:p>
    <w:p w14:paraId="2D9F9373" w14:textId="656D5D1F" w:rsidR="00E40030" w:rsidRDefault="00E40030" w:rsidP="00977694">
      <w:pPr>
        <w:spacing w:line="360" w:lineRule="auto"/>
        <w:jc w:val="center"/>
        <w:rPr>
          <w:rFonts w:ascii="Arial" w:hAnsi="Arial" w:cs="Arial"/>
          <w:b/>
          <w:bCs/>
          <w:sz w:val="40"/>
          <w:szCs w:val="40"/>
        </w:rPr>
      </w:pPr>
      <w:r w:rsidRPr="008357BF">
        <w:rPr>
          <w:rFonts w:ascii="Arial" w:hAnsi="Arial" w:cs="Arial"/>
          <w:b/>
          <w:bCs/>
          <w:sz w:val="40"/>
          <w:szCs w:val="40"/>
        </w:rPr>
        <w:t>United International University</w:t>
      </w:r>
    </w:p>
    <w:p w14:paraId="74D25465" w14:textId="77777777" w:rsidR="00C60C7D" w:rsidRPr="00F63743" w:rsidRDefault="00C60C7D" w:rsidP="00F63743">
      <w:pPr>
        <w:jc w:val="center"/>
        <w:rPr>
          <w:rFonts w:ascii="Arial" w:hAnsi="Arial" w:cs="Arial"/>
          <w:b/>
          <w:bCs/>
          <w:sz w:val="40"/>
          <w:szCs w:val="40"/>
        </w:rPr>
      </w:pPr>
    </w:p>
    <w:p w14:paraId="4309019C" w14:textId="413D542E" w:rsidR="005844A4" w:rsidRDefault="00E40030" w:rsidP="006B12DE">
      <w:pPr>
        <w:jc w:val="center"/>
        <w:rPr>
          <w:rFonts w:ascii="Arial" w:hAnsi="Arial" w:cs="Arial"/>
          <w:sz w:val="28"/>
          <w:szCs w:val="28"/>
        </w:rPr>
        <w:sectPr w:rsidR="005844A4" w:rsidSect="005844A4">
          <w:pgSz w:w="11906" w:h="16838"/>
          <w:pgMar w:top="1440" w:right="1440" w:bottom="1440" w:left="1440" w:header="708" w:footer="708" w:gutter="0"/>
          <w:pgNumType w:fmt="lowerRoman" w:start="1"/>
          <w:cols w:space="708"/>
          <w:docGrid w:linePitch="360"/>
        </w:sectPr>
      </w:pPr>
      <w:r w:rsidRPr="007D4208">
        <w:rPr>
          <w:rFonts w:ascii="Arial" w:hAnsi="Arial" w:cs="Arial"/>
          <w:b/>
          <w:bCs/>
          <w:sz w:val="28"/>
          <w:szCs w:val="28"/>
        </w:rPr>
        <w:t xml:space="preserve">Date of </w:t>
      </w:r>
      <w:r w:rsidR="009D1BB0" w:rsidRPr="007D4208">
        <w:rPr>
          <w:rFonts w:ascii="Arial" w:hAnsi="Arial" w:cs="Arial"/>
          <w:b/>
          <w:bCs/>
          <w:sz w:val="28"/>
          <w:szCs w:val="28"/>
        </w:rPr>
        <w:t xml:space="preserve">submission: </w:t>
      </w:r>
      <w:r w:rsidR="007D4208">
        <w:rPr>
          <w:rFonts w:ascii="Arial" w:hAnsi="Arial" w:cs="Arial"/>
          <w:sz w:val="28"/>
          <w:szCs w:val="28"/>
        </w:rPr>
        <w:t>August 4</w:t>
      </w:r>
      <w:r w:rsidR="009D1BB0" w:rsidRPr="007D4208">
        <w:rPr>
          <w:rFonts w:ascii="Arial" w:hAnsi="Arial" w:cs="Arial"/>
          <w:sz w:val="28"/>
          <w:szCs w:val="28"/>
        </w:rPr>
        <w:t>, 20</w:t>
      </w:r>
      <w:r w:rsidR="006854CF">
        <w:rPr>
          <w:rFonts w:ascii="Arial" w:hAnsi="Arial" w:cs="Arial"/>
          <w:sz w:val="28"/>
          <w:szCs w:val="28"/>
        </w:rPr>
        <w:t>25</w:t>
      </w:r>
    </w:p>
    <w:p w14:paraId="66473EF5" w14:textId="15B00A89" w:rsidR="00E40030" w:rsidRPr="006854CF" w:rsidRDefault="00E40030" w:rsidP="006B12DE">
      <w:pPr>
        <w:pStyle w:val="Heading1"/>
        <w:numPr>
          <w:ilvl w:val="0"/>
          <w:numId w:val="0"/>
        </w:numPr>
        <w:jc w:val="center"/>
        <w:rPr>
          <w:rFonts w:ascii="Arial" w:hAnsi="Arial" w:cs="Arial"/>
          <w:b/>
          <w:bCs/>
          <w:color w:val="auto"/>
          <w:sz w:val="32"/>
          <w:szCs w:val="32"/>
        </w:rPr>
      </w:pPr>
      <w:bookmarkStart w:id="1" w:name="_Toc205202564"/>
      <w:r w:rsidRPr="006854CF">
        <w:rPr>
          <w:rFonts w:ascii="Arial" w:hAnsi="Arial" w:cs="Arial"/>
          <w:b/>
          <w:bCs/>
          <w:color w:val="auto"/>
          <w:sz w:val="32"/>
          <w:szCs w:val="32"/>
        </w:rPr>
        <w:lastRenderedPageBreak/>
        <w:t>Letter of Transmittal</w:t>
      </w:r>
      <w:bookmarkEnd w:id="1"/>
    </w:p>
    <w:p w14:paraId="29494CE9" w14:textId="77777777" w:rsidR="00821B7B" w:rsidRPr="006B12DE" w:rsidRDefault="00821B7B" w:rsidP="006B12DE">
      <w:pPr>
        <w:spacing w:line="360" w:lineRule="auto"/>
        <w:rPr>
          <w:rFonts w:ascii="Arial" w:hAnsi="Arial" w:cs="Arial"/>
          <w:sz w:val="24"/>
          <w:szCs w:val="24"/>
        </w:rPr>
      </w:pPr>
    </w:p>
    <w:p w14:paraId="1A17E1D9" w14:textId="4B1E89B3" w:rsidR="008070DC" w:rsidRPr="006B12DE" w:rsidRDefault="008070DC" w:rsidP="006B12DE">
      <w:pPr>
        <w:spacing w:after="0" w:line="360" w:lineRule="auto"/>
        <w:jc w:val="both"/>
        <w:rPr>
          <w:rFonts w:ascii="Arial" w:hAnsi="Arial" w:cs="Arial"/>
          <w:sz w:val="24"/>
          <w:szCs w:val="24"/>
        </w:rPr>
      </w:pPr>
      <w:r w:rsidRPr="006B12DE">
        <w:rPr>
          <w:rFonts w:ascii="Arial" w:hAnsi="Arial" w:cs="Arial"/>
          <w:sz w:val="24"/>
          <w:szCs w:val="24"/>
        </w:rPr>
        <w:t>Date</w:t>
      </w:r>
      <w:r w:rsidR="001C2D06" w:rsidRPr="006B12DE">
        <w:rPr>
          <w:rFonts w:ascii="Arial" w:hAnsi="Arial" w:cs="Arial"/>
          <w:sz w:val="24"/>
          <w:szCs w:val="24"/>
        </w:rPr>
        <w:t xml:space="preserve">: </w:t>
      </w:r>
      <w:r w:rsidR="0076654C" w:rsidRPr="006B12DE">
        <w:rPr>
          <w:rFonts w:ascii="Arial" w:hAnsi="Arial" w:cs="Arial"/>
          <w:sz w:val="24"/>
          <w:szCs w:val="24"/>
        </w:rPr>
        <w:t xml:space="preserve">August 4, 2025 </w:t>
      </w:r>
    </w:p>
    <w:p w14:paraId="06DFEFE5" w14:textId="12A3737A" w:rsidR="00E40030" w:rsidRPr="006B12DE" w:rsidRDefault="008070DC" w:rsidP="006B12DE">
      <w:pPr>
        <w:spacing w:after="0" w:line="360" w:lineRule="auto"/>
        <w:jc w:val="both"/>
        <w:rPr>
          <w:rFonts w:ascii="Arial" w:hAnsi="Arial" w:cs="Arial"/>
          <w:sz w:val="24"/>
          <w:szCs w:val="24"/>
        </w:rPr>
      </w:pPr>
      <w:r w:rsidRPr="006B12DE">
        <w:rPr>
          <w:rFonts w:ascii="Arial" w:hAnsi="Arial" w:cs="Arial"/>
          <w:sz w:val="24"/>
          <w:szCs w:val="24"/>
        </w:rPr>
        <w:t>Ms. Zinnatun</w:t>
      </w:r>
      <w:r w:rsidR="00E40030" w:rsidRPr="006B12DE">
        <w:rPr>
          <w:rFonts w:ascii="Arial" w:hAnsi="Arial" w:cs="Arial"/>
          <w:sz w:val="24"/>
          <w:szCs w:val="24"/>
        </w:rPr>
        <w:t xml:space="preserve"> Nesa </w:t>
      </w:r>
    </w:p>
    <w:p w14:paraId="35746C87" w14:textId="77777777" w:rsidR="00E40030" w:rsidRPr="006B12DE" w:rsidRDefault="00E40030" w:rsidP="006B12DE">
      <w:pPr>
        <w:spacing w:after="0" w:line="360" w:lineRule="auto"/>
        <w:jc w:val="both"/>
        <w:rPr>
          <w:rFonts w:ascii="Arial" w:hAnsi="Arial" w:cs="Arial"/>
          <w:sz w:val="24"/>
          <w:szCs w:val="24"/>
        </w:rPr>
      </w:pPr>
      <w:r w:rsidRPr="006B12DE">
        <w:rPr>
          <w:rFonts w:ascii="Arial" w:hAnsi="Arial" w:cs="Arial"/>
          <w:sz w:val="24"/>
          <w:szCs w:val="24"/>
        </w:rPr>
        <w:t xml:space="preserve">Assistant Professor </w:t>
      </w:r>
    </w:p>
    <w:p w14:paraId="78683742" w14:textId="77777777" w:rsidR="008070DC" w:rsidRPr="006B12DE" w:rsidRDefault="008070DC" w:rsidP="006B12DE">
      <w:pPr>
        <w:spacing w:after="0" w:line="360" w:lineRule="auto"/>
        <w:jc w:val="both"/>
        <w:rPr>
          <w:rFonts w:ascii="Arial" w:hAnsi="Arial" w:cs="Arial"/>
          <w:sz w:val="24"/>
          <w:szCs w:val="24"/>
        </w:rPr>
      </w:pPr>
      <w:r w:rsidRPr="006B12DE">
        <w:rPr>
          <w:rFonts w:ascii="Arial" w:hAnsi="Arial" w:cs="Arial"/>
          <w:sz w:val="24"/>
          <w:szCs w:val="24"/>
        </w:rPr>
        <w:t>School of Business and Economics (SoBE)</w:t>
      </w:r>
    </w:p>
    <w:p w14:paraId="3EAF428B" w14:textId="2495F0EE" w:rsidR="008070DC" w:rsidRPr="006B12DE" w:rsidRDefault="008070DC" w:rsidP="006B12DE">
      <w:pPr>
        <w:spacing w:after="0" w:line="360" w:lineRule="auto"/>
        <w:jc w:val="both"/>
        <w:rPr>
          <w:rFonts w:ascii="Arial" w:hAnsi="Arial" w:cs="Arial"/>
          <w:sz w:val="24"/>
          <w:szCs w:val="24"/>
        </w:rPr>
      </w:pPr>
      <w:r w:rsidRPr="006B12DE">
        <w:rPr>
          <w:rFonts w:ascii="Arial" w:hAnsi="Arial" w:cs="Arial"/>
          <w:sz w:val="24"/>
          <w:szCs w:val="24"/>
        </w:rPr>
        <w:t xml:space="preserve">United International University </w:t>
      </w:r>
    </w:p>
    <w:p w14:paraId="2C8B7F85" w14:textId="6033C6A4" w:rsidR="008070DC" w:rsidRDefault="00D474ED" w:rsidP="006B12DE">
      <w:pPr>
        <w:spacing w:after="0" w:line="360" w:lineRule="auto"/>
        <w:jc w:val="both"/>
        <w:rPr>
          <w:rFonts w:ascii="Arial" w:hAnsi="Arial" w:cs="Arial"/>
          <w:sz w:val="24"/>
          <w:szCs w:val="24"/>
        </w:rPr>
      </w:pPr>
      <w:r w:rsidRPr="006B12DE">
        <w:rPr>
          <w:rFonts w:ascii="Arial" w:hAnsi="Arial" w:cs="Arial"/>
          <w:sz w:val="24"/>
          <w:szCs w:val="24"/>
        </w:rPr>
        <w:t xml:space="preserve">Subject: </w:t>
      </w:r>
      <w:r w:rsidR="003267BA" w:rsidRPr="006B12DE">
        <w:rPr>
          <w:rFonts w:ascii="Arial" w:hAnsi="Arial" w:cs="Arial"/>
          <w:sz w:val="24"/>
          <w:szCs w:val="24"/>
        </w:rPr>
        <w:t>Submission</w:t>
      </w:r>
      <w:r w:rsidRPr="006B12DE">
        <w:rPr>
          <w:rFonts w:ascii="Arial" w:hAnsi="Arial" w:cs="Arial"/>
          <w:sz w:val="24"/>
          <w:szCs w:val="24"/>
        </w:rPr>
        <w:t xml:space="preserve"> of internship report on </w:t>
      </w:r>
      <w:r w:rsidR="003F7268" w:rsidRPr="006B12DE">
        <w:rPr>
          <w:rFonts w:ascii="Arial" w:hAnsi="Arial" w:cs="Arial"/>
          <w:sz w:val="24"/>
          <w:szCs w:val="24"/>
        </w:rPr>
        <w:t>“</w:t>
      </w:r>
      <w:r w:rsidR="006B12DE" w:rsidRPr="006B12DE">
        <w:rPr>
          <w:rFonts w:ascii="Arial" w:hAnsi="Arial" w:cs="Arial"/>
          <w:sz w:val="24"/>
          <w:szCs w:val="24"/>
        </w:rPr>
        <w:t>G</w:t>
      </w:r>
      <w:r w:rsidRPr="006B12DE">
        <w:rPr>
          <w:rFonts w:ascii="Arial" w:hAnsi="Arial" w:cs="Arial"/>
          <w:sz w:val="24"/>
          <w:szCs w:val="24"/>
        </w:rPr>
        <w:t xml:space="preserve">eneral banking </w:t>
      </w:r>
      <w:r w:rsidR="006B12DE" w:rsidRPr="006B12DE">
        <w:rPr>
          <w:rFonts w:ascii="Arial" w:hAnsi="Arial" w:cs="Arial"/>
          <w:sz w:val="24"/>
          <w:szCs w:val="24"/>
        </w:rPr>
        <w:t>operations of City Bank PLC &amp; customer</w:t>
      </w:r>
      <w:r w:rsidR="003267BA" w:rsidRPr="006B12DE">
        <w:rPr>
          <w:rFonts w:ascii="Arial" w:hAnsi="Arial" w:cs="Arial"/>
          <w:sz w:val="24"/>
          <w:szCs w:val="24"/>
        </w:rPr>
        <w:t xml:space="preserve"> </w:t>
      </w:r>
      <w:r w:rsidR="006B12DE" w:rsidRPr="006B12DE">
        <w:rPr>
          <w:rFonts w:ascii="Arial" w:hAnsi="Arial" w:cs="Arial"/>
          <w:sz w:val="24"/>
          <w:szCs w:val="24"/>
        </w:rPr>
        <w:t>perception of Citytouch</w:t>
      </w:r>
      <w:r w:rsidR="008200C5">
        <w:rPr>
          <w:rFonts w:ascii="Arial" w:hAnsi="Arial" w:cs="Arial"/>
          <w:sz w:val="24"/>
          <w:szCs w:val="24"/>
        </w:rPr>
        <w:t>”</w:t>
      </w:r>
      <w:r w:rsidR="006B12DE" w:rsidRPr="006B12DE">
        <w:rPr>
          <w:rFonts w:ascii="Arial" w:hAnsi="Arial" w:cs="Arial"/>
          <w:sz w:val="24"/>
          <w:szCs w:val="24"/>
        </w:rPr>
        <w:t xml:space="preserve">. </w:t>
      </w:r>
      <w:r w:rsidR="009A1B55" w:rsidRPr="006B12DE">
        <w:rPr>
          <w:rFonts w:ascii="Arial" w:hAnsi="Arial" w:cs="Arial"/>
          <w:sz w:val="24"/>
          <w:szCs w:val="24"/>
        </w:rPr>
        <w:t xml:space="preserve"> </w:t>
      </w:r>
    </w:p>
    <w:p w14:paraId="73ADBC01" w14:textId="77777777" w:rsidR="007E0E47" w:rsidRPr="006B12DE" w:rsidRDefault="007E0E47" w:rsidP="006B12DE">
      <w:pPr>
        <w:spacing w:after="0" w:line="360" w:lineRule="auto"/>
        <w:jc w:val="both"/>
        <w:rPr>
          <w:rFonts w:ascii="Arial" w:hAnsi="Arial" w:cs="Arial"/>
          <w:sz w:val="24"/>
          <w:szCs w:val="24"/>
        </w:rPr>
      </w:pPr>
    </w:p>
    <w:p w14:paraId="4A4B6765" w14:textId="2D649AEC" w:rsidR="006854CF" w:rsidRPr="006B12DE" w:rsidRDefault="001A3D12" w:rsidP="006B12DE">
      <w:pPr>
        <w:spacing w:after="0" w:line="360" w:lineRule="auto"/>
        <w:jc w:val="both"/>
        <w:rPr>
          <w:rFonts w:ascii="Arial" w:hAnsi="Arial" w:cs="Arial"/>
          <w:sz w:val="24"/>
          <w:szCs w:val="24"/>
        </w:rPr>
      </w:pPr>
      <w:r w:rsidRPr="006B12DE">
        <w:rPr>
          <w:rFonts w:ascii="Arial" w:hAnsi="Arial" w:cs="Arial"/>
          <w:sz w:val="24"/>
          <w:szCs w:val="24"/>
        </w:rPr>
        <w:t>Dear Ma’am</w:t>
      </w:r>
      <w:r w:rsidR="006854CF">
        <w:rPr>
          <w:rFonts w:ascii="Arial" w:hAnsi="Arial" w:cs="Arial"/>
          <w:sz w:val="24"/>
          <w:szCs w:val="24"/>
        </w:rPr>
        <w:t>,</w:t>
      </w:r>
    </w:p>
    <w:p w14:paraId="60FCB8FE" w14:textId="0BA0A381" w:rsidR="00FF6C5E" w:rsidRPr="006B12DE" w:rsidRDefault="001A3D12" w:rsidP="006B12DE">
      <w:pPr>
        <w:spacing w:after="0" w:line="360" w:lineRule="auto"/>
        <w:jc w:val="both"/>
        <w:rPr>
          <w:rFonts w:ascii="Arial" w:hAnsi="Arial" w:cs="Arial"/>
          <w:sz w:val="24"/>
          <w:szCs w:val="24"/>
        </w:rPr>
      </w:pPr>
      <w:r w:rsidRPr="006B12DE">
        <w:rPr>
          <w:rFonts w:ascii="Arial" w:hAnsi="Arial" w:cs="Arial"/>
          <w:sz w:val="24"/>
          <w:szCs w:val="24"/>
        </w:rPr>
        <w:t xml:space="preserve">I just completed my internship at City Bank Plc. I would like to thank you for giving me this opportunity to prepare this report on this subject. </w:t>
      </w:r>
      <w:r w:rsidR="00FF6C5E" w:rsidRPr="006B12DE">
        <w:rPr>
          <w:rFonts w:ascii="Arial" w:hAnsi="Arial" w:cs="Arial"/>
          <w:sz w:val="24"/>
          <w:szCs w:val="24"/>
        </w:rPr>
        <w:t>To prepare this report</w:t>
      </w:r>
      <w:r w:rsidR="00BE4D63" w:rsidRPr="006B12DE">
        <w:rPr>
          <w:rFonts w:ascii="Arial" w:hAnsi="Arial" w:cs="Arial"/>
          <w:sz w:val="24"/>
          <w:szCs w:val="24"/>
        </w:rPr>
        <w:t>,</w:t>
      </w:r>
      <w:r w:rsidR="00FF6C5E" w:rsidRPr="006B12DE">
        <w:rPr>
          <w:rFonts w:ascii="Arial" w:hAnsi="Arial" w:cs="Arial"/>
          <w:sz w:val="24"/>
          <w:szCs w:val="24"/>
        </w:rPr>
        <w:t xml:space="preserve"> I got the chance to explore </w:t>
      </w:r>
      <w:r w:rsidR="00FF6C5E" w:rsidRPr="006B12DE">
        <w:rPr>
          <w:rFonts w:ascii="Arial" w:hAnsi="Arial" w:cs="Arial"/>
          <w:b/>
          <w:bCs/>
          <w:sz w:val="24"/>
          <w:szCs w:val="24"/>
        </w:rPr>
        <w:t xml:space="preserve">General </w:t>
      </w:r>
      <w:r w:rsidR="00344BB3">
        <w:rPr>
          <w:rFonts w:ascii="Arial" w:hAnsi="Arial" w:cs="Arial"/>
          <w:b/>
          <w:bCs/>
          <w:sz w:val="24"/>
          <w:szCs w:val="24"/>
        </w:rPr>
        <w:t>b</w:t>
      </w:r>
      <w:r w:rsidR="00FF6C5E" w:rsidRPr="006B12DE">
        <w:rPr>
          <w:rFonts w:ascii="Arial" w:hAnsi="Arial" w:cs="Arial"/>
          <w:b/>
          <w:bCs/>
          <w:sz w:val="24"/>
          <w:szCs w:val="24"/>
        </w:rPr>
        <w:t xml:space="preserve">anking </w:t>
      </w:r>
      <w:r w:rsidR="00B65FE0">
        <w:rPr>
          <w:rFonts w:ascii="Arial" w:hAnsi="Arial" w:cs="Arial"/>
          <w:b/>
          <w:bCs/>
          <w:sz w:val="24"/>
          <w:szCs w:val="24"/>
        </w:rPr>
        <w:t>operations</w:t>
      </w:r>
      <w:r w:rsidR="00FF6C5E" w:rsidRPr="006B12DE">
        <w:rPr>
          <w:rFonts w:ascii="Arial" w:hAnsi="Arial" w:cs="Arial"/>
          <w:b/>
          <w:bCs/>
          <w:sz w:val="24"/>
          <w:szCs w:val="24"/>
        </w:rPr>
        <w:t xml:space="preserve"> </w:t>
      </w:r>
      <w:r w:rsidR="006B12DE" w:rsidRPr="006B12DE">
        <w:rPr>
          <w:rFonts w:ascii="Arial" w:hAnsi="Arial" w:cs="Arial"/>
          <w:b/>
          <w:bCs/>
          <w:sz w:val="24"/>
          <w:szCs w:val="24"/>
        </w:rPr>
        <w:t xml:space="preserve">of City Bank PLC </w:t>
      </w:r>
      <w:r w:rsidR="00F676FF" w:rsidRPr="006B12DE">
        <w:rPr>
          <w:rFonts w:ascii="Arial" w:hAnsi="Arial" w:cs="Arial"/>
          <w:b/>
          <w:bCs/>
          <w:sz w:val="24"/>
          <w:szCs w:val="24"/>
        </w:rPr>
        <w:t xml:space="preserve">&amp; customer </w:t>
      </w:r>
      <w:r w:rsidR="006B12DE" w:rsidRPr="006B12DE">
        <w:rPr>
          <w:rFonts w:ascii="Arial" w:hAnsi="Arial" w:cs="Arial"/>
          <w:b/>
          <w:bCs/>
          <w:sz w:val="24"/>
          <w:szCs w:val="24"/>
        </w:rPr>
        <w:t>perception of</w:t>
      </w:r>
      <w:r w:rsidR="00095F0C" w:rsidRPr="006B12DE">
        <w:rPr>
          <w:rFonts w:ascii="Arial" w:hAnsi="Arial" w:cs="Arial"/>
          <w:b/>
          <w:bCs/>
          <w:sz w:val="24"/>
          <w:szCs w:val="24"/>
        </w:rPr>
        <w:t xml:space="preserve"> City</w:t>
      </w:r>
      <w:r w:rsidR="006B12DE" w:rsidRPr="006B12DE">
        <w:rPr>
          <w:rFonts w:ascii="Arial" w:hAnsi="Arial" w:cs="Arial"/>
          <w:b/>
          <w:bCs/>
          <w:sz w:val="24"/>
          <w:szCs w:val="24"/>
        </w:rPr>
        <w:t>touch.</w:t>
      </w:r>
    </w:p>
    <w:p w14:paraId="7AE04D3F" w14:textId="0648D38F" w:rsidR="001A3D12" w:rsidRPr="006B12DE" w:rsidRDefault="001A3D12" w:rsidP="006B12DE">
      <w:pPr>
        <w:spacing w:after="0" w:line="360" w:lineRule="auto"/>
        <w:jc w:val="both"/>
        <w:rPr>
          <w:rFonts w:ascii="Arial" w:hAnsi="Arial" w:cs="Arial"/>
          <w:sz w:val="24"/>
          <w:szCs w:val="24"/>
        </w:rPr>
      </w:pPr>
      <w:r w:rsidRPr="006B12DE">
        <w:rPr>
          <w:rFonts w:ascii="Arial" w:hAnsi="Arial" w:cs="Arial"/>
          <w:sz w:val="24"/>
          <w:szCs w:val="24"/>
        </w:rPr>
        <w:t xml:space="preserve">I </w:t>
      </w:r>
      <w:r w:rsidR="00FF6C5E" w:rsidRPr="006B12DE">
        <w:rPr>
          <w:rFonts w:ascii="Arial" w:hAnsi="Arial" w:cs="Arial"/>
          <w:sz w:val="24"/>
          <w:szCs w:val="24"/>
        </w:rPr>
        <w:t xml:space="preserve">have </w:t>
      </w:r>
      <w:r w:rsidRPr="006B12DE">
        <w:rPr>
          <w:rFonts w:ascii="Arial" w:hAnsi="Arial" w:cs="Arial"/>
          <w:sz w:val="24"/>
          <w:szCs w:val="24"/>
        </w:rPr>
        <w:t xml:space="preserve">worked in customer service section. It was a great learning experience. This report is based on my 3 months </w:t>
      </w:r>
      <w:r w:rsidR="00990A9C" w:rsidRPr="006B12DE">
        <w:rPr>
          <w:rFonts w:ascii="Arial" w:hAnsi="Arial" w:cs="Arial"/>
          <w:sz w:val="24"/>
          <w:szCs w:val="24"/>
        </w:rPr>
        <w:t xml:space="preserve">of </w:t>
      </w:r>
      <w:r w:rsidRPr="006B12DE">
        <w:rPr>
          <w:rFonts w:ascii="Arial" w:hAnsi="Arial" w:cs="Arial"/>
          <w:sz w:val="24"/>
          <w:szCs w:val="24"/>
        </w:rPr>
        <w:t xml:space="preserve">working </w:t>
      </w:r>
      <w:r w:rsidR="00FF6C5E" w:rsidRPr="006B12DE">
        <w:rPr>
          <w:rFonts w:ascii="Arial" w:hAnsi="Arial" w:cs="Arial"/>
          <w:sz w:val="24"/>
          <w:szCs w:val="24"/>
        </w:rPr>
        <w:t xml:space="preserve">experience. This report contains a great study of various general banking activities of </w:t>
      </w:r>
      <w:r w:rsidR="00990A9C" w:rsidRPr="006B12DE">
        <w:rPr>
          <w:rFonts w:ascii="Arial" w:hAnsi="Arial" w:cs="Arial"/>
          <w:sz w:val="24"/>
          <w:szCs w:val="24"/>
        </w:rPr>
        <w:t>City Bank</w:t>
      </w:r>
      <w:r w:rsidR="00FF6C5E" w:rsidRPr="006B12DE">
        <w:rPr>
          <w:rFonts w:ascii="Arial" w:hAnsi="Arial" w:cs="Arial"/>
          <w:sz w:val="24"/>
          <w:szCs w:val="24"/>
        </w:rPr>
        <w:t xml:space="preserve"> with a fo</w:t>
      </w:r>
      <w:r w:rsidR="00574B06" w:rsidRPr="006B12DE">
        <w:rPr>
          <w:rFonts w:ascii="Arial" w:hAnsi="Arial" w:cs="Arial"/>
          <w:sz w:val="24"/>
          <w:szCs w:val="24"/>
        </w:rPr>
        <w:t xml:space="preserve">cus on customer satisfaction and </w:t>
      </w:r>
      <w:r w:rsidR="00990A9C" w:rsidRPr="006B12DE">
        <w:rPr>
          <w:rFonts w:ascii="Arial" w:hAnsi="Arial" w:cs="Arial"/>
          <w:sz w:val="24"/>
          <w:szCs w:val="24"/>
        </w:rPr>
        <w:t xml:space="preserve">the </w:t>
      </w:r>
      <w:r w:rsidR="00574B06" w:rsidRPr="006B12DE">
        <w:rPr>
          <w:rFonts w:ascii="Arial" w:hAnsi="Arial" w:cs="Arial"/>
          <w:sz w:val="24"/>
          <w:szCs w:val="24"/>
        </w:rPr>
        <w:t xml:space="preserve">impact of fintech in banking </w:t>
      </w:r>
      <w:r w:rsidR="00990A9C" w:rsidRPr="006B12DE">
        <w:rPr>
          <w:rFonts w:ascii="Arial" w:hAnsi="Arial" w:cs="Arial"/>
          <w:sz w:val="24"/>
          <w:szCs w:val="24"/>
        </w:rPr>
        <w:t>services</w:t>
      </w:r>
      <w:r w:rsidR="00574B06" w:rsidRPr="006B12DE">
        <w:rPr>
          <w:rFonts w:ascii="Arial" w:hAnsi="Arial" w:cs="Arial"/>
          <w:sz w:val="24"/>
          <w:szCs w:val="24"/>
        </w:rPr>
        <w:t>.</w:t>
      </w:r>
      <w:r w:rsidRPr="006B12DE">
        <w:rPr>
          <w:rFonts w:ascii="Arial" w:hAnsi="Arial" w:cs="Arial"/>
          <w:sz w:val="24"/>
          <w:szCs w:val="24"/>
        </w:rPr>
        <w:t xml:space="preserve"> I have tried and worked hard </w:t>
      </w:r>
      <w:r w:rsidR="00990A9C" w:rsidRPr="006B12DE">
        <w:rPr>
          <w:rFonts w:ascii="Arial" w:hAnsi="Arial" w:cs="Arial"/>
          <w:sz w:val="24"/>
          <w:szCs w:val="24"/>
        </w:rPr>
        <w:t>to do</w:t>
      </w:r>
      <w:r w:rsidRPr="006B12DE">
        <w:rPr>
          <w:rFonts w:ascii="Arial" w:hAnsi="Arial" w:cs="Arial"/>
          <w:sz w:val="24"/>
          <w:szCs w:val="24"/>
        </w:rPr>
        <w:t xml:space="preserve"> this report as </w:t>
      </w:r>
      <w:r w:rsidR="00990A9C" w:rsidRPr="006B12DE">
        <w:rPr>
          <w:rFonts w:ascii="Arial" w:hAnsi="Arial" w:cs="Arial"/>
          <w:sz w:val="24"/>
          <w:szCs w:val="24"/>
        </w:rPr>
        <w:t>per</w:t>
      </w:r>
      <w:r w:rsidRPr="006B12DE">
        <w:rPr>
          <w:rFonts w:ascii="Arial" w:hAnsi="Arial" w:cs="Arial"/>
          <w:sz w:val="24"/>
          <w:szCs w:val="24"/>
        </w:rPr>
        <w:t xml:space="preserve"> your </w:t>
      </w:r>
      <w:r w:rsidR="00990A9C" w:rsidRPr="006B12DE">
        <w:rPr>
          <w:rFonts w:ascii="Arial" w:hAnsi="Arial" w:cs="Arial"/>
          <w:sz w:val="24"/>
          <w:szCs w:val="24"/>
        </w:rPr>
        <w:t>instructions</w:t>
      </w:r>
      <w:r w:rsidRPr="006B12DE">
        <w:rPr>
          <w:rFonts w:ascii="Arial" w:hAnsi="Arial" w:cs="Arial"/>
          <w:sz w:val="24"/>
          <w:szCs w:val="24"/>
        </w:rPr>
        <w:t xml:space="preserve">. </w:t>
      </w:r>
    </w:p>
    <w:p w14:paraId="247F8926" w14:textId="04B41853" w:rsidR="00E40030" w:rsidRPr="006B12DE" w:rsidRDefault="00574B06" w:rsidP="006B12DE">
      <w:pPr>
        <w:spacing w:after="0" w:line="360" w:lineRule="auto"/>
        <w:jc w:val="both"/>
        <w:rPr>
          <w:rFonts w:ascii="Arial" w:hAnsi="Arial" w:cs="Arial"/>
          <w:sz w:val="24"/>
          <w:szCs w:val="24"/>
        </w:rPr>
      </w:pPr>
      <w:r w:rsidRPr="006B12DE">
        <w:rPr>
          <w:rFonts w:ascii="Arial" w:hAnsi="Arial" w:cs="Arial"/>
          <w:sz w:val="24"/>
          <w:szCs w:val="24"/>
        </w:rPr>
        <w:t>Thank you for your constant guidance and support.</w:t>
      </w:r>
    </w:p>
    <w:p w14:paraId="6675F26C" w14:textId="77777777" w:rsidR="00574B06" w:rsidRDefault="00574B06" w:rsidP="006B12DE">
      <w:pPr>
        <w:spacing w:after="0" w:line="360" w:lineRule="auto"/>
        <w:jc w:val="both"/>
        <w:rPr>
          <w:rFonts w:ascii="Arial" w:hAnsi="Arial" w:cs="Arial"/>
          <w:sz w:val="24"/>
          <w:szCs w:val="24"/>
        </w:rPr>
      </w:pPr>
      <w:r w:rsidRPr="006B12DE">
        <w:rPr>
          <w:rFonts w:ascii="Arial" w:hAnsi="Arial" w:cs="Arial"/>
          <w:sz w:val="24"/>
          <w:szCs w:val="24"/>
        </w:rPr>
        <w:t>Sincerely</w:t>
      </w:r>
    </w:p>
    <w:p w14:paraId="40C47BCA" w14:textId="77777777" w:rsidR="004110A4" w:rsidRPr="006B12DE" w:rsidRDefault="004110A4" w:rsidP="006B12DE">
      <w:pPr>
        <w:spacing w:after="0" w:line="360" w:lineRule="auto"/>
        <w:jc w:val="both"/>
        <w:rPr>
          <w:rFonts w:ascii="Arial" w:hAnsi="Arial" w:cs="Arial"/>
          <w:sz w:val="24"/>
          <w:szCs w:val="24"/>
        </w:rPr>
      </w:pPr>
    </w:p>
    <w:p w14:paraId="55E1F505" w14:textId="6BC2FD05" w:rsidR="00574B06" w:rsidRPr="006B12DE" w:rsidRDefault="00574B06" w:rsidP="006B12DE">
      <w:pPr>
        <w:spacing w:after="0" w:line="360" w:lineRule="auto"/>
        <w:jc w:val="both"/>
        <w:rPr>
          <w:rFonts w:ascii="Arial" w:hAnsi="Arial" w:cs="Arial"/>
          <w:sz w:val="24"/>
          <w:szCs w:val="24"/>
        </w:rPr>
      </w:pPr>
      <w:r w:rsidRPr="006B12DE">
        <w:rPr>
          <w:rFonts w:ascii="Arial" w:hAnsi="Arial" w:cs="Arial"/>
          <w:sz w:val="24"/>
          <w:szCs w:val="24"/>
        </w:rPr>
        <w:t xml:space="preserve">Sharmeen Akter Meem </w:t>
      </w:r>
    </w:p>
    <w:p w14:paraId="5881AE36" w14:textId="29EBF616" w:rsidR="00574B06" w:rsidRPr="006B12DE" w:rsidRDefault="00574B06" w:rsidP="006B12DE">
      <w:pPr>
        <w:spacing w:after="0" w:line="360" w:lineRule="auto"/>
        <w:jc w:val="both"/>
        <w:rPr>
          <w:rFonts w:ascii="Arial" w:hAnsi="Arial" w:cs="Arial"/>
          <w:sz w:val="24"/>
          <w:szCs w:val="24"/>
        </w:rPr>
      </w:pPr>
      <w:r w:rsidRPr="006B12DE">
        <w:rPr>
          <w:rFonts w:ascii="Arial" w:hAnsi="Arial" w:cs="Arial"/>
          <w:sz w:val="24"/>
          <w:szCs w:val="24"/>
        </w:rPr>
        <w:t>ID: 111 201 202</w:t>
      </w:r>
    </w:p>
    <w:p w14:paraId="02052EF4" w14:textId="5CF8B89B" w:rsidR="00574B06" w:rsidRPr="006B12DE" w:rsidRDefault="00574B06" w:rsidP="006B12DE">
      <w:pPr>
        <w:spacing w:after="0" w:line="360" w:lineRule="auto"/>
        <w:jc w:val="both"/>
        <w:rPr>
          <w:rFonts w:ascii="Arial" w:hAnsi="Arial" w:cs="Arial"/>
          <w:sz w:val="24"/>
          <w:szCs w:val="24"/>
        </w:rPr>
      </w:pPr>
      <w:r w:rsidRPr="006B12DE">
        <w:rPr>
          <w:rFonts w:ascii="Arial" w:hAnsi="Arial" w:cs="Arial"/>
          <w:sz w:val="24"/>
          <w:szCs w:val="24"/>
        </w:rPr>
        <w:t>School of Business and Economics (SoBE)</w:t>
      </w:r>
    </w:p>
    <w:p w14:paraId="1BE6F83F" w14:textId="77777777" w:rsidR="00574B06" w:rsidRPr="006B12DE" w:rsidRDefault="00574B06" w:rsidP="006B12DE">
      <w:pPr>
        <w:spacing w:after="0" w:line="360" w:lineRule="auto"/>
        <w:jc w:val="both"/>
        <w:rPr>
          <w:rFonts w:ascii="Arial" w:hAnsi="Arial" w:cs="Arial"/>
          <w:sz w:val="24"/>
          <w:szCs w:val="24"/>
        </w:rPr>
      </w:pPr>
      <w:r w:rsidRPr="006B12DE">
        <w:rPr>
          <w:rFonts w:ascii="Arial" w:hAnsi="Arial" w:cs="Arial"/>
          <w:sz w:val="24"/>
          <w:szCs w:val="24"/>
        </w:rPr>
        <w:t>United International University</w:t>
      </w:r>
    </w:p>
    <w:p w14:paraId="3CF0C8A9" w14:textId="77777777" w:rsidR="00574B06" w:rsidRDefault="00574B06" w:rsidP="00E40030">
      <w:pPr>
        <w:jc w:val="both"/>
        <w:rPr>
          <w:sz w:val="24"/>
          <w:szCs w:val="24"/>
        </w:rPr>
      </w:pPr>
    </w:p>
    <w:p w14:paraId="657CF611" w14:textId="77777777" w:rsidR="002F47C4" w:rsidRDefault="002F47C4" w:rsidP="006B12DE"/>
    <w:p w14:paraId="074A28F8" w14:textId="77777777" w:rsidR="006B12DE" w:rsidRDefault="006B12DE" w:rsidP="006B12DE"/>
    <w:p w14:paraId="3656269D" w14:textId="77777777" w:rsidR="006B12DE" w:rsidRDefault="006B12DE" w:rsidP="006B12DE"/>
    <w:p w14:paraId="6B6033CD" w14:textId="77777777" w:rsidR="006B12DE" w:rsidRDefault="006B12DE" w:rsidP="006B12DE"/>
    <w:p w14:paraId="695843FD" w14:textId="4D4BFC72" w:rsidR="00545584" w:rsidRPr="006854CF" w:rsidRDefault="00545584" w:rsidP="006B12DE">
      <w:pPr>
        <w:pStyle w:val="Heading1"/>
        <w:numPr>
          <w:ilvl w:val="0"/>
          <w:numId w:val="0"/>
        </w:numPr>
        <w:jc w:val="center"/>
        <w:rPr>
          <w:rFonts w:ascii="Arial" w:hAnsi="Arial" w:cs="Arial"/>
          <w:b/>
          <w:bCs/>
          <w:color w:val="auto"/>
          <w:sz w:val="32"/>
          <w:szCs w:val="32"/>
        </w:rPr>
      </w:pPr>
      <w:bookmarkStart w:id="2" w:name="_Toc205202565"/>
      <w:r w:rsidRPr="006854CF">
        <w:rPr>
          <w:rFonts w:ascii="Arial" w:hAnsi="Arial" w:cs="Arial"/>
          <w:b/>
          <w:bCs/>
          <w:color w:val="auto"/>
          <w:sz w:val="32"/>
          <w:szCs w:val="32"/>
        </w:rPr>
        <w:lastRenderedPageBreak/>
        <w:t>Certification of Similarity Index</w:t>
      </w:r>
      <w:bookmarkEnd w:id="2"/>
    </w:p>
    <w:p w14:paraId="64D3EC73" w14:textId="77777777" w:rsidR="00545584" w:rsidRDefault="00545584" w:rsidP="00821B7B">
      <w:pPr>
        <w:rPr>
          <w:rFonts w:ascii="Arial" w:hAnsi="Arial" w:cs="Arial"/>
          <w:b/>
          <w:bCs/>
          <w:sz w:val="32"/>
          <w:szCs w:val="32"/>
        </w:rPr>
      </w:pPr>
    </w:p>
    <w:p w14:paraId="10897AD8" w14:textId="513785F4" w:rsidR="00545584" w:rsidRDefault="00263719" w:rsidP="006B12DE">
      <w:pPr>
        <w:spacing w:after="120"/>
        <w:jc w:val="center"/>
        <w:rPr>
          <w:rFonts w:ascii="Arial" w:hAnsi="Arial" w:cs="Arial"/>
          <w:b/>
          <w:bCs/>
          <w:sz w:val="32"/>
          <w:szCs w:val="32"/>
        </w:rPr>
      </w:pPr>
      <w:r>
        <w:rPr>
          <w:rFonts w:ascii="Arial" w:hAnsi="Arial" w:cs="Arial"/>
          <w:b/>
          <w:bCs/>
          <w:noProof/>
          <w:sz w:val="32"/>
          <w:szCs w:val="32"/>
          <w14:ligatures w14:val="standardContextual"/>
        </w:rPr>
        <w:drawing>
          <wp:inline distT="0" distB="0" distL="0" distR="0" wp14:anchorId="0F4E320E" wp14:editId="2C1AD9B3">
            <wp:extent cx="5345723" cy="6918169"/>
            <wp:effectExtent l="0" t="0" r="7620" b="0"/>
            <wp:docPr id="17959297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929761" name="Picture 179592976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48260" cy="6921452"/>
                    </a:xfrm>
                    <a:prstGeom prst="rect">
                      <a:avLst/>
                    </a:prstGeom>
                  </pic:spPr>
                </pic:pic>
              </a:graphicData>
            </a:graphic>
          </wp:inline>
        </w:drawing>
      </w:r>
    </w:p>
    <w:p w14:paraId="2BBD10BA" w14:textId="77777777" w:rsidR="00545584" w:rsidRDefault="00545584" w:rsidP="00821B7B">
      <w:pPr>
        <w:rPr>
          <w:rFonts w:ascii="Arial" w:hAnsi="Arial" w:cs="Arial"/>
          <w:b/>
          <w:bCs/>
          <w:sz w:val="32"/>
          <w:szCs w:val="32"/>
        </w:rPr>
      </w:pPr>
    </w:p>
    <w:p w14:paraId="1E924CB0" w14:textId="77777777" w:rsidR="008750DC" w:rsidRDefault="008750DC" w:rsidP="00821B7B">
      <w:pPr>
        <w:rPr>
          <w:rFonts w:ascii="Arial" w:hAnsi="Arial" w:cs="Arial"/>
          <w:b/>
          <w:bCs/>
          <w:sz w:val="32"/>
          <w:szCs w:val="32"/>
        </w:rPr>
      </w:pPr>
    </w:p>
    <w:p w14:paraId="6983D709" w14:textId="77777777" w:rsidR="00545584" w:rsidRPr="00F676FF" w:rsidRDefault="00545584" w:rsidP="00821B7B">
      <w:pPr>
        <w:rPr>
          <w:rFonts w:ascii="Arial" w:hAnsi="Arial" w:cs="Arial"/>
          <w:b/>
          <w:bCs/>
          <w:sz w:val="32"/>
          <w:szCs w:val="32"/>
        </w:rPr>
      </w:pPr>
    </w:p>
    <w:p w14:paraId="67CF926A" w14:textId="18703464" w:rsidR="00EA0DF4" w:rsidRPr="006854CF" w:rsidRDefault="00F676FF" w:rsidP="00A22959">
      <w:pPr>
        <w:pStyle w:val="Heading1"/>
        <w:numPr>
          <w:ilvl w:val="0"/>
          <w:numId w:val="0"/>
        </w:numPr>
        <w:jc w:val="center"/>
        <w:rPr>
          <w:rFonts w:ascii="Arial" w:hAnsi="Arial" w:cs="Arial"/>
          <w:b/>
          <w:bCs/>
          <w:color w:val="auto"/>
          <w:sz w:val="32"/>
          <w:szCs w:val="32"/>
        </w:rPr>
      </w:pPr>
      <w:bookmarkStart w:id="3" w:name="_Toc205202566"/>
      <w:r w:rsidRPr="006854CF">
        <w:rPr>
          <w:rFonts w:ascii="Arial" w:hAnsi="Arial" w:cs="Arial"/>
          <w:b/>
          <w:bCs/>
          <w:color w:val="auto"/>
          <w:sz w:val="32"/>
          <w:szCs w:val="32"/>
        </w:rPr>
        <w:lastRenderedPageBreak/>
        <w:t xml:space="preserve">Declaration of the </w:t>
      </w:r>
      <w:r w:rsidR="00700EED" w:rsidRPr="006854CF">
        <w:rPr>
          <w:rFonts w:ascii="Arial" w:hAnsi="Arial" w:cs="Arial"/>
          <w:b/>
          <w:bCs/>
          <w:color w:val="auto"/>
          <w:sz w:val="32"/>
          <w:szCs w:val="32"/>
        </w:rPr>
        <w:t>S</w:t>
      </w:r>
      <w:r w:rsidRPr="006854CF">
        <w:rPr>
          <w:rFonts w:ascii="Arial" w:hAnsi="Arial" w:cs="Arial"/>
          <w:b/>
          <w:bCs/>
          <w:color w:val="auto"/>
          <w:sz w:val="32"/>
          <w:szCs w:val="32"/>
        </w:rPr>
        <w:t>tudent</w:t>
      </w:r>
      <w:bookmarkEnd w:id="3"/>
    </w:p>
    <w:p w14:paraId="6D3E3E15" w14:textId="77777777" w:rsidR="00EA0DF4" w:rsidRPr="00A05E47" w:rsidRDefault="00EA0DF4" w:rsidP="00D350C9">
      <w:pPr>
        <w:spacing w:line="360" w:lineRule="auto"/>
        <w:jc w:val="both"/>
        <w:rPr>
          <w:rFonts w:ascii="Arial" w:hAnsi="Arial" w:cs="Arial"/>
          <w:sz w:val="24"/>
          <w:szCs w:val="24"/>
        </w:rPr>
      </w:pPr>
    </w:p>
    <w:p w14:paraId="4F5F32EB" w14:textId="7141D784" w:rsidR="00970042" w:rsidRPr="00A05E47" w:rsidRDefault="00904C87" w:rsidP="00D350C9">
      <w:pPr>
        <w:spacing w:line="360" w:lineRule="auto"/>
        <w:jc w:val="both"/>
        <w:rPr>
          <w:rFonts w:ascii="Arial" w:hAnsi="Arial" w:cs="Arial"/>
          <w:sz w:val="24"/>
          <w:szCs w:val="24"/>
        </w:rPr>
      </w:pPr>
      <w:r w:rsidRPr="00A05E47">
        <w:rPr>
          <w:rFonts w:ascii="Arial" w:hAnsi="Arial" w:cs="Arial"/>
          <w:sz w:val="24"/>
          <w:szCs w:val="24"/>
        </w:rPr>
        <w:t xml:space="preserve">I, Sharmeen Akter Meem, hereby declare that </w:t>
      </w:r>
      <w:r w:rsidR="003363DE" w:rsidRPr="00A05E47">
        <w:rPr>
          <w:rFonts w:ascii="Arial" w:hAnsi="Arial" w:cs="Arial"/>
          <w:sz w:val="24"/>
          <w:szCs w:val="24"/>
        </w:rPr>
        <w:t xml:space="preserve">this report on </w:t>
      </w:r>
      <w:r w:rsidR="00970042" w:rsidRPr="00250415">
        <w:rPr>
          <w:rFonts w:ascii="Arial" w:hAnsi="Arial" w:cs="Arial"/>
          <w:b/>
          <w:bCs/>
          <w:sz w:val="24"/>
          <w:szCs w:val="24"/>
        </w:rPr>
        <w:t>“General</w:t>
      </w:r>
      <w:r w:rsidR="00970042" w:rsidRPr="00A05E47">
        <w:rPr>
          <w:rFonts w:ascii="Arial" w:hAnsi="Arial" w:cs="Arial"/>
          <w:b/>
          <w:bCs/>
          <w:sz w:val="24"/>
          <w:szCs w:val="24"/>
        </w:rPr>
        <w:t xml:space="preserve"> </w:t>
      </w:r>
      <w:r w:rsidR="005379AC">
        <w:rPr>
          <w:rFonts w:ascii="Arial" w:hAnsi="Arial" w:cs="Arial"/>
          <w:b/>
          <w:bCs/>
          <w:sz w:val="24"/>
          <w:szCs w:val="24"/>
        </w:rPr>
        <w:t>b</w:t>
      </w:r>
      <w:r w:rsidR="00970042" w:rsidRPr="00A05E47">
        <w:rPr>
          <w:rFonts w:ascii="Arial" w:hAnsi="Arial" w:cs="Arial"/>
          <w:b/>
          <w:bCs/>
          <w:sz w:val="24"/>
          <w:szCs w:val="24"/>
        </w:rPr>
        <w:t xml:space="preserve">anking </w:t>
      </w:r>
      <w:r w:rsidR="009B24DB">
        <w:rPr>
          <w:rFonts w:ascii="Arial" w:hAnsi="Arial" w:cs="Arial"/>
          <w:b/>
          <w:bCs/>
          <w:sz w:val="24"/>
          <w:szCs w:val="24"/>
        </w:rPr>
        <w:t>o</w:t>
      </w:r>
      <w:r w:rsidR="00056042" w:rsidRPr="00A05E47">
        <w:rPr>
          <w:rFonts w:ascii="Arial" w:hAnsi="Arial" w:cs="Arial"/>
          <w:b/>
          <w:bCs/>
          <w:sz w:val="24"/>
          <w:szCs w:val="24"/>
        </w:rPr>
        <w:t>peration</w:t>
      </w:r>
      <w:r w:rsidR="009B24DB">
        <w:rPr>
          <w:rFonts w:ascii="Arial" w:hAnsi="Arial" w:cs="Arial"/>
          <w:b/>
          <w:bCs/>
          <w:sz w:val="24"/>
          <w:szCs w:val="24"/>
        </w:rPr>
        <w:t>s</w:t>
      </w:r>
      <w:r w:rsidR="00970042" w:rsidRPr="00A05E47">
        <w:rPr>
          <w:rFonts w:ascii="Arial" w:hAnsi="Arial" w:cs="Arial"/>
          <w:b/>
          <w:bCs/>
          <w:sz w:val="24"/>
          <w:szCs w:val="24"/>
        </w:rPr>
        <w:t xml:space="preserve"> of City Bank Plc &amp; customer </w:t>
      </w:r>
      <w:r w:rsidR="00E24100">
        <w:rPr>
          <w:rFonts w:ascii="Arial" w:hAnsi="Arial" w:cs="Arial"/>
          <w:b/>
          <w:bCs/>
          <w:sz w:val="24"/>
          <w:szCs w:val="24"/>
        </w:rPr>
        <w:t>perception of Citytouch</w:t>
      </w:r>
      <w:r w:rsidR="00970042" w:rsidRPr="00A05E47">
        <w:rPr>
          <w:rFonts w:ascii="Arial" w:hAnsi="Arial" w:cs="Arial"/>
          <w:b/>
          <w:bCs/>
          <w:sz w:val="24"/>
          <w:szCs w:val="24"/>
        </w:rPr>
        <w:t xml:space="preserve">” </w:t>
      </w:r>
      <w:r w:rsidR="00970042" w:rsidRPr="00A05E47">
        <w:rPr>
          <w:rFonts w:ascii="Arial" w:hAnsi="Arial" w:cs="Arial"/>
          <w:sz w:val="24"/>
          <w:szCs w:val="24"/>
        </w:rPr>
        <w:t>is fully prepared by me</w:t>
      </w:r>
      <w:r w:rsidR="005905AF" w:rsidRPr="00A05E47">
        <w:rPr>
          <w:rFonts w:ascii="Arial" w:hAnsi="Arial" w:cs="Arial"/>
          <w:sz w:val="24"/>
          <w:szCs w:val="24"/>
        </w:rPr>
        <w:t xml:space="preserve"> </w:t>
      </w:r>
      <w:r w:rsidR="00C32D9B" w:rsidRPr="00A05E47">
        <w:rPr>
          <w:rFonts w:ascii="Arial" w:hAnsi="Arial" w:cs="Arial"/>
          <w:sz w:val="24"/>
          <w:szCs w:val="24"/>
        </w:rPr>
        <w:t xml:space="preserve">and </w:t>
      </w:r>
      <w:r w:rsidR="005905AF" w:rsidRPr="00A05E47">
        <w:rPr>
          <w:rFonts w:ascii="Arial" w:hAnsi="Arial" w:cs="Arial"/>
          <w:sz w:val="24"/>
          <w:szCs w:val="24"/>
        </w:rPr>
        <w:t xml:space="preserve">submitted </w:t>
      </w:r>
      <w:r w:rsidR="00C32D9B" w:rsidRPr="00A05E47">
        <w:rPr>
          <w:rFonts w:ascii="Arial" w:hAnsi="Arial" w:cs="Arial"/>
          <w:sz w:val="24"/>
          <w:szCs w:val="24"/>
        </w:rPr>
        <w:t xml:space="preserve">as a part of </w:t>
      </w:r>
      <w:r w:rsidR="00ED703F" w:rsidRPr="00A05E47">
        <w:rPr>
          <w:rFonts w:ascii="Arial" w:hAnsi="Arial" w:cs="Arial"/>
          <w:sz w:val="24"/>
          <w:szCs w:val="24"/>
        </w:rPr>
        <w:t xml:space="preserve">the </w:t>
      </w:r>
      <w:r w:rsidR="00C32D9B" w:rsidRPr="00A05E47">
        <w:rPr>
          <w:rFonts w:ascii="Arial" w:hAnsi="Arial" w:cs="Arial"/>
          <w:sz w:val="24"/>
          <w:szCs w:val="24"/>
        </w:rPr>
        <w:t xml:space="preserve">academic requirement </w:t>
      </w:r>
      <w:r w:rsidR="00ED703F" w:rsidRPr="00A05E47">
        <w:rPr>
          <w:rFonts w:ascii="Arial" w:hAnsi="Arial" w:cs="Arial"/>
          <w:sz w:val="24"/>
          <w:szCs w:val="24"/>
        </w:rPr>
        <w:t>for</w:t>
      </w:r>
      <w:r w:rsidR="00C32D9B" w:rsidRPr="00A05E47">
        <w:rPr>
          <w:rFonts w:ascii="Arial" w:hAnsi="Arial" w:cs="Arial"/>
          <w:sz w:val="24"/>
          <w:szCs w:val="24"/>
        </w:rPr>
        <w:t xml:space="preserve"> the</w:t>
      </w:r>
      <w:r w:rsidR="00CF4AB0" w:rsidRPr="00A05E47">
        <w:rPr>
          <w:rFonts w:ascii="Arial" w:hAnsi="Arial" w:cs="Arial"/>
          <w:sz w:val="24"/>
          <w:szCs w:val="24"/>
        </w:rPr>
        <w:t xml:space="preserve"> </w:t>
      </w:r>
      <w:r w:rsidR="00ED703F" w:rsidRPr="00A05E47">
        <w:rPr>
          <w:rFonts w:ascii="Arial" w:hAnsi="Arial" w:cs="Arial"/>
          <w:sz w:val="24"/>
          <w:szCs w:val="24"/>
        </w:rPr>
        <w:t xml:space="preserve">degree </w:t>
      </w:r>
      <w:r w:rsidR="00CF4AB0" w:rsidRPr="00A05E47">
        <w:rPr>
          <w:rFonts w:ascii="Arial" w:hAnsi="Arial" w:cs="Arial"/>
          <w:sz w:val="24"/>
          <w:szCs w:val="24"/>
        </w:rPr>
        <w:t>of Bachelor of Business Administration (BBA)</w:t>
      </w:r>
      <w:r w:rsidR="00281CDD" w:rsidRPr="00A05E47">
        <w:rPr>
          <w:rFonts w:ascii="Arial" w:hAnsi="Arial" w:cs="Arial"/>
          <w:sz w:val="24"/>
          <w:szCs w:val="24"/>
        </w:rPr>
        <w:t>.</w:t>
      </w:r>
    </w:p>
    <w:p w14:paraId="3C145EFF" w14:textId="43CC83F0" w:rsidR="00281CDD" w:rsidRPr="00A05E47" w:rsidRDefault="00322A6B" w:rsidP="00D350C9">
      <w:pPr>
        <w:spacing w:line="360" w:lineRule="auto"/>
        <w:jc w:val="both"/>
        <w:rPr>
          <w:rFonts w:ascii="Arial" w:hAnsi="Arial" w:cs="Arial"/>
          <w:sz w:val="24"/>
          <w:szCs w:val="24"/>
        </w:rPr>
      </w:pPr>
      <w:r w:rsidRPr="00A05E47">
        <w:rPr>
          <w:rFonts w:ascii="Arial" w:hAnsi="Arial" w:cs="Arial"/>
          <w:sz w:val="24"/>
          <w:szCs w:val="24"/>
        </w:rPr>
        <w:t xml:space="preserve">I am also confirming that this report </w:t>
      </w:r>
      <w:r w:rsidR="00E666E7" w:rsidRPr="00A05E47">
        <w:rPr>
          <w:rFonts w:ascii="Arial" w:hAnsi="Arial" w:cs="Arial"/>
          <w:sz w:val="24"/>
          <w:szCs w:val="24"/>
        </w:rPr>
        <w:t xml:space="preserve">has been </w:t>
      </w:r>
      <w:r w:rsidR="00FA6467" w:rsidRPr="00A05E47">
        <w:rPr>
          <w:rFonts w:ascii="Arial" w:hAnsi="Arial" w:cs="Arial"/>
          <w:sz w:val="24"/>
          <w:szCs w:val="24"/>
        </w:rPr>
        <w:t>prepared based</w:t>
      </w:r>
      <w:r w:rsidRPr="00A05E47">
        <w:rPr>
          <w:rFonts w:ascii="Arial" w:hAnsi="Arial" w:cs="Arial"/>
          <w:sz w:val="24"/>
          <w:szCs w:val="24"/>
        </w:rPr>
        <w:t xml:space="preserve"> on my</w:t>
      </w:r>
      <w:r w:rsidR="00E666E7" w:rsidRPr="00A05E47">
        <w:rPr>
          <w:rFonts w:ascii="Arial" w:hAnsi="Arial" w:cs="Arial"/>
          <w:sz w:val="24"/>
          <w:szCs w:val="24"/>
        </w:rPr>
        <w:t xml:space="preserve"> research</w:t>
      </w:r>
      <w:r w:rsidR="00637F5A" w:rsidRPr="00A05E47">
        <w:rPr>
          <w:rFonts w:ascii="Arial" w:hAnsi="Arial" w:cs="Arial"/>
          <w:sz w:val="24"/>
          <w:szCs w:val="24"/>
        </w:rPr>
        <w:t>, findings</w:t>
      </w:r>
      <w:r w:rsidR="00FA6467" w:rsidRPr="00A05E47">
        <w:rPr>
          <w:rFonts w:ascii="Arial" w:hAnsi="Arial" w:cs="Arial"/>
          <w:sz w:val="24"/>
          <w:szCs w:val="24"/>
        </w:rPr>
        <w:t>,</w:t>
      </w:r>
      <w:r w:rsidR="00637F5A" w:rsidRPr="00A05E47">
        <w:rPr>
          <w:rFonts w:ascii="Arial" w:hAnsi="Arial" w:cs="Arial"/>
          <w:sz w:val="24"/>
          <w:szCs w:val="24"/>
        </w:rPr>
        <w:t xml:space="preserve"> and experiences </w:t>
      </w:r>
      <w:r w:rsidR="00FA6467" w:rsidRPr="00A05E47">
        <w:rPr>
          <w:rFonts w:ascii="Arial" w:hAnsi="Arial" w:cs="Arial"/>
          <w:sz w:val="24"/>
          <w:szCs w:val="24"/>
        </w:rPr>
        <w:t xml:space="preserve">while working as an intern at City Bank PLC. </w:t>
      </w:r>
      <w:r w:rsidR="009824D7" w:rsidRPr="00A05E47">
        <w:rPr>
          <w:rFonts w:ascii="Arial" w:hAnsi="Arial" w:cs="Arial"/>
          <w:sz w:val="24"/>
          <w:szCs w:val="24"/>
        </w:rPr>
        <w:t>This report doesn’t cont</w:t>
      </w:r>
      <w:r w:rsidR="00036F6C" w:rsidRPr="00A05E47">
        <w:rPr>
          <w:rFonts w:ascii="Arial" w:hAnsi="Arial" w:cs="Arial"/>
          <w:sz w:val="24"/>
          <w:szCs w:val="24"/>
        </w:rPr>
        <w:t xml:space="preserve">ain any previously published material </w:t>
      </w:r>
      <w:r w:rsidR="002B57FF" w:rsidRPr="00A05E47">
        <w:rPr>
          <w:rFonts w:ascii="Arial" w:hAnsi="Arial" w:cs="Arial"/>
          <w:sz w:val="24"/>
          <w:szCs w:val="24"/>
        </w:rPr>
        <w:t xml:space="preserve">or written by a third party. </w:t>
      </w:r>
      <w:r w:rsidR="007B42C7" w:rsidRPr="00A05E47">
        <w:rPr>
          <w:rFonts w:ascii="Arial" w:hAnsi="Arial" w:cs="Arial"/>
          <w:sz w:val="24"/>
          <w:szCs w:val="24"/>
        </w:rPr>
        <w:t xml:space="preserve">I am ensuring that this report has not been </w:t>
      </w:r>
      <w:r w:rsidR="00F477A9" w:rsidRPr="00A05E47">
        <w:rPr>
          <w:rFonts w:ascii="Arial" w:hAnsi="Arial" w:cs="Arial"/>
          <w:sz w:val="24"/>
          <w:szCs w:val="24"/>
        </w:rPr>
        <w:t xml:space="preserve">submitted for any other </w:t>
      </w:r>
      <w:r w:rsidR="00256C04" w:rsidRPr="00A05E47">
        <w:rPr>
          <w:rFonts w:ascii="Arial" w:hAnsi="Arial" w:cs="Arial"/>
          <w:sz w:val="24"/>
          <w:szCs w:val="24"/>
        </w:rPr>
        <w:t>university</w:t>
      </w:r>
      <w:r w:rsidR="0080235B" w:rsidRPr="00A05E47">
        <w:rPr>
          <w:rFonts w:ascii="Arial" w:hAnsi="Arial" w:cs="Arial"/>
          <w:sz w:val="24"/>
          <w:szCs w:val="24"/>
        </w:rPr>
        <w:t xml:space="preserve">, degree, </w:t>
      </w:r>
      <w:r w:rsidR="00256C04" w:rsidRPr="00A05E47">
        <w:rPr>
          <w:rFonts w:ascii="Arial" w:hAnsi="Arial" w:cs="Arial"/>
          <w:sz w:val="24"/>
          <w:szCs w:val="24"/>
        </w:rPr>
        <w:t>or</w:t>
      </w:r>
      <w:r w:rsidR="00427713" w:rsidRPr="00A05E47">
        <w:rPr>
          <w:rFonts w:ascii="Arial" w:hAnsi="Arial" w:cs="Arial"/>
          <w:sz w:val="24"/>
          <w:szCs w:val="24"/>
        </w:rPr>
        <w:t xml:space="preserve"> any other </w:t>
      </w:r>
      <w:r w:rsidR="00F37E29" w:rsidRPr="00A05E47">
        <w:rPr>
          <w:rFonts w:ascii="Arial" w:hAnsi="Arial" w:cs="Arial"/>
          <w:sz w:val="24"/>
          <w:szCs w:val="24"/>
        </w:rPr>
        <w:t>academic purpose</w:t>
      </w:r>
      <w:r w:rsidR="0080235B" w:rsidRPr="00A05E47">
        <w:rPr>
          <w:rFonts w:ascii="Arial" w:hAnsi="Arial" w:cs="Arial"/>
          <w:sz w:val="24"/>
          <w:szCs w:val="24"/>
        </w:rPr>
        <w:t xml:space="preserve">. </w:t>
      </w:r>
    </w:p>
    <w:p w14:paraId="7CAF190A" w14:textId="77777777" w:rsidR="0080235B" w:rsidRDefault="0080235B" w:rsidP="00D350C9">
      <w:pPr>
        <w:spacing w:line="360" w:lineRule="auto"/>
        <w:jc w:val="both"/>
        <w:rPr>
          <w:rFonts w:ascii="Arial" w:hAnsi="Arial" w:cs="Arial"/>
          <w:sz w:val="24"/>
          <w:szCs w:val="24"/>
        </w:rPr>
      </w:pPr>
    </w:p>
    <w:p w14:paraId="57A6E42C" w14:textId="77777777" w:rsidR="0076654C" w:rsidRDefault="0076654C" w:rsidP="00D350C9">
      <w:pPr>
        <w:spacing w:line="360" w:lineRule="auto"/>
        <w:jc w:val="both"/>
        <w:rPr>
          <w:rFonts w:ascii="Arial" w:hAnsi="Arial" w:cs="Arial"/>
          <w:sz w:val="24"/>
          <w:szCs w:val="24"/>
        </w:rPr>
      </w:pPr>
    </w:p>
    <w:p w14:paraId="7BD4D97D" w14:textId="77777777" w:rsidR="0076654C" w:rsidRDefault="0076654C" w:rsidP="00D350C9">
      <w:pPr>
        <w:spacing w:line="360" w:lineRule="auto"/>
        <w:jc w:val="both"/>
        <w:rPr>
          <w:rFonts w:ascii="Arial" w:hAnsi="Arial" w:cs="Arial"/>
          <w:sz w:val="24"/>
          <w:szCs w:val="24"/>
        </w:rPr>
      </w:pPr>
    </w:p>
    <w:p w14:paraId="7030EF3F" w14:textId="77777777" w:rsidR="0076654C" w:rsidRDefault="0076654C" w:rsidP="00D350C9">
      <w:pPr>
        <w:spacing w:line="360" w:lineRule="auto"/>
        <w:jc w:val="both"/>
        <w:rPr>
          <w:rFonts w:ascii="Arial" w:hAnsi="Arial" w:cs="Arial"/>
          <w:sz w:val="24"/>
          <w:szCs w:val="24"/>
        </w:rPr>
      </w:pPr>
    </w:p>
    <w:p w14:paraId="4C38766B" w14:textId="77777777" w:rsidR="0076654C" w:rsidRDefault="0076654C" w:rsidP="00D350C9">
      <w:pPr>
        <w:spacing w:line="360" w:lineRule="auto"/>
        <w:jc w:val="both"/>
        <w:rPr>
          <w:rFonts w:ascii="Arial" w:hAnsi="Arial" w:cs="Arial"/>
          <w:sz w:val="24"/>
          <w:szCs w:val="24"/>
        </w:rPr>
      </w:pPr>
    </w:p>
    <w:p w14:paraId="7BA3680D" w14:textId="77777777" w:rsidR="0076654C" w:rsidRDefault="0076654C" w:rsidP="00D350C9">
      <w:pPr>
        <w:spacing w:line="360" w:lineRule="auto"/>
        <w:jc w:val="both"/>
        <w:rPr>
          <w:rFonts w:ascii="Arial" w:hAnsi="Arial" w:cs="Arial"/>
          <w:sz w:val="24"/>
          <w:szCs w:val="24"/>
        </w:rPr>
      </w:pPr>
    </w:p>
    <w:p w14:paraId="42D36885" w14:textId="77777777" w:rsidR="006B12DE" w:rsidRDefault="006B12DE" w:rsidP="00D350C9">
      <w:pPr>
        <w:spacing w:line="360" w:lineRule="auto"/>
        <w:jc w:val="both"/>
        <w:rPr>
          <w:rFonts w:ascii="Arial" w:hAnsi="Arial" w:cs="Arial"/>
          <w:sz w:val="24"/>
          <w:szCs w:val="24"/>
        </w:rPr>
      </w:pPr>
    </w:p>
    <w:p w14:paraId="352C61F6" w14:textId="77777777" w:rsidR="00753649" w:rsidRPr="00D350C9" w:rsidRDefault="00753649" w:rsidP="00D350C9">
      <w:pPr>
        <w:spacing w:line="360" w:lineRule="auto"/>
        <w:jc w:val="both"/>
        <w:rPr>
          <w:rFonts w:ascii="Arial" w:hAnsi="Arial" w:cs="Arial"/>
          <w:sz w:val="24"/>
          <w:szCs w:val="24"/>
        </w:rPr>
      </w:pPr>
    </w:p>
    <w:p w14:paraId="697C9901" w14:textId="2DE04A0D" w:rsidR="0080235B" w:rsidRPr="00D350C9" w:rsidRDefault="0076595A" w:rsidP="00D350C9">
      <w:pPr>
        <w:spacing w:line="360" w:lineRule="auto"/>
        <w:jc w:val="both"/>
        <w:rPr>
          <w:rFonts w:ascii="Arial" w:hAnsi="Arial" w:cs="Arial"/>
          <w:sz w:val="24"/>
          <w:szCs w:val="24"/>
        </w:rPr>
      </w:pPr>
      <w:r w:rsidRPr="00D350C9">
        <w:rPr>
          <w:rFonts w:ascii="Arial" w:hAnsi="Arial" w:cs="Arial"/>
          <w:sz w:val="24"/>
          <w:szCs w:val="24"/>
        </w:rPr>
        <w:t>……………………………….</w:t>
      </w:r>
      <w:r w:rsidR="007C514C">
        <w:rPr>
          <w:rFonts w:ascii="Arial" w:hAnsi="Arial" w:cs="Arial"/>
          <w:sz w:val="24"/>
          <w:szCs w:val="24"/>
        </w:rPr>
        <w:t xml:space="preserve"> </w:t>
      </w:r>
      <w:r w:rsidR="00E631FF">
        <w:rPr>
          <w:rFonts w:ascii="Arial" w:hAnsi="Arial" w:cs="Arial"/>
          <w:sz w:val="24"/>
          <w:szCs w:val="24"/>
        </w:rPr>
        <w:t xml:space="preserve">    </w:t>
      </w:r>
      <w:r w:rsidR="00A53426">
        <w:rPr>
          <w:rFonts w:ascii="Arial" w:hAnsi="Arial" w:cs="Arial"/>
          <w:sz w:val="24"/>
          <w:szCs w:val="24"/>
        </w:rPr>
        <w:t xml:space="preserve">                                 ……………………………….</w:t>
      </w:r>
      <w:r w:rsidR="00E631FF">
        <w:rPr>
          <w:rFonts w:ascii="Arial" w:hAnsi="Arial" w:cs="Arial"/>
          <w:sz w:val="24"/>
          <w:szCs w:val="24"/>
        </w:rPr>
        <w:t xml:space="preserve">            </w:t>
      </w:r>
      <w:r w:rsidR="007C514C">
        <w:rPr>
          <w:rFonts w:ascii="Arial" w:hAnsi="Arial" w:cs="Arial"/>
          <w:sz w:val="24"/>
          <w:szCs w:val="24"/>
        </w:rPr>
        <w:t xml:space="preserve">                       </w:t>
      </w:r>
    </w:p>
    <w:p w14:paraId="5685188F" w14:textId="61BB8E70" w:rsidR="0076595A" w:rsidRPr="00D350C9" w:rsidRDefault="0076595A" w:rsidP="00D350C9">
      <w:pPr>
        <w:spacing w:after="0" w:line="360" w:lineRule="auto"/>
        <w:jc w:val="both"/>
        <w:rPr>
          <w:rFonts w:ascii="Arial" w:hAnsi="Arial" w:cs="Arial"/>
          <w:sz w:val="24"/>
          <w:szCs w:val="24"/>
        </w:rPr>
      </w:pPr>
      <w:r w:rsidRPr="00066DF8">
        <w:rPr>
          <w:rFonts w:ascii="Arial" w:hAnsi="Arial" w:cs="Arial"/>
          <w:b/>
          <w:bCs/>
          <w:sz w:val="24"/>
          <w:szCs w:val="24"/>
        </w:rPr>
        <w:t>Sharmeen Akter Meem</w:t>
      </w:r>
      <w:r w:rsidR="00E631FF" w:rsidRPr="00066DF8">
        <w:rPr>
          <w:rFonts w:ascii="Arial" w:hAnsi="Arial" w:cs="Arial"/>
          <w:b/>
          <w:bCs/>
          <w:sz w:val="24"/>
          <w:szCs w:val="24"/>
        </w:rPr>
        <w:t xml:space="preserve">    </w:t>
      </w:r>
      <w:r w:rsidR="00DC20D1" w:rsidRPr="00066DF8">
        <w:rPr>
          <w:rFonts w:ascii="Arial" w:hAnsi="Arial" w:cs="Arial"/>
          <w:b/>
          <w:bCs/>
          <w:sz w:val="24"/>
          <w:szCs w:val="24"/>
        </w:rPr>
        <w:t xml:space="preserve">                                        </w:t>
      </w:r>
      <w:r w:rsidR="00DB177C" w:rsidRPr="00066DF8">
        <w:rPr>
          <w:rFonts w:ascii="Arial" w:hAnsi="Arial" w:cs="Arial"/>
          <w:b/>
          <w:bCs/>
          <w:sz w:val="24"/>
          <w:szCs w:val="24"/>
        </w:rPr>
        <w:t xml:space="preserve">Ms. Zinnatun Nesa </w:t>
      </w:r>
      <w:r w:rsidR="00E631FF" w:rsidRPr="00066DF8">
        <w:rPr>
          <w:rFonts w:ascii="Arial" w:hAnsi="Arial" w:cs="Arial"/>
          <w:b/>
          <w:bCs/>
          <w:sz w:val="24"/>
          <w:szCs w:val="24"/>
        </w:rPr>
        <w:t xml:space="preserve">                                                 </w:t>
      </w:r>
      <w:r w:rsidR="00360B7F" w:rsidRPr="00066DF8">
        <w:rPr>
          <w:rFonts w:ascii="Arial" w:hAnsi="Arial" w:cs="Arial"/>
          <w:b/>
          <w:bCs/>
          <w:sz w:val="24"/>
          <w:szCs w:val="24"/>
        </w:rPr>
        <w:t xml:space="preserve">                                                    </w:t>
      </w:r>
    </w:p>
    <w:p w14:paraId="3882057A" w14:textId="695D0F66" w:rsidR="0076595A" w:rsidRPr="00D350C9" w:rsidRDefault="00D83DFA" w:rsidP="00D350C9">
      <w:pPr>
        <w:spacing w:after="0" w:line="360" w:lineRule="auto"/>
        <w:jc w:val="both"/>
        <w:rPr>
          <w:rFonts w:ascii="Arial" w:hAnsi="Arial" w:cs="Arial"/>
          <w:sz w:val="24"/>
          <w:szCs w:val="24"/>
        </w:rPr>
      </w:pPr>
      <w:r w:rsidRPr="00D350C9">
        <w:rPr>
          <w:rFonts w:ascii="Arial" w:hAnsi="Arial" w:cs="Arial"/>
          <w:sz w:val="24"/>
          <w:szCs w:val="24"/>
        </w:rPr>
        <w:t xml:space="preserve">ID: </w:t>
      </w:r>
      <w:r w:rsidR="006A0E91" w:rsidRPr="00D350C9">
        <w:rPr>
          <w:rFonts w:ascii="Arial" w:hAnsi="Arial" w:cs="Arial"/>
          <w:sz w:val="24"/>
          <w:szCs w:val="24"/>
        </w:rPr>
        <w:t xml:space="preserve">111 201 202 </w:t>
      </w:r>
      <w:r w:rsidR="00DB177C">
        <w:rPr>
          <w:rFonts w:ascii="Arial" w:hAnsi="Arial" w:cs="Arial"/>
          <w:sz w:val="24"/>
          <w:szCs w:val="24"/>
        </w:rPr>
        <w:t xml:space="preserve">                                                        </w:t>
      </w:r>
      <w:r w:rsidR="006E611F">
        <w:rPr>
          <w:rFonts w:ascii="Arial" w:hAnsi="Arial" w:cs="Arial"/>
          <w:sz w:val="24"/>
          <w:szCs w:val="24"/>
        </w:rPr>
        <w:t>Assistant Professor</w:t>
      </w:r>
    </w:p>
    <w:p w14:paraId="11643425" w14:textId="64E6C3E1" w:rsidR="00303FB8" w:rsidRPr="00D350C9" w:rsidRDefault="006A0E91" w:rsidP="00D350C9">
      <w:pPr>
        <w:spacing w:after="0" w:line="360" w:lineRule="auto"/>
        <w:jc w:val="both"/>
        <w:rPr>
          <w:rFonts w:ascii="Arial" w:hAnsi="Arial" w:cs="Arial"/>
          <w:sz w:val="24"/>
          <w:szCs w:val="24"/>
        </w:rPr>
      </w:pPr>
      <w:r w:rsidRPr="00D350C9">
        <w:rPr>
          <w:rFonts w:ascii="Arial" w:hAnsi="Arial" w:cs="Arial"/>
          <w:sz w:val="24"/>
          <w:szCs w:val="24"/>
        </w:rPr>
        <w:t>Department</w:t>
      </w:r>
      <w:r w:rsidR="00DC20D1">
        <w:rPr>
          <w:rFonts w:ascii="Arial" w:hAnsi="Arial" w:cs="Arial"/>
          <w:sz w:val="24"/>
          <w:szCs w:val="24"/>
        </w:rPr>
        <w:t>: BBA</w:t>
      </w:r>
      <w:r w:rsidRPr="00D350C9">
        <w:rPr>
          <w:rFonts w:ascii="Arial" w:hAnsi="Arial" w:cs="Arial"/>
          <w:sz w:val="24"/>
          <w:szCs w:val="24"/>
        </w:rPr>
        <w:t xml:space="preserve"> </w:t>
      </w:r>
      <w:r w:rsidR="00E37111" w:rsidRPr="00D350C9">
        <w:rPr>
          <w:rFonts w:ascii="Arial" w:hAnsi="Arial" w:cs="Arial"/>
          <w:sz w:val="24"/>
          <w:szCs w:val="24"/>
        </w:rPr>
        <w:t>(</w:t>
      </w:r>
      <w:proofErr w:type="gramStart"/>
      <w:r w:rsidR="00A53426" w:rsidRPr="00D350C9">
        <w:rPr>
          <w:rFonts w:ascii="Arial" w:hAnsi="Arial" w:cs="Arial"/>
          <w:sz w:val="24"/>
          <w:szCs w:val="24"/>
        </w:rPr>
        <w:t>Finance)</w:t>
      </w:r>
      <w:r w:rsidR="00A53426">
        <w:rPr>
          <w:rFonts w:ascii="Arial" w:hAnsi="Arial" w:cs="Arial"/>
          <w:sz w:val="24"/>
          <w:szCs w:val="24"/>
        </w:rPr>
        <w:t xml:space="preserve">  </w:t>
      </w:r>
      <w:r w:rsidR="00F80CC3">
        <w:rPr>
          <w:rFonts w:ascii="Arial" w:hAnsi="Arial" w:cs="Arial"/>
          <w:sz w:val="24"/>
          <w:szCs w:val="24"/>
        </w:rPr>
        <w:t xml:space="preserve"> </w:t>
      </w:r>
      <w:proofErr w:type="gramEnd"/>
      <w:r w:rsidR="00F80CC3">
        <w:rPr>
          <w:rFonts w:ascii="Arial" w:hAnsi="Arial" w:cs="Arial"/>
          <w:sz w:val="24"/>
          <w:szCs w:val="24"/>
        </w:rPr>
        <w:t xml:space="preserve">                                </w:t>
      </w:r>
      <w:r w:rsidR="00A53426">
        <w:rPr>
          <w:rFonts w:ascii="Arial" w:hAnsi="Arial" w:cs="Arial"/>
          <w:sz w:val="24"/>
          <w:szCs w:val="24"/>
        </w:rPr>
        <w:t xml:space="preserve">   </w:t>
      </w:r>
      <w:r w:rsidR="00F80CC3">
        <w:rPr>
          <w:rFonts w:ascii="Arial" w:hAnsi="Arial" w:cs="Arial"/>
          <w:sz w:val="24"/>
          <w:szCs w:val="24"/>
        </w:rPr>
        <w:t xml:space="preserve"> </w:t>
      </w:r>
      <w:r w:rsidR="00B400BC">
        <w:rPr>
          <w:rFonts w:ascii="Arial" w:hAnsi="Arial" w:cs="Arial"/>
          <w:sz w:val="24"/>
          <w:szCs w:val="24"/>
        </w:rPr>
        <w:t>School of Business</w:t>
      </w:r>
      <w:r w:rsidR="00173A32">
        <w:rPr>
          <w:rFonts w:ascii="Arial" w:hAnsi="Arial" w:cs="Arial"/>
          <w:sz w:val="24"/>
          <w:szCs w:val="24"/>
        </w:rPr>
        <w:t xml:space="preserve"> &amp; </w:t>
      </w:r>
      <w:r w:rsidR="00B400BC">
        <w:rPr>
          <w:rFonts w:ascii="Arial" w:hAnsi="Arial" w:cs="Arial"/>
          <w:sz w:val="24"/>
          <w:szCs w:val="24"/>
        </w:rPr>
        <w:t>Economic</w:t>
      </w:r>
      <w:r w:rsidR="004332E1">
        <w:rPr>
          <w:rFonts w:ascii="Arial" w:hAnsi="Arial" w:cs="Arial"/>
          <w:sz w:val="24"/>
          <w:szCs w:val="24"/>
        </w:rPr>
        <w:t xml:space="preserve">s </w:t>
      </w:r>
      <w:r w:rsidR="00F80CC3">
        <w:rPr>
          <w:rFonts w:ascii="Arial" w:hAnsi="Arial" w:cs="Arial"/>
          <w:sz w:val="24"/>
          <w:szCs w:val="24"/>
        </w:rPr>
        <w:t xml:space="preserve"> </w:t>
      </w:r>
    </w:p>
    <w:p w14:paraId="34BE297C" w14:textId="03F58235" w:rsidR="00303FB8" w:rsidRPr="00D350C9" w:rsidRDefault="00303FB8" w:rsidP="00D350C9">
      <w:pPr>
        <w:spacing w:after="0" w:line="360" w:lineRule="auto"/>
        <w:jc w:val="both"/>
        <w:rPr>
          <w:rFonts w:ascii="Arial" w:hAnsi="Arial" w:cs="Arial"/>
          <w:sz w:val="24"/>
          <w:szCs w:val="24"/>
        </w:rPr>
      </w:pPr>
      <w:r w:rsidRPr="00D350C9">
        <w:rPr>
          <w:rFonts w:ascii="Arial" w:hAnsi="Arial" w:cs="Arial"/>
          <w:sz w:val="24"/>
          <w:szCs w:val="24"/>
        </w:rPr>
        <w:t xml:space="preserve">United International University </w:t>
      </w:r>
      <w:r w:rsidR="00BA0A1F">
        <w:rPr>
          <w:rFonts w:ascii="Arial" w:hAnsi="Arial" w:cs="Arial"/>
          <w:sz w:val="24"/>
          <w:szCs w:val="24"/>
        </w:rPr>
        <w:t xml:space="preserve">                                 </w:t>
      </w:r>
      <w:r w:rsidR="00A53426">
        <w:rPr>
          <w:rFonts w:ascii="Arial" w:hAnsi="Arial" w:cs="Arial"/>
          <w:sz w:val="24"/>
          <w:szCs w:val="24"/>
        </w:rPr>
        <w:t xml:space="preserve"> </w:t>
      </w:r>
      <w:r w:rsidR="00BA0A1F">
        <w:rPr>
          <w:rFonts w:ascii="Arial" w:hAnsi="Arial" w:cs="Arial"/>
          <w:sz w:val="24"/>
          <w:szCs w:val="24"/>
        </w:rPr>
        <w:t xml:space="preserve">United International University </w:t>
      </w:r>
    </w:p>
    <w:p w14:paraId="4FD9AB63" w14:textId="12314E3F" w:rsidR="00EA0DF4" w:rsidRDefault="00EA0DF4" w:rsidP="00D350C9">
      <w:pPr>
        <w:spacing w:line="360" w:lineRule="auto"/>
        <w:jc w:val="both"/>
        <w:rPr>
          <w:rFonts w:ascii="Arial" w:hAnsi="Arial" w:cs="Arial"/>
          <w:sz w:val="24"/>
          <w:szCs w:val="24"/>
        </w:rPr>
      </w:pPr>
    </w:p>
    <w:p w14:paraId="49DD6D1D" w14:textId="77777777" w:rsidR="00013E59" w:rsidRPr="00D350C9" w:rsidRDefault="00013E59" w:rsidP="00D350C9">
      <w:pPr>
        <w:spacing w:line="360" w:lineRule="auto"/>
        <w:jc w:val="both"/>
        <w:rPr>
          <w:rFonts w:ascii="Arial" w:hAnsi="Arial" w:cs="Arial"/>
          <w:sz w:val="24"/>
          <w:szCs w:val="24"/>
        </w:rPr>
      </w:pPr>
    </w:p>
    <w:p w14:paraId="097770BA" w14:textId="4EF007C7" w:rsidR="00EA0DF4" w:rsidRPr="00684224" w:rsidRDefault="009D3968" w:rsidP="009D3968">
      <w:pPr>
        <w:pStyle w:val="Heading1"/>
        <w:numPr>
          <w:ilvl w:val="0"/>
          <w:numId w:val="0"/>
        </w:numPr>
        <w:jc w:val="center"/>
        <w:rPr>
          <w:rFonts w:ascii="Arial" w:hAnsi="Arial" w:cs="Arial"/>
          <w:b/>
          <w:bCs/>
          <w:color w:val="auto"/>
          <w:sz w:val="32"/>
          <w:szCs w:val="32"/>
        </w:rPr>
      </w:pPr>
      <w:bookmarkStart w:id="4" w:name="_Toc205202567"/>
      <w:r w:rsidRPr="00684224">
        <w:rPr>
          <w:rFonts w:ascii="Arial" w:hAnsi="Arial" w:cs="Arial"/>
          <w:b/>
          <w:bCs/>
          <w:color w:val="auto"/>
          <w:sz w:val="32"/>
          <w:szCs w:val="32"/>
        </w:rPr>
        <w:lastRenderedPageBreak/>
        <w:t>Corporate Evidence</w:t>
      </w:r>
      <w:bookmarkEnd w:id="4"/>
    </w:p>
    <w:p w14:paraId="4D45F182" w14:textId="77777777" w:rsidR="009D3968" w:rsidRDefault="009D3968" w:rsidP="009D3968"/>
    <w:p w14:paraId="5E830C05" w14:textId="2032E851" w:rsidR="009D3968" w:rsidRDefault="00BB6F76" w:rsidP="001E38F8">
      <w:pPr>
        <w:jc w:val="center"/>
      </w:pPr>
      <w:r>
        <w:rPr>
          <w:noProof/>
          <w14:ligatures w14:val="standardContextual"/>
        </w:rPr>
        <w:drawing>
          <wp:inline distT="0" distB="0" distL="0" distR="0" wp14:anchorId="5C073EE5" wp14:editId="72D4F36D">
            <wp:extent cx="4873334" cy="6900203"/>
            <wp:effectExtent l="0" t="0" r="3810" b="0"/>
            <wp:docPr id="18108435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843536" name="Picture 1810843536"/>
                    <pic:cNvPicPr/>
                  </pic:nvPicPr>
                  <pic:blipFill>
                    <a:blip r:embed="rId10">
                      <a:extLst>
                        <a:ext uri="{28A0092B-C50C-407E-A947-70E740481C1C}">
                          <a14:useLocalDpi xmlns:a14="http://schemas.microsoft.com/office/drawing/2010/main" val="0"/>
                        </a:ext>
                      </a:extLst>
                    </a:blip>
                    <a:stretch>
                      <a:fillRect/>
                    </a:stretch>
                  </pic:blipFill>
                  <pic:spPr>
                    <a:xfrm>
                      <a:off x="0" y="0"/>
                      <a:ext cx="4897758" cy="6934785"/>
                    </a:xfrm>
                    <a:prstGeom prst="rect">
                      <a:avLst/>
                    </a:prstGeom>
                  </pic:spPr>
                </pic:pic>
              </a:graphicData>
            </a:graphic>
          </wp:inline>
        </w:drawing>
      </w:r>
    </w:p>
    <w:p w14:paraId="4FABB2C5" w14:textId="77777777" w:rsidR="009D3968" w:rsidRDefault="009D3968" w:rsidP="009D3968"/>
    <w:p w14:paraId="0150BC3A" w14:textId="77777777" w:rsidR="00EA0DF4" w:rsidRDefault="00EA0DF4" w:rsidP="005B0627"/>
    <w:p w14:paraId="030EDDA5" w14:textId="77777777" w:rsidR="00EA0DF4" w:rsidRDefault="00EA0DF4" w:rsidP="00E40030">
      <w:pPr>
        <w:jc w:val="center"/>
      </w:pPr>
    </w:p>
    <w:p w14:paraId="47801694" w14:textId="1388C78D" w:rsidR="00EA0DF4" w:rsidRPr="00684224" w:rsidRDefault="00E37111" w:rsidP="00A22959">
      <w:pPr>
        <w:pStyle w:val="Heading1"/>
        <w:numPr>
          <w:ilvl w:val="0"/>
          <w:numId w:val="0"/>
        </w:numPr>
        <w:jc w:val="center"/>
        <w:rPr>
          <w:rFonts w:ascii="Arial" w:hAnsi="Arial" w:cs="Arial"/>
          <w:b/>
          <w:bCs/>
          <w:color w:val="000000" w:themeColor="text1"/>
          <w:sz w:val="32"/>
          <w:szCs w:val="32"/>
        </w:rPr>
      </w:pPr>
      <w:bookmarkStart w:id="5" w:name="_Toc205202568"/>
      <w:r w:rsidRPr="00684224">
        <w:rPr>
          <w:rFonts w:ascii="Arial" w:hAnsi="Arial" w:cs="Arial"/>
          <w:b/>
          <w:bCs/>
          <w:color w:val="000000" w:themeColor="text1"/>
          <w:sz w:val="32"/>
          <w:szCs w:val="32"/>
        </w:rPr>
        <w:lastRenderedPageBreak/>
        <w:t>Acknowledgement</w:t>
      </w:r>
      <w:bookmarkEnd w:id="5"/>
    </w:p>
    <w:p w14:paraId="46412DCB" w14:textId="77777777" w:rsidR="00EA0DF4" w:rsidRDefault="00EA0DF4" w:rsidP="00E40030">
      <w:pPr>
        <w:jc w:val="center"/>
      </w:pPr>
    </w:p>
    <w:p w14:paraId="69610408" w14:textId="77777777" w:rsidR="001C5B48" w:rsidRDefault="00DF129B" w:rsidP="00FA76D5">
      <w:pPr>
        <w:spacing w:line="360" w:lineRule="auto"/>
        <w:jc w:val="both"/>
        <w:rPr>
          <w:rFonts w:ascii="Arial" w:hAnsi="Arial" w:cs="Arial"/>
          <w:sz w:val="24"/>
          <w:szCs w:val="24"/>
        </w:rPr>
      </w:pPr>
      <w:r w:rsidRPr="00253C1E">
        <w:rPr>
          <w:rFonts w:ascii="Arial" w:hAnsi="Arial" w:cs="Arial"/>
          <w:sz w:val="24"/>
          <w:szCs w:val="24"/>
        </w:rPr>
        <w:t>At first, I would like to</w:t>
      </w:r>
      <w:r w:rsidR="005541F8" w:rsidRPr="00253C1E">
        <w:rPr>
          <w:rFonts w:ascii="Arial" w:hAnsi="Arial" w:cs="Arial"/>
          <w:sz w:val="24"/>
          <w:szCs w:val="24"/>
        </w:rPr>
        <w:t xml:space="preserve"> </w:t>
      </w:r>
      <w:r w:rsidR="00BF76EB" w:rsidRPr="00253C1E">
        <w:rPr>
          <w:rFonts w:ascii="Arial" w:hAnsi="Arial" w:cs="Arial"/>
          <w:sz w:val="24"/>
          <w:szCs w:val="24"/>
        </w:rPr>
        <w:t>extend my heartfelt thanks to my academic supervisor</w:t>
      </w:r>
      <w:r w:rsidR="00AE3A37" w:rsidRPr="00253C1E">
        <w:rPr>
          <w:rFonts w:ascii="Arial" w:hAnsi="Arial" w:cs="Arial"/>
          <w:sz w:val="24"/>
          <w:szCs w:val="24"/>
        </w:rPr>
        <w:t>,</w:t>
      </w:r>
      <w:r w:rsidR="008A2CA2" w:rsidRPr="00253C1E">
        <w:rPr>
          <w:rFonts w:ascii="Arial" w:hAnsi="Arial" w:cs="Arial"/>
          <w:sz w:val="24"/>
          <w:szCs w:val="24"/>
        </w:rPr>
        <w:t xml:space="preserve"> Ms. Zinnatun Nesa Ma’am</w:t>
      </w:r>
      <w:r w:rsidR="00253C1E">
        <w:rPr>
          <w:rFonts w:ascii="Arial" w:hAnsi="Arial" w:cs="Arial"/>
          <w:sz w:val="24"/>
          <w:szCs w:val="24"/>
        </w:rPr>
        <w:t>,</w:t>
      </w:r>
      <w:r w:rsidR="008A2CA2" w:rsidRPr="00253C1E">
        <w:rPr>
          <w:rFonts w:ascii="Arial" w:hAnsi="Arial" w:cs="Arial"/>
          <w:sz w:val="24"/>
          <w:szCs w:val="24"/>
        </w:rPr>
        <w:t xml:space="preserve"> </w:t>
      </w:r>
      <w:r w:rsidR="00EE5B6A" w:rsidRPr="00253C1E">
        <w:rPr>
          <w:rFonts w:ascii="Arial" w:hAnsi="Arial" w:cs="Arial"/>
          <w:sz w:val="24"/>
          <w:szCs w:val="24"/>
        </w:rPr>
        <w:t>assistant professor of SoBE</w:t>
      </w:r>
      <w:r w:rsidR="00253C1E" w:rsidRPr="00253C1E">
        <w:rPr>
          <w:rFonts w:ascii="Arial" w:hAnsi="Arial" w:cs="Arial"/>
          <w:sz w:val="24"/>
          <w:szCs w:val="24"/>
        </w:rPr>
        <w:t xml:space="preserve"> at United International University</w:t>
      </w:r>
      <w:r w:rsidR="00D52286">
        <w:rPr>
          <w:rFonts w:ascii="Arial" w:hAnsi="Arial" w:cs="Arial"/>
          <w:sz w:val="24"/>
          <w:szCs w:val="24"/>
        </w:rPr>
        <w:t>,</w:t>
      </w:r>
      <w:r w:rsidR="00253C1E" w:rsidRPr="00253C1E">
        <w:rPr>
          <w:rFonts w:ascii="Arial" w:hAnsi="Arial" w:cs="Arial"/>
          <w:sz w:val="24"/>
          <w:szCs w:val="24"/>
        </w:rPr>
        <w:t xml:space="preserve"> </w:t>
      </w:r>
      <w:r w:rsidR="00D52286">
        <w:rPr>
          <w:rFonts w:ascii="Arial" w:hAnsi="Arial" w:cs="Arial"/>
          <w:sz w:val="24"/>
          <w:szCs w:val="24"/>
        </w:rPr>
        <w:t>for providing me with proper guidelines and support to complete this report</w:t>
      </w:r>
      <w:r w:rsidR="00275AF0">
        <w:rPr>
          <w:rFonts w:ascii="Arial" w:hAnsi="Arial" w:cs="Arial"/>
          <w:sz w:val="24"/>
          <w:szCs w:val="24"/>
        </w:rPr>
        <w:t>.</w:t>
      </w:r>
    </w:p>
    <w:p w14:paraId="4039B545" w14:textId="57AD854F" w:rsidR="00EA0DF4" w:rsidRDefault="001C5B48" w:rsidP="00FA76D5">
      <w:pPr>
        <w:spacing w:line="360" w:lineRule="auto"/>
        <w:jc w:val="both"/>
        <w:rPr>
          <w:rFonts w:ascii="Arial" w:hAnsi="Arial" w:cs="Arial"/>
          <w:sz w:val="24"/>
          <w:szCs w:val="24"/>
        </w:rPr>
      </w:pPr>
      <w:r>
        <w:rPr>
          <w:rFonts w:ascii="Arial" w:hAnsi="Arial" w:cs="Arial"/>
          <w:sz w:val="24"/>
          <w:szCs w:val="24"/>
        </w:rPr>
        <w:t xml:space="preserve">I would like to </w:t>
      </w:r>
      <w:r w:rsidR="00DF129B" w:rsidRPr="001C5B48">
        <w:rPr>
          <w:rFonts w:ascii="Arial" w:hAnsi="Arial" w:cs="Arial"/>
          <w:sz w:val="24"/>
          <w:szCs w:val="24"/>
        </w:rPr>
        <w:t xml:space="preserve">thank City Bank PLC for </w:t>
      </w:r>
      <w:r w:rsidR="008070B8">
        <w:rPr>
          <w:rFonts w:ascii="Arial" w:hAnsi="Arial" w:cs="Arial"/>
          <w:sz w:val="24"/>
          <w:szCs w:val="24"/>
        </w:rPr>
        <w:t xml:space="preserve">allowing me </w:t>
      </w:r>
      <w:r w:rsidR="00DF129B" w:rsidRPr="001C5B48">
        <w:rPr>
          <w:rFonts w:ascii="Arial" w:hAnsi="Arial" w:cs="Arial"/>
          <w:sz w:val="24"/>
          <w:szCs w:val="24"/>
        </w:rPr>
        <w:t>to do my internship</w:t>
      </w:r>
      <w:r w:rsidR="008070B8">
        <w:rPr>
          <w:rFonts w:ascii="Arial" w:hAnsi="Arial" w:cs="Arial"/>
          <w:sz w:val="24"/>
          <w:szCs w:val="24"/>
        </w:rPr>
        <w:t xml:space="preserve"> at their </w:t>
      </w:r>
      <w:r w:rsidR="002368BB">
        <w:rPr>
          <w:rFonts w:ascii="Arial" w:hAnsi="Arial" w:cs="Arial"/>
          <w:sz w:val="24"/>
          <w:szCs w:val="24"/>
        </w:rPr>
        <w:t>organization</w:t>
      </w:r>
      <w:r w:rsidR="008070B8">
        <w:rPr>
          <w:rFonts w:ascii="Arial" w:hAnsi="Arial" w:cs="Arial"/>
          <w:sz w:val="24"/>
          <w:szCs w:val="24"/>
        </w:rPr>
        <w:t xml:space="preserve">. </w:t>
      </w:r>
      <w:r w:rsidR="002368BB">
        <w:rPr>
          <w:rFonts w:ascii="Arial" w:hAnsi="Arial" w:cs="Arial"/>
          <w:sz w:val="24"/>
          <w:szCs w:val="24"/>
        </w:rPr>
        <w:t xml:space="preserve">My sincere </w:t>
      </w:r>
      <w:r w:rsidR="006D1BCE">
        <w:rPr>
          <w:rFonts w:ascii="Arial" w:hAnsi="Arial" w:cs="Arial"/>
          <w:sz w:val="24"/>
          <w:szCs w:val="24"/>
        </w:rPr>
        <w:t xml:space="preserve">gratitude goes to </w:t>
      </w:r>
      <w:r w:rsidR="003D7036">
        <w:rPr>
          <w:rFonts w:ascii="Arial" w:hAnsi="Arial" w:cs="Arial"/>
          <w:sz w:val="24"/>
          <w:szCs w:val="24"/>
        </w:rPr>
        <w:t>A.</w:t>
      </w:r>
      <w:r w:rsidR="00795A09">
        <w:rPr>
          <w:rFonts w:ascii="Arial" w:hAnsi="Arial" w:cs="Arial"/>
          <w:sz w:val="24"/>
          <w:szCs w:val="24"/>
        </w:rPr>
        <w:t xml:space="preserve">Z.M. Kamal, VP &amp; Branch Manager of Pallabi branch </w:t>
      </w:r>
      <w:r w:rsidR="002A75EA">
        <w:rPr>
          <w:rFonts w:ascii="Arial" w:hAnsi="Arial" w:cs="Arial"/>
          <w:sz w:val="24"/>
          <w:szCs w:val="24"/>
        </w:rPr>
        <w:t>of City Bank PLC</w:t>
      </w:r>
      <w:r w:rsidR="009B20B6">
        <w:rPr>
          <w:rFonts w:ascii="Arial" w:hAnsi="Arial" w:cs="Arial"/>
          <w:sz w:val="24"/>
          <w:szCs w:val="24"/>
        </w:rPr>
        <w:t>,</w:t>
      </w:r>
      <w:r w:rsidR="002A75EA">
        <w:rPr>
          <w:rFonts w:ascii="Arial" w:hAnsi="Arial" w:cs="Arial"/>
          <w:sz w:val="24"/>
          <w:szCs w:val="24"/>
        </w:rPr>
        <w:t xml:space="preserve"> </w:t>
      </w:r>
      <w:r w:rsidR="00132F59">
        <w:rPr>
          <w:rFonts w:ascii="Arial" w:hAnsi="Arial" w:cs="Arial"/>
          <w:sz w:val="24"/>
          <w:szCs w:val="24"/>
        </w:rPr>
        <w:t xml:space="preserve">for providing me </w:t>
      </w:r>
      <w:r w:rsidR="009B20B6">
        <w:rPr>
          <w:rFonts w:ascii="Arial" w:hAnsi="Arial" w:cs="Arial"/>
          <w:sz w:val="24"/>
          <w:szCs w:val="24"/>
        </w:rPr>
        <w:t xml:space="preserve">with valuable information and helping me throughout my internship </w:t>
      </w:r>
      <w:r w:rsidR="009152B6">
        <w:rPr>
          <w:rFonts w:ascii="Arial" w:hAnsi="Arial" w:cs="Arial"/>
          <w:sz w:val="24"/>
          <w:szCs w:val="24"/>
        </w:rPr>
        <w:t>period</w:t>
      </w:r>
      <w:r w:rsidR="009B20B6">
        <w:rPr>
          <w:rFonts w:ascii="Arial" w:hAnsi="Arial" w:cs="Arial"/>
          <w:sz w:val="24"/>
          <w:szCs w:val="24"/>
        </w:rPr>
        <w:t>.</w:t>
      </w:r>
      <w:r w:rsidR="00295EA5">
        <w:rPr>
          <w:rFonts w:ascii="Arial" w:hAnsi="Arial" w:cs="Arial"/>
          <w:sz w:val="24"/>
          <w:szCs w:val="24"/>
        </w:rPr>
        <w:t xml:space="preserve"> I am grateful to </w:t>
      </w:r>
      <w:r w:rsidR="005D0EA4">
        <w:rPr>
          <w:rFonts w:ascii="Arial" w:hAnsi="Arial" w:cs="Arial"/>
          <w:sz w:val="24"/>
          <w:szCs w:val="24"/>
        </w:rPr>
        <w:t xml:space="preserve">all </w:t>
      </w:r>
      <w:r w:rsidR="00295EA5">
        <w:rPr>
          <w:rFonts w:ascii="Arial" w:hAnsi="Arial" w:cs="Arial"/>
          <w:sz w:val="24"/>
          <w:szCs w:val="24"/>
        </w:rPr>
        <w:t xml:space="preserve">my colleagues </w:t>
      </w:r>
      <w:r w:rsidR="00761D00">
        <w:rPr>
          <w:rFonts w:ascii="Arial" w:hAnsi="Arial" w:cs="Arial"/>
          <w:sz w:val="24"/>
          <w:szCs w:val="24"/>
        </w:rPr>
        <w:t>at</w:t>
      </w:r>
      <w:r w:rsidR="00295EA5">
        <w:rPr>
          <w:rFonts w:ascii="Arial" w:hAnsi="Arial" w:cs="Arial"/>
          <w:sz w:val="24"/>
          <w:szCs w:val="24"/>
        </w:rPr>
        <w:t xml:space="preserve"> Pallabi branch </w:t>
      </w:r>
      <w:r w:rsidR="005D0EA4">
        <w:rPr>
          <w:rFonts w:ascii="Arial" w:hAnsi="Arial" w:cs="Arial"/>
          <w:sz w:val="24"/>
          <w:szCs w:val="24"/>
        </w:rPr>
        <w:t xml:space="preserve">for their kind cooperation </w:t>
      </w:r>
      <w:r w:rsidR="00761D00">
        <w:rPr>
          <w:rFonts w:ascii="Arial" w:hAnsi="Arial" w:cs="Arial"/>
          <w:sz w:val="24"/>
          <w:szCs w:val="24"/>
        </w:rPr>
        <w:t xml:space="preserve">and for helping me to learn everything. </w:t>
      </w:r>
    </w:p>
    <w:p w14:paraId="50CC62BE" w14:textId="6520A2A0" w:rsidR="00F82267" w:rsidRPr="001C5B48" w:rsidRDefault="00F82267" w:rsidP="00FA76D5">
      <w:pPr>
        <w:spacing w:line="360" w:lineRule="auto"/>
        <w:jc w:val="both"/>
        <w:rPr>
          <w:rFonts w:ascii="Arial" w:hAnsi="Arial" w:cs="Arial"/>
          <w:sz w:val="24"/>
          <w:szCs w:val="24"/>
        </w:rPr>
      </w:pPr>
      <w:r>
        <w:rPr>
          <w:rFonts w:ascii="Arial" w:hAnsi="Arial" w:cs="Arial"/>
          <w:sz w:val="24"/>
          <w:szCs w:val="24"/>
        </w:rPr>
        <w:t>Additionally</w:t>
      </w:r>
      <w:r w:rsidR="002C5337">
        <w:rPr>
          <w:rFonts w:ascii="Arial" w:hAnsi="Arial" w:cs="Arial"/>
          <w:sz w:val="24"/>
          <w:szCs w:val="24"/>
        </w:rPr>
        <w:t>,</w:t>
      </w:r>
      <w:r>
        <w:rPr>
          <w:rFonts w:ascii="Arial" w:hAnsi="Arial" w:cs="Arial"/>
          <w:sz w:val="24"/>
          <w:szCs w:val="24"/>
        </w:rPr>
        <w:t xml:space="preserve"> I would like </w:t>
      </w:r>
      <w:r w:rsidR="002C5337">
        <w:rPr>
          <w:rFonts w:ascii="Arial" w:hAnsi="Arial" w:cs="Arial"/>
          <w:sz w:val="24"/>
          <w:szCs w:val="24"/>
        </w:rPr>
        <w:t>to thank</w:t>
      </w:r>
      <w:r>
        <w:rPr>
          <w:rFonts w:ascii="Arial" w:hAnsi="Arial" w:cs="Arial"/>
          <w:sz w:val="24"/>
          <w:szCs w:val="24"/>
        </w:rPr>
        <w:t xml:space="preserve"> </w:t>
      </w:r>
      <w:r w:rsidR="002C5337">
        <w:rPr>
          <w:rFonts w:ascii="Arial" w:hAnsi="Arial" w:cs="Arial"/>
          <w:sz w:val="24"/>
          <w:szCs w:val="24"/>
        </w:rPr>
        <w:t xml:space="preserve">my family and friends </w:t>
      </w:r>
      <w:r w:rsidR="00F70C3A">
        <w:rPr>
          <w:rFonts w:ascii="Arial" w:hAnsi="Arial" w:cs="Arial"/>
          <w:sz w:val="24"/>
          <w:szCs w:val="24"/>
        </w:rPr>
        <w:t xml:space="preserve">for their constant support and motivation throughout this journey. </w:t>
      </w:r>
    </w:p>
    <w:p w14:paraId="742DFFA9" w14:textId="77777777" w:rsidR="00EA0DF4" w:rsidRDefault="00EA0DF4" w:rsidP="00E40030">
      <w:pPr>
        <w:jc w:val="center"/>
      </w:pPr>
    </w:p>
    <w:p w14:paraId="15D0B3BC" w14:textId="77777777" w:rsidR="00EA0DF4" w:rsidRDefault="00EA0DF4" w:rsidP="00E40030">
      <w:pPr>
        <w:jc w:val="center"/>
      </w:pPr>
    </w:p>
    <w:p w14:paraId="4D15609C" w14:textId="77777777" w:rsidR="00EA0DF4" w:rsidRDefault="00EA0DF4" w:rsidP="00E40030">
      <w:pPr>
        <w:jc w:val="center"/>
      </w:pPr>
    </w:p>
    <w:p w14:paraId="44BC25B5" w14:textId="77777777" w:rsidR="00EA0DF4" w:rsidRDefault="00EA0DF4" w:rsidP="00E40030">
      <w:pPr>
        <w:jc w:val="center"/>
      </w:pPr>
    </w:p>
    <w:p w14:paraId="5F5335CA" w14:textId="77777777" w:rsidR="00EA0DF4" w:rsidRDefault="00EA0DF4" w:rsidP="00E40030">
      <w:pPr>
        <w:jc w:val="center"/>
      </w:pPr>
    </w:p>
    <w:p w14:paraId="33B7F1DC" w14:textId="77777777" w:rsidR="00EA0DF4" w:rsidRDefault="00EA0DF4" w:rsidP="00E40030">
      <w:pPr>
        <w:jc w:val="center"/>
      </w:pPr>
    </w:p>
    <w:p w14:paraId="7C683074" w14:textId="77777777" w:rsidR="00EA0DF4" w:rsidRDefault="00EA0DF4" w:rsidP="00E40030">
      <w:pPr>
        <w:jc w:val="center"/>
      </w:pPr>
    </w:p>
    <w:p w14:paraId="5E2D0B79" w14:textId="77777777" w:rsidR="00EA0DF4" w:rsidRDefault="00EA0DF4" w:rsidP="00E40030">
      <w:pPr>
        <w:jc w:val="center"/>
      </w:pPr>
    </w:p>
    <w:p w14:paraId="7A05296B" w14:textId="77777777" w:rsidR="00EA0DF4" w:rsidRDefault="00EA0DF4" w:rsidP="00E40030">
      <w:pPr>
        <w:jc w:val="center"/>
      </w:pPr>
    </w:p>
    <w:p w14:paraId="791602AB" w14:textId="77777777" w:rsidR="00EA0DF4" w:rsidRDefault="00EA0DF4" w:rsidP="00E40030">
      <w:pPr>
        <w:jc w:val="center"/>
      </w:pPr>
    </w:p>
    <w:p w14:paraId="04524BF0" w14:textId="77777777" w:rsidR="00EA0DF4" w:rsidRDefault="00EA0DF4" w:rsidP="00E40030">
      <w:pPr>
        <w:jc w:val="center"/>
      </w:pPr>
    </w:p>
    <w:p w14:paraId="528CF397" w14:textId="77777777" w:rsidR="00EA0DF4" w:rsidRDefault="00EA0DF4" w:rsidP="00E40030">
      <w:pPr>
        <w:jc w:val="center"/>
      </w:pPr>
    </w:p>
    <w:p w14:paraId="68697923" w14:textId="77777777" w:rsidR="00EA0DF4" w:rsidRDefault="00EA0DF4" w:rsidP="00E40030">
      <w:pPr>
        <w:jc w:val="center"/>
      </w:pPr>
    </w:p>
    <w:p w14:paraId="41586786" w14:textId="77777777" w:rsidR="00EA0DF4" w:rsidRDefault="00EA0DF4" w:rsidP="00E40030">
      <w:pPr>
        <w:jc w:val="center"/>
      </w:pPr>
    </w:p>
    <w:p w14:paraId="45497034" w14:textId="77777777" w:rsidR="00EA0DF4" w:rsidRDefault="00EA0DF4" w:rsidP="00E40030">
      <w:pPr>
        <w:jc w:val="center"/>
      </w:pPr>
    </w:p>
    <w:p w14:paraId="30705A92" w14:textId="77777777" w:rsidR="00EA0DF4" w:rsidRDefault="00EA0DF4" w:rsidP="00E40030">
      <w:pPr>
        <w:jc w:val="center"/>
      </w:pPr>
    </w:p>
    <w:p w14:paraId="3FCE7CE0" w14:textId="77777777" w:rsidR="00EA0DF4" w:rsidRDefault="00EA0DF4" w:rsidP="00E40030">
      <w:pPr>
        <w:jc w:val="center"/>
      </w:pPr>
    </w:p>
    <w:p w14:paraId="6CE9D160" w14:textId="77777777" w:rsidR="00EA0DF4" w:rsidRDefault="00EA0DF4" w:rsidP="00E40030">
      <w:pPr>
        <w:jc w:val="center"/>
      </w:pPr>
    </w:p>
    <w:p w14:paraId="1429FCF3" w14:textId="77777777" w:rsidR="00EA0DF4" w:rsidRDefault="00EA0DF4" w:rsidP="00E40030">
      <w:pPr>
        <w:jc w:val="center"/>
      </w:pPr>
    </w:p>
    <w:p w14:paraId="20772A16" w14:textId="7A224E0E" w:rsidR="00EA0DF4" w:rsidRPr="00684224" w:rsidRDefault="00D90372" w:rsidP="006306EE">
      <w:pPr>
        <w:pStyle w:val="Heading1"/>
        <w:numPr>
          <w:ilvl w:val="0"/>
          <w:numId w:val="0"/>
        </w:numPr>
        <w:jc w:val="center"/>
        <w:rPr>
          <w:rFonts w:ascii="Arial" w:hAnsi="Arial" w:cs="Arial"/>
          <w:b/>
          <w:bCs/>
          <w:color w:val="auto"/>
          <w:sz w:val="32"/>
          <w:szCs w:val="32"/>
        </w:rPr>
      </w:pPr>
      <w:bookmarkStart w:id="6" w:name="_Toc205202569"/>
      <w:r w:rsidRPr="00684224">
        <w:rPr>
          <w:rFonts w:ascii="Arial" w:hAnsi="Arial" w:cs="Arial"/>
          <w:b/>
          <w:bCs/>
          <w:color w:val="auto"/>
          <w:sz w:val="32"/>
          <w:szCs w:val="32"/>
        </w:rPr>
        <w:lastRenderedPageBreak/>
        <w:t xml:space="preserve">Executive </w:t>
      </w:r>
      <w:r w:rsidR="00700EED" w:rsidRPr="00684224">
        <w:rPr>
          <w:rFonts w:ascii="Arial" w:hAnsi="Arial" w:cs="Arial"/>
          <w:b/>
          <w:bCs/>
          <w:color w:val="auto"/>
          <w:sz w:val="32"/>
          <w:szCs w:val="32"/>
        </w:rPr>
        <w:t>S</w:t>
      </w:r>
      <w:r w:rsidRPr="00684224">
        <w:rPr>
          <w:rFonts w:ascii="Arial" w:hAnsi="Arial" w:cs="Arial"/>
          <w:b/>
          <w:bCs/>
          <w:color w:val="auto"/>
          <w:sz w:val="32"/>
          <w:szCs w:val="32"/>
        </w:rPr>
        <w:t>ummary</w:t>
      </w:r>
      <w:bookmarkEnd w:id="6"/>
    </w:p>
    <w:p w14:paraId="1597C8E6" w14:textId="77777777" w:rsidR="00934D38" w:rsidRPr="00934D38" w:rsidRDefault="00934D38" w:rsidP="00934D38"/>
    <w:p w14:paraId="27C8287B" w14:textId="5D035297" w:rsidR="008A73A7" w:rsidRDefault="00B63D5D" w:rsidP="007D090A">
      <w:pPr>
        <w:spacing w:line="360" w:lineRule="auto"/>
        <w:jc w:val="both"/>
        <w:rPr>
          <w:rFonts w:ascii="Arial" w:hAnsi="Arial" w:cs="Arial"/>
          <w:sz w:val="24"/>
          <w:szCs w:val="24"/>
        </w:rPr>
      </w:pPr>
      <w:r w:rsidRPr="007D090A">
        <w:rPr>
          <w:rFonts w:ascii="Arial" w:hAnsi="Arial" w:cs="Arial"/>
          <w:sz w:val="24"/>
          <w:szCs w:val="24"/>
        </w:rPr>
        <w:t xml:space="preserve">This report </w:t>
      </w:r>
      <w:r w:rsidR="00FD7F96" w:rsidRPr="007D090A">
        <w:rPr>
          <w:rFonts w:ascii="Arial" w:hAnsi="Arial" w:cs="Arial"/>
          <w:sz w:val="24"/>
          <w:szCs w:val="24"/>
        </w:rPr>
        <w:t xml:space="preserve">will aim to provide a detailed overview of </w:t>
      </w:r>
      <w:r w:rsidR="007D090A">
        <w:rPr>
          <w:rFonts w:ascii="Arial" w:hAnsi="Arial" w:cs="Arial"/>
          <w:sz w:val="24"/>
          <w:szCs w:val="24"/>
        </w:rPr>
        <w:t xml:space="preserve">the </w:t>
      </w:r>
      <w:r w:rsidR="00FD7F96" w:rsidRPr="007D090A">
        <w:rPr>
          <w:rFonts w:ascii="Arial" w:hAnsi="Arial" w:cs="Arial"/>
          <w:sz w:val="24"/>
          <w:szCs w:val="24"/>
        </w:rPr>
        <w:t xml:space="preserve">general banking </w:t>
      </w:r>
      <w:r w:rsidR="007D090A">
        <w:rPr>
          <w:rFonts w:ascii="Arial" w:hAnsi="Arial" w:cs="Arial"/>
          <w:sz w:val="24"/>
          <w:szCs w:val="24"/>
        </w:rPr>
        <w:t>operation</w:t>
      </w:r>
      <w:r w:rsidR="00C03F86">
        <w:rPr>
          <w:rFonts w:ascii="Arial" w:hAnsi="Arial" w:cs="Arial"/>
          <w:sz w:val="24"/>
          <w:szCs w:val="24"/>
        </w:rPr>
        <w:t xml:space="preserve"> and digital transformation of City Bank. </w:t>
      </w:r>
      <w:r w:rsidR="00435B00">
        <w:rPr>
          <w:rFonts w:ascii="Arial" w:hAnsi="Arial" w:cs="Arial"/>
          <w:sz w:val="24"/>
          <w:szCs w:val="24"/>
        </w:rPr>
        <w:t xml:space="preserve">This paper starts with an overview of </w:t>
      </w:r>
      <w:r w:rsidR="00CD283E">
        <w:rPr>
          <w:rFonts w:ascii="Arial" w:hAnsi="Arial" w:cs="Arial"/>
          <w:sz w:val="24"/>
          <w:szCs w:val="24"/>
        </w:rPr>
        <w:t xml:space="preserve">the bank’s background and the variety of products and services it offers. Then I did a short industry analysis. This report will give you an idea about the branch operations activities. A major focus of the report is its digital products and finding out the current state of </w:t>
      </w:r>
      <w:r w:rsidR="008A73A7">
        <w:rPr>
          <w:rFonts w:ascii="Arial" w:hAnsi="Arial" w:cs="Arial"/>
          <w:sz w:val="24"/>
          <w:szCs w:val="24"/>
        </w:rPr>
        <w:t>“</w:t>
      </w:r>
      <w:r w:rsidR="008A73A7" w:rsidRPr="008A73A7">
        <w:rPr>
          <w:rFonts w:ascii="Arial" w:hAnsi="Arial" w:cs="Arial"/>
          <w:b/>
          <w:bCs/>
          <w:sz w:val="24"/>
          <w:szCs w:val="24"/>
        </w:rPr>
        <w:t>Citytouch</w:t>
      </w:r>
      <w:r w:rsidR="008A73A7">
        <w:rPr>
          <w:rFonts w:ascii="Arial" w:hAnsi="Arial" w:cs="Arial"/>
          <w:b/>
          <w:bCs/>
          <w:sz w:val="24"/>
          <w:szCs w:val="24"/>
        </w:rPr>
        <w:t>”</w:t>
      </w:r>
      <w:r w:rsidR="008A73A7">
        <w:rPr>
          <w:rFonts w:ascii="Arial" w:hAnsi="Arial" w:cs="Arial"/>
          <w:sz w:val="24"/>
          <w:szCs w:val="24"/>
        </w:rPr>
        <w:t xml:space="preserve">, </w:t>
      </w:r>
      <w:r w:rsidR="00CD283E">
        <w:rPr>
          <w:rFonts w:ascii="Arial" w:hAnsi="Arial" w:cs="Arial"/>
          <w:sz w:val="24"/>
          <w:szCs w:val="24"/>
        </w:rPr>
        <w:t>the biggest digital</w:t>
      </w:r>
      <w:r w:rsidR="00E24100">
        <w:rPr>
          <w:rFonts w:ascii="Arial" w:hAnsi="Arial" w:cs="Arial"/>
          <w:sz w:val="24"/>
          <w:szCs w:val="24"/>
        </w:rPr>
        <w:t xml:space="preserve"> banking</w:t>
      </w:r>
      <w:r w:rsidR="00CD283E">
        <w:rPr>
          <w:rFonts w:ascii="Arial" w:hAnsi="Arial" w:cs="Arial"/>
          <w:sz w:val="24"/>
          <w:szCs w:val="24"/>
        </w:rPr>
        <w:t xml:space="preserve"> platform of the bank. A survey was conducted with 64 users </w:t>
      </w:r>
      <w:r w:rsidR="008A73A7">
        <w:rPr>
          <w:rFonts w:ascii="Arial" w:hAnsi="Arial" w:cs="Arial"/>
          <w:sz w:val="24"/>
          <w:szCs w:val="24"/>
        </w:rPr>
        <w:t xml:space="preserve">to gather their experiences with the app. The result shows why it is the core digital banking platform of City Bank. This report will also provide you with information about other digital products of the bank. Additionally, this report will also share my personal internship experiences. Lastly, based on research and user feedback, the report concludes with specific recommendations aimed at improving service quality and keeping customer satisfaction high. </w:t>
      </w:r>
    </w:p>
    <w:p w14:paraId="51580D58" w14:textId="3C90FCA0" w:rsidR="0038299B" w:rsidRDefault="0038299B">
      <w:pPr>
        <w:spacing w:line="259" w:lineRule="auto"/>
        <w:rPr>
          <w:rFonts w:ascii="Arial" w:hAnsi="Arial" w:cs="Arial"/>
          <w:sz w:val="24"/>
          <w:szCs w:val="24"/>
        </w:rPr>
      </w:pPr>
      <w:r>
        <w:rPr>
          <w:rFonts w:ascii="Arial" w:hAnsi="Arial" w:cs="Arial"/>
          <w:sz w:val="24"/>
          <w:szCs w:val="24"/>
        </w:rPr>
        <w:br w:type="page"/>
      </w:r>
    </w:p>
    <w:p w14:paraId="21386A3B" w14:textId="77777777" w:rsidR="0038299B" w:rsidRDefault="0038299B" w:rsidP="007D090A">
      <w:pPr>
        <w:spacing w:line="360" w:lineRule="auto"/>
        <w:jc w:val="both"/>
        <w:rPr>
          <w:rFonts w:ascii="Arial" w:hAnsi="Arial" w:cs="Arial"/>
          <w:sz w:val="24"/>
          <w:szCs w:val="24"/>
        </w:rPr>
      </w:pPr>
    </w:p>
    <w:sdt>
      <w:sdtPr>
        <w:rPr>
          <w:rFonts w:asciiTheme="minorHAnsi" w:eastAsiaTheme="minorHAnsi" w:hAnsiTheme="minorHAnsi" w:cstheme="minorBidi"/>
          <w:color w:val="auto"/>
          <w:sz w:val="22"/>
          <w:szCs w:val="22"/>
        </w:rPr>
        <w:id w:val="1648712422"/>
        <w:docPartObj>
          <w:docPartGallery w:val="Table of Contents"/>
          <w:docPartUnique/>
        </w:docPartObj>
      </w:sdtPr>
      <w:sdtEndPr>
        <w:rPr>
          <w:b/>
          <w:bCs/>
          <w:noProof/>
        </w:rPr>
      </w:sdtEndPr>
      <w:sdtContent>
        <w:p w14:paraId="3A862DC3" w14:textId="17E7EE44" w:rsidR="0038299B" w:rsidRDefault="0038299B">
          <w:pPr>
            <w:pStyle w:val="TOCHeading"/>
          </w:pPr>
          <w:r>
            <w:t>Contents</w:t>
          </w:r>
        </w:p>
        <w:p w14:paraId="04F3115B" w14:textId="7ACA93CF" w:rsidR="008A11E6" w:rsidRDefault="0038299B">
          <w:pPr>
            <w:pStyle w:val="TOC1"/>
            <w:tabs>
              <w:tab w:val="right" w:leader="dot" w:pos="9016"/>
            </w:tabs>
            <w:rPr>
              <w:rFonts w:eastAsiaTheme="minorEastAsia"/>
              <w:noProof/>
              <w:kern w:val="2"/>
              <w:sz w:val="24"/>
              <w:szCs w:val="24"/>
              <w:lang w:val="en-SG" w:eastAsia="en-SG"/>
              <w14:ligatures w14:val="standardContextual"/>
            </w:rPr>
          </w:pPr>
          <w:r>
            <w:fldChar w:fldCharType="begin"/>
          </w:r>
          <w:r>
            <w:instrText xml:space="preserve"> TOC \o "1-3" \h \z \u </w:instrText>
          </w:r>
          <w:r>
            <w:fldChar w:fldCharType="separate"/>
          </w:r>
          <w:hyperlink w:anchor="_Toc205202564" w:history="1">
            <w:r w:rsidR="008A11E6" w:rsidRPr="00316F15">
              <w:rPr>
                <w:rStyle w:val="Hyperlink"/>
                <w:rFonts w:ascii="Arial" w:hAnsi="Arial" w:cs="Arial"/>
                <w:b/>
                <w:bCs/>
                <w:noProof/>
              </w:rPr>
              <w:t>Letter of Transmittal</w:t>
            </w:r>
            <w:r w:rsidR="008A11E6">
              <w:rPr>
                <w:noProof/>
                <w:webHidden/>
              </w:rPr>
              <w:tab/>
            </w:r>
            <w:r w:rsidR="008A11E6">
              <w:rPr>
                <w:noProof/>
                <w:webHidden/>
              </w:rPr>
              <w:fldChar w:fldCharType="begin"/>
            </w:r>
            <w:r w:rsidR="008A11E6">
              <w:rPr>
                <w:noProof/>
                <w:webHidden/>
              </w:rPr>
              <w:instrText xml:space="preserve"> PAGEREF _Toc205202564 \h </w:instrText>
            </w:r>
            <w:r w:rsidR="008A11E6">
              <w:rPr>
                <w:noProof/>
                <w:webHidden/>
              </w:rPr>
            </w:r>
            <w:r w:rsidR="008A11E6">
              <w:rPr>
                <w:noProof/>
                <w:webHidden/>
              </w:rPr>
              <w:fldChar w:fldCharType="separate"/>
            </w:r>
            <w:r w:rsidR="00BF73D4">
              <w:rPr>
                <w:noProof/>
                <w:webHidden/>
              </w:rPr>
              <w:t>i</w:t>
            </w:r>
            <w:r w:rsidR="008A11E6">
              <w:rPr>
                <w:noProof/>
                <w:webHidden/>
              </w:rPr>
              <w:fldChar w:fldCharType="end"/>
            </w:r>
          </w:hyperlink>
        </w:p>
        <w:p w14:paraId="7BED86FA" w14:textId="6FC246DA" w:rsidR="008A11E6" w:rsidRDefault="008A11E6">
          <w:pPr>
            <w:pStyle w:val="TOC1"/>
            <w:tabs>
              <w:tab w:val="right" w:leader="dot" w:pos="9016"/>
            </w:tabs>
            <w:rPr>
              <w:rFonts w:eastAsiaTheme="minorEastAsia"/>
              <w:noProof/>
              <w:kern w:val="2"/>
              <w:sz w:val="24"/>
              <w:szCs w:val="24"/>
              <w:lang w:val="en-SG" w:eastAsia="en-SG"/>
              <w14:ligatures w14:val="standardContextual"/>
            </w:rPr>
          </w:pPr>
          <w:hyperlink w:anchor="_Toc205202565" w:history="1">
            <w:r w:rsidRPr="00316F15">
              <w:rPr>
                <w:rStyle w:val="Hyperlink"/>
                <w:rFonts w:ascii="Arial" w:hAnsi="Arial" w:cs="Arial"/>
                <w:b/>
                <w:bCs/>
                <w:noProof/>
              </w:rPr>
              <w:t>Certification of Similarity Index</w:t>
            </w:r>
            <w:r>
              <w:rPr>
                <w:noProof/>
                <w:webHidden/>
              </w:rPr>
              <w:tab/>
            </w:r>
            <w:r>
              <w:rPr>
                <w:noProof/>
                <w:webHidden/>
              </w:rPr>
              <w:fldChar w:fldCharType="begin"/>
            </w:r>
            <w:r>
              <w:rPr>
                <w:noProof/>
                <w:webHidden/>
              </w:rPr>
              <w:instrText xml:space="preserve"> PAGEREF _Toc205202565 \h </w:instrText>
            </w:r>
            <w:r>
              <w:rPr>
                <w:noProof/>
                <w:webHidden/>
              </w:rPr>
            </w:r>
            <w:r>
              <w:rPr>
                <w:noProof/>
                <w:webHidden/>
              </w:rPr>
              <w:fldChar w:fldCharType="separate"/>
            </w:r>
            <w:r w:rsidR="00BF73D4">
              <w:rPr>
                <w:noProof/>
                <w:webHidden/>
              </w:rPr>
              <w:t>ii</w:t>
            </w:r>
            <w:r>
              <w:rPr>
                <w:noProof/>
                <w:webHidden/>
              </w:rPr>
              <w:fldChar w:fldCharType="end"/>
            </w:r>
          </w:hyperlink>
        </w:p>
        <w:p w14:paraId="62602A7E" w14:textId="2A1E064A" w:rsidR="008A11E6" w:rsidRDefault="008A11E6">
          <w:pPr>
            <w:pStyle w:val="TOC1"/>
            <w:tabs>
              <w:tab w:val="right" w:leader="dot" w:pos="9016"/>
            </w:tabs>
            <w:rPr>
              <w:rFonts w:eastAsiaTheme="minorEastAsia"/>
              <w:noProof/>
              <w:kern w:val="2"/>
              <w:sz w:val="24"/>
              <w:szCs w:val="24"/>
              <w:lang w:val="en-SG" w:eastAsia="en-SG"/>
              <w14:ligatures w14:val="standardContextual"/>
            </w:rPr>
          </w:pPr>
          <w:hyperlink w:anchor="_Toc205202566" w:history="1">
            <w:r w:rsidRPr="00316F15">
              <w:rPr>
                <w:rStyle w:val="Hyperlink"/>
                <w:rFonts w:ascii="Arial" w:hAnsi="Arial" w:cs="Arial"/>
                <w:b/>
                <w:bCs/>
                <w:noProof/>
              </w:rPr>
              <w:t>Declaration of the Student</w:t>
            </w:r>
            <w:r>
              <w:rPr>
                <w:noProof/>
                <w:webHidden/>
              </w:rPr>
              <w:tab/>
            </w:r>
            <w:r>
              <w:rPr>
                <w:noProof/>
                <w:webHidden/>
              </w:rPr>
              <w:fldChar w:fldCharType="begin"/>
            </w:r>
            <w:r>
              <w:rPr>
                <w:noProof/>
                <w:webHidden/>
              </w:rPr>
              <w:instrText xml:space="preserve"> PAGEREF _Toc205202566 \h </w:instrText>
            </w:r>
            <w:r>
              <w:rPr>
                <w:noProof/>
                <w:webHidden/>
              </w:rPr>
            </w:r>
            <w:r>
              <w:rPr>
                <w:noProof/>
                <w:webHidden/>
              </w:rPr>
              <w:fldChar w:fldCharType="separate"/>
            </w:r>
            <w:r w:rsidR="00BF73D4">
              <w:rPr>
                <w:noProof/>
                <w:webHidden/>
              </w:rPr>
              <w:t>iii</w:t>
            </w:r>
            <w:r>
              <w:rPr>
                <w:noProof/>
                <w:webHidden/>
              </w:rPr>
              <w:fldChar w:fldCharType="end"/>
            </w:r>
          </w:hyperlink>
        </w:p>
        <w:p w14:paraId="1E4AFF6A" w14:textId="31934965" w:rsidR="008A11E6" w:rsidRDefault="008A11E6">
          <w:pPr>
            <w:pStyle w:val="TOC1"/>
            <w:tabs>
              <w:tab w:val="right" w:leader="dot" w:pos="9016"/>
            </w:tabs>
            <w:rPr>
              <w:rFonts w:eastAsiaTheme="minorEastAsia"/>
              <w:noProof/>
              <w:kern w:val="2"/>
              <w:sz w:val="24"/>
              <w:szCs w:val="24"/>
              <w:lang w:val="en-SG" w:eastAsia="en-SG"/>
              <w14:ligatures w14:val="standardContextual"/>
            </w:rPr>
          </w:pPr>
          <w:hyperlink w:anchor="_Toc205202567" w:history="1">
            <w:r w:rsidRPr="00316F15">
              <w:rPr>
                <w:rStyle w:val="Hyperlink"/>
                <w:rFonts w:ascii="Arial" w:hAnsi="Arial" w:cs="Arial"/>
                <w:b/>
                <w:bCs/>
                <w:noProof/>
              </w:rPr>
              <w:t>Corporate Evidence</w:t>
            </w:r>
            <w:r>
              <w:rPr>
                <w:noProof/>
                <w:webHidden/>
              </w:rPr>
              <w:tab/>
            </w:r>
            <w:r>
              <w:rPr>
                <w:noProof/>
                <w:webHidden/>
              </w:rPr>
              <w:fldChar w:fldCharType="begin"/>
            </w:r>
            <w:r>
              <w:rPr>
                <w:noProof/>
                <w:webHidden/>
              </w:rPr>
              <w:instrText xml:space="preserve"> PAGEREF _Toc205202567 \h </w:instrText>
            </w:r>
            <w:r>
              <w:rPr>
                <w:noProof/>
                <w:webHidden/>
              </w:rPr>
            </w:r>
            <w:r>
              <w:rPr>
                <w:noProof/>
                <w:webHidden/>
              </w:rPr>
              <w:fldChar w:fldCharType="separate"/>
            </w:r>
            <w:r w:rsidR="00BF73D4">
              <w:rPr>
                <w:noProof/>
                <w:webHidden/>
              </w:rPr>
              <w:t>iv</w:t>
            </w:r>
            <w:r>
              <w:rPr>
                <w:noProof/>
                <w:webHidden/>
              </w:rPr>
              <w:fldChar w:fldCharType="end"/>
            </w:r>
          </w:hyperlink>
        </w:p>
        <w:p w14:paraId="3E353E9B" w14:textId="3BD8749B" w:rsidR="008A11E6" w:rsidRDefault="008A11E6">
          <w:pPr>
            <w:pStyle w:val="TOC1"/>
            <w:tabs>
              <w:tab w:val="right" w:leader="dot" w:pos="9016"/>
            </w:tabs>
            <w:rPr>
              <w:rFonts w:eastAsiaTheme="minorEastAsia"/>
              <w:noProof/>
              <w:kern w:val="2"/>
              <w:sz w:val="24"/>
              <w:szCs w:val="24"/>
              <w:lang w:val="en-SG" w:eastAsia="en-SG"/>
              <w14:ligatures w14:val="standardContextual"/>
            </w:rPr>
          </w:pPr>
          <w:hyperlink w:anchor="_Toc205202568" w:history="1">
            <w:r w:rsidRPr="00316F15">
              <w:rPr>
                <w:rStyle w:val="Hyperlink"/>
                <w:rFonts w:ascii="Arial" w:hAnsi="Arial" w:cs="Arial"/>
                <w:b/>
                <w:bCs/>
                <w:noProof/>
              </w:rPr>
              <w:t>Acknowledgement</w:t>
            </w:r>
            <w:r>
              <w:rPr>
                <w:noProof/>
                <w:webHidden/>
              </w:rPr>
              <w:tab/>
            </w:r>
            <w:r>
              <w:rPr>
                <w:noProof/>
                <w:webHidden/>
              </w:rPr>
              <w:fldChar w:fldCharType="begin"/>
            </w:r>
            <w:r>
              <w:rPr>
                <w:noProof/>
                <w:webHidden/>
              </w:rPr>
              <w:instrText xml:space="preserve"> PAGEREF _Toc205202568 \h </w:instrText>
            </w:r>
            <w:r>
              <w:rPr>
                <w:noProof/>
                <w:webHidden/>
              </w:rPr>
            </w:r>
            <w:r>
              <w:rPr>
                <w:noProof/>
                <w:webHidden/>
              </w:rPr>
              <w:fldChar w:fldCharType="separate"/>
            </w:r>
            <w:r w:rsidR="00BF73D4">
              <w:rPr>
                <w:noProof/>
                <w:webHidden/>
              </w:rPr>
              <w:t>v</w:t>
            </w:r>
            <w:r>
              <w:rPr>
                <w:noProof/>
                <w:webHidden/>
              </w:rPr>
              <w:fldChar w:fldCharType="end"/>
            </w:r>
          </w:hyperlink>
        </w:p>
        <w:p w14:paraId="1BAF8386" w14:textId="274CEC08" w:rsidR="008A11E6" w:rsidRDefault="008A11E6">
          <w:pPr>
            <w:pStyle w:val="TOC1"/>
            <w:tabs>
              <w:tab w:val="right" w:leader="dot" w:pos="9016"/>
            </w:tabs>
            <w:rPr>
              <w:rFonts w:eastAsiaTheme="minorEastAsia"/>
              <w:noProof/>
              <w:kern w:val="2"/>
              <w:sz w:val="24"/>
              <w:szCs w:val="24"/>
              <w:lang w:val="en-SG" w:eastAsia="en-SG"/>
              <w14:ligatures w14:val="standardContextual"/>
            </w:rPr>
          </w:pPr>
          <w:hyperlink w:anchor="_Toc205202569" w:history="1">
            <w:r w:rsidRPr="00316F15">
              <w:rPr>
                <w:rStyle w:val="Hyperlink"/>
                <w:rFonts w:ascii="Arial" w:hAnsi="Arial" w:cs="Arial"/>
                <w:b/>
                <w:bCs/>
                <w:noProof/>
              </w:rPr>
              <w:t>Executive Summary</w:t>
            </w:r>
            <w:r>
              <w:rPr>
                <w:noProof/>
                <w:webHidden/>
              </w:rPr>
              <w:tab/>
            </w:r>
            <w:r>
              <w:rPr>
                <w:noProof/>
                <w:webHidden/>
              </w:rPr>
              <w:fldChar w:fldCharType="begin"/>
            </w:r>
            <w:r>
              <w:rPr>
                <w:noProof/>
                <w:webHidden/>
              </w:rPr>
              <w:instrText xml:space="preserve"> PAGEREF _Toc205202569 \h </w:instrText>
            </w:r>
            <w:r>
              <w:rPr>
                <w:noProof/>
                <w:webHidden/>
              </w:rPr>
            </w:r>
            <w:r>
              <w:rPr>
                <w:noProof/>
                <w:webHidden/>
              </w:rPr>
              <w:fldChar w:fldCharType="separate"/>
            </w:r>
            <w:r w:rsidR="00BF73D4">
              <w:rPr>
                <w:noProof/>
                <w:webHidden/>
              </w:rPr>
              <w:t>vi</w:t>
            </w:r>
            <w:r>
              <w:rPr>
                <w:noProof/>
                <w:webHidden/>
              </w:rPr>
              <w:fldChar w:fldCharType="end"/>
            </w:r>
          </w:hyperlink>
        </w:p>
        <w:p w14:paraId="37555C89" w14:textId="3D31AA21" w:rsidR="008A11E6" w:rsidRDefault="008A11E6">
          <w:pPr>
            <w:pStyle w:val="TOC1"/>
            <w:tabs>
              <w:tab w:val="right" w:leader="dot" w:pos="9016"/>
            </w:tabs>
            <w:rPr>
              <w:rFonts w:eastAsiaTheme="minorEastAsia"/>
              <w:noProof/>
              <w:kern w:val="2"/>
              <w:sz w:val="24"/>
              <w:szCs w:val="24"/>
              <w:lang w:val="en-SG" w:eastAsia="en-SG"/>
              <w14:ligatures w14:val="standardContextual"/>
            </w:rPr>
          </w:pPr>
          <w:hyperlink w:anchor="_Toc205202570" w:history="1">
            <w:r w:rsidRPr="00316F15">
              <w:rPr>
                <w:rStyle w:val="Hyperlink"/>
                <w:rFonts w:ascii="Arial" w:hAnsi="Arial" w:cs="Arial"/>
                <w:b/>
                <w:bCs/>
                <w:noProof/>
              </w:rPr>
              <w:t>Chapter 1: INTRODUCTION</w:t>
            </w:r>
            <w:r>
              <w:rPr>
                <w:noProof/>
                <w:webHidden/>
              </w:rPr>
              <w:tab/>
            </w:r>
            <w:r>
              <w:rPr>
                <w:noProof/>
                <w:webHidden/>
              </w:rPr>
              <w:fldChar w:fldCharType="begin"/>
            </w:r>
            <w:r>
              <w:rPr>
                <w:noProof/>
                <w:webHidden/>
              </w:rPr>
              <w:instrText xml:space="preserve"> PAGEREF _Toc205202570 \h </w:instrText>
            </w:r>
            <w:r>
              <w:rPr>
                <w:noProof/>
                <w:webHidden/>
              </w:rPr>
            </w:r>
            <w:r>
              <w:rPr>
                <w:noProof/>
                <w:webHidden/>
              </w:rPr>
              <w:fldChar w:fldCharType="separate"/>
            </w:r>
            <w:r w:rsidR="00BF73D4">
              <w:rPr>
                <w:noProof/>
                <w:webHidden/>
              </w:rPr>
              <w:t>1</w:t>
            </w:r>
            <w:r>
              <w:rPr>
                <w:noProof/>
                <w:webHidden/>
              </w:rPr>
              <w:fldChar w:fldCharType="end"/>
            </w:r>
          </w:hyperlink>
        </w:p>
        <w:p w14:paraId="60CBB7BA" w14:textId="223D0491" w:rsidR="008A11E6" w:rsidRDefault="008A11E6">
          <w:pPr>
            <w:pStyle w:val="TOC2"/>
            <w:tabs>
              <w:tab w:val="left" w:pos="960"/>
              <w:tab w:val="right" w:leader="dot" w:pos="9016"/>
            </w:tabs>
            <w:rPr>
              <w:rFonts w:eastAsiaTheme="minorEastAsia"/>
              <w:noProof/>
              <w:kern w:val="2"/>
              <w:sz w:val="24"/>
              <w:szCs w:val="24"/>
              <w:lang w:val="en-SG" w:eastAsia="en-SG"/>
              <w14:ligatures w14:val="standardContextual"/>
            </w:rPr>
          </w:pPr>
          <w:hyperlink w:anchor="_Toc205202571" w:history="1">
            <w:r w:rsidRPr="00316F15">
              <w:rPr>
                <w:rStyle w:val="Hyperlink"/>
                <w:rFonts w:ascii="Arial" w:hAnsi="Arial" w:cs="Arial"/>
                <w:b/>
                <w:bCs/>
                <w:noProof/>
              </w:rPr>
              <w:t>1.1</w:t>
            </w:r>
            <w:r>
              <w:rPr>
                <w:rFonts w:eastAsiaTheme="minorEastAsia"/>
                <w:noProof/>
                <w:kern w:val="2"/>
                <w:sz w:val="24"/>
                <w:szCs w:val="24"/>
                <w:lang w:val="en-SG" w:eastAsia="en-SG"/>
                <w14:ligatures w14:val="standardContextual"/>
              </w:rPr>
              <w:tab/>
            </w:r>
            <w:r w:rsidRPr="00316F15">
              <w:rPr>
                <w:rStyle w:val="Hyperlink"/>
                <w:rFonts w:ascii="Arial" w:hAnsi="Arial" w:cs="Arial"/>
                <w:b/>
                <w:bCs/>
                <w:noProof/>
              </w:rPr>
              <w:t>Background of the Report</w:t>
            </w:r>
            <w:r>
              <w:rPr>
                <w:noProof/>
                <w:webHidden/>
              </w:rPr>
              <w:tab/>
            </w:r>
            <w:r>
              <w:rPr>
                <w:noProof/>
                <w:webHidden/>
              </w:rPr>
              <w:fldChar w:fldCharType="begin"/>
            </w:r>
            <w:r>
              <w:rPr>
                <w:noProof/>
                <w:webHidden/>
              </w:rPr>
              <w:instrText xml:space="preserve"> PAGEREF _Toc205202571 \h </w:instrText>
            </w:r>
            <w:r>
              <w:rPr>
                <w:noProof/>
                <w:webHidden/>
              </w:rPr>
            </w:r>
            <w:r>
              <w:rPr>
                <w:noProof/>
                <w:webHidden/>
              </w:rPr>
              <w:fldChar w:fldCharType="separate"/>
            </w:r>
            <w:r w:rsidR="00BF73D4">
              <w:rPr>
                <w:noProof/>
                <w:webHidden/>
              </w:rPr>
              <w:t>1</w:t>
            </w:r>
            <w:r>
              <w:rPr>
                <w:noProof/>
                <w:webHidden/>
              </w:rPr>
              <w:fldChar w:fldCharType="end"/>
            </w:r>
          </w:hyperlink>
        </w:p>
        <w:p w14:paraId="0254511C" w14:textId="0114922F" w:rsidR="008A11E6" w:rsidRDefault="008A11E6">
          <w:pPr>
            <w:pStyle w:val="TOC2"/>
            <w:tabs>
              <w:tab w:val="left" w:pos="960"/>
              <w:tab w:val="right" w:leader="dot" w:pos="9016"/>
            </w:tabs>
            <w:rPr>
              <w:rFonts w:eastAsiaTheme="minorEastAsia"/>
              <w:noProof/>
              <w:kern w:val="2"/>
              <w:sz w:val="24"/>
              <w:szCs w:val="24"/>
              <w:lang w:val="en-SG" w:eastAsia="en-SG"/>
              <w14:ligatures w14:val="standardContextual"/>
            </w:rPr>
          </w:pPr>
          <w:hyperlink w:anchor="_Toc205202572" w:history="1">
            <w:r w:rsidRPr="00316F15">
              <w:rPr>
                <w:rStyle w:val="Hyperlink"/>
                <w:rFonts w:ascii="Arial" w:hAnsi="Arial" w:cs="Arial"/>
                <w:b/>
                <w:bCs/>
                <w:noProof/>
              </w:rPr>
              <w:t>1.2</w:t>
            </w:r>
            <w:r>
              <w:rPr>
                <w:rFonts w:eastAsiaTheme="minorEastAsia"/>
                <w:noProof/>
                <w:kern w:val="2"/>
                <w:sz w:val="24"/>
                <w:szCs w:val="24"/>
                <w:lang w:val="en-SG" w:eastAsia="en-SG"/>
                <w14:ligatures w14:val="standardContextual"/>
              </w:rPr>
              <w:tab/>
            </w:r>
            <w:r w:rsidRPr="00316F15">
              <w:rPr>
                <w:rStyle w:val="Hyperlink"/>
                <w:rFonts w:ascii="Arial" w:hAnsi="Arial" w:cs="Arial"/>
                <w:b/>
                <w:bCs/>
                <w:noProof/>
              </w:rPr>
              <w:t>Objective of the Report</w:t>
            </w:r>
            <w:r>
              <w:rPr>
                <w:noProof/>
                <w:webHidden/>
              </w:rPr>
              <w:tab/>
            </w:r>
            <w:r>
              <w:rPr>
                <w:noProof/>
                <w:webHidden/>
              </w:rPr>
              <w:fldChar w:fldCharType="begin"/>
            </w:r>
            <w:r>
              <w:rPr>
                <w:noProof/>
                <w:webHidden/>
              </w:rPr>
              <w:instrText xml:space="preserve"> PAGEREF _Toc205202572 \h </w:instrText>
            </w:r>
            <w:r>
              <w:rPr>
                <w:noProof/>
                <w:webHidden/>
              </w:rPr>
            </w:r>
            <w:r>
              <w:rPr>
                <w:noProof/>
                <w:webHidden/>
              </w:rPr>
              <w:fldChar w:fldCharType="separate"/>
            </w:r>
            <w:r w:rsidR="00BF73D4">
              <w:rPr>
                <w:noProof/>
                <w:webHidden/>
              </w:rPr>
              <w:t>1</w:t>
            </w:r>
            <w:r>
              <w:rPr>
                <w:noProof/>
                <w:webHidden/>
              </w:rPr>
              <w:fldChar w:fldCharType="end"/>
            </w:r>
          </w:hyperlink>
        </w:p>
        <w:p w14:paraId="77B86048" w14:textId="54F16C39" w:rsidR="008A11E6" w:rsidRDefault="008A11E6">
          <w:pPr>
            <w:pStyle w:val="TOC2"/>
            <w:tabs>
              <w:tab w:val="left" w:pos="960"/>
              <w:tab w:val="right" w:leader="dot" w:pos="9016"/>
            </w:tabs>
            <w:rPr>
              <w:rFonts w:eastAsiaTheme="minorEastAsia"/>
              <w:noProof/>
              <w:kern w:val="2"/>
              <w:sz w:val="24"/>
              <w:szCs w:val="24"/>
              <w:lang w:val="en-SG" w:eastAsia="en-SG"/>
              <w14:ligatures w14:val="standardContextual"/>
            </w:rPr>
          </w:pPr>
          <w:hyperlink w:anchor="_Toc205202573" w:history="1">
            <w:r w:rsidRPr="00316F15">
              <w:rPr>
                <w:rStyle w:val="Hyperlink"/>
                <w:rFonts w:ascii="Arial" w:hAnsi="Arial" w:cs="Arial"/>
                <w:b/>
                <w:bCs/>
                <w:noProof/>
              </w:rPr>
              <w:t>1.3</w:t>
            </w:r>
            <w:r>
              <w:rPr>
                <w:rFonts w:eastAsiaTheme="minorEastAsia"/>
                <w:noProof/>
                <w:kern w:val="2"/>
                <w:sz w:val="24"/>
                <w:szCs w:val="24"/>
                <w:lang w:val="en-SG" w:eastAsia="en-SG"/>
                <w14:ligatures w14:val="standardContextual"/>
              </w:rPr>
              <w:tab/>
            </w:r>
            <w:r w:rsidRPr="00316F15">
              <w:rPr>
                <w:rStyle w:val="Hyperlink"/>
                <w:rFonts w:ascii="Arial" w:hAnsi="Arial" w:cs="Arial"/>
                <w:b/>
                <w:bCs/>
                <w:noProof/>
              </w:rPr>
              <w:t>Rationale of the Report</w:t>
            </w:r>
            <w:r>
              <w:rPr>
                <w:noProof/>
                <w:webHidden/>
              </w:rPr>
              <w:tab/>
            </w:r>
            <w:r>
              <w:rPr>
                <w:noProof/>
                <w:webHidden/>
              </w:rPr>
              <w:fldChar w:fldCharType="begin"/>
            </w:r>
            <w:r>
              <w:rPr>
                <w:noProof/>
                <w:webHidden/>
              </w:rPr>
              <w:instrText xml:space="preserve"> PAGEREF _Toc205202573 \h </w:instrText>
            </w:r>
            <w:r>
              <w:rPr>
                <w:noProof/>
                <w:webHidden/>
              </w:rPr>
            </w:r>
            <w:r>
              <w:rPr>
                <w:noProof/>
                <w:webHidden/>
              </w:rPr>
              <w:fldChar w:fldCharType="separate"/>
            </w:r>
            <w:r w:rsidR="00BF73D4">
              <w:rPr>
                <w:noProof/>
                <w:webHidden/>
              </w:rPr>
              <w:t>1</w:t>
            </w:r>
            <w:r>
              <w:rPr>
                <w:noProof/>
                <w:webHidden/>
              </w:rPr>
              <w:fldChar w:fldCharType="end"/>
            </w:r>
          </w:hyperlink>
        </w:p>
        <w:p w14:paraId="7752A470" w14:textId="24F58F5F" w:rsidR="008A11E6" w:rsidRDefault="008A11E6">
          <w:pPr>
            <w:pStyle w:val="TOC2"/>
            <w:tabs>
              <w:tab w:val="left" w:pos="960"/>
              <w:tab w:val="right" w:leader="dot" w:pos="9016"/>
            </w:tabs>
            <w:rPr>
              <w:rFonts w:eastAsiaTheme="minorEastAsia"/>
              <w:noProof/>
              <w:kern w:val="2"/>
              <w:sz w:val="24"/>
              <w:szCs w:val="24"/>
              <w:lang w:val="en-SG" w:eastAsia="en-SG"/>
              <w14:ligatures w14:val="standardContextual"/>
            </w:rPr>
          </w:pPr>
          <w:hyperlink w:anchor="_Toc205202574" w:history="1">
            <w:r w:rsidRPr="00316F15">
              <w:rPr>
                <w:rStyle w:val="Hyperlink"/>
                <w:rFonts w:ascii="Arial" w:hAnsi="Arial" w:cs="Arial"/>
                <w:b/>
                <w:bCs/>
                <w:noProof/>
              </w:rPr>
              <w:t>1.4</w:t>
            </w:r>
            <w:r>
              <w:rPr>
                <w:rFonts w:eastAsiaTheme="minorEastAsia"/>
                <w:noProof/>
                <w:kern w:val="2"/>
                <w:sz w:val="24"/>
                <w:szCs w:val="24"/>
                <w:lang w:val="en-SG" w:eastAsia="en-SG"/>
                <w14:ligatures w14:val="standardContextual"/>
              </w:rPr>
              <w:tab/>
            </w:r>
            <w:r w:rsidRPr="00316F15">
              <w:rPr>
                <w:rStyle w:val="Hyperlink"/>
                <w:rFonts w:ascii="Arial" w:hAnsi="Arial" w:cs="Arial"/>
                <w:b/>
                <w:bCs/>
                <w:noProof/>
              </w:rPr>
              <w:t>Scope of the Report</w:t>
            </w:r>
            <w:r>
              <w:rPr>
                <w:noProof/>
                <w:webHidden/>
              </w:rPr>
              <w:tab/>
            </w:r>
            <w:r>
              <w:rPr>
                <w:noProof/>
                <w:webHidden/>
              </w:rPr>
              <w:fldChar w:fldCharType="begin"/>
            </w:r>
            <w:r>
              <w:rPr>
                <w:noProof/>
                <w:webHidden/>
              </w:rPr>
              <w:instrText xml:space="preserve"> PAGEREF _Toc205202574 \h </w:instrText>
            </w:r>
            <w:r>
              <w:rPr>
                <w:noProof/>
                <w:webHidden/>
              </w:rPr>
            </w:r>
            <w:r>
              <w:rPr>
                <w:noProof/>
                <w:webHidden/>
              </w:rPr>
              <w:fldChar w:fldCharType="separate"/>
            </w:r>
            <w:r w:rsidR="00BF73D4">
              <w:rPr>
                <w:noProof/>
                <w:webHidden/>
              </w:rPr>
              <w:t>2</w:t>
            </w:r>
            <w:r>
              <w:rPr>
                <w:noProof/>
                <w:webHidden/>
              </w:rPr>
              <w:fldChar w:fldCharType="end"/>
            </w:r>
          </w:hyperlink>
        </w:p>
        <w:p w14:paraId="387B5E64" w14:textId="76E97225" w:rsidR="008A11E6" w:rsidRDefault="008A11E6">
          <w:pPr>
            <w:pStyle w:val="TOC2"/>
            <w:tabs>
              <w:tab w:val="left" w:pos="960"/>
              <w:tab w:val="right" w:leader="dot" w:pos="9016"/>
            </w:tabs>
            <w:rPr>
              <w:rFonts w:eastAsiaTheme="minorEastAsia"/>
              <w:noProof/>
              <w:kern w:val="2"/>
              <w:sz w:val="24"/>
              <w:szCs w:val="24"/>
              <w:lang w:val="en-SG" w:eastAsia="en-SG"/>
              <w14:ligatures w14:val="standardContextual"/>
            </w:rPr>
          </w:pPr>
          <w:hyperlink w:anchor="_Toc205202575" w:history="1">
            <w:r w:rsidRPr="00316F15">
              <w:rPr>
                <w:rStyle w:val="Hyperlink"/>
                <w:rFonts w:ascii="Arial" w:hAnsi="Arial" w:cs="Arial"/>
                <w:b/>
                <w:bCs/>
                <w:noProof/>
              </w:rPr>
              <w:t>1.5</w:t>
            </w:r>
            <w:r>
              <w:rPr>
                <w:rFonts w:eastAsiaTheme="minorEastAsia"/>
                <w:noProof/>
                <w:kern w:val="2"/>
                <w:sz w:val="24"/>
                <w:szCs w:val="24"/>
                <w:lang w:val="en-SG" w:eastAsia="en-SG"/>
                <w14:ligatures w14:val="standardContextual"/>
              </w:rPr>
              <w:tab/>
            </w:r>
            <w:r w:rsidRPr="00316F15">
              <w:rPr>
                <w:rStyle w:val="Hyperlink"/>
                <w:rFonts w:ascii="Arial" w:hAnsi="Arial" w:cs="Arial"/>
                <w:b/>
                <w:bCs/>
                <w:noProof/>
              </w:rPr>
              <w:t>Methodology of the Report</w:t>
            </w:r>
            <w:r>
              <w:rPr>
                <w:noProof/>
                <w:webHidden/>
              </w:rPr>
              <w:tab/>
            </w:r>
            <w:r>
              <w:rPr>
                <w:noProof/>
                <w:webHidden/>
              </w:rPr>
              <w:fldChar w:fldCharType="begin"/>
            </w:r>
            <w:r>
              <w:rPr>
                <w:noProof/>
                <w:webHidden/>
              </w:rPr>
              <w:instrText xml:space="preserve"> PAGEREF _Toc205202575 \h </w:instrText>
            </w:r>
            <w:r>
              <w:rPr>
                <w:noProof/>
                <w:webHidden/>
              </w:rPr>
            </w:r>
            <w:r>
              <w:rPr>
                <w:noProof/>
                <w:webHidden/>
              </w:rPr>
              <w:fldChar w:fldCharType="separate"/>
            </w:r>
            <w:r w:rsidR="00BF73D4">
              <w:rPr>
                <w:noProof/>
                <w:webHidden/>
              </w:rPr>
              <w:t>2</w:t>
            </w:r>
            <w:r>
              <w:rPr>
                <w:noProof/>
                <w:webHidden/>
              </w:rPr>
              <w:fldChar w:fldCharType="end"/>
            </w:r>
          </w:hyperlink>
        </w:p>
        <w:p w14:paraId="6FE0E5FC" w14:textId="73692A2C" w:rsidR="008A11E6" w:rsidRDefault="008A11E6">
          <w:pPr>
            <w:pStyle w:val="TOC2"/>
            <w:tabs>
              <w:tab w:val="left" w:pos="960"/>
              <w:tab w:val="right" w:leader="dot" w:pos="9016"/>
            </w:tabs>
            <w:rPr>
              <w:rFonts w:eastAsiaTheme="minorEastAsia"/>
              <w:noProof/>
              <w:kern w:val="2"/>
              <w:sz w:val="24"/>
              <w:szCs w:val="24"/>
              <w:lang w:val="en-SG" w:eastAsia="en-SG"/>
              <w14:ligatures w14:val="standardContextual"/>
            </w:rPr>
          </w:pPr>
          <w:hyperlink w:anchor="_Toc205202576" w:history="1">
            <w:r w:rsidRPr="00316F15">
              <w:rPr>
                <w:rStyle w:val="Hyperlink"/>
                <w:rFonts w:ascii="Arial" w:hAnsi="Arial" w:cs="Arial"/>
                <w:b/>
                <w:bCs/>
                <w:noProof/>
              </w:rPr>
              <w:t>1.6</w:t>
            </w:r>
            <w:r>
              <w:rPr>
                <w:rFonts w:eastAsiaTheme="minorEastAsia"/>
                <w:noProof/>
                <w:kern w:val="2"/>
                <w:sz w:val="24"/>
                <w:szCs w:val="24"/>
                <w:lang w:val="en-SG" w:eastAsia="en-SG"/>
                <w14:ligatures w14:val="standardContextual"/>
              </w:rPr>
              <w:tab/>
            </w:r>
            <w:r w:rsidRPr="00316F15">
              <w:rPr>
                <w:rStyle w:val="Hyperlink"/>
                <w:rFonts w:ascii="Arial" w:hAnsi="Arial" w:cs="Arial"/>
                <w:b/>
                <w:bCs/>
                <w:noProof/>
              </w:rPr>
              <w:t>Limitations of the Report</w:t>
            </w:r>
            <w:r>
              <w:rPr>
                <w:noProof/>
                <w:webHidden/>
              </w:rPr>
              <w:tab/>
            </w:r>
            <w:r>
              <w:rPr>
                <w:noProof/>
                <w:webHidden/>
              </w:rPr>
              <w:fldChar w:fldCharType="begin"/>
            </w:r>
            <w:r>
              <w:rPr>
                <w:noProof/>
                <w:webHidden/>
              </w:rPr>
              <w:instrText xml:space="preserve"> PAGEREF _Toc205202576 \h </w:instrText>
            </w:r>
            <w:r>
              <w:rPr>
                <w:noProof/>
                <w:webHidden/>
              </w:rPr>
            </w:r>
            <w:r>
              <w:rPr>
                <w:noProof/>
                <w:webHidden/>
              </w:rPr>
              <w:fldChar w:fldCharType="separate"/>
            </w:r>
            <w:r w:rsidR="00BF73D4">
              <w:rPr>
                <w:noProof/>
                <w:webHidden/>
              </w:rPr>
              <w:t>2</w:t>
            </w:r>
            <w:r>
              <w:rPr>
                <w:noProof/>
                <w:webHidden/>
              </w:rPr>
              <w:fldChar w:fldCharType="end"/>
            </w:r>
          </w:hyperlink>
        </w:p>
        <w:p w14:paraId="21E3F593" w14:textId="6F67CB6D" w:rsidR="008A11E6" w:rsidRDefault="008A11E6">
          <w:pPr>
            <w:pStyle w:val="TOC1"/>
            <w:tabs>
              <w:tab w:val="right" w:leader="dot" w:pos="9016"/>
            </w:tabs>
            <w:rPr>
              <w:rFonts w:eastAsiaTheme="minorEastAsia"/>
              <w:noProof/>
              <w:kern w:val="2"/>
              <w:sz w:val="24"/>
              <w:szCs w:val="24"/>
              <w:lang w:val="en-SG" w:eastAsia="en-SG"/>
              <w14:ligatures w14:val="standardContextual"/>
            </w:rPr>
          </w:pPr>
          <w:hyperlink w:anchor="_Toc205202577" w:history="1">
            <w:r w:rsidRPr="00316F15">
              <w:rPr>
                <w:rStyle w:val="Hyperlink"/>
                <w:rFonts w:ascii="Arial" w:hAnsi="Arial" w:cs="Arial"/>
                <w:b/>
                <w:bCs/>
                <w:noProof/>
              </w:rPr>
              <w:t>CHAPTER 2: COMPANY AND INDUSTRY PREVIEW</w:t>
            </w:r>
            <w:r>
              <w:rPr>
                <w:noProof/>
                <w:webHidden/>
              </w:rPr>
              <w:tab/>
            </w:r>
            <w:r>
              <w:rPr>
                <w:noProof/>
                <w:webHidden/>
              </w:rPr>
              <w:fldChar w:fldCharType="begin"/>
            </w:r>
            <w:r>
              <w:rPr>
                <w:noProof/>
                <w:webHidden/>
              </w:rPr>
              <w:instrText xml:space="preserve"> PAGEREF _Toc205202577 \h </w:instrText>
            </w:r>
            <w:r>
              <w:rPr>
                <w:noProof/>
                <w:webHidden/>
              </w:rPr>
            </w:r>
            <w:r>
              <w:rPr>
                <w:noProof/>
                <w:webHidden/>
              </w:rPr>
              <w:fldChar w:fldCharType="separate"/>
            </w:r>
            <w:r w:rsidR="00BF73D4">
              <w:rPr>
                <w:noProof/>
                <w:webHidden/>
              </w:rPr>
              <w:t>3</w:t>
            </w:r>
            <w:r>
              <w:rPr>
                <w:noProof/>
                <w:webHidden/>
              </w:rPr>
              <w:fldChar w:fldCharType="end"/>
            </w:r>
          </w:hyperlink>
        </w:p>
        <w:p w14:paraId="4150DA26" w14:textId="5BC685B3" w:rsidR="008A11E6" w:rsidRDefault="008A11E6">
          <w:pPr>
            <w:pStyle w:val="TOC2"/>
            <w:tabs>
              <w:tab w:val="right" w:leader="dot" w:pos="9016"/>
            </w:tabs>
            <w:rPr>
              <w:rFonts w:eastAsiaTheme="minorEastAsia"/>
              <w:noProof/>
              <w:kern w:val="2"/>
              <w:sz w:val="24"/>
              <w:szCs w:val="24"/>
              <w:lang w:val="en-SG" w:eastAsia="en-SG"/>
              <w14:ligatures w14:val="standardContextual"/>
            </w:rPr>
          </w:pPr>
          <w:hyperlink w:anchor="_Toc205202578" w:history="1">
            <w:r w:rsidRPr="00316F15">
              <w:rPr>
                <w:rStyle w:val="Hyperlink"/>
                <w:rFonts w:ascii="Arial" w:hAnsi="Arial" w:cs="Arial"/>
                <w:b/>
                <w:bCs/>
                <w:noProof/>
              </w:rPr>
              <w:t>2.1 Company Analysis</w:t>
            </w:r>
            <w:r>
              <w:rPr>
                <w:noProof/>
                <w:webHidden/>
              </w:rPr>
              <w:tab/>
            </w:r>
            <w:r>
              <w:rPr>
                <w:noProof/>
                <w:webHidden/>
              </w:rPr>
              <w:fldChar w:fldCharType="begin"/>
            </w:r>
            <w:r>
              <w:rPr>
                <w:noProof/>
                <w:webHidden/>
              </w:rPr>
              <w:instrText xml:space="preserve"> PAGEREF _Toc205202578 \h </w:instrText>
            </w:r>
            <w:r>
              <w:rPr>
                <w:noProof/>
                <w:webHidden/>
              </w:rPr>
            </w:r>
            <w:r>
              <w:rPr>
                <w:noProof/>
                <w:webHidden/>
              </w:rPr>
              <w:fldChar w:fldCharType="separate"/>
            </w:r>
            <w:r w:rsidR="00BF73D4">
              <w:rPr>
                <w:noProof/>
                <w:webHidden/>
              </w:rPr>
              <w:t>3</w:t>
            </w:r>
            <w:r>
              <w:rPr>
                <w:noProof/>
                <w:webHidden/>
              </w:rPr>
              <w:fldChar w:fldCharType="end"/>
            </w:r>
          </w:hyperlink>
        </w:p>
        <w:p w14:paraId="55CDC429" w14:textId="3AC3CA8E" w:rsidR="008A11E6" w:rsidRDefault="008A11E6">
          <w:pPr>
            <w:pStyle w:val="TOC3"/>
            <w:tabs>
              <w:tab w:val="right" w:leader="dot" w:pos="9016"/>
            </w:tabs>
            <w:rPr>
              <w:rFonts w:eastAsiaTheme="minorEastAsia"/>
              <w:noProof/>
              <w:kern w:val="2"/>
              <w:sz w:val="24"/>
              <w:szCs w:val="24"/>
              <w:lang w:val="en-SG" w:eastAsia="en-SG"/>
              <w14:ligatures w14:val="standardContextual"/>
            </w:rPr>
          </w:pPr>
          <w:hyperlink w:anchor="_Toc205202579" w:history="1">
            <w:r w:rsidRPr="00316F15">
              <w:rPr>
                <w:rStyle w:val="Hyperlink"/>
                <w:rFonts w:ascii="Arial" w:hAnsi="Arial" w:cs="Arial"/>
                <w:b/>
                <w:bCs/>
                <w:noProof/>
              </w:rPr>
              <w:t>2.1.1 Overview and History</w:t>
            </w:r>
            <w:r>
              <w:rPr>
                <w:noProof/>
                <w:webHidden/>
              </w:rPr>
              <w:tab/>
            </w:r>
            <w:r>
              <w:rPr>
                <w:noProof/>
                <w:webHidden/>
              </w:rPr>
              <w:fldChar w:fldCharType="begin"/>
            </w:r>
            <w:r>
              <w:rPr>
                <w:noProof/>
                <w:webHidden/>
              </w:rPr>
              <w:instrText xml:space="preserve"> PAGEREF _Toc205202579 \h </w:instrText>
            </w:r>
            <w:r>
              <w:rPr>
                <w:noProof/>
                <w:webHidden/>
              </w:rPr>
            </w:r>
            <w:r>
              <w:rPr>
                <w:noProof/>
                <w:webHidden/>
              </w:rPr>
              <w:fldChar w:fldCharType="separate"/>
            </w:r>
            <w:r w:rsidR="00BF73D4">
              <w:rPr>
                <w:noProof/>
                <w:webHidden/>
              </w:rPr>
              <w:t>3</w:t>
            </w:r>
            <w:r>
              <w:rPr>
                <w:noProof/>
                <w:webHidden/>
              </w:rPr>
              <w:fldChar w:fldCharType="end"/>
            </w:r>
          </w:hyperlink>
        </w:p>
        <w:p w14:paraId="51EB495C" w14:textId="6E3073AA" w:rsidR="008A11E6" w:rsidRDefault="008A11E6">
          <w:pPr>
            <w:pStyle w:val="TOC3"/>
            <w:tabs>
              <w:tab w:val="right" w:leader="dot" w:pos="9016"/>
            </w:tabs>
            <w:rPr>
              <w:rFonts w:eastAsiaTheme="minorEastAsia"/>
              <w:noProof/>
              <w:kern w:val="2"/>
              <w:sz w:val="24"/>
              <w:szCs w:val="24"/>
              <w:lang w:val="en-SG" w:eastAsia="en-SG"/>
              <w14:ligatures w14:val="standardContextual"/>
            </w:rPr>
          </w:pPr>
          <w:hyperlink w:anchor="_Toc205202580" w:history="1">
            <w:r w:rsidRPr="00316F15">
              <w:rPr>
                <w:rStyle w:val="Hyperlink"/>
                <w:rFonts w:ascii="Arial" w:hAnsi="Arial" w:cs="Arial"/>
                <w:b/>
                <w:bCs/>
                <w:noProof/>
              </w:rPr>
              <w:t>2.1.2 Trend and Growth</w:t>
            </w:r>
            <w:r>
              <w:rPr>
                <w:noProof/>
                <w:webHidden/>
              </w:rPr>
              <w:tab/>
            </w:r>
            <w:r>
              <w:rPr>
                <w:noProof/>
                <w:webHidden/>
              </w:rPr>
              <w:fldChar w:fldCharType="begin"/>
            </w:r>
            <w:r>
              <w:rPr>
                <w:noProof/>
                <w:webHidden/>
              </w:rPr>
              <w:instrText xml:space="preserve"> PAGEREF _Toc205202580 \h </w:instrText>
            </w:r>
            <w:r>
              <w:rPr>
                <w:noProof/>
                <w:webHidden/>
              </w:rPr>
            </w:r>
            <w:r>
              <w:rPr>
                <w:noProof/>
                <w:webHidden/>
              </w:rPr>
              <w:fldChar w:fldCharType="separate"/>
            </w:r>
            <w:r w:rsidR="00BF73D4">
              <w:rPr>
                <w:noProof/>
                <w:webHidden/>
              </w:rPr>
              <w:t>5</w:t>
            </w:r>
            <w:r>
              <w:rPr>
                <w:noProof/>
                <w:webHidden/>
              </w:rPr>
              <w:fldChar w:fldCharType="end"/>
            </w:r>
          </w:hyperlink>
        </w:p>
        <w:p w14:paraId="4A6A40E9" w14:textId="3F5BA56E" w:rsidR="008A11E6" w:rsidRDefault="008A11E6">
          <w:pPr>
            <w:pStyle w:val="TOC3"/>
            <w:tabs>
              <w:tab w:val="right" w:leader="dot" w:pos="9016"/>
            </w:tabs>
            <w:rPr>
              <w:rFonts w:eastAsiaTheme="minorEastAsia"/>
              <w:noProof/>
              <w:kern w:val="2"/>
              <w:sz w:val="24"/>
              <w:szCs w:val="24"/>
              <w:lang w:val="en-SG" w:eastAsia="en-SG"/>
              <w14:ligatures w14:val="standardContextual"/>
            </w:rPr>
          </w:pPr>
          <w:hyperlink w:anchor="_Toc205202581" w:history="1">
            <w:r w:rsidRPr="00316F15">
              <w:rPr>
                <w:rStyle w:val="Hyperlink"/>
                <w:rFonts w:ascii="Arial" w:hAnsi="Arial" w:cs="Arial"/>
                <w:b/>
                <w:bCs/>
                <w:noProof/>
              </w:rPr>
              <w:t>2.1.3 Products and Services</w:t>
            </w:r>
            <w:r>
              <w:rPr>
                <w:noProof/>
                <w:webHidden/>
              </w:rPr>
              <w:tab/>
            </w:r>
            <w:r>
              <w:rPr>
                <w:noProof/>
                <w:webHidden/>
              </w:rPr>
              <w:fldChar w:fldCharType="begin"/>
            </w:r>
            <w:r>
              <w:rPr>
                <w:noProof/>
                <w:webHidden/>
              </w:rPr>
              <w:instrText xml:space="preserve"> PAGEREF _Toc205202581 \h </w:instrText>
            </w:r>
            <w:r>
              <w:rPr>
                <w:noProof/>
                <w:webHidden/>
              </w:rPr>
            </w:r>
            <w:r>
              <w:rPr>
                <w:noProof/>
                <w:webHidden/>
              </w:rPr>
              <w:fldChar w:fldCharType="separate"/>
            </w:r>
            <w:r w:rsidR="00BF73D4">
              <w:rPr>
                <w:noProof/>
                <w:webHidden/>
              </w:rPr>
              <w:t>7</w:t>
            </w:r>
            <w:r>
              <w:rPr>
                <w:noProof/>
                <w:webHidden/>
              </w:rPr>
              <w:fldChar w:fldCharType="end"/>
            </w:r>
          </w:hyperlink>
        </w:p>
        <w:p w14:paraId="69491976" w14:textId="53DD8522" w:rsidR="008A11E6" w:rsidRDefault="008A11E6">
          <w:pPr>
            <w:pStyle w:val="TOC3"/>
            <w:tabs>
              <w:tab w:val="right" w:leader="dot" w:pos="9016"/>
            </w:tabs>
            <w:rPr>
              <w:rFonts w:eastAsiaTheme="minorEastAsia"/>
              <w:noProof/>
              <w:kern w:val="2"/>
              <w:sz w:val="24"/>
              <w:szCs w:val="24"/>
              <w:lang w:val="en-SG" w:eastAsia="en-SG"/>
              <w14:ligatures w14:val="standardContextual"/>
            </w:rPr>
          </w:pPr>
          <w:hyperlink w:anchor="_Toc205202582" w:history="1">
            <w:r w:rsidRPr="00316F15">
              <w:rPr>
                <w:rStyle w:val="Hyperlink"/>
                <w:rFonts w:ascii="Arial" w:hAnsi="Arial" w:cs="Arial"/>
                <w:b/>
                <w:bCs/>
                <w:noProof/>
              </w:rPr>
              <w:t>2.1.4 SWOT Analysis</w:t>
            </w:r>
            <w:r>
              <w:rPr>
                <w:noProof/>
                <w:webHidden/>
              </w:rPr>
              <w:tab/>
            </w:r>
            <w:r>
              <w:rPr>
                <w:noProof/>
                <w:webHidden/>
              </w:rPr>
              <w:fldChar w:fldCharType="begin"/>
            </w:r>
            <w:r>
              <w:rPr>
                <w:noProof/>
                <w:webHidden/>
              </w:rPr>
              <w:instrText xml:space="preserve"> PAGEREF _Toc205202582 \h </w:instrText>
            </w:r>
            <w:r>
              <w:rPr>
                <w:noProof/>
                <w:webHidden/>
              </w:rPr>
            </w:r>
            <w:r>
              <w:rPr>
                <w:noProof/>
                <w:webHidden/>
              </w:rPr>
              <w:fldChar w:fldCharType="separate"/>
            </w:r>
            <w:r w:rsidR="00BF73D4">
              <w:rPr>
                <w:noProof/>
                <w:webHidden/>
              </w:rPr>
              <w:t>13</w:t>
            </w:r>
            <w:r>
              <w:rPr>
                <w:noProof/>
                <w:webHidden/>
              </w:rPr>
              <w:fldChar w:fldCharType="end"/>
            </w:r>
          </w:hyperlink>
        </w:p>
        <w:p w14:paraId="3462B682" w14:textId="3AC5D369" w:rsidR="008A11E6" w:rsidRDefault="008A11E6">
          <w:pPr>
            <w:pStyle w:val="TOC3"/>
            <w:tabs>
              <w:tab w:val="right" w:leader="dot" w:pos="9016"/>
            </w:tabs>
            <w:rPr>
              <w:rFonts w:eastAsiaTheme="minorEastAsia"/>
              <w:noProof/>
              <w:kern w:val="2"/>
              <w:sz w:val="24"/>
              <w:szCs w:val="24"/>
              <w:lang w:val="en-SG" w:eastAsia="en-SG"/>
              <w14:ligatures w14:val="standardContextual"/>
            </w:rPr>
          </w:pPr>
          <w:hyperlink w:anchor="_Toc205202583" w:history="1">
            <w:r w:rsidRPr="00316F15">
              <w:rPr>
                <w:rStyle w:val="Hyperlink"/>
                <w:rFonts w:ascii="Arial" w:hAnsi="Arial" w:cs="Arial"/>
                <w:b/>
                <w:bCs/>
                <w:noProof/>
              </w:rPr>
              <w:t>2.1.5 Branch Operations</w:t>
            </w:r>
            <w:r>
              <w:rPr>
                <w:noProof/>
                <w:webHidden/>
              </w:rPr>
              <w:tab/>
            </w:r>
            <w:r>
              <w:rPr>
                <w:noProof/>
                <w:webHidden/>
              </w:rPr>
              <w:fldChar w:fldCharType="begin"/>
            </w:r>
            <w:r>
              <w:rPr>
                <w:noProof/>
                <w:webHidden/>
              </w:rPr>
              <w:instrText xml:space="preserve"> PAGEREF _Toc205202583 \h </w:instrText>
            </w:r>
            <w:r>
              <w:rPr>
                <w:noProof/>
                <w:webHidden/>
              </w:rPr>
            </w:r>
            <w:r>
              <w:rPr>
                <w:noProof/>
                <w:webHidden/>
              </w:rPr>
              <w:fldChar w:fldCharType="separate"/>
            </w:r>
            <w:r w:rsidR="00BF73D4">
              <w:rPr>
                <w:noProof/>
                <w:webHidden/>
              </w:rPr>
              <w:t>14</w:t>
            </w:r>
            <w:r>
              <w:rPr>
                <w:noProof/>
                <w:webHidden/>
              </w:rPr>
              <w:fldChar w:fldCharType="end"/>
            </w:r>
          </w:hyperlink>
        </w:p>
        <w:p w14:paraId="4A006F9E" w14:textId="529B57E8" w:rsidR="008A11E6" w:rsidRDefault="008A11E6">
          <w:pPr>
            <w:pStyle w:val="TOC3"/>
            <w:tabs>
              <w:tab w:val="right" w:leader="dot" w:pos="9016"/>
            </w:tabs>
            <w:rPr>
              <w:rFonts w:eastAsiaTheme="minorEastAsia"/>
              <w:noProof/>
              <w:kern w:val="2"/>
              <w:sz w:val="24"/>
              <w:szCs w:val="24"/>
              <w:lang w:val="en-SG" w:eastAsia="en-SG"/>
              <w14:ligatures w14:val="standardContextual"/>
            </w:rPr>
          </w:pPr>
          <w:hyperlink w:anchor="_Toc205202584" w:history="1">
            <w:r w:rsidRPr="00316F15">
              <w:rPr>
                <w:rStyle w:val="Hyperlink"/>
                <w:rFonts w:ascii="Arial" w:hAnsi="Arial" w:cs="Arial"/>
                <w:b/>
                <w:bCs/>
                <w:noProof/>
              </w:rPr>
              <w:t>2.1.6 City Bank at a Glance</w:t>
            </w:r>
            <w:r>
              <w:rPr>
                <w:noProof/>
                <w:webHidden/>
              </w:rPr>
              <w:tab/>
            </w:r>
            <w:r>
              <w:rPr>
                <w:noProof/>
                <w:webHidden/>
              </w:rPr>
              <w:fldChar w:fldCharType="begin"/>
            </w:r>
            <w:r>
              <w:rPr>
                <w:noProof/>
                <w:webHidden/>
              </w:rPr>
              <w:instrText xml:space="preserve"> PAGEREF _Toc205202584 \h </w:instrText>
            </w:r>
            <w:r>
              <w:rPr>
                <w:noProof/>
                <w:webHidden/>
              </w:rPr>
            </w:r>
            <w:r>
              <w:rPr>
                <w:noProof/>
                <w:webHidden/>
              </w:rPr>
              <w:fldChar w:fldCharType="separate"/>
            </w:r>
            <w:r w:rsidR="00BF73D4">
              <w:rPr>
                <w:noProof/>
                <w:webHidden/>
              </w:rPr>
              <w:t>16</w:t>
            </w:r>
            <w:r>
              <w:rPr>
                <w:noProof/>
                <w:webHidden/>
              </w:rPr>
              <w:fldChar w:fldCharType="end"/>
            </w:r>
          </w:hyperlink>
        </w:p>
        <w:p w14:paraId="0DC6EACD" w14:textId="0279DB20" w:rsidR="008A11E6" w:rsidRDefault="008A11E6">
          <w:pPr>
            <w:pStyle w:val="TOC3"/>
            <w:tabs>
              <w:tab w:val="right" w:leader="dot" w:pos="9016"/>
            </w:tabs>
            <w:rPr>
              <w:rFonts w:eastAsiaTheme="minorEastAsia"/>
              <w:noProof/>
              <w:kern w:val="2"/>
              <w:sz w:val="24"/>
              <w:szCs w:val="24"/>
              <w:lang w:val="en-SG" w:eastAsia="en-SG"/>
              <w14:ligatures w14:val="standardContextual"/>
            </w:rPr>
          </w:pPr>
          <w:hyperlink w:anchor="_Toc205202585" w:history="1">
            <w:r w:rsidRPr="00316F15">
              <w:rPr>
                <w:rStyle w:val="Hyperlink"/>
                <w:rFonts w:ascii="Arial" w:hAnsi="Arial" w:cs="Arial"/>
                <w:b/>
                <w:bCs/>
                <w:noProof/>
              </w:rPr>
              <w:t>2.1.7 Awards and Accolades (2021-2023):</w:t>
            </w:r>
            <w:r>
              <w:rPr>
                <w:noProof/>
                <w:webHidden/>
              </w:rPr>
              <w:tab/>
            </w:r>
            <w:r>
              <w:rPr>
                <w:noProof/>
                <w:webHidden/>
              </w:rPr>
              <w:fldChar w:fldCharType="begin"/>
            </w:r>
            <w:r>
              <w:rPr>
                <w:noProof/>
                <w:webHidden/>
              </w:rPr>
              <w:instrText xml:space="preserve"> PAGEREF _Toc205202585 \h </w:instrText>
            </w:r>
            <w:r>
              <w:rPr>
                <w:noProof/>
                <w:webHidden/>
              </w:rPr>
            </w:r>
            <w:r>
              <w:rPr>
                <w:noProof/>
                <w:webHidden/>
              </w:rPr>
              <w:fldChar w:fldCharType="separate"/>
            </w:r>
            <w:r w:rsidR="00BF73D4">
              <w:rPr>
                <w:noProof/>
                <w:webHidden/>
              </w:rPr>
              <w:t>17</w:t>
            </w:r>
            <w:r>
              <w:rPr>
                <w:noProof/>
                <w:webHidden/>
              </w:rPr>
              <w:fldChar w:fldCharType="end"/>
            </w:r>
          </w:hyperlink>
        </w:p>
        <w:p w14:paraId="232A6B41" w14:textId="56C44B91" w:rsidR="008A11E6" w:rsidRDefault="008A11E6">
          <w:pPr>
            <w:pStyle w:val="TOC2"/>
            <w:tabs>
              <w:tab w:val="right" w:leader="dot" w:pos="9016"/>
            </w:tabs>
            <w:rPr>
              <w:rFonts w:eastAsiaTheme="minorEastAsia"/>
              <w:noProof/>
              <w:kern w:val="2"/>
              <w:sz w:val="24"/>
              <w:szCs w:val="24"/>
              <w:lang w:val="en-SG" w:eastAsia="en-SG"/>
              <w14:ligatures w14:val="standardContextual"/>
            </w:rPr>
          </w:pPr>
          <w:hyperlink w:anchor="_Toc205202586" w:history="1">
            <w:r w:rsidRPr="00316F15">
              <w:rPr>
                <w:rStyle w:val="Hyperlink"/>
                <w:rFonts w:ascii="Arial" w:hAnsi="Arial" w:cs="Arial"/>
                <w:b/>
                <w:bCs/>
                <w:noProof/>
              </w:rPr>
              <w:t>2.2 Industry Analysis</w:t>
            </w:r>
            <w:r>
              <w:rPr>
                <w:noProof/>
                <w:webHidden/>
              </w:rPr>
              <w:tab/>
            </w:r>
            <w:r>
              <w:rPr>
                <w:noProof/>
                <w:webHidden/>
              </w:rPr>
              <w:fldChar w:fldCharType="begin"/>
            </w:r>
            <w:r>
              <w:rPr>
                <w:noProof/>
                <w:webHidden/>
              </w:rPr>
              <w:instrText xml:space="preserve"> PAGEREF _Toc205202586 \h </w:instrText>
            </w:r>
            <w:r>
              <w:rPr>
                <w:noProof/>
                <w:webHidden/>
              </w:rPr>
            </w:r>
            <w:r>
              <w:rPr>
                <w:noProof/>
                <w:webHidden/>
              </w:rPr>
              <w:fldChar w:fldCharType="separate"/>
            </w:r>
            <w:r w:rsidR="00BF73D4">
              <w:rPr>
                <w:noProof/>
                <w:webHidden/>
              </w:rPr>
              <w:t>18</w:t>
            </w:r>
            <w:r>
              <w:rPr>
                <w:noProof/>
                <w:webHidden/>
              </w:rPr>
              <w:fldChar w:fldCharType="end"/>
            </w:r>
          </w:hyperlink>
        </w:p>
        <w:p w14:paraId="2D61599B" w14:textId="1ADE0CD7" w:rsidR="008A11E6" w:rsidRDefault="008A11E6">
          <w:pPr>
            <w:pStyle w:val="TOC3"/>
            <w:tabs>
              <w:tab w:val="right" w:leader="dot" w:pos="9016"/>
            </w:tabs>
            <w:rPr>
              <w:rFonts w:eastAsiaTheme="minorEastAsia"/>
              <w:noProof/>
              <w:kern w:val="2"/>
              <w:sz w:val="24"/>
              <w:szCs w:val="24"/>
              <w:lang w:val="en-SG" w:eastAsia="en-SG"/>
              <w14:ligatures w14:val="standardContextual"/>
            </w:rPr>
          </w:pPr>
          <w:hyperlink w:anchor="_Toc205202587" w:history="1">
            <w:r w:rsidRPr="00316F15">
              <w:rPr>
                <w:rStyle w:val="Hyperlink"/>
                <w:rFonts w:ascii="Arial" w:hAnsi="Arial" w:cs="Arial"/>
                <w:b/>
                <w:bCs/>
                <w:noProof/>
              </w:rPr>
              <w:t>2.2.1 Specification of the Industry</w:t>
            </w:r>
            <w:r>
              <w:rPr>
                <w:noProof/>
                <w:webHidden/>
              </w:rPr>
              <w:tab/>
            </w:r>
            <w:r>
              <w:rPr>
                <w:noProof/>
                <w:webHidden/>
              </w:rPr>
              <w:fldChar w:fldCharType="begin"/>
            </w:r>
            <w:r>
              <w:rPr>
                <w:noProof/>
                <w:webHidden/>
              </w:rPr>
              <w:instrText xml:space="preserve"> PAGEREF _Toc205202587 \h </w:instrText>
            </w:r>
            <w:r>
              <w:rPr>
                <w:noProof/>
                <w:webHidden/>
              </w:rPr>
            </w:r>
            <w:r>
              <w:rPr>
                <w:noProof/>
                <w:webHidden/>
              </w:rPr>
              <w:fldChar w:fldCharType="separate"/>
            </w:r>
            <w:r w:rsidR="00BF73D4">
              <w:rPr>
                <w:noProof/>
                <w:webHidden/>
              </w:rPr>
              <w:t>18</w:t>
            </w:r>
            <w:r>
              <w:rPr>
                <w:noProof/>
                <w:webHidden/>
              </w:rPr>
              <w:fldChar w:fldCharType="end"/>
            </w:r>
          </w:hyperlink>
        </w:p>
        <w:p w14:paraId="0AB7639B" w14:textId="23B76C34" w:rsidR="008A11E6" w:rsidRDefault="008A11E6">
          <w:pPr>
            <w:pStyle w:val="TOC3"/>
            <w:tabs>
              <w:tab w:val="right" w:leader="dot" w:pos="9016"/>
            </w:tabs>
            <w:rPr>
              <w:rFonts w:eastAsiaTheme="minorEastAsia"/>
              <w:noProof/>
              <w:kern w:val="2"/>
              <w:sz w:val="24"/>
              <w:szCs w:val="24"/>
              <w:lang w:val="en-SG" w:eastAsia="en-SG"/>
              <w14:ligatures w14:val="standardContextual"/>
            </w:rPr>
          </w:pPr>
          <w:hyperlink w:anchor="_Toc205202588" w:history="1">
            <w:r w:rsidRPr="00316F15">
              <w:rPr>
                <w:rStyle w:val="Hyperlink"/>
                <w:rFonts w:ascii="Arial" w:hAnsi="Arial" w:cs="Arial"/>
                <w:b/>
                <w:bCs/>
                <w:noProof/>
              </w:rPr>
              <w:t>2.2.2 Size, Trend, and Maturity of the Industry</w:t>
            </w:r>
            <w:r>
              <w:rPr>
                <w:noProof/>
                <w:webHidden/>
              </w:rPr>
              <w:tab/>
            </w:r>
            <w:r>
              <w:rPr>
                <w:noProof/>
                <w:webHidden/>
              </w:rPr>
              <w:fldChar w:fldCharType="begin"/>
            </w:r>
            <w:r>
              <w:rPr>
                <w:noProof/>
                <w:webHidden/>
              </w:rPr>
              <w:instrText xml:space="preserve"> PAGEREF _Toc205202588 \h </w:instrText>
            </w:r>
            <w:r>
              <w:rPr>
                <w:noProof/>
                <w:webHidden/>
              </w:rPr>
            </w:r>
            <w:r>
              <w:rPr>
                <w:noProof/>
                <w:webHidden/>
              </w:rPr>
              <w:fldChar w:fldCharType="separate"/>
            </w:r>
            <w:r w:rsidR="00BF73D4">
              <w:rPr>
                <w:noProof/>
                <w:webHidden/>
              </w:rPr>
              <w:t>18</w:t>
            </w:r>
            <w:r>
              <w:rPr>
                <w:noProof/>
                <w:webHidden/>
              </w:rPr>
              <w:fldChar w:fldCharType="end"/>
            </w:r>
          </w:hyperlink>
        </w:p>
        <w:p w14:paraId="3874F20C" w14:textId="0961B2E6" w:rsidR="008A11E6" w:rsidRDefault="008A11E6">
          <w:pPr>
            <w:pStyle w:val="TOC3"/>
            <w:tabs>
              <w:tab w:val="right" w:leader="dot" w:pos="9016"/>
            </w:tabs>
            <w:rPr>
              <w:rFonts w:eastAsiaTheme="minorEastAsia"/>
              <w:noProof/>
              <w:kern w:val="2"/>
              <w:sz w:val="24"/>
              <w:szCs w:val="24"/>
              <w:lang w:val="en-SG" w:eastAsia="en-SG"/>
              <w14:ligatures w14:val="standardContextual"/>
            </w:rPr>
          </w:pPr>
          <w:hyperlink w:anchor="_Toc205202589" w:history="1">
            <w:r w:rsidRPr="00316F15">
              <w:rPr>
                <w:rStyle w:val="Hyperlink"/>
                <w:rFonts w:ascii="Arial" w:hAnsi="Arial" w:cs="Arial"/>
                <w:b/>
                <w:bCs/>
                <w:noProof/>
              </w:rPr>
              <w:t>2.2.3 External Economic Factor</w:t>
            </w:r>
            <w:r>
              <w:rPr>
                <w:noProof/>
                <w:webHidden/>
              </w:rPr>
              <w:tab/>
            </w:r>
            <w:r>
              <w:rPr>
                <w:noProof/>
                <w:webHidden/>
              </w:rPr>
              <w:fldChar w:fldCharType="begin"/>
            </w:r>
            <w:r>
              <w:rPr>
                <w:noProof/>
                <w:webHidden/>
              </w:rPr>
              <w:instrText xml:space="preserve"> PAGEREF _Toc205202589 \h </w:instrText>
            </w:r>
            <w:r>
              <w:rPr>
                <w:noProof/>
                <w:webHidden/>
              </w:rPr>
            </w:r>
            <w:r>
              <w:rPr>
                <w:noProof/>
                <w:webHidden/>
              </w:rPr>
              <w:fldChar w:fldCharType="separate"/>
            </w:r>
            <w:r w:rsidR="00BF73D4">
              <w:rPr>
                <w:noProof/>
                <w:webHidden/>
              </w:rPr>
              <w:t>18</w:t>
            </w:r>
            <w:r>
              <w:rPr>
                <w:noProof/>
                <w:webHidden/>
              </w:rPr>
              <w:fldChar w:fldCharType="end"/>
            </w:r>
          </w:hyperlink>
        </w:p>
        <w:p w14:paraId="79768DCC" w14:textId="45B49C78" w:rsidR="008A11E6" w:rsidRDefault="008A11E6">
          <w:pPr>
            <w:pStyle w:val="TOC3"/>
            <w:tabs>
              <w:tab w:val="right" w:leader="dot" w:pos="9016"/>
            </w:tabs>
            <w:rPr>
              <w:rFonts w:eastAsiaTheme="minorEastAsia"/>
              <w:noProof/>
              <w:kern w:val="2"/>
              <w:sz w:val="24"/>
              <w:szCs w:val="24"/>
              <w:lang w:val="en-SG" w:eastAsia="en-SG"/>
              <w14:ligatures w14:val="standardContextual"/>
            </w:rPr>
          </w:pPr>
          <w:hyperlink w:anchor="_Toc205202590" w:history="1">
            <w:r w:rsidRPr="00316F15">
              <w:rPr>
                <w:rStyle w:val="Hyperlink"/>
                <w:rFonts w:ascii="Arial" w:hAnsi="Arial" w:cs="Arial"/>
                <w:b/>
                <w:bCs/>
                <w:noProof/>
                <w:shd w:val="clear" w:color="auto" w:fill="FFFFFF"/>
              </w:rPr>
              <w:t>2.2.4 Technological factor</w:t>
            </w:r>
            <w:r>
              <w:rPr>
                <w:noProof/>
                <w:webHidden/>
              </w:rPr>
              <w:tab/>
            </w:r>
            <w:r>
              <w:rPr>
                <w:noProof/>
                <w:webHidden/>
              </w:rPr>
              <w:fldChar w:fldCharType="begin"/>
            </w:r>
            <w:r>
              <w:rPr>
                <w:noProof/>
                <w:webHidden/>
              </w:rPr>
              <w:instrText xml:space="preserve"> PAGEREF _Toc205202590 \h </w:instrText>
            </w:r>
            <w:r>
              <w:rPr>
                <w:noProof/>
                <w:webHidden/>
              </w:rPr>
            </w:r>
            <w:r>
              <w:rPr>
                <w:noProof/>
                <w:webHidden/>
              </w:rPr>
              <w:fldChar w:fldCharType="separate"/>
            </w:r>
            <w:r w:rsidR="00BF73D4">
              <w:rPr>
                <w:noProof/>
                <w:webHidden/>
              </w:rPr>
              <w:t>19</w:t>
            </w:r>
            <w:r>
              <w:rPr>
                <w:noProof/>
                <w:webHidden/>
              </w:rPr>
              <w:fldChar w:fldCharType="end"/>
            </w:r>
          </w:hyperlink>
        </w:p>
        <w:p w14:paraId="542ACA56" w14:textId="7EEC30DD" w:rsidR="008A11E6" w:rsidRDefault="008A11E6">
          <w:pPr>
            <w:pStyle w:val="TOC3"/>
            <w:tabs>
              <w:tab w:val="right" w:leader="dot" w:pos="9016"/>
            </w:tabs>
            <w:rPr>
              <w:rFonts w:eastAsiaTheme="minorEastAsia"/>
              <w:noProof/>
              <w:kern w:val="2"/>
              <w:sz w:val="24"/>
              <w:szCs w:val="24"/>
              <w:lang w:val="en-SG" w:eastAsia="en-SG"/>
              <w14:ligatures w14:val="standardContextual"/>
            </w:rPr>
          </w:pPr>
          <w:hyperlink w:anchor="_Toc205202591" w:history="1">
            <w:r w:rsidRPr="00316F15">
              <w:rPr>
                <w:rStyle w:val="Hyperlink"/>
                <w:rFonts w:ascii="Arial" w:hAnsi="Arial" w:cs="Arial"/>
                <w:b/>
                <w:bCs/>
                <w:noProof/>
              </w:rPr>
              <w:t>2.2.5 Threat of Substitute</w:t>
            </w:r>
            <w:r>
              <w:rPr>
                <w:noProof/>
                <w:webHidden/>
              </w:rPr>
              <w:tab/>
            </w:r>
            <w:r>
              <w:rPr>
                <w:noProof/>
                <w:webHidden/>
              </w:rPr>
              <w:fldChar w:fldCharType="begin"/>
            </w:r>
            <w:r>
              <w:rPr>
                <w:noProof/>
                <w:webHidden/>
              </w:rPr>
              <w:instrText xml:space="preserve"> PAGEREF _Toc205202591 \h </w:instrText>
            </w:r>
            <w:r>
              <w:rPr>
                <w:noProof/>
                <w:webHidden/>
              </w:rPr>
            </w:r>
            <w:r>
              <w:rPr>
                <w:noProof/>
                <w:webHidden/>
              </w:rPr>
              <w:fldChar w:fldCharType="separate"/>
            </w:r>
            <w:r w:rsidR="00BF73D4">
              <w:rPr>
                <w:noProof/>
                <w:webHidden/>
              </w:rPr>
              <w:t>19</w:t>
            </w:r>
            <w:r>
              <w:rPr>
                <w:noProof/>
                <w:webHidden/>
              </w:rPr>
              <w:fldChar w:fldCharType="end"/>
            </w:r>
          </w:hyperlink>
        </w:p>
        <w:p w14:paraId="08A12F92" w14:textId="2986CB1F" w:rsidR="008A11E6" w:rsidRDefault="008A11E6">
          <w:pPr>
            <w:pStyle w:val="TOC1"/>
            <w:tabs>
              <w:tab w:val="right" w:leader="dot" w:pos="9016"/>
            </w:tabs>
            <w:rPr>
              <w:rFonts w:eastAsiaTheme="minorEastAsia"/>
              <w:noProof/>
              <w:kern w:val="2"/>
              <w:sz w:val="24"/>
              <w:szCs w:val="24"/>
              <w:lang w:val="en-SG" w:eastAsia="en-SG"/>
              <w14:ligatures w14:val="standardContextual"/>
            </w:rPr>
          </w:pPr>
          <w:hyperlink w:anchor="_Toc205202592" w:history="1">
            <w:r w:rsidRPr="00316F15">
              <w:rPr>
                <w:rStyle w:val="Hyperlink"/>
                <w:rFonts w:ascii="Arial" w:hAnsi="Arial" w:cs="Arial"/>
                <w:b/>
                <w:bCs/>
                <w:noProof/>
              </w:rPr>
              <w:t>Chapter 3: Internship Experience</w:t>
            </w:r>
            <w:r>
              <w:rPr>
                <w:noProof/>
                <w:webHidden/>
              </w:rPr>
              <w:tab/>
            </w:r>
            <w:r>
              <w:rPr>
                <w:noProof/>
                <w:webHidden/>
              </w:rPr>
              <w:fldChar w:fldCharType="begin"/>
            </w:r>
            <w:r>
              <w:rPr>
                <w:noProof/>
                <w:webHidden/>
              </w:rPr>
              <w:instrText xml:space="preserve"> PAGEREF _Toc205202592 \h </w:instrText>
            </w:r>
            <w:r>
              <w:rPr>
                <w:noProof/>
                <w:webHidden/>
              </w:rPr>
            </w:r>
            <w:r>
              <w:rPr>
                <w:noProof/>
                <w:webHidden/>
              </w:rPr>
              <w:fldChar w:fldCharType="separate"/>
            </w:r>
            <w:r w:rsidR="00BF73D4">
              <w:rPr>
                <w:noProof/>
                <w:webHidden/>
              </w:rPr>
              <w:t>20</w:t>
            </w:r>
            <w:r>
              <w:rPr>
                <w:noProof/>
                <w:webHidden/>
              </w:rPr>
              <w:fldChar w:fldCharType="end"/>
            </w:r>
          </w:hyperlink>
        </w:p>
        <w:p w14:paraId="2AAA9DDA" w14:textId="1C6D6375" w:rsidR="008A11E6" w:rsidRDefault="008A11E6">
          <w:pPr>
            <w:pStyle w:val="TOC1"/>
            <w:tabs>
              <w:tab w:val="right" w:leader="dot" w:pos="9016"/>
            </w:tabs>
            <w:rPr>
              <w:rFonts w:eastAsiaTheme="minorEastAsia"/>
              <w:noProof/>
              <w:kern w:val="2"/>
              <w:sz w:val="24"/>
              <w:szCs w:val="24"/>
              <w:lang w:val="en-SG" w:eastAsia="en-SG"/>
              <w14:ligatures w14:val="standardContextual"/>
            </w:rPr>
          </w:pPr>
          <w:hyperlink w:anchor="_Toc205202593" w:history="1">
            <w:r w:rsidRPr="00316F15">
              <w:rPr>
                <w:rStyle w:val="Hyperlink"/>
                <w:rFonts w:ascii="Arial" w:hAnsi="Arial" w:cs="Arial"/>
                <w:b/>
                <w:bCs/>
                <w:noProof/>
              </w:rPr>
              <w:t>Chapter 4: CUSTOMER PERCEPTION OF CITYTOUCH</w:t>
            </w:r>
            <w:r>
              <w:rPr>
                <w:noProof/>
                <w:webHidden/>
              </w:rPr>
              <w:tab/>
            </w:r>
            <w:r>
              <w:rPr>
                <w:noProof/>
                <w:webHidden/>
              </w:rPr>
              <w:fldChar w:fldCharType="begin"/>
            </w:r>
            <w:r>
              <w:rPr>
                <w:noProof/>
                <w:webHidden/>
              </w:rPr>
              <w:instrText xml:space="preserve"> PAGEREF _Toc205202593 \h </w:instrText>
            </w:r>
            <w:r>
              <w:rPr>
                <w:noProof/>
                <w:webHidden/>
              </w:rPr>
            </w:r>
            <w:r>
              <w:rPr>
                <w:noProof/>
                <w:webHidden/>
              </w:rPr>
              <w:fldChar w:fldCharType="separate"/>
            </w:r>
            <w:r w:rsidR="00BF73D4">
              <w:rPr>
                <w:noProof/>
                <w:webHidden/>
              </w:rPr>
              <w:t>22</w:t>
            </w:r>
            <w:r>
              <w:rPr>
                <w:noProof/>
                <w:webHidden/>
              </w:rPr>
              <w:fldChar w:fldCharType="end"/>
            </w:r>
          </w:hyperlink>
        </w:p>
        <w:p w14:paraId="6E76754E" w14:textId="645C682C" w:rsidR="008A11E6" w:rsidRDefault="008A11E6">
          <w:pPr>
            <w:pStyle w:val="TOC2"/>
            <w:tabs>
              <w:tab w:val="right" w:leader="dot" w:pos="9016"/>
            </w:tabs>
            <w:rPr>
              <w:rFonts w:eastAsiaTheme="minorEastAsia"/>
              <w:noProof/>
              <w:kern w:val="2"/>
              <w:sz w:val="24"/>
              <w:szCs w:val="24"/>
              <w:lang w:val="en-SG" w:eastAsia="en-SG"/>
              <w14:ligatures w14:val="standardContextual"/>
            </w:rPr>
          </w:pPr>
          <w:hyperlink w:anchor="_Toc205202594" w:history="1">
            <w:r w:rsidRPr="00316F15">
              <w:rPr>
                <w:rStyle w:val="Hyperlink"/>
                <w:rFonts w:ascii="Arial" w:hAnsi="Arial" w:cs="Arial"/>
                <w:b/>
                <w:bCs/>
                <w:noProof/>
              </w:rPr>
              <w:t>4.1 Survey Questionnaire &amp; Result:</w:t>
            </w:r>
            <w:r>
              <w:rPr>
                <w:noProof/>
                <w:webHidden/>
              </w:rPr>
              <w:tab/>
            </w:r>
            <w:r>
              <w:rPr>
                <w:noProof/>
                <w:webHidden/>
              </w:rPr>
              <w:fldChar w:fldCharType="begin"/>
            </w:r>
            <w:r>
              <w:rPr>
                <w:noProof/>
                <w:webHidden/>
              </w:rPr>
              <w:instrText xml:space="preserve"> PAGEREF _Toc205202594 \h </w:instrText>
            </w:r>
            <w:r>
              <w:rPr>
                <w:noProof/>
                <w:webHidden/>
              </w:rPr>
            </w:r>
            <w:r>
              <w:rPr>
                <w:noProof/>
                <w:webHidden/>
              </w:rPr>
              <w:fldChar w:fldCharType="separate"/>
            </w:r>
            <w:r w:rsidR="00BF73D4">
              <w:rPr>
                <w:noProof/>
                <w:webHidden/>
              </w:rPr>
              <w:t>22</w:t>
            </w:r>
            <w:r>
              <w:rPr>
                <w:noProof/>
                <w:webHidden/>
              </w:rPr>
              <w:fldChar w:fldCharType="end"/>
            </w:r>
          </w:hyperlink>
        </w:p>
        <w:p w14:paraId="517F2B9E" w14:textId="7218BCA8" w:rsidR="008A11E6" w:rsidRDefault="008A11E6">
          <w:pPr>
            <w:pStyle w:val="TOC2"/>
            <w:tabs>
              <w:tab w:val="right" w:leader="dot" w:pos="9016"/>
            </w:tabs>
            <w:rPr>
              <w:rFonts w:eastAsiaTheme="minorEastAsia"/>
              <w:noProof/>
              <w:kern w:val="2"/>
              <w:sz w:val="24"/>
              <w:szCs w:val="24"/>
              <w:lang w:val="en-SG" w:eastAsia="en-SG"/>
              <w14:ligatures w14:val="standardContextual"/>
            </w:rPr>
          </w:pPr>
          <w:hyperlink w:anchor="_Toc205202595" w:history="1">
            <w:r w:rsidRPr="00316F15">
              <w:rPr>
                <w:rStyle w:val="Hyperlink"/>
                <w:rFonts w:ascii="Arial" w:hAnsi="Arial" w:cs="Arial"/>
                <w:b/>
                <w:bCs/>
                <w:noProof/>
              </w:rPr>
              <w:t>4.2 Summary of the Survey</w:t>
            </w:r>
            <w:r>
              <w:rPr>
                <w:noProof/>
                <w:webHidden/>
              </w:rPr>
              <w:tab/>
            </w:r>
            <w:r>
              <w:rPr>
                <w:noProof/>
                <w:webHidden/>
              </w:rPr>
              <w:fldChar w:fldCharType="begin"/>
            </w:r>
            <w:r>
              <w:rPr>
                <w:noProof/>
                <w:webHidden/>
              </w:rPr>
              <w:instrText xml:space="preserve"> PAGEREF _Toc205202595 \h </w:instrText>
            </w:r>
            <w:r>
              <w:rPr>
                <w:noProof/>
                <w:webHidden/>
              </w:rPr>
            </w:r>
            <w:r>
              <w:rPr>
                <w:noProof/>
                <w:webHidden/>
              </w:rPr>
              <w:fldChar w:fldCharType="separate"/>
            </w:r>
            <w:r w:rsidR="00BF73D4">
              <w:rPr>
                <w:noProof/>
                <w:webHidden/>
              </w:rPr>
              <w:t>29</w:t>
            </w:r>
            <w:r>
              <w:rPr>
                <w:noProof/>
                <w:webHidden/>
              </w:rPr>
              <w:fldChar w:fldCharType="end"/>
            </w:r>
          </w:hyperlink>
        </w:p>
        <w:p w14:paraId="16B93706" w14:textId="3DA6324F" w:rsidR="008A11E6" w:rsidRDefault="008A11E6">
          <w:pPr>
            <w:pStyle w:val="TOC1"/>
            <w:tabs>
              <w:tab w:val="right" w:leader="dot" w:pos="9016"/>
            </w:tabs>
            <w:rPr>
              <w:rFonts w:eastAsiaTheme="minorEastAsia"/>
              <w:noProof/>
              <w:kern w:val="2"/>
              <w:sz w:val="24"/>
              <w:szCs w:val="24"/>
              <w:lang w:val="en-SG" w:eastAsia="en-SG"/>
              <w14:ligatures w14:val="standardContextual"/>
            </w:rPr>
          </w:pPr>
          <w:hyperlink w:anchor="_Toc205202596" w:history="1">
            <w:r w:rsidRPr="00316F15">
              <w:rPr>
                <w:rStyle w:val="Hyperlink"/>
                <w:rFonts w:ascii="Arial" w:hAnsi="Arial" w:cs="Arial"/>
                <w:b/>
                <w:bCs/>
                <w:noProof/>
              </w:rPr>
              <w:t>Chapter 5: FINDINGS AND CONCLUSION</w:t>
            </w:r>
            <w:r>
              <w:rPr>
                <w:noProof/>
                <w:webHidden/>
              </w:rPr>
              <w:tab/>
            </w:r>
            <w:r>
              <w:rPr>
                <w:noProof/>
                <w:webHidden/>
              </w:rPr>
              <w:fldChar w:fldCharType="begin"/>
            </w:r>
            <w:r>
              <w:rPr>
                <w:noProof/>
                <w:webHidden/>
              </w:rPr>
              <w:instrText xml:space="preserve"> PAGEREF _Toc205202596 \h </w:instrText>
            </w:r>
            <w:r>
              <w:rPr>
                <w:noProof/>
                <w:webHidden/>
              </w:rPr>
            </w:r>
            <w:r>
              <w:rPr>
                <w:noProof/>
                <w:webHidden/>
              </w:rPr>
              <w:fldChar w:fldCharType="separate"/>
            </w:r>
            <w:r w:rsidR="00BF73D4">
              <w:rPr>
                <w:noProof/>
                <w:webHidden/>
              </w:rPr>
              <w:t>31</w:t>
            </w:r>
            <w:r>
              <w:rPr>
                <w:noProof/>
                <w:webHidden/>
              </w:rPr>
              <w:fldChar w:fldCharType="end"/>
            </w:r>
          </w:hyperlink>
        </w:p>
        <w:p w14:paraId="5A80A6DD" w14:textId="02A6F414" w:rsidR="008A11E6" w:rsidRDefault="008A11E6">
          <w:pPr>
            <w:pStyle w:val="TOC2"/>
            <w:tabs>
              <w:tab w:val="right" w:leader="dot" w:pos="9016"/>
            </w:tabs>
            <w:rPr>
              <w:rFonts w:eastAsiaTheme="minorEastAsia"/>
              <w:noProof/>
              <w:kern w:val="2"/>
              <w:sz w:val="24"/>
              <w:szCs w:val="24"/>
              <w:lang w:val="en-SG" w:eastAsia="en-SG"/>
              <w14:ligatures w14:val="standardContextual"/>
            </w:rPr>
          </w:pPr>
          <w:hyperlink w:anchor="_Toc205202597" w:history="1">
            <w:r w:rsidRPr="00316F15">
              <w:rPr>
                <w:rStyle w:val="Hyperlink"/>
                <w:rFonts w:ascii="Arial" w:hAnsi="Arial" w:cs="Arial"/>
                <w:b/>
                <w:bCs/>
                <w:noProof/>
              </w:rPr>
              <w:t>5.1 Findings</w:t>
            </w:r>
            <w:r>
              <w:rPr>
                <w:noProof/>
                <w:webHidden/>
              </w:rPr>
              <w:tab/>
            </w:r>
            <w:r>
              <w:rPr>
                <w:noProof/>
                <w:webHidden/>
              </w:rPr>
              <w:fldChar w:fldCharType="begin"/>
            </w:r>
            <w:r>
              <w:rPr>
                <w:noProof/>
                <w:webHidden/>
              </w:rPr>
              <w:instrText xml:space="preserve"> PAGEREF _Toc205202597 \h </w:instrText>
            </w:r>
            <w:r>
              <w:rPr>
                <w:noProof/>
                <w:webHidden/>
              </w:rPr>
            </w:r>
            <w:r>
              <w:rPr>
                <w:noProof/>
                <w:webHidden/>
              </w:rPr>
              <w:fldChar w:fldCharType="separate"/>
            </w:r>
            <w:r w:rsidR="00BF73D4">
              <w:rPr>
                <w:noProof/>
                <w:webHidden/>
              </w:rPr>
              <w:t>31</w:t>
            </w:r>
            <w:r>
              <w:rPr>
                <w:noProof/>
                <w:webHidden/>
              </w:rPr>
              <w:fldChar w:fldCharType="end"/>
            </w:r>
          </w:hyperlink>
        </w:p>
        <w:p w14:paraId="148E4348" w14:textId="2A204A91" w:rsidR="008A11E6" w:rsidRDefault="008A11E6">
          <w:pPr>
            <w:pStyle w:val="TOC2"/>
            <w:tabs>
              <w:tab w:val="right" w:leader="dot" w:pos="9016"/>
            </w:tabs>
            <w:rPr>
              <w:rFonts w:eastAsiaTheme="minorEastAsia"/>
              <w:noProof/>
              <w:kern w:val="2"/>
              <w:sz w:val="24"/>
              <w:szCs w:val="24"/>
              <w:lang w:val="en-SG" w:eastAsia="en-SG"/>
              <w14:ligatures w14:val="standardContextual"/>
            </w:rPr>
          </w:pPr>
          <w:hyperlink w:anchor="_Toc205202598" w:history="1">
            <w:r w:rsidRPr="00316F15">
              <w:rPr>
                <w:rStyle w:val="Hyperlink"/>
                <w:rFonts w:ascii="Arial" w:hAnsi="Arial" w:cs="Arial"/>
                <w:b/>
                <w:bCs/>
                <w:noProof/>
              </w:rPr>
              <w:t>5.2 Conclusion</w:t>
            </w:r>
            <w:r>
              <w:rPr>
                <w:noProof/>
                <w:webHidden/>
              </w:rPr>
              <w:tab/>
            </w:r>
            <w:r>
              <w:rPr>
                <w:noProof/>
                <w:webHidden/>
              </w:rPr>
              <w:fldChar w:fldCharType="begin"/>
            </w:r>
            <w:r>
              <w:rPr>
                <w:noProof/>
                <w:webHidden/>
              </w:rPr>
              <w:instrText xml:space="preserve"> PAGEREF _Toc205202598 \h </w:instrText>
            </w:r>
            <w:r>
              <w:rPr>
                <w:noProof/>
                <w:webHidden/>
              </w:rPr>
            </w:r>
            <w:r>
              <w:rPr>
                <w:noProof/>
                <w:webHidden/>
              </w:rPr>
              <w:fldChar w:fldCharType="separate"/>
            </w:r>
            <w:r w:rsidR="00BF73D4">
              <w:rPr>
                <w:noProof/>
                <w:webHidden/>
              </w:rPr>
              <w:t>32</w:t>
            </w:r>
            <w:r>
              <w:rPr>
                <w:noProof/>
                <w:webHidden/>
              </w:rPr>
              <w:fldChar w:fldCharType="end"/>
            </w:r>
          </w:hyperlink>
        </w:p>
        <w:p w14:paraId="30B7D036" w14:textId="361AD4DB" w:rsidR="008A11E6" w:rsidRDefault="008A11E6">
          <w:pPr>
            <w:pStyle w:val="TOC1"/>
            <w:tabs>
              <w:tab w:val="right" w:leader="dot" w:pos="9016"/>
            </w:tabs>
            <w:rPr>
              <w:rFonts w:eastAsiaTheme="minorEastAsia"/>
              <w:noProof/>
              <w:kern w:val="2"/>
              <w:sz w:val="24"/>
              <w:szCs w:val="24"/>
              <w:lang w:val="en-SG" w:eastAsia="en-SG"/>
              <w14:ligatures w14:val="standardContextual"/>
            </w:rPr>
          </w:pPr>
          <w:hyperlink w:anchor="_Toc205202599" w:history="1">
            <w:r w:rsidRPr="00316F15">
              <w:rPr>
                <w:rStyle w:val="Hyperlink"/>
                <w:rFonts w:ascii="Arial" w:hAnsi="Arial" w:cs="Arial"/>
                <w:b/>
                <w:bCs/>
                <w:noProof/>
              </w:rPr>
              <w:t>References:</w:t>
            </w:r>
            <w:r>
              <w:rPr>
                <w:noProof/>
                <w:webHidden/>
              </w:rPr>
              <w:tab/>
            </w:r>
            <w:r>
              <w:rPr>
                <w:noProof/>
                <w:webHidden/>
              </w:rPr>
              <w:fldChar w:fldCharType="begin"/>
            </w:r>
            <w:r>
              <w:rPr>
                <w:noProof/>
                <w:webHidden/>
              </w:rPr>
              <w:instrText xml:space="preserve"> PAGEREF _Toc205202599 \h </w:instrText>
            </w:r>
            <w:r>
              <w:rPr>
                <w:noProof/>
                <w:webHidden/>
              </w:rPr>
            </w:r>
            <w:r>
              <w:rPr>
                <w:noProof/>
                <w:webHidden/>
              </w:rPr>
              <w:fldChar w:fldCharType="separate"/>
            </w:r>
            <w:r w:rsidR="00BF73D4">
              <w:rPr>
                <w:noProof/>
                <w:webHidden/>
              </w:rPr>
              <w:t>33</w:t>
            </w:r>
            <w:r>
              <w:rPr>
                <w:noProof/>
                <w:webHidden/>
              </w:rPr>
              <w:fldChar w:fldCharType="end"/>
            </w:r>
          </w:hyperlink>
        </w:p>
        <w:p w14:paraId="16BB8428" w14:textId="3370DE5B" w:rsidR="008A11E6" w:rsidRDefault="008A11E6">
          <w:pPr>
            <w:pStyle w:val="TOC1"/>
            <w:tabs>
              <w:tab w:val="right" w:leader="dot" w:pos="9016"/>
            </w:tabs>
            <w:rPr>
              <w:rFonts w:eastAsiaTheme="minorEastAsia"/>
              <w:noProof/>
              <w:kern w:val="2"/>
              <w:sz w:val="24"/>
              <w:szCs w:val="24"/>
              <w:lang w:val="en-SG" w:eastAsia="en-SG"/>
              <w14:ligatures w14:val="standardContextual"/>
            </w:rPr>
          </w:pPr>
          <w:hyperlink w:anchor="_Toc205202600" w:history="1">
            <w:r w:rsidRPr="00316F15">
              <w:rPr>
                <w:rStyle w:val="Hyperlink"/>
                <w:rFonts w:ascii="Arial" w:eastAsia="Times New Roman" w:hAnsi="Arial" w:cs="Arial"/>
                <w:b/>
                <w:bCs/>
                <w:noProof/>
              </w:rPr>
              <w:t>Appendix-A: Survey Questionnaire</w:t>
            </w:r>
            <w:r>
              <w:rPr>
                <w:noProof/>
                <w:webHidden/>
              </w:rPr>
              <w:tab/>
            </w:r>
            <w:r>
              <w:rPr>
                <w:noProof/>
                <w:webHidden/>
              </w:rPr>
              <w:fldChar w:fldCharType="begin"/>
            </w:r>
            <w:r>
              <w:rPr>
                <w:noProof/>
                <w:webHidden/>
              </w:rPr>
              <w:instrText xml:space="preserve"> PAGEREF _Toc205202600 \h </w:instrText>
            </w:r>
            <w:r>
              <w:rPr>
                <w:noProof/>
                <w:webHidden/>
              </w:rPr>
            </w:r>
            <w:r>
              <w:rPr>
                <w:noProof/>
                <w:webHidden/>
              </w:rPr>
              <w:fldChar w:fldCharType="separate"/>
            </w:r>
            <w:r w:rsidR="00BF73D4">
              <w:rPr>
                <w:noProof/>
                <w:webHidden/>
              </w:rPr>
              <w:t>34</w:t>
            </w:r>
            <w:r>
              <w:rPr>
                <w:noProof/>
                <w:webHidden/>
              </w:rPr>
              <w:fldChar w:fldCharType="end"/>
            </w:r>
          </w:hyperlink>
        </w:p>
        <w:p w14:paraId="2FFED57F" w14:textId="32C9B285" w:rsidR="00903E00" w:rsidRPr="00BD579B" w:rsidRDefault="0038299B" w:rsidP="00BD579B">
          <w:r>
            <w:rPr>
              <w:b/>
              <w:bCs/>
              <w:noProof/>
            </w:rPr>
            <w:fldChar w:fldCharType="end"/>
          </w:r>
        </w:p>
      </w:sdtContent>
    </w:sdt>
    <w:p w14:paraId="70C354B2" w14:textId="77777777" w:rsidR="0038299B" w:rsidRDefault="0038299B" w:rsidP="00FB4E53">
      <w:pPr>
        <w:pStyle w:val="Heading1"/>
        <w:numPr>
          <w:ilvl w:val="0"/>
          <w:numId w:val="0"/>
        </w:numPr>
        <w:ind w:left="432"/>
        <w:rPr>
          <w:rFonts w:ascii="Arial" w:hAnsi="Arial" w:cs="Arial"/>
          <w:b/>
          <w:bCs/>
          <w:sz w:val="32"/>
          <w:szCs w:val="32"/>
        </w:rPr>
      </w:pPr>
    </w:p>
    <w:p w14:paraId="438C8855" w14:textId="77777777" w:rsidR="00FB4E53" w:rsidRDefault="00FB4E53" w:rsidP="00FB4E53"/>
    <w:p w14:paraId="181F17E7" w14:textId="77777777" w:rsidR="00FB4E53" w:rsidRPr="00FB4E53" w:rsidRDefault="00FB4E53" w:rsidP="00FB4E53">
      <w:pPr>
        <w:sectPr w:rsidR="00FB4E53" w:rsidRPr="00FB4E53" w:rsidSect="005844A4">
          <w:footerReference w:type="default" r:id="rId11"/>
          <w:pgSz w:w="11906" w:h="16838"/>
          <w:pgMar w:top="1440" w:right="1440" w:bottom="1440" w:left="1440" w:header="708" w:footer="708" w:gutter="0"/>
          <w:pgNumType w:fmt="lowerRoman" w:start="1"/>
          <w:cols w:space="708"/>
          <w:docGrid w:linePitch="360"/>
        </w:sectPr>
      </w:pPr>
    </w:p>
    <w:p w14:paraId="64A70399" w14:textId="61CF4BA2" w:rsidR="00AC605F" w:rsidRPr="00FB4E53" w:rsidRDefault="001015E8" w:rsidP="00FB4E53">
      <w:pPr>
        <w:pStyle w:val="Heading1"/>
        <w:numPr>
          <w:ilvl w:val="0"/>
          <w:numId w:val="0"/>
        </w:numPr>
        <w:jc w:val="center"/>
        <w:rPr>
          <w:rFonts w:ascii="Arial" w:hAnsi="Arial" w:cs="Arial"/>
          <w:b/>
          <w:bCs/>
          <w:color w:val="000000" w:themeColor="text1"/>
          <w:sz w:val="32"/>
          <w:szCs w:val="32"/>
        </w:rPr>
      </w:pPr>
      <w:bookmarkStart w:id="7" w:name="_Toc205202570"/>
      <w:r w:rsidRPr="00FB4E53">
        <w:rPr>
          <w:rFonts w:ascii="Arial" w:hAnsi="Arial" w:cs="Arial"/>
          <w:b/>
          <w:bCs/>
          <w:color w:val="000000" w:themeColor="text1"/>
          <w:sz w:val="32"/>
          <w:szCs w:val="32"/>
        </w:rPr>
        <w:lastRenderedPageBreak/>
        <w:t>Chapter</w:t>
      </w:r>
      <w:r w:rsidR="00B67974" w:rsidRPr="00FB4E53">
        <w:rPr>
          <w:rFonts w:ascii="Arial" w:hAnsi="Arial" w:cs="Arial"/>
          <w:b/>
          <w:bCs/>
          <w:color w:val="000000" w:themeColor="text1"/>
          <w:sz w:val="32"/>
          <w:szCs w:val="32"/>
        </w:rPr>
        <w:t xml:space="preserve"> 1: I</w:t>
      </w:r>
      <w:r w:rsidR="006B0DB2" w:rsidRPr="00FB4E53">
        <w:rPr>
          <w:rFonts w:ascii="Arial" w:hAnsi="Arial" w:cs="Arial"/>
          <w:b/>
          <w:bCs/>
          <w:color w:val="000000" w:themeColor="text1"/>
          <w:sz w:val="32"/>
          <w:szCs w:val="32"/>
        </w:rPr>
        <w:t>NTRODUCTION</w:t>
      </w:r>
      <w:bookmarkEnd w:id="7"/>
    </w:p>
    <w:p w14:paraId="36E406F6" w14:textId="77777777" w:rsidR="005B7834" w:rsidRPr="00FB4E53" w:rsidRDefault="005B7834" w:rsidP="005B7834">
      <w:pPr>
        <w:rPr>
          <w:b/>
          <w:bCs/>
          <w:color w:val="000000" w:themeColor="text1"/>
        </w:rPr>
      </w:pPr>
    </w:p>
    <w:p w14:paraId="0471C16E" w14:textId="57CC9550" w:rsidR="006B0DB2" w:rsidRPr="00FB4E53" w:rsidRDefault="00F24CE4" w:rsidP="006B0DB2">
      <w:pPr>
        <w:pStyle w:val="Heading2"/>
        <w:rPr>
          <w:rFonts w:ascii="Arial" w:hAnsi="Arial" w:cs="Arial"/>
          <w:b/>
          <w:bCs/>
          <w:color w:val="000000" w:themeColor="text1"/>
          <w:sz w:val="28"/>
          <w:szCs w:val="28"/>
        </w:rPr>
      </w:pPr>
      <w:bookmarkStart w:id="8" w:name="_Toc205202571"/>
      <w:r w:rsidRPr="00FB4E53">
        <w:rPr>
          <w:rFonts w:ascii="Arial" w:hAnsi="Arial" w:cs="Arial"/>
          <w:b/>
          <w:bCs/>
          <w:color w:val="000000" w:themeColor="text1"/>
          <w:sz w:val="28"/>
          <w:szCs w:val="28"/>
        </w:rPr>
        <w:t xml:space="preserve">Background </w:t>
      </w:r>
      <w:r w:rsidR="004639BB" w:rsidRPr="00FB4E53">
        <w:rPr>
          <w:rFonts w:ascii="Arial" w:hAnsi="Arial" w:cs="Arial"/>
          <w:b/>
          <w:bCs/>
          <w:color w:val="000000" w:themeColor="text1"/>
          <w:sz w:val="28"/>
          <w:szCs w:val="28"/>
        </w:rPr>
        <w:t xml:space="preserve">of the </w:t>
      </w:r>
      <w:r w:rsidR="00B609E7" w:rsidRPr="00FB4E53">
        <w:rPr>
          <w:rFonts w:ascii="Arial" w:hAnsi="Arial" w:cs="Arial"/>
          <w:b/>
          <w:bCs/>
          <w:color w:val="000000" w:themeColor="text1"/>
          <w:sz w:val="28"/>
          <w:szCs w:val="28"/>
        </w:rPr>
        <w:t>R</w:t>
      </w:r>
      <w:r w:rsidR="004639BB" w:rsidRPr="00FB4E53">
        <w:rPr>
          <w:rFonts w:ascii="Arial" w:hAnsi="Arial" w:cs="Arial"/>
          <w:b/>
          <w:bCs/>
          <w:color w:val="000000" w:themeColor="text1"/>
          <w:sz w:val="28"/>
          <w:szCs w:val="28"/>
        </w:rPr>
        <w:t>eport</w:t>
      </w:r>
      <w:bookmarkEnd w:id="8"/>
    </w:p>
    <w:p w14:paraId="028F2F70" w14:textId="107DA967" w:rsidR="00777417" w:rsidRPr="001370E9" w:rsidRDefault="00BF02DB" w:rsidP="00443D52">
      <w:pPr>
        <w:spacing w:line="360" w:lineRule="auto"/>
        <w:jc w:val="both"/>
        <w:rPr>
          <w:rFonts w:ascii="Arial" w:hAnsi="Arial" w:cs="Arial"/>
          <w:sz w:val="24"/>
          <w:szCs w:val="24"/>
        </w:rPr>
      </w:pPr>
      <w:r w:rsidRPr="001370E9">
        <w:rPr>
          <w:rFonts w:ascii="Arial" w:hAnsi="Arial" w:cs="Arial"/>
          <w:sz w:val="24"/>
          <w:szCs w:val="24"/>
        </w:rPr>
        <w:t>The banking</w:t>
      </w:r>
      <w:r w:rsidR="00ED284E" w:rsidRPr="001370E9">
        <w:rPr>
          <w:rFonts w:ascii="Arial" w:hAnsi="Arial" w:cs="Arial"/>
          <w:sz w:val="24"/>
          <w:szCs w:val="24"/>
        </w:rPr>
        <w:t xml:space="preserve"> sector plays a vital </w:t>
      </w:r>
      <w:r w:rsidR="00DD1B8E" w:rsidRPr="001370E9">
        <w:rPr>
          <w:rFonts w:ascii="Arial" w:hAnsi="Arial" w:cs="Arial"/>
          <w:sz w:val="24"/>
          <w:szCs w:val="24"/>
        </w:rPr>
        <w:t>role in</w:t>
      </w:r>
      <w:r w:rsidR="0020399D" w:rsidRPr="001370E9">
        <w:rPr>
          <w:rFonts w:ascii="Arial" w:hAnsi="Arial" w:cs="Arial"/>
          <w:sz w:val="24"/>
          <w:szCs w:val="24"/>
        </w:rPr>
        <w:t xml:space="preserve"> any country’s economic development.</w:t>
      </w:r>
      <w:r w:rsidR="00486E5E" w:rsidRPr="001370E9">
        <w:rPr>
          <w:rFonts w:ascii="Arial" w:hAnsi="Arial" w:cs="Arial"/>
          <w:sz w:val="24"/>
          <w:szCs w:val="24"/>
        </w:rPr>
        <w:t xml:space="preserve"> </w:t>
      </w:r>
      <w:r w:rsidR="005E3C31" w:rsidRPr="001370E9">
        <w:rPr>
          <w:rFonts w:ascii="Arial" w:hAnsi="Arial" w:cs="Arial"/>
          <w:sz w:val="24"/>
          <w:szCs w:val="24"/>
        </w:rPr>
        <w:t>T</w:t>
      </w:r>
      <w:r w:rsidR="00486E5E" w:rsidRPr="001370E9">
        <w:rPr>
          <w:rFonts w:ascii="Arial" w:hAnsi="Arial" w:cs="Arial"/>
          <w:sz w:val="24"/>
          <w:szCs w:val="24"/>
        </w:rPr>
        <w:t xml:space="preserve">o </w:t>
      </w:r>
      <w:r w:rsidR="00606B1E" w:rsidRPr="001370E9">
        <w:rPr>
          <w:rFonts w:ascii="Arial" w:hAnsi="Arial" w:cs="Arial"/>
          <w:sz w:val="24"/>
          <w:szCs w:val="24"/>
        </w:rPr>
        <w:t xml:space="preserve">ensure a </w:t>
      </w:r>
      <w:r w:rsidR="00AC14B9" w:rsidRPr="001370E9">
        <w:rPr>
          <w:rFonts w:ascii="Arial" w:hAnsi="Arial" w:cs="Arial"/>
          <w:sz w:val="24"/>
          <w:szCs w:val="24"/>
        </w:rPr>
        <w:t xml:space="preserve">stable economic </w:t>
      </w:r>
      <w:r w:rsidR="00C467F0" w:rsidRPr="001370E9">
        <w:rPr>
          <w:rFonts w:ascii="Arial" w:hAnsi="Arial" w:cs="Arial"/>
          <w:sz w:val="24"/>
          <w:szCs w:val="24"/>
        </w:rPr>
        <w:t>environment</w:t>
      </w:r>
      <w:r w:rsidR="00A175E5" w:rsidRPr="001370E9">
        <w:rPr>
          <w:rFonts w:ascii="Arial" w:hAnsi="Arial" w:cs="Arial"/>
          <w:sz w:val="24"/>
          <w:szCs w:val="24"/>
        </w:rPr>
        <w:t>,</w:t>
      </w:r>
      <w:r w:rsidR="00C467F0" w:rsidRPr="001370E9">
        <w:rPr>
          <w:rFonts w:ascii="Arial" w:hAnsi="Arial" w:cs="Arial"/>
          <w:sz w:val="24"/>
          <w:szCs w:val="24"/>
        </w:rPr>
        <w:t xml:space="preserve"> </w:t>
      </w:r>
      <w:r w:rsidR="00DC7D08" w:rsidRPr="001370E9">
        <w:rPr>
          <w:rFonts w:ascii="Arial" w:hAnsi="Arial" w:cs="Arial"/>
          <w:sz w:val="24"/>
          <w:szCs w:val="24"/>
        </w:rPr>
        <w:t>bank</w:t>
      </w:r>
      <w:r w:rsidR="00C33FD3" w:rsidRPr="001370E9">
        <w:rPr>
          <w:rFonts w:ascii="Arial" w:hAnsi="Arial" w:cs="Arial"/>
          <w:sz w:val="24"/>
          <w:szCs w:val="24"/>
        </w:rPr>
        <w:t>s</w:t>
      </w:r>
      <w:r w:rsidR="00CA3516" w:rsidRPr="001370E9">
        <w:rPr>
          <w:rFonts w:ascii="Arial" w:hAnsi="Arial" w:cs="Arial"/>
          <w:sz w:val="24"/>
          <w:szCs w:val="24"/>
        </w:rPr>
        <w:t xml:space="preserve"> </w:t>
      </w:r>
      <w:r w:rsidR="008F4785" w:rsidRPr="001370E9">
        <w:rPr>
          <w:rFonts w:ascii="Arial" w:hAnsi="Arial" w:cs="Arial"/>
          <w:sz w:val="24"/>
          <w:szCs w:val="24"/>
        </w:rPr>
        <w:t xml:space="preserve">work with financial </w:t>
      </w:r>
      <w:r w:rsidR="001E606D" w:rsidRPr="001370E9">
        <w:rPr>
          <w:rFonts w:ascii="Arial" w:hAnsi="Arial" w:cs="Arial"/>
          <w:sz w:val="24"/>
          <w:szCs w:val="24"/>
        </w:rPr>
        <w:t xml:space="preserve">investments, </w:t>
      </w:r>
      <w:r w:rsidR="00DC7D08" w:rsidRPr="001370E9">
        <w:rPr>
          <w:rFonts w:ascii="Arial" w:hAnsi="Arial" w:cs="Arial"/>
          <w:sz w:val="24"/>
          <w:szCs w:val="24"/>
        </w:rPr>
        <w:t xml:space="preserve">provide </w:t>
      </w:r>
      <w:r w:rsidR="001E606D" w:rsidRPr="001370E9">
        <w:rPr>
          <w:rFonts w:ascii="Arial" w:hAnsi="Arial" w:cs="Arial"/>
          <w:sz w:val="24"/>
          <w:szCs w:val="24"/>
        </w:rPr>
        <w:t>financial services</w:t>
      </w:r>
      <w:r w:rsidR="00344A7D">
        <w:rPr>
          <w:rFonts w:ascii="Arial" w:hAnsi="Arial" w:cs="Arial"/>
          <w:sz w:val="24"/>
          <w:szCs w:val="24"/>
        </w:rPr>
        <w:t>,</w:t>
      </w:r>
      <w:r w:rsidR="00A175E5" w:rsidRPr="001370E9">
        <w:rPr>
          <w:rFonts w:ascii="Arial" w:hAnsi="Arial" w:cs="Arial"/>
          <w:sz w:val="24"/>
          <w:szCs w:val="24"/>
        </w:rPr>
        <w:t xml:space="preserve"> and </w:t>
      </w:r>
      <w:r w:rsidR="001E606D" w:rsidRPr="001370E9">
        <w:rPr>
          <w:rFonts w:ascii="Arial" w:hAnsi="Arial" w:cs="Arial"/>
          <w:sz w:val="24"/>
          <w:szCs w:val="24"/>
        </w:rPr>
        <w:t>encourage</w:t>
      </w:r>
      <w:r w:rsidR="008F4785" w:rsidRPr="001370E9">
        <w:rPr>
          <w:rFonts w:ascii="Arial" w:hAnsi="Arial" w:cs="Arial"/>
          <w:sz w:val="24"/>
          <w:szCs w:val="24"/>
        </w:rPr>
        <w:t xml:space="preserve"> </w:t>
      </w:r>
      <w:r w:rsidR="001E606D" w:rsidRPr="001370E9">
        <w:rPr>
          <w:rFonts w:ascii="Arial" w:hAnsi="Arial" w:cs="Arial"/>
          <w:sz w:val="24"/>
          <w:szCs w:val="24"/>
        </w:rPr>
        <w:t>savings. City</w:t>
      </w:r>
      <w:r w:rsidR="0020399D" w:rsidRPr="001370E9">
        <w:rPr>
          <w:rFonts w:ascii="Arial" w:hAnsi="Arial" w:cs="Arial"/>
          <w:sz w:val="24"/>
          <w:szCs w:val="24"/>
        </w:rPr>
        <w:t xml:space="preserve"> </w:t>
      </w:r>
      <w:r w:rsidR="00A85227" w:rsidRPr="001370E9">
        <w:rPr>
          <w:rFonts w:ascii="Arial" w:hAnsi="Arial" w:cs="Arial"/>
          <w:sz w:val="24"/>
          <w:szCs w:val="24"/>
        </w:rPr>
        <w:t>Bank</w:t>
      </w:r>
      <w:r w:rsidR="00610421" w:rsidRPr="001370E9">
        <w:rPr>
          <w:rFonts w:ascii="Arial" w:hAnsi="Arial" w:cs="Arial"/>
          <w:sz w:val="24"/>
          <w:szCs w:val="24"/>
        </w:rPr>
        <w:t xml:space="preserve"> PLC</w:t>
      </w:r>
      <w:r w:rsidR="0020399D" w:rsidRPr="001370E9">
        <w:rPr>
          <w:rFonts w:ascii="Arial" w:hAnsi="Arial" w:cs="Arial"/>
          <w:sz w:val="24"/>
          <w:szCs w:val="24"/>
        </w:rPr>
        <w:t xml:space="preserve"> is one of the oldest and most pr</w:t>
      </w:r>
      <w:r w:rsidR="003C6CC4" w:rsidRPr="001370E9">
        <w:rPr>
          <w:rFonts w:ascii="Arial" w:hAnsi="Arial" w:cs="Arial"/>
          <w:sz w:val="24"/>
          <w:szCs w:val="24"/>
        </w:rPr>
        <w:t xml:space="preserve">ominent </w:t>
      </w:r>
      <w:r w:rsidR="00610421" w:rsidRPr="001370E9">
        <w:rPr>
          <w:rFonts w:ascii="Arial" w:hAnsi="Arial" w:cs="Arial"/>
          <w:sz w:val="24"/>
          <w:szCs w:val="24"/>
        </w:rPr>
        <w:t xml:space="preserve">private </w:t>
      </w:r>
      <w:r w:rsidR="003C6CC4" w:rsidRPr="001370E9">
        <w:rPr>
          <w:rFonts w:ascii="Arial" w:hAnsi="Arial" w:cs="Arial"/>
          <w:sz w:val="24"/>
          <w:szCs w:val="24"/>
        </w:rPr>
        <w:t xml:space="preserve">commercial </w:t>
      </w:r>
      <w:r w:rsidR="005F59F2" w:rsidRPr="001370E9">
        <w:rPr>
          <w:rFonts w:ascii="Arial" w:hAnsi="Arial" w:cs="Arial"/>
          <w:sz w:val="24"/>
          <w:szCs w:val="24"/>
        </w:rPr>
        <w:t>banks</w:t>
      </w:r>
      <w:r w:rsidR="003C6CC4" w:rsidRPr="001370E9">
        <w:rPr>
          <w:rFonts w:ascii="Arial" w:hAnsi="Arial" w:cs="Arial"/>
          <w:sz w:val="24"/>
          <w:szCs w:val="24"/>
        </w:rPr>
        <w:t xml:space="preserve"> </w:t>
      </w:r>
      <w:r w:rsidR="00330DE0" w:rsidRPr="001370E9">
        <w:rPr>
          <w:rFonts w:ascii="Arial" w:hAnsi="Arial" w:cs="Arial"/>
          <w:sz w:val="24"/>
          <w:szCs w:val="24"/>
        </w:rPr>
        <w:t>in Bangladesh.</w:t>
      </w:r>
    </w:p>
    <w:p w14:paraId="5688837B" w14:textId="0668F9DD" w:rsidR="00431DE2" w:rsidRPr="001370E9" w:rsidRDefault="005E3712" w:rsidP="00443D52">
      <w:pPr>
        <w:spacing w:line="360" w:lineRule="auto"/>
        <w:jc w:val="both"/>
        <w:rPr>
          <w:rFonts w:ascii="Arial" w:hAnsi="Arial" w:cs="Arial"/>
          <w:sz w:val="24"/>
          <w:szCs w:val="24"/>
        </w:rPr>
      </w:pPr>
      <w:r w:rsidRPr="001370E9">
        <w:rPr>
          <w:rFonts w:ascii="Arial" w:hAnsi="Arial" w:cs="Arial"/>
          <w:sz w:val="24"/>
          <w:szCs w:val="24"/>
        </w:rPr>
        <w:t>As</w:t>
      </w:r>
      <w:r w:rsidR="00C712FC" w:rsidRPr="001370E9">
        <w:rPr>
          <w:rFonts w:ascii="Arial" w:hAnsi="Arial" w:cs="Arial"/>
          <w:sz w:val="24"/>
          <w:szCs w:val="24"/>
        </w:rPr>
        <w:t xml:space="preserve"> per </w:t>
      </w:r>
      <w:r w:rsidRPr="001370E9">
        <w:rPr>
          <w:rFonts w:ascii="Arial" w:hAnsi="Arial" w:cs="Arial"/>
          <w:sz w:val="24"/>
          <w:szCs w:val="24"/>
        </w:rPr>
        <w:t>my academic requirement</w:t>
      </w:r>
      <w:r w:rsidR="0064302B" w:rsidRPr="001370E9">
        <w:rPr>
          <w:rFonts w:ascii="Arial" w:hAnsi="Arial" w:cs="Arial"/>
          <w:sz w:val="24"/>
          <w:szCs w:val="24"/>
        </w:rPr>
        <w:t>,</w:t>
      </w:r>
      <w:r w:rsidRPr="001370E9">
        <w:rPr>
          <w:rFonts w:ascii="Arial" w:hAnsi="Arial" w:cs="Arial"/>
          <w:sz w:val="24"/>
          <w:szCs w:val="24"/>
        </w:rPr>
        <w:t xml:space="preserve"> </w:t>
      </w:r>
      <w:r w:rsidR="00F20D0F" w:rsidRPr="001370E9">
        <w:rPr>
          <w:rFonts w:ascii="Arial" w:hAnsi="Arial" w:cs="Arial"/>
          <w:sz w:val="24"/>
          <w:szCs w:val="24"/>
        </w:rPr>
        <w:t xml:space="preserve">I </w:t>
      </w:r>
      <w:r w:rsidRPr="001370E9">
        <w:rPr>
          <w:rFonts w:ascii="Arial" w:hAnsi="Arial" w:cs="Arial"/>
          <w:sz w:val="24"/>
          <w:szCs w:val="24"/>
        </w:rPr>
        <w:t xml:space="preserve">have </w:t>
      </w:r>
      <w:r w:rsidR="00DC7D08" w:rsidRPr="001370E9">
        <w:rPr>
          <w:rFonts w:ascii="Arial" w:hAnsi="Arial" w:cs="Arial"/>
          <w:sz w:val="24"/>
          <w:szCs w:val="24"/>
        </w:rPr>
        <w:t>completed</w:t>
      </w:r>
      <w:r w:rsidRPr="001370E9">
        <w:rPr>
          <w:rFonts w:ascii="Arial" w:hAnsi="Arial" w:cs="Arial"/>
          <w:sz w:val="24"/>
          <w:szCs w:val="24"/>
        </w:rPr>
        <w:t xml:space="preserve"> my </w:t>
      </w:r>
      <w:r w:rsidR="00EE1122" w:rsidRPr="001370E9">
        <w:rPr>
          <w:rFonts w:ascii="Arial" w:hAnsi="Arial" w:cs="Arial"/>
          <w:sz w:val="24"/>
          <w:szCs w:val="24"/>
        </w:rPr>
        <w:t xml:space="preserve">internship at City Bank PLC. </w:t>
      </w:r>
      <w:r w:rsidR="00F5199F" w:rsidRPr="001370E9">
        <w:rPr>
          <w:rFonts w:ascii="Arial" w:hAnsi="Arial" w:cs="Arial"/>
          <w:sz w:val="24"/>
          <w:szCs w:val="24"/>
        </w:rPr>
        <w:t xml:space="preserve">During this period of </w:t>
      </w:r>
      <w:r w:rsidR="00F20D0F" w:rsidRPr="001370E9">
        <w:rPr>
          <w:rFonts w:ascii="Arial" w:hAnsi="Arial" w:cs="Arial"/>
          <w:sz w:val="24"/>
          <w:szCs w:val="24"/>
        </w:rPr>
        <w:t>internship,</w:t>
      </w:r>
      <w:r w:rsidR="00F5199F" w:rsidRPr="001370E9">
        <w:rPr>
          <w:rFonts w:ascii="Arial" w:hAnsi="Arial" w:cs="Arial"/>
          <w:sz w:val="24"/>
          <w:szCs w:val="24"/>
        </w:rPr>
        <w:t xml:space="preserve"> I g</w:t>
      </w:r>
      <w:r w:rsidR="00137BE3" w:rsidRPr="001370E9">
        <w:rPr>
          <w:rFonts w:ascii="Arial" w:hAnsi="Arial" w:cs="Arial"/>
          <w:sz w:val="24"/>
          <w:szCs w:val="24"/>
        </w:rPr>
        <w:t>o</w:t>
      </w:r>
      <w:r w:rsidR="00F5199F" w:rsidRPr="001370E9">
        <w:rPr>
          <w:rFonts w:ascii="Arial" w:hAnsi="Arial" w:cs="Arial"/>
          <w:sz w:val="24"/>
          <w:szCs w:val="24"/>
        </w:rPr>
        <w:t>t to know about</w:t>
      </w:r>
      <w:r w:rsidR="00F946E1" w:rsidRPr="001370E9">
        <w:rPr>
          <w:rFonts w:ascii="Arial" w:hAnsi="Arial" w:cs="Arial"/>
          <w:sz w:val="24"/>
          <w:szCs w:val="24"/>
        </w:rPr>
        <w:t xml:space="preserve"> </w:t>
      </w:r>
      <w:r w:rsidR="001D52B3" w:rsidRPr="001370E9">
        <w:rPr>
          <w:rFonts w:ascii="Arial" w:hAnsi="Arial" w:cs="Arial"/>
          <w:sz w:val="24"/>
          <w:szCs w:val="24"/>
        </w:rPr>
        <w:t xml:space="preserve">corporate </w:t>
      </w:r>
      <w:r w:rsidR="00E36FC6" w:rsidRPr="001370E9">
        <w:rPr>
          <w:rFonts w:ascii="Arial" w:hAnsi="Arial" w:cs="Arial"/>
          <w:sz w:val="24"/>
          <w:szCs w:val="24"/>
        </w:rPr>
        <w:t xml:space="preserve">culture </w:t>
      </w:r>
      <w:r w:rsidR="00F96CEA" w:rsidRPr="001370E9">
        <w:rPr>
          <w:rFonts w:ascii="Arial" w:hAnsi="Arial" w:cs="Arial"/>
          <w:sz w:val="24"/>
          <w:szCs w:val="24"/>
        </w:rPr>
        <w:t>and</w:t>
      </w:r>
      <w:r w:rsidR="001D52B3" w:rsidRPr="001370E9">
        <w:rPr>
          <w:rFonts w:ascii="Arial" w:hAnsi="Arial" w:cs="Arial"/>
          <w:sz w:val="24"/>
          <w:szCs w:val="24"/>
        </w:rPr>
        <w:t xml:space="preserve"> gained knowledge about </w:t>
      </w:r>
      <w:r w:rsidR="00A85227" w:rsidRPr="001370E9">
        <w:rPr>
          <w:rFonts w:ascii="Arial" w:hAnsi="Arial" w:cs="Arial"/>
          <w:sz w:val="24"/>
          <w:szCs w:val="24"/>
        </w:rPr>
        <w:t xml:space="preserve">the </w:t>
      </w:r>
      <w:r w:rsidR="00F5199F" w:rsidRPr="001370E9">
        <w:rPr>
          <w:rFonts w:ascii="Arial" w:hAnsi="Arial" w:cs="Arial"/>
          <w:sz w:val="24"/>
          <w:szCs w:val="24"/>
        </w:rPr>
        <w:t xml:space="preserve">general banking activities </w:t>
      </w:r>
      <w:r w:rsidR="00137BE3" w:rsidRPr="001370E9">
        <w:rPr>
          <w:rFonts w:ascii="Arial" w:hAnsi="Arial" w:cs="Arial"/>
          <w:sz w:val="24"/>
          <w:szCs w:val="24"/>
        </w:rPr>
        <w:t xml:space="preserve">of a bank. </w:t>
      </w:r>
      <w:r w:rsidR="00701274" w:rsidRPr="001370E9">
        <w:rPr>
          <w:rFonts w:ascii="Arial" w:hAnsi="Arial" w:cs="Arial"/>
          <w:sz w:val="24"/>
          <w:szCs w:val="24"/>
        </w:rPr>
        <w:t>As a reputed bank</w:t>
      </w:r>
      <w:r w:rsidR="007D61EF" w:rsidRPr="001370E9">
        <w:rPr>
          <w:rFonts w:ascii="Arial" w:hAnsi="Arial" w:cs="Arial"/>
          <w:sz w:val="24"/>
          <w:szCs w:val="24"/>
        </w:rPr>
        <w:t>,</w:t>
      </w:r>
      <w:r w:rsidR="00701274" w:rsidRPr="001370E9">
        <w:rPr>
          <w:rFonts w:ascii="Arial" w:hAnsi="Arial" w:cs="Arial"/>
          <w:sz w:val="24"/>
          <w:szCs w:val="24"/>
        </w:rPr>
        <w:t xml:space="preserve"> it </w:t>
      </w:r>
      <w:r w:rsidR="00BD2F8E" w:rsidRPr="001370E9">
        <w:rPr>
          <w:rFonts w:ascii="Arial" w:hAnsi="Arial" w:cs="Arial"/>
          <w:sz w:val="24"/>
          <w:szCs w:val="24"/>
        </w:rPr>
        <w:t>provides various</w:t>
      </w:r>
      <w:r w:rsidR="00701274" w:rsidRPr="001370E9">
        <w:rPr>
          <w:rFonts w:ascii="Arial" w:hAnsi="Arial" w:cs="Arial"/>
          <w:sz w:val="24"/>
          <w:szCs w:val="24"/>
        </w:rPr>
        <w:t xml:space="preserve"> digital services </w:t>
      </w:r>
      <w:r w:rsidR="008A1E48" w:rsidRPr="001370E9">
        <w:rPr>
          <w:rFonts w:ascii="Arial" w:hAnsi="Arial" w:cs="Arial"/>
          <w:sz w:val="24"/>
          <w:szCs w:val="24"/>
        </w:rPr>
        <w:t xml:space="preserve">to </w:t>
      </w:r>
      <w:r w:rsidR="007D61EF" w:rsidRPr="001370E9">
        <w:rPr>
          <w:rFonts w:ascii="Arial" w:hAnsi="Arial" w:cs="Arial"/>
          <w:sz w:val="24"/>
          <w:szCs w:val="24"/>
        </w:rPr>
        <w:t>its customers</w:t>
      </w:r>
      <w:r w:rsidR="008A1E48" w:rsidRPr="001370E9">
        <w:rPr>
          <w:rFonts w:ascii="Arial" w:hAnsi="Arial" w:cs="Arial"/>
          <w:sz w:val="24"/>
          <w:szCs w:val="24"/>
        </w:rPr>
        <w:t xml:space="preserve">. </w:t>
      </w:r>
      <w:r w:rsidR="00FB5FA1" w:rsidRPr="001370E9">
        <w:rPr>
          <w:rFonts w:ascii="Arial" w:hAnsi="Arial" w:cs="Arial"/>
          <w:sz w:val="24"/>
          <w:szCs w:val="24"/>
        </w:rPr>
        <w:t xml:space="preserve">So, I </w:t>
      </w:r>
      <w:r w:rsidR="00A85227" w:rsidRPr="001370E9">
        <w:rPr>
          <w:rFonts w:ascii="Arial" w:hAnsi="Arial" w:cs="Arial"/>
          <w:sz w:val="24"/>
          <w:szCs w:val="24"/>
        </w:rPr>
        <w:t>conduct survey research</w:t>
      </w:r>
      <w:r w:rsidR="00FB5FA1" w:rsidRPr="001370E9">
        <w:rPr>
          <w:rFonts w:ascii="Arial" w:hAnsi="Arial" w:cs="Arial"/>
          <w:sz w:val="24"/>
          <w:szCs w:val="24"/>
        </w:rPr>
        <w:t xml:space="preserve"> on customer satisfaction</w:t>
      </w:r>
      <w:r w:rsidR="00566448" w:rsidRPr="001370E9">
        <w:rPr>
          <w:rFonts w:ascii="Arial" w:hAnsi="Arial" w:cs="Arial"/>
          <w:sz w:val="24"/>
          <w:szCs w:val="24"/>
        </w:rPr>
        <w:t xml:space="preserve"> to </w:t>
      </w:r>
      <w:r w:rsidR="00111641" w:rsidRPr="001370E9">
        <w:rPr>
          <w:rFonts w:ascii="Arial" w:hAnsi="Arial" w:cs="Arial"/>
          <w:sz w:val="24"/>
          <w:szCs w:val="24"/>
        </w:rPr>
        <w:t xml:space="preserve">understand how </w:t>
      </w:r>
      <w:r w:rsidR="00F37A14" w:rsidRPr="001370E9">
        <w:rPr>
          <w:rFonts w:ascii="Arial" w:hAnsi="Arial" w:cs="Arial"/>
          <w:sz w:val="24"/>
          <w:szCs w:val="24"/>
        </w:rPr>
        <w:t>satisf</w:t>
      </w:r>
      <w:r w:rsidR="00835D66" w:rsidRPr="001370E9">
        <w:rPr>
          <w:rFonts w:ascii="Arial" w:hAnsi="Arial" w:cs="Arial"/>
          <w:sz w:val="24"/>
          <w:szCs w:val="24"/>
        </w:rPr>
        <w:t>ied</w:t>
      </w:r>
      <w:r w:rsidR="00F37A14" w:rsidRPr="001370E9">
        <w:rPr>
          <w:rFonts w:ascii="Arial" w:hAnsi="Arial" w:cs="Arial"/>
          <w:sz w:val="24"/>
          <w:szCs w:val="24"/>
        </w:rPr>
        <w:t xml:space="preserve"> </w:t>
      </w:r>
      <w:r w:rsidR="000B74E7" w:rsidRPr="001370E9">
        <w:rPr>
          <w:rFonts w:ascii="Arial" w:hAnsi="Arial" w:cs="Arial"/>
          <w:sz w:val="24"/>
          <w:szCs w:val="24"/>
        </w:rPr>
        <w:t>customers are</w:t>
      </w:r>
      <w:r w:rsidR="00111641" w:rsidRPr="001370E9">
        <w:rPr>
          <w:rFonts w:ascii="Arial" w:hAnsi="Arial" w:cs="Arial"/>
          <w:sz w:val="24"/>
          <w:szCs w:val="24"/>
        </w:rPr>
        <w:t xml:space="preserve"> with these</w:t>
      </w:r>
      <w:r w:rsidR="00E640CF" w:rsidRPr="001370E9">
        <w:rPr>
          <w:rFonts w:ascii="Arial" w:hAnsi="Arial" w:cs="Arial"/>
          <w:sz w:val="24"/>
          <w:szCs w:val="24"/>
        </w:rPr>
        <w:t xml:space="preserve"> digital</w:t>
      </w:r>
      <w:r w:rsidR="00111641" w:rsidRPr="001370E9">
        <w:rPr>
          <w:rFonts w:ascii="Arial" w:hAnsi="Arial" w:cs="Arial"/>
          <w:sz w:val="24"/>
          <w:szCs w:val="24"/>
        </w:rPr>
        <w:t xml:space="preserve"> services. </w:t>
      </w:r>
    </w:p>
    <w:p w14:paraId="7E43B646" w14:textId="6BF574A2" w:rsidR="006B0DB2" w:rsidRPr="00FB4E53" w:rsidRDefault="00B609E7" w:rsidP="006B0DB2">
      <w:pPr>
        <w:pStyle w:val="Heading2"/>
        <w:rPr>
          <w:rFonts w:ascii="Arial" w:hAnsi="Arial" w:cs="Arial"/>
          <w:b/>
          <w:bCs/>
          <w:color w:val="000000" w:themeColor="text1"/>
          <w:sz w:val="28"/>
          <w:szCs w:val="28"/>
        </w:rPr>
      </w:pPr>
      <w:bookmarkStart w:id="9" w:name="_Toc205202572"/>
      <w:r w:rsidRPr="00FB4E53">
        <w:rPr>
          <w:rFonts w:ascii="Arial" w:hAnsi="Arial" w:cs="Arial"/>
          <w:b/>
          <w:bCs/>
          <w:color w:val="000000" w:themeColor="text1"/>
          <w:sz w:val="28"/>
          <w:szCs w:val="28"/>
        </w:rPr>
        <w:t>Objective of the Report</w:t>
      </w:r>
      <w:bookmarkEnd w:id="9"/>
      <w:r w:rsidRPr="00FB4E53">
        <w:rPr>
          <w:rFonts w:ascii="Arial" w:hAnsi="Arial" w:cs="Arial"/>
          <w:b/>
          <w:bCs/>
          <w:color w:val="000000" w:themeColor="text1"/>
          <w:sz w:val="28"/>
          <w:szCs w:val="28"/>
        </w:rPr>
        <w:t xml:space="preserve"> </w:t>
      </w:r>
    </w:p>
    <w:p w14:paraId="4CBDF920" w14:textId="07C631CC" w:rsidR="00DD2372" w:rsidRPr="00FB4E53" w:rsidRDefault="003C64C0" w:rsidP="00812052">
      <w:pPr>
        <w:jc w:val="both"/>
        <w:rPr>
          <w:rFonts w:ascii="Arial" w:hAnsi="Arial" w:cs="Arial"/>
          <w:b/>
          <w:bCs/>
          <w:sz w:val="24"/>
          <w:szCs w:val="24"/>
        </w:rPr>
      </w:pPr>
      <w:r w:rsidRPr="00FB4E53">
        <w:rPr>
          <w:rFonts w:ascii="Arial" w:hAnsi="Arial" w:cs="Arial"/>
          <w:b/>
          <w:bCs/>
          <w:sz w:val="24"/>
          <w:szCs w:val="24"/>
        </w:rPr>
        <w:t xml:space="preserve">Primary </w:t>
      </w:r>
      <w:r w:rsidR="00A716B0" w:rsidRPr="00FB4E53">
        <w:rPr>
          <w:rFonts w:ascii="Arial" w:hAnsi="Arial" w:cs="Arial"/>
          <w:b/>
          <w:bCs/>
          <w:sz w:val="24"/>
          <w:szCs w:val="24"/>
        </w:rPr>
        <w:t xml:space="preserve">objective: </w:t>
      </w:r>
    </w:p>
    <w:p w14:paraId="09CBCD0A" w14:textId="4213DDC1" w:rsidR="00146B03" w:rsidRPr="001370E9" w:rsidRDefault="00A716B0" w:rsidP="00341664">
      <w:pPr>
        <w:spacing w:line="360" w:lineRule="auto"/>
        <w:jc w:val="both"/>
        <w:rPr>
          <w:rFonts w:ascii="Arial" w:hAnsi="Arial" w:cs="Arial"/>
          <w:sz w:val="24"/>
          <w:szCs w:val="24"/>
        </w:rPr>
      </w:pPr>
      <w:r w:rsidRPr="001370E9">
        <w:rPr>
          <w:rFonts w:ascii="Arial" w:hAnsi="Arial" w:cs="Arial"/>
          <w:sz w:val="24"/>
          <w:szCs w:val="24"/>
        </w:rPr>
        <w:t xml:space="preserve">The main objective of this report is </w:t>
      </w:r>
      <w:r w:rsidR="000312B9" w:rsidRPr="001370E9">
        <w:rPr>
          <w:rFonts w:ascii="Arial" w:hAnsi="Arial" w:cs="Arial"/>
          <w:sz w:val="24"/>
          <w:szCs w:val="24"/>
        </w:rPr>
        <w:t xml:space="preserve">to analyze customer satisfaction after using digital services offered by City Bank PLC. </w:t>
      </w:r>
    </w:p>
    <w:p w14:paraId="2B00729B" w14:textId="218DAC43" w:rsidR="00146B03" w:rsidRPr="00FB4E53" w:rsidRDefault="00146B03" w:rsidP="00812052">
      <w:pPr>
        <w:spacing w:line="360" w:lineRule="auto"/>
        <w:jc w:val="both"/>
        <w:rPr>
          <w:rFonts w:ascii="Arial" w:hAnsi="Arial" w:cs="Arial"/>
          <w:b/>
          <w:bCs/>
          <w:sz w:val="24"/>
          <w:szCs w:val="24"/>
        </w:rPr>
      </w:pPr>
      <w:r w:rsidRPr="00FB4E53">
        <w:rPr>
          <w:rFonts w:ascii="Arial" w:hAnsi="Arial" w:cs="Arial"/>
          <w:b/>
          <w:bCs/>
          <w:sz w:val="24"/>
          <w:szCs w:val="24"/>
        </w:rPr>
        <w:t>Secondary objective:</w:t>
      </w:r>
    </w:p>
    <w:p w14:paraId="178F4EC6" w14:textId="37B86E7C" w:rsidR="00146B03" w:rsidRPr="006B0DB2" w:rsidRDefault="00090817" w:rsidP="00195A31">
      <w:pPr>
        <w:pStyle w:val="ListParagraph"/>
        <w:numPr>
          <w:ilvl w:val="0"/>
          <w:numId w:val="17"/>
        </w:numPr>
        <w:spacing w:line="360" w:lineRule="auto"/>
        <w:jc w:val="both"/>
        <w:rPr>
          <w:rFonts w:ascii="Arial" w:hAnsi="Arial" w:cs="Arial"/>
          <w:b/>
          <w:bCs/>
          <w:sz w:val="24"/>
          <w:szCs w:val="24"/>
        </w:rPr>
      </w:pPr>
      <w:r w:rsidRPr="006B0DB2">
        <w:rPr>
          <w:rFonts w:ascii="Arial" w:hAnsi="Arial" w:cs="Arial"/>
          <w:sz w:val="24"/>
          <w:szCs w:val="24"/>
        </w:rPr>
        <w:t xml:space="preserve">To understand </w:t>
      </w:r>
      <w:r w:rsidR="003675BF" w:rsidRPr="006B0DB2">
        <w:rPr>
          <w:rFonts w:ascii="Arial" w:hAnsi="Arial" w:cs="Arial"/>
          <w:sz w:val="24"/>
          <w:szCs w:val="24"/>
        </w:rPr>
        <w:t xml:space="preserve">the </w:t>
      </w:r>
      <w:r w:rsidRPr="006B0DB2">
        <w:rPr>
          <w:rFonts w:ascii="Arial" w:hAnsi="Arial" w:cs="Arial"/>
          <w:sz w:val="24"/>
          <w:szCs w:val="24"/>
        </w:rPr>
        <w:t>retail banking division of the bank</w:t>
      </w:r>
      <w:r w:rsidR="00216ECA" w:rsidRPr="006B0DB2">
        <w:rPr>
          <w:rFonts w:ascii="Arial" w:hAnsi="Arial" w:cs="Arial"/>
          <w:sz w:val="24"/>
          <w:szCs w:val="24"/>
        </w:rPr>
        <w:t>.</w:t>
      </w:r>
    </w:p>
    <w:p w14:paraId="7AA0C47E" w14:textId="020AC697" w:rsidR="00090817" w:rsidRPr="006B0DB2" w:rsidRDefault="002A6DBC" w:rsidP="00195A31">
      <w:pPr>
        <w:pStyle w:val="ListParagraph"/>
        <w:numPr>
          <w:ilvl w:val="0"/>
          <w:numId w:val="17"/>
        </w:numPr>
        <w:spacing w:line="360" w:lineRule="auto"/>
        <w:jc w:val="both"/>
        <w:rPr>
          <w:rFonts w:ascii="Arial" w:hAnsi="Arial" w:cs="Arial"/>
          <w:b/>
          <w:bCs/>
          <w:sz w:val="24"/>
          <w:szCs w:val="24"/>
        </w:rPr>
      </w:pPr>
      <w:r w:rsidRPr="006B0DB2">
        <w:rPr>
          <w:rFonts w:ascii="Arial" w:hAnsi="Arial" w:cs="Arial"/>
          <w:sz w:val="24"/>
          <w:szCs w:val="24"/>
        </w:rPr>
        <w:t>To</w:t>
      </w:r>
      <w:r w:rsidR="00160581" w:rsidRPr="006B0DB2">
        <w:rPr>
          <w:rFonts w:ascii="Arial" w:hAnsi="Arial" w:cs="Arial"/>
          <w:sz w:val="24"/>
          <w:szCs w:val="24"/>
        </w:rPr>
        <w:t xml:space="preserve"> acquire knowledge about</w:t>
      </w:r>
      <w:r w:rsidRPr="006B0DB2">
        <w:rPr>
          <w:rFonts w:ascii="Arial" w:hAnsi="Arial" w:cs="Arial"/>
          <w:sz w:val="24"/>
          <w:szCs w:val="24"/>
        </w:rPr>
        <w:t xml:space="preserve"> the</w:t>
      </w:r>
      <w:r w:rsidR="003675BF" w:rsidRPr="006B0DB2">
        <w:rPr>
          <w:rFonts w:ascii="Arial" w:hAnsi="Arial" w:cs="Arial"/>
          <w:sz w:val="24"/>
          <w:szCs w:val="24"/>
        </w:rPr>
        <w:t xml:space="preserve"> </w:t>
      </w:r>
      <w:r w:rsidR="00090817" w:rsidRPr="006B0DB2">
        <w:rPr>
          <w:rFonts w:ascii="Arial" w:hAnsi="Arial" w:cs="Arial"/>
          <w:sz w:val="24"/>
          <w:szCs w:val="24"/>
        </w:rPr>
        <w:t xml:space="preserve">general banking activities </w:t>
      </w:r>
      <w:r w:rsidR="00216ECA" w:rsidRPr="006B0DB2">
        <w:rPr>
          <w:rFonts w:ascii="Arial" w:hAnsi="Arial" w:cs="Arial"/>
          <w:sz w:val="24"/>
          <w:szCs w:val="24"/>
        </w:rPr>
        <w:t>of the bank.</w:t>
      </w:r>
    </w:p>
    <w:p w14:paraId="014937C7" w14:textId="23214420" w:rsidR="00331B9F" w:rsidRPr="006B0DB2" w:rsidRDefault="00331B9F" w:rsidP="00195A31">
      <w:pPr>
        <w:pStyle w:val="ListParagraph"/>
        <w:numPr>
          <w:ilvl w:val="0"/>
          <w:numId w:val="17"/>
        </w:numPr>
        <w:spacing w:line="360" w:lineRule="auto"/>
        <w:jc w:val="both"/>
        <w:rPr>
          <w:rFonts w:ascii="Arial" w:hAnsi="Arial" w:cs="Arial"/>
          <w:b/>
          <w:bCs/>
          <w:sz w:val="24"/>
          <w:szCs w:val="24"/>
        </w:rPr>
      </w:pPr>
      <w:r w:rsidRPr="006B0DB2">
        <w:rPr>
          <w:rFonts w:ascii="Arial" w:hAnsi="Arial" w:cs="Arial"/>
          <w:sz w:val="24"/>
          <w:szCs w:val="24"/>
        </w:rPr>
        <w:t xml:space="preserve">To understand day to day operation at </w:t>
      </w:r>
      <w:r w:rsidR="003E3ABA" w:rsidRPr="006B0DB2">
        <w:rPr>
          <w:rFonts w:ascii="Arial" w:hAnsi="Arial" w:cs="Arial"/>
          <w:sz w:val="24"/>
          <w:szCs w:val="24"/>
        </w:rPr>
        <w:t xml:space="preserve">the </w:t>
      </w:r>
      <w:r w:rsidRPr="006B0DB2">
        <w:rPr>
          <w:rFonts w:ascii="Arial" w:hAnsi="Arial" w:cs="Arial"/>
          <w:sz w:val="24"/>
          <w:szCs w:val="24"/>
        </w:rPr>
        <w:t xml:space="preserve">branch. </w:t>
      </w:r>
    </w:p>
    <w:p w14:paraId="79A03E78" w14:textId="4167BA35" w:rsidR="008F0752" w:rsidRPr="006B0DB2" w:rsidRDefault="00160581" w:rsidP="00195A31">
      <w:pPr>
        <w:pStyle w:val="ListParagraph"/>
        <w:numPr>
          <w:ilvl w:val="0"/>
          <w:numId w:val="17"/>
        </w:numPr>
        <w:spacing w:line="360" w:lineRule="auto"/>
        <w:jc w:val="both"/>
        <w:rPr>
          <w:rFonts w:ascii="Arial" w:hAnsi="Arial" w:cs="Arial"/>
          <w:b/>
          <w:bCs/>
          <w:sz w:val="24"/>
          <w:szCs w:val="24"/>
        </w:rPr>
      </w:pPr>
      <w:r w:rsidRPr="006B0DB2">
        <w:rPr>
          <w:rFonts w:ascii="Arial" w:hAnsi="Arial" w:cs="Arial"/>
          <w:sz w:val="24"/>
          <w:szCs w:val="24"/>
        </w:rPr>
        <w:t xml:space="preserve">To know </w:t>
      </w:r>
      <w:r w:rsidR="004B02A8" w:rsidRPr="006B0DB2">
        <w:rPr>
          <w:rFonts w:ascii="Arial" w:hAnsi="Arial" w:cs="Arial"/>
          <w:sz w:val="24"/>
          <w:szCs w:val="24"/>
        </w:rPr>
        <w:t xml:space="preserve">what type of products and services </w:t>
      </w:r>
      <w:r w:rsidR="008F0752" w:rsidRPr="006B0DB2">
        <w:rPr>
          <w:rFonts w:ascii="Arial" w:hAnsi="Arial" w:cs="Arial"/>
          <w:sz w:val="24"/>
          <w:szCs w:val="24"/>
        </w:rPr>
        <w:t>City Bank</w:t>
      </w:r>
      <w:r w:rsidR="004B02A8" w:rsidRPr="006B0DB2">
        <w:rPr>
          <w:rFonts w:ascii="Arial" w:hAnsi="Arial" w:cs="Arial"/>
          <w:sz w:val="24"/>
          <w:szCs w:val="24"/>
        </w:rPr>
        <w:t xml:space="preserve"> offers</w:t>
      </w:r>
      <w:r w:rsidR="008130AB" w:rsidRPr="006B0DB2">
        <w:rPr>
          <w:rFonts w:ascii="Arial" w:hAnsi="Arial" w:cs="Arial"/>
          <w:sz w:val="24"/>
          <w:szCs w:val="24"/>
        </w:rPr>
        <w:t>.</w:t>
      </w:r>
    </w:p>
    <w:p w14:paraId="390881B4" w14:textId="029D9ADF" w:rsidR="00216ECA" w:rsidRPr="006B0DB2" w:rsidRDefault="00B519B3" w:rsidP="00195A31">
      <w:pPr>
        <w:pStyle w:val="ListParagraph"/>
        <w:numPr>
          <w:ilvl w:val="0"/>
          <w:numId w:val="17"/>
        </w:numPr>
        <w:spacing w:line="360" w:lineRule="auto"/>
        <w:jc w:val="both"/>
        <w:rPr>
          <w:rFonts w:ascii="Arial" w:hAnsi="Arial" w:cs="Arial"/>
          <w:b/>
          <w:bCs/>
          <w:sz w:val="24"/>
          <w:szCs w:val="24"/>
        </w:rPr>
      </w:pPr>
      <w:r w:rsidRPr="006B0DB2">
        <w:rPr>
          <w:rFonts w:ascii="Arial" w:hAnsi="Arial" w:cs="Arial"/>
          <w:sz w:val="24"/>
          <w:szCs w:val="24"/>
        </w:rPr>
        <w:t>To know h</w:t>
      </w:r>
      <w:r w:rsidR="00160581" w:rsidRPr="006B0DB2">
        <w:rPr>
          <w:rFonts w:ascii="Arial" w:hAnsi="Arial" w:cs="Arial"/>
          <w:sz w:val="24"/>
          <w:szCs w:val="24"/>
        </w:rPr>
        <w:t xml:space="preserve">ow </w:t>
      </w:r>
      <w:r w:rsidR="00751179" w:rsidRPr="006B0DB2">
        <w:rPr>
          <w:rFonts w:ascii="Arial" w:hAnsi="Arial" w:cs="Arial"/>
          <w:sz w:val="24"/>
          <w:szCs w:val="24"/>
        </w:rPr>
        <w:t>City Bank</w:t>
      </w:r>
      <w:r w:rsidR="00160581" w:rsidRPr="006B0DB2">
        <w:rPr>
          <w:rFonts w:ascii="Arial" w:hAnsi="Arial" w:cs="Arial"/>
          <w:sz w:val="24"/>
          <w:szCs w:val="24"/>
        </w:rPr>
        <w:t xml:space="preserve"> </w:t>
      </w:r>
      <w:r w:rsidR="00751179" w:rsidRPr="006B0DB2">
        <w:rPr>
          <w:rFonts w:ascii="Arial" w:hAnsi="Arial" w:cs="Arial"/>
          <w:sz w:val="24"/>
          <w:szCs w:val="24"/>
        </w:rPr>
        <w:t xml:space="preserve">provides services </w:t>
      </w:r>
      <w:r w:rsidR="004B02A8" w:rsidRPr="006B0DB2">
        <w:rPr>
          <w:rFonts w:ascii="Arial" w:hAnsi="Arial" w:cs="Arial"/>
          <w:sz w:val="24"/>
          <w:szCs w:val="24"/>
        </w:rPr>
        <w:t xml:space="preserve">to </w:t>
      </w:r>
      <w:r w:rsidRPr="006B0DB2">
        <w:rPr>
          <w:rFonts w:ascii="Arial" w:hAnsi="Arial" w:cs="Arial"/>
          <w:sz w:val="24"/>
          <w:szCs w:val="24"/>
        </w:rPr>
        <w:t>its customers</w:t>
      </w:r>
      <w:r w:rsidR="004B02A8" w:rsidRPr="006B0DB2">
        <w:rPr>
          <w:rFonts w:ascii="Arial" w:hAnsi="Arial" w:cs="Arial"/>
          <w:sz w:val="24"/>
          <w:szCs w:val="24"/>
        </w:rPr>
        <w:t xml:space="preserve">. </w:t>
      </w:r>
    </w:p>
    <w:p w14:paraId="70CC5F26" w14:textId="70DDEC86" w:rsidR="008130AB" w:rsidRPr="006B0DB2" w:rsidRDefault="00237C63" w:rsidP="00195A31">
      <w:pPr>
        <w:pStyle w:val="ListParagraph"/>
        <w:numPr>
          <w:ilvl w:val="0"/>
          <w:numId w:val="17"/>
        </w:numPr>
        <w:spacing w:line="360" w:lineRule="auto"/>
        <w:jc w:val="both"/>
        <w:rPr>
          <w:rFonts w:ascii="Arial" w:hAnsi="Arial" w:cs="Arial"/>
          <w:b/>
          <w:bCs/>
          <w:sz w:val="24"/>
          <w:szCs w:val="24"/>
        </w:rPr>
      </w:pPr>
      <w:r w:rsidRPr="006B0DB2">
        <w:rPr>
          <w:rFonts w:ascii="Arial" w:hAnsi="Arial" w:cs="Arial"/>
          <w:sz w:val="24"/>
          <w:szCs w:val="24"/>
        </w:rPr>
        <w:t>To know about the digital services bank provides</w:t>
      </w:r>
      <w:r w:rsidR="008130AB" w:rsidRPr="006B0DB2">
        <w:rPr>
          <w:rFonts w:ascii="Arial" w:hAnsi="Arial" w:cs="Arial"/>
          <w:sz w:val="24"/>
          <w:szCs w:val="24"/>
        </w:rPr>
        <w:t>.</w:t>
      </w:r>
    </w:p>
    <w:p w14:paraId="151DBEAD" w14:textId="0EED1818" w:rsidR="00D33336" w:rsidRPr="00FB4E53" w:rsidRDefault="0057021E" w:rsidP="007D614C">
      <w:pPr>
        <w:pStyle w:val="Heading2"/>
        <w:rPr>
          <w:rFonts w:ascii="Arial" w:hAnsi="Arial" w:cs="Arial"/>
          <w:b/>
          <w:bCs/>
          <w:color w:val="auto"/>
          <w:sz w:val="28"/>
          <w:szCs w:val="28"/>
        </w:rPr>
      </w:pPr>
      <w:bookmarkStart w:id="10" w:name="_Toc205202573"/>
      <w:r w:rsidRPr="00FB4E53">
        <w:rPr>
          <w:rFonts w:ascii="Arial" w:hAnsi="Arial" w:cs="Arial"/>
          <w:b/>
          <w:bCs/>
          <w:color w:val="auto"/>
          <w:sz w:val="28"/>
          <w:szCs w:val="28"/>
        </w:rPr>
        <w:t>Rationale of the Report</w:t>
      </w:r>
      <w:bookmarkEnd w:id="10"/>
    </w:p>
    <w:p w14:paraId="034B4D8D" w14:textId="7B7B7653" w:rsidR="00D33336" w:rsidRDefault="002A6467" w:rsidP="00341664">
      <w:pPr>
        <w:spacing w:line="360" w:lineRule="auto"/>
        <w:jc w:val="both"/>
        <w:rPr>
          <w:sz w:val="28"/>
          <w:szCs w:val="28"/>
        </w:rPr>
      </w:pPr>
      <w:r w:rsidRPr="001370E9">
        <w:rPr>
          <w:rFonts w:ascii="Arial" w:hAnsi="Arial" w:cs="Arial"/>
          <w:sz w:val="24"/>
          <w:szCs w:val="24"/>
        </w:rPr>
        <w:t>This report</w:t>
      </w:r>
      <w:r w:rsidR="00C97BDE" w:rsidRPr="001370E9">
        <w:rPr>
          <w:rFonts w:ascii="Arial" w:hAnsi="Arial" w:cs="Arial"/>
          <w:sz w:val="24"/>
          <w:szCs w:val="24"/>
        </w:rPr>
        <w:t xml:space="preserve"> </w:t>
      </w:r>
      <w:r w:rsidRPr="001370E9">
        <w:rPr>
          <w:rFonts w:ascii="Arial" w:hAnsi="Arial" w:cs="Arial"/>
          <w:sz w:val="24"/>
          <w:szCs w:val="24"/>
        </w:rPr>
        <w:t xml:space="preserve">mainly </w:t>
      </w:r>
      <w:r w:rsidR="00C811FF" w:rsidRPr="001370E9">
        <w:rPr>
          <w:rFonts w:ascii="Arial" w:hAnsi="Arial" w:cs="Arial"/>
          <w:sz w:val="24"/>
          <w:szCs w:val="24"/>
        </w:rPr>
        <w:t>aim</w:t>
      </w:r>
      <w:r w:rsidR="00C97BDE" w:rsidRPr="001370E9">
        <w:rPr>
          <w:rFonts w:ascii="Arial" w:hAnsi="Arial" w:cs="Arial"/>
          <w:sz w:val="24"/>
          <w:szCs w:val="24"/>
        </w:rPr>
        <w:t>s</w:t>
      </w:r>
      <w:r w:rsidRPr="001370E9">
        <w:rPr>
          <w:rFonts w:ascii="Arial" w:hAnsi="Arial" w:cs="Arial"/>
          <w:sz w:val="24"/>
          <w:szCs w:val="24"/>
        </w:rPr>
        <w:t xml:space="preserve"> to understand customer </w:t>
      </w:r>
      <w:r w:rsidR="00D46010">
        <w:rPr>
          <w:rFonts w:ascii="Arial" w:hAnsi="Arial" w:cs="Arial"/>
          <w:sz w:val="24"/>
          <w:szCs w:val="24"/>
        </w:rPr>
        <w:t xml:space="preserve">perception of </w:t>
      </w:r>
      <w:r w:rsidR="00DD0902">
        <w:rPr>
          <w:rFonts w:ascii="Arial" w:hAnsi="Arial" w:cs="Arial"/>
          <w:sz w:val="24"/>
          <w:szCs w:val="24"/>
        </w:rPr>
        <w:t>Citytouch</w:t>
      </w:r>
      <w:r w:rsidRPr="001370E9">
        <w:rPr>
          <w:rFonts w:ascii="Arial" w:hAnsi="Arial" w:cs="Arial"/>
          <w:sz w:val="24"/>
          <w:szCs w:val="24"/>
        </w:rPr>
        <w:t xml:space="preserve">. But </w:t>
      </w:r>
      <w:r w:rsidR="00774798" w:rsidRPr="001370E9">
        <w:rPr>
          <w:rFonts w:ascii="Arial" w:hAnsi="Arial" w:cs="Arial"/>
          <w:sz w:val="24"/>
          <w:szCs w:val="24"/>
        </w:rPr>
        <w:t>as I</w:t>
      </w:r>
      <w:r w:rsidR="003A60F2" w:rsidRPr="001370E9">
        <w:rPr>
          <w:rFonts w:ascii="Arial" w:hAnsi="Arial" w:cs="Arial"/>
          <w:sz w:val="24"/>
          <w:szCs w:val="24"/>
        </w:rPr>
        <w:t xml:space="preserve"> was assigned to the retail banking section at Pallabi branch. So, t</w:t>
      </w:r>
      <w:r w:rsidR="004E1D92" w:rsidRPr="001370E9">
        <w:rPr>
          <w:rFonts w:ascii="Arial" w:hAnsi="Arial" w:cs="Arial"/>
          <w:sz w:val="24"/>
          <w:szCs w:val="24"/>
        </w:rPr>
        <w:t xml:space="preserve">his report </w:t>
      </w:r>
      <w:r w:rsidR="00884749" w:rsidRPr="001370E9">
        <w:rPr>
          <w:rFonts w:ascii="Arial" w:hAnsi="Arial" w:cs="Arial"/>
          <w:sz w:val="24"/>
          <w:szCs w:val="24"/>
        </w:rPr>
        <w:t xml:space="preserve">will </w:t>
      </w:r>
      <w:r w:rsidR="00277C94" w:rsidRPr="001370E9">
        <w:rPr>
          <w:rFonts w:ascii="Arial" w:hAnsi="Arial" w:cs="Arial"/>
          <w:sz w:val="24"/>
          <w:szCs w:val="24"/>
        </w:rPr>
        <w:t>cover</w:t>
      </w:r>
      <w:r w:rsidR="00884749" w:rsidRPr="001370E9">
        <w:rPr>
          <w:rFonts w:ascii="Arial" w:hAnsi="Arial" w:cs="Arial"/>
          <w:sz w:val="24"/>
          <w:szCs w:val="24"/>
        </w:rPr>
        <w:t xml:space="preserve"> the</w:t>
      </w:r>
      <w:r w:rsidR="003A60F2" w:rsidRPr="001370E9">
        <w:rPr>
          <w:rFonts w:ascii="Arial" w:hAnsi="Arial" w:cs="Arial"/>
          <w:sz w:val="24"/>
          <w:szCs w:val="24"/>
        </w:rPr>
        <w:t xml:space="preserve"> work of the </w:t>
      </w:r>
      <w:r w:rsidR="00DD0902">
        <w:rPr>
          <w:rFonts w:ascii="Arial" w:hAnsi="Arial" w:cs="Arial"/>
          <w:sz w:val="24"/>
          <w:szCs w:val="24"/>
        </w:rPr>
        <w:t>general</w:t>
      </w:r>
      <w:r w:rsidR="00884749" w:rsidRPr="001370E9">
        <w:rPr>
          <w:rFonts w:ascii="Arial" w:hAnsi="Arial" w:cs="Arial"/>
          <w:sz w:val="24"/>
          <w:szCs w:val="24"/>
        </w:rPr>
        <w:t xml:space="preserve"> banking section </w:t>
      </w:r>
      <w:r w:rsidR="00277C94" w:rsidRPr="001370E9">
        <w:rPr>
          <w:rFonts w:ascii="Arial" w:hAnsi="Arial" w:cs="Arial"/>
          <w:sz w:val="24"/>
          <w:szCs w:val="24"/>
        </w:rPr>
        <w:t>of City Bank Plc.</w:t>
      </w:r>
      <w:r w:rsidR="008A6AD9" w:rsidRPr="001370E9">
        <w:rPr>
          <w:rFonts w:ascii="Arial" w:hAnsi="Arial" w:cs="Arial"/>
          <w:sz w:val="24"/>
          <w:szCs w:val="24"/>
        </w:rPr>
        <w:t xml:space="preserve"> </w:t>
      </w:r>
      <w:r w:rsidR="004919A3" w:rsidRPr="001370E9">
        <w:rPr>
          <w:rFonts w:ascii="Arial" w:hAnsi="Arial" w:cs="Arial"/>
          <w:sz w:val="24"/>
          <w:szCs w:val="24"/>
        </w:rPr>
        <w:t>Al</w:t>
      </w:r>
      <w:r w:rsidR="00181934" w:rsidRPr="001370E9">
        <w:rPr>
          <w:rFonts w:ascii="Arial" w:hAnsi="Arial" w:cs="Arial"/>
          <w:sz w:val="24"/>
          <w:szCs w:val="24"/>
        </w:rPr>
        <w:t xml:space="preserve">ong with </w:t>
      </w:r>
      <w:r w:rsidR="00D040F5" w:rsidRPr="001370E9">
        <w:rPr>
          <w:rFonts w:ascii="Arial" w:hAnsi="Arial" w:cs="Arial"/>
          <w:sz w:val="24"/>
          <w:szCs w:val="24"/>
        </w:rPr>
        <w:t>that</w:t>
      </w:r>
      <w:r w:rsidR="00F05912" w:rsidRPr="001370E9">
        <w:rPr>
          <w:rFonts w:ascii="Arial" w:hAnsi="Arial" w:cs="Arial"/>
          <w:sz w:val="24"/>
          <w:szCs w:val="24"/>
        </w:rPr>
        <w:t>,</w:t>
      </w:r>
      <w:r w:rsidR="00D040F5" w:rsidRPr="001370E9">
        <w:rPr>
          <w:rFonts w:ascii="Arial" w:hAnsi="Arial" w:cs="Arial"/>
          <w:sz w:val="24"/>
          <w:szCs w:val="24"/>
        </w:rPr>
        <w:t xml:space="preserve"> this report will cover</w:t>
      </w:r>
      <w:r w:rsidR="00F05912" w:rsidRPr="001370E9">
        <w:rPr>
          <w:rFonts w:ascii="Arial" w:hAnsi="Arial" w:cs="Arial"/>
          <w:sz w:val="24"/>
          <w:szCs w:val="24"/>
        </w:rPr>
        <w:t xml:space="preserve"> </w:t>
      </w:r>
      <w:r w:rsidR="003046A6">
        <w:rPr>
          <w:rFonts w:ascii="Arial" w:hAnsi="Arial" w:cs="Arial"/>
          <w:sz w:val="24"/>
          <w:szCs w:val="24"/>
        </w:rPr>
        <w:t>retail</w:t>
      </w:r>
      <w:r w:rsidR="00F05912" w:rsidRPr="001370E9">
        <w:rPr>
          <w:rFonts w:ascii="Arial" w:hAnsi="Arial" w:cs="Arial"/>
          <w:sz w:val="24"/>
          <w:szCs w:val="24"/>
        </w:rPr>
        <w:t xml:space="preserve"> banking </w:t>
      </w:r>
      <w:r w:rsidR="004919A3" w:rsidRPr="001370E9">
        <w:rPr>
          <w:rFonts w:ascii="Arial" w:hAnsi="Arial" w:cs="Arial"/>
          <w:sz w:val="24"/>
          <w:szCs w:val="24"/>
        </w:rPr>
        <w:t>activities</w:t>
      </w:r>
      <w:r w:rsidR="00F05912" w:rsidRPr="001370E9">
        <w:rPr>
          <w:rFonts w:ascii="Arial" w:hAnsi="Arial" w:cs="Arial"/>
          <w:sz w:val="24"/>
          <w:szCs w:val="24"/>
        </w:rPr>
        <w:t xml:space="preserve"> like </w:t>
      </w:r>
      <w:r w:rsidR="000B37C2" w:rsidRPr="001370E9">
        <w:rPr>
          <w:rFonts w:ascii="Arial" w:hAnsi="Arial" w:cs="Arial"/>
          <w:sz w:val="24"/>
          <w:szCs w:val="24"/>
        </w:rPr>
        <w:t>how the</w:t>
      </w:r>
      <w:r w:rsidR="008613D9" w:rsidRPr="001370E9">
        <w:rPr>
          <w:rFonts w:ascii="Arial" w:hAnsi="Arial" w:cs="Arial"/>
          <w:sz w:val="24"/>
          <w:szCs w:val="24"/>
        </w:rPr>
        <w:t>y</w:t>
      </w:r>
      <w:r w:rsidR="000B37C2" w:rsidRPr="001370E9">
        <w:rPr>
          <w:rFonts w:ascii="Arial" w:hAnsi="Arial" w:cs="Arial"/>
          <w:sz w:val="24"/>
          <w:szCs w:val="24"/>
        </w:rPr>
        <w:t xml:space="preserve"> </w:t>
      </w:r>
      <w:r w:rsidR="008A6AD9" w:rsidRPr="001370E9">
        <w:rPr>
          <w:rFonts w:ascii="Arial" w:hAnsi="Arial" w:cs="Arial"/>
          <w:sz w:val="24"/>
          <w:szCs w:val="24"/>
        </w:rPr>
        <w:t>deal</w:t>
      </w:r>
      <w:r w:rsidR="000B37C2" w:rsidRPr="001370E9">
        <w:rPr>
          <w:rFonts w:ascii="Arial" w:hAnsi="Arial" w:cs="Arial"/>
          <w:sz w:val="24"/>
          <w:szCs w:val="24"/>
        </w:rPr>
        <w:t xml:space="preserve"> with account </w:t>
      </w:r>
      <w:r w:rsidR="00444383" w:rsidRPr="001370E9">
        <w:rPr>
          <w:rFonts w:ascii="Arial" w:hAnsi="Arial" w:cs="Arial"/>
          <w:sz w:val="24"/>
          <w:szCs w:val="24"/>
        </w:rPr>
        <w:t xml:space="preserve">opening, </w:t>
      </w:r>
      <w:r w:rsidR="008A6AD9" w:rsidRPr="001370E9">
        <w:rPr>
          <w:rFonts w:ascii="Arial" w:hAnsi="Arial" w:cs="Arial"/>
          <w:sz w:val="24"/>
          <w:szCs w:val="24"/>
        </w:rPr>
        <w:t xml:space="preserve">deposit </w:t>
      </w:r>
      <w:r w:rsidR="008A6AD9" w:rsidRPr="001370E9">
        <w:rPr>
          <w:rFonts w:ascii="Arial" w:hAnsi="Arial" w:cs="Arial"/>
          <w:sz w:val="24"/>
          <w:szCs w:val="24"/>
        </w:rPr>
        <w:lastRenderedPageBreak/>
        <w:t>collection, clearing</w:t>
      </w:r>
      <w:r w:rsidR="0055016C">
        <w:rPr>
          <w:rFonts w:ascii="Arial" w:hAnsi="Arial" w:cs="Arial"/>
          <w:sz w:val="24"/>
          <w:szCs w:val="24"/>
        </w:rPr>
        <w:t>,</w:t>
      </w:r>
      <w:r w:rsidR="008A6AD9" w:rsidRPr="001370E9">
        <w:rPr>
          <w:rFonts w:ascii="Arial" w:hAnsi="Arial" w:cs="Arial"/>
          <w:sz w:val="24"/>
          <w:szCs w:val="24"/>
        </w:rPr>
        <w:t xml:space="preserve"> receiving </w:t>
      </w:r>
      <w:r w:rsidR="004F4A94" w:rsidRPr="001370E9">
        <w:rPr>
          <w:rFonts w:ascii="Arial" w:hAnsi="Arial" w:cs="Arial"/>
          <w:sz w:val="24"/>
          <w:szCs w:val="24"/>
        </w:rPr>
        <w:t xml:space="preserve">checks, </w:t>
      </w:r>
      <w:r w:rsidR="008A6AD9" w:rsidRPr="001370E9">
        <w:rPr>
          <w:rFonts w:ascii="Arial" w:hAnsi="Arial" w:cs="Arial"/>
          <w:sz w:val="24"/>
          <w:szCs w:val="24"/>
        </w:rPr>
        <w:t xml:space="preserve">and </w:t>
      </w:r>
      <w:r w:rsidR="00444383" w:rsidRPr="001370E9">
        <w:rPr>
          <w:rFonts w:ascii="Arial" w:hAnsi="Arial" w:cs="Arial"/>
          <w:sz w:val="24"/>
          <w:szCs w:val="24"/>
        </w:rPr>
        <w:t>customer</w:t>
      </w:r>
      <w:r w:rsidR="000B37C2" w:rsidRPr="001370E9">
        <w:rPr>
          <w:rFonts w:ascii="Arial" w:hAnsi="Arial" w:cs="Arial"/>
          <w:sz w:val="24"/>
          <w:szCs w:val="24"/>
        </w:rPr>
        <w:t xml:space="preserve"> service</w:t>
      </w:r>
      <w:r w:rsidR="00341040" w:rsidRPr="001370E9">
        <w:rPr>
          <w:rFonts w:ascii="Arial" w:hAnsi="Arial" w:cs="Arial"/>
          <w:sz w:val="24"/>
          <w:szCs w:val="24"/>
        </w:rPr>
        <w:t xml:space="preserve">. </w:t>
      </w:r>
      <w:r w:rsidR="002F5F3E" w:rsidRPr="001370E9">
        <w:rPr>
          <w:rFonts w:ascii="Arial" w:hAnsi="Arial" w:cs="Arial"/>
          <w:sz w:val="24"/>
          <w:szCs w:val="24"/>
        </w:rPr>
        <w:t>I</w:t>
      </w:r>
      <w:r w:rsidR="000B5752" w:rsidRPr="001370E9">
        <w:rPr>
          <w:rFonts w:ascii="Arial" w:hAnsi="Arial" w:cs="Arial"/>
          <w:sz w:val="24"/>
          <w:szCs w:val="24"/>
        </w:rPr>
        <w:t xml:space="preserve"> have also shared the task</w:t>
      </w:r>
      <w:r w:rsidR="00C143BB" w:rsidRPr="001370E9">
        <w:rPr>
          <w:rFonts w:ascii="Arial" w:hAnsi="Arial" w:cs="Arial"/>
          <w:sz w:val="24"/>
          <w:szCs w:val="24"/>
        </w:rPr>
        <w:t>s I was involved in during this period</w:t>
      </w:r>
      <w:r w:rsidR="00C143BB">
        <w:rPr>
          <w:sz w:val="28"/>
          <w:szCs w:val="28"/>
        </w:rPr>
        <w:t>.</w:t>
      </w:r>
    </w:p>
    <w:p w14:paraId="61A5430E" w14:textId="5521AC13" w:rsidR="006B0DB2" w:rsidRPr="00FB4E53" w:rsidRDefault="00867BF8" w:rsidP="006B0DB2">
      <w:pPr>
        <w:pStyle w:val="Heading2"/>
        <w:rPr>
          <w:rFonts w:ascii="Arial" w:hAnsi="Arial" w:cs="Arial"/>
          <w:b/>
          <w:bCs/>
          <w:color w:val="000000" w:themeColor="text1"/>
          <w:sz w:val="28"/>
          <w:szCs w:val="28"/>
        </w:rPr>
      </w:pPr>
      <w:bookmarkStart w:id="11" w:name="_Toc205202574"/>
      <w:bookmarkStart w:id="12" w:name="_Toc184115598"/>
      <w:r w:rsidRPr="00FB4E53">
        <w:rPr>
          <w:rFonts w:ascii="Arial" w:hAnsi="Arial" w:cs="Arial"/>
          <w:b/>
          <w:bCs/>
          <w:color w:val="000000" w:themeColor="text1"/>
          <w:sz w:val="28"/>
          <w:szCs w:val="28"/>
        </w:rPr>
        <w:t xml:space="preserve">Scope </w:t>
      </w:r>
      <w:r w:rsidR="00F31434" w:rsidRPr="00FB4E53">
        <w:rPr>
          <w:rFonts w:ascii="Arial" w:hAnsi="Arial" w:cs="Arial"/>
          <w:b/>
          <w:bCs/>
          <w:color w:val="000000" w:themeColor="text1"/>
          <w:sz w:val="28"/>
          <w:szCs w:val="28"/>
        </w:rPr>
        <w:t>of the Report</w:t>
      </w:r>
      <w:bookmarkEnd w:id="11"/>
      <w:r w:rsidR="00F31434" w:rsidRPr="00FB4E53">
        <w:rPr>
          <w:rFonts w:ascii="Arial" w:hAnsi="Arial" w:cs="Arial"/>
          <w:b/>
          <w:bCs/>
          <w:color w:val="000000" w:themeColor="text1"/>
          <w:sz w:val="28"/>
          <w:szCs w:val="28"/>
        </w:rPr>
        <w:t xml:space="preserve"> </w:t>
      </w:r>
    </w:p>
    <w:p w14:paraId="34D65414" w14:textId="05B797C9" w:rsidR="00435B00" w:rsidRPr="00435B00" w:rsidRDefault="00435B00" w:rsidP="00435B00">
      <w:pPr>
        <w:spacing w:line="360" w:lineRule="auto"/>
        <w:jc w:val="both"/>
        <w:rPr>
          <w:rFonts w:ascii="Arial" w:hAnsi="Arial" w:cs="Arial"/>
          <w:sz w:val="24"/>
          <w:szCs w:val="24"/>
        </w:rPr>
      </w:pPr>
      <w:r w:rsidRPr="00435B00">
        <w:rPr>
          <w:rFonts w:ascii="Arial" w:hAnsi="Arial" w:cs="Arial"/>
          <w:sz w:val="24"/>
          <w:szCs w:val="24"/>
        </w:rPr>
        <w:t>This report</w:t>
      </w:r>
      <w:r>
        <w:rPr>
          <w:rFonts w:ascii="Arial" w:hAnsi="Arial" w:cs="Arial"/>
          <w:sz w:val="24"/>
          <w:szCs w:val="24"/>
        </w:rPr>
        <w:t xml:space="preserve"> mainly</w:t>
      </w:r>
      <w:r w:rsidRPr="00435B00">
        <w:rPr>
          <w:rFonts w:ascii="Arial" w:hAnsi="Arial" w:cs="Arial"/>
          <w:sz w:val="24"/>
          <w:szCs w:val="24"/>
        </w:rPr>
        <w:t xml:space="preserve"> focuses on </w:t>
      </w:r>
      <w:r>
        <w:rPr>
          <w:rFonts w:ascii="Arial" w:hAnsi="Arial" w:cs="Arial"/>
          <w:sz w:val="24"/>
          <w:szCs w:val="24"/>
        </w:rPr>
        <w:t xml:space="preserve">the </w:t>
      </w:r>
      <w:r w:rsidRPr="00435B00">
        <w:rPr>
          <w:rFonts w:ascii="Arial" w:hAnsi="Arial" w:cs="Arial"/>
          <w:sz w:val="24"/>
          <w:szCs w:val="24"/>
        </w:rPr>
        <w:t xml:space="preserve">general activities of </w:t>
      </w:r>
      <w:r>
        <w:rPr>
          <w:rFonts w:ascii="Arial" w:hAnsi="Arial" w:cs="Arial"/>
          <w:sz w:val="24"/>
          <w:szCs w:val="24"/>
        </w:rPr>
        <w:t>City Bank</w:t>
      </w:r>
      <w:r w:rsidRPr="00435B00">
        <w:rPr>
          <w:rFonts w:ascii="Arial" w:hAnsi="Arial" w:cs="Arial"/>
          <w:sz w:val="24"/>
          <w:szCs w:val="24"/>
        </w:rPr>
        <w:t xml:space="preserve"> and customer percep</w:t>
      </w:r>
      <w:r>
        <w:rPr>
          <w:rFonts w:ascii="Arial" w:hAnsi="Arial" w:cs="Arial"/>
          <w:sz w:val="24"/>
          <w:szCs w:val="24"/>
        </w:rPr>
        <w:t>tion about Citytouch.</w:t>
      </w:r>
      <w:r w:rsidRPr="00435B00">
        <w:rPr>
          <w:rFonts w:ascii="Arial" w:hAnsi="Arial" w:cs="Arial"/>
          <w:sz w:val="24"/>
          <w:szCs w:val="24"/>
        </w:rPr>
        <w:t xml:space="preserve"> </w:t>
      </w:r>
    </w:p>
    <w:p w14:paraId="271F7B42" w14:textId="29A2D550" w:rsidR="00FD1D18" w:rsidRDefault="00DD245B" w:rsidP="00435B00">
      <w:pPr>
        <w:spacing w:line="360" w:lineRule="auto"/>
        <w:jc w:val="both"/>
        <w:rPr>
          <w:rFonts w:ascii="Arial" w:hAnsi="Arial" w:cs="Arial"/>
          <w:sz w:val="24"/>
          <w:szCs w:val="24"/>
        </w:rPr>
      </w:pPr>
      <w:r w:rsidRPr="00435B00">
        <w:rPr>
          <w:rFonts w:ascii="Arial" w:hAnsi="Arial" w:cs="Arial"/>
          <w:sz w:val="24"/>
          <w:szCs w:val="24"/>
        </w:rPr>
        <w:t xml:space="preserve">It will also </w:t>
      </w:r>
      <w:r w:rsidR="00435B00">
        <w:rPr>
          <w:rFonts w:ascii="Arial" w:hAnsi="Arial" w:cs="Arial"/>
          <w:sz w:val="24"/>
          <w:szCs w:val="24"/>
        </w:rPr>
        <w:t>provide detailed insights about the products and services of the bank, branch operation</w:t>
      </w:r>
      <w:r w:rsidR="007B35C1">
        <w:rPr>
          <w:rFonts w:ascii="Arial" w:hAnsi="Arial" w:cs="Arial"/>
          <w:sz w:val="24"/>
          <w:szCs w:val="24"/>
        </w:rPr>
        <w:t>s</w:t>
      </w:r>
      <w:r w:rsidR="00435B00">
        <w:rPr>
          <w:rFonts w:ascii="Arial" w:hAnsi="Arial" w:cs="Arial"/>
          <w:sz w:val="24"/>
          <w:szCs w:val="24"/>
        </w:rPr>
        <w:t xml:space="preserve">, and my internship experiences. </w:t>
      </w:r>
    </w:p>
    <w:p w14:paraId="49D1711D" w14:textId="72A32AEB" w:rsidR="006B0DB2" w:rsidRPr="00FB4E53" w:rsidRDefault="00D33606" w:rsidP="006B0DB2">
      <w:pPr>
        <w:pStyle w:val="Heading2"/>
        <w:rPr>
          <w:rFonts w:ascii="Arial" w:hAnsi="Arial" w:cs="Arial"/>
          <w:b/>
          <w:bCs/>
          <w:color w:val="000000" w:themeColor="text1"/>
          <w:sz w:val="28"/>
          <w:szCs w:val="28"/>
        </w:rPr>
      </w:pPr>
      <w:bookmarkStart w:id="13" w:name="_Toc205202575"/>
      <w:r w:rsidRPr="00FB4E53">
        <w:rPr>
          <w:rFonts w:ascii="Arial" w:hAnsi="Arial" w:cs="Arial"/>
          <w:b/>
          <w:bCs/>
          <w:color w:val="000000" w:themeColor="text1"/>
          <w:sz w:val="28"/>
          <w:szCs w:val="28"/>
        </w:rPr>
        <w:t>Methodology of the Report</w:t>
      </w:r>
      <w:bookmarkEnd w:id="13"/>
      <w:r w:rsidRPr="00FB4E53">
        <w:rPr>
          <w:rFonts w:ascii="Arial" w:hAnsi="Arial" w:cs="Arial"/>
          <w:b/>
          <w:bCs/>
          <w:color w:val="000000" w:themeColor="text1"/>
          <w:sz w:val="28"/>
          <w:szCs w:val="28"/>
        </w:rPr>
        <w:t xml:space="preserve"> </w:t>
      </w:r>
    </w:p>
    <w:p w14:paraId="1D7334A8" w14:textId="29D8D1CA" w:rsidR="00FD6302" w:rsidRPr="006B0DB2" w:rsidRDefault="00406C35" w:rsidP="006B0DB2">
      <w:pPr>
        <w:spacing w:line="360" w:lineRule="auto"/>
        <w:jc w:val="both"/>
        <w:rPr>
          <w:rFonts w:ascii="Arial" w:hAnsi="Arial" w:cs="Arial"/>
          <w:sz w:val="24"/>
          <w:szCs w:val="24"/>
        </w:rPr>
      </w:pPr>
      <w:r w:rsidRPr="006B0DB2">
        <w:rPr>
          <w:rFonts w:ascii="Arial" w:hAnsi="Arial" w:cs="Arial"/>
          <w:sz w:val="24"/>
          <w:szCs w:val="24"/>
        </w:rPr>
        <w:t xml:space="preserve">To prepare this report, I used </w:t>
      </w:r>
      <w:r w:rsidR="00FD6302" w:rsidRPr="006B0DB2">
        <w:rPr>
          <w:rFonts w:ascii="Arial" w:hAnsi="Arial" w:cs="Arial"/>
          <w:sz w:val="24"/>
          <w:szCs w:val="24"/>
        </w:rPr>
        <w:t xml:space="preserve">both primary and secondary data. </w:t>
      </w:r>
    </w:p>
    <w:p w14:paraId="6A7E6044" w14:textId="2250A4F9" w:rsidR="00685F12" w:rsidRPr="006B0DB2" w:rsidRDefault="00685F12" w:rsidP="006B0DB2">
      <w:pPr>
        <w:spacing w:line="360" w:lineRule="auto"/>
        <w:jc w:val="both"/>
        <w:rPr>
          <w:rFonts w:ascii="Arial" w:hAnsi="Arial" w:cs="Arial"/>
          <w:sz w:val="24"/>
          <w:szCs w:val="24"/>
        </w:rPr>
      </w:pPr>
      <w:r w:rsidRPr="006B0DB2">
        <w:rPr>
          <w:rFonts w:ascii="Arial" w:hAnsi="Arial" w:cs="Arial"/>
          <w:b/>
          <w:bCs/>
          <w:sz w:val="24"/>
          <w:szCs w:val="24"/>
        </w:rPr>
        <w:t>Primary data</w:t>
      </w:r>
      <w:r w:rsidR="00804ED8" w:rsidRPr="006B0DB2">
        <w:rPr>
          <w:rFonts w:ascii="Arial" w:hAnsi="Arial" w:cs="Arial"/>
          <w:b/>
          <w:bCs/>
          <w:sz w:val="24"/>
          <w:szCs w:val="24"/>
        </w:rPr>
        <w:t>:</w:t>
      </w:r>
      <w:r w:rsidR="00804ED8" w:rsidRPr="006B0DB2">
        <w:rPr>
          <w:rFonts w:ascii="Arial" w:hAnsi="Arial" w:cs="Arial"/>
          <w:sz w:val="24"/>
          <w:szCs w:val="24"/>
        </w:rPr>
        <w:t xml:space="preserve"> </w:t>
      </w:r>
      <w:r w:rsidR="004B61E4" w:rsidRPr="006B0DB2">
        <w:rPr>
          <w:rFonts w:ascii="Arial" w:hAnsi="Arial" w:cs="Arial"/>
          <w:sz w:val="24"/>
          <w:szCs w:val="24"/>
        </w:rPr>
        <w:t>First of all,</w:t>
      </w:r>
      <w:r w:rsidR="00B029BF" w:rsidRPr="006B0DB2">
        <w:rPr>
          <w:rFonts w:ascii="Arial" w:hAnsi="Arial" w:cs="Arial"/>
          <w:sz w:val="24"/>
          <w:szCs w:val="24"/>
        </w:rPr>
        <w:t xml:space="preserve"> I took </w:t>
      </w:r>
      <w:r w:rsidR="004B61E4" w:rsidRPr="006B0DB2">
        <w:rPr>
          <w:rFonts w:ascii="Arial" w:hAnsi="Arial" w:cs="Arial"/>
          <w:sz w:val="24"/>
          <w:szCs w:val="24"/>
        </w:rPr>
        <w:t xml:space="preserve">an </w:t>
      </w:r>
      <w:r w:rsidR="00B029BF" w:rsidRPr="006B0DB2">
        <w:rPr>
          <w:rFonts w:ascii="Arial" w:hAnsi="Arial" w:cs="Arial"/>
          <w:sz w:val="24"/>
          <w:szCs w:val="24"/>
        </w:rPr>
        <w:t>interview</w:t>
      </w:r>
      <w:r w:rsidR="004B61E4" w:rsidRPr="006B0DB2">
        <w:rPr>
          <w:rFonts w:ascii="Arial" w:hAnsi="Arial" w:cs="Arial"/>
          <w:sz w:val="24"/>
          <w:szCs w:val="24"/>
        </w:rPr>
        <w:t xml:space="preserve"> </w:t>
      </w:r>
      <w:r w:rsidR="003D7D3F" w:rsidRPr="006B0DB2">
        <w:rPr>
          <w:rFonts w:ascii="Arial" w:hAnsi="Arial" w:cs="Arial"/>
          <w:sz w:val="24"/>
          <w:szCs w:val="24"/>
        </w:rPr>
        <w:t>with</w:t>
      </w:r>
      <w:r w:rsidR="004B61E4" w:rsidRPr="006B0DB2">
        <w:rPr>
          <w:rFonts w:ascii="Arial" w:hAnsi="Arial" w:cs="Arial"/>
          <w:sz w:val="24"/>
          <w:szCs w:val="24"/>
        </w:rPr>
        <w:t xml:space="preserve"> my supervisor</w:t>
      </w:r>
      <w:r w:rsidR="003D7D3F" w:rsidRPr="006B0DB2">
        <w:rPr>
          <w:rFonts w:ascii="Arial" w:hAnsi="Arial" w:cs="Arial"/>
          <w:sz w:val="24"/>
          <w:szCs w:val="24"/>
        </w:rPr>
        <w:t>,</w:t>
      </w:r>
      <w:r w:rsidR="004B61E4" w:rsidRPr="006B0DB2">
        <w:rPr>
          <w:rFonts w:ascii="Arial" w:hAnsi="Arial" w:cs="Arial"/>
          <w:sz w:val="24"/>
          <w:szCs w:val="24"/>
        </w:rPr>
        <w:t xml:space="preserve"> </w:t>
      </w:r>
      <w:r w:rsidR="003D7D3F" w:rsidRPr="006B0DB2">
        <w:rPr>
          <w:rFonts w:ascii="Arial" w:hAnsi="Arial" w:cs="Arial"/>
          <w:sz w:val="24"/>
          <w:szCs w:val="24"/>
        </w:rPr>
        <w:t xml:space="preserve">Mr. A Z M Kamal, branch manager, Pallabi branch, City Bank PLC. </w:t>
      </w:r>
      <w:r w:rsidR="00007AE0" w:rsidRPr="006B0DB2">
        <w:rPr>
          <w:rFonts w:ascii="Arial" w:hAnsi="Arial" w:cs="Arial"/>
          <w:sz w:val="24"/>
          <w:szCs w:val="24"/>
        </w:rPr>
        <w:t xml:space="preserve">I also talked with the customer service officers </w:t>
      </w:r>
      <w:r w:rsidR="008C751C" w:rsidRPr="006B0DB2">
        <w:rPr>
          <w:rFonts w:ascii="Arial" w:hAnsi="Arial" w:cs="Arial"/>
          <w:sz w:val="24"/>
          <w:szCs w:val="24"/>
        </w:rPr>
        <w:t xml:space="preserve">of the branch to gather insights on different sections. Besides </w:t>
      </w:r>
      <w:r w:rsidR="00A51B45" w:rsidRPr="006B0DB2">
        <w:rPr>
          <w:rFonts w:ascii="Arial" w:hAnsi="Arial" w:cs="Arial"/>
          <w:sz w:val="24"/>
          <w:szCs w:val="24"/>
        </w:rPr>
        <w:t>that</w:t>
      </w:r>
      <w:r w:rsidR="004F1544" w:rsidRPr="006B0DB2">
        <w:rPr>
          <w:rFonts w:ascii="Arial" w:hAnsi="Arial" w:cs="Arial"/>
          <w:sz w:val="24"/>
          <w:szCs w:val="24"/>
        </w:rPr>
        <w:t>,</w:t>
      </w:r>
      <w:r w:rsidR="00A51B45" w:rsidRPr="006B0DB2">
        <w:rPr>
          <w:rFonts w:ascii="Arial" w:hAnsi="Arial" w:cs="Arial"/>
          <w:sz w:val="24"/>
          <w:szCs w:val="24"/>
        </w:rPr>
        <w:t xml:space="preserve"> I conducted</w:t>
      </w:r>
      <w:r w:rsidR="008E5E1C" w:rsidRPr="006B0DB2">
        <w:rPr>
          <w:rFonts w:ascii="Arial" w:hAnsi="Arial" w:cs="Arial"/>
          <w:sz w:val="24"/>
          <w:szCs w:val="24"/>
        </w:rPr>
        <w:t xml:space="preserve"> a survey on customer perception </w:t>
      </w:r>
      <w:r w:rsidR="00E85338" w:rsidRPr="006B0DB2">
        <w:rPr>
          <w:rFonts w:ascii="Arial" w:hAnsi="Arial" w:cs="Arial"/>
          <w:sz w:val="24"/>
          <w:szCs w:val="24"/>
        </w:rPr>
        <w:t xml:space="preserve">of Citytouch. </w:t>
      </w:r>
      <w:r w:rsidR="0030040A" w:rsidRPr="006B0DB2">
        <w:rPr>
          <w:rFonts w:ascii="Arial" w:hAnsi="Arial" w:cs="Arial"/>
          <w:sz w:val="24"/>
          <w:szCs w:val="24"/>
        </w:rPr>
        <w:t xml:space="preserve">Both open-ended and </w:t>
      </w:r>
      <w:r w:rsidR="00AF2036" w:rsidRPr="006B0DB2">
        <w:rPr>
          <w:rFonts w:ascii="Arial" w:hAnsi="Arial" w:cs="Arial"/>
          <w:sz w:val="24"/>
          <w:szCs w:val="24"/>
        </w:rPr>
        <w:t>closed-ended</w:t>
      </w:r>
      <w:r w:rsidR="0030040A" w:rsidRPr="006B0DB2">
        <w:rPr>
          <w:rFonts w:ascii="Arial" w:hAnsi="Arial" w:cs="Arial"/>
          <w:sz w:val="24"/>
          <w:szCs w:val="24"/>
        </w:rPr>
        <w:t xml:space="preserve"> question</w:t>
      </w:r>
      <w:r w:rsidR="00AF2036" w:rsidRPr="006B0DB2">
        <w:rPr>
          <w:rFonts w:ascii="Arial" w:hAnsi="Arial" w:cs="Arial"/>
          <w:sz w:val="24"/>
          <w:szCs w:val="24"/>
        </w:rPr>
        <w:t xml:space="preserve">s were included in the survey to gather customer’s feedback. </w:t>
      </w:r>
    </w:p>
    <w:p w14:paraId="7FD8EA41" w14:textId="389AF776" w:rsidR="00FD1D18" w:rsidRPr="006B0DB2" w:rsidRDefault="00AF2036" w:rsidP="006B0DB2">
      <w:pPr>
        <w:spacing w:line="360" w:lineRule="auto"/>
        <w:jc w:val="both"/>
        <w:rPr>
          <w:rFonts w:ascii="Arial" w:hAnsi="Arial" w:cs="Arial"/>
          <w:sz w:val="24"/>
          <w:szCs w:val="24"/>
        </w:rPr>
      </w:pPr>
      <w:r w:rsidRPr="006B0DB2">
        <w:rPr>
          <w:rFonts w:ascii="Arial" w:hAnsi="Arial" w:cs="Arial"/>
          <w:b/>
          <w:bCs/>
          <w:sz w:val="24"/>
          <w:szCs w:val="24"/>
        </w:rPr>
        <w:t>Secondary data:</w:t>
      </w:r>
      <w:r w:rsidRPr="006B0DB2">
        <w:rPr>
          <w:rFonts w:ascii="Arial" w:hAnsi="Arial" w:cs="Arial"/>
          <w:sz w:val="24"/>
          <w:szCs w:val="24"/>
        </w:rPr>
        <w:t xml:space="preserve"> </w:t>
      </w:r>
      <w:r w:rsidR="0038665F" w:rsidRPr="006B0DB2">
        <w:rPr>
          <w:rFonts w:ascii="Arial" w:hAnsi="Arial" w:cs="Arial"/>
          <w:sz w:val="24"/>
          <w:szCs w:val="24"/>
        </w:rPr>
        <w:t xml:space="preserve">I </w:t>
      </w:r>
      <w:r w:rsidR="00D92777" w:rsidRPr="006B0DB2">
        <w:rPr>
          <w:rFonts w:ascii="Arial" w:hAnsi="Arial" w:cs="Arial"/>
          <w:sz w:val="24"/>
          <w:szCs w:val="24"/>
        </w:rPr>
        <w:t>have collected secondary data from</w:t>
      </w:r>
      <w:r w:rsidR="000613AC" w:rsidRPr="006B0DB2">
        <w:rPr>
          <w:rFonts w:ascii="Arial" w:hAnsi="Arial" w:cs="Arial"/>
          <w:sz w:val="24"/>
          <w:szCs w:val="24"/>
        </w:rPr>
        <w:t xml:space="preserve"> </w:t>
      </w:r>
      <w:r w:rsidR="007D4B11" w:rsidRPr="006B0DB2">
        <w:rPr>
          <w:rFonts w:ascii="Arial" w:hAnsi="Arial" w:cs="Arial"/>
          <w:sz w:val="24"/>
          <w:szCs w:val="24"/>
        </w:rPr>
        <w:t>C</w:t>
      </w:r>
      <w:r w:rsidR="000613AC" w:rsidRPr="006B0DB2">
        <w:rPr>
          <w:rFonts w:ascii="Arial" w:hAnsi="Arial" w:cs="Arial"/>
          <w:sz w:val="24"/>
          <w:szCs w:val="24"/>
        </w:rPr>
        <w:t xml:space="preserve">ity </w:t>
      </w:r>
      <w:r w:rsidR="007D4B11" w:rsidRPr="006B0DB2">
        <w:rPr>
          <w:rFonts w:ascii="Arial" w:hAnsi="Arial" w:cs="Arial"/>
          <w:sz w:val="24"/>
          <w:szCs w:val="24"/>
        </w:rPr>
        <w:t>Bank's</w:t>
      </w:r>
      <w:r w:rsidR="000613AC" w:rsidRPr="006B0DB2">
        <w:rPr>
          <w:rFonts w:ascii="Arial" w:hAnsi="Arial" w:cs="Arial"/>
          <w:sz w:val="24"/>
          <w:szCs w:val="24"/>
        </w:rPr>
        <w:t xml:space="preserve"> official website, </w:t>
      </w:r>
      <w:r w:rsidR="007D4B11" w:rsidRPr="006B0DB2">
        <w:rPr>
          <w:rFonts w:ascii="Arial" w:hAnsi="Arial" w:cs="Arial"/>
          <w:sz w:val="24"/>
          <w:szCs w:val="24"/>
        </w:rPr>
        <w:t xml:space="preserve">City Bank's annual report- 2023, </w:t>
      </w:r>
      <w:r w:rsidR="00AE3774" w:rsidRPr="006B0DB2">
        <w:rPr>
          <w:rFonts w:ascii="Arial" w:hAnsi="Arial" w:cs="Arial"/>
          <w:sz w:val="24"/>
          <w:szCs w:val="24"/>
        </w:rPr>
        <w:t>previously published internship report</w:t>
      </w:r>
      <w:r w:rsidR="006233E9" w:rsidRPr="006B0DB2">
        <w:rPr>
          <w:rFonts w:ascii="Arial" w:hAnsi="Arial" w:cs="Arial"/>
          <w:sz w:val="24"/>
          <w:szCs w:val="24"/>
        </w:rPr>
        <w:t xml:space="preserve">. </w:t>
      </w:r>
    </w:p>
    <w:p w14:paraId="1DA50FC3" w14:textId="17DB0A80" w:rsidR="00D33336" w:rsidRPr="00FB4E53" w:rsidRDefault="00867BF8" w:rsidP="00FD1D18">
      <w:pPr>
        <w:pStyle w:val="Heading2"/>
        <w:rPr>
          <w:rFonts w:ascii="Arial" w:hAnsi="Arial" w:cs="Arial"/>
          <w:b/>
          <w:bCs/>
          <w:color w:val="auto"/>
          <w:sz w:val="28"/>
          <w:szCs w:val="28"/>
        </w:rPr>
      </w:pPr>
      <w:bookmarkStart w:id="14" w:name="_Toc205202576"/>
      <w:r w:rsidRPr="00FB4E53">
        <w:rPr>
          <w:rFonts w:ascii="Arial" w:hAnsi="Arial" w:cs="Arial"/>
          <w:b/>
          <w:bCs/>
          <w:color w:val="auto"/>
          <w:sz w:val="28"/>
          <w:szCs w:val="28"/>
        </w:rPr>
        <w:t>Limitations of the Report</w:t>
      </w:r>
      <w:bookmarkEnd w:id="12"/>
      <w:bookmarkEnd w:id="14"/>
    </w:p>
    <w:p w14:paraId="4BDCEB5A" w14:textId="069B82FE" w:rsidR="00D92FFF" w:rsidRPr="00EB2374" w:rsidRDefault="00CF3EA4" w:rsidP="00195A31">
      <w:pPr>
        <w:pStyle w:val="ListParagraph"/>
        <w:numPr>
          <w:ilvl w:val="0"/>
          <w:numId w:val="10"/>
        </w:numPr>
        <w:spacing w:line="360" w:lineRule="auto"/>
        <w:jc w:val="both"/>
        <w:rPr>
          <w:rFonts w:ascii="Arial" w:hAnsi="Arial" w:cs="Arial"/>
          <w:sz w:val="24"/>
          <w:szCs w:val="24"/>
        </w:rPr>
      </w:pPr>
      <w:r w:rsidRPr="00EB2374">
        <w:rPr>
          <w:rFonts w:ascii="Arial" w:hAnsi="Arial" w:cs="Arial"/>
          <w:sz w:val="24"/>
          <w:szCs w:val="24"/>
        </w:rPr>
        <w:t xml:space="preserve">The report is based on </w:t>
      </w:r>
      <w:r w:rsidR="00196342" w:rsidRPr="00EB2374">
        <w:rPr>
          <w:rFonts w:ascii="Arial" w:hAnsi="Arial" w:cs="Arial"/>
          <w:sz w:val="24"/>
          <w:szCs w:val="24"/>
        </w:rPr>
        <w:t xml:space="preserve">a single branch of </w:t>
      </w:r>
      <w:r w:rsidR="00681982" w:rsidRPr="00EB2374">
        <w:rPr>
          <w:rFonts w:ascii="Arial" w:hAnsi="Arial" w:cs="Arial"/>
          <w:sz w:val="24"/>
          <w:szCs w:val="24"/>
        </w:rPr>
        <w:t>City Bank</w:t>
      </w:r>
      <w:r w:rsidR="003977FC" w:rsidRPr="00EB2374">
        <w:rPr>
          <w:rFonts w:ascii="Arial" w:hAnsi="Arial" w:cs="Arial"/>
          <w:sz w:val="24"/>
          <w:szCs w:val="24"/>
        </w:rPr>
        <w:t xml:space="preserve">, which may not represent </w:t>
      </w:r>
      <w:r w:rsidR="00187CEF" w:rsidRPr="00EB2374">
        <w:rPr>
          <w:rFonts w:ascii="Arial" w:hAnsi="Arial" w:cs="Arial"/>
          <w:sz w:val="24"/>
          <w:szCs w:val="24"/>
        </w:rPr>
        <w:t xml:space="preserve">service quality, </w:t>
      </w:r>
      <w:r w:rsidR="00552353" w:rsidRPr="00EB2374">
        <w:rPr>
          <w:rFonts w:ascii="Arial" w:hAnsi="Arial" w:cs="Arial"/>
          <w:sz w:val="24"/>
          <w:szCs w:val="24"/>
        </w:rPr>
        <w:t>operational practice</w:t>
      </w:r>
      <w:r w:rsidR="00E4254B" w:rsidRPr="00EB2374">
        <w:rPr>
          <w:rFonts w:ascii="Arial" w:hAnsi="Arial" w:cs="Arial"/>
          <w:sz w:val="24"/>
          <w:szCs w:val="24"/>
        </w:rPr>
        <w:t>,</w:t>
      </w:r>
      <w:r w:rsidR="00552353" w:rsidRPr="00EB2374">
        <w:rPr>
          <w:rFonts w:ascii="Arial" w:hAnsi="Arial" w:cs="Arial"/>
          <w:sz w:val="24"/>
          <w:szCs w:val="24"/>
        </w:rPr>
        <w:t xml:space="preserve"> and customer </w:t>
      </w:r>
      <w:r w:rsidR="00E4254B" w:rsidRPr="00EB2374">
        <w:rPr>
          <w:rFonts w:ascii="Arial" w:hAnsi="Arial" w:cs="Arial"/>
          <w:sz w:val="24"/>
          <w:szCs w:val="24"/>
        </w:rPr>
        <w:t xml:space="preserve">experiences </w:t>
      </w:r>
      <w:r w:rsidR="001F2B42" w:rsidRPr="00EB2374">
        <w:rPr>
          <w:rFonts w:ascii="Arial" w:hAnsi="Arial" w:cs="Arial"/>
          <w:sz w:val="24"/>
          <w:szCs w:val="24"/>
        </w:rPr>
        <w:t xml:space="preserve">of the organization as a whole. </w:t>
      </w:r>
    </w:p>
    <w:p w14:paraId="161F6B8B" w14:textId="5CE423B2" w:rsidR="00AD5A02" w:rsidRPr="00EB2374" w:rsidRDefault="00E04EB1" w:rsidP="00195A31">
      <w:pPr>
        <w:pStyle w:val="ListParagraph"/>
        <w:numPr>
          <w:ilvl w:val="0"/>
          <w:numId w:val="10"/>
        </w:numPr>
        <w:spacing w:line="360" w:lineRule="auto"/>
        <w:jc w:val="both"/>
        <w:rPr>
          <w:rFonts w:ascii="Arial" w:hAnsi="Arial" w:cs="Arial"/>
          <w:sz w:val="24"/>
          <w:szCs w:val="24"/>
        </w:rPr>
      </w:pPr>
      <w:r w:rsidRPr="00EB2374">
        <w:rPr>
          <w:rFonts w:ascii="Arial" w:hAnsi="Arial" w:cs="Arial"/>
          <w:sz w:val="24"/>
          <w:szCs w:val="24"/>
        </w:rPr>
        <w:t xml:space="preserve">The duration of the internship was three months, but </w:t>
      </w:r>
      <w:r w:rsidR="00C923C6" w:rsidRPr="00EB2374">
        <w:rPr>
          <w:rFonts w:ascii="Arial" w:hAnsi="Arial" w:cs="Arial"/>
          <w:sz w:val="24"/>
          <w:szCs w:val="24"/>
        </w:rPr>
        <w:t xml:space="preserve">it was </w:t>
      </w:r>
      <w:r w:rsidRPr="00EB2374">
        <w:rPr>
          <w:rFonts w:ascii="Arial" w:hAnsi="Arial" w:cs="Arial"/>
          <w:sz w:val="24"/>
          <w:szCs w:val="24"/>
        </w:rPr>
        <w:t>too short to learn everything about the branch activities</w:t>
      </w:r>
      <w:r w:rsidR="00C923C6" w:rsidRPr="00EB2374">
        <w:rPr>
          <w:rFonts w:ascii="Arial" w:hAnsi="Arial" w:cs="Arial"/>
          <w:sz w:val="24"/>
          <w:szCs w:val="24"/>
        </w:rPr>
        <w:t xml:space="preserve">. </w:t>
      </w:r>
    </w:p>
    <w:p w14:paraId="15EFD0E3" w14:textId="65C0DD5D" w:rsidR="009E1797" w:rsidRPr="00EB2374" w:rsidRDefault="00F54A7E" w:rsidP="00195A31">
      <w:pPr>
        <w:pStyle w:val="ListParagraph"/>
        <w:numPr>
          <w:ilvl w:val="0"/>
          <w:numId w:val="9"/>
        </w:numPr>
        <w:spacing w:line="360" w:lineRule="auto"/>
        <w:jc w:val="both"/>
        <w:rPr>
          <w:rFonts w:ascii="Arial" w:hAnsi="Arial" w:cs="Arial"/>
          <w:sz w:val="24"/>
          <w:szCs w:val="24"/>
        </w:rPr>
      </w:pPr>
      <w:r w:rsidRPr="00EB2374">
        <w:rPr>
          <w:rFonts w:ascii="Arial" w:hAnsi="Arial" w:cs="Arial"/>
          <w:sz w:val="24"/>
          <w:szCs w:val="24"/>
        </w:rPr>
        <w:t xml:space="preserve">Direct communication with </w:t>
      </w:r>
      <w:r w:rsidR="009E1797" w:rsidRPr="00EB2374">
        <w:rPr>
          <w:rFonts w:ascii="Arial" w:hAnsi="Arial" w:cs="Arial"/>
          <w:sz w:val="24"/>
          <w:szCs w:val="24"/>
        </w:rPr>
        <w:t xml:space="preserve">the </w:t>
      </w:r>
      <w:r w:rsidRPr="00EB2374">
        <w:rPr>
          <w:rFonts w:ascii="Arial" w:hAnsi="Arial" w:cs="Arial"/>
          <w:sz w:val="24"/>
          <w:szCs w:val="24"/>
        </w:rPr>
        <w:t>customer was limited</w:t>
      </w:r>
      <w:r w:rsidR="009E1797" w:rsidRPr="00EB2374">
        <w:rPr>
          <w:rFonts w:ascii="Arial" w:hAnsi="Arial" w:cs="Arial"/>
          <w:sz w:val="24"/>
          <w:szCs w:val="24"/>
        </w:rPr>
        <w:t>.</w:t>
      </w:r>
    </w:p>
    <w:p w14:paraId="5045847F" w14:textId="35F44137" w:rsidR="00B67974" w:rsidRDefault="00F863C7" w:rsidP="00195A31">
      <w:pPr>
        <w:pStyle w:val="ListParagraph"/>
        <w:numPr>
          <w:ilvl w:val="0"/>
          <w:numId w:val="9"/>
        </w:numPr>
        <w:spacing w:line="360" w:lineRule="auto"/>
        <w:jc w:val="both"/>
        <w:rPr>
          <w:rFonts w:ascii="Arial" w:hAnsi="Arial" w:cs="Arial"/>
          <w:sz w:val="24"/>
          <w:szCs w:val="24"/>
        </w:rPr>
      </w:pPr>
      <w:r w:rsidRPr="00EB2374">
        <w:rPr>
          <w:rFonts w:ascii="Arial" w:hAnsi="Arial" w:cs="Arial"/>
          <w:sz w:val="24"/>
          <w:szCs w:val="24"/>
        </w:rPr>
        <w:t xml:space="preserve">Bank didn’t provide any internal </w:t>
      </w:r>
      <w:r w:rsidR="00157287" w:rsidRPr="00EB2374">
        <w:rPr>
          <w:rFonts w:ascii="Arial" w:hAnsi="Arial" w:cs="Arial"/>
          <w:sz w:val="24"/>
          <w:szCs w:val="24"/>
        </w:rPr>
        <w:t>information</w:t>
      </w:r>
      <w:r w:rsidR="00A71110">
        <w:rPr>
          <w:rFonts w:ascii="Arial" w:hAnsi="Arial" w:cs="Arial"/>
          <w:sz w:val="24"/>
          <w:szCs w:val="24"/>
        </w:rPr>
        <w:t>.</w:t>
      </w:r>
    </w:p>
    <w:p w14:paraId="1A379F75" w14:textId="5C440E7D" w:rsidR="009725EC" w:rsidRDefault="009725EC" w:rsidP="00195A31">
      <w:pPr>
        <w:pStyle w:val="ListParagraph"/>
        <w:numPr>
          <w:ilvl w:val="0"/>
          <w:numId w:val="9"/>
        </w:numPr>
        <w:spacing w:line="360" w:lineRule="auto"/>
        <w:jc w:val="both"/>
        <w:rPr>
          <w:rFonts w:ascii="Arial" w:hAnsi="Arial" w:cs="Arial"/>
          <w:sz w:val="24"/>
          <w:szCs w:val="24"/>
        </w:rPr>
      </w:pPr>
      <w:r>
        <w:rPr>
          <w:rFonts w:ascii="Arial" w:hAnsi="Arial" w:cs="Arial"/>
          <w:sz w:val="24"/>
          <w:szCs w:val="24"/>
        </w:rPr>
        <w:t xml:space="preserve">The number of survey </w:t>
      </w:r>
      <w:r w:rsidR="0068621C">
        <w:rPr>
          <w:rFonts w:ascii="Arial" w:hAnsi="Arial" w:cs="Arial"/>
          <w:sz w:val="24"/>
          <w:szCs w:val="24"/>
        </w:rPr>
        <w:t>respondents</w:t>
      </w:r>
      <w:r>
        <w:rPr>
          <w:rFonts w:ascii="Arial" w:hAnsi="Arial" w:cs="Arial"/>
          <w:sz w:val="24"/>
          <w:szCs w:val="24"/>
        </w:rPr>
        <w:t xml:space="preserve"> was </w:t>
      </w:r>
      <w:r w:rsidR="0068621C">
        <w:rPr>
          <w:rFonts w:ascii="Arial" w:hAnsi="Arial" w:cs="Arial"/>
          <w:sz w:val="24"/>
          <w:szCs w:val="24"/>
        </w:rPr>
        <w:t>small</w:t>
      </w:r>
      <w:r>
        <w:rPr>
          <w:rFonts w:ascii="Arial" w:hAnsi="Arial" w:cs="Arial"/>
          <w:sz w:val="24"/>
          <w:szCs w:val="24"/>
        </w:rPr>
        <w:t xml:space="preserve">. </w:t>
      </w:r>
    </w:p>
    <w:p w14:paraId="5A36DA21" w14:textId="77777777" w:rsidR="009725EC" w:rsidRDefault="009725EC" w:rsidP="00FD1D18">
      <w:pPr>
        <w:pStyle w:val="ListParagraph"/>
        <w:spacing w:line="360" w:lineRule="auto"/>
        <w:jc w:val="both"/>
        <w:rPr>
          <w:rFonts w:ascii="Arial" w:hAnsi="Arial" w:cs="Arial"/>
          <w:sz w:val="24"/>
          <w:szCs w:val="24"/>
        </w:rPr>
      </w:pPr>
    </w:p>
    <w:p w14:paraId="12707723" w14:textId="77777777" w:rsidR="008951A0" w:rsidRDefault="008951A0" w:rsidP="008951A0">
      <w:pPr>
        <w:spacing w:line="360" w:lineRule="auto"/>
        <w:jc w:val="both"/>
        <w:rPr>
          <w:rFonts w:ascii="Arial" w:hAnsi="Arial" w:cs="Arial"/>
          <w:sz w:val="24"/>
          <w:szCs w:val="24"/>
        </w:rPr>
      </w:pPr>
    </w:p>
    <w:p w14:paraId="03F697D2" w14:textId="77777777" w:rsidR="008951A0" w:rsidRPr="008951A0" w:rsidRDefault="008951A0" w:rsidP="008951A0">
      <w:pPr>
        <w:spacing w:line="360" w:lineRule="auto"/>
        <w:jc w:val="both"/>
        <w:rPr>
          <w:rFonts w:ascii="Arial" w:hAnsi="Arial" w:cs="Arial"/>
          <w:sz w:val="24"/>
          <w:szCs w:val="24"/>
        </w:rPr>
      </w:pPr>
    </w:p>
    <w:p w14:paraId="30CE798D" w14:textId="47B16707" w:rsidR="003B15AD" w:rsidRPr="00FB4E53" w:rsidRDefault="008E0880" w:rsidP="00950CEF">
      <w:pPr>
        <w:pStyle w:val="Heading1"/>
        <w:numPr>
          <w:ilvl w:val="0"/>
          <w:numId w:val="0"/>
        </w:numPr>
        <w:jc w:val="center"/>
        <w:rPr>
          <w:rFonts w:ascii="Arial" w:hAnsi="Arial" w:cs="Arial"/>
          <w:b/>
          <w:bCs/>
          <w:color w:val="000000" w:themeColor="text1"/>
          <w:sz w:val="32"/>
          <w:szCs w:val="32"/>
        </w:rPr>
      </w:pPr>
      <w:bookmarkStart w:id="15" w:name="_Toc184115600"/>
      <w:bookmarkStart w:id="16" w:name="_Toc205202577"/>
      <w:r w:rsidRPr="00FB4E53">
        <w:rPr>
          <w:rFonts w:ascii="Arial" w:hAnsi="Arial" w:cs="Arial"/>
          <w:b/>
          <w:bCs/>
          <w:color w:val="000000" w:themeColor="text1"/>
          <w:sz w:val="32"/>
          <w:szCs w:val="32"/>
        </w:rPr>
        <w:lastRenderedPageBreak/>
        <w:t>CHAPTER 2: COMPANY AND INDUSTRY PR</w:t>
      </w:r>
      <w:bookmarkEnd w:id="15"/>
      <w:r w:rsidR="00EA6515" w:rsidRPr="00FB4E53">
        <w:rPr>
          <w:rFonts w:ascii="Arial" w:hAnsi="Arial" w:cs="Arial"/>
          <w:b/>
          <w:bCs/>
          <w:color w:val="000000" w:themeColor="text1"/>
          <w:sz w:val="32"/>
          <w:szCs w:val="32"/>
        </w:rPr>
        <w:t>EVIEW</w:t>
      </w:r>
      <w:bookmarkEnd w:id="16"/>
    </w:p>
    <w:p w14:paraId="04A2ADB9" w14:textId="44C0253A" w:rsidR="003B15AD" w:rsidRPr="00EA6515" w:rsidRDefault="005206B5" w:rsidP="00B5546C">
      <w:pPr>
        <w:pStyle w:val="Heading2"/>
        <w:numPr>
          <w:ilvl w:val="0"/>
          <w:numId w:val="0"/>
        </w:numPr>
        <w:ind w:left="576" w:hanging="576"/>
        <w:jc w:val="center"/>
        <w:rPr>
          <w:rFonts w:ascii="Arial" w:hAnsi="Arial" w:cs="Arial"/>
          <w:b/>
          <w:bCs/>
          <w:color w:val="auto"/>
          <w:sz w:val="28"/>
          <w:szCs w:val="28"/>
        </w:rPr>
      </w:pPr>
      <w:bookmarkStart w:id="17" w:name="_Toc205202578"/>
      <w:r w:rsidRPr="00EA6515">
        <w:rPr>
          <w:rFonts w:ascii="Arial" w:hAnsi="Arial" w:cs="Arial"/>
          <w:b/>
          <w:bCs/>
          <w:color w:val="auto"/>
          <w:sz w:val="28"/>
          <w:szCs w:val="28"/>
        </w:rPr>
        <w:t xml:space="preserve">2.1 </w:t>
      </w:r>
      <w:r w:rsidR="00E214D4" w:rsidRPr="00EA6515">
        <w:rPr>
          <w:rFonts w:ascii="Arial" w:hAnsi="Arial" w:cs="Arial"/>
          <w:b/>
          <w:bCs/>
          <w:color w:val="auto"/>
          <w:sz w:val="28"/>
          <w:szCs w:val="28"/>
        </w:rPr>
        <w:t>Company Analysis</w:t>
      </w:r>
      <w:bookmarkEnd w:id="17"/>
    </w:p>
    <w:p w14:paraId="170E7B6A" w14:textId="77777777" w:rsidR="00B5546C" w:rsidRPr="00B5546C" w:rsidRDefault="00B5546C" w:rsidP="00B5546C"/>
    <w:p w14:paraId="062B8ED3" w14:textId="428681E1" w:rsidR="00D33336" w:rsidRPr="00FB4E53" w:rsidRDefault="001F1E8F" w:rsidP="008B6468">
      <w:pPr>
        <w:pStyle w:val="Heading3"/>
        <w:numPr>
          <w:ilvl w:val="0"/>
          <w:numId w:val="0"/>
        </w:numPr>
        <w:ind w:left="720" w:hanging="720"/>
        <w:rPr>
          <w:rFonts w:ascii="Arial" w:hAnsi="Arial" w:cs="Arial"/>
          <w:b/>
          <w:bCs/>
          <w:color w:val="auto"/>
          <w:sz w:val="26"/>
          <w:szCs w:val="26"/>
        </w:rPr>
      </w:pPr>
      <w:bookmarkStart w:id="18" w:name="_Toc205202579"/>
      <w:r w:rsidRPr="00FB4E53">
        <w:rPr>
          <w:rFonts w:ascii="Arial" w:hAnsi="Arial" w:cs="Arial"/>
          <w:b/>
          <w:bCs/>
          <w:color w:val="auto"/>
          <w:sz w:val="26"/>
          <w:szCs w:val="26"/>
        </w:rPr>
        <w:t>2.1.1 Overview and History</w:t>
      </w:r>
      <w:bookmarkEnd w:id="18"/>
      <w:r w:rsidRPr="00FB4E53">
        <w:rPr>
          <w:rFonts w:ascii="Arial" w:hAnsi="Arial" w:cs="Arial"/>
          <w:b/>
          <w:bCs/>
          <w:color w:val="auto"/>
          <w:sz w:val="26"/>
          <w:szCs w:val="26"/>
        </w:rPr>
        <w:t xml:space="preserve"> </w:t>
      </w:r>
    </w:p>
    <w:p w14:paraId="4142D7E0" w14:textId="423BFDC3" w:rsidR="006646EF" w:rsidRDefault="00B82763" w:rsidP="005206B5">
      <w:pPr>
        <w:spacing w:line="360" w:lineRule="auto"/>
        <w:jc w:val="both"/>
        <w:rPr>
          <w:rFonts w:ascii="Arial" w:hAnsi="Arial" w:cs="Arial"/>
          <w:sz w:val="24"/>
          <w:szCs w:val="24"/>
        </w:rPr>
      </w:pPr>
      <w:r w:rsidRPr="00DA4C85">
        <w:rPr>
          <w:rFonts w:ascii="Arial" w:hAnsi="Arial" w:cs="Arial"/>
          <w:sz w:val="24"/>
          <w:szCs w:val="24"/>
        </w:rPr>
        <w:t xml:space="preserve">City </w:t>
      </w:r>
      <w:r w:rsidR="00A716B0" w:rsidRPr="00DA4C85">
        <w:rPr>
          <w:rFonts w:ascii="Arial" w:hAnsi="Arial" w:cs="Arial"/>
          <w:sz w:val="24"/>
          <w:szCs w:val="24"/>
        </w:rPr>
        <w:t>Bank</w:t>
      </w:r>
      <w:r w:rsidRPr="00DA4C85">
        <w:rPr>
          <w:rFonts w:ascii="Arial" w:hAnsi="Arial" w:cs="Arial"/>
          <w:sz w:val="24"/>
          <w:szCs w:val="24"/>
        </w:rPr>
        <w:t xml:space="preserve"> is one of the oldest and leading private commercial </w:t>
      </w:r>
      <w:r w:rsidR="00D92F9F" w:rsidRPr="00DA4C85">
        <w:rPr>
          <w:rFonts w:ascii="Arial" w:hAnsi="Arial" w:cs="Arial"/>
          <w:sz w:val="24"/>
          <w:szCs w:val="24"/>
        </w:rPr>
        <w:t>banks</w:t>
      </w:r>
      <w:r w:rsidRPr="00DA4C85">
        <w:rPr>
          <w:rFonts w:ascii="Arial" w:hAnsi="Arial" w:cs="Arial"/>
          <w:sz w:val="24"/>
          <w:szCs w:val="24"/>
        </w:rPr>
        <w:t xml:space="preserve"> in Bangladesh</w:t>
      </w:r>
      <w:r w:rsidR="00AD097E">
        <w:rPr>
          <w:rFonts w:ascii="Arial" w:hAnsi="Arial" w:cs="Arial"/>
          <w:sz w:val="24"/>
          <w:szCs w:val="24"/>
        </w:rPr>
        <w:t>,</w:t>
      </w:r>
      <w:r w:rsidR="00531561">
        <w:rPr>
          <w:rFonts w:ascii="Arial" w:hAnsi="Arial" w:cs="Arial"/>
          <w:sz w:val="24"/>
          <w:szCs w:val="24"/>
        </w:rPr>
        <w:t xml:space="preserve"> established in</w:t>
      </w:r>
      <w:r w:rsidR="00AD097E">
        <w:rPr>
          <w:rFonts w:ascii="Arial" w:hAnsi="Arial" w:cs="Arial"/>
          <w:sz w:val="24"/>
          <w:szCs w:val="24"/>
        </w:rPr>
        <w:t xml:space="preserve"> March</w:t>
      </w:r>
      <w:r w:rsidR="00100DAB">
        <w:rPr>
          <w:rFonts w:ascii="Arial" w:hAnsi="Arial" w:cs="Arial"/>
          <w:sz w:val="24"/>
          <w:szCs w:val="24"/>
        </w:rPr>
        <w:t xml:space="preserve"> </w:t>
      </w:r>
      <w:r w:rsidR="00531561">
        <w:rPr>
          <w:rFonts w:ascii="Arial" w:hAnsi="Arial" w:cs="Arial"/>
          <w:sz w:val="24"/>
          <w:szCs w:val="24"/>
        </w:rPr>
        <w:t>19</w:t>
      </w:r>
      <w:r w:rsidR="00E44A8E">
        <w:rPr>
          <w:rFonts w:ascii="Arial" w:hAnsi="Arial" w:cs="Arial"/>
          <w:sz w:val="24"/>
          <w:szCs w:val="24"/>
        </w:rPr>
        <w:t>83</w:t>
      </w:r>
      <w:r w:rsidR="000850EF">
        <w:rPr>
          <w:rFonts w:ascii="Arial" w:hAnsi="Arial" w:cs="Arial"/>
          <w:sz w:val="24"/>
          <w:szCs w:val="24"/>
        </w:rPr>
        <w:t xml:space="preserve"> by 12 local businessmen</w:t>
      </w:r>
      <w:r w:rsidRPr="00DA4C85">
        <w:rPr>
          <w:rFonts w:ascii="Arial" w:hAnsi="Arial" w:cs="Arial"/>
          <w:sz w:val="24"/>
          <w:szCs w:val="24"/>
        </w:rPr>
        <w:t>.</w:t>
      </w:r>
      <w:r w:rsidR="00CA0314">
        <w:rPr>
          <w:rFonts w:ascii="Arial" w:hAnsi="Arial" w:cs="Arial"/>
          <w:sz w:val="24"/>
          <w:szCs w:val="24"/>
        </w:rPr>
        <w:t xml:space="preserve"> City Bank started their journey </w:t>
      </w:r>
      <w:r w:rsidR="00831197">
        <w:rPr>
          <w:rFonts w:ascii="Arial" w:hAnsi="Arial" w:cs="Arial"/>
          <w:sz w:val="24"/>
          <w:szCs w:val="24"/>
        </w:rPr>
        <w:t>with</w:t>
      </w:r>
      <w:r w:rsidR="00CA0314">
        <w:rPr>
          <w:rFonts w:ascii="Arial" w:hAnsi="Arial" w:cs="Arial"/>
          <w:sz w:val="24"/>
          <w:szCs w:val="24"/>
        </w:rPr>
        <w:t xml:space="preserve"> only</w:t>
      </w:r>
      <w:r w:rsidR="00831197">
        <w:rPr>
          <w:rFonts w:ascii="Arial" w:hAnsi="Arial" w:cs="Arial"/>
          <w:sz w:val="24"/>
          <w:szCs w:val="24"/>
        </w:rPr>
        <w:t xml:space="preserve"> BDT 34 million </w:t>
      </w:r>
      <w:r w:rsidR="00BC38F9">
        <w:rPr>
          <w:rFonts w:ascii="Arial" w:hAnsi="Arial" w:cs="Arial"/>
          <w:sz w:val="24"/>
          <w:szCs w:val="24"/>
        </w:rPr>
        <w:t>worth of capital</w:t>
      </w:r>
      <w:r w:rsidR="005F0D99">
        <w:rPr>
          <w:rFonts w:ascii="Arial" w:hAnsi="Arial" w:cs="Arial"/>
          <w:sz w:val="24"/>
          <w:szCs w:val="24"/>
        </w:rPr>
        <w:t>,</w:t>
      </w:r>
      <w:r w:rsidR="00BC38F9">
        <w:rPr>
          <w:rFonts w:ascii="Arial" w:hAnsi="Arial" w:cs="Arial"/>
          <w:sz w:val="24"/>
          <w:szCs w:val="24"/>
        </w:rPr>
        <w:t xml:space="preserve"> but as of 2023</w:t>
      </w:r>
      <w:r w:rsidR="005F0D99">
        <w:rPr>
          <w:rFonts w:ascii="Arial" w:hAnsi="Arial" w:cs="Arial"/>
          <w:sz w:val="24"/>
          <w:szCs w:val="24"/>
        </w:rPr>
        <w:t>,</w:t>
      </w:r>
      <w:r w:rsidR="00BC38F9">
        <w:rPr>
          <w:rFonts w:ascii="Arial" w:hAnsi="Arial" w:cs="Arial"/>
          <w:sz w:val="24"/>
          <w:szCs w:val="24"/>
        </w:rPr>
        <w:t xml:space="preserve"> </w:t>
      </w:r>
      <w:r w:rsidR="00AE3A2C">
        <w:rPr>
          <w:rFonts w:ascii="Arial" w:hAnsi="Arial" w:cs="Arial"/>
          <w:sz w:val="24"/>
          <w:szCs w:val="24"/>
        </w:rPr>
        <w:t xml:space="preserve">it </w:t>
      </w:r>
      <w:r w:rsidR="005F0D99">
        <w:rPr>
          <w:rFonts w:ascii="Arial" w:hAnsi="Arial" w:cs="Arial"/>
          <w:sz w:val="24"/>
          <w:szCs w:val="24"/>
        </w:rPr>
        <w:t xml:space="preserve">has </w:t>
      </w:r>
      <w:r w:rsidR="00AE3A2C">
        <w:rPr>
          <w:rFonts w:ascii="Arial" w:hAnsi="Arial" w:cs="Arial"/>
          <w:sz w:val="24"/>
          <w:szCs w:val="24"/>
        </w:rPr>
        <w:t xml:space="preserve">become BDT 3.3 billion as capital and </w:t>
      </w:r>
      <w:r w:rsidR="005F0D99">
        <w:rPr>
          <w:rFonts w:ascii="Arial" w:hAnsi="Arial" w:cs="Arial"/>
          <w:sz w:val="24"/>
          <w:szCs w:val="24"/>
        </w:rPr>
        <w:t>reserve</w:t>
      </w:r>
      <w:r w:rsidR="001C7A8A">
        <w:rPr>
          <w:rFonts w:ascii="Arial" w:hAnsi="Arial" w:cs="Arial"/>
          <w:sz w:val="24"/>
          <w:szCs w:val="24"/>
        </w:rPr>
        <w:t xml:space="preserve">. </w:t>
      </w:r>
      <w:r w:rsidR="009F3A86">
        <w:rPr>
          <w:rFonts w:ascii="Arial" w:hAnsi="Arial" w:cs="Arial"/>
          <w:sz w:val="24"/>
          <w:szCs w:val="24"/>
        </w:rPr>
        <w:t>Deen Mohammad</w:t>
      </w:r>
      <w:r w:rsidR="00AD097E">
        <w:rPr>
          <w:rFonts w:ascii="Arial" w:hAnsi="Arial" w:cs="Arial"/>
          <w:sz w:val="24"/>
          <w:szCs w:val="24"/>
        </w:rPr>
        <w:t>,</w:t>
      </w:r>
      <w:r w:rsidR="009F3A86">
        <w:rPr>
          <w:rFonts w:ascii="Arial" w:hAnsi="Arial" w:cs="Arial"/>
          <w:sz w:val="24"/>
          <w:szCs w:val="24"/>
        </w:rPr>
        <w:t xml:space="preserve"> </w:t>
      </w:r>
      <w:r w:rsidR="00F338B6">
        <w:rPr>
          <w:rFonts w:ascii="Arial" w:hAnsi="Arial" w:cs="Arial"/>
          <w:sz w:val="24"/>
          <w:szCs w:val="24"/>
        </w:rPr>
        <w:t xml:space="preserve">chairman of </w:t>
      </w:r>
      <w:r w:rsidR="001A0ACD">
        <w:rPr>
          <w:rFonts w:ascii="Arial" w:hAnsi="Arial" w:cs="Arial"/>
          <w:sz w:val="24"/>
          <w:szCs w:val="24"/>
        </w:rPr>
        <w:t>Phoenix</w:t>
      </w:r>
      <w:r w:rsidR="008D0109">
        <w:rPr>
          <w:rFonts w:ascii="Arial" w:hAnsi="Arial" w:cs="Arial"/>
          <w:sz w:val="24"/>
          <w:szCs w:val="24"/>
        </w:rPr>
        <w:t xml:space="preserve"> group, was the founder of City </w:t>
      </w:r>
      <w:r w:rsidR="00AD097E">
        <w:rPr>
          <w:rFonts w:ascii="Arial" w:hAnsi="Arial" w:cs="Arial"/>
          <w:sz w:val="24"/>
          <w:szCs w:val="24"/>
        </w:rPr>
        <w:t>Bank.</w:t>
      </w:r>
      <w:r w:rsidR="00FD43E2" w:rsidRPr="00DA4C85">
        <w:rPr>
          <w:rFonts w:ascii="Arial" w:hAnsi="Arial" w:cs="Arial"/>
          <w:sz w:val="24"/>
          <w:szCs w:val="24"/>
        </w:rPr>
        <w:t xml:space="preserve"> </w:t>
      </w:r>
      <w:r w:rsidR="00914DED" w:rsidRPr="00DA4C85">
        <w:rPr>
          <w:rFonts w:ascii="Arial" w:hAnsi="Arial" w:cs="Arial"/>
          <w:sz w:val="24"/>
          <w:szCs w:val="24"/>
        </w:rPr>
        <w:t xml:space="preserve">It </w:t>
      </w:r>
      <w:r w:rsidR="00A716B0" w:rsidRPr="00DA4C85">
        <w:rPr>
          <w:rFonts w:ascii="Arial" w:hAnsi="Arial" w:cs="Arial"/>
          <w:sz w:val="24"/>
          <w:szCs w:val="24"/>
        </w:rPr>
        <w:t>began</w:t>
      </w:r>
      <w:r w:rsidR="00914DED" w:rsidRPr="00DA4C85">
        <w:rPr>
          <w:rFonts w:ascii="Arial" w:hAnsi="Arial" w:cs="Arial"/>
          <w:sz w:val="24"/>
          <w:szCs w:val="24"/>
        </w:rPr>
        <w:t xml:space="preserve"> their journey by establishing their first branch in BB </w:t>
      </w:r>
      <w:r w:rsidR="00A716B0" w:rsidRPr="00DA4C85">
        <w:rPr>
          <w:rFonts w:ascii="Arial" w:hAnsi="Arial" w:cs="Arial"/>
          <w:sz w:val="24"/>
          <w:szCs w:val="24"/>
        </w:rPr>
        <w:t>Avenue</w:t>
      </w:r>
      <w:r w:rsidR="00914DED" w:rsidRPr="00DA4C85">
        <w:rPr>
          <w:rFonts w:ascii="Arial" w:hAnsi="Arial" w:cs="Arial"/>
          <w:sz w:val="24"/>
          <w:szCs w:val="24"/>
        </w:rPr>
        <w:t xml:space="preserve"> in Dhaka. First</w:t>
      </w:r>
      <w:r w:rsidR="00A716B0" w:rsidRPr="00DA4C85">
        <w:rPr>
          <w:rFonts w:ascii="Arial" w:hAnsi="Arial" w:cs="Arial"/>
          <w:sz w:val="24"/>
          <w:szCs w:val="24"/>
        </w:rPr>
        <w:t>,</w:t>
      </w:r>
      <w:r w:rsidR="00914DED" w:rsidRPr="00DA4C85">
        <w:rPr>
          <w:rFonts w:ascii="Arial" w:hAnsi="Arial" w:cs="Arial"/>
          <w:sz w:val="24"/>
          <w:szCs w:val="24"/>
        </w:rPr>
        <w:t xml:space="preserve"> it was listed on Dhaka Stock Exchange</w:t>
      </w:r>
      <w:r w:rsidR="001C7A8A">
        <w:rPr>
          <w:rFonts w:ascii="Arial" w:hAnsi="Arial" w:cs="Arial"/>
          <w:sz w:val="24"/>
          <w:szCs w:val="24"/>
        </w:rPr>
        <w:t xml:space="preserve"> in 1986</w:t>
      </w:r>
      <w:r w:rsidR="00914DED" w:rsidRPr="00DA4C85">
        <w:rPr>
          <w:rFonts w:ascii="Arial" w:hAnsi="Arial" w:cs="Arial"/>
          <w:sz w:val="24"/>
          <w:szCs w:val="24"/>
        </w:rPr>
        <w:t xml:space="preserve"> and then in 1995 on Chittagong Stock Exchange. </w:t>
      </w:r>
    </w:p>
    <w:p w14:paraId="5F797AC7" w14:textId="14760C11" w:rsidR="00746C20" w:rsidRPr="00DA4C85" w:rsidRDefault="00100DAB" w:rsidP="005206B5">
      <w:pPr>
        <w:spacing w:line="360" w:lineRule="auto"/>
        <w:jc w:val="both"/>
        <w:rPr>
          <w:rFonts w:ascii="Arial" w:hAnsi="Arial" w:cs="Arial"/>
          <w:sz w:val="24"/>
          <w:szCs w:val="24"/>
        </w:rPr>
      </w:pPr>
      <w:r>
        <w:rPr>
          <w:rFonts w:ascii="Arial" w:hAnsi="Arial" w:cs="Arial"/>
          <w:sz w:val="24"/>
          <w:szCs w:val="24"/>
        </w:rPr>
        <w:t>This</w:t>
      </w:r>
      <w:r w:rsidRPr="00DA4C85">
        <w:rPr>
          <w:rFonts w:ascii="Arial" w:hAnsi="Arial" w:cs="Arial"/>
          <w:sz w:val="24"/>
          <w:szCs w:val="24"/>
        </w:rPr>
        <w:t xml:space="preserve"> bank was previously known as The City Bank Limited.</w:t>
      </w:r>
      <w:r w:rsidR="005E27F3">
        <w:rPr>
          <w:rFonts w:ascii="Arial" w:hAnsi="Arial" w:cs="Arial"/>
          <w:sz w:val="24"/>
          <w:szCs w:val="24"/>
        </w:rPr>
        <w:t xml:space="preserve"> </w:t>
      </w:r>
      <w:r w:rsidR="00BD5A71">
        <w:rPr>
          <w:rFonts w:ascii="Arial" w:hAnsi="Arial" w:cs="Arial"/>
          <w:sz w:val="24"/>
          <w:szCs w:val="24"/>
        </w:rPr>
        <w:t>However,</w:t>
      </w:r>
      <w:r w:rsidR="005E27F3">
        <w:rPr>
          <w:rFonts w:ascii="Arial" w:hAnsi="Arial" w:cs="Arial"/>
          <w:sz w:val="24"/>
          <w:szCs w:val="24"/>
        </w:rPr>
        <w:t xml:space="preserve"> on its 25th anniversary </w:t>
      </w:r>
      <w:r w:rsidR="00CB1554">
        <w:rPr>
          <w:rFonts w:ascii="Arial" w:hAnsi="Arial" w:cs="Arial"/>
          <w:sz w:val="24"/>
          <w:szCs w:val="24"/>
        </w:rPr>
        <w:t>in 2008</w:t>
      </w:r>
      <w:r w:rsidR="002D42AE">
        <w:rPr>
          <w:rFonts w:ascii="Arial" w:hAnsi="Arial" w:cs="Arial"/>
          <w:sz w:val="24"/>
          <w:szCs w:val="24"/>
        </w:rPr>
        <w:t>,</w:t>
      </w:r>
      <w:r w:rsidRPr="00DA4C85">
        <w:rPr>
          <w:rFonts w:ascii="Arial" w:hAnsi="Arial" w:cs="Arial"/>
          <w:sz w:val="24"/>
          <w:szCs w:val="24"/>
        </w:rPr>
        <w:t xml:space="preserve"> the bank renamed itself as City Bank Plc</w:t>
      </w:r>
      <w:r w:rsidR="00FB2F38">
        <w:rPr>
          <w:rFonts w:ascii="Arial" w:hAnsi="Arial" w:cs="Arial"/>
          <w:sz w:val="24"/>
          <w:szCs w:val="24"/>
        </w:rPr>
        <w:t>.</w:t>
      </w:r>
      <w:r w:rsidR="00501F2C">
        <w:rPr>
          <w:rFonts w:ascii="Arial" w:hAnsi="Arial" w:cs="Arial"/>
          <w:sz w:val="24"/>
          <w:szCs w:val="24"/>
        </w:rPr>
        <w:t xml:space="preserve"> On this happy</w:t>
      </w:r>
      <w:r w:rsidR="00841215">
        <w:rPr>
          <w:rFonts w:ascii="Arial" w:hAnsi="Arial" w:cs="Arial"/>
          <w:sz w:val="24"/>
          <w:szCs w:val="24"/>
        </w:rPr>
        <w:t xml:space="preserve"> occasion</w:t>
      </w:r>
      <w:r w:rsidR="00C63110">
        <w:rPr>
          <w:rFonts w:ascii="Arial" w:hAnsi="Arial" w:cs="Arial"/>
          <w:sz w:val="24"/>
          <w:szCs w:val="24"/>
        </w:rPr>
        <w:t>,</w:t>
      </w:r>
      <w:r w:rsidR="00841215">
        <w:rPr>
          <w:rFonts w:ascii="Arial" w:hAnsi="Arial" w:cs="Arial"/>
          <w:sz w:val="24"/>
          <w:szCs w:val="24"/>
        </w:rPr>
        <w:t xml:space="preserve"> they rebranded themselves with a new </w:t>
      </w:r>
      <w:r w:rsidR="00DB425D">
        <w:rPr>
          <w:rFonts w:ascii="Arial" w:hAnsi="Arial" w:cs="Arial"/>
          <w:sz w:val="24"/>
          <w:szCs w:val="24"/>
        </w:rPr>
        <w:t>name</w:t>
      </w:r>
      <w:r w:rsidR="00C63110">
        <w:rPr>
          <w:rFonts w:ascii="Arial" w:hAnsi="Arial" w:cs="Arial"/>
          <w:sz w:val="24"/>
          <w:szCs w:val="24"/>
        </w:rPr>
        <w:t>,</w:t>
      </w:r>
      <w:r w:rsidR="00DB425D">
        <w:rPr>
          <w:rFonts w:ascii="Arial" w:hAnsi="Arial" w:cs="Arial"/>
          <w:sz w:val="24"/>
          <w:szCs w:val="24"/>
        </w:rPr>
        <w:t xml:space="preserve"> new </w:t>
      </w:r>
      <w:r w:rsidR="00F90E21">
        <w:rPr>
          <w:rFonts w:ascii="Arial" w:hAnsi="Arial" w:cs="Arial"/>
          <w:sz w:val="24"/>
          <w:szCs w:val="24"/>
        </w:rPr>
        <w:t>logo (</w:t>
      </w:r>
      <w:r w:rsidR="00C63110">
        <w:rPr>
          <w:rFonts w:ascii="Arial" w:hAnsi="Arial" w:cs="Arial"/>
          <w:sz w:val="24"/>
          <w:szCs w:val="24"/>
        </w:rPr>
        <w:t>red</w:t>
      </w:r>
      <w:r w:rsidR="00AD3FBF">
        <w:rPr>
          <w:rFonts w:ascii="Arial" w:hAnsi="Arial" w:cs="Arial"/>
          <w:sz w:val="24"/>
          <w:szCs w:val="24"/>
        </w:rPr>
        <w:t xml:space="preserve"> – white box shape </w:t>
      </w:r>
      <w:r w:rsidR="00C63110">
        <w:rPr>
          <w:rFonts w:ascii="Arial" w:hAnsi="Arial" w:cs="Arial"/>
          <w:sz w:val="24"/>
          <w:szCs w:val="24"/>
        </w:rPr>
        <w:t>kite)</w:t>
      </w:r>
      <w:r w:rsidR="00F90E21">
        <w:rPr>
          <w:rFonts w:ascii="Arial" w:hAnsi="Arial" w:cs="Arial"/>
          <w:sz w:val="24"/>
          <w:szCs w:val="24"/>
        </w:rPr>
        <w:t xml:space="preserve">. </w:t>
      </w:r>
      <w:r w:rsidR="005E27F3">
        <w:rPr>
          <w:rFonts w:ascii="Arial" w:hAnsi="Arial" w:cs="Arial"/>
          <w:sz w:val="24"/>
          <w:szCs w:val="24"/>
        </w:rPr>
        <w:t>They also</w:t>
      </w:r>
      <w:r w:rsidR="00914DED" w:rsidRPr="00DA4C85">
        <w:rPr>
          <w:rFonts w:ascii="Arial" w:hAnsi="Arial" w:cs="Arial"/>
          <w:sz w:val="24"/>
          <w:szCs w:val="24"/>
        </w:rPr>
        <w:t xml:space="preserve"> </w:t>
      </w:r>
      <w:r w:rsidR="00613E0D" w:rsidRPr="00DA4C85">
        <w:rPr>
          <w:rFonts w:ascii="Arial" w:hAnsi="Arial" w:cs="Arial"/>
          <w:sz w:val="24"/>
          <w:szCs w:val="24"/>
        </w:rPr>
        <w:t xml:space="preserve">introduced </w:t>
      </w:r>
      <w:r w:rsidR="00F90E21">
        <w:rPr>
          <w:rFonts w:ascii="Arial" w:hAnsi="Arial" w:cs="Arial"/>
          <w:sz w:val="24"/>
          <w:szCs w:val="24"/>
        </w:rPr>
        <w:t xml:space="preserve">various new services, including </w:t>
      </w:r>
      <w:r w:rsidR="00704C5D">
        <w:rPr>
          <w:rFonts w:ascii="Arial" w:hAnsi="Arial" w:cs="Arial"/>
          <w:sz w:val="24"/>
          <w:szCs w:val="24"/>
        </w:rPr>
        <w:t>C</w:t>
      </w:r>
      <w:r w:rsidR="00613E0D" w:rsidRPr="00DA4C85">
        <w:rPr>
          <w:rFonts w:ascii="Arial" w:hAnsi="Arial" w:cs="Arial"/>
          <w:sz w:val="24"/>
          <w:szCs w:val="24"/>
        </w:rPr>
        <w:t>ity</w:t>
      </w:r>
      <w:r w:rsidR="00914DED" w:rsidRPr="00DA4C85">
        <w:rPr>
          <w:rFonts w:ascii="Arial" w:hAnsi="Arial" w:cs="Arial"/>
          <w:sz w:val="24"/>
          <w:szCs w:val="24"/>
        </w:rPr>
        <w:t xml:space="preserve"> </w:t>
      </w:r>
      <w:r w:rsidR="00613E0D" w:rsidRPr="00DA4C85">
        <w:rPr>
          <w:rFonts w:ascii="Arial" w:hAnsi="Arial" w:cs="Arial"/>
          <w:sz w:val="24"/>
          <w:szCs w:val="24"/>
        </w:rPr>
        <w:t>wallet (</w:t>
      </w:r>
      <w:r w:rsidR="00914DED" w:rsidRPr="00DA4C85">
        <w:rPr>
          <w:rFonts w:ascii="Arial" w:hAnsi="Arial" w:cs="Arial"/>
          <w:sz w:val="24"/>
          <w:szCs w:val="24"/>
        </w:rPr>
        <w:t xml:space="preserve">SMS Banking) service, brokerage house, </w:t>
      </w:r>
      <w:r w:rsidR="00704C5D">
        <w:rPr>
          <w:rFonts w:ascii="Arial" w:hAnsi="Arial" w:cs="Arial"/>
          <w:sz w:val="24"/>
          <w:szCs w:val="24"/>
        </w:rPr>
        <w:t xml:space="preserve">and </w:t>
      </w:r>
      <w:r w:rsidR="00914DED" w:rsidRPr="00DA4C85">
        <w:rPr>
          <w:rFonts w:ascii="Arial" w:hAnsi="Arial" w:cs="Arial"/>
          <w:sz w:val="24"/>
          <w:szCs w:val="24"/>
        </w:rPr>
        <w:t xml:space="preserve">American Express (credit cards). </w:t>
      </w:r>
      <w:r w:rsidR="00D93B74" w:rsidRPr="00DA4C85">
        <w:rPr>
          <w:rFonts w:ascii="Arial" w:hAnsi="Arial" w:cs="Arial"/>
          <w:sz w:val="24"/>
          <w:szCs w:val="24"/>
        </w:rPr>
        <w:t xml:space="preserve">It is one of the few banks in </w:t>
      </w:r>
      <w:r w:rsidR="00DA4C85" w:rsidRPr="00DA4C85">
        <w:rPr>
          <w:rFonts w:ascii="Arial" w:hAnsi="Arial" w:cs="Arial"/>
          <w:sz w:val="24"/>
          <w:szCs w:val="24"/>
        </w:rPr>
        <w:t xml:space="preserve">the </w:t>
      </w:r>
      <w:r w:rsidR="00D93B74" w:rsidRPr="00DA4C85">
        <w:rPr>
          <w:rFonts w:ascii="Arial" w:hAnsi="Arial" w:cs="Arial"/>
          <w:sz w:val="24"/>
          <w:szCs w:val="24"/>
        </w:rPr>
        <w:t xml:space="preserve">banking industry </w:t>
      </w:r>
      <w:r w:rsidR="00DA4C85" w:rsidRPr="00DA4C85">
        <w:rPr>
          <w:rFonts w:ascii="Arial" w:hAnsi="Arial" w:cs="Arial"/>
          <w:sz w:val="24"/>
          <w:szCs w:val="24"/>
        </w:rPr>
        <w:t>that</w:t>
      </w:r>
      <w:r w:rsidR="00D93B74" w:rsidRPr="00DA4C85">
        <w:rPr>
          <w:rFonts w:ascii="Arial" w:hAnsi="Arial" w:cs="Arial"/>
          <w:sz w:val="24"/>
          <w:szCs w:val="24"/>
        </w:rPr>
        <w:t xml:space="preserve"> offers both conventional and Islamic banking </w:t>
      </w:r>
      <w:r w:rsidR="00DA4C85" w:rsidRPr="00DA4C85">
        <w:rPr>
          <w:rFonts w:ascii="Arial" w:hAnsi="Arial" w:cs="Arial"/>
          <w:sz w:val="24"/>
          <w:szCs w:val="24"/>
        </w:rPr>
        <w:t>services</w:t>
      </w:r>
      <w:r w:rsidR="00D93B74" w:rsidRPr="00DA4C85">
        <w:rPr>
          <w:rFonts w:ascii="Arial" w:hAnsi="Arial" w:cs="Arial"/>
          <w:sz w:val="24"/>
          <w:szCs w:val="24"/>
        </w:rPr>
        <w:t>. In 2021</w:t>
      </w:r>
      <w:r w:rsidR="00DA4C85" w:rsidRPr="00DA4C85">
        <w:rPr>
          <w:rFonts w:ascii="Arial" w:hAnsi="Arial" w:cs="Arial"/>
          <w:sz w:val="24"/>
          <w:szCs w:val="24"/>
        </w:rPr>
        <w:t>,</w:t>
      </w:r>
      <w:r w:rsidR="00D93B74" w:rsidRPr="00DA4C85">
        <w:rPr>
          <w:rFonts w:ascii="Arial" w:hAnsi="Arial" w:cs="Arial"/>
          <w:sz w:val="24"/>
          <w:szCs w:val="24"/>
        </w:rPr>
        <w:t xml:space="preserve"> it introduced </w:t>
      </w:r>
      <w:r w:rsidR="00DA4C85" w:rsidRPr="00DA4C85">
        <w:rPr>
          <w:rFonts w:ascii="Arial" w:hAnsi="Arial" w:cs="Arial"/>
          <w:sz w:val="24"/>
          <w:szCs w:val="24"/>
        </w:rPr>
        <w:t>Shariah-based</w:t>
      </w:r>
      <w:r w:rsidR="00D93B74" w:rsidRPr="00DA4C85">
        <w:rPr>
          <w:rFonts w:ascii="Arial" w:hAnsi="Arial" w:cs="Arial"/>
          <w:sz w:val="24"/>
          <w:szCs w:val="24"/>
        </w:rPr>
        <w:t xml:space="preserve"> banking. </w:t>
      </w:r>
    </w:p>
    <w:p w14:paraId="7CD20C60" w14:textId="11F9B934" w:rsidR="00EF67E1" w:rsidRPr="00DA4C85" w:rsidRDefault="00EF67E1" w:rsidP="005206B5">
      <w:pPr>
        <w:spacing w:line="360" w:lineRule="auto"/>
        <w:jc w:val="both"/>
        <w:rPr>
          <w:rFonts w:ascii="Arial" w:hAnsi="Arial" w:cs="Arial"/>
          <w:sz w:val="24"/>
          <w:szCs w:val="24"/>
        </w:rPr>
      </w:pPr>
      <w:r w:rsidRPr="00DA4C85">
        <w:rPr>
          <w:rFonts w:ascii="Arial" w:hAnsi="Arial" w:cs="Arial"/>
          <w:sz w:val="24"/>
          <w:szCs w:val="24"/>
        </w:rPr>
        <w:t>As a leading bank</w:t>
      </w:r>
      <w:r w:rsidR="00DA4C85" w:rsidRPr="00DA4C85">
        <w:rPr>
          <w:rFonts w:ascii="Arial" w:hAnsi="Arial" w:cs="Arial"/>
          <w:sz w:val="24"/>
          <w:szCs w:val="24"/>
        </w:rPr>
        <w:t>,</w:t>
      </w:r>
      <w:r w:rsidRPr="00DA4C85">
        <w:rPr>
          <w:rFonts w:ascii="Arial" w:hAnsi="Arial" w:cs="Arial"/>
          <w:sz w:val="24"/>
          <w:szCs w:val="24"/>
        </w:rPr>
        <w:t xml:space="preserve"> it is committed to </w:t>
      </w:r>
      <w:r w:rsidR="00DA4C85" w:rsidRPr="00DA4C85">
        <w:rPr>
          <w:rFonts w:ascii="Arial" w:hAnsi="Arial" w:cs="Arial"/>
          <w:sz w:val="24"/>
          <w:szCs w:val="24"/>
        </w:rPr>
        <w:t>serving</w:t>
      </w:r>
      <w:r w:rsidRPr="00DA4C85">
        <w:rPr>
          <w:rFonts w:ascii="Arial" w:hAnsi="Arial" w:cs="Arial"/>
          <w:sz w:val="24"/>
          <w:szCs w:val="24"/>
        </w:rPr>
        <w:t xml:space="preserve"> </w:t>
      </w:r>
      <w:r w:rsidR="00DA4C85" w:rsidRPr="00DA4C85">
        <w:rPr>
          <w:rFonts w:ascii="Arial" w:hAnsi="Arial" w:cs="Arial"/>
          <w:sz w:val="24"/>
          <w:szCs w:val="24"/>
        </w:rPr>
        <w:t>its customers</w:t>
      </w:r>
      <w:r w:rsidRPr="00DA4C85">
        <w:rPr>
          <w:rFonts w:ascii="Arial" w:hAnsi="Arial" w:cs="Arial"/>
          <w:sz w:val="24"/>
          <w:szCs w:val="24"/>
        </w:rPr>
        <w:t xml:space="preserve"> with digitalized banking activities. To achieve this goal</w:t>
      </w:r>
      <w:r w:rsidR="00DA4C85" w:rsidRPr="00DA4C85">
        <w:rPr>
          <w:rFonts w:ascii="Arial" w:hAnsi="Arial" w:cs="Arial"/>
          <w:sz w:val="24"/>
          <w:szCs w:val="24"/>
        </w:rPr>
        <w:t>,</w:t>
      </w:r>
      <w:r w:rsidRPr="00DA4C85">
        <w:rPr>
          <w:rFonts w:ascii="Arial" w:hAnsi="Arial" w:cs="Arial"/>
          <w:sz w:val="24"/>
          <w:szCs w:val="24"/>
        </w:rPr>
        <w:t xml:space="preserve"> the bank embraces the </w:t>
      </w:r>
      <w:r w:rsidR="00DA4C85" w:rsidRPr="00DA4C85">
        <w:rPr>
          <w:rFonts w:ascii="Arial" w:hAnsi="Arial" w:cs="Arial"/>
          <w:sz w:val="24"/>
          <w:szCs w:val="24"/>
        </w:rPr>
        <w:t>spirit</w:t>
      </w:r>
      <w:r w:rsidRPr="00DA4C85">
        <w:rPr>
          <w:rFonts w:ascii="Arial" w:hAnsi="Arial" w:cs="Arial"/>
          <w:sz w:val="24"/>
          <w:szCs w:val="24"/>
        </w:rPr>
        <w:t xml:space="preserve"> of agility, digitality, versatility, </w:t>
      </w:r>
      <w:r w:rsidR="00DA4C85" w:rsidRPr="00DA4C85">
        <w:rPr>
          <w:rFonts w:ascii="Arial" w:hAnsi="Arial" w:cs="Arial"/>
          <w:sz w:val="24"/>
          <w:szCs w:val="24"/>
        </w:rPr>
        <w:t xml:space="preserve">and </w:t>
      </w:r>
      <w:r w:rsidRPr="00DA4C85">
        <w:rPr>
          <w:rFonts w:ascii="Arial" w:hAnsi="Arial" w:cs="Arial"/>
          <w:sz w:val="24"/>
          <w:szCs w:val="24"/>
        </w:rPr>
        <w:t xml:space="preserve">vitality. They introduced </w:t>
      </w:r>
      <w:r w:rsidR="00444550">
        <w:rPr>
          <w:rFonts w:ascii="Arial" w:hAnsi="Arial" w:cs="Arial"/>
          <w:sz w:val="24"/>
          <w:szCs w:val="24"/>
        </w:rPr>
        <w:t xml:space="preserve">City </w:t>
      </w:r>
      <w:r w:rsidR="000208E7">
        <w:rPr>
          <w:rFonts w:ascii="Arial" w:hAnsi="Arial" w:cs="Arial"/>
          <w:sz w:val="24"/>
          <w:szCs w:val="24"/>
        </w:rPr>
        <w:t xml:space="preserve">Touch </w:t>
      </w:r>
      <w:r w:rsidR="003463FC">
        <w:rPr>
          <w:rFonts w:ascii="Arial" w:hAnsi="Arial" w:cs="Arial"/>
          <w:sz w:val="24"/>
          <w:szCs w:val="24"/>
        </w:rPr>
        <w:t>fully-fledged digital banking platform</w:t>
      </w:r>
      <w:r w:rsidR="00444550">
        <w:rPr>
          <w:rFonts w:ascii="Arial" w:hAnsi="Arial" w:cs="Arial"/>
          <w:sz w:val="24"/>
          <w:szCs w:val="24"/>
        </w:rPr>
        <w:t xml:space="preserve"> </w:t>
      </w:r>
      <w:r w:rsidRPr="00DA4C85">
        <w:rPr>
          <w:rFonts w:ascii="Arial" w:hAnsi="Arial" w:cs="Arial"/>
          <w:sz w:val="24"/>
          <w:szCs w:val="24"/>
        </w:rPr>
        <w:t>with rich features to ensure faster</w:t>
      </w:r>
      <w:r w:rsidR="00DA4C85" w:rsidRPr="00DA4C85">
        <w:rPr>
          <w:rFonts w:ascii="Arial" w:hAnsi="Arial" w:cs="Arial"/>
          <w:sz w:val="24"/>
          <w:szCs w:val="24"/>
        </w:rPr>
        <w:t>,</w:t>
      </w:r>
      <w:r w:rsidRPr="00DA4C85">
        <w:rPr>
          <w:rFonts w:ascii="Arial" w:hAnsi="Arial" w:cs="Arial"/>
          <w:sz w:val="24"/>
          <w:szCs w:val="24"/>
        </w:rPr>
        <w:t xml:space="preserve"> smarter</w:t>
      </w:r>
      <w:r w:rsidR="00BA52EB">
        <w:rPr>
          <w:rFonts w:ascii="Arial" w:hAnsi="Arial" w:cs="Arial"/>
          <w:sz w:val="24"/>
          <w:szCs w:val="24"/>
        </w:rPr>
        <w:t>,</w:t>
      </w:r>
      <w:r w:rsidRPr="00DA4C85">
        <w:rPr>
          <w:rFonts w:ascii="Arial" w:hAnsi="Arial" w:cs="Arial"/>
          <w:sz w:val="24"/>
          <w:szCs w:val="24"/>
        </w:rPr>
        <w:t xml:space="preserve"> and </w:t>
      </w:r>
      <w:r w:rsidR="00DA4C85" w:rsidRPr="00DA4C85">
        <w:rPr>
          <w:rFonts w:ascii="Arial" w:hAnsi="Arial" w:cs="Arial"/>
          <w:sz w:val="24"/>
          <w:szCs w:val="24"/>
        </w:rPr>
        <w:t>convenient</w:t>
      </w:r>
      <w:r w:rsidRPr="00DA4C85">
        <w:rPr>
          <w:rFonts w:ascii="Arial" w:hAnsi="Arial" w:cs="Arial"/>
          <w:sz w:val="24"/>
          <w:szCs w:val="24"/>
        </w:rPr>
        <w:t xml:space="preserve"> </w:t>
      </w:r>
      <w:r w:rsidR="00DA4C85" w:rsidRPr="00DA4C85">
        <w:rPr>
          <w:rFonts w:ascii="Arial" w:hAnsi="Arial" w:cs="Arial"/>
          <w:sz w:val="24"/>
          <w:szCs w:val="24"/>
        </w:rPr>
        <w:t xml:space="preserve">services </w:t>
      </w:r>
      <w:r w:rsidRPr="00DA4C85">
        <w:rPr>
          <w:rFonts w:ascii="Arial" w:hAnsi="Arial" w:cs="Arial"/>
          <w:sz w:val="24"/>
          <w:szCs w:val="24"/>
        </w:rPr>
        <w:t xml:space="preserve">for its </w:t>
      </w:r>
      <w:r w:rsidR="00DA4C85" w:rsidRPr="00DA4C85">
        <w:rPr>
          <w:rFonts w:ascii="Arial" w:hAnsi="Arial" w:cs="Arial"/>
          <w:sz w:val="24"/>
          <w:szCs w:val="24"/>
        </w:rPr>
        <w:t>customers</w:t>
      </w:r>
      <w:r w:rsidRPr="00DA4C85">
        <w:rPr>
          <w:rFonts w:ascii="Arial" w:hAnsi="Arial" w:cs="Arial"/>
          <w:sz w:val="24"/>
          <w:szCs w:val="24"/>
        </w:rPr>
        <w:t>.</w:t>
      </w:r>
      <w:r w:rsidR="00173829">
        <w:rPr>
          <w:rFonts w:ascii="Arial" w:hAnsi="Arial" w:cs="Arial"/>
          <w:sz w:val="24"/>
          <w:szCs w:val="24"/>
        </w:rPr>
        <w:t xml:space="preserve"> It also </w:t>
      </w:r>
      <w:r w:rsidR="007B13CE">
        <w:rPr>
          <w:rFonts w:ascii="Arial" w:hAnsi="Arial" w:cs="Arial"/>
          <w:sz w:val="24"/>
          <w:szCs w:val="24"/>
        </w:rPr>
        <w:t>provides</w:t>
      </w:r>
      <w:r w:rsidR="00173829">
        <w:rPr>
          <w:rFonts w:ascii="Arial" w:hAnsi="Arial" w:cs="Arial"/>
          <w:sz w:val="24"/>
          <w:szCs w:val="24"/>
        </w:rPr>
        <w:t xml:space="preserve"> </w:t>
      </w:r>
      <w:r w:rsidR="0094072B">
        <w:rPr>
          <w:rFonts w:ascii="Arial" w:hAnsi="Arial" w:cs="Arial"/>
          <w:sz w:val="24"/>
          <w:szCs w:val="24"/>
        </w:rPr>
        <w:t xml:space="preserve">first </w:t>
      </w:r>
      <w:r w:rsidR="007B13CE">
        <w:rPr>
          <w:rFonts w:ascii="Arial" w:hAnsi="Arial" w:cs="Arial"/>
          <w:sz w:val="24"/>
          <w:szCs w:val="24"/>
        </w:rPr>
        <w:t>real-time</w:t>
      </w:r>
      <w:r w:rsidR="0094072B">
        <w:rPr>
          <w:rFonts w:ascii="Arial" w:hAnsi="Arial" w:cs="Arial"/>
          <w:sz w:val="24"/>
          <w:szCs w:val="24"/>
        </w:rPr>
        <w:t xml:space="preserve"> virtual debit card and</w:t>
      </w:r>
      <w:r w:rsidR="00A33C1D">
        <w:rPr>
          <w:rFonts w:ascii="Arial" w:hAnsi="Arial" w:cs="Arial"/>
          <w:sz w:val="24"/>
          <w:szCs w:val="24"/>
        </w:rPr>
        <w:t xml:space="preserve"> </w:t>
      </w:r>
      <w:r w:rsidR="006F60D6">
        <w:rPr>
          <w:rFonts w:ascii="Arial" w:hAnsi="Arial" w:cs="Arial"/>
          <w:sz w:val="24"/>
          <w:szCs w:val="24"/>
        </w:rPr>
        <w:t xml:space="preserve">in 2015, </w:t>
      </w:r>
      <w:r w:rsidR="00040DB1">
        <w:rPr>
          <w:rFonts w:ascii="Arial" w:hAnsi="Arial" w:cs="Arial"/>
          <w:sz w:val="24"/>
          <w:szCs w:val="24"/>
        </w:rPr>
        <w:t>became</w:t>
      </w:r>
      <w:r w:rsidR="0094072B">
        <w:rPr>
          <w:rFonts w:ascii="Arial" w:hAnsi="Arial" w:cs="Arial"/>
          <w:sz w:val="24"/>
          <w:szCs w:val="24"/>
        </w:rPr>
        <w:t xml:space="preserve"> the sol</w:t>
      </w:r>
      <w:r w:rsidR="007B13CE">
        <w:rPr>
          <w:rFonts w:ascii="Arial" w:hAnsi="Arial" w:cs="Arial"/>
          <w:sz w:val="24"/>
          <w:szCs w:val="24"/>
        </w:rPr>
        <w:t xml:space="preserve">e </w:t>
      </w:r>
      <w:r w:rsidR="00A33C1D">
        <w:rPr>
          <w:rFonts w:ascii="Arial" w:hAnsi="Arial" w:cs="Arial"/>
          <w:sz w:val="24"/>
          <w:szCs w:val="24"/>
        </w:rPr>
        <w:t xml:space="preserve">issuer </w:t>
      </w:r>
      <w:r w:rsidR="007B13CE">
        <w:rPr>
          <w:rFonts w:ascii="Arial" w:hAnsi="Arial" w:cs="Arial"/>
          <w:sz w:val="24"/>
          <w:szCs w:val="24"/>
        </w:rPr>
        <w:t xml:space="preserve">of American </w:t>
      </w:r>
      <w:r w:rsidR="006F60D6">
        <w:rPr>
          <w:rFonts w:ascii="Arial" w:hAnsi="Arial" w:cs="Arial"/>
          <w:sz w:val="24"/>
          <w:szCs w:val="24"/>
        </w:rPr>
        <w:t>E</w:t>
      </w:r>
      <w:r w:rsidR="007B13CE">
        <w:rPr>
          <w:rFonts w:ascii="Arial" w:hAnsi="Arial" w:cs="Arial"/>
          <w:sz w:val="24"/>
          <w:szCs w:val="24"/>
        </w:rPr>
        <w:t xml:space="preserve">xpress </w:t>
      </w:r>
      <w:r w:rsidR="00040DB1">
        <w:rPr>
          <w:rFonts w:ascii="Arial" w:hAnsi="Arial" w:cs="Arial"/>
          <w:sz w:val="24"/>
          <w:szCs w:val="24"/>
        </w:rPr>
        <w:t>cards</w:t>
      </w:r>
      <w:r w:rsidR="006F60D6">
        <w:rPr>
          <w:rFonts w:ascii="Arial" w:hAnsi="Arial" w:cs="Arial"/>
          <w:sz w:val="24"/>
          <w:szCs w:val="24"/>
        </w:rPr>
        <w:t xml:space="preserve"> </w:t>
      </w:r>
      <w:r w:rsidR="007B13CE">
        <w:rPr>
          <w:rFonts w:ascii="Arial" w:hAnsi="Arial" w:cs="Arial"/>
          <w:sz w:val="24"/>
          <w:szCs w:val="24"/>
        </w:rPr>
        <w:t xml:space="preserve">in Bangladesh. </w:t>
      </w:r>
      <w:r w:rsidR="006254C7">
        <w:rPr>
          <w:rFonts w:ascii="Arial" w:hAnsi="Arial" w:cs="Arial"/>
          <w:sz w:val="24"/>
          <w:szCs w:val="24"/>
        </w:rPr>
        <w:t xml:space="preserve">They also launched green financing options to support </w:t>
      </w:r>
      <w:r w:rsidR="00040DB1">
        <w:rPr>
          <w:rFonts w:ascii="Arial" w:hAnsi="Arial" w:cs="Arial"/>
          <w:sz w:val="24"/>
          <w:szCs w:val="24"/>
        </w:rPr>
        <w:t>environmentally</w:t>
      </w:r>
      <w:r w:rsidR="006254C7">
        <w:rPr>
          <w:rFonts w:ascii="Arial" w:hAnsi="Arial" w:cs="Arial"/>
          <w:sz w:val="24"/>
          <w:szCs w:val="24"/>
        </w:rPr>
        <w:t xml:space="preserve"> friendly</w:t>
      </w:r>
      <w:r w:rsidR="00040DB1">
        <w:rPr>
          <w:rFonts w:ascii="Arial" w:hAnsi="Arial" w:cs="Arial"/>
          <w:sz w:val="24"/>
          <w:szCs w:val="24"/>
        </w:rPr>
        <w:t>,</w:t>
      </w:r>
      <w:r w:rsidR="006254C7">
        <w:rPr>
          <w:rFonts w:ascii="Arial" w:hAnsi="Arial" w:cs="Arial"/>
          <w:sz w:val="24"/>
          <w:szCs w:val="24"/>
        </w:rPr>
        <w:t xml:space="preserve"> sustainable business. </w:t>
      </w:r>
    </w:p>
    <w:p w14:paraId="7333CE57" w14:textId="4AD3156D" w:rsidR="003B15AD" w:rsidRPr="00DA4C85" w:rsidRDefault="00EF67E1" w:rsidP="005206B5">
      <w:pPr>
        <w:spacing w:line="360" w:lineRule="auto"/>
        <w:jc w:val="both"/>
        <w:rPr>
          <w:rFonts w:ascii="Arial" w:hAnsi="Arial" w:cs="Arial"/>
          <w:sz w:val="24"/>
          <w:szCs w:val="24"/>
        </w:rPr>
      </w:pPr>
      <w:r w:rsidRPr="00DA4C85">
        <w:rPr>
          <w:rFonts w:ascii="Arial" w:hAnsi="Arial" w:cs="Arial"/>
          <w:sz w:val="24"/>
          <w:szCs w:val="24"/>
        </w:rPr>
        <w:t xml:space="preserve">City </w:t>
      </w:r>
      <w:r w:rsidR="00DA4C85" w:rsidRPr="00DA4C85">
        <w:rPr>
          <w:rFonts w:ascii="Arial" w:hAnsi="Arial" w:cs="Arial"/>
          <w:sz w:val="24"/>
          <w:szCs w:val="24"/>
        </w:rPr>
        <w:t>Bank</w:t>
      </w:r>
      <w:r w:rsidRPr="00DA4C85">
        <w:rPr>
          <w:rFonts w:ascii="Arial" w:hAnsi="Arial" w:cs="Arial"/>
          <w:sz w:val="24"/>
          <w:szCs w:val="24"/>
        </w:rPr>
        <w:t xml:space="preserve"> has </w:t>
      </w:r>
      <w:r w:rsidR="00DA4C85" w:rsidRPr="00DA4C85">
        <w:rPr>
          <w:rFonts w:ascii="Arial" w:hAnsi="Arial" w:cs="Arial"/>
          <w:sz w:val="24"/>
          <w:szCs w:val="24"/>
        </w:rPr>
        <w:t xml:space="preserve">a </w:t>
      </w:r>
      <w:r w:rsidR="00B43299" w:rsidRPr="00DA4C85">
        <w:rPr>
          <w:rFonts w:ascii="Arial" w:hAnsi="Arial" w:cs="Arial"/>
          <w:sz w:val="24"/>
          <w:szCs w:val="24"/>
        </w:rPr>
        <w:t xml:space="preserve">total </w:t>
      </w:r>
      <w:r w:rsidR="00DA4C85" w:rsidRPr="00DA4C85">
        <w:rPr>
          <w:rFonts w:ascii="Arial" w:hAnsi="Arial" w:cs="Arial"/>
          <w:sz w:val="24"/>
          <w:szCs w:val="24"/>
        </w:rPr>
        <w:t xml:space="preserve">of </w:t>
      </w:r>
      <w:r w:rsidR="00B43299" w:rsidRPr="00DA4C85">
        <w:rPr>
          <w:rFonts w:ascii="Arial" w:hAnsi="Arial" w:cs="Arial"/>
          <w:sz w:val="24"/>
          <w:szCs w:val="24"/>
        </w:rPr>
        <w:t xml:space="preserve">134 </w:t>
      </w:r>
      <w:r w:rsidRPr="00DA4C85">
        <w:rPr>
          <w:rFonts w:ascii="Arial" w:hAnsi="Arial" w:cs="Arial"/>
          <w:sz w:val="24"/>
          <w:szCs w:val="24"/>
        </w:rPr>
        <w:t>branches</w:t>
      </w:r>
      <w:r w:rsidR="00D93B74" w:rsidRPr="00DA4C85">
        <w:rPr>
          <w:rFonts w:ascii="Arial" w:hAnsi="Arial" w:cs="Arial"/>
          <w:sz w:val="24"/>
          <w:szCs w:val="24"/>
        </w:rPr>
        <w:t xml:space="preserve"> with 1 </w:t>
      </w:r>
      <w:r w:rsidR="00DA4C85" w:rsidRPr="00DA4C85">
        <w:rPr>
          <w:rFonts w:ascii="Arial" w:hAnsi="Arial" w:cs="Arial"/>
          <w:sz w:val="24"/>
          <w:szCs w:val="24"/>
        </w:rPr>
        <w:t>full-fledged</w:t>
      </w:r>
      <w:r w:rsidR="00D93B74" w:rsidRPr="00DA4C85">
        <w:rPr>
          <w:rFonts w:ascii="Arial" w:hAnsi="Arial" w:cs="Arial"/>
          <w:sz w:val="24"/>
          <w:szCs w:val="24"/>
        </w:rPr>
        <w:t xml:space="preserve"> Islamic banking branch, </w:t>
      </w:r>
      <w:r w:rsidR="00B43299" w:rsidRPr="00DA4C85">
        <w:rPr>
          <w:rFonts w:ascii="Arial" w:hAnsi="Arial" w:cs="Arial"/>
          <w:sz w:val="24"/>
          <w:szCs w:val="24"/>
        </w:rPr>
        <w:t xml:space="preserve">40 </w:t>
      </w:r>
      <w:r w:rsidR="00DA4C85" w:rsidRPr="00DA4C85">
        <w:rPr>
          <w:rFonts w:ascii="Arial" w:hAnsi="Arial" w:cs="Arial"/>
          <w:sz w:val="24"/>
          <w:szCs w:val="24"/>
        </w:rPr>
        <w:t>sub-branches</w:t>
      </w:r>
      <w:r w:rsidR="00B43299" w:rsidRPr="00DA4C85">
        <w:rPr>
          <w:rFonts w:ascii="Arial" w:hAnsi="Arial" w:cs="Arial"/>
          <w:sz w:val="24"/>
          <w:szCs w:val="24"/>
        </w:rPr>
        <w:t xml:space="preserve"> and 535 agent </w:t>
      </w:r>
      <w:r w:rsidR="00DA4C85" w:rsidRPr="00DA4C85">
        <w:rPr>
          <w:rFonts w:ascii="Arial" w:hAnsi="Arial" w:cs="Arial"/>
          <w:sz w:val="24"/>
          <w:szCs w:val="24"/>
        </w:rPr>
        <w:t>banks</w:t>
      </w:r>
      <w:r w:rsidR="00D93B74" w:rsidRPr="00DA4C85">
        <w:rPr>
          <w:rFonts w:ascii="Arial" w:hAnsi="Arial" w:cs="Arial"/>
          <w:sz w:val="24"/>
          <w:szCs w:val="24"/>
        </w:rPr>
        <w:t xml:space="preserve">, 1 SME service </w:t>
      </w:r>
      <w:r w:rsidR="00A67F6A" w:rsidRPr="00DA4C85">
        <w:rPr>
          <w:rFonts w:ascii="Arial" w:hAnsi="Arial" w:cs="Arial"/>
          <w:sz w:val="24"/>
          <w:szCs w:val="24"/>
        </w:rPr>
        <w:t xml:space="preserve">center, and 415 atm </w:t>
      </w:r>
      <w:r w:rsidR="00DA4C85" w:rsidRPr="00DA4C85">
        <w:rPr>
          <w:rFonts w:ascii="Arial" w:hAnsi="Arial" w:cs="Arial"/>
          <w:sz w:val="24"/>
          <w:szCs w:val="24"/>
        </w:rPr>
        <w:t>booths all</w:t>
      </w:r>
      <w:r w:rsidR="00B43299" w:rsidRPr="00DA4C85">
        <w:rPr>
          <w:rFonts w:ascii="Arial" w:hAnsi="Arial" w:cs="Arial"/>
          <w:sz w:val="24"/>
          <w:szCs w:val="24"/>
        </w:rPr>
        <w:t xml:space="preserve"> over the country. </w:t>
      </w:r>
      <w:r w:rsidR="00746C20" w:rsidRPr="00DA4C85">
        <w:rPr>
          <w:rFonts w:ascii="Arial" w:hAnsi="Arial" w:cs="Arial"/>
          <w:sz w:val="24"/>
          <w:szCs w:val="24"/>
        </w:rPr>
        <w:t xml:space="preserve">Additionally, it has international branches and one representative </w:t>
      </w:r>
      <w:r w:rsidR="00914DED" w:rsidRPr="00DA4C85">
        <w:rPr>
          <w:rFonts w:ascii="Arial" w:hAnsi="Arial" w:cs="Arial"/>
          <w:sz w:val="24"/>
          <w:szCs w:val="24"/>
        </w:rPr>
        <w:t>office in</w:t>
      </w:r>
      <w:r w:rsidR="00746C20" w:rsidRPr="00DA4C85">
        <w:rPr>
          <w:rFonts w:ascii="Arial" w:hAnsi="Arial" w:cs="Arial"/>
          <w:sz w:val="24"/>
          <w:szCs w:val="24"/>
        </w:rPr>
        <w:t xml:space="preserve"> Malaysia and one subsidiary office in Hong Kong. </w:t>
      </w:r>
      <w:r w:rsidR="00B34301">
        <w:rPr>
          <w:rFonts w:ascii="Arial" w:hAnsi="Arial" w:cs="Arial"/>
          <w:sz w:val="24"/>
          <w:szCs w:val="24"/>
        </w:rPr>
        <w:t>Currently</w:t>
      </w:r>
      <w:r w:rsidR="006F23C2">
        <w:rPr>
          <w:rFonts w:ascii="Arial" w:hAnsi="Arial" w:cs="Arial"/>
          <w:sz w:val="24"/>
          <w:szCs w:val="24"/>
        </w:rPr>
        <w:t>,</w:t>
      </w:r>
      <w:r w:rsidR="00B34301">
        <w:rPr>
          <w:rFonts w:ascii="Arial" w:hAnsi="Arial" w:cs="Arial"/>
          <w:sz w:val="24"/>
          <w:szCs w:val="24"/>
        </w:rPr>
        <w:t xml:space="preserve"> </w:t>
      </w:r>
      <w:r w:rsidR="006F23C2">
        <w:rPr>
          <w:rFonts w:ascii="Arial" w:hAnsi="Arial" w:cs="Arial"/>
          <w:sz w:val="24"/>
          <w:szCs w:val="24"/>
        </w:rPr>
        <w:t xml:space="preserve">City Bank </w:t>
      </w:r>
      <w:r w:rsidR="00A74850">
        <w:rPr>
          <w:rFonts w:ascii="Arial" w:hAnsi="Arial" w:cs="Arial"/>
          <w:sz w:val="24"/>
          <w:szCs w:val="24"/>
        </w:rPr>
        <w:t>has</w:t>
      </w:r>
      <w:r w:rsidR="006F23C2">
        <w:rPr>
          <w:rFonts w:ascii="Arial" w:hAnsi="Arial" w:cs="Arial"/>
          <w:sz w:val="24"/>
          <w:szCs w:val="24"/>
        </w:rPr>
        <w:t xml:space="preserve"> </w:t>
      </w:r>
      <w:r w:rsidR="00A74850">
        <w:rPr>
          <w:rFonts w:ascii="Arial" w:hAnsi="Arial" w:cs="Arial"/>
          <w:sz w:val="24"/>
          <w:szCs w:val="24"/>
        </w:rPr>
        <w:t>4963 full-time employees. Among them</w:t>
      </w:r>
      <w:r w:rsidR="00D007C8">
        <w:rPr>
          <w:rFonts w:ascii="Arial" w:hAnsi="Arial" w:cs="Arial"/>
          <w:sz w:val="24"/>
          <w:szCs w:val="24"/>
        </w:rPr>
        <w:t>,</w:t>
      </w:r>
      <w:r w:rsidR="006B7E0C">
        <w:rPr>
          <w:rFonts w:ascii="Arial" w:hAnsi="Arial" w:cs="Arial"/>
          <w:sz w:val="24"/>
          <w:szCs w:val="24"/>
        </w:rPr>
        <w:t xml:space="preserve"> 1,044</w:t>
      </w:r>
      <w:r w:rsidR="00774BA4">
        <w:rPr>
          <w:rFonts w:ascii="Arial" w:hAnsi="Arial" w:cs="Arial"/>
          <w:sz w:val="24"/>
          <w:szCs w:val="24"/>
        </w:rPr>
        <w:t xml:space="preserve"> were</w:t>
      </w:r>
      <w:r w:rsidR="006B7E0C">
        <w:rPr>
          <w:rFonts w:ascii="Arial" w:hAnsi="Arial" w:cs="Arial"/>
          <w:sz w:val="24"/>
          <w:szCs w:val="24"/>
        </w:rPr>
        <w:t xml:space="preserve"> women employees. </w:t>
      </w:r>
      <w:r w:rsidR="00D007C8">
        <w:rPr>
          <w:rFonts w:ascii="Arial" w:hAnsi="Arial" w:cs="Arial"/>
          <w:sz w:val="24"/>
          <w:szCs w:val="24"/>
        </w:rPr>
        <w:t xml:space="preserve">City </w:t>
      </w:r>
      <w:r w:rsidR="008517FE">
        <w:rPr>
          <w:rFonts w:ascii="Arial" w:hAnsi="Arial" w:cs="Arial"/>
          <w:sz w:val="24"/>
          <w:szCs w:val="24"/>
        </w:rPr>
        <w:t>Bank has</w:t>
      </w:r>
      <w:r w:rsidR="00D007C8">
        <w:rPr>
          <w:rFonts w:ascii="Arial" w:hAnsi="Arial" w:cs="Arial"/>
          <w:sz w:val="24"/>
          <w:szCs w:val="24"/>
        </w:rPr>
        <w:t xml:space="preserve"> maintained</w:t>
      </w:r>
      <w:r w:rsidR="008517FE">
        <w:rPr>
          <w:rFonts w:ascii="Arial" w:hAnsi="Arial" w:cs="Arial"/>
          <w:sz w:val="24"/>
          <w:szCs w:val="24"/>
        </w:rPr>
        <w:t xml:space="preserve"> a strong credit rating</w:t>
      </w:r>
      <w:r w:rsidR="00D007C8">
        <w:rPr>
          <w:rFonts w:ascii="Arial" w:hAnsi="Arial" w:cs="Arial"/>
          <w:sz w:val="24"/>
          <w:szCs w:val="24"/>
        </w:rPr>
        <w:t xml:space="preserve"> </w:t>
      </w:r>
      <w:r w:rsidR="00040DB1">
        <w:rPr>
          <w:rFonts w:ascii="Arial" w:hAnsi="Arial" w:cs="Arial"/>
          <w:sz w:val="24"/>
          <w:szCs w:val="24"/>
        </w:rPr>
        <w:t xml:space="preserve">of </w:t>
      </w:r>
      <w:r w:rsidR="00D007C8">
        <w:rPr>
          <w:rFonts w:ascii="Arial" w:hAnsi="Arial" w:cs="Arial"/>
          <w:sz w:val="24"/>
          <w:szCs w:val="24"/>
        </w:rPr>
        <w:t>AA</w:t>
      </w:r>
      <w:r w:rsidR="008517FE">
        <w:rPr>
          <w:rFonts w:ascii="Arial" w:hAnsi="Arial" w:cs="Arial"/>
          <w:sz w:val="24"/>
          <w:szCs w:val="24"/>
        </w:rPr>
        <w:t>1</w:t>
      </w:r>
      <w:r w:rsidR="00040DB1">
        <w:rPr>
          <w:rFonts w:ascii="Arial" w:hAnsi="Arial" w:cs="Arial"/>
          <w:sz w:val="24"/>
          <w:szCs w:val="24"/>
        </w:rPr>
        <w:t>,</w:t>
      </w:r>
      <w:r w:rsidR="006C71FF">
        <w:rPr>
          <w:rFonts w:ascii="Arial" w:hAnsi="Arial" w:cs="Arial"/>
          <w:sz w:val="24"/>
          <w:szCs w:val="24"/>
        </w:rPr>
        <w:t xml:space="preserve"> declared by </w:t>
      </w:r>
      <w:r w:rsidR="007319EC">
        <w:rPr>
          <w:rFonts w:ascii="Arial" w:hAnsi="Arial" w:cs="Arial"/>
          <w:sz w:val="24"/>
          <w:szCs w:val="24"/>
        </w:rPr>
        <w:t xml:space="preserve">the </w:t>
      </w:r>
      <w:r w:rsidR="006C71FF">
        <w:rPr>
          <w:rFonts w:ascii="Arial" w:hAnsi="Arial" w:cs="Arial"/>
          <w:sz w:val="24"/>
          <w:szCs w:val="24"/>
        </w:rPr>
        <w:t xml:space="preserve">Credit Rating Agency of Bangladesh </w:t>
      </w:r>
      <w:r w:rsidR="007319EC">
        <w:rPr>
          <w:rFonts w:ascii="Arial" w:hAnsi="Arial" w:cs="Arial"/>
          <w:sz w:val="24"/>
          <w:szCs w:val="24"/>
        </w:rPr>
        <w:t>(CRAB)</w:t>
      </w:r>
      <w:r w:rsidR="004D6217">
        <w:rPr>
          <w:rFonts w:ascii="Arial" w:hAnsi="Arial" w:cs="Arial"/>
          <w:sz w:val="24"/>
          <w:szCs w:val="24"/>
        </w:rPr>
        <w:t>.</w:t>
      </w:r>
      <w:r w:rsidR="003E345D">
        <w:rPr>
          <w:rFonts w:ascii="Arial" w:hAnsi="Arial" w:cs="Arial"/>
          <w:sz w:val="24"/>
          <w:szCs w:val="24"/>
        </w:rPr>
        <w:t xml:space="preserve"> The bank operates several subsidiaries</w:t>
      </w:r>
      <w:r w:rsidR="00801A5D">
        <w:rPr>
          <w:rFonts w:ascii="Arial" w:hAnsi="Arial" w:cs="Arial"/>
          <w:sz w:val="24"/>
          <w:szCs w:val="24"/>
        </w:rPr>
        <w:t>,</w:t>
      </w:r>
      <w:r w:rsidR="003E345D">
        <w:rPr>
          <w:rFonts w:ascii="Arial" w:hAnsi="Arial" w:cs="Arial"/>
          <w:sz w:val="24"/>
          <w:szCs w:val="24"/>
        </w:rPr>
        <w:t xml:space="preserve"> including </w:t>
      </w:r>
      <w:r w:rsidR="00801A5D">
        <w:rPr>
          <w:rFonts w:ascii="Arial" w:hAnsi="Arial" w:cs="Arial"/>
          <w:sz w:val="24"/>
          <w:szCs w:val="24"/>
        </w:rPr>
        <w:t xml:space="preserve">City </w:t>
      </w:r>
      <w:r w:rsidR="00801A5D">
        <w:rPr>
          <w:rFonts w:ascii="Arial" w:hAnsi="Arial" w:cs="Arial"/>
          <w:sz w:val="24"/>
          <w:szCs w:val="24"/>
        </w:rPr>
        <w:lastRenderedPageBreak/>
        <w:t xml:space="preserve">Brokerage Limited (stock brokerage), </w:t>
      </w:r>
      <w:r w:rsidR="00D5039E">
        <w:rPr>
          <w:rFonts w:ascii="Arial" w:hAnsi="Arial" w:cs="Arial"/>
          <w:sz w:val="24"/>
          <w:szCs w:val="24"/>
        </w:rPr>
        <w:t>City Bank Capital Resources Limited (Merchant Banking Operations)</w:t>
      </w:r>
      <w:r w:rsidR="00E776D2">
        <w:rPr>
          <w:rFonts w:ascii="Arial" w:hAnsi="Arial" w:cs="Arial"/>
          <w:sz w:val="24"/>
          <w:szCs w:val="24"/>
        </w:rPr>
        <w:t xml:space="preserve">, </w:t>
      </w:r>
      <w:r w:rsidR="00A7342F">
        <w:rPr>
          <w:rFonts w:ascii="Arial" w:hAnsi="Arial" w:cs="Arial"/>
          <w:sz w:val="24"/>
          <w:szCs w:val="24"/>
        </w:rPr>
        <w:t xml:space="preserve">and </w:t>
      </w:r>
      <w:r w:rsidR="00E776D2">
        <w:rPr>
          <w:rFonts w:ascii="Arial" w:hAnsi="Arial" w:cs="Arial"/>
          <w:sz w:val="24"/>
          <w:szCs w:val="24"/>
        </w:rPr>
        <w:t>CBL Money Transfer Sdn</w:t>
      </w:r>
      <w:r w:rsidR="00636FA6">
        <w:rPr>
          <w:rFonts w:ascii="Arial" w:hAnsi="Arial" w:cs="Arial"/>
          <w:sz w:val="24"/>
          <w:szCs w:val="24"/>
        </w:rPr>
        <w:t>.</w:t>
      </w:r>
      <w:r w:rsidR="00475809">
        <w:rPr>
          <w:rFonts w:ascii="Arial" w:hAnsi="Arial" w:cs="Arial"/>
          <w:sz w:val="24"/>
          <w:szCs w:val="24"/>
        </w:rPr>
        <w:t xml:space="preserve"> </w:t>
      </w:r>
      <w:r w:rsidR="00E776D2">
        <w:rPr>
          <w:rFonts w:ascii="Arial" w:hAnsi="Arial" w:cs="Arial"/>
          <w:sz w:val="24"/>
          <w:szCs w:val="24"/>
        </w:rPr>
        <w:t>Bhd</w:t>
      </w:r>
      <w:r w:rsidR="00475809">
        <w:rPr>
          <w:rFonts w:ascii="Arial" w:hAnsi="Arial" w:cs="Arial"/>
          <w:sz w:val="24"/>
          <w:szCs w:val="24"/>
        </w:rPr>
        <w:t>,</w:t>
      </w:r>
      <w:r w:rsidR="00E776D2">
        <w:rPr>
          <w:rFonts w:ascii="Arial" w:hAnsi="Arial" w:cs="Arial"/>
          <w:sz w:val="24"/>
          <w:szCs w:val="24"/>
        </w:rPr>
        <w:t xml:space="preserve"> </w:t>
      </w:r>
      <w:r w:rsidR="00636FA6">
        <w:rPr>
          <w:rFonts w:ascii="Arial" w:hAnsi="Arial" w:cs="Arial"/>
          <w:sz w:val="24"/>
          <w:szCs w:val="24"/>
        </w:rPr>
        <w:t>Malaysia (Remittance</w:t>
      </w:r>
      <w:r w:rsidR="00475809">
        <w:rPr>
          <w:rFonts w:ascii="Arial" w:hAnsi="Arial" w:cs="Arial"/>
          <w:sz w:val="24"/>
          <w:szCs w:val="24"/>
        </w:rPr>
        <w:t xml:space="preserve"> service)</w:t>
      </w:r>
      <w:r w:rsidR="00636FA6">
        <w:rPr>
          <w:rFonts w:ascii="Arial" w:hAnsi="Arial" w:cs="Arial"/>
          <w:sz w:val="24"/>
          <w:szCs w:val="24"/>
        </w:rPr>
        <w:t>, City Hong Kong Limited (International Trade)</w:t>
      </w:r>
      <w:r w:rsidR="00A7342F">
        <w:rPr>
          <w:rFonts w:ascii="Arial" w:hAnsi="Arial" w:cs="Arial"/>
          <w:sz w:val="24"/>
          <w:szCs w:val="24"/>
        </w:rPr>
        <w:t xml:space="preserve">. </w:t>
      </w:r>
      <w:r w:rsidR="001579AC">
        <w:rPr>
          <w:rFonts w:ascii="Arial" w:hAnsi="Arial" w:cs="Arial"/>
          <w:sz w:val="24"/>
          <w:szCs w:val="24"/>
        </w:rPr>
        <w:t xml:space="preserve">City bank reported total assets worth </w:t>
      </w:r>
      <w:r w:rsidR="00B02F35">
        <w:rPr>
          <w:rFonts w:ascii="Arial" w:hAnsi="Arial" w:cs="Arial"/>
          <w:sz w:val="24"/>
          <w:szCs w:val="24"/>
        </w:rPr>
        <w:t>BDT 564,929</w:t>
      </w:r>
      <w:r w:rsidR="00E30A73">
        <w:rPr>
          <w:rFonts w:ascii="Arial" w:hAnsi="Arial" w:cs="Arial"/>
          <w:sz w:val="24"/>
          <w:szCs w:val="24"/>
        </w:rPr>
        <w:t xml:space="preserve"> million and 2.5 million loyal customers. </w:t>
      </w:r>
    </w:p>
    <w:p w14:paraId="6E92A723" w14:textId="77777777" w:rsidR="00420379" w:rsidRPr="00FB4E53" w:rsidRDefault="00F923B6" w:rsidP="002E1A8C">
      <w:pPr>
        <w:spacing w:line="360" w:lineRule="auto"/>
        <w:jc w:val="both"/>
        <w:rPr>
          <w:rFonts w:ascii="Arial" w:hAnsi="Arial" w:cs="Arial"/>
          <w:b/>
          <w:bCs/>
          <w:sz w:val="24"/>
          <w:szCs w:val="24"/>
        </w:rPr>
      </w:pPr>
      <w:r w:rsidRPr="00FB4E53">
        <w:rPr>
          <w:rFonts w:ascii="Arial" w:hAnsi="Arial" w:cs="Arial"/>
          <w:b/>
          <w:bCs/>
          <w:sz w:val="24"/>
          <w:szCs w:val="24"/>
        </w:rPr>
        <w:t>Vision</w:t>
      </w:r>
      <w:r w:rsidR="00420379" w:rsidRPr="00FB4E53">
        <w:rPr>
          <w:rFonts w:ascii="Arial" w:hAnsi="Arial" w:cs="Arial"/>
          <w:b/>
          <w:bCs/>
          <w:sz w:val="24"/>
          <w:szCs w:val="24"/>
        </w:rPr>
        <w:t>:</w:t>
      </w:r>
    </w:p>
    <w:p w14:paraId="101B2D5B" w14:textId="11C89586" w:rsidR="00A12455" w:rsidRPr="00420379" w:rsidRDefault="007452ED" w:rsidP="00726D92">
      <w:pPr>
        <w:spacing w:line="360" w:lineRule="auto"/>
        <w:jc w:val="both"/>
        <w:rPr>
          <w:rFonts w:ascii="Arial" w:hAnsi="Arial" w:cs="Arial"/>
          <w:b/>
          <w:bCs/>
          <w:sz w:val="24"/>
          <w:szCs w:val="24"/>
        </w:rPr>
      </w:pPr>
      <w:r w:rsidRPr="00420379">
        <w:rPr>
          <w:rFonts w:ascii="Arial" w:hAnsi="Arial" w:cs="Arial"/>
          <w:sz w:val="24"/>
          <w:szCs w:val="24"/>
        </w:rPr>
        <w:t xml:space="preserve">We are driven by our vision </w:t>
      </w:r>
      <w:r w:rsidR="009716ED" w:rsidRPr="00420379">
        <w:rPr>
          <w:rFonts w:ascii="Arial" w:hAnsi="Arial" w:cs="Arial"/>
          <w:sz w:val="24"/>
          <w:szCs w:val="24"/>
        </w:rPr>
        <w:t xml:space="preserve">of emerging as a financial </w:t>
      </w:r>
      <w:r w:rsidR="003B46CA" w:rsidRPr="00420379">
        <w:rPr>
          <w:rFonts w:ascii="Arial" w:hAnsi="Arial" w:cs="Arial"/>
          <w:sz w:val="24"/>
          <w:szCs w:val="24"/>
        </w:rPr>
        <w:t>supermarket</w:t>
      </w:r>
      <w:r w:rsidR="009716ED" w:rsidRPr="00420379">
        <w:rPr>
          <w:rFonts w:ascii="Arial" w:hAnsi="Arial" w:cs="Arial"/>
          <w:sz w:val="24"/>
          <w:szCs w:val="24"/>
        </w:rPr>
        <w:t xml:space="preserve"> with a winning culture</w:t>
      </w:r>
      <w:r w:rsidR="003B46CA" w:rsidRPr="00420379">
        <w:rPr>
          <w:rFonts w:ascii="Arial" w:hAnsi="Arial" w:cs="Arial"/>
          <w:sz w:val="24"/>
          <w:szCs w:val="24"/>
        </w:rPr>
        <w:t xml:space="preserve">, while offering enjoyable experiences </w:t>
      </w:r>
      <w:r w:rsidR="00C11E71" w:rsidRPr="00420379">
        <w:rPr>
          <w:rFonts w:ascii="Arial" w:hAnsi="Arial" w:cs="Arial"/>
          <w:sz w:val="24"/>
          <w:szCs w:val="24"/>
        </w:rPr>
        <w:t xml:space="preserve">to our </w:t>
      </w:r>
      <w:r w:rsidR="004416B2">
        <w:rPr>
          <w:rFonts w:ascii="Arial" w:hAnsi="Arial" w:cs="Arial"/>
          <w:sz w:val="24"/>
          <w:szCs w:val="24"/>
        </w:rPr>
        <w:t>stakeholders</w:t>
      </w:r>
      <w:r w:rsidR="00C11E71" w:rsidRPr="00420379">
        <w:rPr>
          <w:rFonts w:ascii="Arial" w:hAnsi="Arial" w:cs="Arial"/>
          <w:sz w:val="24"/>
          <w:szCs w:val="24"/>
        </w:rPr>
        <w:t>.</w:t>
      </w:r>
    </w:p>
    <w:p w14:paraId="4E4F49B4" w14:textId="77777777" w:rsidR="00420379" w:rsidRPr="00FB4E53" w:rsidRDefault="00D25AB3" w:rsidP="002E1A8C">
      <w:pPr>
        <w:spacing w:line="360" w:lineRule="auto"/>
        <w:jc w:val="both"/>
        <w:rPr>
          <w:rFonts w:ascii="Arial" w:hAnsi="Arial" w:cs="Arial"/>
          <w:b/>
          <w:bCs/>
          <w:sz w:val="24"/>
          <w:szCs w:val="24"/>
        </w:rPr>
      </w:pPr>
      <w:r w:rsidRPr="00FB4E53">
        <w:rPr>
          <w:rFonts w:ascii="Arial" w:hAnsi="Arial" w:cs="Arial"/>
          <w:b/>
          <w:bCs/>
          <w:sz w:val="24"/>
          <w:szCs w:val="24"/>
        </w:rPr>
        <w:t>Mission</w:t>
      </w:r>
      <w:r w:rsidR="00A12455" w:rsidRPr="00FB4E53">
        <w:rPr>
          <w:rFonts w:ascii="Arial" w:hAnsi="Arial" w:cs="Arial"/>
          <w:b/>
          <w:bCs/>
          <w:sz w:val="24"/>
          <w:szCs w:val="24"/>
        </w:rPr>
        <w:t xml:space="preserve">: </w:t>
      </w:r>
    </w:p>
    <w:p w14:paraId="2C100659" w14:textId="036EBCB6" w:rsidR="00D25AB3" w:rsidRPr="00420379" w:rsidRDefault="007746D2" w:rsidP="00726D92">
      <w:pPr>
        <w:spacing w:line="360" w:lineRule="auto"/>
        <w:jc w:val="both"/>
        <w:rPr>
          <w:rFonts w:ascii="Arial" w:hAnsi="Arial" w:cs="Arial"/>
          <w:b/>
          <w:bCs/>
          <w:sz w:val="24"/>
          <w:szCs w:val="24"/>
        </w:rPr>
      </w:pPr>
      <w:r w:rsidRPr="00420379">
        <w:rPr>
          <w:rFonts w:ascii="Arial" w:hAnsi="Arial" w:cs="Arial"/>
          <w:sz w:val="24"/>
          <w:szCs w:val="24"/>
        </w:rPr>
        <w:t>We</w:t>
      </w:r>
      <w:r w:rsidR="00925A11" w:rsidRPr="00420379">
        <w:rPr>
          <w:rFonts w:ascii="Arial" w:hAnsi="Arial" w:cs="Arial"/>
          <w:sz w:val="24"/>
          <w:szCs w:val="24"/>
        </w:rPr>
        <w:t xml:space="preserve"> are focused on our mission of becoming </w:t>
      </w:r>
      <w:r w:rsidR="001F0447" w:rsidRPr="00420379">
        <w:rPr>
          <w:rFonts w:ascii="Arial" w:hAnsi="Arial" w:cs="Arial"/>
          <w:sz w:val="24"/>
          <w:szCs w:val="24"/>
        </w:rPr>
        <w:t>the financial services group of choice in Bangladesh</w:t>
      </w:r>
      <w:r w:rsidRPr="00420379">
        <w:rPr>
          <w:rFonts w:ascii="Arial" w:hAnsi="Arial" w:cs="Arial"/>
          <w:sz w:val="24"/>
          <w:szCs w:val="24"/>
        </w:rPr>
        <w:t>. Towards this extent</w:t>
      </w:r>
      <w:r w:rsidR="004416B2">
        <w:rPr>
          <w:rFonts w:ascii="Arial" w:hAnsi="Arial" w:cs="Arial"/>
          <w:sz w:val="24"/>
          <w:szCs w:val="24"/>
        </w:rPr>
        <w:t>,</w:t>
      </w:r>
      <w:r w:rsidRPr="00420379">
        <w:rPr>
          <w:rFonts w:ascii="Arial" w:hAnsi="Arial" w:cs="Arial"/>
          <w:sz w:val="24"/>
          <w:szCs w:val="24"/>
        </w:rPr>
        <w:t xml:space="preserve"> we intend to: </w:t>
      </w:r>
    </w:p>
    <w:p w14:paraId="714EDE02" w14:textId="45B51344" w:rsidR="00D25AB3" w:rsidRPr="006254C7" w:rsidRDefault="00D25AB3" w:rsidP="00195A31">
      <w:pPr>
        <w:pStyle w:val="ListParagraph"/>
        <w:numPr>
          <w:ilvl w:val="0"/>
          <w:numId w:val="18"/>
        </w:numPr>
        <w:spacing w:line="360" w:lineRule="auto"/>
        <w:jc w:val="both"/>
        <w:rPr>
          <w:rFonts w:ascii="Arial" w:hAnsi="Arial" w:cs="Arial"/>
          <w:sz w:val="24"/>
          <w:szCs w:val="24"/>
        </w:rPr>
      </w:pPr>
      <w:r w:rsidRPr="006254C7">
        <w:rPr>
          <w:rFonts w:ascii="Arial" w:hAnsi="Arial" w:cs="Arial"/>
          <w:sz w:val="24"/>
          <w:szCs w:val="24"/>
        </w:rPr>
        <w:t xml:space="preserve">Offer wide array of products and services that differentiate and excite all customer segments. </w:t>
      </w:r>
    </w:p>
    <w:p w14:paraId="4DD2E63D" w14:textId="77777777" w:rsidR="00D25AB3" w:rsidRPr="006254C7" w:rsidRDefault="00D25AB3" w:rsidP="00195A31">
      <w:pPr>
        <w:pStyle w:val="ListParagraph"/>
        <w:numPr>
          <w:ilvl w:val="0"/>
          <w:numId w:val="18"/>
        </w:numPr>
        <w:spacing w:line="360" w:lineRule="auto"/>
        <w:jc w:val="both"/>
        <w:rPr>
          <w:rFonts w:ascii="Arial" w:hAnsi="Arial" w:cs="Arial"/>
          <w:sz w:val="24"/>
          <w:szCs w:val="24"/>
        </w:rPr>
      </w:pPr>
      <w:r w:rsidRPr="006254C7">
        <w:rPr>
          <w:rFonts w:ascii="Arial" w:hAnsi="Arial" w:cs="Arial"/>
          <w:sz w:val="24"/>
          <w:szCs w:val="24"/>
        </w:rPr>
        <w:t xml:space="preserve">Be the “Employer of choice” by offering an environment where people excel and leaders are created. </w:t>
      </w:r>
    </w:p>
    <w:p w14:paraId="646E3B89" w14:textId="4EB397CB" w:rsidR="00D25AB3" w:rsidRPr="006254C7" w:rsidRDefault="00D25AB3" w:rsidP="00195A31">
      <w:pPr>
        <w:pStyle w:val="ListParagraph"/>
        <w:numPr>
          <w:ilvl w:val="0"/>
          <w:numId w:val="18"/>
        </w:numPr>
        <w:spacing w:line="360" w:lineRule="auto"/>
        <w:jc w:val="both"/>
        <w:rPr>
          <w:rFonts w:ascii="Arial" w:hAnsi="Arial" w:cs="Arial"/>
          <w:sz w:val="24"/>
          <w:szCs w:val="24"/>
        </w:rPr>
      </w:pPr>
      <w:r w:rsidRPr="006254C7">
        <w:rPr>
          <w:rFonts w:ascii="Arial" w:hAnsi="Arial" w:cs="Arial"/>
          <w:sz w:val="24"/>
          <w:szCs w:val="24"/>
        </w:rPr>
        <w:t>Continuously challenge processes and platforms to enhance effectiveness and efficiency</w:t>
      </w:r>
      <w:r w:rsidR="00EA6515">
        <w:rPr>
          <w:rFonts w:ascii="Arial" w:hAnsi="Arial" w:cs="Arial"/>
          <w:sz w:val="24"/>
          <w:szCs w:val="24"/>
        </w:rPr>
        <w:t>.</w:t>
      </w:r>
    </w:p>
    <w:p w14:paraId="7131FACD" w14:textId="77777777" w:rsidR="00D25AB3" w:rsidRPr="006254C7" w:rsidRDefault="00D25AB3" w:rsidP="00195A31">
      <w:pPr>
        <w:pStyle w:val="ListParagraph"/>
        <w:numPr>
          <w:ilvl w:val="0"/>
          <w:numId w:val="18"/>
        </w:numPr>
        <w:spacing w:line="360" w:lineRule="auto"/>
        <w:jc w:val="both"/>
        <w:rPr>
          <w:rFonts w:ascii="Arial" w:hAnsi="Arial" w:cs="Arial"/>
          <w:sz w:val="24"/>
          <w:szCs w:val="24"/>
        </w:rPr>
      </w:pPr>
      <w:r w:rsidRPr="006254C7">
        <w:rPr>
          <w:rFonts w:ascii="Arial" w:hAnsi="Arial" w:cs="Arial"/>
          <w:sz w:val="24"/>
          <w:szCs w:val="24"/>
        </w:rPr>
        <w:t xml:space="preserve">Promote innovation and automation with a view of guaranteeing and enhancing excellence in service. </w:t>
      </w:r>
    </w:p>
    <w:p w14:paraId="730A2BDE" w14:textId="09DA3D5E" w:rsidR="00D25AB3" w:rsidRPr="00DA4C85" w:rsidRDefault="00D25AB3" w:rsidP="00195A31">
      <w:pPr>
        <w:pStyle w:val="ListParagraph"/>
        <w:numPr>
          <w:ilvl w:val="0"/>
          <w:numId w:val="18"/>
        </w:numPr>
        <w:spacing w:line="360" w:lineRule="auto"/>
        <w:jc w:val="both"/>
        <w:rPr>
          <w:rFonts w:ascii="Arial" w:hAnsi="Arial" w:cs="Arial"/>
          <w:sz w:val="24"/>
          <w:szCs w:val="24"/>
        </w:rPr>
      </w:pPr>
      <w:r w:rsidRPr="006254C7">
        <w:rPr>
          <w:rFonts w:ascii="Arial" w:hAnsi="Arial" w:cs="Arial"/>
          <w:sz w:val="24"/>
          <w:szCs w:val="24"/>
        </w:rPr>
        <w:t>Ensure respect for community</w:t>
      </w:r>
      <w:r w:rsidRPr="00DA4C85">
        <w:rPr>
          <w:rFonts w:ascii="Arial" w:hAnsi="Arial" w:cs="Arial"/>
          <w:sz w:val="24"/>
          <w:szCs w:val="24"/>
        </w:rPr>
        <w:t>, good governance, compliance and everything we do</w:t>
      </w:r>
      <w:r w:rsidR="00EA6515">
        <w:rPr>
          <w:rFonts w:ascii="Arial" w:hAnsi="Arial" w:cs="Arial"/>
          <w:sz w:val="24"/>
          <w:szCs w:val="24"/>
        </w:rPr>
        <w:t>.</w:t>
      </w:r>
      <w:r w:rsidRPr="00DA4C85">
        <w:rPr>
          <w:rFonts w:ascii="Arial" w:hAnsi="Arial" w:cs="Arial"/>
          <w:sz w:val="24"/>
          <w:szCs w:val="24"/>
        </w:rPr>
        <w:t xml:space="preserve">  </w:t>
      </w:r>
    </w:p>
    <w:p w14:paraId="77F30F98" w14:textId="0756A39B" w:rsidR="00D25AB3" w:rsidRPr="00FB4E53" w:rsidRDefault="00D25AB3" w:rsidP="002E1A8C">
      <w:pPr>
        <w:spacing w:line="360" w:lineRule="auto"/>
        <w:jc w:val="both"/>
        <w:rPr>
          <w:rFonts w:ascii="Arial" w:hAnsi="Arial" w:cs="Arial"/>
          <w:b/>
          <w:bCs/>
          <w:sz w:val="24"/>
          <w:szCs w:val="24"/>
        </w:rPr>
      </w:pPr>
      <w:r w:rsidRPr="00FB4E53">
        <w:rPr>
          <w:rFonts w:ascii="Arial" w:hAnsi="Arial" w:cs="Arial"/>
          <w:b/>
          <w:bCs/>
          <w:sz w:val="24"/>
          <w:szCs w:val="24"/>
        </w:rPr>
        <w:t>Value</w:t>
      </w:r>
      <w:r w:rsidR="00FD2A96" w:rsidRPr="00FB4E53">
        <w:rPr>
          <w:rFonts w:ascii="Arial" w:hAnsi="Arial" w:cs="Arial"/>
          <w:b/>
          <w:bCs/>
          <w:sz w:val="24"/>
          <w:szCs w:val="24"/>
        </w:rPr>
        <w:t>:</w:t>
      </w:r>
      <w:r w:rsidRPr="00FB4E53">
        <w:rPr>
          <w:rFonts w:ascii="Arial" w:hAnsi="Arial" w:cs="Arial"/>
          <w:b/>
          <w:bCs/>
          <w:sz w:val="24"/>
          <w:szCs w:val="24"/>
        </w:rPr>
        <w:t xml:space="preserve"> </w:t>
      </w:r>
    </w:p>
    <w:p w14:paraId="7B63D602" w14:textId="0C37838E" w:rsidR="00D25AB3" w:rsidRPr="00DA4C85" w:rsidRDefault="00D25AB3" w:rsidP="00195A31">
      <w:pPr>
        <w:pStyle w:val="ListParagraph"/>
        <w:numPr>
          <w:ilvl w:val="0"/>
          <w:numId w:val="19"/>
        </w:numPr>
        <w:spacing w:line="360" w:lineRule="auto"/>
        <w:jc w:val="both"/>
        <w:rPr>
          <w:rFonts w:ascii="Arial" w:hAnsi="Arial" w:cs="Arial"/>
          <w:sz w:val="24"/>
          <w:szCs w:val="24"/>
        </w:rPr>
      </w:pPr>
      <w:r w:rsidRPr="00DA4C85">
        <w:rPr>
          <w:rFonts w:ascii="Arial" w:hAnsi="Arial" w:cs="Arial"/>
          <w:sz w:val="24"/>
          <w:szCs w:val="24"/>
        </w:rPr>
        <w:t>Result driven</w:t>
      </w:r>
      <w:r w:rsidR="001933D1" w:rsidRPr="00DA4C85">
        <w:rPr>
          <w:rFonts w:ascii="Arial" w:hAnsi="Arial" w:cs="Arial"/>
          <w:sz w:val="24"/>
          <w:szCs w:val="24"/>
        </w:rPr>
        <w:t xml:space="preserve">. </w:t>
      </w:r>
    </w:p>
    <w:p w14:paraId="570E83E3" w14:textId="43788C7F" w:rsidR="00D25AB3" w:rsidRPr="00DA4C85" w:rsidRDefault="00D25AB3" w:rsidP="00195A31">
      <w:pPr>
        <w:pStyle w:val="ListParagraph"/>
        <w:numPr>
          <w:ilvl w:val="0"/>
          <w:numId w:val="19"/>
        </w:numPr>
        <w:spacing w:line="360" w:lineRule="auto"/>
        <w:jc w:val="both"/>
        <w:rPr>
          <w:rFonts w:ascii="Arial" w:hAnsi="Arial" w:cs="Arial"/>
          <w:sz w:val="24"/>
          <w:szCs w:val="24"/>
        </w:rPr>
      </w:pPr>
      <w:r w:rsidRPr="00DA4C85">
        <w:rPr>
          <w:rFonts w:ascii="Arial" w:hAnsi="Arial" w:cs="Arial"/>
          <w:sz w:val="24"/>
          <w:szCs w:val="24"/>
        </w:rPr>
        <w:t>Accountable and transparent</w:t>
      </w:r>
      <w:r w:rsidR="001933D1" w:rsidRPr="00DA4C85">
        <w:rPr>
          <w:rFonts w:ascii="Arial" w:hAnsi="Arial" w:cs="Arial"/>
          <w:sz w:val="24"/>
          <w:szCs w:val="24"/>
        </w:rPr>
        <w:t>.</w:t>
      </w:r>
      <w:r w:rsidRPr="00DA4C85">
        <w:rPr>
          <w:rFonts w:ascii="Arial" w:hAnsi="Arial" w:cs="Arial"/>
          <w:sz w:val="24"/>
          <w:szCs w:val="24"/>
        </w:rPr>
        <w:t xml:space="preserve"> </w:t>
      </w:r>
    </w:p>
    <w:p w14:paraId="172B7A7D" w14:textId="0AE903D9" w:rsidR="00D25AB3" w:rsidRPr="00DA4C85" w:rsidRDefault="007B6AF5" w:rsidP="00195A31">
      <w:pPr>
        <w:pStyle w:val="ListParagraph"/>
        <w:numPr>
          <w:ilvl w:val="0"/>
          <w:numId w:val="19"/>
        </w:numPr>
        <w:spacing w:line="360" w:lineRule="auto"/>
        <w:jc w:val="both"/>
        <w:rPr>
          <w:rFonts w:ascii="Arial" w:hAnsi="Arial" w:cs="Arial"/>
          <w:sz w:val="24"/>
          <w:szCs w:val="24"/>
        </w:rPr>
      </w:pPr>
      <w:r w:rsidRPr="00DA4C85">
        <w:rPr>
          <w:rFonts w:ascii="Arial" w:hAnsi="Arial" w:cs="Arial"/>
          <w:sz w:val="24"/>
          <w:szCs w:val="24"/>
        </w:rPr>
        <w:t>Courageous and respectful</w:t>
      </w:r>
      <w:r w:rsidR="001933D1" w:rsidRPr="00DA4C85">
        <w:rPr>
          <w:rFonts w:ascii="Arial" w:hAnsi="Arial" w:cs="Arial"/>
          <w:sz w:val="24"/>
          <w:szCs w:val="24"/>
        </w:rPr>
        <w:t>.</w:t>
      </w:r>
      <w:r w:rsidRPr="00DA4C85">
        <w:rPr>
          <w:rFonts w:ascii="Arial" w:hAnsi="Arial" w:cs="Arial"/>
          <w:sz w:val="24"/>
          <w:szCs w:val="24"/>
        </w:rPr>
        <w:t xml:space="preserve"> </w:t>
      </w:r>
    </w:p>
    <w:p w14:paraId="6AC5A21B" w14:textId="1195EACF" w:rsidR="007B6AF5" w:rsidRPr="00DA4C85" w:rsidRDefault="007B6AF5" w:rsidP="00195A31">
      <w:pPr>
        <w:pStyle w:val="ListParagraph"/>
        <w:numPr>
          <w:ilvl w:val="0"/>
          <w:numId w:val="19"/>
        </w:numPr>
        <w:spacing w:line="360" w:lineRule="auto"/>
        <w:jc w:val="both"/>
        <w:rPr>
          <w:rFonts w:ascii="Arial" w:hAnsi="Arial" w:cs="Arial"/>
          <w:sz w:val="24"/>
          <w:szCs w:val="24"/>
        </w:rPr>
      </w:pPr>
      <w:r w:rsidRPr="00DA4C85">
        <w:rPr>
          <w:rFonts w:ascii="Arial" w:hAnsi="Arial" w:cs="Arial"/>
          <w:sz w:val="24"/>
          <w:szCs w:val="24"/>
        </w:rPr>
        <w:t>Engaged and inspired</w:t>
      </w:r>
      <w:r w:rsidR="001933D1" w:rsidRPr="00DA4C85">
        <w:rPr>
          <w:rFonts w:ascii="Arial" w:hAnsi="Arial" w:cs="Arial"/>
          <w:sz w:val="24"/>
          <w:szCs w:val="24"/>
        </w:rPr>
        <w:t>.</w:t>
      </w:r>
    </w:p>
    <w:p w14:paraId="6E2C91B5" w14:textId="3F5DC205" w:rsidR="001933D1" w:rsidRDefault="007B6AF5" w:rsidP="00195A31">
      <w:pPr>
        <w:pStyle w:val="ListParagraph"/>
        <w:numPr>
          <w:ilvl w:val="0"/>
          <w:numId w:val="19"/>
        </w:numPr>
        <w:spacing w:line="360" w:lineRule="auto"/>
        <w:jc w:val="both"/>
        <w:rPr>
          <w:rFonts w:ascii="Arial" w:hAnsi="Arial" w:cs="Arial"/>
          <w:sz w:val="24"/>
          <w:szCs w:val="24"/>
        </w:rPr>
      </w:pPr>
      <w:r w:rsidRPr="008D7C5B">
        <w:rPr>
          <w:rFonts w:ascii="Arial" w:hAnsi="Arial" w:cs="Arial"/>
          <w:sz w:val="24"/>
          <w:szCs w:val="24"/>
        </w:rPr>
        <w:t>Focus on customer delight</w:t>
      </w:r>
      <w:r w:rsidR="001933D1" w:rsidRPr="008D7C5B">
        <w:rPr>
          <w:rFonts w:ascii="Arial" w:hAnsi="Arial" w:cs="Arial"/>
          <w:sz w:val="24"/>
          <w:szCs w:val="24"/>
        </w:rPr>
        <w:t>.</w:t>
      </w:r>
    </w:p>
    <w:p w14:paraId="16966EE6" w14:textId="77777777" w:rsidR="007213C4" w:rsidRPr="00FB4E53" w:rsidRDefault="007213C4" w:rsidP="007213C4">
      <w:pPr>
        <w:spacing w:line="360" w:lineRule="auto"/>
        <w:jc w:val="both"/>
        <w:rPr>
          <w:rFonts w:ascii="Arial" w:hAnsi="Arial" w:cs="Arial"/>
          <w:b/>
          <w:bCs/>
          <w:sz w:val="24"/>
          <w:szCs w:val="24"/>
        </w:rPr>
      </w:pPr>
      <w:r w:rsidRPr="00FB4E53">
        <w:rPr>
          <w:rFonts w:ascii="Arial" w:hAnsi="Arial" w:cs="Arial"/>
          <w:b/>
          <w:bCs/>
          <w:sz w:val="24"/>
          <w:szCs w:val="24"/>
        </w:rPr>
        <w:t>Line of business:</w:t>
      </w:r>
    </w:p>
    <w:p w14:paraId="242919B1" w14:textId="77777777" w:rsidR="007213C4" w:rsidRPr="00DA4C85" w:rsidRDefault="007213C4" w:rsidP="007213C4">
      <w:pPr>
        <w:spacing w:line="360" w:lineRule="auto"/>
        <w:jc w:val="both"/>
        <w:rPr>
          <w:rFonts w:ascii="Arial" w:hAnsi="Arial" w:cs="Arial"/>
          <w:sz w:val="24"/>
          <w:szCs w:val="24"/>
        </w:rPr>
      </w:pPr>
      <w:r w:rsidRPr="00DA4C85">
        <w:rPr>
          <w:rFonts w:ascii="Arial" w:hAnsi="Arial" w:cs="Arial"/>
          <w:sz w:val="24"/>
          <w:szCs w:val="24"/>
        </w:rPr>
        <w:t xml:space="preserve">City bank’s business is broadly segmented into following division: </w:t>
      </w:r>
    </w:p>
    <w:p w14:paraId="57CB4E40" w14:textId="77777777" w:rsidR="007213C4" w:rsidRPr="00DA4C85" w:rsidRDefault="007213C4" w:rsidP="00195A31">
      <w:pPr>
        <w:pStyle w:val="ListParagraph"/>
        <w:numPr>
          <w:ilvl w:val="0"/>
          <w:numId w:val="20"/>
        </w:numPr>
        <w:spacing w:line="360" w:lineRule="auto"/>
        <w:jc w:val="both"/>
        <w:rPr>
          <w:rFonts w:ascii="Arial" w:hAnsi="Arial" w:cs="Arial"/>
          <w:sz w:val="24"/>
          <w:szCs w:val="24"/>
        </w:rPr>
      </w:pPr>
      <w:r w:rsidRPr="00DA4C85">
        <w:rPr>
          <w:rFonts w:ascii="Arial" w:hAnsi="Arial" w:cs="Arial"/>
          <w:sz w:val="24"/>
          <w:szCs w:val="24"/>
        </w:rPr>
        <w:t xml:space="preserve">Retail Banking </w:t>
      </w:r>
    </w:p>
    <w:p w14:paraId="2D85DADF" w14:textId="77777777" w:rsidR="007213C4" w:rsidRPr="00DA4C85" w:rsidRDefault="007213C4" w:rsidP="00195A31">
      <w:pPr>
        <w:pStyle w:val="ListParagraph"/>
        <w:numPr>
          <w:ilvl w:val="0"/>
          <w:numId w:val="20"/>
        </w:numPr>
        <w:spacing w:line="360" w:lineRule="auto"/>
        <w:jc w:val="both"/>
        <w:rPr>
          <w:rFonts w:ascii="Arial" w:hAnsi="Arial" w:cs="Arial"/>
          <w:sz w:val="24"/>
          <w:szCs w:val="24"/>
        </w:rPr>
      </w:pPr>
      <w:r w:rsidRPr="00DA4C85">
        <w:rPr>
          <w:rFonts w:ascii="Arial" w:hAnsi="Arial" w:cs="Arial"/>
          <w:sz w:val="24"/>
          <w:szCs w:val="24"/>
        </w:rPr>
        <w:lastRenderedPageBreak/>
        <w:t xml:space="preserve">City Alo </w:t>
      </w:r>
    </w:p>
    <w:p w14:paraId="032A6CE4" w14:textId="77777777" w:rsidR="007213C4" w:rsidRPr="00DA4C85" w:rsidRDefault="007213C4" w:rsidP="00195A31">
      <w:pPr>
        <w:pStyle w:val="ListParagraph"/>
        <w:numPr>
          <w:ilvl w:val="0"/>
          <w:numId w:val="20"/>
        </w:numPr>
        <w:spacing w:line="360" w:lineRule="auto"/>
        <w:jc w:val="both"/>
        <w:rPr>
          <w:rFonts w:ascii="Arial" w:hAnsi="Arial" w:cs="Arial"/>
          <w:sz w:val="24"/>
          <w:szCs w:val="24"/>
        </w:rPr>
      </w:pPr>
      <w:r w:rsidRPr="00DA4C85">
        <w:rPr>
          <w:rFonts w:ascii="Arial" w:hAnsi="Arial" w:cs="Arial"/>
          <w:sz w:val="24"/>
          <w:szCs w:val="24"/>
        </w:rPr>
        <w:t xml:space="preserve">SME Banking </w:t>
      </w:r>
    </w:p>
    <w:p w14:paraId="0DA00C12" w14:textId="77777777" w:rsidR="007213C4" w:rsidRPr="00DA4C85" w:rsidRDefault="007213C4" w:rsidP="00195A31">
      <w:pPr>
        <w:pStyle w:val="ListParagraph"/>
        <w:numPr>
          <w:ilvl w:val="0"/>
          <w:numId w:val="20"/>
        </w:numPr>
        <w:spacing w:line="360" w:lineRule="auto"/>
        <w:jc w:val="both"/>
        <w:rPr>
          <w:rFonts w:ascii="Arial" w:hAnsi="Arial" w:cs="Arial"/>
          <w:sz w:val="24"/>
          <w:szCs w:val="24"/>
        </w:rPr>
      </w:pPr>
      <w:r w:rsidRPr="00DA4C85">
        <w:rPr>
          <w:rFonts w:ascii="Arial" w:hAnsi="Arial" w:cs="Arial"/>
          <w:sz w:val="24"/>
          <w:szCs w:val="24"/>
        </w:rPr>
        <w:t xml:space="preserve">Agent Banking </w:t>
      </w:r>
    </w:p>
    <w:p w14:paraId="4FFBCC95" w14:textId="77777777" w:rsidR="007213C4" w:rsidRPr="00DA4C85" w:rsidRDefault="007213C4" w:rsidP="00195A31">
      <w:pPr>
        <w:pStyle w:val="ListParagraph"/>
        <w:numPr>
          <w:ilvl w:val="0"/>
          <w:numId w:val="20"/>
        </w:numPr>
        <w:spacing w:line="360" w:lineRule="auto"/>
        <w:jc w:val="both"/>
        <w:rPr>
          <w:rFonts w:ascii="Arial" w:hAnsi="Arial" w:cs="Arial"/>
          <w:sz w:val="24"/>
          <w:szCs w:val="24"/>
        </w:rPr>
      </w:pPr>
      <w:r w:rsidRPr="00DA4C85">
        <w:rPr>
          <w:rFonts w:ascii="Arial" w:hAnsi="Arial" w:cs="Arial"/>
          <w:sz w:val="24"/>
          <w:szCs w:val="24"/>
        </w:rPr>
        <w:t xml:space="preserve">Islamic Banking </w:t>
      </w:r>
    </w:p>
    <w:p w14:paraId="09E449E6" w14:textId="77777777" w:rsidR="007213C4" w:rsidRPr="00DA4C85" w:rsidRDefault="007213C4" w:rsidP="00195A31">
      <w:pPr>
        <w:pStyle w:val="ListParagraph"/>
        <w:numPr>
          <w:ilvl w:val="0"/>
          <w:numId w:val="20"/>
        </w:numPr>
        <w:spacing w:line="360" w:lineRule="auto"/>
        <w:jc w:val="both"/>
        <w:rPr>
          <w:rFonts w:ascii="Arial" w:hAnsi="Arial" w:cs="Arial"/>
          <w:sz w:val="24"/>
          <w:szCs w:val="24"/>
        </w:rPr>
      </w:pPr>
      <w:r w:rsidRPr="00DA4C85">
        <w:rPr>
          <w:rFonts w:ascii="Arial" w:hAnsi="Arial" w:cs="Arial"/>
          <w:sz w:val="24"/>
          <w:szCs w:val="24"/>
        </w:rPr>
        <w:t xml:space="preserve">Corporate Banking </w:t>
      </w:r>
    </w:p>
    <w:p w14:paraId="15F3A0E6" w14:textId="77777777" w:rsidR="007213C4" w:rsidRPr="00DA4C85" w:rsidRDefault="007213C4" w:rsidP="00195A31">
      <w:pPr>
        <w:pStyle w:val="ListParagraph"/>
        <w:numPr>
          <w:ilvl w:val="0"/>
          <w:numId w:val="20"/>
        </w:numPr>
        <w:spacing w:line="360" w:lineRule="auto"/>
        <w:jc w:val="both"/>
        <w:rPr>
          <w:rFonts w:ascii="Arial" w:hAnsi="Arial" w:cs="Arial"/>
          <w:sz w:val="24"/>
          <w:szCs w:val="24"/>
        </w:rPr>
      </w:pPr>
      <w:r w:rsidRPr="00DA4C85">
        <w:rPr>
          <w:rFonts w:ascii="Arial" w:hAnsi="Arial" w:cs="Arial"/>
          <w:sz w:val="24"/>
          <w:szCs w:val="24"/>
        </w:rPr>
        <w:t xml:space="preserve">Digital Banking </w:t>
      </w:r>
    </w:p>
    <w:p w14:paraId="3E704EB4" w14:textId="77777777" w:rsidR="007213C4" w:rsidRPr="00E802EE" w:rsidRDefault="007213C4" w:rsidP="00195A31">
      <w:pPr>
        <w:pStyle w:val="ListParagraph"/>
        <w:numPr>
          <w:ilvl w:val="0"/>
          <w:numId w:val="20"/>
        </w:numPr>
        <w:spacing w:line="360" w:lineRule="auto"/>
        <w:jc w:val="both"/>
        <w:rPr>
          <w:rFonts w:ascii="Arial" w:hAnsi="Arial" w:cs="Arial"/>
          <w:sz w:val="24"/>
          <w:szCs w:val="24"/>
        </w:rPr>
      </w:pPr>
      <w:r w:rsidRPr="00E802EE">
        <w:rPr>
          <w:rFonts w:ascii="Arial" w:hAnsi="Arial" w:cs="Arial"/>
          <w:sz w:val="24"/>
          <w:szCs w:val="24"/>
        </w:rPr>
        <w:t xml:space="preserve">Employee Banking </w:t>
      </w:r>
    </w:p>
    <w:p w14:paraId="75881D3D" w14:textId="77777777" w:rsidR="007213C4" w:rsidRPr="00DA4C85" w:rsidRDefault="007213C4" w:rsidP="00195A31">
      <w:pPr>
        <w:pStyle w:val="ListParagraph"/>
        <w:numPr>
          <w:ilvl w:val="0"/>
          <w:numId w:val="20"/>
        </w:numPr>
        <w:spacing w:line="360" w:lineRule="auto"/>
        <w:jc w:val="both"/>
        <w:rPr>
          <w:rFonts w:ascii="Arial" w:hAnsi="Arial" w:cs="Arial"/>
          <w:sz w:val="24"/>
          <w:szCs w:val="24"/>
        </w:rPr>
      </w:pPr>
      <w:r w:rsidRPr="00DA4C85">
        <w:rPr>
          <w:rFonts w:ascii="Arial" w:hAnsi="Arial" w:cs="Arial"/>
          <w:sz w:val="24"/>
          <w:szCs w:val="24"/>
        </w:rPr>
        <w:t xml:space="preserve">Offshore Banking </w:t>
      </w:r>
    </w:p>
    <w:p w14:paraId="01D6A2CD" w14:textId="77777777" w:rsidR="007213C4" w:rsidRDefault="007213C4" w:rsidP="00195A31">
      <w:pPr>
        <w:pStyle w:val="ListParagraph"/>
        <w:numPr>
          <w:ilvl w:val="0"/>
          <w:numId w:val="20"/>
        </w:numPr>
        <w:spacing w:line="360" w:lineRule="auto"/>
        <w:jc w:val="both"/>
        <w:rPr>
          <w:rFonts w:ascii="Arial" w:hAnsi="Arial" w:cs="Arial"/>
          <w:sz w:val="24"/>
          <w:szCs w:val="24"/>
        </w:rPr>
      </w:pPr>
      <w:r w:rsidRPr="00DA4C85">
        <w:rPr>
          <w:rFonts w:ascii="Arial" w:hAnsi="Arial" w:cs="Arial"/>
          <w:sz w:val="24"/>
          <w:szCs w:val="24"/>
        </w:rPr>
        <w:t>City gem</w:t>
      </w:r>
      <w:r>
        <w:rPr>
          <w:rFonts w:ascii="Arial" w:hAnsi="Arial" w:cs="Arial"/>
          <w:sz w:val="24"/>
          <w:szCs w:val="24"/>
        </w:rPr>
        <w:t>.</w:t>
      </w:r>
    </w:p>
    <w:p w14:paraId="6D251EDA" w14:textId="49E75092" w:rsidR="00354D03" w:rsidRPr="001751DE" w:rsidRDefault="00D866A1" w:rsidP="0033148A">
      <w:pPr>
        <w:pStyle w:val="Heading3"/>
        <w:numPr>
          <w:ilvl w:val="0"/>
          <w:numId w:val="0"/>
        </w:numPr>
        <w:rPr>
          <w:rStyle w:val="Heading2Char"/>
          <w:rFonts w:ascii="Arial" w:hAnsi="Arial" w:cs="Arial"/>
          <w:b/>
          <w:bCs/>
          <w:color w:val="auto"/>
          <w:sz w:val="26"/>
          <w:szCs w:val="26"/>
        </w:rPr>
      </w:pPr>
      <w:r w:rsidRPr="001751DE">
        <w:rPr>
          <w:rStyle w:val="Heading2Char"/>
          <w:rFonts w:ascii="Arial" w:hAnsi="Arial" w:cs="Arial"/>
          <w:b/>
          <w:bCs/>
          <w:color w:val="auto"/>
          <w:sz w:val="26"/>
          <w:szCs w:val="26"/>
        </w:rPr>
        <w:t xml:space="preserve"> </w:t>
      </w:r>
      <w:bookmarkStart w:id="19" w:name="_Toc205202580"/>
      <w:r w:rsidR="004B1B1B" w:rsidRPr="001751DE">
        <w:rPr>
          <w:rStyle w:val="Heading2Char"/>
          <w:rFonts w:ascii="Arial" w:hAnsi="Arial" w:cs="Arial"/>
          <w:b/>
          <w:bCs/>
          <w:color w:val="auto"/>
          <w:sz w:val="26"/>
          <w:szCs w:val="26"/>
        </w:rPr>
        <w:t>2.1.2 T</w:t>
      </w:r>
      <w:r w:rsidR="00390442" w:rsidRPr="001751DE">
        <w:rPr>
          <w:rStyle w:val="Heading2Char"/>
          <w:rFonts w:ascii="Arial" w:hAnsi="Arial" w:cs="Arial"/>
          <w:b/>
          <w:bCs/>
          <w:color w:val="auto"/>
          <w:sz w:val="26"/>
          <w:szCs w:val="26"/>
        </w:rPr>
        <w:t>rend and Growth</w:t>
      </w:r>
      <w:bookmarkEnd w:id="19"/>
      <w:r w:rsidR="00390442" w:rsidRPr="001751DE">
        <w:rPr>
          <w:rStyle w:val="Heading2Char"/>
          <w:rFonts w:ascii="Arial" w:hAnsi="Arial" w:cs="Arial"/>
          <w:b/>
          <w:bCs/>
          <w:color w:val="auto"/>
          <w:sz w:val="26"/>
          <w:szCs w:val="26"/>
        </w:rPr>
        <w:t xml:space="preserve"> </w:t>
      </w:r>
    </w:p>
    <w:p w14:paraId="4268C863" w14:textId="3B1EA750" w:rsidR="00120808" w:rsidRPr="00354D03" w:rsidRDefault="0089574A" w:rsidP="00CA5F3E">
      <w:pPr>
        <w:spacing w:line="360" w:lineRule="auto"/>
        <w:jc w:val="both"/>
        <w:rPr>
          <w:rFonts w:ascii="Arial" w:eastAsiaTheme="majorEastAsia" w:hAnsi="Arial" w:cs="Arial"/>
          <w:color w:val="2F5496" w:themeColor="accent1" w:themeShade="BF"/>
          <w:sz w:val="28"/>
          <w:szCs w:val="28"/>
        </w:rPr>
      </w:pPr>
      <w:r w:rsidRPr="006254C7">
        <w:rPr>
          <w:rFonts w:ascii="Arial" w:hAnsi="Arial" w:cs="Arial"/>
          <w:sz w:val="24"/>
          <w:szCs w:val="24"/>
        </w:rPr>
        <w:t xml:space="preserve">Despite a challenging economic environment, </w:t>
      </w:r>
      <w:r w:rsidR="005B6C8F" w:rsidRPr="006254C7">
        <w:rPr>
          <w:rFonts w:ascii="Arial" w:hAnsi="Arial" w:cs="Arial"/>
          <w:sz w:val="24"/>
          <w:szCs w:val="24"/>
        </w:rPr>
        <w:t xml:space="preserve">City Bank has shown positive growth </w:t>
      </w:r>
      <w:r w:rsidR="003B5975" w:rsidRPr="006254C7">
        <w:rPr>
          <w:rFonts w:ascii="Arial" w:hAnsi="Arial" w:cs="Arial"/>
          <w:sz w:val="24"/>
          <w:szCs w:val="24"/>
        </w:rPr>
        <w:t>in recent years. They also follow t</w:t>
      </w:r>
      <w:r w:rsidR="00462A4F" w:rsidRPr="006254C7">
        <w:rPr>
          <w:rFonts w:ascii="Arial" w:hAnsi="Arial" w:cs="Arial"/>
          <w:sz w:val="24"/>
          <w:szCs w:val="24"/>
        </w:rPr>
        <w:t xml:space="preserve">he new trend </w:t>
      </w:r>
      <w:r w:rsidR="00D14426">
        <w:rPr>
          <w:rFonts w:ascii="Arial" w:hAnsi="Arial" w:cs="Arial"/>
          <w:sz w:val="24"/>
          <w:szCs w:val="24"/>
        </w:rPr>
        <w:t>and lead the industry by exploring new digital products.</w:t>
      </w:r>
      <w:r w:rsidR="005E7C13" w:rsidRPr="006254C7">
        <w:rPr>
          <w:rFonts w:ascii="Arial" w:hAnsi="Arial" w:cs="Arial"/>
          <w:sz w:val="24"/>
          <w:szCs w:val="24"/>
        </w:rPr>
        <w:t xml:space="preserve"> </w:t>
      </w:r>
      <w:r w:rsidR="001B1052" w:rsidRPr="006254C7">
        <w:rPr>
          <w:rFonts w:ascii="Arial" w:hAnsi="Arial" w:cs="Arial"/>
          <w:sz w:val="24"/>
          <w:szCs w:val="24"/>
        </w:rPr>
        <w:t>City Bank has continuously adapted new</w:t>
      </w:r>
      <w:r w:rsidR="004024B5" w:rsidRPr="006254C7">
        <w:rPr>
          <w:rFonts w:ascii="Arial" w:hAnsi="Arial" w:cs="Arial"/>
          <w:sz w:val="24"/>
          <w:szCs w:val="24"/>
        </w:rPr>
        <w:t xml:space="preserve"> market trend </w:t>
      </w:r>
      <w:r w:rsidR="00B4652E" w:rsidRPr="006254C7">
        <w:rPr>
          <w:rFonts w:ascii="Arial" w:hAnsi="Arial" w:cs="Arial"/>
          <w:sz w:val="24"/>
          <w:szCs w:val="24"/>
        </w:rPr>
        <w:t>through adopting digital innovation</w:t>
      </w:r>
      <w:r w:rsidR="00990018" w:rsidRPr="006254C7">
        <w:rPr>
          <w:rFonts w:ascii="Arial" w:hAnsi="Arial" w:cs="Arial"/>
          <w:sz w:val="24"/>
          <w:szCs w:val="24"/>
        </w:rPr>
        <w:t>. T</w:t>
      </w:r>
      <w:r w:rsidR="00B060F0" w:rsidRPr="006254C7">
        <w:rPr>
          <w:rFonts w:ascii="Arial" w:hAnsi="Arial" w:cs="Arial"/>
          <w:sz w:val="24"/>
          <w:szCs w:val="24"/>
        </w:rPr>
        <w:t xml:space="preserve">hey launched </w:t>
      </w:r>
      <w:r w:rsidR="00315FDA" w:rsidRPr="006254C7">
        <w:rPr>
          <w:rFonts w:ascii="Arial" w:hAnsi="Arial" w:cs="Arial"/>
          <w:sz w:val="24"/>
          <w:szCs w:val="24"/>
        </w:rPr>
        <w:t xml:space="preserve">virtual debit card as the first </w:t>
      </w:r>
      <w:r w:rsidR="001D1814" w:rsidRPr="006254C7">
        <w:rPr>
          <w:rFonts w:ascii="Arial" w:hAnsi="Arial" w:cs="Arial"/>
          <w:sz w:val="24"/>
          <w:szCs w:val="24"/>
        </w:rPr>
        <w:t xml:space="preserve">bank in bd. </w:t>
      </w:r>
      <w:r w:rsidR="005112A2" w:rsidRPr="006254C7">
        <w:rPr>
          <w:rFonts w:ascii="Arial" w:hAnsi="Arial" w:cs="Arial"/>
          <w:sz w:val="24"/>
          <w:szCs w:val="24"/>
        </w:rPr>
        <w:t xml:space="preserve">They also </w:t>
      </w:r>
      <w:r w:rsidR="004747AC" w:rsidRPr="006254C7">
        <w:rPr>
          <w:rFonts w:ascii="Arial" w:hAnsi="Arial" w:cs="Arial"/>
          <w:sz w:val="24"/>
          <w:szCs w:val="24"/>
        </w:rPr>
        <w:t>offer</w:t>
      </w:r>
      <w:r w:rsidR="005112A2" w:rsidRPr="006254C7">
        <w:rPr>
          <w:rFonts w:ascii="Arial" w:hAnsi="Arial" w:cs="Arial"/>
          <w:sz w:val="24"/>
          <w:szCs w:val="24"/>
        </w:rPr>
        <w:t xml:space="preserve"> </w:t>
      </w:r>
      <w:r w:rsidR="007563C1" w:rsidRPr="006254C7">
        <w:rPr>
          <w:rFonts w:ascii="Arial" w:hAnsi="Arial" w:cs="Arial"/>
          <w:sz w:val="24"/>
          <w:szCs w:val="24"/>
        </w:rPr>
        <w:t xml:space="preserve">internet banking, </w:t>
      </w:r>
      <w:r w:rsidR="004747AC" w:rsidRPr="006254C7">
        <w:rPr>
          <w:rFonts w:ascii="Arial" w:hAnsi="Arial" w:cs="Arial"/>
          <w:sz w:val="24"/>
          <w:szCs w:val="24"/>
        </w:rPr>
        <w:t>payment</w:t>
      </w:r>
      <w:r w:rsidR="005112A2" w:rsidRPr="006254C7">
        <w:rPr>
          <w:rFonts w:ascii="Arial" w:hAnsi="Arial" w:cs="Arial"/>
          <w:sz w:val="24"/>
          <w:szCs w:val="24"/>
        </w:rPr>
        <w:t xml:space="preserve"> solution like QR </w:t>
      </w:r>
      <w:r w:rsidR="003903FD" w:rsidRPr="006254C7">
        <w:rPr>
          <w:rFonts w:ascii="Arial" w:hAnsi="Arial" w:cs="Arial"/>
          <w:sz w:val="24"/>
          <w:szCs w:val="24"/>
        </w:rPr>
        <w:t>codes, mobile</w:t>
      </w:r>
      <w:r w:rsidR="004747AC" w:rsidRPr="006254C7">
        <w:rPr>
          <w:rFonts w:ascii="Arial" w:hAnsi="Arial" w:cs="Arial"/>
          <w:sz w:val="24"/>
          <w:szCs w:val="24"/>
        </w:rPr>
        <w:t xml:space="preserve"> wallets</w:t>
      </w:r>
      <w:r w:rsidR="00166071" w:rsidRPr="006254C7">
        <w:rPr>
          <w:rFonts w:ascii="Arial" w:hAnsi="Arial" w:cs="Arial"/>
          <w:sz w:val="24"/>
          <w:szCs w:val="24"/>
        </w:rPr>
        <w:t>,</w:t>
      </w:r>
      <w:r w:rsidR="004747AC" w:rsidRPr="006254C7">
        <w:rPr>
          <w:rFonts w:ascii="Arial" w:hAnsi="Arial" w:cs="Arial"/>
          <w:sz w:val="24"/>
          <w:szCs w:val="24"/>
        </w:rPr>
        <w:t xml:space="preserve"> </w:t>
      </w:r>
      <w:r w:rsidR="007A33B6">
        <w:rPr>
          <w:rFonts w:ascii="Arial" w:hAnsi="Arial" w:cs="Arial"/>
          <w:sz w:val="24"/>
          <w:szCs w:val="24"/>
        </w:rPr>
        <w:t>and are</w:t>
      </w:r>
      <w:r w:rsidR="00166071" w:rsidRPr="006254C7">
        <w:rPr>
          <w:rFonts w:ascii="Arial" w:hAnsi="Arial" w:cs="Arial"/>
          <w:sz w:val="24"/>
          <w:szCs w:val="24"/>
        </w:rPr>
        <w:t xml:space="preserve"> the only holder of </w:t>
      </w:r>
      <w:r w:rsidR="00764E2F" w:rsidRPr="006254C7">
        <w:rPr>
          <w:rFonts w:ascii="Arial" w:hAnsi="Arial" w:cs="Arial"/>
          <w:sz w:val="24"/>
          <w:szCs w:val="24"/>
        </w:rPr>
        <w:t>C</w:t>
      </w:r>
      <w:r w:rsidR="00166071" w:rsidRPr="006254C7">
        <w:rPr>
          <w:rFonts w:ascii="Arial" w:hAnsi="Arial" w:cs="Arial"/>
          <w:sz w:val="24"/>
          <w:szCs w:val="24"/>
        </w:rPr>
        <w:t>ity Am</w:t>
      </w:r>
      <w:r w:rsidR="00764E2F" w:rsidRPr="006254C7">
        <w:rPr>
          <w:rFonts w:ascii="Arial" w:hAnsi="Arial" w:cs="Arial"/>
          <w:sz w:val="24"/>
          <w:szCs w:val="24"/>
        </w:rPr>
        <w:t>erican E</w:t>
      </w:r>
      <w:r w:rsidR="00166071" w:rsidRPr="006254C7">
        <w:rPr>
          <w:rFonts w:ascii="Arial" w:hAnsi="Arial" w:cs="Arial"/>
          <w:sz w:val="24"/>
          <w:szCs w:val="24"/>
        </w:rPr>
        <w:t>x</w:t>
      </w:r>
      <w:r w:rsidR="00764E2F" w:rsidRPr="006254C7">
        <w:rPr>
          <w:rFonts w:ascii="Arial" w:hAnsi="Arial" w:cs="Arial"/>
          <w:sz w:val="24"/>
          <w:szCs w:val="24"/>
        </w:rPr>
        <w:t>press.</w:t>
      </w:r>
      <w:r w:rsidR="00601791">
        <w:rPr>
          <w:rFonts w:ascii="Arial" w:hAnsi="Arial" w:cs="Arial"/>
          <w:sz w:val="24"/>
          <w:szCs w:val="24"/>
        </w:rPr>
        <w:t xml:space="preserve"> City </w:t>
      </w:r>
      <w:r w:rsidR="007251F9">
        <w:rPr>
          <w:rFonts w:ascii="Arial" w:hAnsi="Arial" w:cs="Arial"/>
          <w:sz w:val="24"/>
          <w:szCs w:val="24"/>
        </w:rPr>
        <w:t>B</w:t>
      </w:r>
      <w:r w:rsidR="00601791">
        <w:rPr>
          <w:rFonts w:ascii="Arial" w:hAnsi="Arial" w:cs="Arial"/>
          <w:sz w:val="24"/>
          <w:szCs w:val="24"/>
        </w:rPr>
        <w:t xml:space="preserve">ank was the first bank to provide dual currency credit card in Bangladesh. </w:t>
      </w:r>
    </w:p>
    <w:p w14:paraId="5EEB1B75" w14:textId="3B337CFA" w:rsidR="00A06415" w:rsidRPr="006254C7" w:rsidRDefault="005E7C13" w:rsidP="00CA5F3E">
      <w:pPr>
        <w:spacing w:line="360" w:lineRule="auto"/>
        <w:jc w:val="both"/>
        <w:rPr>
          <w:rFonts w:ascii="Arial" w:hAnsi="Arial" w:cs="Arial"/>
          <w:sz w:val="24"/>
          <w:szCs w:val="24"/>
        </w:rPr>
      </w:pPr>
      <w:r w:rsidRPr="006254C7">
        <w:rPr>
          <w:rFonts w:ascii="Arial" w:hAnsi="Arial" w:cs="Arial"/>
          <w:sz w:val="24"/>
          <w:szCs w:val="24"/>
        </w:rPr>
        <w:t>They have shown a significant g</w:t>
      </w:r>
      <w:r w:rsidR="00A90558" w:rsidRPr="006254C7">
        <w:rPr>
          <w:rFonts w:ascii="Arial" w:hAnsi="Arial" w:cs="Arial"/>
          <w:sz w:val="24"/>
          <w:szCs w:val="24"/>
        </w:rPr>
        <w:t xml:space="preserve">rowth in loans </w:t>
      </w:r>
      <w:r w:rsidR="0008772C" w:rsidRPr="006254C7">
        <w:rPr>
          <w:rFonts w:ascii="Arial" w:hAnsi="Arial" w:cs="Arial"/>
          <w:sz w:val="24"/>
          <w:szCs w:val="24"/>
        </w:rPr>
        <w:t xml:space="preserve">&amp; advances </w:t>
      </w:r>
      <w:r w:rsidR="00A90558" w:rsidRPr="006254C7">
        <w:rPr>
          <w:rFonts w:ascii="Arial" w:hAnsi="Arial" w:cs="Arial"/>
          <w:sz w:val="24"/>
          <w:szCs w:val="24"/>
        </w:rPr>
        <w:t>and deposits</w:t>
      </w:r>
      <w:r w:rsidRPr="006254C7">
        <w:rPr>
          <w:rFonts w:ascii="Arial" w:hAnsi="Arial" w:cs="Arial"/>
          <w:sz w:val="24"/>
          <w:szCs w:val="24"/>
        </w:rPr>
        <w:t>,</w:t>
      </w:r>
      <w:r w:rsidR="00A90558" w:rsidRPr="006254C7">
        <w:rPr>
          <w:rFonts w:ascii="Arial" w:hAnsi="Arial" w:cs="Arial"/>
          <w:sz w:val="24"/>
          <w:szCs w:val="24"/>
        </w:rPr>
        <w:t xml:space="preserve"> </w:t>
      </w:r>
      <w:r w:rsidRPr="006254C7">
        <w:rPr>
          <w:rFonts w:ascii="Arial" w:hAnsi="Arial" w:cs="Arial"/>
          <w:sz w:val="24"/>
          <w:szCs w:val="24"/>
        </w:rPr>
        <w:t xml:space="preserve">which </w:t>
      </w:r>
      <w:r w:rsidR="00A90558" w:rsidRPr="006254C7">
        <w:rPr>
          <w:rFonts w:ascii="Arial" w:hAnsi="Arial" w:cs="Arial"/>
          <w:sz w:val="24"/>
          <w:szCs w:val="24"/>
        </w:rPr>
        <w:t xml:space="preserve">has increased steadily over the last ten years. </w:t>
      </w:r>
      <w:r w:rsidR="002770A4" w:rsidRPr="006254C7">
        <w:rPr>
          <w:rFonts w:ascii="Arial" w:hAnsi="Arial" w:cs="Arial"/>
          <w:sz w:val="24"/>
          <w:szCs w:val="24"/>
        </w:rPr>
        <w:t>By the end of 2023</w:t>
      </w:r>
      <w:r w:rsidR="00247FC1" w:rsidRPr="006254C7">
        <w:rPr>
          <w:rFonts w:ascii="Arial" w:hAnsi="Arial" w:cs="Arial"/>
          <w:sz w:val="24"/>
          <w:szCs w:val="24"/>
        </w:rPr>
        <w:t>,</w:t>
      </w:r>
      <w:r w:rsidR="002770A4" w:rsidRPr="006254C7">
        <w:rPr>
          <w:rFonts w:ascii="Arial" w:hAnsi="Arial" w:cs="Arial"/>
          <w:sz w:val="24"/>
          <w:szCs w:val="24"/>
        </w:rPr>
        <w:t xml:space="preserve"> loans an</w:t>
      </w:r>
      <w:r w:rsidR="00247FC1" w:rsidRPr="006254C7">
        <w:rPr>
          <w:rFonts w:ascii="Arial" w:hAnsi="Arial" w:cs="Arial"/>
          <w:sz w:val="24"/>
          <w:szCs w:val="24"/>
        </w:rPr>
        <w:t xml:space="preserve">d advances grew </w:t>
      </w:r>
      <w:r w:rsidR="00B85B13" w:rsidRPr="006254C7">
        <w:rPr>
          <w:rFonts w:ascii="Arial" w:hAnsi="Arial" w:cs="Arial"/>
          <w:sz w:val="24"/>
          <w:szCs w:val="24"/>
        </w:rPr>
        <w:t xml:space="preserve">from 354,774 to </w:t>
      </w:r>
      <w:r w:rsidR="00E73F8F" w:rsidRPr="006254C7">
        <w:rPr>
          <w:rFonts w:ascii="Arial" w:hAnsi="Arial" w:cs="Arial"/>
          <w:sz w:val="24"/>
          <w:szCs w:val="24"/>
        </w:rPr>
        <w:t>396</w:t>
      </w:r>
      <w:r w:rsidR="00B85B13" w:rsidRPr="006254C7">
        <w:rPr>
          <w:rFonts w:ascii="Arial" w:hAnsi="Arial" w:cs="Arial"/>
          <w:sz w:val="24"/>
          <w:szCs w:val="24"/>
        </w:rPr>
        <w:t>,</w:t>
      </w:r>
      <w:r w:rsidR="00E73F8F" w:rsidRPr="006254C7">
        <w:rPr>
          <w:rFonts w:ascii="Arial" w:hAnsi="Arial" w:cs="Arial"/>
          <w:sz w:val="24"/>
          <w:szCs w:val="24"/>
        </w:rPr>
        <w:t>078</w:t>
      </w:r>
      <w:r w:rsidR="00B85B13" w:rsidRPr="006254C7">
        <w:rPr>
          <w:rFonts w:ascii="Arial" w:hAnsi="Arial" w:cs="Arial"/>
          <w:sz w:val="24"/>
          <w:szCs w:val="24"/>
        </w:rPr>
        <w:t xml:space="preserve">. </w:t>
      </w:r>
      <w:r w:rsidR="00D6119E" w:rsidRPr="006254C7">
        <w:rPr>
          <w:rFonts w:ascii="Arial" w:hAnsi="Arial" w:cs="Arial"/>
          <w:sz w:val="24"/>
          <w:szCs w:val="24"/>
        </w:rPr>
        <w:t>Bank</w:t>
      </w:r>
      <w:r w:rsidR="001D6086" w:rsidRPr="006254C7">
        <w:rPr>
          <w:rFonts w:ascii="Arial" w:hAnsi="Arial" w:cs="Arial"/>
          <w:sz w:val="24"/>
          <w:szCs w:val="24"/>
        </w:rPr>
        <w:t>’</w:t>
      </w:r>
      <w:r w:rsidR="00D6119E" w:rsidRPr="006254C7">
        <w:rPr>
          <w:rFonts w:ascii="Arial" w:hAnsi="Arial" w:cs="Arial"/>
          <w:sz w:val="24"/>
          <w:szCs w:val="24"/>
        </w:rPr>
        <w:t xml:space="preserve">s total deposits </w:t>
      </w:r>
      <w:r w:rsidR="001D6086" w:rsidRPr="006254C7">
        <w:rPr>
          <w:rFonts w:ascii="Arial" w:hAnsi="Arial" w:cs="Arial"/>
          <w:sz w:val="24"/>
          <w:szCs w:val="24"/>
        </w:rPr>
        <w:t xml:space="preserve">continuously increased every year. It increased to </w:t>
      </w:r>
      <w:r w:rsidR="005549A0" w:rsidRPr="006254C7">
        <w:rPr>
          <w:rFonts w:ascii="Arial" w:hAnsi="Arial" w:cs="Arial"/>
          <w:sz w:val="24"/>
          <w:szCs w:val="24"/>
        </w:rPr>
        <w:t xml:space="preserve">392,510 mn by the end of 2023 from </w:t>
      </w:r>
      <w:r w:rsidR="0022795F" w:rsidRPr="006254C7">
        <w:rPr>
          <w:rFonts w:ascii="Arial" w:hAnsi="Arial" w:cs="Arial"/>
          <w:sz w:val="24"/>
          <w:szCs w:val="24"/>
        </w:rPr>
        <w:t>331,890</w:t>
      </w:r>
      <w:r w:rsidR="00316669" w:rsidRPr="006254C7">
        <w:rPr>
          <w:rFonts w:ascii="Arial" w:hAnsi="Arial" w:cs="Arial"/>
          <w:sz w:val="24"/>
          <w:szCs w:val="24"/>
        </w:rPr>
        <w:t xml:space="preserve"> mn</w:t>
      </w:r>
      <w:r w:rsidR="0022795F" w:rsidRPr="006254C7">
        <w:rPr>
          <w:rFonts w:ascii="Arial" w:hAnsi="Arial" w:cs="Arial"/>
          <w:sz w:val="24"/>
          <w:szCs w:val="24"/>
        </w:rPr>
        <w:t xml:space="preserve">. </w:t>
      </w:r>
      <w:r w:rsidR="005A5067" w:rsidRPr="006254C7">
        <w:rPr>
          <w:rFonts w:ascii="Arial" w:hAnsi="Arial" w:cs="Arial"/>
          <w:sz w:val="24"/>
          <w:szCs w:val="24"/>
        </w:rPr>
        <w:t xml:space="preserve">Which is more than 18% since last year. </w:t>
      </w:r>
      <w:r w:rsidR="00CA3FBD" w:rsidRPr="006254C7">
        <w:rPr>
          <w:rFonts w:ascii="Arial" w:hAnsi="Arial" w:cs="Arial"/>
          <w:sz w:val="24"/>
          <w:szCs w:val="24"/>
        </w:rPr>
        <w:t xml:space="preserve">In 2022 bank’s net interest income was </w:t>
      </w:r>
      <w:r w:rsidR="009E4E61" w:rsidRPr="006254C7">
        <w:rPr>
          <w:rFonts w:ascii="Arial" w:hAnsi="Arial" w:cs="Arial"/>
          <w:sz w:val="24"/>
          <w:szCs w:val="24"/>
        </w:rPr>
        <w:t xml:space="preserve">BDT 12359 mn, but by 2023 it rose to </w:t>
      </w:r>
      <w:r w:rsidR="00A01D77" w:rsidRPr="006254C7">
        <w:rPr>
          <w:rFonts w:ascii="Arial" w:hAnsi="Arial" w:cs="Arial"/>
          <w:sz w:val="24"/>
          <w:szCs w:val="24"/>
        </w:rPr>
        <w:t xml:space="preserve">BDT </w:t>
      </w:r>
      <w:r w:rsidR="009E4E61" w:rsidRPr="006254C7">
        <w:rPr>
          <w:rFonts w:ascii="Arial" w:hAnsi="Arial" w:cs="Arial"/>
          <w:sz w:val="24"/>
          <w:szCs w:val="24"/>
        </w:rPr>
        <w:t>15</w:t>
      </w:r>
      <w:r w:rsidR="00A01D77" w:rsidRPr="006254C7">
        <w:rPr>
          <w:rFonts w:ascii="Arial" w:hAnsi="Arial" w:cs="Arial"/>
          <w:sz w:val="24"/>
          <w:szCs w:val="24"/>
        </w:rPr>
        <w:t xml:space="preserve">,831 mn a growth of </w:t>
      </w:r>
      <w:r w:rsidR="00C2329A" w:rsidRPr="006254C7">
        <w:rPr>
          <w:rFonts w:ascii="Arial" w:hAnsi="Arial" w:cs="Arial"/>
          <w:sz w:val="24"/>
          <w:szCs w:val="24"/>
        </w:rPr>
        <w:t xml:space="preserve">28%. </w:t>
      </w:r>
      <w:r w:rsidR="00DB5358" w:rsidRPr="006254C7">
        <w:rPr>
          <w:rFonts w:ascii="Arial" w:hAnsi="Arial" w:cs="Arial"/>
          <w:sz w:val="24"/>
          <w:szCs w:val="24"/>
        </w:rPr>
        <w:t>So,</w:t>
      </w:r>
      <w:r w:rsidR="00C2329A" w:rsidRPr="006254C7">
        <w:rPr>
          <w:rFonts w:ascii="Arial" w:hAnsi="Arial" w:cs="Arial"/>
          <w:sz w:val="24"/>
          <w:szCs w:val="24"/>
        </w:rPr>
        <w:t xml:space="preserve"> their</w:t>
      </w:r>
      <w:r w:rsidR="006444D0" w:rsidRPr="006254C7">
        <w:rPr>
          <w:rFonts w:ascii="Arial" w:hAnsi="Arial" w:cs="Arial"/>
          <w:sz w:val="24"/>
          <w:szCs w:val="24"/>
        </w:rPr>
        <w:t xml:space="preserve"> profit </w:t>
      </w:r>
      <w:r w:rsidR="00C2329A" w:rsidRPr="006254C7">
        <w:rPr>
          <w:rFonts w:ascii="Arial" w:hAnsi="Arial" w:cs="Arial"/>
          <w:sz w:val="24"/>
          <w:szCs w:val="24"/>
        </w:rPr>
        <w:t xml:space="preserve">also increased from </w:t>
      </w:r>
      <w:r w:rsidR="00961EB5" w:rsidRPr="006254C7">
        <w:rPr>
          <w:rFonts w:ascii="Arial" w:hAnsi="Arial" w:cs="Arial"/>
          <w:sz w:val="24"/>
          <w:szCs w:val="24"/>
        </w:rPr>
        <w:t>4508 to 6151 in 2023</w:t>
      </w:r>
      <w:r w:rsidR="007223F4" w:rsidRPr="006254C7">
        <w:rPr>
          <w:rFonts w:ascii="Arial" w:hAnsi="Arial" w:cs="Arial"/>
          <w:sz w:val="24"/>
          <w:szCs w:val="24"/>
        </w:rPr>
        <w:t xml:space="preserve">. City banks total asset increased by </w:t>
      </w:r>
      <w:r w:rsidR="00D7229D" w:rsidRPr="006254C7">
        <w:rPr>
          <w:rFonts w:ascii="Arial" w:hAnsi="Arial" w:cs="Arial"/>
          <w:sz w:val="24"/>
          <w:szCs w:val="24"/>
        </w:rPr>
        <w:t xml:space="preserve">10% and EPS also grew by 36% in the following year. </w:t>
      </w:r>
      <w:r w:rsidR="006254C7" w:rsidRPr="006254C7">
        <w:rPr>
          <w:rFonts w:ascii="Arial" w:hAnsi="Arial" w:cs="Arial"/>
          <w:sz w:val="24"/>
          <w:szCs w:val="24"/>
        </w:rPr>
        <w:t xml:space="preserve">Also, City Bank has been one of the top sustainable banks for the last 5 consecutive years by the Bangladesh Bank.  </w:t>
      </w:r>
    </w:p>
    <w:p w14:paraId="1D9ADFDA" w14:textId="77777777" w:rsidR="007A4F0E" w:rsidRDefault="007A4F0E" w:rsidP="00CA5F3E">
      <w:pPr>
        <w:spacing w:line="360" w:lineRule="auto"/>
        <w:jc w:val="both"/>
        <w:rPr>
          <w:rFonts w:ascii="Arial" w:hAnsi="Arial" w:cs="Arial"/>
          <w:sz w:val="28"/>
          <w:szCs w:val="28"/>
        </w:rPr>
      </w:pPr>
    </w:p>
    <w:p w14:paraId="7BA8C0FD" w14:textId="77777777" w:rsidR="00D63E3F" w:rsidRDefault="00D63E3F" w:rsidP="00CA5F3E">
      <w:pPr>
        <w:spacing w:line="360" w:lineRule="auto"/>
        <w:jc w:val="both"/>
        <w:rPr>
          <w:rFonts w:ascii="Arial" w:hAnsi="Arial" w:cs="Arial"/>
          <w:sz w:val="28"/>
          <w:szCs w:val="28"/>
        </w:rPr>
      </w:pPr>
    </w:p>
    <w:p w14:paraId="33DC0E89" w14:textId="77777777" w:rsidR="0033148A" w:rsidRDefault="0033148A" w:rsidP="00CA5F3E">
      <w:pPr>
        <w:spacing w:line="360" w:lineRule="auto"/>
        <w:jc w:val="both"/>
        <w:rPr>
          <w:rFonts w:ascii="Arial" w:hAnsi="Arial" w:cs="Arial"/>
          <w:sz w:val="28"/>
          <w:szCs w:val="28"/>
        </w:rPr>
      </w:pPr>
    </w:p>
    <w:p w14:paraId="78402FA4" w14:textId="77777777" w:rsidR="00D63E3F" w:rsidRDefault="00D63E3F" w:rsidP="00CA5F3E">
      <w:pPr>
        <w:spacing w:line="360" w:lineRule="auto"/>
        <w:jc w:val="both"/>
        <w:rPr>
          <w:rFonts w:ascii="Arial" w:hAnsi="Arial" w:cs="Arial"/>
          <w:b/>
          <w:bCs/>
          <w:sz w:val="24"/>
          <w:szCs w:val="24"/>
        </w:rPr>
      </w:pPr>
    </w:p>
    <w:p w14:paraId="1CB0D359" w14:textId="1400A82B" w:rsidR="00493573" w:rsidRPr="00D63E3F" w:rsidRDefault="007A4F0E" w:rsidP="00CA5F3E">
      <w:pPr>
        <w:spacing w:line="360" w:lineRule="auto"/>
        <w:jc w:val="both"/>
        <w:rPr>
          <w:rFonts w:ascii="Arial" w:hAnsi="Arial" w:cs="Arial"/>
          <w:b/>
          <w:bCs/>
          <w:sz w:val="24"/>
          <w:szCs w:val="24"/>
        </w:rPr>
      </w:pPr>
      <w:r w:rsidRPr="00D63E3F">
        <w:rPr>
          <w:rFonts w:ascii="Arial" w:hAnsi="Arial" w:cs="Arial"/>
          <w:b/>
          <w:bCs/>
          <w:sz w:val="24"/>
          <w:szCs w:val="24"/>
        </w:rPr>
        <w:lastRenderedPageBreak/>
        <w:t>City Bank PLC Loans &amp; Advances:</w:t>
      </w:r>
    </w:p>
    <w:p w14:paraId="54DFE635" w14:textId="6E458117" w:rsidR="00493573" w:rsidRDefault="007A4F0E" w:rsidP="00CA5F3E">
      <w:pPr>
        <w:spacing w:line="360" w:lineRule="auto"/>
        <w:jc w:val="both"/>
        <w:rPr>
          <w:rFonts w:ascii="Arial" w:hAnsi="Arial" w:cs="Arial"/>
          <w:sz w:val="28"/>
          <w:szCs w:val="28"/>
        </w:rPr>
      </w:pPr>
      <w:r>
        <w:rPr>
          <w:rFonts w:ascii="Arial" w:hAnsi="Arial" w:cs="Arial"/>
          <w:noProof/>
          <w:sz w:val="28"/>
          <w:szCs w:val="28"/>
          <w14:ligatures w14:val="standardContextual"/>
        </w:rPr>
        <w:drawing>
          <wp:inline distT="0" distB="0" distL="0" distR="0" wp14:anchorId="7B764BE2" wp14:editId="14A328D8">
            <wp:extent cx="6029325" cy="2536467"/>
            <wp:effectExtent l="0" t="0" r="0" b="0"/>
            <wp:docPr id="1065595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59534" name="Picture 106559534"/>
                    <pic:cNvPicPr/>
                  </pic:nvPicPr>
                  <pic:blipFill>
                    <a:blip r:embed="rId12">
                      <a:extLst>
                        <a:ext uri="{28A0092B-C50C-407E-A947-70E740481C1C}">
                          <a14:useLocalDpi xmlns:a14="http://schemas.microsoft.com/office/drawing/2010/main" val="0"/>
                        </a:ext>
                      </a:extLst>
                    </a:blip>
                    <a:stretch>
                      <a:fillRect/>
                    </a:stretch>
                  </pic:blipFill>
                  <pic:spPr>
                    <a:xfrm>
                      <a:off x="0" y="0"/>
                      <a:ext cx="6056845" cy="2548044"/>
                    </a:xfrm>
                    <a:prstGeom prst="rect">
                      <a:avLst/>
                    </a:prstGeom>
                  </pic:spPr>
                </pic:pic>
              </a:graphicData>
            </a:graphic>
          </wp:inline>
        </w:drawing>
      </w:r>
    </w:p>
    <w:p w14:paraId="3E7CC75F" w14:textId="77777777" w:rsidR="00493573" w:rsidRPr="00A65A9B" w:rsidRDefault="00493573" w:rsidP="00CA5F3E">
      <w:pPr>
        <w:spacing w:line="360" w:lineRule="auto"/>
        <w:jc w:val="both"/>
        <w:rPr>
          <w:rFonts w:ascii="Arial" w:hAnsi="Arial" w:cs="Arial"/>
          <w:sz w:val="28"/>
          <w:szCs w:val="28"/>
        </w:rPr>
      </w:pPr>
    </w:p>
    <w:p w14:paraId="3D9533C8" w14:textId="14DEA041" w:rsidR="00493573" w:rsidRPr="00D63E3F" w:rsidRDefault="00493573" w:rsidP="00CA5F3E">
      <w:pPr>
        <w:spacing w:line="360" w:lineRule="auto"/>
        <w:jc w:val="both"/>
        <w:rPr>
          <w:rFonts w:ascii="Arial" w:hAnsi="Arial" w:cs="Arial"/>
          <w:b/>
          <w:bCs/>
          <w:sz w:val="24"/>
          <w:szCs w:val="24"/>
        </w:rPr>
      </w:pPr>
      <w:r w:rsidRPr="00D63E3F">
        <w:rPr>
          <w:rFonts w:ascii="Arial" w:hAnsi="Arial" w:cs="Arial"/>
          <w:b/>
          <w:bCs/>
          <w:sz w:val="24"/>
          <w:szCs w:val="24"/>
        </w:rPr>
        <w:t xml:space="preserve">City Bank PLC </w:t>
      </w:r>
      <w:r w:rsidR="007A4F0E" w:rsidRPr="00D63E3F">
        <w:rPr>
          <w:rFonts w:ascii="Arial" w:hAnsi="Arial" w:cs="Arial"/>
          <w:b/>
          <w:bCs/>
          <w:sz w:val="24"/>
          <w:szCs w:val="24"/>
        </w:rPr>
        <w:t>Deposit:</w:t>
      </w:r>
    </w:p>
    <w:p w14:paraId="3F4DBB95" w14:textId="7FA2CA77" w:rsidR="005B3878" w:rsidRDefault="00493573" w:rsidP="00CA5F3E">
      <w:pPr>
        <w:spacing w:line="360" w:lineRule="auto"/>
        <w:jc w:val="both"/>
        <w:rPr>
          <w:rFonts w:ascii="Arial" w:hAnsi="Arial" w:cs="Arial"/>
          <w:sz w:val="28"/>
          <w:szCs w:val="28"/>
        </w:rPr>
      </w:pPr>
      <w:r>
        <w:rPr>
          <w:rFonts w:ascii="Arial" w:hAnsi="Arial" w:cs="Arial"/>
          <w:noProof/>
          <w:sz w:val="28"/>
          <w:szCs w:val="28"/>
          <w14:ligatures w14:val="standardContextual"/>
        </w:rPr>
        <w:drawing>
          <wp:inline distT="0" distB="0" distL="0" distR="0" wp14:anchorId="233E236E" wp14:editId="7401AE0B">
            <wp:extent cx="5843905" cy="2138901"/>
            <wp:effectExtent l="0" t="0" r="4445" b="0"/>
            <wp:docPr id="9354077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407740" name="Picture 935407740"/>
                    <pic:cNvPicPr/>
                  </pic:nvPicPr>
                  <pic:blipFill>
                    <a:blip r:embed="rId13">
                      <a:extLst>
                        <a:ext uri="{28A0092B-C50C-407E-A947-70E740481C1C}">
                          <a14:useLocalDpi xmlns:a14="http://schemas.microsoft.com/office/drawing/2010/main" val="0"/>
                        </a:ext>
                      </a:extLst>
                    </a:blip>
                    <a:stretch>
                      <a:fillRect/>
                    </a:stretch>
                  </pic:blipFill>
                  <pic:spPr>
                    <a:xfrm>
                      <a:off x="0" y="0"/>
                      <a:ext cx="5863787" cy="2146178"/>
                    </a:xfrm>
                    <a:prstGeom prst="rect">
                      <a:avLst/>
                    </a:prstGeom>
                  </pic:spPr>
                </pic:pic>
              </a:graphicData>
            </a:graphic>
          </wp:inline>
        </w:drawing>
      </w:r>
    </w:p>
    <w:p w14:paraId="45E8597C" w14:textId="77777777" w:rsidR="00F64EC5" w:rsidRDefault="00F64EC5" w:rsidP="00F64EC5">
      <w:pPr>
        <w:spacing w:line="360" w:lineRule="auto"/>
        <w:jc w:val="both"/>
        <w:rPr>
          <w:rFonts w:ascii="Arial" w:hAnsi="Arial" w:cs="Arial"/>
          <w:sz w:val="28"/>
          <w:szCs w:val="28"/>
        </w:rPr>
      </w:pPr>
    </w:p>
    <w:p w14:paraId="634576B4" w14:textId="77777777" w:rsidR="007D1CC8" w:rsidRDefault="007D1CC8" w:rsidP="00F64EC5">
      <w:pPr>
        <w:spacing w:line="360" w:lineRule="auto"/>
        <w:jc w:val="both"/>
        <w:rPr>
          <w:rFonts w:ascii="Arial" w:hAnsi="Arial" w:cs="Arial"/>
          <w:sz w:val="28"/>
          <w:szCs w:val="28"/>
        </w:rPr>
      </w:pPr>
    </w:p>
    <w:p w14:paraId="2CEF09AC" w14:textId="77777777" w:rsidR="00A65A9B" w:rsidRDefault="00A65A9B" w:rsidP="00F64EC5">
      <w:pPr>
        <w:spacing w:line="360" w:lineRule="auto"/>
        <w:jc w:val="both"/>
        <w:rPr>
          <w:rFonts w:ascii="Arial" w:hAnsi="Arial" w:cs="Arial"/>
          <w:sz w:val="28"/>
          <w:szCs w:val="28"/>
        </w:rPr>
      </w:pPr>
    </w:p>
    <w:p w14:paraId="1E347EE8" w14:textId="77777777" w:rsidR="007D1CC8" w:rsidRDefault="007D1CC8" w:rsidP="00F64EC5">
      <w:pPr>
        <w:spacing w:line="360" w:lineRule="auto"/>
        <w:jc w:val="both"/>
        <w:rPr>
          <w:rFonts w:ascii="Arial" w:hAnsi="Arial" w:cs="Arial"/>
          <w:sz w:val="28"/>
          <w:szCs w:val="28"/>
        </w:rPr>
      </w:pPr>
    </w:p>
    <w:p w14:paraId="63C7D081" w14:textId="77777777" w:rsidR="007D1CC8" w:rsidRDefault="007D1CC8" w:rsidP="00F64EC5">
      <w:pPr>
        <w:spacing w:line="360" w:lineRule="auto"/>
        <w:jc w:val="both"/>
        <w:rPr>
          <w:rFonts w:ascii="Arial" w:hAnsi="Arial" w:cs="Arial"/>
          <w:sz w:val="28"/>
          <w:szCs w:val="28"/>
        </w:rPr>
      </w:pPr>
    </w:p>
    <w:p w14:paraId="73F0281A" w14:textId="77777777" w:rsidR="00D63E3F" w:rsidRDefault="00D63E3F" w:rsidP="00F64EC5">
      <w:pPr>
        <w:spacing w:line="360" w:lineRule="auto"/>
        <w:jc w:val="both"/>
        <w:rPr>
          <w:rFonts w:ascii="Arial" w:hAnsi="Arial" w:cs="Arial"/>
          <w:sz w:val="28"/>
          <w:szCs w:val="28"/>
        </w:rPr>
      </w:pPr>
    </w:p>
    <w:p w14:paraId="476E134F" w14:textId="55D6248C" w:rsidR="00420EF8" w:rsidRPr="001751DE" w:rsidRDefault="00732CD4" w:rsidP="00276725">
      <w:pPr>
        <w:pStyle w:val="Heading3"/>
        <w:numPr>
          <w:ilvl w:val="0"/>
          <w:numId w:val="0"/>
        </w:numPr>
        <w:ind w:left="720" w:hanging="720"/>
        <w:rPr>
          <w:rFonts w:ascii="Arial" w:hAnsi="Arial" w:cs="Arial"/>
          <w:b/>
          <w:bCs/>
          <w:color w:val="000000" w:themeColor="text1"/>
          <w:sz w:val="26"/>
          <w:szCs w:val="26"/>
        </w:rPr>
      </w:pPr>
      <w:bookmarkStart w:id="20" w:name="_Toc205202581"/>
      <w:r w:rsidRPr="001751DE">
        <w:rPr>
          <w:rFonts w:ascii="Arial" w:hAnsi="Arial" w:cs="Arial"/>
          <w:b/>
          <w:bCs/>
          <w:color w:val="000000" w:themeColor="text1"/>
          <w:sz w:val="26"/>
          <w:szCs w:val="26"/>
        </w:rPr>
        <w:lastRenderedPageBreak/>
        <w:t>2.</w:t>
      </w:r>
      <w:r w:rsidR="00F64EC5" w:rsidRPr="001751DE">
        <w:rPr>
          <w:rFonts w:ascii="Arial" w:hAnsi="Arial" w:cs="Arial"/>
          <w:b/>
          <w:bCs/>
          <w:color w:val="000000" w:themeColor="text1"/>
          <w:sz w:val="26"/>
          <w:szCs w:val="26"/>
        </w:rPr>
        <w:t>1.3</w:t>
      </w:r>
      <w:r w:rsidRPr="001751DE">
        <w:rPr>
          <w:rFonts w:ascii="Arial" w:hAnsi="Arial" w:cs="Arial"/>
          <w:b/>
          <w:bCs/>
          <w:color w:val="000000" w:themeColor="text1"/>
          <w:sz w:val="26"/>
          <w:szCs w:val="26"/>
        </w:rPr>
        <w:t xml:space="preserve"> </w:t>
      </w:r>
      <w:r w:rsidR="001933D1" w:rsidRPr="001751DE">
        <w:rPr>
          <w:rFonts w:ascii="Arial" w:hAnsi="Arial" w:cs="Arial"/>
          <w:b/>
          <w:bCs/>
          <w:color w:val="000000" w:themeColor="text1"/>
          <w:sz w:val="26"/>
          <w:szCs w:val="26"/>
        </w:rPr>
        <w:t xml:space="preserve">Products and </w:t>
      </w:r>
      <w:r w:rsidR="00276725" w:rsidRPr="001751DE">
        <w:rPr>
          <w:rFonts w:ascii="Arial" w:hAnsi="Arial" w:cs="Arial"/>
          <w:b/>
          <w:bCs/>
          <w:color w:val="000000" w:themeColor="text1"/>
          <w:sz w:val="26"/>
          <w:szCs w:val="26"/>
        </w:rPr>
        <w:t>S</w:t>
      </w:r>
      <w:r w:rsidR="001933D1" w:rsidRPr="001751DE">
        <w:rPr>
          <w:rFonts w:ascii="Arial" w:hAnsi="Arial" w:cs="Arial"/>
          <w:b/>
          <w:bCs/>
          <w:color w:val="000000" w:themeColor="text1"/>
          <w:sz w:val="26"/>
          <w:szCs w:val="26"/>
        </w:rPr>
        <w:t>ervices</w:t>
      </w:r>
      <w:bookmarkEnd w:id="20"/>
      <w:r w:rsidR="001933D1" w:rsidRPr="001751DE">
        <w:rPr>
          <w:rFonts w:ascii="Arial" w:hAnsi="Arial" w:cs="Arial"/>
          <w:b/>
          <w:bCs/>
          <w:color w:val="000000" w:themeColor="text1"/>
          <w:sz w:val="26"/>
          <w:szCs w:val="26"/>
        </w:rPr>
        <w:t xml:space="preserve"> </w:t>
      </w:r>
    </w:p>
    <w:p w14:paraId="6B2A3FC3" w14:textId="70AF9BA7" w:rsidR="000E208C" w:rsidRDefault="00F31956" w:rsidP="00CA5F3E">
      <w:pPr>
        <w:spacing w:line="360" w:lineRule="auto"/>
        <w:jc w:val="both"/>
        <w:rPr>
          <w:rFonts w:ascii="Arial" w:hAnsi="Arial" w:cs="Arial"/>
          <w:sz w:val="24"/>
          <w:szCs w:val="24"/>
        </w:rPr>
      </w:pPr>
      <w:r w:rsidRPr="00F31956">
        <w:rPr>
          <w:rFonts w:ascii="Arial" w:hAnsi="Arial" w:cs="Arial"/>
          <w:sz w:val="24"/>
          <w:szCs w:val="24"/>
        </w:rPr>
        <w:t>City</w:t>
      </w:r>
      <w:r>
        <w:rPr>
          <w:rFonts w:ascii="Arial" w:hAnsi="Arial" w:cs="Arial"/>
          <w:sz w:val="24"/>
          <w:szCs w:val="24"/>
        </w:rPr>
        <w:t xml:space="preserve"> Bank PLC </w:t>
      </w:r>
      <w:r w:rsidR="0047597D">
        <w:rPr>
          <w:rFonts w:ascii="Arial" w:hAnsi="Arial" w:cs="Arial"/>
          <w:sz w:val="24"/>
          <w:szCs w:val="24"/>
        </w:rPr>
        <w:t xml:space="preserve">offers </w:t>
      </w:r>
      <w:r w:rsidR="00C77372">
        <w:rPr>
          <w:rFonts w:ascii="Arial" w:hAnsi="Arial" w:cs="Arial"/>
          <w:sz w:val="24"/>
          <w:szCs w:val="24"/>
        </w:rPr>
        <w:t xml:space="preserve">a </w:t>
      </w:r>
      <w:r w:rsidR="005034F6">
        <w:rPr>
          <w:rFonts w:ascii="Arial" w:hAnsi="Arial" w:cs="Arial"/>
          <w:sz w:val="24"/>
          <w:szCs w:val="24"/>
        </w:rPr>
        <w:t>variety</w:t>
      </w:r>
      <w:r w:rsidR="00C77372">
        <w:rPr>
          <w:rFonts w:ascii="Arial" w:hAnsi="Arial" w:cs="Arial"/>
          <w:sz w:val="24"/>
          <w:szCs w:val="24"/>
        </w:rPr>
        <w:t xml:space="preserve"> of </w:t>
      </w:r>
      <w:r w:rsidR="005034F6">
        <w:rPr>
          <w:rFonts w:ascii="Arial" w:hAnsi="Arial" w:cs="Arial"/>
          <w:sz w:val="24"/>
          <w:szCs w:val="24"/>
        </w:rPr>
        <w:t xml:space="preserve">financial </w:t>
      </w:r>
      <w:r w:rsidR="00C77372">
        <w:rPr>
          <w:rFonts w:ascii="Arial" w:hAnsi="Arial" w:cs="Arial"/>
          <w:sz w:val="24"/>
          <w:szCs w:val="24"/>
        </w:rPr>
        <w:t>products and services</w:t>
      </w:r>
      <w:r w:rsidR="00CD32DA">
        <w:rPr>
          <w:rFonts w:ascii="Arial" w:hAnsi="Arial" w:cs="Arial"/>
          <w:sz w:val="24"/>
          <w:szCs w:val="24"/>
        </w:rPr>
        <w:t>. Such as</w:t>
      </w:r>
    </w:p>
    <w:p w14:paraId="60E5B6B7" w14:textId="77777777" w:rsidR="000E208C" w:rsidRPr="00D63E3F" w:rsidRDefault="00E802EE" w:rsidP="00470F67">
      <w:pPr>
        <w:spacing w:line="360" w:lineRule="auto"/>
        <w:jc w:val="both"/>
        <w:rPr>
          <w:rFonts w:ascii="Arial" w:hAnsi="Arial" w:cs="Arial"/>
          <w:b/>
          <w:bCs/>
          <w:sz w:val="24"/>
          <w:szCs w:val="24"/>
        </w:rPr>
      </w:pPr>
      <w:r w:rsidRPr="00D63E3F">
        <w:rPr>
          <w:rFonts w:ascii="Arial" w:hAnsi="Arial" w:cs="Arial"/>
          <w:b/>
          <w:bCs/>
          <w:sz w:val="24"/>
          <w:szCs w:val="24"/>
        </w:rPr>
        <w:t xml:space="preserve">Retail </w:t>
      </w:r>
    </w:p>
    <w:p w14:paraId="3958BE63" w14:textId="4B4CEB25" w:rsidR="00854212" w:rsidRPr="00EF0A47" w:rsidRDefault="00A35BAF" w:rsidP="00470F67">
      <w:pPr>
        <w:spacing w:line="360" w:lineRule="auto"/>
        <w:jc w:val="both"/>
        <w:rPr>
          <w:rFonts w:ascii="Arial" w:hAnsi="Arial" w:cs="Arial"/>
          <w:b/>
          <w:bCs/>
          <w:sz w:val="32"/>
          <w:szCs w:val="32"/>
        </w:rPr>
      </w:pPr>
      <w:r w:rsidRPr="00EF0A47">
        <w:rPr>
          <w:rFonts w:ascii="Arial" w:hAnsi="Arial" w:cs="Arial"/>
          <w:sz w:val="24"/>
          <w:szCs w:val="24"/>
        </w:rPr>
        <w:t xml:space="preserve">Retail banking is one of the core banking </w:t>
      </w:r>
      <w:r w:rsidR="00A02BDB" w:rsidRPr="00EF0A47">
        <w:rPr>
          <w:rFonts w:ascii="Arial" w:hAnsi="Arial" w:cs="Arial"/>
          <w:sz w:val="24"/>
          <w:szCs w:val="24"/>
        </w:rPr>
        <w:t>areas</w:t>
      </w:r>
      <w:r w:rsidR="00397925" w:rsidRPr="00EF0A47">
        <w:rPr>
          <w:rFonts w:ascii="Arial" w:hAnsi="Arial" w:cs="Arial"/>
          <w:sz w:val="24"/>
          <w:szCs w:val="24"/>
        </w:rPr>
        <w:t xml:space="preserve"> for any </w:t>
      </w:r>
      <w:r w:rsidR="0089146E" w:rsidRPr="00EF0A47">
        <w:rPr>
          <w:rFonts w:ascii="Arial" w:hAnsi="Arial" w:cs="Arial"/>
          <w:sz w:val="24"/>
          <w:szCs w:val="24"/>
        </w:rPr>
        <w:t>bank.</w:t>
      </w:r>
      <w:r w:rsidR="007C0060" w:rsidRPr="00EF0A47">
        <w:rPr>
          <w:rFonts w:ascii="Arial" w:hAnsi="Arial" w:cs="Arial"/>
          <w:sz w:val="24"/>
          <w:szCs w:val="24"/>
        </w:rPr>
        <w:t xml:space="preserve"> </w:t>
      </w:r>
      <w:r w:rsidR="00D87DA9" w:rsidRPr="00D87DA9">
        <w:rPr>
          <w:rFonts w:ascii="Arial" w:hAnsi="Arial" w:cs="Arial"/>
          <w:b/>
          <w:bCs/>
          <w:sz w:val="24"/>
          <w:szCs w:val="24"/>
        </w:rPr>
        <w:t>“</w:t>
      </w:r>
      <w:r w:rsidR="00EF0A47" w:rsidRPr="00D87DA9">
        <w:rPr>
          <w:rFonts w:ascii="Arial" w:hAnsi="Arial" w:cs="Arial"/>
          <w:b/>
          <w:bCs/>
          <w:sz w:val="24"/>
          <w:szCs w:val="24"/>
        </w:rPr>
        <w:t>Add a little city in your life</w:t>
      </w:r>
      <w:r w:rsidR="00D87DA9" w:rsidRPr="00D87DA9">
        <w:rPr>
          <w:rFonts w:ascii="Arial" w:hAnsi="Arial" w:cs="Arial"/>
          <w:b/>
          <w:bCs/>
          <w:sz w:val="24"/>
          <w:szCs w:val="24"/>
        </w:rPr>
        <w:t xml:space="preserve">” </w:t>
      </w:r>
      <w:r w:rsidR="00636C78">
        <w:rPr>
          <w:rFonts w:ascii="Arial" w:hAnsi="Arial" w:cs="Arial"/>
          <w:sz w:val="24"/>
          <w:szCs w:val="24"/>
        </w:rPr>
        <w:t xml:space="preserve">is the new brand mantra for City </w:t>
      </w:r>
      <w:r w:rsidR="00ED23A4">
        <w:rPr>
          <w:rFonts w:ascii="Arial" w:hAnsi="Arial" w:cs="Arial"/>
          <w:sz w:val="24"/>
          <w:szCs w:val="24"/>
        </w:rPr>
        <w:t>Retail.</w:t>
      </w:r>
      <w:r w:rsidR="00ED23A4" w:rsidRPr="00EF0A47">
        <w:rPr>
          <w:rFonts w:ascii="Arial" w:hAnsi="Arial" w:cs="Arial"/>
          <w:sz w:val="24"/>
          <w:szCs w:val="24"/>
        </w:rPr>
        <w:t xml:space="preserve"> Retail</w:t>
      </w:r>
      <w:r w:rsidR="00C61FD8" w:rsidRPr="00EF0A47">
        <w:rPr>
          <w:rFonts w:ascii="Arial" w:hAnsi="Arial" w:cs="Arial"/>
          <w:sz w:val="24"/>
          <w:szCs w:val="24"/>
        </w:rPr>
        <w:t xml:space="preserve"> banking</w:t>
      </w:r>
      <w:r w:rsidR="00DF20C3" w:rsidRPr="00EF0A47">
        <w:rPr>
          <w:rFonts w:ascii="Arial" w:hAnsi="Arial" w:cs="Arial"/>
          <w:sz w:val="24"/>
          <w:szCs w:val="24"/>
        </w:rPr>
        <w:t xml:space="preserve"> </w:t>
      </w:r>
      <w:r w:rsidR="00ED23A4">
        <w:rPr>
          <w:rFonts w:ascii="Arial" w:hAnsi="Arial" w:cs="Arial"/>
          <w:sz w:val="24"/>
          <w:szCs w:val="24"/>
        </w:rPr>
        <w:t xml:space="preserve">also </w:t>
      </w:r>
      <w:r w:rsidR="001308D7">
        <w:rPr>
          <w:rFonts w:ascii="Arial" w:hAnsi="Arial" w:cs="Arial"/>
          <w:sz w:val="24"/>
          <w:szCs w:val="24"/>
        </w:rPr>
        <w:t>kn</w:t>
      </w:r>
      <w:r w:rsidR="00ED23A4">
        <w:rPr>
          <w:rFonts w:ascii="Arial" w:hAnsi="Arial" w:cs="Arial"/>
          <w:sz w:val="24"/>
          <w:szCs w:val="24"/>
        </w:rPr>
        <w:t>own as custo</w:t>
      </w:r>
      <w:r w:rsidR="00023886">
        <w:rPr>
          <w:rFonts w:ascii="Arial" w:hAnsi="Arial" w:cs="Arial"/>
          <w:sz w:val="24"/>
          <w:szCs w:val="24"/>
        </w:rPr>
        <w:t>mer banking. Serving</w:t>
      </w:r>
      <w:r w:rsidR="00D51D25" w:rsidRPr="00EF0A47">
        <w:rPr>
          <w:rFonts w:ascii="Arial" w:hAnsi="Arial" w:cs="Arial"/>
          <w:sz w:val="24"/>
          <w:szCs w:val="24"/>
        </w:rPr>
        <w:t xml:space="preserve"> </w:t>
      </w:r>
      <w:r w:rsidR="006B7F61" w:rsidRPr="00EF0A47">
        <w:rPr>
          <w:rFonts w:ascii="Arial" w:hAnsi="Arial" w:cs="Arial"/>
          <w:sz w:val="24"/>
          <w:szCs w:val="24"/>
        </w:rPr>
        <w:t>all general banking activities</w:t>
      </w:r>
      <w:r w:rsidR="0089146E" w:rsidRPr="00EF0A47">
        <w:rPr>
          <w:rFonts w:ascii="Arial" w:hAnsi="Arial" w:cs="Arial"/>
          <w:sz w:val="24"/>
          <w:szCs w:val="24"/>
        </w:rPr>
        <w:t xml:space="preserve"> </w:t>
      </w:r>
      <w:r w:rsidR="00023886">
        <w:rPr>
          <w:rFonts w:ascii="Arial" w:hAnsi="Arial" w:cs="Arial"/>
          <w:sz w:val="24"/>
          <w:szCs w:val="24"/>
        </w:rPr>
        <w:t xml:space="preserve">by </w:t>
      </w:r>
      <w:r w:rsidR="00351C1C">
        <w:rPr>
          <w:rFonts w:ascii="Arial" w:hAnsi="Arial" w:cs="Arial"/>
          <w:sz w:val="24"/>
          <w:szCs w:val="24"/>
        </w:rPr>
        <w:t xml:space="preserve">meeting </w:t>
      </w:r>
      <w:r w:rsidR="003A1273" w:rsidRPr="00EF0A47">
        <w:rPr>
          <w:rFonts w:ascii="Arial" w:hAnsi="Arial" w:cs="Arial"/>
          <w:sz w:val="24"/>
          <w:szCs w:val="24"/>
        </w:rPr>
        <w:t>customers individually</w:t>
      </w:r>
      <w:r w:rsidR="00351C1C">
        <w:rPr>
          <w:rFonts w:ascii="Arial" w:hAnsi="Arial" w:cs="Arial"/>
          <w:sz w:val="24"/>
          <w:szCs w:val="24"/>
        </w:rPr>
        <w:t xml:space="preserve"> is the main aim of City Retail</w:t>
      </w:r>
      <w:r w:rsidR="0089146E" w:rsidRPr="00EF0A47">
        <w:rPr>
          <w:rFonts w:ascii="Arial" w:hAnsi="Arial" w:cs="Arial"/>
          <w:sz w:val="24"/>
          <w:szCs w:val="24"/>
        </w:rPr>
        <w:t xml:space="preserve">. For this reason, </w:t>
      </w:r>
      <w:r w:rsidR="00056366" w:rsidRPr="00EF0A47">
        <w:rPr>
          <w:rFonts w:ascii="Arial" w:hAnsi="Arial" w:cs="Arial"/>
          <w:sz w:val="24"/>
          <w:szCs w:val="24"/>
        </w:rPr>
        <w:t>a bank's</w:t>
      </w:r>
      <w:r w:rsidR="0089146E" w:rsidRPr="00EF0A47">
        <w:rPr>
          <w:rFonts w:ascii="Arial" w:hAnsi="Arial" w:cs="Arial"/>
          <w:sz w:val="24"/>
          <w:szCs w:val="24"/>
        </w:rPr>
        <w:t xml:space="preserve"> image depends </w:t>
      </w:r>
      <w:r w:rsidR="006B40CD" w:rsidRPr="00EF0A47">
        <w:rPr>
          <w:rFonts w:ascii="Arial" w:hAnsi="Arial" w:cs="Arial"/>
          <w:sz w:val="24"/>
          <w:szCs w:val="24"/>
        </w:rPr>
        <w:t xml:space="preserve">mostly </w:t>
      </w:r>
      <w:r w:rsidR="0089146E" w:rsidRPr="00EF0A47">
        <w:rPr>
          <w:rFonts w:ascii="Arial" w:hAnsi="Arial" w:cs="Arial"/>
          <w:sz w:val="24"/>
          <w:szCs w:val="24"/>
        </w:rPr>
        <w:t xml:space="preserve">on </w:t>
      </w:r>
      <w:r w:rsidR="006B40CD" w:rsidRPr="00EF0A47">
        <w:rPr>
          <w:rFonts w:ascii="Arial" w:hAnsi="Arial" w:cs="Arial"/>
          <w:sz w:val="24"/>
          <w:szCs w:val="24"/>
        </w:rPr>
        <w:t xml:space="preserve">its </w:t>
      </w:r>
      <w:r w:rsidR="00CE5735" w:rsidRPr="00EF0A47">
        <w:rPr>
          <w:rFonts w:ascii="Arial" w:hAnsi="Arial" w:cs="Arial"/>
          <w:sz w:val="24"/>
          <w:szCs w:val="24"/>
        </w:rPr>
        <w:t>retail division.</w:t>
      </w:r>
      <w:r w:rsidR="00C5656E" w:rsidRPr="00EF0A47">
        <w:rPr>
          <w:rFonts w:ascii="Arial" w:hAnsi="Arial" w:cs="Arial"/>
          <w:sz w:val="24"/>
          <w:szCs w:val="24"/>
        </w:rPr>
        <w:t xml:space="preserve"> Retail division has multiple </w:t>
      </w:r>
      <w:r w:rsidR="0047597D" w:rsidRPr="00EF0A47">
        <w:rPr>
          <w:rFonts w:ascii="Arial" w:hAnsi="Arial" w:cs="Arial"/>
          <w:sz w:val="24"/>
          <w:szCs w:val="24"/>
        </w:rPr>
        <w:t>product offerings. They are:</w:t>
      </w:r>
    </w:p>
    <w:p w14:paraId="0827B85C" w14:textId="77777777" w:rsidR="002E32C5" w:rsidRPr="002E32C5" w:rsidRDefault="002E32C5" w:rsidP="00195A31">
      <w:pPr>
        <w:numPr>
          <w:ilvl w:val="0"/>
          <w:numId w:val="1"/>
        </w:numPr>
        <w:spacing w:line="360" w:lineRule="auto"/>
        <w:contextualSpacing/>
        <w:jc w:val="both"/>
        <w:rPr>
          <w:rFonts w:ascii="Arial" w:hAnsi="Arial" w:cs="Arial"/>
          <w:kern w:val="2"/>
          <w:sz w:val="24"/>
          <w:szCs w:val="24"/>
          <w:lang w:val="en-SG"/>
          <w14:ligatures w14:val="standardContextual"/>
        </w:rPr>
      </w:pPr>
      <w:r w:rsidRPr="002E32C5">
        <w:rPr>
          <w:rFonts w:ascii="Arial" w:hAnsi="Arial" w:cs="Arial"/>
          <w:kern w:val="2"/>
          <w:sz w:val="24"/>
          <w:szCs w:val="24"/>
          <w14:ligatures w14:val="standardContextual"/>
        </w:rPr>
        <w:t xml:space="preserve">Deposits </w:t>
      </w:r>
    </w:p>
    <w:p w14:paraId="76D85AAA" w14:textId="2E606A46" w:rsidR="002E32C5" w:rsidRPr="002E32C5" w:rsidRDefault="002E32C5" w:rsidP="00195A31">
      <w:pPr>
        <w:numPr>
          <w:ilvl w:val="1"/>
          <w:numId w:val="1"/>
        </w:numPr>
        <w:spacing w:line="360" w:lineRule="auto"/>
        <w:contextualSpacing/>
        <w:jc w:val="both"/>
        <w:rPr>
          <w:rFonts w:ascii="Arial" w:hAnsi="Arial" w:cs="Arial"/>
          <w:kern w:val="2"/>
          <w:sz w:val="24"/>
          <w:szCs w:val="24"/>
          <w:lang w:val="en-SG"/>
          <w14:ligatures w14:val="standardContextual"/>
        </w:rPr>
      </w:pPr>
      <w:r w:rsidRPr="002E32C5">
        <w:rPr>
          <w:rFonts w:ascii="Arial" w:hAnsi="Arial" w:cs="Arial"/>
          <w:kern w:val="2"/>
          <w:sz w:val="24"/>
          <w:szCs w:val="24"/>
          <w:lang w:val="en-SG"/>
          <w14:ligatures w14:val="standardContextual"/>
        </w:rPr>
        <w:t xml:space="preserve">Savings accounts – they offer various types of savings accounts so that customers can open an account according to their needs. They offer general savings accounts, high-value savings accounts, City Alo accounts specially for women, new born, freelancer, </w:t>
      </w:r>
      <w:r w:rsidR="00B12A71" w:rsidRPr="002E32C5">
        <w:rPr>
          <w:rFonts w:ascii="Arial" w:hAnsi="Arial" w:cs="Arial"/>
          <w:kern w:val="2"/>
          <w:sz w:val="24"/>
          <w:szCs w:val="24"/>
          <w:lang w:val="en-SG"/>
          <w14:ligatures w14:val="standardContextual"/>
        </w:rPr>
        <w:t>and basic</w:t>
      </w:r>
      <w:r w:rsidRPr="002E32C5">
        <w:rPr>
          <w:rFonts w:ascii="Arial" w:hAnsi="Arial" w:cs="Arial"/>
          <w:kern w:val="2"/>
          <w:sz w:val="24"/>
          <w:szCs w:val="24"/>
          <w:lang w:val="en-SG"/>
          <w14:ligatures w14:val="standardContextual"/>
        </w:rPr>
        <w:t xml:space="preserve"> savings accounts etc. </w:t>
      </w:r>
    </w:p>
    <w:p w14:paraId="651B2344" w14:textId="77777777" w:rsidR="002E32C5" w:rsidRPr="002E32C5" w:rsidRDefault="002E32C5" w:rsidP="00195A31">
      <w:pPr>
        <w:numPr>
          <w:ilvl w:val="1"/>
          <w:numId w:val="1"/>
        </w:numPr>
        <w:spacing w:line="360" w:lineRule="auto"/>
        <w:contextualSpacing/>
        <w:jc w:val="both"/>
        <w:rPr>
          <w:rFonts w:ascii="Arial" w:hAnsi="Arial" w:cs="Arial"/>
          <w:kern w:val="2"/>
          <w:sz w:val="24"/>
          <w:szCs w:val="24"/>
          <w:lang w:val="en-SG"/>
          <w14:ligatures w14:val="standardContextual"/>
        </w:rPr>
      </w:pPr>
      <w:r w:rsidRPr="002E32C5">
        <w:rPr>
          <w:rFonts w:ascii="Arial" w:hAnsi="Arial" w:cs="Arial"/>
          <w:kern w:val="2"/>
          <w:sz w:val="24"/>
          <w:szCs w:val="24"/>
          <w:lang w:val="en-SG"/>
          <w14:ligatures w14:val="standardContextual"/>
        </w:rPr>
        <w:t xml:space="preserve">Current accounts </w:t>
      </w:r>
    </w:p>
    <w:p w14:paraId="5D24DD1D" w14:textId="77777777" w:rsidR="002E32C5" w:rsidRPr="002E32C5" w:rsidRDefault="002E32C5" w:rsidP="00195A31">
      <w:pPr>
        <w:numPr>
          <w:ilvl w:val="2"/>
          <w:numId w:val="1"/>
        </w:numPr>
        <w:spacing w:line="360" w:lineRule="auto"/>
        <w:contextualSpacing/>
        <w:jc w:val="both"/>
        <w:rPr>
          <w:rFonts w:ascii="Arial" w:hAnsi="Arial" w:cs="Arial"/>
          <w:kern w:val="2"/>
          <w:sz w:val="24"/>
          <w:szCs w:val="24"/>
          <w:lang w:val="en-SG"/>
          <w14:ligatures w14:val="standardContextual"/>
        </w:rPr>
      </w:pPr>
      <w:r w:rsidRPr="002E32C5">
        <w:rPr>
          <w:rFonts w:ascii="Arial" w:hAnsi="Arial" w:cs="Arial"/>
          <w:kern w:val="2"/>
          <w:sz w:val="24"/>
          <w:szCs w:val="24"/>
          <w:lang w:val="en-SG"/>
          <w14:ligatures w14:val="standardContextual"/>
        </w:rPr>
        <w:t xml:space="preserve">Current deposit </w:t>
      </w:r>
    </w:p>
    <w:p w14:paraId="6A439393" w14:textId="77777777" w:rsidR="002E32C5" w:rsidRPr="002E32C5" w:rsidRDefault="002E32C5" w:rsidP="00195A31">
      <w:pPr>
        <w:numPr>
          <w:ilvl w:val="2"/>
          <w:numId w:val="1"/>
        </w:numPr>
        <w:spacing w:line="360" w:lineRule="auto"/>
        <w:contextualSpacing/>
        <w:jc w:val="both"/>
        <w:rPr>
          <w:rFonts w:ascii="Arial" w:hAnsi="Arial" w:cs="Arial"/>
          <w:kern w:val="2"/>
          <w:sz w:val="24"/>
          <w:szCs w:val="24"/>
          <w:lang w:val="en-SG"/>
          <w14:ligatures w14:val="standardContextual"/>
        </w:rPr>
      </w:pPr>
      <w:r w:rsidRPr="002E32C5">
        <w:rPr>
          <w:rFonts w:ascii="Arial" w:hAnsi="Arial" w:cs="Arial"/>
          <w:kern w:val="2"/>
          <w:sz w:val="24"/>
          <w:szCs w:val="24"/>
          <w:lang w:val="en-SG"/>
          <w14:ligatures w14:val="standardContextual"/>
        </w:rPr>
        <w:t>Easy current account</w:t>
      </w:r>
    </w:p>
    <w:p w14:paraId="3D8159C6" w14:textId="77777777" w:rsidR="002E32C5" w:rsidRPr="002E32C5" w:rsidRDefault="002E32C5" w:rsidP="00195A31">
      <w:pPr>
        <w:numPr>
          <w:ilvl w:val="2"/>
          <w:numId w:val="1"/>
        </w:numPr>
        <w:spacing w:line="360" w:lineRule="auto"/>
        <w:contextualSpacing/>
        <w:jc w:val="both"/>
        <w:rPr>
          <w:rFonts w:ascii="Arial" w:hAnsi="Arial" w:cs="Arial"/>
          <w:kern w:val="2"/>
          <w:sz w:val="24"/>
          <w:szCs w:val="24"/>
          <w:lang w:val="en-SG"/>
          <w14:ligatures w14:val="standardContextual"/>
        </w:rPr>
      </w:pPr>
      <w:r w:rsidRPr="002E32C5">
        <w:rPr>
          <w:rFonts w:ascii="Arial" w:hAnsi="Arial" w:cs="Arial"/>
          <w:kern w:val="2"/>
          <w:sz w:val="24"/>
          <w:szCs w:val="24"/>
          <w:lang w:val="en-SG"/>
          <w14:ligatures w14:val="standardContextual"/>
        </w:rPr>
        <w:t xml:space="preserve">Easy current plus account </w:t>
      </w:r>
    </w:p>
    <w:p w14:paraId="265DE5EF" w14:textId="77777777" w:rsidR="002E32C5" w:rsidRPr="002E32C5" w:rsidRDefault="002E32C5" w:rsidP="00195A31">
      <w:pPr>
        <w:numPr>
          <w:ilvl w:val="2"/>
          <w:numId w:val="1"/>
        </w:numPr>
        <w:spacing w:line="360" w:lineRule="auto"/>
        <w:contextualSpacing/>
        <w:jc w:val="both"/>
        <w:rPr>
          <w:rFonts w:ascii="Arial" w:hAnsi="Arial" w:cs="Arial"/>
          <w:kern w:val="2"/>
          <w:sz w:val="24"/>
          <w:szCs w:val="24"/>
          <w:lang w:val="en-SG"/>
          <w14:ligatures w14:val="standardContextual"/>
        </w:rPr>
      </w:pPr>
      <w:r w:rsidRPr="002E32C5">
        <w:rPr>
          <w:rFonts w:ascii="Arial" w:hAnsi="Arial" w:cs="Arial"/>
          <w:kern w:val="2"/>
          <w:sz w:val="24"/>
          <w:szCs w:val="24"/>
          <w:lang w:val="en-SG"/>
          <w14:ligatures w14:val="standardContextual"/>
        </w:rPr>
        <w:t>City Alo business acoount</w:t>
      </w:r>
    </w:p>
    <w:p w14:paraId="7B4AD5F7" w14:textId="77777777" w:rsidR="002E32C5" w:rsidRPr="002E32C5" w:rsidRDefault="002E32C5" w:rsidP="00195A31">
      <w:pPr>
        <w:numPr>
          <w:ilvl w:val="1"/>
          <w:numId w:val="1"/>
        </w:numPr>
        <w:spacing w:line="360" w:lineRule="auto"/>
        <w:contextualSpacing/>
        <w:jc w:val="both"/>
        <w:rPr>
          <w:rFonts w:ascii="Arial" w:hAnsi="Arial" w:cs="Arial"/>
          <w:kern w:val="2"/>
          <w:sz w:val="24"/>
          <w:szCs w:val="24"/>
          <w:lang w:val="en-SG"/>
          <w14:ligatures w14:val="standardContextual"/>
        </w:rPr>
      </w:pPr>
      <w:r w:rsidRPr="002E32C5">
        <w:rPr>
          <w:rFonts w:ascii="Arial" w:hAnsi="Arial" w:cs="Arial"/>
          <w:kern w:val="2"/>
          <w:sz w:val="24"/>
          <w:szCs w:val="24"/>
          <w:lang w:val="en-SG"/>
          <w14:ligatures w14:val="standardContextual"/>
        </w:rPr>
        <w:t xml:space="preserve">DPS account </w:t>
      </w:r>
    </w:p>
    <w:p w14:paraId="00FF6443" w14:textId="77777777" w:rsidR="002E32C5" w:rsidRPr="002E32C5" w:rsidRDefault="002E32C5" w:rsidP="00195A31">
      <w:pPr>
        <w:numPr>
          <w:ilvl w:val="2"/>
          <w:numId w:val="1"/>
        </w:numPr>
        <w:spacing w:line="360" w:lineRule="auto"/>
        <w:contextualSpacing/>
        <w:jc w:val="both"/>
        <w:rPr>
          <w:rFonts w:ascii="Arial" w:hAnsi="Arial" w:cs="Arial"/>
          <w:kern w:val="2"/>
          <w:sz w:val="24"/>
          <w:szCs w:val="24"/>
          <w:lang w:val="en-SG"/>
          <w14:ligatures w14:val="standardContextual"/>
        </w:rPr>
      </w:pPr>
      <w:r w:rsidRPr="002E32C5">
        <w:rPr>
          <w:rFonts w:ascii="Arial" w:hAnsi="Arial" w:cs="Arial"/>
          <w:kern w:val="2"/>
          <w:sz w:val="24"/>
          <w:szCs w:val="24"/>
          <w:lang w:val="en-SG"/>
          <w14:ligatures w14:val="standardContextual"/>
        </w:rPr>
        <w:t xml:space="preserve">Goal based DPS </w:t>
      </w:r>
    </w:p>
    <w:p w14:paraId="60B617CF" w14:textId="77777777" w:rsidR="002E32C5" w:rsidRPr="002E32C5" w:rsidRDefault="002E32C5" w:rsidP="00195A31">
      <w:pPr>
        <w:numPr>
          <w:ilvl w:val="2"/>
          <w:numId w:val="1"/>
        </w:numPr>
        <w:spacing w:line="360" w:lineRule="auto"/>
        <w:contextualSpacing/>
        <w:jc w:val="both"/>
        <w:rPr>
          <w:rFonts w:ascii="Arial" w:hAnsi="Arial" w:cs="Arial"/>
          <w:kern w:val="2"/>
          <w:sz w:val="24"/>
          <w:szCs w:val="24"/>
          <w:lang w:val="en-SG"/>
          <w14:ligatures w14:val="standardContextual"/>
        </w:rPr>
      </w:pPr>
      <w:r w:rsidRPr="002E32C5">
        <w:rPr>
          <w:rFonts w:ascii="Arial" w:hAnsi="Arial" w:cs="Arial"/>
          <w:kern w:val="2"/>
          <w:sz w:val="24"/>
          <w:szCs w:val="24"/>
          <w:lang w:val="en-SG"/>
          <w14:ligatures w14:val="standardContextual"/>
        </w:rPr>
        <w:t xml:space="preserve">Insurance Backed DPS </w:t>
      </w:r>
    </w:p>
    <w:p w14:paraId="44BC4641" w14:textId="77777777" w:rsidR="002E32C5" w:rsidRPr="002E32C5" w:rsidRDefault="002E32C5" w:rsidP="00195A31">
      <w:pPr>
        <w:numPr>
          <w:ilvl w:val="1"/>
          <w:numId w:val="1"/>
        </w:numPr>
        <w:spacing w:line="360" w:lineRule="auto"/>
        <w:contextualSpacing/>
        <w:jc w:val="both"/>
        <w:rPr>
          <w:rFonts w:ascii="Arial" w:hAnsi="Arial" w:cs="Arial"/>
          <w:kern w:val="2"/>
          <w:sz w:val="24"/>
          <w:szCs w:val="24"/>
          <w:lang w:val="en-SG"/>
          <w14:ligatures w14:val="standardContextual"/>
        </w:rPr>
      </w:pPr>
      <w:r w:rsidRPr="002E32C5">
        <w:rPr>
          <w:rFonts w:ascii="Arial" w:hAnsi="Arial" w:cs="Arial"/>
          <w:kern w:val="2"/>
          <w:sz w:val="24"/>
          <w:szCs w:val="24"/>
          <w:lang w:val="en-SG"/>
          <w14:ligatures w14:val="standardContextual"/>
        </w:rPr>
        <w:t>FD Accounts</w:t>
      </w:r>
    </w:p>
    <w:p w14:paraId="05DFF9B1" w14:textId="77777777" w:rsidR="002E32C5" w:rsidRPr="002E32C5" w:rsidRDefault="002E32C5" w:rsidP="00195A31">
      <w:pPr>
        <w:numPr>
          <w:ilvl w:val="2"/>
          <w:numId w:val="1"/>
        </w:numPr>
        <w:spacing w:line="360" w:lineRule="auto"/>
        <w:contextualSpacing/>
        <w:jc w:val="both"/>
        <w:rPr>
          <w:rFonts w:ascii="Arial" w:hAnsi="Arial" w:cs="Arial"/>
          <w:kern w:val="2"/>
          <w:sz w:val="24"/>
          <w:szCs w:val="24"/>
          <w:lang w:val="en-SG"/>
          <w14:ligatures w14:val="standardContextual"/>
        </w:rPr>
      </w:pPr>
      <w:r w:rsidRPr="002E32C5">
        <w:rPr>
          <w:rFonts w:ascii="Arial" w:hAnsi="Arial" w:cs="Arial"/>
          <w:kern w:val="2"/>
          <w:sz w:val="24"/>
          <w:szCs w:val="24"/>
          <w:lang w:val="en-SG"/>
          <w14:ligatures w14:val="standardContextual"/>
        </w:rPr>
        <w:t xml:space="preserve">Fixed Deposits </w:t>
      </w:r>
    </w:p>
    <w:p w14:paraId="7C7AB91D" w14:textId="77777777" w:rsidR="002E32C5" w:rsidRPr="002E32C5" w:rsidRDefault="002E32C5" w:rsidP="00195A31">
      <w:pPr>
        <w:numPr>
          <w:ilvl w:val="2"/>
          <w:numId w:val="1"/>
        </w:numPr>
        <w:spacing w:line="360" w:lineRule="auto"/>
        <w:contextualSpacing/>
        <w:jc w:val="both"/>
        <w:rPr>
          <w:rFonts w:ascii="Arial" w:hAnsi="Arial" w:cs="Arial"/>
          <w:kern w:val="2"/>
          <w:sz w:val="24"/>
          <w:szCs w:val="24"/>
          <w:lang w:val="en-SG"/>
          <w14:ligatures w14:val="standardContextual"/>
        </w:rPr>
      </w:pPr>
      <w:r w:rsidRPr="002E32C5">
        <w:rPr>
          <w:rFonts w:ascii="Arial" w:hAnsi="Arial" w:cs="Arial"/>
          <w:kern w:val="2"/>
          <w:sz w:val="24"/>
          <w:szCs w:val="24"/>
          <w:lang w:val="en-SG"/>
          <w14:ligatures w14:val="standardContextual"/>
        </w:rPr>
        <w:t xml:space="preserve">Monthly Interest Paying FD </w:t>
      </w:r>
    </w:p>
    <w:p w14:paraId="0B1C881F" w14:textId="77777777" w:rsidR="002E32C5" w:rsidRPr="002E32C5" w:rsidRDefault="002E32C5" w:rsidP="00195A31">
      <w:pPr>
        <w:numPr>
          <w:ilvl w:val="0"/>
          <w:numId w:val="1"/>
        </w:numPr>
        <w:spacing w:line="360" w:lineRule="auto"/>
        <w:contextualSpacing/>
        <w:jc w:val="both"/>
        <w:rPr>
          <w:rFonts w:ascii="Arial" w:hAnsi="Arial" w:cs="Arial"/>
          <w:kern w:val="2"/>
          <w:sz w:val="24"/>
          <w:szCs w:val="24"/>
          <w:lang w:val="en-SG"/>
          <w14:ligatures w14:val="standardContextual"/>
        </w:rPr>
      </w:pPr>
      <w:r w:rsidRPr="002E32C5">
        <w:rPr>
          <w:rFonts w:ascii="Arial" w:hAnsi="Arial" w:cs="Arial"/>
          <w:kern w:val="2"/>
          <w:sz w:val="24"/>
          <w:szCs w:val="24"/>
          <w:lang w:val="en-SG"/>
          <w14:ligatures w14:val="standardContextual"/>
        </w:rPr>
        <w:t xml:space="preserve">Student Banking: under this product, City Bank offers services like- </w:t>
      </w:r>
    </w:p>
    <w:p w14:paraId="609EC708" w14:textId="77777777" w:rsidR="002E32C5" w:rsidRPr="002E32C5" w:rsidRDefault="002E32C5" w:rsidP="00195A31">
      <w:pPr>
        <w:numPr>
          <w:ilvl w:val="1"/>
          <w:numId w:val="1"/>
        </w:numPr>
        <w:spacing w:line="360" w:lineRule="auto"/>
        <w:contextualSpacing/>
        <w:jc w:val="both"/>
        <w:rPr>
          <w:rFonts w:ascii="Arial" w:hAnsi="Arial" w:cs="Arial"/>
          <w:kern w:val="2"/>
          <w:sz w:val="24"/>
          <w:szCs w:val="24"/>
          <w:lang w:val="en-SG"/>
          <w14:ligatures w14:val="standardContextual"/>
        </w:rPr>
      </w:pPr>
      <w:r w:rsidRPr="002E32C5">
        <w:rPr>
          <w:rFonts w:ascii="Arial" w:hAnsi="Arial" w:cs="Arial"/>
          <w:kern w:val="2"/>
          <w:sz w:val="24"/>
          <w:szCs w:val="24"/>
          <w:lang w:val="en-SG"/>
          <w14:ligatures w14:val="standardContextual"/>
        </w:rPr>
        <w:t xml:space="preserve">Student file </w:t>
      </w:r>
    </w:p>
    <w:p w14:paraId="46465978" w14:textId="77777777" w:rsidR="002E32C5" w:rsidRPr="002E32C5" w:rsidRDefault="002E32C5" w:rsidP="00195A31">
      <w:pPr>
        <w:numPr>
          <w:ilvl w:val="1"/>
          <w:numId w:val="1"/>
        </w:numPr>
        <w:spacing w:line="360" w:lineRule="auto"/>
        <w:contextualSpacing/>
        <w:jc w:val="both"/>
        <w:rPr>
          <w:rFonts w:ascii="Arial" w:hAnsi="Arial" w:cs="Arial"/>
          <w:kern w:val="2"/>
          <w:sz w:val="24"/>
          <w:szCs w:val="24"/>
          <w:lang w:val="en-SG"/>
          <w14:ligatures w14:val="standardContextual"/>
        </w:rPr>
      </w:pPr>
      <w:r w:rsidRPr="002E32C5">
        <w:rPr>
          <w:rFonts w:ascii="Arial" w:hAnsi="Arial" w:cs="Arial"/>
          <w:kern w:val="2"/>
          <w:sz w:val="24"/>
          <w:szCs w:val="24"/>
          <w:lang w:val="en-SG"/>
          <w14:ligatures w14:val="standardContextual"/>
        </w:rPr>
        <w:t xml:space="preserve">Remittance </w:t>
      </w:r>
    </w:p>
    <w:p w14:paraId="13E32916" w14:textId="77777777" w:rsidR="002E32C5" w:rsidRPr="002E32C5" w:rsidRDefault="002E32C5" w:rsidP="00195A31">
      <w:pPr>
        <w:numPr>
          <w:ilvl w:val="1"/>
          <w:numId w:val="1"/>
        </w:numPr>
        <w:spacing w:line="360" w:lineRule="auto"/>
        <w:contextualSpacing/>
        <w:jc w:val="both"/>
        <w:rPr>
          <w:rFonts w:ascii="Arial" w:hAnsi="Arial" w:cs="Arial"/>
          <w:kern w:val="2"/>
          <w:sz w:val="24"/>
          <w:szCs w:val="24"/>
          <w:lang w:val="en-SG"/>
          <w14:ligatures w14:val="standardContextual"/>
        </w:rPr>
      </w:pPr>
      <w:r w:rsidRPr="002E32C5">
        <w:rPr>
          <w:rFonts w:ascii="Arial" w:hAnsi="Arial" w:cs="Arial"/>
          <w:kern w:val="2"/>
          <w:sz w:val="24"/>
          <w:szCs w:val="24"/>
          <w:lang w:val="en-SG"/>
          <w14:ligatures w14:val="standardContextual"/>
        </w:rPr>
        <w:t xml:space="preserve">Student file certificate </w:t>
      </w:r>
    </w:p>
    <w:p w14:paraId="0CABF854" w14:textId="77777777" w:rsidR="002E32C5" w:rsidRPr="002E32C5" w:rsidRDefault="002E32C5" w:rsidP="00195A31">
      <w:pPr>
        <w:numPr>
          <w:ilvl w:val="0"/>
          <w:numId w:val="1"/>
        </w:numPr>
        <w:spacing w:line="360" w:lineRule="auto"/>
        <w:contextualSpacing/>
        <w:jc w:val="both"/>
        <w:rPr>
          <w:rFonts w:ascii="Arial" w:hAnsi="Arial" w:cs="Arial"/>
          <w:kern w:val="2"/>
          <w:sz w:val="24"/>
          <w:szCs w:val="24"/>
          <w:lang w:val="en-SG"/>
          <w14:ligatures w14:val="standardContextual"/>
        </w:rPr>
      </w:pPr>
      <w:r w:rsidRPr="002E32C5">
        <w:rPr>
          <w:rFonts w:ascii="Arial" w:hAnsi="Arial" w:cs="Arial"/>
          <w:kern w:val="2"/>
          <w:sz w:val="24"/>
          <w:szCs w:val="24"/>
          <w:lang w:val="en-SG"/>
          <w14:ligatures w14:val="standardContextual"/>
        </w:rPr>
        <w:t xml:space="preserve">Priority Banking </w:t>
      </w:r>
    </w:p>
    <w:p w14:paraId="3C625EFF" w14:textId="77777777" w:rsidR="002E32C5" w:rsidRPr="002E32C5" w:rsidRDefault="002E32C5" w:rsidP="00195A31">
      <w:pPr>
        <w:numPr>
          <w:ilvl w:val="1"/>
          <w:numId w:val="1"/>
        </w:numPr>
        <w:spacing w:line="360" w:lineRule="auto"/>
        <w:contextualSpacing/>
        <w:jc w:val="both"/>
        <w:rPr>
          <w:rFonts w:ascii="Arial" w:hAnsi="Arial" w:cs="Arial"/>
          <w:kern w:val="2"/>
          <w:sz w:val="24"/>
          <w:szCs w:val="24"/>
          <w:lang w:val="en-SG"/>
          <w14:ligatures w14:val="standardContextual"/>
        </w:rPr>
      </w:pPr>
      <w:r w:rsidRPr="002E32C5">
        <w:rPr>
          <w:rFonts w:ascii="Arial" w:hAnsi="Arial" w:cs="Arial"/>
          <w:kern w:val="2"/>
          <w:sz w:val="24"/>
          <w:szCs w:val="24"/>
          <w:lang w:val="en-SG"/>
          <w14:ligatures w14:val="standardContextual"/>
        </w:rPr>
        <w:t xml:space="preserve">Citygem unsecured overdraft &amp; Term Loan Facility </w:t>
      </w:r>
    </w:p>
    <w:p w14:paraId="24E3241F" w14:textId="77777777" w:rsidR="002E32C5" w:rsidRPr="002E32C5" w:rsidRDefault="002E32C5" w:rsidP="00195A31">
      <w:pPr>
        <w:numPr>
          <w:ilvl w:val="1"/>
          <w:numId w:val="1"/>
        </w:numPr>
        <w:spacing w:line="360" w:lineRule="auto"/>
        <w:contextualSpacing/>
        <w:jc w:val="both"/>
        <w:rPr>
          <w:rFonts w:ascii="Arial" w:hAnsi="Arial" w:cs="Arial"/>
          <w:kern w:val="2"/>
          <w:sz w:val="24"/>
          <w:szCs w:val="24"/>
          <w:lang w:val="en-SG"/>
          <w14:ligatures w14:val="standardContextual"/>
        </w:rPr>
      </w:pPr>
      <w:r w:rsidRPr="002E32C5">
        <w:rPr>
          <w:rFonts w:ascii="Arial" w:hAnsi="Arial" w:cs="Arial"/>
          <w:kern w:val="2"/>
          <w:sz w:val="24"/>
          <w:szCs w:val="24"/>
          <w:lang w:val="en-SG"/>
          <w14:ligatures w14:val="standardContextual"/>
        </w:rPr>
        <w:t xml:space="preserve">Citygem preapproved credit card </w:t>
      </w:r>
    </w:p>
    <w:p w14:paraId="38ED77AE" w14:textId="77777777" w:rsidR="002E32C5" w:rsidRPr="002E32C5" w:rsidRDefault="002E32C5" w:rsidP="00195A31">
      <w:pPr>
        <w:numPr>
          <w:ilvl w:val="0"/>
          <w:numId w:val="1"/>
        </w:numPr>
        <w:spacing w:line="360" w:lineRule="auto"/>
        <w:contextualSpacing/>
        <w:jc w:val="both"/>
        <w:rPr>
          <w:rFonts w:ascii="Arial" w:hAnsi="Arial" w:cs="Arial"/>
          <w:kern w:val="2"/>
          <w:sz w:val="24"/>
          <w:szCs w:val="24"/>
          <w:lang w:val="en-SG"/>
          <w14:ligatures w14:val="standardContextual"/>
        </w:rPr>
      </w:pPr>
      <w:r w:rsidRPr="002E32C5">
        <w:rPr>
          <w:rFonts w:ascii="Arial" w:hAnsi="Arial" w:cs="Arial"/>
          <w:kern w:val="2"/>
          <w:sz w:val="24"/>
          <w:szCs w:val="24"/>
          <w:lang w:val="en-SG"/>
          <w14:ligatures w14:val="standardContextual"/>
        </w:rPr>
        <w:t xml:space="preserve">Loan products </w:t>
      </w:r>
    </w:p>
    <w:p w14:paraId="09150D74" w14:textId="77777777" w:rsidR="002E32C5" w:rsidRPr="002E32C5" w:rsidRDefault="002E32C5" w:rsidP="00195A31">
      <w:pPr>
        <w:numPr>
          <w:ilvl w:val="1"/>
          <w:numId w:val="1"/>
        </w:numPr>
        <w:spacing w:line="360" w:lineRule="auto"/>
        <w:contextualSpacing/>
        <w:jc w:val="both"/>
        <w:rPr>
          <w:rFonts w:ascii="Arial" w:hAnsi="Arial" w:cs="Arial"/>
          <w:kern w:val="2"/>
          <w:sz w:val="24"/>
          <w:szCs w:val="24"/>
          <w:lang w:val="en-SG"/>
          <w14:ligatures w14:val="standardContextual"/>
        </w:rPr>
      </w:pPr>
      <w:r w:rsidRPr="002E32C5">
        <w:rPr>
          <w:rFonts w:ascii="Arial" w:hAnsi="Arial" w:cs="Arial"/>
          <w:kern w:val="2"/>
          <w:sz w:val="24"/>
          <w:szCs w:val="24"/>
          <w:lang w:val="en-SG"/>
          <w14:ligatures w14:val="standardContextual"/>
        </w:rPr>
        <w:lastRenderedPageBreak/>
        <w:t xml:space="preserve">Personal Loan </w:t>
      </w:r>
    </w:p>
    <w:p w14:paraId="07B1DA4F" w14:textId="77777777" w:rsidR="002E32C5" w:rsidRPr="002E32C5" w:rsidRDefault="002E32C5" w:rsidP="00195A31">
      <w:pPr>
        <w:numPr>
          <w:ilvl w:val="1"/>
          <w:numId w:val="1"/>
        </w:numPr>
        <w:spacing w:line="360" w:lineRule="auto"/>
        <w:contextualSpacing/>
        <w:jc w:val="both"/>
        <w:rPr>
          <w:rFonts w:ascii="Arial" w:hAnsi="Arial" w:cs="Arial"/>
          <w:kern w:val="2"/>
          <w:sz w:val="24"/>
          <w:szCs w:val="24"/>
          <w:lang w:val="en-SG"/>
          <w14:ligatures w14:val="standardContextual"/>
        </w:rPr>
      </w:pPr>
      <w:r w:rsidRPr="002E32C5">
        <w:rPr>
          <w:rFonts w:ascii="Arial" w:hAnsi="Arial" w:cs="Arial"/>
          <w:kern w:val="2"/>
          <w:sz w:val="24"/>
          <w:szCs w:val="24"/>
          <w:lang w:val="en-SG"/>
          <w14:ligatures w14:val="standardContextual"/>
        </w:rPr>
        <w:t xml:space="preserve">Auto Loan </w:t>
      </w:r>
    </w:p>
    <w:p w14:paraId="4D10C0E5" w14:textId="77777777" w:rsidR="002E32C5" w:rsidRPr="002E32C5" w:rsidRDefault="002E32C5" w:rsidP="00195A31">
      <w:pPr>
        <w:numPr>
          <w:ilvl w:val="1"/>
          <w:numId w:val="1"/>
        </w:numPr>
        <w:spacing w:line="360" w:lineRule="auto"/>
        <w:contextualSpacing/>
        <w:jc w:val="both"/>
        <w:rPr>
          <w:rFonts w:ascii="Arial" w:hAnsi="Arial" w:cs="Arial"/>
          <w:kern w:val="2"/>
          <w:sz w:val="24"/>
          <w:szCs w:val="24"/>
          <w:lang w:val="en-SG"/>
          <w14:ligatures w14:val="standardContextual"/>
        </w:rPr>
      </w:pPr>
      <w:r w:rsidRPr="002E32C5">
        <w:rPr>
          <w:rFonts w:ascii="Arial" w:hAnsi="Arial" w:cs="Arial"/>
          <w:kern w:val="2"/>
          <w:sz w:val="24"/>
          <w:szCs w:val="24"/>
          <w:lang w:val="en-SG"/>
          <w14:ligatures w14:val="standardContextual"/>
        </w:rPr>
        <w:t xml:space="preserve">Home Loan </w:t>
      </w:r>
    </w:p>
    <w:p w14:paraId="6571CC1A" w14:textId="4A219AE5" w:rsidR="00E15F3F" w:rsidRPr="0038162B" w:rsidRDefault="002E32C5" w:rsidP="00195A31">
      <w:pPr>
        <w:numPr>
          <w:ilvl w:val="1"/>
          <w:numId w:val="1"/>
        </w:numPr>
        <w:spacing w:line="360" w:lineRule="auto"/>
        <w:contextualSpacing/>
        <w:jc w:val="both"/>
        <w:rPr>
          <w:rFonts w:ascii="Arial" w:hAnsi="Arial" w:cs="Arial"/>
          <w:kern w:val="2"/>
          <w:sz w:val="24"/>
          <w:szCs w:val="24"/>
          <w:lang w:val="en-SG"/>
          <w14:ligatures w14:val="standardContextual"/>
        </w:rPr>
      </w:pPr>
      <w:r w:rsidRPr="002E32C5">
        <w:rPr>
          <w:rFonts w:ascii="Arial" w:hAnsi="Arial" w:cs="Arial"/>
          <w:kern w:val="2"/>
          <w:sz w:val="24"/>
          <w:szCs w:val="24"/>
          <w:lang w:val="en-SG"/>
          <w14:ligatures w14:val="standardContextual"/>
        </w:rPr>
        <w:t xml:space="preserve">Secured facilities </w:t>
      </w:r>
    </w:p>
    <w:p w14:paraId="689E0261" w14:textId="77777777" w:rsidR="00E15F3F" w:rsidRPr="00D63E3F" w:rsidRDefault="00B56D82" w:rsidP="000E208C">
      <w:pPr>
        <w:spacing w:line="360" w:lineRule="auto"/>
        <w:jc w:val="both"/>
        <w:rPr>
          <w:rFonts w:ascii="Arial" w:hAnsi="Arial" w:cs="Arial"/>
          <w:kern w:val="2"/>
          <w:sz w:val="24"/>
          <w:szCs w:val="24"/>
          <w:lang w:val="en-SG"/>
          <w14:ligatures w14:val="standardContextual"/>
        </w:rPr>
      </w:pPr>
      <w:r w:rsidRPr="00D63E3F">
        <w:rPr>
          <w:rFonts w:ascii="Arial" w:hAnsi="Arial" w:cs="Arial"/>
          <w:b/>
          <w:bCs/>
          <w:kern w:val="2"/>
          <w:sz w:val="24"/>
          <w:szCs w:val="24"/>
          <w:lang w:val="en-SG"/>
          <w14:ligatures w14:val="standardContextual"/>
        </w:rPr>
        <w:t>C</w:t>
      </w:r>
      <w:r w:rsidR="00120264" w:rsidRPr="00D63E3F">
        <w:rPr>
          <w:rFonts w:ascii="Arial" w:hAnsi="Arial" w:cs="Arial"/>
          <w:b/>
          <w:bCs/>
          <w:kern w:val="2"/>
          <w:sz w:val="24"/>
          <w:szCs w:val="24"/>
          <w:lang w:val="en-SG"/>
          <w14:ligatures w14:val="standardContextual"/>
        </w:rPr>
        <w:t>orpo</w:t>
      </w:r>
      <w:r w:rsidRPr="00D63E3F">
        <w:rPr>
          <w:rFonts w:ascii="Arial" w:hAnsi="Arial" w:cs="Arial"/>
          <w:b/>
          <w:bCs/>
          <w:kern w:val="2"/>
          <w:sz w:val="24"/>
          <w:szCs w:val="24"/>
          <w:lang w:val="en-SG"/>
          <w14:ligatures w14:val="standardContextual"/>
        </w:rPr>
        <w:t>rate banking:</w:t>
      </w:r>
      <w:r w:rsidRPr="00D63E3F">
        <w:rPr>
          <w:rFonts w:ascii="Arial" w:hAnsi="Arial" w:cs="Arial"/>
          <w:kern w:val="2"/>
          <w:sz w:val="24"/>
          <w:szCs w:val="24"/>
          <w:lang w:val="en-SG"/>
          <w14:ligatures w14:val="standardContextual"/>
        </w:rPr>
        <w:t xml:space="preserve"> </w:t>
      </w:r>
    </w:p>
    <w:p w14:paraId="0D39F38B" w14:textId="6A3ED8CD" w:rsidR="00972702" w:rsidRPr="00F63743" w:rsidRDefault="00200A04" w:rsidP="00F63743">
      <w:pPr>
        <w:spacing w:line="360" w:lineRule="auto"/>
        <w:jc w:val="both"/>
        <w:rPr>
          <w:rFonts w:ascii="Arial" w:hAnsi="Arial" w:cs="Arial"/>
          <w:kern w:val="2"/>
          <w:sz w:val="24"/>
          <w:szCs w:val="24"/>
          <w:lang w:val="en-SG"/>
          <w14:ligatures w14:val="standardContextual"/>
        </w:rPr>
      </w:pPr>
      <w:r w:rsidRPr="00E15F3F">
        <w:rPr>
          <w:rFonts w:ascii="Arial" w:hAnsi="Arial" w:cs="Arial"/>
          <w:kern w:val="2"/>
          <w:sz w:val="24"/>
          <w:szCs w:val="24"/>
          <w:lang w:val="en-SG"/>
          <w14:ligatures w14:val="standardContextual"/>
        </w:rPr>
        <w:t>Corporate banking focuses on giving financial solutions to large organizations</w:t>
      </w:r>
      <w:r w:rsidR="00972702" w:rsidRPr="00E15F3F">
        <w:rPr>
          <w:rFonts w:ascii="Arial" w:hAnsi="Arial" w:cs="Arial"/>
          <w:kern w:val="2"/>
          <w:sz w:val="24"/>
          <w:szCs w:val="24"/>
          <w:lang w:val="en-SG"/>
          <w14:ligatures w14:val="standardContextual"/>
        </w:rPr>
        <w:t>. Under this division</w:t>
      </w:r>
      <w:r w:rsidR="003A5CC8" w:rsidRPr="00E15F3F">
        <w:rPr>
          <w:rFonts w:ascii="Arial" w:hAnsi="Arial" w:cs="Arial"/>
          <w:kern w:val="2"/>
          <w:sz w:val="24"/>
          <w:szCs w:val="24"/>
          <w:lang w:val="en-SG"/>
          <w14:ligatures w14:val="standardContextual"/>
        </w:rPr>
        <w:t>,</w:t>
      </w:r>
      <w:r w:rsidR="00972702" w:rsidRPr="00E15F3F">
        <w:rPr>
          <w:rFonts w:ascii="Arial" w:hAnsi="Arial" w:cs="Arial"/>
          <w:kern w:val="2"/>
          <w:sz w:val="24"/>
          <w:szCs w:val="24"/>
          <w:lang w:val="en-SG"/>
          <w14:ligatures w14:val="standardContextual"/>
        </w:rPr>
        <w:t xml:space="preserve"> City Bank offers services like:</w:t>
      </w:r>
    </w:p>
    <w:p w14:paraId="2F4A1DB7" w14:textId="666CBD16" w:rsidR="00492289" w:rsidRDefault="00C17BB3" w:rsidP="00195A31">
      <w:pPr>
        <w:pStyle w:val="ListParagraph"/>
        <w:numPr>
          <w:ilvl w:val="0"/>
          <w:numId w:val="2"/>
        </w:numPr>
        <w:spacing w:line="360" w:lineRule="auto"/>
        <w:jc w:val="both"/>
        <w:rPr>
          <w:rFonts w:ascii="Arial" w:hAnsi="Arial" w:cs="Arial"/>
          <w:sz w:val="24"/>
          <w:szCs w:val="24"/>
        </w:rPr>
      </w:pPr>
      <w:r>
        <w:rPr>
          <w:rFonts w:ascii="Arial" w:hAnsi="Arial" w:cs="Arial"/>
          <w:sz w:val="24"/>
          <w:szCs w:val="24"/>
        </w:rPr>
        <w:t>Overdraft</w:t>
      </w:r>
      <w:r w:rsidR="00E666F5">
        <w:rPr>
          <w:rFonts w:ascii="Arial" w:hAnsi="Arial" w:cs="Arial"/>
          <w:sz w:val="24"/>
          <w:szCs w:val="24"/>
        </w:rPr>
        <w:t xml:space="preserve"> </w:t>
      </w:r>
      <w:r>
        <w:rPr>
          <w:rFonts w:ascii="Arial" w:hAnsi="Arial" w:cs="Arial"/>
          <w:sz w:val="24"/>
          <w:szCs w:val="24"/>
        </w:rPr>
        <w:t xml:space="preserve">/ secured </w:t>
      </w:r>
      <w:r w:rsidR="00376E1F">
        <w:rPr>
          <w:rFonts w:ascii="Arial" w:hAnsi="Arial" w:cs="Arial"/>
          <w:sz w:val="24"/>
          <w:szCs w:val="24"/>
        </w:rPr>
        <w:t>overdraft</w:t>
      </w:r>
      <w:r>
        <w:rPr>
          <w:rFonts w:ascii="Arial" w:hAnsi="Arial" w:cs="Arial"/>
          <w:sz w:val="24"/>
          <w:szCs w:val="24"/>
        </w:rPr>
        <w:t xml:space="preserve"> </w:t>
      </w:r>
    </w:p>
    <w:p w14:paraId="1C8A7C53" w14:textId="78BADA04" w:rsidR="00C17BB3" w:rsidRDefault="00376E1F" w:rsidP="00195A31">
      <w:pPr>
        <w:pStyle w:val="ListParagraph"/>
        <w:numPr>
          <w:ilvl w:val="0"/>
          <w:numId w:val="2"/>
        </w:numPr>
        <w:spacing w:line="360" w:lineRule="auto"/>
        <w:jc w:val="both"/>
        <w:rPr>
          <w:rFonts w:ascii="Arial" w:hAnsi="Arial" w:cs="Arial"/>
          <w:sz w:val="24"/>
          <w:szCs w:val="24"/>
        </w:rPr>
      </w:pPr>
      <w:r>
        <w:rPr>
          <w:rFonts w:ascii="Arial" w:hAnsi="Arial" w:cs="Arial"/>
          <w:sz w:val="24"/>
          <w:szCs w:val="24"/>
        </w:rPr>
        <w:t>Pre-shipment</w:t>
      </w:r>
      <w:r w:rsidR="00C17BB3">
        <w:rPr>
          <w:rFonts w:ascii="Arial" w:hAnsi="Arial" w:cs="Arial"/>
          <w:sz w:val="24"/>
          <w:szCs w:val="24"/>
        </w:rPr>
        <w:t xml:space="preserve"> </w:t>
      </w:r>
      <w:r>
        <w:rPr>
          <w:rFonts w:ascii="Arial" w:hAnsi="Arial" w:cs="Arial"/>
          <w:sz w:val="24"/>
          <w:szCs w:val="24"/>
        </w:rPr>
        <w:t xml:space="preserve">packing credit </w:t>
      </w:r>
    </w:p>
    <w:p w14:paraId="10E14951" w14:textId="31E985BD" w:rsidR="00C17BB3" w:rsidRDefault="00C17BB3" w:rsidP="00195A31">
      <w:pPr>
        <w:pStyle w:val="ListParagraph"/>
        <w:numPr>
          <w:ilvl w:val="0"/>
          <w:numId w:val="2"/>
        </w:numPr>
        <w:spacing w:line="360" w:lineRule="auto"/>
        <w:jc w:val="both"/>
        <w:rPr>
          <w:rFonts w:ascii="Arial" w:hAnsi="Arial" w:cs="Arial"/>
          <w:sz w:val="24"/>
          <w:szCs w:val="24"/>
        </w:rPr>
      </w:pPr>
      <w:r>
        <w:rPr>
          <w:rFonts w:ascii="Arial" w:hAnsi="Arial" w:cs="Arial"/>
          <w:sz w:val="24"/>
          <w:szCs w:val="24"/>
        </w:rPr>
        <w:t>Post</w:t>
      </w:r>
      <w:r w:rsidR="00376E1F">
        <w:rPr>
          <w:rFonts w:ascii="Arial" w:hAnsi="Arial" w:cs="Arial"/>
          <w:sz w:val="24"/>
          <w:szCs w:val="24"/>
        </w:rPr>
        <w:t>-</w:t>
      </w:r>
      <w:r>
        <w:rPr>
          <w:rFonts w:ascii="Arial" w:hAnsi="Arial" w:cs="Arial"/>
          <w:sz w:val="24"/>
          <w:szCs w:val="24"/>
        </w:rPr>
        <w:t xml:space="preserve">shipment financing </w:t>
      </w:r>
    </w:p>
    <w:p w14:paraId="5C3E161A" w14:textId="72F20690" w:rsidR="00376E1F" w:rsidRDefault="00426EF5" w:rsidP="00195A31">
      <w:pPr>
        <w:pStyle w:val="ListParagraph"/>
        <w:numPr>
          <w:ilvl w:val="0"/>
          <w:numId w:val="2"/>
        </w:numPr>
        <w:spacing w:line="360" w:lineRule="auto"/>
        <w:jc w:val="both"/>
        <w:rPr>
          <w:rFonts w:ascii="Arial" w:hAnsi="Arial" w:cs="Arial"/>
          <w:sz w:val="24"/>
          <w:szCs w:val="24"/>
        </w:rPr>
      </w:pPr>
      <w:r>
        <w:rPr>
          <w:rFonts w:ascii="Arial" w:hAnsi="Arial" w:cs="Arial"/>
          <w:sz w:val="24"/>
          <w:szCs w:val="24"/>
        </w:rPr>
        <w:t xml:space="preserve">Bangladesh Bank </w:t>
      </w:r>
      <w:r w:rsidR="006A0617">
        <w:rPr>
          <w:rFonts w:ascii="Arial" w:hAnsi="Arial" w:cs="Arial"/>
          <w:sz w:val="24"/>
          <w:szCs w:val="24"/>
        </w:rPr>
        <w:t>Refinancing</w:t>
      </w:r>
      <w:r>
        <w:rPr>
          <w:rFonts w:ascii="Arial" w:hAnsi="Arial" w:cs="Arial"/>
          <w:sz w:val="24"/>
          <w:szCs w:val="24"/>
        </w:rPr>
        <w:t xml:space="preserve"> </w:t>
      </w:r>
    </w:p>
    <w:p w14:paraId="15002873" w14:textId="39D3DF29" w:rsidR="00426EF5" w:rsidRDefault="00CA65E6" w:rsidP="00195A31">
      <w:pPr>
        <w:pStyle w:val="ListParagraph"/>
        <w:numPr>
          <w:ilvl w:val="0"/>
          <w:numId w:val="2"/>
        </w:numPr>
        <w:spacing w:line="360" w:lineRule="auto"/>
        <w:jc w:val="both"/>
        <w:rPr>
          <w:rFonts w:ascii="Arial" w:hAnsi="Arial" w:cs="Arial"/>
          <w:sz w:val="24"/>
          <w:szCs w:val="24"/>
        </w:rPr>
      </w:pPr>
      <w:r>
        <w:rPr>
          <w:rFonts w:ascii="Arial" w:hAnsi="Arial" w:cs="Arial"/>
          <w:sz w:val="24"/>
          <w:szCs w:val="24"/>
        </w:rPr>
        <w:t>Long-term/</w:t>
      </w:r>
      <w:r w:rsidR="007F74B2">
        <w:rPr>
          <w:rFonts w:ascii="Arial" w:hAnsi="Arial" w:cs="Arial"/>
          <w:sz w:val="24"/>
          <w:szCs w:val="24"/>
        </w:rPr>
        <w:t xml:space="preserve"> Mid-term/ </w:t>
      </w:r>
      <w:r>
        <w:rPr>
          <w:rFonts w:ascii="Arial" w:hAnsi="Arial" w:cs="Arial"/>
          <w:sz w:val="24"/>
          <w:szCs w:val="24"/>
        </w:rPr>
        <w:t>short-term</w:t>
      </w:r>
      <w:r w:rsidR="007F74B2">
        <w:rPr>
          <w:rFonts w:ascii="Arial" w:hAnsi="Arial" w:cs="Arial"/>
          <w:sz w:val="24"/>
          <w:szCs w:val="24"/>
        </w:rPr>
        <w:t xml:space="preserve"> financing </w:t>
      </w:r>
    </w:p>
    <w:p w14:paraId="771F36B3" w14:textId="7CF0D65D" w:rsidR="007F74B2" w:rsidRDefault="00787F54" w:rsidP="00195A31">
      <w:pPr>
        <w:pStyle w:val="ListParagraph"/>
        <w:numPr>
          <w:ilvl w:val="0"/>
          <w:numId w:val="2"/>
        </w:numPr>
        <w:spacing w:line="360" w:lineRule="auto"/>
        <w:jc w:val="both"/>
        <w:rPr>
          <w:rFonts w:ascii="Arial" w:hAnsi="Arial" w:cs="Arial"/>
          <w:sz w:val="24"/>
          <w:szCs w:val="24"/>
        </w:rPr>
      </w:pPr>
      <w:r>
        <w:rPr>
          <w:rFonts w:ascii="Arial" w:hAnsi="Arial" w:cs="Arial"/>
          <w:sz w:val="24"/>
          <w:szCs w:val="24"/>
        </w:rPr>
        <w:t xml:space="preserve">Invoice financing </w:t>
      </w:r>
    </w:p>
    <w:p w14:paraId="038EA00B" w14:textId="1B8A5365" w:rsidR="00787F54" w:rsidRDefault="00787F54" w:rsidP="00195A31">
      <w:pPr>
        <w:pStyle w:val="ListParagraph"/>
        <w:numPr>
          <w:ilvl w:val="0"/>
          <w:numId w:val="2"/>
        </w:numPr>
        <w:spacing w:line="360" w:lineRule="auto"/>
        <w:jc w:val="both"/>
        <w:rPr>
          <w:rFonts w:ascii="Arial" w:hAnsi="Arial" w:cs="Arial"/>
          <w:sz w:val="24"/>
          <w:szCs w:val="24"/>
        </w:rPr>
      </w:pPr>
      <w:r>
        <w:rPr>
          <w:rFonts w:ascii="Arial" w:hAnsi="Arial" w:cs="Arial"/>
          <w:sz w:val="24"/>
          <w:szCs w:val="24"/>
        </w:rPr>
        <w:t xml:space="preserve">Letter of credit </w:t>
      </w:r>
    </w:p>
    <w:p w14:paraId="05C8AA97" w14:textId="0F73D202" w:rsidR="00F635EE" w:rsidRPr="00B360FD" w:rsidRDefault="00787F54" w:rsidP="00195A31">
      <w:pPr>
        <w:pStyle w:val="ListParagraph"/>
        <w:numPr>
          <w:ilvl w:val="0"/>
          <w:numId w:val="2"/>
        </w:numPr>
        <w:spacing w:line="360" w:lineRule="auto"/>
        <w:jc w:val="both"/>
        <w:rPr>
          <w:rFonts w:ascii="Arial" w:hAnsi="Arial" w:cs="Arial"/>
          <w:sz w:val="24"/>
          <w:szCs w:val="24"/>
        </w:rPr>
      </w:pPr>
      <w:r>
        <w:rPr>
          <w:rFonts w:ascii="Arial" w:hAnsi="Arial" w:cs="Arial"/>
          <w:sz w:val="24"/>
          <w:szCs w:val="24"/>
        </w:rPr>
        <w:t xml:space="preserve">Tender/ </w:t>
      </w:r>
      <w:r w:rsidR="00CC0094">
        <w:rPr>
          <w:rFonts w:ascii="Arial" w:hAnsi="Arial" w:cs="Arial"/>
          <w:sz w:val="24"/>
          <w:szCs w:val="24"/>
        </w:rPr>
        <w:t>B</w:t>
      </w:r>
      <w:r>
        <w:rPr>
          <w:rFonts w:ascii="Arial" w:hAnsi="Arial" w:cs="Arial"/>
          <w:sz w:val="24"/>
          <w:szCs w:val="24"/>
        </w:rPr>
        <w:t>id bond</w:t>
      </w:r>
      <w:r w:rsidR="00CC0094">
        <w:rPr>
          <w:rFonts w:ascii="Arial" w:hAnsi="Arial" w:cs="Arial"/>
          <w:sz w:val="24"/>
          <w:szCs w:val="24"/>
        </w:rPr>
        <w:t xml:space="preserve">/Guarantee </w:t>
      </w:r>
    </w:p>
    <w:p w14:paraId="020B8FB1" w14:textId="0BEC5D6C" w:rsidR="00E15F3F" w:rsidRPr="00D63E3F" w:rsidRDefault="003D53A8" w:rsidP="000E208C">
      <w:pPr>
        <w:spacing w:line="360" w:lineRule="auto"/>
        <w:jc w:val="both"/>
        <w:rPr>
          <w:rFonts w:ascii="Arial" w:hAnsi="Arial" w:cs="Arial"/>
          <w:b/>
          <w:bCs/>
          <w:sz w:val="24"/>
          <w:szCs w:val="24"/>
        </w:rPr>
      </w:pPr>
      <w:r w:rsidRPr="00D63E3F">
        <w:rPr>
          <w:rFonts w:ascii="Arial" w:hAnsi="Arial" w:cs="Arial"/>
          <w:b/>
          <w:bCs/>
          <w:sz w:val="24"/>
          <w:szCs w:val="24"/>
        </w:rPr>
        <w:t>Tre</w:t>
      </w:r>
      <w:r w:rsidR="00F04BFC" w:rsidRPr="00D63E3F">
        <w:rPr>
          <w:rFonts w:ascii="Arial" w:hAnsi="Arial" w:cs="Arial"/>
          <w:b/>
          <w:bCs/>
          <w:sz w:val="24"/>
          <w:szCs w:val="24"/>
        </w:rPr>
        <w:t>a</w:t>
      </w:r>
      <w:r w:rsidRPr="00D63E3F">
        <w:rPr>
          <w:rFonts w:ascii="Arial" w:hAnsi="Arial" w:cs="Arial"/>
          <w:b/>
          <w:bCs/>
          <w:sz w:val="24"/>
          <w:szCs w:val="24"/>
        </w:rPr>
        <w:t>sury</w:t>
      </w:r>
      <w:r w:rsidR="00F04BFC" w:rsidRPr="00D63E3F">
        <w:rPr>
          <w:rFonts w:ascii="Arial" w:hAnsi="Arial" w:cs="Arial"/>
          <w:b/>
          <w:bCs/>
          <w:sz w:val="24"/>
          <w:szCs w:val="24"/>
        </w:rPr>
        <w:t>:</w:t>
      </w:r>
    </w:p>
    <w:p w14:paraId="462995DF" w14:textId="638C1436" w:rsidR="00CC0094" w:rsidRPr="00E15F3F" w:rsidRDefault="007F7498" w:rsidP="00470F67">
      <w:pPr>
        <w:spacing w:line="360" w:lineRule="auto"/>
        <w:jc w:val="both"/>
        <w:rPr>
          <w:rFonts w:ascii="Arial" w:hAnsi="Arial" w:cs="Arial"/>
          <w:b/>
          <w:bCs/>
          <w:sz w:val="28"/>
          <w:szCs w:val="28"/>
        </w:rPr>
      </w:pPr>
      <w:r w:rsidRPr="00E15F3F">
        <w:rPr>
          <w:rFonts w:ascii="Arial" w:hAnsi="Arial" w:cs="Arial"/>
          <w:sz w:val="24"/>
          <w:szCs w:val="24"/>
        </w:rPr>
        <w:t xml:space="preserve">City Bank’s treasury </w:t>
      </w:r>
      <w:r w:rsidR="000768B8" w:rsidRPr="00E15F3F">
        <w:rPr>
          <w:rFonts w:ascii="Arial" w:hAnsi="Arial" w:cs="Arial"/>
          <w:sz w:val="24"/>
          <w:szCs w:val="24"/>
        </w:rPr>
        <w:t>division</w:t>
      </w:r>
      <w:r w:rsidRPr="00E15F3F">
        <w:rPr>
          <w:rFonts w:ascii="Arial" w:hAnsi="Arial" w:cs="Arial"/>
          <w:sz w:val="24"/>
          <w:szCs w:val="24"/>
        </w:rPr>
        <w:t xml:space="preserve"> plays a key role </w:t>
      </w:r>
      <w:r w:rsidR="000768B8" w:rsidRPr="00E15F3F">
        <w:rPr>
          <w:rFonts w:ascii="Arial" w:hAnsi="Arial" w:cs="Arial"/>
          <w:sz w:val="24"/>
          <w:szCs w:val="24"/>
        </w:rPr>
        <w:t xml:space="preserve">by giving shelter to the bank in any </w:t>
      </w:r>
      <w:r w:rsidR="003E3B0D" w:rsidRPr="00E15F3F">
        <w:rPr>
          <w:rFonts w:ascii="Arial" w:hAnsi="Arial" w:cs="Arial"/>
          <w:sz w:val="24"/>
          <w:szCs w:val="24"/>
        </w:rPr>
        <w:t xml:space="preserve">uncertainty. In this division, they offer services like- </w:t>
      </w:r>
    </w:p>
    <w:p w14:paraId="2C957C01" w14:textId="276F1E22" w:rsidR="003E3B0D" w:rsidRDefault="000D2843" w:rsidP="00195A31">
      <w:pPr>
        <w:pStyle w:val="ListParagraph"/>
        <w:numPr>
          <w:ilvl w:val="0"/>
          <w:numId w:val="3"/>
        </w:numPr>
        <w:spacing w:line="360" w:lineRule="auto"/>
        <w:jc w:val="both"/>
        <w:rPr>
          <w:rFonts w:ascii="Arial" w:hAnsi="Arial" w:cs="Arial"/>
          <w:sz w:val="24"/>
          <w:szCs w:val="24"/>
        </w:rPr>
      </w:pPr>
      <w:r>
        <w:rPr>
          <w:rFonts w:ascii="Arial" w:hAnsi="Arial" w:cs="Arial"/>
          <w:sz w:val="24"/>
          <w:szCs w:val="24"/>
        </w:rPr>
        <w:t xml:space="preserve">Money </w:t>
      </w:r>
      <w:r w:rsidR="00B362FB">
        <w:rPr>
          <w:rFonts w:ascii="Arial" w:hAnsi="Arial" w:cs="Arial"/>
          <w:sz w:val="24"/>
          <w:szCs w:val="24"/>
        </w:rPr>
        <w:t>M</w:t>
      </w:r>
      <w:r>
        <w:rPr>
          <w:rFonts w:ascii="Arial" w:hAnsi="Arial" w:cs="Arial"/>
          <w:sz w:val="24"/>
          <w:szCs w:val="24"/>
        </w:rPr>
        <w:t xml:space="preserve">arket products </w:t>
      </w:r>
      <w:r w:rsidR="008B02CC">
        <w:rPr>
          <w:rFonts w:ascii="Arial" w:hAnsi="Arial" w:cs="Arial"/>
          <w:sz w:val="24"/>
          <w:szCs w:val="24"/>
        </w:rPr>
        <w:t xml:space="preserve">– </w:t>
      </w:r>
      <w:r w:rsidR="00CF14C5">
        <w:rPr>
          <w:rFonts w:ascii="Arial" w:hAnsi="Arial" w:cs="Arial"/>
          <w:sz w:val="24"/>
          <w:szCs w:val="24"/>
        </w:rPr>
        <w:t>C</w:t>
      </w:r>
      <w:r w:rsidR="008B02CC">
        <w:rPr>
          <w:rFonts w:ascii="Arial" w:hAnsi="Arial" w:cs="Arial"/>
          <w:sz w:val="24"/>
          <w:szCs w:val="24"/>
        </w:rPr>
        <w:t xml:space="preserve">all money, </w:t>
      </w:r>
      <w:r w:rsidR="00CF14C5">
        <w:rPr>
          <w:rFonts w:ascii="Arial" w:hAnsi="Arial" w:cs="Arial"/>
          <w:sz w:val="24"/>
          <w:szCs w:val="24"/>
        </w:rPr>
        <w:t xml:space="preserve">Term money, Notice money, </w:t>
      </w:r>
      <w:r w:rsidR="005F4F84">
        <w:rPr>
          <w:rFonts w:ascii="Arial" w:hAnsi="Arial" w:cs="Arial"/>
          <w:sz w:val="24"/>
          <w:szCs w:val="24"/>
        </w:rPr>
        <w:t xml:space="preserve">Re-purchase agreement, </w:t>
      </w:r>
      <w:r w:rsidR="00C912FB">
        <w:rPr>
          <w:rFonts w:ascii="Arial" w:hAnsi="Arial" w:cs="Arial"/>
          <w:sz w:val="24"/>
          <w:szCs w:val="24"/>
        </w:rPr>
        <w:t>F</w:t>
      </w:r>
      <w:r w:rsidR="005F4F84">
        <w:rPr>
          <w:rFonts w:ascii="Arial" w:hAnsi="Arial" w:cs="Arial"/>
          <w:sz w:val="24"/>
          <w:szCs w:val="24"/>
        </w:rPr>
        <w:t xml:space="preserve">oreign </w:t>
      </w:r>
      <w:r w:rsidR="00C912FB">
        <w:rPr>
          <w:rFonts w:ascii="Arial" w:hAnsi="Arial" w:cs="Arial"/>
          <w:sz w:val="24"/>
          <w:szCs w:val="24"/>
        </w:rPr>
        <w:t>C</w:t>
      </w:r>
      <w:r w:rsidR="005F4F84">
        <w:rPr>
          <w:rFonts w:ascii="Arial" w:hAnsi="Arial" w:cs="Arial"/>
          <w:sz w:val="24"/>
          <w:szCs w:val="24"/>
        </w:rPr>
        <w:t xml:space="preserve">urrency </w:t>
      </w:r>
      <w:r w:rsidR="00C912FB">
        <w:rPr>
          <w:rFonts w:ascii="Arial" w:hAnsi="Arial" w:cs="Arial"/>
          <w:sz w:val="24"/>
          <w:szCs w:val="24"/>
        </w:rPr>
        <w:t>P</w:t>
      </w:r>
      <w:r w:rsidR="005F4F84">
        <w:rPr>
          <w:rFonts w:ascii="Arial" w:hAnsi="Arial" w:cs="Arial"/>
          <w:sz w:val="24"/>
          <w:szCs w:val="24"/>
        </w:rPr>
        <w:t xml:space="preserve">lacement, </w:t>
      </w:r>
      <w:r w:rsidR="00C912FB">
        <w:rPr>
          <w:rFonts w:ascii="Arial" w:hAnsi="Arial" w:cs="Arial"/>
          <w:sz w:val="24"/>
          <w:szCs w:val="24"/>
        </w:rPr>
        <w:t xml:space="preserve">Foreign exchange swap, </w:t>
      </w:r>
      <w:r w:rsidR="006A363D">
        <w:rPr>
          <w:rFonts w:ascii="Arial" w:hAnsi="Arial" w:cs="Arial"/>
          <w:sz w:val="24"/>
          <w:szCs w:val="24"/>
        </w:rPr>
        <w:t>Reverse- repo.</w:t>
      </w:r>
    </w:p>
    <w:p w14:paraId="420A2C11" w14:textId="5D6C5F07" w:rsidR="000D2843" w:rsidRDefault="00B362FB" w:rsidP="00195A31">
      <w:pPr>
        <w:pStyle w:val="ListParagraph"/>
        <w:numPr>
          <w:ilvl w:val="0"/>
          <w:numId w:val="3"/>
        </w:numPr>
        <w:spacing w:line="360" w:lineRule="auto"/>
        <w:jc w:val="both"/>
        <w:rPr>
          <w:rFonts w:ascii="Arial" w:hAnsi="Arial" w:cs="Arial"/>
          <w:sz w:val="24"/>
          <w:szCs w:val="24"/>
        </w:rPr>
      </w:pPr>
      <w:r>
        <w:rPr>
          <w:rFonts w:ascii="Arial" w:hAnsi="Arial" w:cs="Arial"/>
          <w:sz w:val="24"/>
          <w:szCs w:val="24"/>
        </w:rPr>
        <w:t>Fixed Investment products</w:t>
      </w:r>
      <w:r w:rsidR="006A363D">
        <w:rPr>
          <w:rFonts w:ascii="Arial" w:hAnsi="Arial" w:cs="Arial"/>
          <w:sz w:val="24"/>
          <w:szCs w:val="24"/>
        </w:rPr>
        <w:t xml:space="preserve">- </w:t>
      </w:r>
      <w:r w:rsidR="00264F60">
        <w:rPr>
          <w:rFonts w:ascii="Arial" w:hAnsi="Arial" w:cs="Arial"/>
          <w:sz w:val="24"/>
          <w:szCs w:val="24"/>
        </w:rPr>
        <w:t>Fixed Income</w:t>
      </w:r>
      <w:r w:rsidR="006E6830">
        <w:rPr>
          <w:rFonts w:ascii="Arial" w:hAnsi="Arial" w:cs="Arial"/>
          <w:sz w:val="24"/>
          <w:szCs w:val="24"/>
        </w:rPr>
        <w:t xml:space="preserve"> &amp; </w:t>
      </w:r>
      <w:r w:rsidR="00264F60">
        <w:rPr>
          <w:rFonts w:ascii="Arial" w:hAnsi="Arial" w:cs="Arial"/>
          <w:sz w:val="24"/>
          <w:szCs w:val="24"/>
        </w:rPr>
        <w:t>Capital Market investments</w:t>
      </w:r>
      <w:r w:rsidR="006E6830">
        <w:rPr>
          <w:rFonts w:ascii="Arial" w:hAnsi="Arial" w:cs="Arial"/>
          <w:sz w:val="24"/>
          <w:szCs w:val="24"/>
        </w:rPr>
        <w:t xml:space="preserve">, Corporate Bond, </w:t>
      </w:r>
      <w:r w:rsidR="00365F6B">
        <w:rPr>
          <w:rFonts w:ascii="Arial" w:hAnsi="Arial" w:cs="Arial"/>
          <w:sz w:val="24"/>
          <w:szCs w:val="24"/>
        </w:rPr>
        <w:t>Bangladesh Government I</w:t>
      </w:r>
      <w:r w:rsidR="007F3760">
        <w:rPr>
          <w:rFonts w:ascii="Arial" w:hAnsi="Arial" w:cs="Arial"/>
          <w:sz w:val="24"/>
          <w:szCs w:val="24"/>
        </w:rPr>
        <w:t>j</w:t>
      </w:r>
      <w:r w:rsidR="00365F6B">
        <w:rPr>
          <w:rFonts w:ascii="Arial" w:hAnsi="Arial" w:cs="Arial"/>
          <w:sz w:val="24"/>
          <w:szCs w:val="24"/>
        </w:rPr>
        <w:t>ara</w:t>
      </w:r>
      <w:r w:rsidR="007F3760">
        <w:rPr>
          <w:rFonts w:ascii="Arial" w:hAnsi="Arial" w:cs="Arial"/>
          <w:sz w:val="24"/>
          <w:szCs w:val="24"/>
        </w:rPr>
        <w:t>h</w:t>
      </w:r>
      <w:r w:rsidR="00365F6B">
        <w:rPr>
          <w:rFonts w:ascii="Arial" w:hAnsi="Arial" w:cs="Arial"/>
          <w:sz w:val="24"/>
          <w:szCs w:val="24"/>
        </w:rPr>
        <w:t xml:space="preserve"> Sukuk. </w:t>
      </w:r>
    </w:p>
    <w:p w14:paraId="35E0CB35" w14:textId="06F1779F" w:rsidR="00B362FB" w:rsidRDefault="00B362FB" w:rsidP="00195A31">
      <w:pPr>
        <w:pStyle w:val="ListParagraph"/>
        <w:numPr>
          <w:ilvl w:val="0"/>
          <w:numId w:val="3"/>
        </w:numPr>
        <w:spacing w:line="360" w:lineRule="auto"/>
        <w:jc w:val="both"/>
        <w:rPr>
          <w:rFonts w:ascii="Arial" w:hAnsi="Arial" w:cs="Arial"/>
          <w:sz w:val="24"/>
          <w:szCs w:val="24"/>
        </w:rPr>
      </w:pPr>
      <w:r>
        <w:rPr>
          <w:rFonts w:ascii="Arial" w:hAnsi="Arial" w:cs="Arial"/>
          <w:sz w:val="24"/>
          <w:szCs w:val="24"/>
        </w:rPr>
        <w:t>Foreign Exchange Products</w:t>
      </w:r>
      <w:r w:rsidR="00775E11">
        <w:rPr>
          <w:rFonts w:ascii="Arial" w:hAnsi="Arial" w:cs="Arial"/>
          <w:sz w:val="24"/>
          <w:szCs w:val="24"/>
        </w:rPr>
        <w:t xml:space="preserve">- </w:t>
      </w:r>
      <w:r w:rsidR="001648A3">
        <w:rPr>
          <w:rFonts w:ascii="Arial" w:hAnsi="Arial" w:cs="Arial"/>
          <w:sz w:val="24"/>
          <w:szCs w:val="24"/>
        </w:rPr>
        <w:t>F</w:t>
      </w:r>
      <w:r w:rsidR="00167B10">
        <w:rPr>
          <w:rFonts w:ascii="Arial" w:hAnsi="Arial" w:cs="Arial"/>
          <w:sz w:val="24"/>
          <w:szCs w:val="24"/>
        </w:rPr>
        <w:t xml:space="preserve">oreign remittance, </w:t>
      </w:r>
      <w:r w:rsidR="001648A3">
        <w:rPr>
          <w:rFonts w:ascii="Arial" w:hAnsi="Arial" w:cs="Arial"/>
          <w:sz w:val="24"/>
          <w:szCs w:val="24"/>
        </w:rPr>
        <w:t>C</w:t>
      </w:r>
      <w:r w:rsidR="00167B10">
        <w:rPr>
          <w:rFonts w:ascii="Arial" w:hAnsi="Arial" w:cs="Arial"/>
          <w:sz w:val="24"/>
          <w:szCs w:val="24"/>
        </w:rPr>
        <w:t xml:space="preserve">ross </w:t>
      </w:r>
      <w:r w:rsidR="001648A3">
        <w:rPr>
          <w:rFonts w:ascii="Arial" w:hAnsi="Arial" w:cs="Arial"/>
          <w:sz w:val="24"/>
          <w:szCs w:val="24"/>
        </w:rPr>
        <w:t>C</w:t>
      </w:r>
      <w:r w:rsidR="00167B10">
        <w:rPr>
          <w:rFonts w:ascii="Arial" w:hAnsi="Arial" w:cs="Arial"/>
          <w:sz w:val="24"/>
          <w:szCs w:val="24"/>
        </w:rPr>
        <w:t xml:space="preserve">urrency </w:t>
      </w:r>
      <w:r w:rsidR="001648A3">
        <w:rPr>
          <w:rFonts w:ascii="Arial" w:hAnsi="Arial" w:cs="Arial"/>
          <w:sz w:val="24"/>
          <w:szCs w:val="24"/>
        </w:rPr>
        <w:t>S</w:t>
      </w:r>
      <w:r w:rsidR="00167B10">
        <w:rPr>
          <w:rFonts w:ascii="Arial" w:hAnsi="Arial" w:cs="Arial"/>
          <w:sz w:val="24"/>
          <w:szCs w:val="24"/>
        </w:rPr>
        <w:t>wap</w:t>
      </w:r>
      <w:r w:rsidR="004C7575">
        <w:rPr>
          <w:rFonts w:ascii="Arial" w:hAnsi="Arial" w:cs="Arial"/>
          <w:sz w:val="24"/>
          <w:szCs w:val="24"/>
        </w:rPr>
        <w:t xml:space="preserve">, etc. </w:t>
      </w:r>
    </w:p>
    <w:p w14:paraId="3B21E74F" w14:textId="0EB992A1" w:rsidR="00256BE7" w:rsidRDefault="008B02CC" w:rsidP="00195A31">
      <w:pPr>
        <w:pStyle w:val="ListParagraph"/>
        <w:numPr>
          <w:ilvl w:val="0"/>
          <w:numId w:val="3"/>
        </w:numPr>
        <w:spacing w:line="360" w:lineRule="auto"/>
        <w:jc w:val="both"/>
        <w:rPr>
          <w:rFonts w:ascii="Arial" w:hAnsi="Arial" w:cs="Arial"/>
          <w:sz w:val="24"/>
          <w:szCs w:val="24"/>
        </w:rPr>
      </w:pPr>
      <w:r>
        <w:rPr>
          <w:rFonts w:ascii="Arial" w:hAnsi="Arial" w:cs="Arial"/>
          <w:sz w:val="24"/>
          <w:szCs w:val="24"/>
        </w:rPr>
        <w:t>Derivative</w:t>
      </w:r>
      <w:r w:rsidR="00EB5C36">
        <w:rPr>
          <w:rFonts w:ascii="Arial" w:hAnsi="Arial" w:cs="Arial"/>
          <w:sz w:val="24"/>
          <w:szCs w:val="24"/>
        </w:rPr>
        <w:t xml:space="preserve"> products </w:t>
      </w:r>
      <w:r>
        <w:rPr>
          <w:rFonts w:ascii="Arial" w:hAnsi="Arial" w:cs="Arial"/>
          <w:sz w:val="24"/>
          <w:szCs w:val="24"/>
        </w:rPr>
        <w:t>-</w:t>
      </w:r>
      <w:r w:rsidR="001648A3">
        <w:rPr>
          <w:rFonts w:ascii="Arial" w:hAnsi="Arial" w:cs="Arial"/>
          <w:sz w:val="24"/>
          <w:szCs w:val="24"/>
        </w:rPr>
        <w:t>F</w:t>
      </w:r>
      <w:r w:rsidR="00775E11">
        <w:rPr>
          <w:rFonts w:ascii="Arial" w:hAnsi="Arial" w:cs="Arial"/>
          <w:sz w:val="24"/>
          <w:szCs w:val="24"/>
        </w:rPr>
        <w:t xml:space="preserve">orward </w:t>
      </w:r>
      <w:r w:rsidR="001648A3">
        <w:rPr>
          <w:rFonts w:ascii="Arial" w:hAnsi="Arial" w:cs="Arial"/>
          <w:sz w:val="24"/>
          <w:szCs w:val="24"/>
        </w:rPr>
        <w:t>C</w:t>
      </w:r>
      <w:r w:rsidR="00775E11">
        <w:rPr>
          <w:rFonts w:ascii="Arial" w:hAnsi="Arial" w:cs="Arial"/>
          <w:sz w:val="24"/>
          <w:szCs w:val="24"/>
        </w:rPr>
        <w:t xml:space="preserve">ontract, </w:t>
      </w:r>
      <w:r w:rsidR="001648A3">
        <w:rPr>
          <w:rFonts w:ascii="Arial" w:hAnsi="Arial" w:cs="Arial"/>
          <w:sz w:val="24"/>
          <w:szCs w:val="24"/>
        </w:rPr>
        <w:t>I</w:t>
      </w:r>
      <w:r w:rsidR="00775E11">
        <w:rPr>
          <w:rFonts w:ascii="Arial" w:hAnsi="Arial" w:cs="Arial"/>
          <w:sz w:val="24"/>
          <w:szCs w:val="24"/>
        </w:rPr>
        <w:t xml:space="preserve">nterest </w:t>
      </w:r>
      <w:r w:rsidR="00336123">
        <w:rPr>
          <w:rFonts w:ascii="Arial" w:hAnsi="Arial" w:cs="Arial"/>
          <w:sz w:val="24"/>
          <w:szCs w:val="24"/>
        </w:rPr>
        <w:t>R</w:t>
      </w:r>
      <w:r w:rsidR="00775E11">
        <w:rPr>
          <w:rFonts w:ascii="Arial" w:hAnsi="Arial" w:cs="Arial"/>
          <w:sz w:val="24"/>
          <w:szCs w:val="24"/>
        </w:rPr>
        <w:t xml:space="preserve">ate </w:t>
      </w:r>
      <w:r w:rsidR="00336123">
        <w:rPr>
          <w:rFonts w:ascii="Arial" w:hAnsi="Arial" w:cs="Arial"/>
          <w:sz w:val="24"/>
          <w:szCs w:val="24"/>
        </w:rPr>
        <w:t>S</w:t>
      </w:r>
      <w:r w:rsidR="00167B10">
        <w:rPr>
          <w:rFonts w:ascii="Arial" w:hAnsi="Arial" w:cs="Arial"/>
          <w:sz w:val="24"/>
          <w:szCs w:val="24"/>
        </w:rPr>
        <w:t>wap (</w:t>
      </w:r>
      <w:r w:rsidR="00775E11">
        <w:rPr>
          <w:rFonts w:ascii="Arial" w:hAnsi="Arial" w:cs="Arial"/>
          <w:sz w:val="24"/>
          <w:szCs w:val="24"/>
        </w:rPr>
        <w:t>IRS)</w:t>
      </w:r>
    </w:p>
    <w:p w14:paraId="15C28C46" w14:textId="73E7216C" w:rsidR="00470F67" w:rsidRPr="00D63E3F" w:rsidRDefault="00A50631" w:rsidP="000E208C">
      <w:pPr>
        <w:spacing w:line="360" w:lineRule="auto"/>
        <w:jc w:val="both"/>
        <w:rPr>
          <w:rFonts w:ascii="Arial" w:hAnsi="Arial" w:cs="Arial"/>
          <w:sz w:val="24"/>
          <w:szCs w:val="24"/>
        </w:rPr>
      </w:pPr>
      <w:r w:rsidRPr="00D63E3F">
        <w:rPr>
          <w:rFonts w:ascii="Arial" w:hAnsi="Arial" w:cs="Arial"/>
          <w:b/>
          <w:bCs/>
          <w:sz w:val="24"/>
          <w:szCs w:val="24"/>
        </w:rPr>
        <w:t>SME:</w:t>
      </w:r>
      <w:r w:rsidRPr="00D63E3F">
        <w:rPr>
          <w:rFonts w:ascii="Arial" w:hAnsi="Arial" w:cs="Arial"/>
          <w:sz w:val="24"/>
          <w:szCs w:val="24"/>
        </w:rPr>
        <w:t xml:space="preserve"> </w:t>
      </w:r>
    </w:p>
    <w:p w14:paraId="728AF0AF" w14:textId="0F499AC1" w:rsidR="00505DF4" w:rsidRPr="00470F67" w:rsidRDefault="00A50631" w:rsidP="00470F67">
      <w:pPr>
        <w:spacing w:line="360" w:lineRule="auto"/>
        <w:jc w:val="both"/>
        <w:rPr>
          <w:rFonts w:ascii="Arial" w:hAnsi="Arial" w:cs="Arial"/>
          <w:sz w:val="24"/>
          <w:szCs w:val="24"/>
        </w:rPr>
      </w:pPr>
      <w:r w:rsidRPr="00470F67">
        <w:rPr>
          <w:rFonts w:ascii="Arial" w:hAnsi="Arial" w:cs="Arial"/>
          <w:sz w:val="24"/>
          <w:szCs w:val="24"/>
        </w:rPr>
        <w:t xml:space="preserve">SME services mainly </w:t>
      </w:r>
      <w:r w:rsidR="007F6D8C" w:rsidRPr="00470F67">
        <w:rPr>
          <w:rFonts w:ascii="Arial" w:hAnsi="Arial" w:cs="Arial"/>
          <w:sz w:val="24"/>
          <w:szCs w:val="24"/>
        </w:rPr>
        <w:t>cater</w:t>
      </w:r>
      <w:r w:rsidRPr="00470F67">
        <w:rPr>
          <w:rFonts w:ascii="Arial" w:hAnsi="Arial" w:cs="Arial"/>
          <w:sz w:val="24"/>
          <w:szCs w:val="24"/>
        </w:rPr>
        <w:t xml:space="preserve"> </w:t>
      </w:r>
      <w:r w:rsidR="007F6D8C" w:rsidRPr="00470F67">
        <w:rPr>
          <w:rFonts w:ascii="Arial" w:hAnsi="Arial" w:cs="Arial"/>
          <w:sz w:val="24"/>
          <w:szCs w:val="24"/>
        </w:rPr>
        <w:t>to</w:t>
      </w:r>
      <w:r w:rsidRPr="00470F67">
        <w:rPr>
          <w:rFonts w:ascii="Arial" w:hAnsi="Arial" w:cs="Arial"/>
          <w:sz w:val="24"/>
          <w:szCs w:val="24"/>
        </w:rPr>
        <w:t xml:space="preserve"> small and medium enterprises. </w:t>
      </w:r>
    </w:p>
    <w:p w14:paraId="59127159" w14:textId="7CF63F1B" w:rsidR="000C770D" w:rsidRDefault="004C0A3B" w:rsidP="00195A31">
      <w:pPr>
        <w:pStyle w:val="ListParagraph"/>
        <w:numPr>
          <w:ilvl w:val="0"/>
          <w:numId w:val="4"/>
        </w:numPr>
        <w:spacing w:line="360" w:lineRule="auto"/>
        <w:jc w:val="both"/>
        <w:rPr>
          <w:rFonts w:ascii="Arial" w:hAnsi="Arial" w:cs="Arial"/>
          <w:sz w:val="24"/>
          <w:szCs w:val="24"/>
        </w:rPr>
      </w:pPr>
      <w:r>
        <w:rPr>
          <w:rFonts w:ascii="Arial" w:hAnsi="Arial" w:cs="Arial"/>
          <w:sz w:val="24"/>
          <w:szCs w:val="24"/>
        </w:rPr>
        <w:t xml:space="preserve">Small and micro finance </w:t>
      </w:r>
      <w:r w:rsidR="005D473E">
        <w:rPr>
          <w:rFonts w:ascii="Arial" w:hAnsi="Arial" w:cs="Arial"/>
          <w:sz w:val="24"/>
          <w:szCs w:val="24"/>
        </w:rPr>
        <w:t>products</w:t>
      </w:r>
      <w:r>
        <w:rPr>
          <w:rFonts w:ascii="Arial" w:hAnsi="Arial" w:cs="Arial"/>
          <w:sz w:val="24"/>
          <w:szCs w:val="24"/>
        </w:rPr>
        <w:t xml:space="preserve"> </w:t>
      </w:r>
    </w:p>
    <w:p w14:paraId="0CED0720" w14:textId="3E32B9F8" w:rsidR="004C0A3B" w:rsidRDefault="004C0A3B" w:rsidP="00195A31">
      <w:pPr>
        <w:pStyle w:val="ListParagraph"/>
        <w:numPr>
          <w:ilvl w:val="0"/>
          <w:numId w:val="4"/>
        </w:numPr>
        <w:spacing w:line="360" w:lineRule="auto"/>
        <w:jc w:val="both"/>
        <w:rPr>
          <w:rFonts w:ascii="Arial" w:hAnsi="Arial" w:cs="Arial"/>
          <w:sz w:val="24"/>
          <w:szCs w:val="24"/>
        </w:rPr>
      </w:pPr>
      <w:r>
        <w:rPr>
          <w:rFonts w:ascii="Arial" w:hAnsi="Arial" w:cs="Arial"/>
          <w:sz w:val="24"/>
          <w:szCs w:val="24"/>
        </w:rPr>
        <w:t>Medium enterprise product</w:t>
      </w:r>
      <w:r w:rsidR="00E823DC">
        <w:rPr>
          <w:rFonts w:ascii="Arial" w:hAnsi="Arial" w:cs="Arial"/>
          <w:sz w:val="24"/>
          <w:szCs w:val="24"/>
        </w:rPr>
        <w:t>s</w:t>
      </w:r>
      <w:r w:rsidR="00491D6A">
        <w:rPr>
          <w:rFonts w:ascii="Arial" w:hAnsi="Arial" w:cs="Arial"/>
          <w:sz w:val="24"/>
          <w:szCs w:val="24"/>
        </w:rPr>
        <w:t xml:space="preserve">. </w:t>
      </w:r>
    </w:p>
    <w:p w14:paraId="506D106D" w14:textId="62762BA4" w:rsidR="00256BE7" w:rsidRDefault="00503BE0" w:rsidP="00195A31">
      <w:pPr>
        <w:pStyle w:val="ListParagraph"/>
        <w:numPr>
          <w:ilvl w:val="0"/>
          <w:numId w:val="4"/>
        </w:numPr>
        <w:spacing w:line="360" w:lineRule="auto"/>
        <w:jc w:val="both"/>
        <w:rPr>
          <w:rFonts w:ascii="Arial" w:hAnsi="Arial" w:cs="Arial"/>
          <w:sz w:val="24"/>
          <w:szCs w:val="24"/>
        </w:rPr>
      </w:pPr>
      <w:r>
        <w:rPr>
          <w:rFonts w:ascii="Arial" w:hAnsi="Arial" w:cs="Arial"/>
          <w:sz w:val="24"/>
          <w:szCs w:val="24"/>
        </w:rPr>
        <w:t>Agro SME</w:t>
      </w:r>
      <w:r w:rsidR="005D473E">
        <w:rPr>
          <w:rFonts w:ascii="Arial" w:hAnsi="Arial" w:cs="Arial"/>
          <w:sz w:val="24"/>
          <w:szCs w:val="24"/>
        </w:rPr>
        <w:t xml:space="preserve"> services </w:t>
      </w:r>
    </w:p>
    <w:p w14:paraId="39BD20FC" w14:textId="77777777" w:rsidR="001751DE" w:rsidRPr="00256BE7" w:rsidRDefault="001751DE" w:rsidP="001751DE">
      <w:pPr>
        <w:pStyle w:val="ListParagraph"/>
        <w:spacing w:line="360" w:lineRule="auto"/>
        <w:ind w:left="360"/>
        <w:jc w:val="both"/>
        <w:rPr>
          <w:rFonts w:ascii="Arial" w:hAnsi="Arial" w:cs="Arial"/>
          <w:sz w:val="24"/>
          <w:szCs w:val="24"/>
        </w:rPr>
      </w:pPr>
    </w:p>
    <w:p w14:paraId="060DA8EC" w14:textId="0FEF74D5" w:rsidR="000E208C" w:rsidRPr="00D63E3F" w:rsidRDefault="00503BE0" w:rsidP="000E208C">
      <w:pPr>
        <w:spacing w:line="360" w:lineRule="auto"/>
        <w:jc w:val="both"/>
        <w:rPr>
          <w:rFonts w:ascii="Arial" w:hAnsi="Arial" w:cs="Arial"/>
          <w:sz w:val="24"/>
          <w:szCs w:val="24"/>
        </w:rPr>
      </w:pPr>
      <w:r w:rsidRPr="00D63E3F">
        <w:rPr>
          <w:rFonts w:ascii="Arial" w:hAnsi="Arial" w:cs="Arial"/>
          <w:b/>
          <w:bCs/>
          <w:sz w:val="24"/>
          <w:szCs w:val="24"/>
        </w:rPr>
        <w:lastRenderedPageBreak/>
        <w:t xml:space="preserve">Agent </w:t>
      </w:r>
      <w:r w:rsidR="00905D5E" w:rsidRPr="00D63E3F">
        <w:rPr>
          <w:rFonts w:ascii="Arial" w:hAnsi="Arial" w:cs="Arial"/>
          <w:b/>
          <w:bCs/>
          <w:sz w:val="24"/>
          <w:szCs w:val="24"/>
        </w:rPr>
        <w:t>B</w:t>
      </w:r>
      <w:r w:rsidRPr="00D63E3F">
        <w:rPr>
          <w:rFonts w:ascii="Arial" w:hAnsi="Arial" w:cs="Arial"/>
          <w:b/>
          <w:bCs/>
          <w:sz w:val="24"/>
          <w:szCs w:val="24"/>
        </w:rPr>
        <w:t>anking</w:t>
      </w:r>
      <w:r w:rsidR="00491D6A" w:rsidRPr="00D63E3F">
        <w:rPr>
          <w:rFonts w:ascii="Arial" w:hAnsi="Arial" w:cs="Arial"/>
          <w:b/>
          <w:bCs/>
          <w:sz w:val="24"/>
          <w:szCs w:val="24"/>
        </w:rPr>
        <w:t>:</w:t>
      </w:r>
      <w:r w:rsidR="00491D6A" w:rsidRPr="00D63E3F">
        <w:rPr>
          <w:rFonts w:ascii="Arial" w:hAnsi="Arial" w:cs="Arial"/>
          <w:sz w:val="24"/>
          <w:szCs w:val="24"/>
        </w:rPr>
        <w:t xml:space="preserve"> </w:t>
      </w:r>
    </w:p>
    <w:p w14:paraId="20C9557C" w14:textId="2DB7FA64" w:rsidR="00503BE0" w:rsidRPr="000E208C" w:rsidRDefault="00491D6A" w:rsidP="000E208C">
      <w:pPr>
        <w:spacing w:line="360" w:lineRule="auto"/>
        <w:jc w:val="both"/>
        <w:rPr>
          <w:rFonts w:ascii="Arial" w:hAnsi="Arial" w:cs="Arial"/>
          <w:sz w:val="24"/>
          <w:szCs w:val="24"/>
        </w:rPr>
      </w:pPr>
      <w:r w:rsidRPr="000E208C">
        <w:rPr>
          <w:rFonts w:ascii="Arial" w:hAnsi="Arial" w:cs="Arial"/>
          <w:sz w:val="24"/>
          <w:szCs w:val="24"/>
        </w:rPr>
        <w:t xml:space="preserve">City Bank started its agent banking service in 2017. It provides the same </w:t>
      </w:r>
      <w:r w:rsidR="00EC05B5" w:rsidRPr="000E208C">
        <w:rPr>
          <w:rFonts w:ascii="Arial" w:hAnsi="Arial" w:cs="Arial"/>
          <w:sz w:val="24"/>
          <w:szCs w:val="24"/>
        </w:rPr>
        <w:t>products</w:t>
      </w:r>
      <w:r w:rsidRPr="000E208C">
        <w:rPr>
          <w:rFonts w:ascii="Arial" w:hAnsi="Arial" w:cs="Arial"/>
          <w:sz w:val="24"/>
          <w:szCs w:val="24"/>
        </w:rPr>
        <w:t xml:space="preserve"> </w:t>
      </w:r>
      <w:r w:rsidR="00BB6B52" w:rsidRPr="000E208C">
        <w:rPr>
          <w:rFonts w:ascii="Arial" w:hAnsi="Arial" w:cs="Arial"/>
          <w:sz w:val="24"/>
          <w:szCs w:val="24"/>
        </w:rPr>
        <w:t xml:space="preserve">of retail banking and SME banking </w:t>
      </w:r>
      <w:r w:rsidR="00EC05B5" w:rsidRPr="000E208C">
        <w:rPr>
          <w:rFonts w:ascii="Arial" w:hAnsi="Arial" w:cs="Arial"/>
          <w:sz w:val="24"/>
          <w:szCs w:val="24"/>
        </w:rPr>
        <w:t xml:space="preserve">to ensure that people in remote areas can get banking services easily. </w:t>
      </w:r>
    </w:p>
    <w:p w14:paraId="27E5AE27" w14:textId="263B93D7" w:rsidR="00EC05B5" w:rsidRDefault="006C063B" w:rsidP="00195A31">
      <w:pPr>
        <w:pStyle w:val="ListParagraph"/>
        <w:numPr>
          <w:ilvl w:val="0"/>
          <w:numId w:val="5"/>
        </w:numPr>
        <w:spacing w:line="360" w:lineRule="auto"/>
        <w:jc w:val="both"/>
        <w:rPr>
          <w:rFonts w:ascii="Arial" w:hAnsi="Arial" w:cs="Arial"/>
          <w:sz w:val="24"/>
          <w:szCs w:val="24"/>
        </w:rPr>
      </w:pPr>
      <w:r>
        <w:rPr>
          <w:rFonts w:ascii="Arial" w:hAnsi="Arial" w:cs="Arial"/>
          <w:sz w:val="24"/>
          <w:szCs w:val="24"/>
        </w:rPr>
        <w:t>All deposits products of retail and SME</w:t>
      </w:r>
      <w:r w:rsidR="00233B18">
        <w:rPr>
          <w:rFonts w:ascii="Arial" w:hAnsi="Arial" w:cs="Arial"/>
          <w:sz w:val="24"/>
          <w:szCs w:val="24"/>
        </w:rPr>
        <w:t>’s</w:t>
      </w:r>
      <w:r>
        <w:rPr>
          <w:rFonts w:ascii="Arial" w:hAnsi="Arial" w:cs="Arial"/>
          <w:sz w:val="24"/>
          <w:szCs w:val="24"/>
        </w:rPr>
        <w:t xml:space="preserve"> </w:t>
      </w:r>
    </w:p>
    <w:p w14:paraId="40E00BFF" w14:textId="02AC8B23" w:rsidR="006C063B" w:rsidRDefault="006C063B" w:rsidP="00195A31">
      <w:pPr>
        <w:pStyle w:val="ListParagraph"/>
        <w:numPr>
          <w:ilvl w:val="0"/>
          <w:numId w:val="5"/>
        </w:numPr>
        <w:spacing w:line="360" w:lineRule="auto"/>
        <w:jc w:val="both"/>
        <w:rPr>
          <w:rFonts w:ascii="Arial" w:hAnsi="Arial" w:cs="Arial"/>
          <w:sz w:val="24"/>
          <w:szCs w:val="24"/>
        </w:rPr>
      </w:pPr>
      <w:r>
        <w:rPr>
          <w:rFonts w:ascii="Arial" w:hAnsi="Arial" w:cs="Arial"/>
          <w:sz w:val="24"/>
          <w:szCs w:val="24"/>
        </w:rPr>
        <w:t xml:space="preserve">All loan products of retail and SME’s </w:t>
      </w:r>
    </w:p>
    <w:p w14:paraId="4D88C05C" w14:textId="0F76D14C" w:rsidR="006C063B" w:rsidRDefault="006C063B" w:rsidP="00195A31">
      <w:pPr>
        <w:pStyle w:val="ListParagraph"/>
        <w:numPr>
          <w:ilvl w:val="0"/>
          <w:numId w:val="5"/>
        </w:numPr>
        <w:spacing w:line="360" w:lineRule="auto"/>
        <w:jc w:val="both"/>
        <w:rPr>
          <w:rFonts w:ascii="Arial" w:hAnsi="Arial" w:cs="Arial"/>
          <w:sz w:val="24"/>
          <w:szCs w:val="24"/>
        </w:rPr>
      </w:pPr>
      <w:r>
        <w:rPr>
          <w:rFonts w:ascii="Arial" w:hAnsi="Arial" w:cs="Arial"/>
          <w:sz w:val="24"/>
          <w:szCs w:val="24"/>
        </w:rPr>
        <w:t xml:space="preserve">City Digital Agri Loan </w:t>
      </w:r>
    </w:p>
    <w:p w14:paraId="025EE0DA" w14:textId="78E32558" w:rsidR="00470F67" w:rsidRPr="00D63E3F" w:rsidRDefault="007511FB" w:rsidP="000E208C">
      <w:pPr>
        <w:spacing w:line="360" w:lineRule="auto"/>
        <w:jc w:val="both"/>
        <w:rPr>
          <w:rFonts w:ascii="Arial" w:hAnsi="Arial" w:cs="Arial"/>
          <w:b/>
          <w:bCs/>
          <w:sz w:val="24"/>
          <w:szCs w:val="24"/>
        </w:rPr>
      </w:pPr>
      <w:r w:rsidRPr="00D63E3F">
        <w:rPr>
          <w:rFonts w:ascii="Arial" w:hAnsi="Arial" w:cs="Arial"/>
          <w:b/>
          <w:bCs/>
          <w:sz w:val="24"/>
          <w:szCs w:val="24"/>
        </w:rPr>
        <w:t>Islamic Banking</w:t>
      </w:r>
      <w:r w:rsidR="00E462EB" w:rsidRPr="00D63E3F">
        <w:rPr>
          <w:rFonts w:ascii="Arial" w:hAnsi="Arial" w:cs="Arial"/>
          <w:b/>
          <w:bCs/>
          <w:sz w:val="24"/>
          <w:szCs w:val="24"/>
        </w:rPr>
        <w:t>:</w:t>
      </w:r>
    </w:p>
    <w:p w14:paraId="49729586" w14:textId="1F45DEFC" w:rsidR="006C063B" w:rsidRPr="00470F67" w:rsidRDefault="00E462EB" w:rsidP="00470F67">
      <w:pPr>
        <w:spacing w:line="360" w:lineRule="auto"/>
        <w:jc w:val="both"/>
        <w:rPr>
          <w:rFonts w:ascii="Arial" w:hAnsi="Arial" w:cs="Arial"/>
          <w:sz w:val="24"/>
          <w:szCs w:val="24"/>
        </w:rPr>
      </w:pPr>
      <w:r w:rsidRPr="00470F67">
        <w:rPr>
          <w:rFonts w:ascii="Arial" w:hAnsi="Arial" w:cs="Arial"/>
          <w:sz w:val="24"/>
          <w:szCs w:val="24"/>
        </w:rPr>
        <w:t xml:space="preserve">City Islamic provides same products as City Retail offers. </w:t>
      </w:r>
      <w:r w:rsidR="00A77CD4" w:rsidRPr="00470F67">
        <w:rPr>
          <w:rFonts w:ascii="Arial" w:hAnsi="Arial" w:cs="Arial"/>
          <w:sz w:val="24"/>
          <w:szCs w:val="24"/>
        </w:rPr>
        <w:t>Customer</w:t>
      </w:r>
      <w:r w:rsidR="00B720A2" w:rsidRPr="00470F67">
        <w:rPr>
          <w:rFonts w:ascii="Arial" w:hAnsi="Arial" w:cs="Arial"/>
          <w:sz w:val="24"/>
          <w:szCs w:val="24"/>
        </w:rPr>
        <w:t>’</w:t>
      </w:r>
      <w:r w:rsidR="00A77CD4" w:rsidRPr="00470F67">
        <w:rPr>
          <w:rFonts w:ascii="Arial" w:hAnsi="Arial" w:cs="Arial"/>
          <w:sz w:val="24"/>
          <w:szCs w:val="24"/>
        </w:rPr>
        <w:t xml:space="preserve">s demand Shariah-based banking system </w:t>
      </w:r>
      <w:r w:rsidR="00B720A2" w:rsidRPr="00470F67">
        <w:rPr>
          <w:rFonts w:ascii="Arial" w:hAnsi="Arial" w:cs="Arial"/>
          <w:sz w:val="24"/>
          <w:szCs w:val="24"/>
        </w:rPr>
        <w:t>led</w:t>
      </w:r>
      <w:r w:rsidR="00A77CD4" w:rsidRPr="00470F67">
        <w:rPr>
          <w:rFonts w:ascii="Arial" w:hAnsi="Arial" w:cs="Arial"/>
          <w:sz w:val="24"/>
          <w:szCs w:val="24"/>
        </w:rPr>
        <w:t xml:space="preserve"> </w:t>
      </w:r>
      <w:r w:rsidR="005F7046" w:rsidRPr="00470F67">
        <w:rPr>
          <w:rFonts w:ascii="Arial" w:hAnsi="Arial" w:cs="Arial"/>
          <w:sz w:val="24"/>
          <w:szCs w:val="24"/>
        </w:rPr>
        <w:t xml:space="preserve">to </w:t>
      </w:r>
      <w:r w:rsidR="00B720A2" w:rsidRPr="00470F67">
        <w:rPr>
          <w:rFonts w:ascii="Arial" w:hAnsi="Arial" w:cs="Arial"/>
          <w:sz w:val="24"/>
          <w:szCs w:val="24"/>
        </w:rPr>
        <w:t>launch</w:t>
      </w:r>
      <w:r w:rsidR="005F7046" w:rsidRPr="00470F67">
        <w:rPr>
          <w:rFonts w:ascii="Arial" w:hAnsi="Arial" w:cs="Arial"/>
          <w:sz w:val="24"/>
          <w:szCs w:val="24"/>
        </w:rPr>
        <w:t xml:space="preserve"> </w:t>
      </w:r>
      <w:r w:rsidR="00B720A2" w:rsidRPr="00470F67">
        <w:rPr>
          <w:rFonts w:ascii="Arial" w:hAnsi="Arial" w:cs="Arial"/>
          <w:sz w:val="24"/>
          <w:szCs w:val="24"/>
        </w:rPr>
        <w:t xml:space="preserve">of </w:t>
      </w:r>
      <w:r w:rsidR="005F7046" w:rsidRPr="00470F67">
        <w:rPr>
          <w:rFonts w:ascii="Arial" w:hAnsi="Arial" w:cs="Arial"/>
          <w:sz w:val="24"/>
          <w:szCs w:val="24"/>
        </w:rPr>
        <w:t xml:space="preserve">this division. </w:t>
      </w:r>
      <w:r w:rsidR="00B720A2" w:rsidRPr="00470F67">
        <w:rPr>
          <w:rFonts w:ascii="Arial" w:hAnsi="Arial" w:cs="Arial"/>
          <w:sz w:val="24"/>
          <w:szCs w:val="24"/>
        </w:rPr>
        <w:t xml:space="preserve">Customers can have same deposits and loan products </w:t>
      </w:r>
      <w:r w:rsidR="00CC501E" w:rsidRPr="00470F67">
        <w:rPr>
          <w:rFonts w:ascii="Arial" w:hAnsi="Arial" w:cs="Arial"/>
          <w:sz w:val="24"/>
          <w:szCs w:val="24"/>
        </w:rPr>
        <w:t xml:space="preserve">but in Shariah-based format. </w:t>
      </w:r>
      <w:r w:rsidR="00B720A2" w:rsidRPr="00470F67">
        <w:rPr>
          <w:rFonts w:ascii="Arial" w:hAnsi="Arial" w:cs="Arial"/>
          <w:sz w:val="24"/>
          <w:szCs w:val="24"/>
        </w:rPr>
        <w:t xml:space="preserve"> </w:t>
      </w:r>
    </w:p>
    <w:p w14:paraId="51114EE7" w14:textId="00948751" w:rsidR="00235EB2" w:rsidRPr="00D63E3F" w:rsidRDefault="00235EB2" w:rsidP="000E208C">
      <w:pPr>
        <w:spacing w:line="360" w:lineRule="auto"/>
        <w:jc w:val="both"/>
        <w:rPr>
          <w:rFonts w:ascii="Arial" w:hAnsi="Arial" w:cs="Arial"/>
          <w:b/>
          <w:bCs/>
          <w:sz w:val="24"/>
          <w:szCs w:val="24"/>
        </w:rPr>
      </w:pPr>
      <w:r w:rsidRPr="00D63E3F">
        <w:rPr>
          <w:rFonts w:ascii="Arial" w:hAnsi="Arial" w:cs="Arial"/>
          <w:b/>
          <w:bCs/>
          <w:sz w:val="24"/>
          <w:szCs w:val="24"/>
        </w:rPr>
        <w:t>Cards</w:t>
      </w:r>
      <w:r w:rsidR="000E208C" w:rsidRPr="00D63E3F">
        <w:rPr>
          <w:rFonts w:ascii="Arial" w:hAnsi="Arial" w:cs="Arial"/>
          <w:b/>
          <w:bCs/>
          <w:sz w:val="24"/>
          <w:szCs w:val="24"/>
        </w:rPr>
        <w:t>:</w:t>
      </w:r>
      <w:r w:rsidRPr="00D63E3F">
        <w:rPr>
          <w:rFonts w:ascii="Arial" w:hAnsi="Arial" w:cs="Arial"/>
          <w:b/>
          <w:bCs/>
          <w:sz w:val="24"/>
          <w:szCs w:val="24"/>
        </w:rPr>
        <w:t xml:space="preserve"> </w:t>
      </w:r>
    </w:p>
    <w:p w14:paraId="59D18C36" w14:textId="3D3121A5" w:rsidR="00235EB2" w:rsidRPr="008D3A7B" w:rsidRDefault="008150E9" w:rsidP="00195A31">
      <w:pPr>
        <w:pStyle w:val="ListParagraph"/>
        <w:numPr>
          <w:ilvl w:val="0"/>
          <w:numId w:val="6"/>
        </w:numPr>
        <w:spacing w:line="360" w:lineRule="auto"/>
        <w:jc w:val="both"/>
        <w:rPr>
          <w:rFonts w:ascii="Arial" w:hAnsi="Arial" w:cs="Arial"/>
          <w:sz w:val="24"/>
          <w:szCs w:val="24"/>
        </w:rPr>
      </w:pPr>
      <w:r w:rsidRPr="008D3A7B">
        <w:rPr>
          <w:rFonts w:ascii="Arial" w:hAnsi="Arial" w:cs="Arial"/>
          <w:sz w:val="24"/>
          <w:szCs w:val="24"/>
        </w:rPr>
        <w:t xml:space="preserve">Credit card </w:t>
      </w:r>
    </w:p>
    <w:p w14:paraId="7BA0FBC9" w14:textId="4E9BE690" w:rsidR="00274194" w:rsidRDefault="00E83943" w:rsidP="00195A31">
      <w:pPr>
        <w:pStyle w:val="ListParagraph"/>
        <w:numPr>
          <w:ilvl w:val="1"/>
          <w:numId w:val="6"/>
        </w:numPr>
        <w:spacing w:line="360" w:lineRule="auto"/>
        <w:jc w:val="both"/>
        <w:rPr>
          <w:rFonts w:ascii="Arial" w:hAnsi="Arial" w:cs="Arial"/>
          <w:sz w:val="24"/>
          <w:szCs w:val="24"/>
        </w:rPr>
      </w:pPr>
      <w:r>
        <w:rPr>
          <w:rFonts w:ascii="Arial" w:hAnsi="Arial" w:cs="Arial"/>
          <w:sz w:val="24"/>
          <w:szCs w:val="24"/>
        </w:rPr>
        <w:t xml:space="preserve">American Express </w:t>
      </w:r>
    </w:p>
    <w:p w14:paraId="44E7BBF4" w14:textId="35115555" w:rsidR="00E83943" w:rsidRDefault="00861626" w:rsidP="00195A31">
      <w:pPr>
        <w:pStyle w:val="ListParagraph"/>
        <w:numPr>
          <w:ilvl w:val="2"/>
          <w:numId w:val="6"/>
        </w:numPr>
        <w:spacing w:line="360" w:lineRule="auto"/>
        <w:jc w:val="both"/>
        <w:rPr>
          <w:rFonts w:ascii="Arial" w:hAnsi="Arial" w:cs="Arial"/>
          <w:sz w:val="24"/>
          <w:szCs w:val="24"/>
        </w:rPr>
      </w:pPr>
      <w:r>
        <w:rPr>
          <w:rFonts w:ascii="Arial" w:hAnsi="Arial" w:cs="Arial"/>
          <w:sz w:val="24"/>
          <w:szCs w:val="24"/>
        </w:rPr>
        <w:t>Amex B</w:t>
      </w:r>
      <w:r w:rsidR="00E83943">
        <w:rPr>
          <w:rFonts w:ascii="Arial" w:hAnsi="Arial" w:cs="Arial"/>
          <w:sz w:val="24"/>
          <w:szCs w:val="24"/>
        </w:rPr>
        <w:t>lue</w:t>
      </w:r>
      <w:r>
        <w:rPr>
          <w:rFonts w:ascii="Arial" w:hAnsi="Arial" w:cs="Arial"/>
          <w:sz w:val="24"/>
          <w:szCs w:val="24"/>
        </w:rPr>
        <w:t xml:space="preserve">/ Amex Islamic Blue </w:t>
      </w:r>
    </w:p>
    <w:p w14:paraId="5DA59632" w14:textId="6E6BB738" w:rsidR="00E83943" w:rsidRDefault="002234C0" w:rsidP="00195A31">
      <w:pPr>
        <w:pStyle w:val="ListParagraph"/>
        <w:numPr>
          <w:ilvl w:val="2"/>
          <w:numId w:val="6"/>
        </w:numPr>
        <w:spacing w:line="360" w:lineRule="auto"/>
        <w:jc w:val="both"/>
        <w:rPr>
          <w:rFonts w:ascii="Arial" w:hAnsi="Arial" w:cs="Arial"/>
          <w:sz w:val="24"/>
          <w:szCs w:val="24"/>
        </w:rPr>
      </w:pPr>
      <w:r>
        <w:rPr>
          <w:rFonts w:ascii="Arial" w:hAnsi="Arial" w:cs="Arial"/>
          <w:sz w:val="24"/>
          <w:szCs w:val="24"/>
        </w:rPr>
        <w:t xml:space="preserve">Amex </w:t>
      </w:r>
      <w:r w:rsidR="00E83943">
        <w:rPr>
          <w:rFonts w:ascii="Arial" w:hAnsi="Arial" w:cs="Arial"/>
          <w:sz w:val="24"/>
          <w:szCs w:val="24"/>
        </w:rPr>
        <w:t>Gold</w:t>
      </w:r>
      <w:r>
        <w:rPr>
          <w:rFonts w:ascii="Arial" w:hAnsi="Arial" w:cs="Arial"/>
          <w:sz w:val="24"/>
          <w:szCs w:val="24"/>
        </w:rPr>
        <w:t xml:space="preserve">/ Amex Islamic </w:t>
      </w:r>
      <w:r w:rsidR="00111FC1">
        <w:rPr>
          <w:rFonts w:ascii="Arial" w:hAnsi="Arial" w:cs="Arial"/>
          <w:sz w:val="24"/>
          <w:szCs w:val="24"/>
        </w:rPr>
        <w:t xml:space="preserve">Gold/ Amex Gold Corporate  </w:t>
      </w:r>
      <w:r w:rsidR="00E83943">
        <w:rPr>
          <w:rFonts w:ascii="Arial" w:hAnsi="Arial" w:cs="Arial"/>
          <w:sz w:val="24"/>
          <w:szCs w:val="24"/>
        </w:rPr>
        <w:t xml:space="preserve"> </w:t>
      </w:r>
    </w:p>
    <w:p w14:paraId="5DFAB083" w14:textId="3440A817" w:rsidR="00861626" w:rsidRDefault="00861626" w:rsidP="00195A31">
      <w:pPr>
        <w:pStyle w:val="ListParagraph"/>
        <w:numPr>
          <w:ilvl w:val="2"/>
          <w:numId w:val="6"/>
        </w:numPr>
        <w:spacing w:line="360" w:lineRule="auto"/>
        <w:jc w:val="both"/>
        <w:rPr>
          <w:rFonts w:ascii="Arial" w:hAnsi="Arial" w:cs="Arial"/>
          <w:sz w:val="24"/>
          <w:szCs w:val="24"/>
        </w:rPr>
      </w:pPr>
      <w:r>
        <w:rPr>
          <w:rFonts w:ascii="Arial" w:hAnsi="Arial" w:cs="Arial"/>
          <w:sz w:val="24"/>
          <w:szCs w:val="24"/>
        </w:rPr>
        <w:t>Platinum</w:t>
      </w:r>
    </w:p>
    <w:p w14:paraId="1E2910C6" w14:textId="67F6D7B1" w:rsidR="00861626" w:rsidRDefault="00111FC1" w:rsidP="00195A31">
      <w:pPr>
        <w:pStyle w:val="ListParagraph"/>
        <w:numPr>
          <w:ilvl w:val="2"/>
          <w:numId w:val="6"/>
        </w:numPr>
        <w:spacing w:line="360" w:lineRule="auto"/>
        <w:jc w:val="both"/>
        <w:rPr>
          <w:rFonts w:ascii="Arial" w:hAnsi="Arial" w:cs="Arial"/>
          <w:sz w:val="24"/>
          <w:szCs w:val="24"/>
        </w:rPr>
      </w:pPr>
      <w:r>
        <w:rPr>
          <w:rFonts w:ascii="Arial" w:hAnsi="Arial" w:cs="Arial"/>
          <w:sz w:val="24"/>
          <w:szCs w:val="24"/>
        </w:rPr>
        <w:t xml:space="preserve">City Alo </w:t>
      </w:r>
      <w:r w:rsidR="00327603">
        <w:rPr>
          <w:rFonts w:ascii="Arial" w:hAnsi="Arial" w:cs="Arial"/>
          <w:sz w:val="24"/>
          <w:szCs w:val="24"/>
        </w:rPr>
        <w:t xml:space="preserve">Credit </w:t>
      </w:r>
    </w:p>
    <w:p w14:paraId="0134B248" w14:textId="06CCD2D1" w:rsidR="00E83943" w:rsidRDefault="00E83943" w:rsidP="00195A31">
      <w:pPr>
        <w:pStyle w:val="ListParagraph"/>
        <w:numPr>
          <w:ilvl w:val="1"/>
          <w:numId w:val="6"/>
        </w:numPr>
        <w:spacing w:line="360" w:lineRule="auto"/>
        <w:jc w:val="both"/>
        <w:rPr>
          <w:rFonts w:ascii="Arial" w:hAnsi="Arial" w:cs="Arial"/>
          <w:sz w:val="24"/>
          <w:szCs w:val="24"/>
        </w:rPr>
      </w:pPr>
      <w:r>
        <w:rPr>
          <w:rFonts w:ascii="Arial" w:hAnsi="Arial" w:cs="Arial"/>
          <w:sz w:val="24"/>
          <w:szCs w:val="24"/>
        </w:rPr>
        <w:t xml:space="preserve">Visa </w:t>
      </w:r>
    </w:p>
    <w:p w14:paraId="1A3D9952" w14:textId="1E818211" w:rsidR="00327603" w:rsidRDefault="00327603" w:rsidP="00195A31">
      <w:pPr>
        <w:pStyle w:val="ListParagraph"/>
        <w:numPr>
          <w:ilvl w:val="2"/>
          <w:numId w:val="6"/>
        </w:numPr>
        <w:spacing w:line="360" w:lineRule="auto"/>
        <w:jc w:val="both"/>
        <w:rPr>
          <w:rFonts w:ascii="Arial" w:hAnsi="Arial" w:cs="Arial"/>
          <w:sz w:val="24"/>
          <w:szCs w:val="24"/>
        </w:rPr>
      </w:pPr>
      <w:r>
        <w:rPr>
          <w:rFonts w:ascii="Arial" w:hAnsi="Arial" w:cs="Arial"/>
          <w:sz w:val="24"/>
          <w:szCs w:val="24"/>
        </w:rPr>
        <w:t xml:space="preserve">Visa platinum </w:t>
      </w:r>
    </w:p>
    <w:p w14:paraId="7C790FFB" w14:textId="38A7EAB4" w:rsidR="008150E9" w:rsidRPr="008D3A7B" w:rsidRDefault="008150E9" w:rsidP="00195A31">
      <w:pPr>
        <w:pStyle w:val="ListParagraph"/>
        <w:numPr>
          <w:ilvl w:val="0"/>
          <w:numId w:val="6"/>
        </w:numPr>
        <w:spacing w:line="360" w:lineRule="auto"/>
        <w:jc w:val="both"/>
        <w:rPr>
          <w:rFonts w:ascii="Arial" w:hAnsi="Arial" w:cs="Arial"/>
          <w:sz w:val="24"/>
          <w:szCs w:val="24"/>
        </w:rPr>
      </w:pPr>
      <w:r w:rsidRPr="008D3A7B">
        <w:rPr>
          <w:rFonts w:ascii="Arial" w:hAnsi="Arial" w:cs="Arial"/>
          <w:sz w:val="24"/>
          <w:szCs w:val="24"/>
        </w:rPr>
        <w:t xml:space="preserve">Debit card </w:t>
      </w:r>
    </w:p>
    <w:p w14:paraId="1642510B" w14:textId="1FF2C887" w:rsidR="00757344" w:rsidRDefault="00321193" w:rsidP="00195A31">
      <w:pPr>
        <w:pStyle w:val="ListParagraph"/>
        <w:numPr>
          <w:ilvl w:val="1"/>
          <w:numId w:val="6"/>
        </w:numPr>
        <w:spacing w:line="360" w:lineRule="auto"/>
        <w:jc w:val="both"/>
        <w:rPr>
          <w:rFonts w:ascii="Arial" w:hAnsi="Arial" w:cs="Arial"/>
          <w:sz w:val="24"/>
          <w:szCs w:val="24"/>
        </w:rPr>
      </w:pPr>
      <w:r>
        <w:rPr>
          <w:rFonts w:ascii="Arial" w:hAnsi="Arial" w:cs="Arial"/>
          <w:sz w:val="24"/>
          <w:szCs w:val="24"/>
        </w:rPr>
        <w:t xml:space="preserve">American Express </w:t>
      </w:r>
    </w:p>
    <w:p w14:paraId="4808E950" w14:textId="43F983C0" w:rsidR="00211100" w:rsidRDefault="000F5FEC" w:rsidP="00195A31">
      <w:pPr>
        <w:pStyle w:val="ListParagraph"/>
        <w:numPr>
          <w:ilvl w:val="2"/>
          <w:numId w:val="6"/>
        </w:numPr>
        <w:spacing w:line="360" w:lineRule="auto"/>
        <w:jc w:val="both"/>
        <w:rPr>
          <w:rFonts w:ascii="Arial" w:hAnsi="Arial" w:cs="Arial"/>
          <w:sz w:val="24"/>
          <w:szCs w:val="24"/>
        </w:rPr>
      </w:pPr>
      <w:r>
        <w:rPr>
          <w:rFonts w:ascii="Arial" w:hAnsi="Arial" w:cs="Arial"/>
          <w:sz w:val="24"/>
          <w:szCs w:val="24"/>
        </w:rPr>
        <w:t>City Maxx</w:t>
      </w:r>
    </w:p>
    <w:p w14:paraId="4DA4B07D" w14:textId="60353339" w:rsidR="00C93700" w:rsidRDefault="00C93700" w:rsidP="00195A31">
      <w:pPr>
        <w:pStyle w:val="ListParagraph"/>
        <w:numPr>
          <w:ilvl w:val="2"/>
          <w:numId w:val="6"/>
        </w:numPr>
        <w:spacing w:line="360" w:lineRule="auto"/>
        <w:jc w:val="both"/>
        <w:rPr>
          <w:rFonts w:ascii="Arial" w:hAnsi="Arial" w:cs="Arial"/>
          <w:sz w:val="24"/>
          <w:szCs w:val="24"/>
        </w:rPr>
      </w:pPr>
      <w:r>
        <w:rPr>
          <w:rFonts w:ascii="Arial" w:hAnsi="Arial" w:cs="Arial"/>
          <w:sz w:val="24"/>
          <w:szCs w:val="24"/>
        </w:rPr>
        <w:t xml:space="preserve">Sapphire </w:t>
      </w:r>
      <w:r w:rsidR="000F5FEC">
        <w:rPr>
          <w:rFonts w:ascii="Arial" w:hAnsi="Arial" w:cs="Arial"/>
          <w:sz w:val="24"/>
          <w:szCs w:val="24"/>
        </w:rPr>
        <w:t>City Maxx</w:t>
      </w:r>
    </w:p>
    <w:p w14:paraId="7BC24424" w14:textId="7CD5D2FA" w:rsidR="00AF4D6C" w:rsidRDefault="000F5FEC" w:rsidP="00195A31">
      <w:pPr>
        <w:pStyle w:val="ListParagraph"/>
        <w:numPr>
          <w:ilvl w:val="2"/>
          <w:numId w:val="6"/>
        </w:numPr>
        <w:spacing w:line="360" w:lineRule="auto"/>
        <w:jc w:val="both"/>
        <w:rPr>
          <w:rFonts w:ascii="Arial" w:hAnsi="Arial" w:cs="Arial"/>
          <w:sz w:val="24"/>
          <w:szCs w:val="24"/>
        </w:rPr>
      </w:pPr>
      <w:r>
        <w:rPr>
          <w:rFonts w:ascii="Arial" w:hAnsi="Arial" w:cs="Arial"/>
          <w:sz w:val="24"/>
          <w:szCs w:val="24"/>
        </w:rPr>
        <w:t>City gem</w:t>
      </w:r>
      <w:r w:rsidR="00AF4D6C">
        <w:rPr>
          <w:rFonts w:ascii="Arial" w:hAnsi="Arial" w:cs="Arial"/>
          <w:sz w:val="24"/>
          <w:szCs w:val="24"/>
        </w:rPr>
        <w:t xml:space="preserve"> </w:t>
      </w:r>
    </w:p>
    <w:p w14:paraId="68A146DB" w14:textId="2E11E941" w:rsidR="00AF4D6C" w:rsidRDefault="00AF4D6C" w:rsidP="00195A31">
      <w:pPr>
        <w:pStyle w:val="ListParagraph"/>
        <w:numPr>
          <w:ilvl w:val="2"/>
          <w:numId w:val="6"/>
        </w:numPr>
        <w:spacing w:line="360" w:lineRule="auto"/>
        <w:jc w:val="both"/>
        <w:rPr>
          <w:rFonts w:ascii="Arial" w:hAnsi="Arial" w:cs="Arial"/>
          <w:sz w:val="24"/>
          <w:szCs w:val="24"/>
        </w:rPr>
      </w:pPr>
      <w:r>
        <w:rPr>
          <w:rFonts w:ascii="Arial" w:hAnsi="Arial" w:cs="Arial"/>
          <w:sz w:val="24"/>
          <w:szCs w:val="24"/>
        </w:rPr>
        <w:t xml:space="preserve">The City Islamic </w:t>
      </w:r>
    </w:p>
    <w:p w14:paraId="67BA89BD" w14:textId="4C1D0F0C" w:rsidR="00321193" w:rsidRDefault="00321193" w:rsidP="00195A31">
      <w:pPr>
        <w:pStyle w:val="ListParagraph"/>
        <w:numPr>
          <w:ilvl w:val="1"/>
          <w:numId w:val="6"/>
        </w:numPr>
        <w:spacing w:line="360" w:lineRule="auto"/>
        <w:jc w:val="both"/>
        <w:rPr>
          <w:rFonts w:ascii="Arial" w:hAnsi="Arial" w:cs="Arial"/>
          <w:sz w:val="24"/>
          <w:szCs w:val="24"/>
        </w:rPr>
      </w:pPr>
      <w:r>
        <w:rPr>
          <w:rFonts w:ascii="Arial" w:hAnsi="Arial" w:cs="Arial"/>
          <w:sz w:val="24"/>
          <w:szCs w:val="24"/>
        </w:rPr>
        <w:t xml:space="preserve">Visa </w:t>
      </w:r>
    </w:p>
    <w:p w14:paraId="462DDD2F" w14:textId="2C33219B" w:rsidR="00883306" w:rsidRDefault="00883306" w:rsidP="00195A31">
      <w:pPr>
        <w:pStyle w:val="ListParagraph"/>
        <w:numPr>
          <w:ilvl w:val="2"/>
          <w:numId w:val="6"/>
        </w:numPr>
        <w:spacing w:line="360" w:lineRule="auto"/>
        <w:jc w:val="both"/>
        <w:rPr>
          <w:rFonts w:ascii="Arial" w:hAnsi="Arial" w:cs="Arial"/>
          <w:sz w:val="24"/>
          <w:szCs w:val="24"/>
        </w:rPr>
      </w:pPr>
      <w:r>
        <w:rPr>
          <w:rFonts w:ascii="Arial" w:hAnsi="Arial" w:cs="Arial"/>
          <w:sz w:val="24"/>
          <w:szCs w:val="24"/>
        </w:rPr>
        <w:t xml:space="preserve">Visa Debit Card </w:t>
      </w:r>
    </w:p>
    <w:p w14:paraId="608B9FCF" w14:textId="7DAE9A84" w:rsidR="00883306" w:rsidRDefault="00883306" w:rsidP="00195A31">
      <w:pPr>
        <w:pStyle w:val="ListParagraph"/>
        <w:numPr>
          <w:ilvl w:val="2"/>
          <w:numId w:val="6"/>
        </w:numPr>
        <w:spacing w:line="360" w:lineRule="auto"/>
        <w:jc w:val="both"/>
        <w:rPr>
          <w:rFonts w:ascii="Arial" w:hAnsi="Arial" w:cs="Arial"/>
          <w:sz w:val="24"/>
          <w:szCs w:val="24"/>
        </w:rPr>
      </w:pPr>
      <w:r>
        <w:rPr>
          <w:rFonts w:ascii="Arial" w:hAnsi="Arial" w:cs="Arial"/>
          <w:sz w:val="24"/>
          <w:szCs w:val="24"/>
        </w:rPr>
        <w:t xml:space="preserve">City Alo Visa Debit Card </w:t>
      </w:r>
    </w:p>
    <w:p w14:paraId="05C03641" w14:textId="6817CFA1" w:rsidR="00321193" w:rsidRDefault="00321193" w:rsidP="00195A31">
      <w:pPr>
        <w:pStyle w:val="ListParagraph"/>
        <w:numPr>
          <w:ilvl w:val="1"/>
          <w:numId w:val="6"/>
        </w:numPr>
        <w:spacing w:line="360" w:lineRule="auto"/>
        <w:jc w:val="both"/>
        <w:rPr>
          <w:rFonts w:ascii="Arial" w:hAnsi="Arial" w:cs="Arial"/>
          <w:sz w:val="24"/>
          <w:szCs w:val="24"/>
        </w:rPr>
      </w:pPr>
      <w:r>
        <w:rPr>
          <w:rFonts w:ascii="Arial" w:hAnsi="Arial" w:cs="Arial"/>
          <w:sz w:val="24"/>
          <w:szCs w:val="24"/>
        </w:rPr>
        <w:t xml:space="preserve">Mastercard </w:t>
      </w:r>
    </w:p>
    <w:p w14:paraId="69673F50" w14:textId="3E2936F6" w:rsidR="00CB4109" w:rsidRDefault="00CB4109" w:rsidP="00195A31">
      <w:pPr>
        <w:pStyle w:val="ListParagraph"/>
        <w:numPr>
          <w:ilvl w:val="2"/>
          <w:numId w:val="6"/>
        </w:numPr>
        <w:spacing w:line="360" w:lineRule="auto"/>
        <w:jc w:val="both"/>
        <w:rPr>
          <w:rFonts w:ascii="Arial" w:hAnsi="Arial" w:cs="Arial"/>
          <w:sz w:val="24"/>
          <w:szCs w:val="24"/>
        </w:rPr>
      </w:pPr>
      <w:r>
        <w:rPr>
          <w:rFonts w:ascii="Arial" w:hAnsi="Arial" w:cs="Arial"/>
          <w:sz w:val="24"/>
          <w:szCs w:val="24"/>
        </w:rPr>
        <w:t xml:space="preserve">Platinum International </w:t>
      </w:r>
    </w:p>
    <w:p w14:paraId="62230873" w14:textId="3224BBA5" w:rsidR="00CB4109" w:rsidRDefault="000F5FEC" w:rsidP="00195A31">
      <w:pPr>
        <w:pStyle w:val="ListParagraph"/>
        <w:numPr>
          <w:ilvl w:val="2"/>
          <w:numId w:val="6"/>
        </w:numPr>
        <w:spacing w:line="360" w:lineRule="auto"/>
        <w:jc w:val="both"/>
        <w:rPr>
          <w:rFonts w:ascii="Arial" w:hAnsi="Arial" w:cs="Arial"/>
          <w:sz w:val="24"/>
          <w:szCs w:val="24"/>
        </w:rPr>
      </w:pPr>
      <w:r>
        <w:rPr>
          <w:rFonts w:ascii="Arial" w:hAnsi="Arial" w:cs="Arial"/>
          <w:sz w:val="24"/>
          <w:szCs w:val="24"/>
        </w:rPr>
        <w:lastRenderedPageBreak/>
        <w:t xml:space="preserve">City </w:t>
      </w:r>
      <w:r w:rsidR="000C6BFB">
        <w:rPr>
          <w:rFonts w:ascii="Arial" w:hAnsi="Arial" w:cs="Arial"/>
          <w:sz w:val="24"/>
          <w:szCs w:val="24"/>
        </w:rPr>
        <w:t>Gem</w:t>
      </w:r>
      <w:r>
        <w:rPr>
          <w:rFonts w:ascii="Arial" w:hAnsi="Arial" w:cs="Arial"/>
          <w:sz w:val="24"/>
          <w:szCs w:val="24"/>
        </w:rPr>
        <w:t xml:space="preserve"> Platinum Debit Card </w:t>
      </w:r>
    </w:p>
    <w:p w14:paraId="34BE3A77" w14:textId="4E5C79F8" w:rsidR="00321193" w:rsidRDefault="00274194" w:rsidP="00195A31">
      <w:pPr>
        <w:pStyle w:val="ListParagraph"/>
        <w:numPr>
          <w:ilvl w:val="1"/>
          <w:numId w:val="6"/>
        </w:numPr>
        <w:spacing w:line="360" w:lineRule="auto"/>
        <w:jc w:val="both"/>
        <w:rPr>
          <w:rFonts w:ascii="Arial" w:hAnsi="Arial" w:cs="Arial"/>
          <w:sz w:val="24"/>
          <w:szCs w:val="24"/>
        </w:rPr>
      </w:pPr>
      <w:r>
        <w:rPr>
          <w:rFonts w:ascii="Arial" w:hAnsi="Arial" w:cs="Arial"/>
          <w:sz w:val="24"/>
          <w:szCs w:val="24"/>
        </w:rPr>
        <w:t xml:space="preserve">UnionPay </w:t>
      </w:r>
    </w:p>
    <w:p w14:paraId="7CBA4073" w14:textId="077EA6D1" w:rsidR="00275442" w:rsidRDefault="00275442" w:rsidP="00195A31">
      <w:pPr>
        <w:pStyle w:val="ListParagraph"/>
        <w:numPr>
          <w:ilvl w:val="2"/>
          <w:numId w:val="6"/>
        </w:numPr>
        <w:spacing w:line="360" w:lineRule="auto"/>
        <w:jc w:val="both"/>
        <w:rPr>
          <w:rFonts w:ascii="Arial" w:hAnsi="Arial" w:cs="Arial"/>
          <w:sz w:val="24"/>
          <w:szCs w:val="24"/>
        </w:rPr>
      </w:pPr>
      <w:r>
        <w:rPr>
          <w:rFonts w:ascii="Arial" w:hAnsi="Arial" w:cs="Arial"/>
          <w:sz w:val="24"/>
          <w:szCs w:val="24"/>
        </w:rPr>
        <w:t xml:space="preserve">Union Pay Gold Debit Card </w:t>
      </w:r>
    </w:p>
    <w:p w14:paraId="683C2F59" w14:textId="74B3162B" w:rsidR="008150E9" w:rsidRPr="008D3A7B" w:rsidRDefault="008150E9" w:rsidP="00195A31">
      <w:pPr>
        <w:pStyle w:val="ListParagraph"/>
        <w:numPr>
          <w:ilvl w:val="0"/>
          <w:numId w:val="6"/>
        </w:numPr>
        <w:spacing w:line="360" w:lineRule="auto"/>
        <w:jc w:val="both"/>
        <w:rPr>
          <w:rFonts w:ascii="Arial" w:hAnsi="Arial" w:cs="Arial"/>
          <w:sz w:val="24"/>
          <w:szCs w:val="24"/>
        </w:rPr>
      </w:pPr>
      <w:r w:rsidRPr="008D3A7B">
        <w:rPr>
          <w:rFonts w:ascii="Arial" w:hAnsi="Arial" w:cs="Arial"/>
          <w:sz w:val="24"/>
          <w:szCs w:val="24"/>
        </w:rPr>
        <w:t xml:space="preserve">Prepaid card </w:t>
      </w:r>
    </w:p>
    <w:p w14:paraId="3C7B450C" w14:textId="65B9EFC0" w:rsidR="00757344" w:rsidRDefault="00757344" w:rsidP="00195A31">
      <w:pPr>
        <w:pStyle w:val="ListParagraph"/>
        <w:numPr>
          <w:ilvl w:val="1"/>
          <w:numId w:val="6"/>
        </w:numPr>
        <w:spacing w:line="360" w:lineRule="auto"/>
        <w:jc w:val="both"/>
        <w:rPr>
          <w:rFonts w:ascii="Arial" w:hAnsi="Arial" w:cs="Arial"/>
          <w:sz w:val="24"/>
          <w:szCs w:val="24"/>
        </w:rPr>
      </w:pPr>
      <w:r>
        <w:rPr>
          <w:rFonts w:ascii="Arial" w:hAnsi="Arial" w:cs="Arial"/>
          <w:sz w:val="24"/>
          <w:szCs w:val="24"/>
        </w:rPr>
        <w:t xml:space="preserve">American Express </w:t>
      </w:r>
    </w:p>
    <w:p w14:paraId="3E9980E4" w14:textId="4CE41134" w:rsidR="00D156B5" w:rsidRDefault="00757344" w:rsidP="00195A31">
      <w:pPr>
        <w:pStyle w:val="ListParagraph"/>
        <w:numPr>
          <w:ilvl w:val="1"/>
          <w:numId w:val="6"/>
        </w:numPr>
        <w:spacing w:line="360" w:lineRule="auto"/>
        <w:jc w:val="both"/>
        <w:rPr>
          <w:rFonts w:ascii="Arial" w:hAnsi="Arial" w:cs="Arial"/>
          <w:sz w:val="24"/>
          <w:szCs w:val="24"/>
        </w:rPr>
      </w:pPr>
      <w:r>
        <w:rPr>
          <w:rFonts w:ascii="Arial" w:hAnsi="Arial" w:cs="Arial"/>
          <w:sz w:val="24"/>
          <w:szCs w:val="24"/>
        </w:rPr>
        <w:t xml:space="preserve">Mastercard </w:t>
      </w:r>
    </w:p>
    <w:p w14:paraId="27FBC3D5" w14:textId="77777777" w:rsidR="00F635EE" w:rsidRDefault="00F635EE" w:rsidP="000E208C">
      <w:pPr>
        <w:spacing w:line="360" w:lineRule="auto"/>
        <w:jc w:val="both"/>
        <w:rPr>
          <w:rFonts w:ascii="Arial" w:hAnsi="Arial" w:cs="Arial"/>
          <w:b/>
          <w:bCs/>
          <w:sz w:val="28"/>
          <w:szCs w:val="28"/>
        </w:rPr>
      </w:pPr>
      <w:bookmarkStart w:id="21" w:name="_Hlk204010408"/>
    </w:p>
    <w:p w14:paraId="39741671" w14:textId="490A3764" w:rsidR="0061775B" w:rsidRPr="00D63E3F" w:rsidRDefault="00EF0690" w:rsidP="000E208C">
      <w:pPr>
        <w:spacing w:line="360" w:lineRule="auto"/>
        <w:jc w:val="both"/>
        <w:rPr>
          <w:rFonts w:ascii="Arial" w:hAnsi="Arial" w:cs="Arial"/>
          <w:b/>
          <w:bCs/>
          <w:sz w:val="24"/>
          <w:szCs w:val="24"/>
        </w:rPr>
      </w:pPr>
      <w:r w:rsidRPr="00D63E3F">
        <w:rPr>
          <w:rFonts w:ascii="Arial" w:hAnsi="Arial" w:cs="Arial"/>
          <w:b/>
          <w:bCs/>
          <w:sz w:val="24"/>
          <w:szCs w:val="24"/>
        </w:rPr>
        <w:t>Digital Products</w:t>
      </w:r>
      <w:r w:rsidR="00B972FF" w:rsidRPr="00D63E3F">
        <w:rPr>
          <w:rFonts w:ascii="Arial" w:hAnsi="Arial" w:cs="Arial"/>
          <w:b/>
          <w:bCs/>
          <w:sz w:val="24"/>
          <w:szCs w:val="24"/>
        </w:rPr>
        <w:t>:</w:t>
      </w:r>
    </w:p>
    <w:p w14:paraId="4194CF1A" w14:textId="09051934" w:rsidR="007D1CC8" w:rsidRPr="0095368B" w:rsidRDefault="004B2B2D" w:rsidP="00470F67">
      <w:pPr>
        <w:spacing w:line="360" w:lineRule="auto"/>
        <w:jc w:val="both"/>
        <w:rPr>
          <w:rFonts w:ascii="Arial" w:hAnsi="Arial" w:cs="Arial"/>
          <w:sz w:val="24"/>
          <w:szCs w:val="24"/>
        </w:rPr>
      </w:pPr>
      <w:r w:rsidRPr="0061775B">
        <w:rPr>
          <w:rFonts w:ascii="Arial" w:hAnsi="Arial" w:cs="Arial"/>
          <w:sz w:val="24"/>
          <w:szCs w:val="24"/>
        </w:rPr>
        <w:t>D</w:t>
      </w:r>
      <w:r w:rsidR="00B972FF" w:rsidRPr="0061775B">
        <w:rPr>
          <w:rFonts w:ascii="Arial" w:hAnsi="Arial" w:cs="Arial"/>
          <w:sz w:val="24"/>
          <w:szCs w:val="24"/>
        </w:rPr>
        <w:t xml:space="preserve">igital banking </w:t>
      </w:r>
      <w:r w:rsidR="002D458D">
        <w:rPr>
          <w:rFonts w:ascii="Arial" w:hAnsi="Arial" w:cs="Arial"/>
          <w:sz w:val="24"/>
          <w:szCs w:val="24"/>
        </w:rPr>
        <w:t>has</w:t>
      </w:r>
      <w:r w:rsidR="00B972FF" w:rsidRPr="0061775B">
        <w:rPr>
          <w:rFonts w:ascii="Arial" w:hAnsi="Arial" w:cs="Arial"/>
          <w:sz w:val="24"/>
          <w:szCs w:val="24"/>
        </w:rPr>
        <w:t xml:space="preserve"> b</w:t>
      </w:r>
      <w:r w:rsidR="00DF1D32" w:rsidRPr="0061775B">
        <w:rPr>
          <w:rFonts w:ascii="Arial" w:hAnsi="Arial" w:cs="Arial"/>
          <w:sz w:val="24"/>
          <w:szCs w:val="24"/>
        </w:rPr>
        <w:t xml:space="preserve">ecome </w:t>
      </w:r>
      <w:r w:rsidR="00B972FF" w:rsidRPr="0061775B">
        <w:rPr>
          <w:rFonts w:ascii="Arial" w:hAnsi="Arial" w:cs="Arial"/>
          <w:sz w:val="24"/>
          <w:szCs w:val="24"/>
        </w:rPr>
        <w:t xml:space="preserve">a </w:t>
      </w:r>
      <w:r w:rsidR="00DF1D32" w:rsidRPr="0061775B">
        <w:rPr>
          <w:rFonts w:ascii="Arial" w:hAnsi="Arial" w:cs="Arial"/>
          <w:sz w:val="24"/>
          <w:szCs w:val="24"/>
        </w:rPr>
        <w:t>part</w:t>
      </w:r>
      <w:r w:rsidR="00B972FF" w:rsidRPr="0061775B">
        <w:rPr>
          <w:rFonts w:ascii="Arial" w:hAnsi="Arial" w:cs="Arial"/>
          <w:sz w:val="24"/>
          <w:szCs w:val="24"/>
        </w:rPr>
        <w:t xml:space="preserve"> of </w:t>
      </w:r>
      <w:r w:rsidR="00DF1D32" w:rsidRPr="0061775B">
        <w:rPr>
          <w:rFonts w:ascii="Arial" w:hAnsi="Arial" w:cs="Arial"/>
          <w:sz w:val="24"/>
          <w:szCs w:val="24"/>
        </w:rPr>
        <w:t>everyone's daily</w:t>
      </w:r>
      <w:r w:rsidR="00B972FF" w:rsidRPr="0061775B">
        <w:rPr>
          <w:rFonts w:ascii="Arial" w:hAnsi="Arial" w:cs="Arial"/>
          <w:sz w:val="24"/>
          <w:szCs w:val="24"/>
        </w:rPr>
        <w:t xml:space="preserve"> life</w:t>
      </w:r>
      <w:r w:rsidR="009C7F82" w:rsidRPr="0061775B">
        <w:rPr>
          <w:rFonts w:ascii="Arial" w:hAnsi="Arial" w:cs="Arial"/>
          <w:sz w:val="24"/>
          <w:szCs w:val="24"/>
        </w:rPr>
        <w:t xml:space="preserve">. And City Bank has successfully convinced everyone to fit into this </w:t>
      </w:r>
      <w:r w:rsidR="00B51766" w:rsidRPr="0061775B">
        <w:rPr>
          <w:rFonts w:ascii="Arial" w:hAnsi="Arial" w:cs="Arial"/>
          <w:sz w:val="24"/>
          <w:szCs w:val="24"/>
        </w:rPr>
        <w:t xml:space="preserve">need. They provide </w:t>
      </w:r>
      <w:r w:rsidR="002A5348" w:rsidRPr="0061775B">
        <w:rPr>
          <w:rFonts w:ascii="Arial" w:hAnsi="Arial" w:cs="Arial"/>
          <w:sz w:val="24"/>
          <w:szCs w:val="24"/>
        </w:rPr>
        <w:t xml:space="preserve">introduced wide range of digital products and services </w:t>
      </w:r>
      <w:r w:rsidR="004117FA" w:rsidRPr="0061775B">
        <w:rPr>
          <w:rFonts w:ascii="Arial" w:hAnsi="Arial" w:cs="Arial"/>
          <w:sz w:val="24"/>
          <w:szCs w:val="24"/>
        </w:rPr>
        <w:t xml:space="preserve">to customers with </w:t>
      </w:r>
      <w:r w:rsidR="002B1C0E" w:rsidRPr="0061775B">
        <w:rPr>
          <w:rFonts w:ascii="Arial" w:hAnsi="Arial" w:cs="Arial"/>
          <w:sz w:val="24"/>
          <w:szCs w:val="24"/>
        </w:rPr>
        <w:t xml:space="preserve">a </w:t>
      </w:r>
      <w:r w:rsidR="00B5440F" w:rsidRPr="0061775B">
        <w:rPr>
          <w:rFonts w:ascii="Arial" w:hAnsi="Arial" w:cs="Arial"/>
          <w:sz w:val="24"/>
          <w:szCs w:val="24"/>
        </w:rPr>
        <w:t>smooth, efficient</w:t>
      </w:r>
      <w:r w:rsidR="004117FA" w:rsidRPr="0061775B">
        <w:rPr>
          <w:rFonts w:ascii="Arial" w:hAnsi="Arial" w:cs="Arial"/>
          <w:sz w:val="24"/>
          <w:szCs w:val="24"/>
        </w:rPr>
        <w:t xml:space="preserve">, </w:t>
      </w:r>
      <w:r w:rsidR="00B5440F" w:rsidRPr="0061775B">
        <w:rPr>
          <w:rFonts w:ascii="Arial" w:hAnsi="Arial" w:cs="Arial"/>
          <w:sz w:val="24"/>
          <w:szCs w:val="24"/>
        </w:rPr>
        <w:t>and secure banking experience.</w:t>
      </w:r>
      <w:r w:rsidR="0074229A" w:rsidRPr="0061775B">
        <w:rPr>
          <w:rFonts w:ascii="Arial" w:hAnsi="Arial" w:cs="Arial"/>
          <w:sz w:val="24"/>
          <w:szCs w:val="24"/>
        </w:rPr>
        <w:t xml:space="preserve"> </w:t>
      </w:r>
      <w:r w:rsidR="00FC1CE7" w:rsidRPr="0061775B">
        <w:rPr>
          <w:rFonts w:ascii="Arial" w:hAnsi="Arial" w:cs="Arial"/>
          <w:sz w:val="24"/>
          <w:szCs w:val="24"/>
        </w:rPr>
        <w:t xml:space="preserve">Through these fintech </w:t>
      </w:r>
      <w:r w:rsidR="002B1C0E" w:rsidRPr="0061775B">
        <w:rPr>
          <w:rFonts w:ascii="Arial" w:hAnsi="Arial" w:cs="Arial"/>
          <w:sz w:val="24"/>
          <w:szCs w:val="24"/>
        </w:rPr>
        <w:t>integrations</w:t>
      </w:r>
      <w:r w:rsidR="00A403DA" w:rsidRPr="0061775B">
        <w:rPr>
          <w:rFonts w:ascii="Arial" w:hAnsi="Arial" w:cs="Arial"/>
          <w:sz w:val="24"/>
          <w:szCs w:val="24"/>
        </w:rPr>
        <w:t>,</w:t>
      </w:r>
      <w:r w:rsidR="00FC1CE7" w:rsidRPr="0061775B">
        <w:rPr>
          <w:rFonts w:ascii="Arial" w:hAnsi="Arial" w:cs="Arial"/>
          <w:sz w:val="24"/>
          <w:szCs w:val="24"/>
        </w:rPr>
        <w:t xml:space="preserve"> </w:t>
      </w:r>
      <w:r w:rsidR="00D62E15" w:rsidRPr="0061775B">
        <w:rPr>
          <w:rFonts w:ascii="Arial" w:hAnsi="Arial" w:cs="Arial"/>
          <w:sz w:val="24"/>
          <w:szCs w:val="24"/>
        </w:rPr>
        <w:t xml:space="preserve">customers can easily </w:t>
      </w:r>
      <w:r w:rsidR="00A403DA" w:rsidRPr="0061775B">
        <w:rPr>
          <w:rFonts w:ascii="Arial" w:hAnsi="Arial" w:cs="Arial"/>
          <w:sz w:val="24"/>
          <w:szCs w:val="24"/>
        </w:rPr>
        <w:t xml:space="preserve">complete their banking activities from anywhere, reflecting </w:t>
      </w:r>
      <w:r w:rsidR="002B1C0E" w:rsidRPr="0061775B">
        <w:rPr>
          <w:rFonts w:ascii="Arial" w:hAnsi="Arial" w:cs="Arial"/>
          <w:sz w:val="24"/>
          <w:szCs w:val="24"/>
        </w:rPr>
        <w:t>City Bank’s</w:t>
      </w:r>
      <w:r w:rsidR="00A403DA" w:rsidRPr="0061775B">
        <w:rPr>
          <w:rFonts w:ascii="Arial" w:hAnsi="Arial" w:cs="Arial"/>
          <w:sz w:val="24"/>
          <w:szCs w:val="24"/>
        </w:rPr>
        <w:t xml:space="preserve"> commitment </w:t>
      </w:r>
      <w:r w:rsidR="002B1C0E" w:rsidRPr="0061775B">
        <w:rPr>
          <w:rFonts w:ascii="Arial" w:hAnsi="Arial" w:cs="Arial"/>
          <w:sz w:val="24"/>
          <w:szCs w:val="24"/>
        </w:rPr>
        <w:t>to innovation.</w:t>
      </w:r>
    </w:p>
    <w:p w14:paraId="3FAF65CF" w14:textId="6979EA1E" w:rsidR="00E040C7" w:rsidRDefault="00D156B5" w:rsidP="00195A31">
      <w:pPr>
        <w:pStyle w:val="ListParagraph"/>
        <w:numPr>
          <w:ilvl w:val="0"/>
          <w:numId w:val="8"/>
        </w:numPr>
        <w:spacing w:line="360" w:lineRule="auto"/>
        <w:jc w:val="both"/>
        <w:rPr>
          <w:rFonts w:ascii="Arial" w:hAnsi="Arial" w:cs="Arial"/>
          <w:b/>
          <w:bCs/>
          <w:sz w:val="24"/>
          <w:szCs w:val="24"/>
        </w:rPr>
      </w:pPr>
      <w:r w:rsidRPr="00D63E3F">
        <w:rPr>
          <w:rFonts w:ascii="Arial" w:hAnsi="Arial" w:cs="Arial"/>
          <w:b/>
          <w:bCs/>
          <w:sz w:val="24"/>
          <w:szCs w:val="24"/>
        </w:rPr>
        <w:t>Citytouch- Digital banking:</w:t>
      </w:r>
    </w:p>
    <w:p w14:paraId="71FA1187" w14:textId="6E9366FB" w:rsidR="003F6D10" w:rsidRDefault="003F6D10" w:rsidP="003F6D10">
      <w:pPr>
        <w:spacing w:line="240" w:lineRule="auto"/>
        <w:jc w:val="center"/>
        <w:rPr>
          <w:rFonts w:ascii="Arial" w:hAnsi="Arial" w:cs="Arial"/>
          <w:b/>
          <w:bCs/>
          <w:sz w:val="28"/>
          <w:szCs w:val="28"/>
        </w:rPr>
      </w:pPr>
      <w:r w:rsidRPr="003F6D10">
        <w:rPr>
          <w:rFonts w:ascii="Arial" w:hAnsi="Arial" w:cs="Arial"/>
          <w:b/>
          <w:bCs/>
          <w:sz w:val="28"/>
          <w:szCs w:val="28"/>
        </w:rPr>
        <w:t>Enjoy Banking on the Go</w:t>
      </w:r>
    </w:p>
    <w:p w14:paraId="23F36182" w14:textId="18534330" w:rsidR="003F6D10" w:rsidRPr="00704835" w:rsidRDefault="003F6D10" w:rsidP="003F6D10">
      <w:pPr>
        <w:spacing w:line="240" w:lineRule="auto"/>
        <w:jc w:val="center"/>
        <w:rPr>
          <w:rFonts w:ascii="Arial" w:hAnsi="Arial" w:cs="Arial"/>
          <w:b/>
          <w:bCs/>
          <w:color w:val="000000" w:themeColor="text1"/>
        </w:rPr>
      </w:pPr>
      <w:r w:rsidRPr="00704835">
        <w:rPr>
          <w:rFonts w:ascii="Arial" w:hAnsi="Arial" w:cs="Arial"/>
          <w:b/>
          <w:bCs/>
          <w:color w:val="000000" w:themeColor="text1"/>
        </w:rPr>
        <w:t>ANYTIME, ANYWHERE</w:t>
      </w:r>
    </w:p>
    <w:bookmarkEnd w:id="21"/>
    <w:p w14:paraId="552F2505" w14:textId="59B53D1F" w:rsidR="00FD3FB7" w:rsidRPr="001C1297" w:rsidRDefault="000C28E0" w:rsidP="001C1297">
      <w:pPr>
        <w:spacing w:line="360" w:lineRule="auto"/>
        <w:jc w:val="both"/>
        <w:rPr>
          <w:rFonts w:ascii="Arial" w:hAnsi="Arial" w:cs="Arial"/>
          <w:sz w:val="24"/>
          <w:szCs w:val="24"/>
        </w:rPr>
      </w:pPr>
      <w:r w:rsidRPr="001C1297">
        <w:rPr>
          <w:rFonts w:ascii="Arial" w:hAnsi="Arial" w:cs="Arial"/>
          <w:sz w:val="24"/>
          <w:szCs w:val="24"/>
        </w:rPr>
        <w:t>City Bank</w:t>
      </w:r>
      <w:r w:rsidR="00F61772" w:rsidRPr="001C1297">
        <w:rPr>
          <w:rFonts w:ascii="Arial" w:hAnsi="Arial" w:cs="Arial"/>
          <w:sz w:val="24"/>
          <w:szCs w:val="24"/>
        </w:rPr>
        <w:t xml:space="preserve"> always believe</w:t>
      </w:r>
      <w:r w:rsidRPr="001C1297">
        <w:rPr>
          <w:rFonts w:ascii="Arial" w:hAnsi="Arial" w:cs="Arial"/>
          <w:sz w:val="24"/>
          <w:szCs w:val="24"/>
        </w:rPr>
        <w:t xml:space="preserve">s that </w:t>
      </w:r>
      <w:r w:rsidR="00D92102" w:rsidRPr="001C1297">
        <w:rPr>
          <w:rFonts w:ascii="Arial" w:hAnsi="Arial" w:cs="Arial"/>
          <w:sz w:val="24"/>
          <w:szCs w:val="24"/>
        </w:rPr>
        <w:t xml:space="preserve">it’s </w:t>
      </w:r>
      <w:r w:rsidRPr="001C1297">
        <w:rPr>
          <w:rFonts w:ascii="Arial" w:hAnsi="Arial" w:cs="Arial"/>
          <w:sz w:val="24"/>
          <w:szCs w:val="24"/>
        </w:rPr>
        <w:t xml:space="preserve">a digital bank with </w:t>
      </w:r>
      <w:r w:rsidR="003F1C2E" w:rsidRPr="001C1297">
        <w:rPr>
          <w:rFonts w:ascii="Arial" w:hAnsi="Arial" w:cs="Arial"/>
          <w:sz w:val="24"/>
          <w:szCs w:val="24"/>
        </w:rPr>
        <w:t xml:space="preserve">a </w:t>
      </w:r>
      <w:r w:rsidRPr="001C1297">
        <w:rPr>
          <w:rFonts w:ascii="Arial" w:hAnsi="Arial" w:cs="Arial"/>
          <w:sz w:val="24"/>
          <w:szCs w:val="24"/>
        </w:rPr>
        <w:t>physical presence</w:t>
      </w:r>
      <w:r w:rsidR="00C740DB" w:rsidRPr="001C1297">
        <w:rPr>
          <w:rFonts w:ascii="Arial" w:hAnsi="Arial" w:cs="Arial"/>
          <w:sz w:val="24"/>
          <w:szCs w:val="24"/>
        </w:rPr>
        <w:t>. To fulfill this promise</w:t>
      </w:r>
      <w:r w:rsidR="00DA5E04" w:rsidRPr="001C1297">
        <w:rPr>
          <w:rFonts w:ascii="Arial" w:hAnsi="Arial" w:cs="Arial"/>
          <w:sz w:val="24"/>
          <w:szCs w:val="24"/>
        </w:rPr>
        <w:t>,</w:t>
      </w:r>
      <w:r w:rsidR="00C740DB" w:rsidRPr="001C1297">
        <w:rPr>
          <w:rFonts w:ascii="Arial" w:hAnsi="Arial" w:cs="Arial"/>
          <w:sz w:val="24"/>
          <w:szCs w:val="24"/>
        </w:rPr>
        <w:t xml:space="preserve"> they launched Citytouch</w:t>
      </w:r>
      <w:r w:rsidR="00860618" w:rsidRPr="001C1297">
        <w:rPr>
          <w:rFonts w:ascii="Arial" w:hAnsi="Arial" w:cs="Arial"/>
          <w:sz w:val="24"/>
          <w:szCs w:val="24"/>
        </w:rPr>
        <w:t xml:space="preserve">- </w:t>
      </w:r>
      <w:r w:rsidR="00DA5E04" w:rsidRPr="001C1297">
        <w:rPr>
          <w:rFonts w:ascii="Arial" w:hAnsi="Arial" w:cs="Arial"/>
          <w:sz w:val="24"/>
          <w:szCs w:val="24"/>
        </w:rPr>
        <w:t xml:space="preserve">an </w:t>
      </w:r>
      <w:r w:rsidR="00860618" w:rsidRPr="001C1297">
        <w:rPr>
          <w:rFonts w:ascii="Arial" w:hAnsi="Arial" w:cs="Arial"/>
          <w:sz w:val="24"/>
          <w:szCs w:val="24"/>
        </w:rPr>
        <w:t>online mobile banking app</w:t>
      </w:r>
      <w:r w:rsidR="001B566A" w:rsidRPr="001C1297">
        <w:rPr>
          <w:rFonts w:ascii="Arial" w:hAnsi="Arial" w:cs="Arial"/>
          <w:sz w:val="24"/>
          <w:szCs w:val="24"/>
        </w:rPr>
        <w:t>,</w:t>
      </w:r>
      <w:r w:rsidR="000433AB" w:rsidRPr="001C1297">
        <w:rPr>
          <w:rFonts w:ascii="Arial" w:hAnsi="Arial" w:cs="Arial"/>
          <w:sz w:val="24"/>
          <w:szCs w:val="24"/>
        </w:rPr>
        <w:t xml:space="preserve"> </w:t>
      </w:r>
      <w:r w:rsidR="001B566A" w:rsidRPr="001C1297">
        <w:rPr>
          <w:rFonts w:ascii="Arial" w:hAnsi="Arial" w:cs="Arial"/>
          <w:sz w:val="24"/>
          <w:szCs w:val="24"/>
        </w:rPr>
        <w:t xml:space="preserve">offering </w:t>
      </w:r>
      <w:r w:rsidR="002673B5" w:rsidRPr="001C1297">
        <w:rPr>
          <w:rFonts w:ascii="Arial" w:hAnsi="Arial" w:cs="Arial"/>
          <w:sz w:val="24"/>
          <w:szCs w:val="24"/>
        </w:rPr>
        <w:t xml:space="preserve">an </w:t>
      </w:r>
      <w:r w:rsidR="000433AB" w:rsidRPr="001C1297">
        <w:rPr>
          <w:rFonts w:ascii="Arial" w:hAnsi="Arial" w:cs="Arial"/>
          <w:sz w:val="24"/>
          <w:szCs w:val="24"/>
        </w:rPr>
        <w:t>easy banking solution</w:t>
      </w:r>
      <w:r w:rsidR="003F1C2E" w:rsidRPr="001C1297">
        <w:rPr>
          <w:rFonts w:ascii="Arial" w:hAnsi="Arial" w:cs="Arial"/>
          <w:sz w:val="24"/>
          <w:szCs w:val="24"/>
        </w:rPr>
        <w:t>.</w:t>
      </w:r>
      <w:r w:rsidR="005F42B7" w:rsidRPr="001C1297">
        <w:rPr>
          <w:rFonts w:ascii="Arial" w:hAnsi="Arial" w:cs="Arial"/>
          <w:sz w:val="24"/>
          <w:szCs w:val="24"/>
        </w:rPr>
        <w:t xml:space="preserve"> </w:t>
      </w:r>
      <w:r w:rsidR="003133C9" w:rsidRPr="001C1297">
        <w:rPr>
          <w:rFonts w:ascii="Arial" w:hAnsi="Arial" w:cs="Arial"/>
          <w:sz w:val="24"/>
          <w:szCs w:val="24"/>
        </w:rPr>
        <w:t xml:space="preserve">Visiting </w:t>
      </w:r>
      <w:r w:rsidR="0048035C" w:rsidRPr="001C1297">
        <w:rPr>
          <w:rFonts w:ascii="Arial" w:hAnsi="Arial" w:cs="Arial"/>
          <w:sz w:val="24"/>
          <w:szCs w:val="24"/>
        </w:rPr>
        <w:t xml:space="preserve">a </w:t>
      </w:r>
      <w:r w:rsidR="003133C9" w:rsidRPr="001C1297">
        <w:rPr>
          <w:rFonts w:ascii="Arial" w:hAnsi="Arial" w:cs="Arial"/>
          <w:sz w:val="24"/>
          <w:szCs w:val="24"/>
        </w:rPr>
        <w:t xml:space="preserve">branch is </w:t>
      </w:r>
      <w:r w:rsidR="0048035C" w:rsidRPr="001C1297">
        <w:rPr>
          <w:rFonts w:ascii="Arial" w:hAnsi="Arial" w:cs="Arial"/>
          <w:sz w:val="24"/>
          <w:szCs w:val="24"/>
        </w:rPr>
        <w:t>time-consuming</w:t>
      </w:r>
      <w:r w:rsidR="00A566AB">
        <w:rPr>
          <w:rFonts w:ascii="Arial" w:hAnsi="Arial" w:cs="Arial"/>
          <w:sz w:val="24"/>
          <w:szCs w:val="24"/>
        </w:rPr>
        <w:t>,</w:t>
      </w:r>
      <w:r w:rsidR="00E94739" w:rsidRPr="001C1297">
        <w:rPr>
          <w:rFonts w:ascii="Arial" w:hAnsi="Arial" w:cs="Arial"/>
          <w:sz w:val="24"/>
          <w:szCs w:val="24"/>
        </w:rPr>
        <w:t xml:space="preserve"> but</w:t>
      </w:r>
      <w:r w:rsidR="0048035C" w:rsidRPr="001C1297">
        <w:rPr>
          <w:rFonts w:ascii="Arial" w:hAnsi="Arial" w:cs="Arial"/>
          <w:sz w:val="24"/>
          <w:szCs w:val="24"/>
        </w:rPr>
        <w:t xml:space="preserve"> </w:t>
      </w:r>
      <w:r w:rsidR="008D2CF7" w:rsidRPr="001C1297">
        <w:rPr>
          <w:rFonts w:ascii="Arial" w:hAnsi="Arial" w:cs="Arial"/>
          <w:sz w:val="24"/>
          <w:szCs w:val="24"/>
        </w:rPr>
        <w:t>with</w:t>
      </w:r>
      <w:r w:rsidR="00C44944" w:rsidRPr="001C1297">
        <w:rPr>
          <w:rFonts w:ascii="Arial" w:hAnsi="Arial" w:cs="Arial"/>
          <w:sz w:val="24"/>
          <w:szCs w:val="24"/>
        </w:rPr>
        <w:t xml:space="preserve"> this platform</w:t>
      </w:r>
      <w:r w:rsidR="008D2CF7" w:rsidRPr="001C1297">
        <w:rPr>
          <w:rFonts w:ascii="Arial" w:hAnsi="Arial" w:cs="Arial"/>
          <w:sz w:val="24"/>
          <w:szCs w:val="24"/>
        </w:rPr>
        <w:t>,</w:t>
      </w:r>
      <w:r w:rsidR="00C44944" w:rsidRPr="001C1297">
        <w:rPr>
          <w:rFonts w:ascii="Arial" w:hAnsi="Arial" w:cs="Arial"/>
          <w:sz w:val="24"/>
          <w:szCs w:val="24"/>
        </w:rPr>
        <w:t xml:space="preserve"> </w:t>
      </w:r>
      <w:r w:rsidR="00E94739" w:rsidRPr="001C1297">
        <w:rPr>
          <w:rFonts w:ascii="Arial" w:hAnsi="Arial" w:cs="Arial"/>
          <w:sz w:val="24"/>
          <w:szCs w:val="24"/>
        </w:rPr>
        <w:t xml:space="preserve">customers </w:t>
      </w:r>
      <w:r w:rsidR="00C44944" w:rsidRPr="001C1297">
        <w:rPr>
          <w:rFonts w:ascii="Arial" w:hAnsi="Arial" w:cs="Arial"/>
          <w:sz w:val="24"/>
          <w:szCs w:val="24"/>
        </w:rPr>
        <w:t>get banking services digitally anywhere</w:t>
      </w:r>
      <w:r w:rsidR="008D2CF7" w:rsidRPr="001C1297">
        <w:rPr>
          <w:rFonts w:ascii="Arial" w:hAnsi="Arial" w:cs="Arial"/>
          <w:sz w:val="24"/>
          <w:szCs w:val="24"/>
        </w:rPr>
        <w:t xml:space="preserve">, anytime. </w:t>
      </w:r>
      <w:r w:rsidR="002E6D11" w:rsidRPr="001C1297">
        <w:rPr>
          <w:rFonts w:ascii="Arial" w:hAnsi="Arial" w:cs="Arial"/>
          <w:sz w:val="24"/>
          <w:szCs w:val="24"/>
        </w:rPr>
        <w:t>Through this app</w:t>
      </w:r>
      <w:r w:rsidR="00C616D6" w:rsidRPr="001C1297">
        <w:rPr>
          <w:rFonts w:ascii="Arial" w:hAnsi="Arial" w:cs="Arial"/>
          <w:sz w:val="24"/>
          <w:szCs w:val="24"/>
        </w:rPr>
        <w:t>,</w:t>
      </w:r>
      <w:r w:rsidR="002E6D11" w:rsidRPr="001C1297">
        <w:rPr>
          <w:rFonts w:ascii="Arial" w:hAnsi="Arial" w:cs="Arial"/>
          <w:sz w:val="24"/>
          <w:szCs w:val="24"/>
        </w:rPr>
        <w:t xml:space="preserve"> </w:t>
      </w:r>
      <w:r w:rsidR="00C616D6" w:rsidRPr="001C1297">
        <w:rPr>
          <w:rFonts w:ascii="Arial" w:hAnsi="Arial" w:cs="Arial"/>
          <w:sz w:val="24"/>
          <w:szCs w:val="24"/>
        </w:rPr>
        <w:t>customers</w:t>
      </w:r>
      <w:r w:rsidR="002E6D11" w:rsidRPr="001C1297">
        <w:rPr>
          <w:rFonts w:ascii="Arial" w:hAnsi="Arial" w:cs="Arial"/>
          <w:sz w:val="24"/>
          <w:szCs w:val="24"/>
        </w:rPr>
        <w:t xml:space="preserve"> can </w:t>
      </w:r>
      <w:r w:rsidR="00C616D6" w:rsidRPr="001C1297">
        <w:rPr>
          <w:rFonts w:ascii="Arial" w:hAnsi="Arial" w:cs="Arial"/>
          <w:sz w:val="24"/>
          <w:szCs w:val="24"/>
        </w:rPr>
        <w:t xml:space="preserve">do their banking </w:t>
      </w:r>
      <w:r w:rsidR="00DF760D" w:rsidRPr="001C1297">
        <w:rPr>
          <w:rFonts w:ascii="Arial" w:hAnsi="Arial" w:cs="Arial"/>
          <w:sz w:val="24"/>
          <w:szCs w:val="24"/>
        </w:rPr>
        <w:t xml:space="preserve">chores </w:t>
      </w:r>
      <w:r w:rsidR="00DA557D" w:rsidRPr="001C1297">
        <w:rPr>
          <w:rFonts w:ascii="Arial" w:hAnsi="Arial" w:cs="Arial"/>
          <w:sz w:val="24"/>
          <w:szCs w:val="24"/>
        </w:rPr>
        <w:t>like manage accounts, pay bills, transfer funds</w:t>
      </w:r>
      <w:r w:rsidR="00B72117" w:rsidRPr="001C1297">
        <w:rPr>
          <w:rFonts w:ascii="Arial" w:hAnsi="Arial" w:cs="Arial"/>
          <w:sz w:val="24"/>
          <w:szCs w:val="24"/>
        </w:rPr>
        <w:t xml:space="preserve"> more </w:t>
      </w:r>
      <w:r w:rsidR="00DF760D" w:rsidRPr="001C1297">
        <w:rPr>
          <w:rFonts w:ascii="Arial" w:hAnsi="Arial" w:cs="Arial"/>
          <w:sz w:val="24"/>
          <w:szCs w:val="24"/>
        </w:rPr>
        <w:t xml:space="preserve">seamlessly, </w:t>
      </w:r>
      <w:r w:rsidR="004A7E78" w:rsidRPr="001C1297">
        <w:rPr>
          <w:rFonts w:ascii="Arial" w:hAnsi="Arial" w:cs="Arial"/>
          <w:sz w:val="24"/>
          <w:szCs w:val="24"/>
        </w:rPr>
        <w:t>securely</w:t>
      </w:r>
      <w:r w:rsidR="00DF760D" w:rsidRPr="001C1297">
        <w:rPr>
          <w:rFonts w:ascii="Arial" w:hAnsi="Arial" w:cs="Arial"/>
          <w:sz w:val="24"/>
          <w:szCs w:val="24"/>
        </w:rPr>
        <w:t>,</w:t>
      </w:r>
      <w:r w:rsidR="004A7E78" w:rsidRPr="001C1297">
        <w:rPr>
          <w:rFonts w:ascii="Arial" w:hAnsi="Arial" w:cs="Arial"/>
          <w:sz w:val="24"/>
          <w:szCs w:val="24"/>
        </w:rPr>
        <w:t xml:space="preserve"> and instantly. </w:t>
      </w:r>
      <w:r w:rsidR="00A95704" w:rsidRPr="001C1297">
        <w:rPr>
          <w:rFonts w:ascii="Arial" w:hAnsi="Arial" w:cs="Arial"/>
          <w:sz w:val="24"/>
          <w:szCs w:val="24"/>
        </w:rPr>
        <w:t xml:space="preserve">This app </w:t>
      </w:r>
      <w:r w:rsidR="00DA557D" w:rsidRPr="001C1297">
        <w:rPr>
          <w:rFonts w:ascii="Arial" w:hAnsi="Arial" w:cs="Arial"/>
          <w:sz w:val="24"/>
          <w:szCs w:val="24"/>
        </w:rPr>
        <w:t>allows</w:t>
      </w:r>
      <w:r w:rsidR="00A95704" w:rsidRPr="001C1297">
        <w:rPr>
          <w:rFonts w:ascii="Arial" w:hAnsi="Arial" w:cs="Arial"/>
          <w:sz w:val="24"/>
          <w:szCs w:val="24"/>
        </w:rPr>
        <w:t xml:space="preserve"> customers </w:t>
      </w:r>
      <w:r w:rsidR="00AA3BEF" w:rsidRPr="001C1297">
        <w:rPr>
          <w:rFonts w:ascii="Arial" w:hAnsi="Arial" w:cs="Arial"/>
          <w:sz w:val="24"/>
          <w:szCs w:val="24"/>
        </w:rPr>
        <w:t xml:space="preserve">from opening a </w:t>
      </w:r>
      <w:r w:rsidR="00E53714" w:rsidRPr="001C1297">
        <w:rPr>
          <w:rFonts w:ascii="Arial" w:hAnsi="Arial" w:cs="Arial"/>
          <w:sz w:val="24"/>
          <w:szCs w:val="24"/>
        </w:rPr>
        <w:t>DPS</w:t>
      </w:r>
      <w:r w:rsidR="00AA3BEF" w:rsidRPr="001C1297">
        <w:rPr>
          <w:rFonts w:ascii="Arial" w:hAnsi="Arial" w:cs="Arial"/>
          <w:sz w:val="24"/>
          <w:szCs w:val="24"/>
        </w:rPr>
        <w:t xml:space="preserve"> </w:t>
      </w:r>
      <w:r w:rsidR="00E53714" w:rsidRPr="001C1297">
        <w:rPr>
          <w:rFonts w:ascii="Arial" w:hAnsi="Arial" w:cs="Arial"/>
          <w:sz w:val="24"/>
          <w:szCs w:val="24"/>
        </w:rPr>
        <w:t>account</w:t>
      </w:r>
      <w:r w:rsidR="00AA3BEF" w:rsidRPr="001C1297">
        <w:rPr>
          <w:rFonts w:ascii="Arial" w:hAnsi="Arial" w:cs="Arial"/>
          <w:sz w:val="24"/>
          <w:szCs w:val="24"/>
        </w:rPr>
        <w:t xml:space="preserve"> to </w:t>
      </w:r>
      <w:r w:rsidR="00E53714" w:rsidRPr="001C1297">
        <w:rPr>
          <w:rFonts w:ascii="Arial" w:hAnsi="Arial" w:cs="Arial"/>
          <w:sz w:val="24"/>
          <w:szCs w:val="24"/>
        </w:rPr>
        <w:t>recharging their mobile phone</w:t>
      </w:r>
      <w:r w:rsidR="009F39F0" w:rsidRPr="001C1297">
        <w:rPr>
          <w:rFonts w:ascii="Arial" w:hAnsi="Arial" w:cs="Arial"/>
          <w:sz w:val="24"/>
          <w:szCs w:val="24"/>
        </w:rPr>
        <w:t>,</w:t>
      </w:r>
      <w:r w:rsidR="00E53714" w:rsidRPr="001C1297">
        <w:rPr>
          <w:rFonts w:ascii="Arial" w:hAnsi="Arial" w:cs="Arial"/>
          <w:sz w:val="24"/>
          <w:szCs w:val="24"/>
        </w:rPr>
        <w:t xml:space="preserve"> </w:t>
      </w:r>
      <w:r w:rsidR="003A5F44" w:rsidRPr="001C1297">
        <w:rPr>
          <w:rFonts w:ascii="Arial" w:hAnsi="Arial" w:cs="Arial"/>
          <w:sz w:val="24"/>
          <w:szCs w:val="24"/>
        </w:rPr>
        <w:t>even collecting tax certificate</w:t>
      </w:r>
      <w:r w:rsidR="002E370A" w:rsidRPr="001C1297">
        <w:rPr>
          <w:rFonts w:ascii="Arial" w:hAnsi="Arial" w:cs="Arial"/>
          <w:sz w:val="24"/>
          <w:szCs w:val="24"/>
        </w:rPr>
        <w:t xml:space="preserve"> by</w:t>
      </w:r>
      <w:r w:rsidR="003A5F44" w:rsidRPr="001C1297">
        <w:rPr>
          <w:rFonts w:ascii="Arial" w:hAnsi="Arial" w:cs="Arial"/>
          <w:sz w:val="24"/>
          <w:szCs w:val="24"/>
        </w:rPr>
        <w:t xml:space="preserve"> </w:t>
      </w:r>
      <w:r w:rsidR="005F71CB" w:rsidRPr="001C1297">
        <w:rPr>
          <w:rFonts w:ascii="Arial" w:hAnsi="Arial" w:cs="Arial"/>
          <w:sz w:val="24"/>
          <w:szCs w:val="24"/>
        </w:rPr>
        <w:t xml:space="preserve">following just a </w:t>
      </w:r>
      <w:r w:rsidR="00E53714" w:rsidRPr="001C1297">
        <w:rPr>
          <w:rFonts w:ascii="Arial" w:hAnsi="Arial" w:cs="Arial"/>
          <w:sz w:val="24"/>
          <w:szCs w:val="24"/>
        </w:rPr>
        <w:t xml:space="preserve">few </w:t>
      </w:r>
      <w:r w:rsidR="00F97D16" w:rsidRPr="001C1297">
        <w:rPr>
          <w:rFonts w:ascii="Arial" w:hAnsi="Arial" w:cs="Arial"/>
          <w:sz w:val="24"/>
          <w:szCs w:val="24"/>
        </w:rPr>
        <w:t xml:space="preserve">steps. Customers can manage their </w:t>
      </w:r>
      <w:r w:rsidR="00214EDB" w:rsidRPr="001C1297">
        <w:rPr>
          <w:rFonts w:ascii="Arial" w:hAnsi="Arial" w:cs="Arial"/>
          <w:sz w:val="24"/>
          <w:szCs w:val="24"/>
        </w:rPr>
        <w:t>savings, current</w:t>
      </w:r>
      <w:r w:rsidR="00205180">
        <w:rPr>
          <w:rFonts w:ascii="Arial" w:hAnsi="Arial" w:cs="Arial"/>
          <w:sz w:val="24"/>
          <w:szCs w:val="24"/>
        </w:rPr>
        <w:t xml:space="preserve"> accounts</w:t>
      </w:r>
      <w:r w:rsidR="00F97D16" w:rsidRPr="001C1297">
        <w:rPr>
          <w:rFonts w:ascii="Arial" w:hAnsi="Arial" w:cs="Arial"/>
          <w:sz w:val="24"/>
          <w:szCs w:val="24"/>
        </w:rPr>
        <w:t>,</w:t>
      </w:r>
      <w:r w:rsidR="00FB7C8B" w:rsidRPr="001C1297">
        <w:rPr>
          <w:rFonts w:ascii="Arial" w:hAnsi="Arial" w:cs="Arial"/>
          <w:sz w:val="24"/>
          <w:szCs w:val="24"/>
        </w:rPr>
        <w:t xml:space="preserve"> deposits</w:t>
      </w:r>
      <w:r w:rsidR="00205180">
        <w:rPr>
          <w:rFonts w:ascii="Arial" w:hAnsi="Arial" w:cs="Arial"/>
          <w:sz w:val="24"/>
          <w:szCs w:val="24"/>
        </w:rPr>
        <w:t>,</w:t>
      </w:r>
      <w:r w:rsidR="00FB7C8B" w:rsidRPr="001C1297">
        <w:rPr>
          <w:rFonts w:ascii="Arial" w:hAnsi="Arial" w:cs="Arial"/>
          <w:sz w:val="24"/>
          <w:szCs w:val="24"/>
        </w:rPr>
        <w:t xml:space="preserve"> </w:t>
      </w:r>
      <w:r w:rsidR="00214EDB" w:rsidRPr="001C1297">
        <w:rPr>
          <w:rFonts w:ascii="Arial" w:hAnsi="Arial" w:cs="Arial"/>
          <w:sz w:val="24"/>
          <w:szCs w:val="24"/>
        </w:rPr>
        <w:t>and loan</w:t>
      </w:r>
      <w:r w:rsidR="00F97D16" w:rsidRPr="001C1297">
        <w:rPr>
          <w:rFonts w:ascii="Arial" w:hAnsi="Arial" w:cs="Arial"/>
          <w:sz w:val="24"/>
          <w:szCs w:val="24"/>
        </w:rPr>
        <w:t xml:space="preserve"> accounts via </w:t>
      </w:r>
      <w:r w:rsidR="00935864" w:rsidRPr="001C1297">
        <w:rPr>
          <w:rFonts w:ascii="Arial" w:hAnsi="Arial" w:cs="Arial"/>
          <w:sz w:val="24"/>
          <w:szCs w:val="24"/>
        </w:rPr>
        <w:t>Citytouch</w:t>
      </w:r>
      <w:r w:rsidR="00214EDB" w:rsidRPr="001C1297">
        <w:rPr>
          <w:rFonts w:ascii="Arial" w:hAnsi="Arial" w:cs="Arial"/>
          <w:sz w:val="24"/>
          <w:szCs w:val="24"/>
        </w:rPr>
        <w:t>.</w:t>
      </w:r>
      <w:r w:rsidR="005677F7" w:rsidRPr="001C1297">
        <w:rPr>
          <w:rFonts w:ascii="Arial" w:hAnsi="Arial" w:cs="Arial"/>
          <w:sz w:val="24"/>
          <w:szCs w:val="24"/>
        </w:rPr>
        <w:t xml:space="preserve"> </w:t>
      </w:r>
      <w:r w:rsidR="00D41731" w:rsidRPr="001C1297">
        <w:rPr>
          <w:rFonts w:ascii="Arial" w:hAnsi="Arial" w:cs="Arial"/>
          <w:sz w:val="24"/>
          <w:szCs w:val="24"/>
        </w:rPr>
        <w:t>Customers can pay utility bills-e</w:t>
      </w:r>
      <w:r w:rsidR="00935864" w:rsidRPr="001C1297">
        <w:rPr>
          <w:rFonts w:ascii="Arial" w:hAnsi="Arial" w:cs="Arial"/>
          <w:sz w:val="24"/>
          <w:szCs w:val="24"/>
        </w:rPr>
        <w:t xml:space="preserve">lectric, gas, water, </w:t>
      </w:r>
      <w:r w:rsidR="00205180">
        <w:rPr>
          <w:rFonts w:ascii="Arial" w:hAnsi="Arial" w:cs="Arial"/>
          <w:sz w:val="24"/>
          <w:szCs w:val="24"/>
        </w:rPr>
        <w:t xml:space="preserve">and </w:t>
      </w:r>
      <w:r w:rsidR="00935864" w:rsidRPr="001C1297">
        <w:rPr>
          <w:rFonts w:ascii="Arial" w:hAnsi="Arial" w:cs="Arial"/>
          <w:sz w:val="24"/>
          <w:szCs w:val="24"/>
        </w:rPr>
        <w:t xml:space="preserve">digital </w:t>
      </w:r>
      <w:r w:rsidR="00205180">
        <w:rPr>
          <w:rFonts w:ascii="Arial" w:hAnsi="Arial" w:cs="Arial"/>
          <w:sz w:val="24"/>
          <w:szCs w:val="24"/>
        </w:rPr>
        <w:t>TV</w:t>
      </w:r>
      <w:r w:rsidR="00D41731" w:rsidRPr="001C1297">
        <w:rPr>
          <w:rFonts w:ascii="Arial" w:hAnsi="Arial" w:cs="Arial"/>
          <w:sz w:val="24"/>
          <w:szCs w:val="24"/>
        </w:rPr>
        <w:t xml:space="preserve"> via </w:t>
      </w:r>
      <w:r w:rsidR="00935864" w:rsidRPr="001C1297">
        <w:rPr>
          <w:rFonts w:ascii="Arial" w:hAnsi="Arial" w:cs="Arial"/>
          <w:sz w:val="24"/>
          <w:szCs w:val="24"/>
        </w:rPr>
        <w:t xml:space="preserve">this app. </w:t>
      </w:r>
      <w:r w:rsidR="00FB5C9E" w:rsidRPr="001C1297">
        <w:rPr>
          <w:rFonts w:ascii="Arial" w:hAnsi="Arial" w:cs="Arial"/>
          <w:sz w:val="24"/>
          <w:szCs w:val="24"/>
        </w:rPr>
        <w:t>This app</w:t>
      </w:r>
      <w:r w:rsidR="00214EDB" w:rsidRPr="001C1297">
        <w:rPr>
          <w:rFonts w:ascii="Arial" w:hAnsi="Arial" w:cs="Arial"/>
          <w:sz w:val="24"/>
          <w:szCs w:val="24"/>
        </w:rPr>
        <w:t xml:space="preserve"> also</w:t>
      </w:r>
      <w:r w:rsidR="00FB5C9E" w:rsidRPr="001C1297">
        <w:rPr>
          <w:rFonts w:ascii="Arial" w:hAnsi="Arial" w:cs="Arial"/>
          <w:sz w:val="24"/>
          <w:szCs w:val="24"/>
        </w:rPr>
        <w:t xml:space="preserve"> has features like allowing customers to get </w:t>
      </w:r>
      <w:r w:rsidR="00205180">
        <w:rPr>
          <w:rFonts w:ascii="Arial" w:hAnsi="Arial" w:cs="Arial"/>
          <w:sz w:val="24"/>
          <w:szCs w:val="24"/>
        </w:rPr>
        <w:t xml:space="preserve">a </w:t>
      </w:r>
      <w:r w:rsidR="00FB5C9E" w:rsidRPr="001C1297">
        <w:rPr>
          <w:rFonts w:ascii="Arial" w:hAnsi="Arial" w:cs="Arial"/>
          <w:sz w:val="24"/>
          <w:szCs w:val="24"/>
        </w:rPr>
        <w:t xml:space="preserve">virtual debit </w:t>
      </w:r>
      <w:r w:rsidR="00205180">
        <w:rPr>
          <w:rFonts w:ascii="Arial" w:hAnsi="Arial" w:cs="Arial"/>
          <w:sz w:val="24"/>
          <w:szCs w:val="24"/>
        </w:rPr>
        <w:t>or</w:t>
      </w:r>
      <w:r w:rsidR="00325405" w:rsidRPr="001C1297">
        <w:rPr>
          <w:rFonts w:ascii="Arial" w:hAnsi="Arial" w:cs="Arial"/>
          <w:sz w:val="24"/>
          <w:szCs w:val="24"/>
        </w:rPr>
        <w:t xml:space="preserve"> prepaid </w:t>
      </w:r>
      <w:r w:rsidR="00FB5C9E" w:rsidRPr="001C1297">
        <w:rPr>
          <w:rFonts w:ascii="Arial" w:hAnsi="Arial" w:cs="Arial"/>
          <w:sz w:val="24"/>
          <w:szCs w:val="24"/>
        </w:rPr>
        <w:t xml:space="preserve">card instantly against </w:t>
      </w:r>
      <w:r w:rsidR="00205180">
        <w:rPr>
          <w:rFonts w:ascii="Arial" w:hAnsi="Arial" w:cs="Arial"/>
          <w:sz w:val="24"/>
          <w:szCs w:val="24"/>
        </w:rPr>
        <w:t xml:space="preserve">their </w:t>
      </w:r>
      <w:r w:rsidR="00FB5C9E" w:rsidRPr="001C1297">
        <w:rPr>
          <w:rFonts w:ascii="Arial" w:hAnsi="Arial" w:cs="Arial"/>
          <w:sz w:val="24"/>
          <w:szCs w:val="24"/>
        </w:rPr>
        <w:t>accounts. You can do any type of transaction</w:t>
      </w:r>
      <w:r w:rsidR="0087313A" w:rsidRPr="001C1297">
        <w:rPr>
          <w:rFonts w:ascii="Arial" w:hAnsi="Arial" w:cs="Arial"/>
          <w:sz w:val="24"/>
          <w:szCs w:val="24"/>
        </w:rPr>
        <w:t xml:space="preserve"> like</w:t>
      </w:r>
      <w:r w:rsidR="00C33ED6" w:rsidRPr="001C1297">
        <w:rPr>
          <w:rFonts w:ascii="Arial" w:hAnsi="Arial" w:cs="Arial"/>
          <w:sz w:val="24"/>
          <w:szCs w:val="24"/>
        </w:rPr>
        <w:t xml:space="preserve"> withdrawal from ATM’s</w:t>
      </w:r>
      <w:r w:rsidR="00370834" w:rsidRPr="001C1297">
        <w:rPr>
          <w:rFonts w:ascii="Arial" w:hAnsi="Arial" w:cs="Arial"/>
          <w:sz w:val="24"/>
          <w:szCs w:val="24"/>
        </w:rPr>
        <w:t>,</w:t>
      </w:r>
      <w:r w:rsidR="0087313A" w:rsidRPr="001C1297">
        <w:rPr>
          <w:rFonts w:ascii="Arial" w:hAnsi="Arial" w:cs="Arial"/>
          <w:sz w:val="24"/>
          <w:szCs w:val="24"/>
        </w:rPr>
        <w:t xml:space="preserve"> buying daily </w:t>
      </w:r>
      <w:r w:rsidR="00370834" w:rsidRPr="001C1297">
        <w:rPr>
          <w:rFonts w:ascii="Arial" w:hAnsi="Arial" w:cs="Arial"/>
          <w:sz w:val="24"/>
          <w:szCs w:val="24"/>
        </w:rPr>
        <w:t>essentials</w:t>
      </w:r>
      <w:r w:rsidR="00440AFF" w:rsidRPr="001C1297">
        <w:rPr>
          <w:rFonts w:ascii="Arial" w:hAnsi="Arial" w:cs="Arial"/>
          <w:sz w:val="24"/>
          <w:szCs w:val="24"/>
        </w:rPr>
        <w:t>,</w:t>
      </w:r>
      <w:r w:rsidR="0087313A" w:rsidRPr="001C1297">
        <w:rPr>
          <w:rFonts w:ascii="Arial" w:hAnsi="Arial" w:cs="Arial"/>
          <w:sz w:val="24"/>
          <w:szCs w:val="24"/>
        </w:rPr>
        <w:t xml:space="preserve"> or booking </w:t>
      </w:r>
      <w:r w:rsidR="00903FB8" w:rsidRPr="001C1297">
        <w:rPr>
          <w:rFonts w:ascii="Arial" w:hAnsi="Arial" w:cs="Arial"/>
          <w:sz w:val="24"/>
          <w:szCs w:val="24"/>
        </w:rPr>
        <w:t>movie</w:t>
      </w:r>
      <w:r w:rsidR="00C33ED6" w:rsidRPr="001C1297">
        <w:rPr>
          <w:rFonts w:ascii="Arial" w:hAnsi="Arial" w:cs="Arial"/>
          <w:sz w:val="24"/>
          <w:szCs w:val="24"/>
        </w:rPr>
        <w:t xml:space="preserve"> </w:t>
      </w:r>
      <w:r w:rsidR="00903FB8" w:rsidRPr="001C1297">
        <w:rPr>
          <w:rFonts w:ascii="Arial" w:hAnsi="Arial" w:cs="Arial"/>
          <w:sz w:val="24"/>
          <w:szCs w:val="24"/>
        </w:rPr>
        <w:t xml:space="preserve">tickets with only </w:t>
      </w:r>
      <w:r w:rsidR="00370834" w:rsidRPr="001C1297">
        <w:rPr>
          <w:rFonts w:ascii="Arial" w:hAnsi="Arial" w:cs="Arial"/>
          <w:sz w:val="24"/>
          <w:szCs w:val="24"/>
        </w:rPr>
        <w:t>one</w:t>
      </w:r>
      <w:r w:rsidR="00C33ED6" w:rsidRPr="001C1297">
        <w:rPr>
          <w:rFonts w:ascii="Arial" w:hAnsi="Arial" w:cs="Arial"/>
          <w:sz w:val="24"/>
          <w:szCs w:val="24"/>
        </w:rPr>
        <w:t xml:space="preserve"> tap.</w:t>
      </w:r>
      <w:r w:rsidR="002E370A" w:rsidRPr="001C1297">
        <w:rPr>
          <w:rFonts w:ascii="Arial" w:hAnsi="Arial" w:cs="Arial"/>
          <w:sz w:val="24"/>
          <w:szCs w:val="24"/>
        </w:rPr>
        <w:t xml:space="preserve"> </w:t>
      </w:r>
      <w:r w:rsidR="006D0954" w:rsidRPr="001C1297">
        <w:rPr>
          <w:rFonts w:ascii="Arial" w:hAnsi="Arial" w:cs="Arial"/>
          <w:sz w:val="24"/>
          <w:szCs w:val="24"/>
        </w:rPr>
        <w:t xml:space="preserve">City touch is also integrated with </w:t>
      </w:r>
      <w:r w:rsidR="00205180">
        <w:rPr>
          <w:rFonts w:ascii="Arial" w:hAnsi="Arial" w:cs="Arial"/>
          <w:sz w:val="24"/>
          <w:szCs w:val="24"/>
        </w:rPr>
        <w:t xml:space="preserve">the </w:t>
      </w:r>
      <w:r w:rsidR="006D0954" w:rsidRPr="001C1297">
        <w:rPr>
          <w:rFonts w:ascii="Arial" w:hAnsi="Arial" w:cs="Arial"/>
          <w:sz w:val="24"/>
          <w:szCs w:val="24"/>
        </w:rPr>
        <w:t xml:space="preserve">mobile financing sector. Customers can transfer </w:t>
      </w:r>
      <w:r w:rsidR="0074325E" w:rsidRPr="001C1297">
        <w:rPr>
          <w:rFonts w:ascii="Arial" w:hAnsi="Arial" w:cs="Arial"/>
          <w:sz w:val="24"/>
          <w:szCs w:val="24"/>
        </w:rPr>
        <w:t>funds</w:t>
      </w:r>
      <w:r w:rsidR="006D0954" w:rsidRPr="001C1297">
        <w:rPr>
          <w:rFonts w:ascii="Arial" w:hAnsi="Arial" w:cs="Arial"/>
          <w:sz w:val="24"/>
          <w:szCs w:val="24"/>
        </w:rPr>
        <w:t xml:space="preserve"> to </w:t>
      </w:r>
      <w:r w:rsidR="0074325E" w:rsidRPr="001C1297">
        <w:rPr>
          <w:rFonts w:ascii="Arial" w:hAnsi="Arial" w:cs="Arial"/>
          <w:sz w:val="24"/>
          <w:szCs w:val="24"/>
        </w:rPr>
        <w:t>Bkash</w:t>
      </w:r>
      <w:r w:rsidR="006D0954" w:rsidRPr="001C1297">
        <w:rPr>
          <w:rFonts w:ascii="Arial" w:hAnsi="Arial" w:cs="Arial"/>
          <w:sz w:val="24"/>
          <w:szCs w:val="24"/>
        </w:rPr>
        <w:t>, Nagad, Upay,</w:t>
      </w:r>
      <w:r w:rsidR="0074325E" w:rsidRPr="001C1297">
        <w:rPr>
          <w:rFonts w:ascii="Arial" w:hAnsi="Arial" w:cs="Arial"/>
          <w:sz w:val="24"/>
          <w:szCs w:val="24"/>
        </w:rPr>
        <w:t xml:space="preserve"> and Tap. </w:t>
      </w:r>
      <w:r w:rsidR="002E370A" w:rsidRPr="001C1297">
        <w:rPr>
          <w:rFonts w:ascii="Arial" w:hAnsi="Arial" w:cs="Arial"/>
          <w:sz w:val="24"/>
          <w:szCs w:val="24"/>
        </w:rPr>
        <w:t xml:space="preserve">City Bank </w:t>
      </w:r>
      <w:r w:rsidR="0000020A" w:rsidRPr="001C1297">
        <w:rPr>
          <w:rFonts w:ascii="Arial" w:hAnsi="Arial" w:cs="Arial"/>
          <w:sz w:val="24"/>
          <w:szCs w:val="24"/>
        </w:rPr>
        <w:t xml:space="preserve">is </w:t>
      </w:r>
      <w:r w:rsidR="0000020A" w:rsidRPr="001C1297">
        <w:rPr>
          <w:rFonts w:ascii="Arial" w:hAnsi="Arial" w:cs="Arial"/>
          <w:sz w:val="24"/>
          <w:szCs w:val="24"/>
        </w:rPr>
        <w:lastRenderedPageBreak/>
        <w:t xml:space="preserve">continually working to develop more </w:t>
      </w:r>
      <w:r w:rsidR="00440AFF" w:rsidRPr="001C1297">
        <w:rPr>
          <w:rFonts w:ascii="Arial" w:hAnsi="Arial" w:cs="Arial"/>
          <w:sz w:val="24"/>
          <w:szCs w:val="24"/>
        </w:rPr>
        <w:t>self-service</w:t>
      </w:r>
      <w:r w:rsidR="0000020A" w:rsidRPr="001C1297">
        <w:rPr>
          <w:rFonts w:ascii="Arial" w:hAnsi="Arial" w:cs="Arial"/>
          <w:sz w:val="24"/>
          <w:szCs w:val="24"/>
        </w:rPr>
        <w:t xml:space="preserve"> </w:t>
      </w:r>
      <w:r w:rsidR="00D90A12" w:rsidRPr="001C1297">
        <w:rPr>
          <w:rFonts w:ascii="Arial" w:hAnsi="Arial" w:cs="Arial"/>
          <w:sz w:val="24"/>
          <w:szCs w:val="24"/>
        </w:rPr>
        <w:t>features</w:t>
      </w:r>
      <w:r w:rsidR="00205180">
        <w:rPr>
          <w:rFonts w:ascii="Arial" w:hAnsi="Arial" w:cs="Arial"/>
          <w:sz w:val="24"/>
          <w:szCs w:val="24"/>
        </w:rPr>
        <w:t>,</w:t>
      </w:r>
      <w:r w:rsidR="002E4090" w:rsidRPr="001C1297">
        <w:rPr>
          <w:rFonts w:ascii="Arial" w:hAnsi="Arial" w:cs="Arial"/>
          <w:sz w:val="24"/>
          <w:szCs w:val="24"/>
        </w:rPr>
        <w:t xml:space="preserve"> like account opening process</w:t>
      </w:r>
      <w:r w:rsidR="00D90A12" w:rsidRPr="001C1297">
        <w:rPr>
          <w:rFonts w:ascii="Arial" w:hAnsi="Arial" w:cs="Arial"/>
          <w:sz w:val="24"/>
          <w:szCs w:val="24"/>
        </w:rPr>
        <w:t xml:space="preserve"> in </w:t>
      </w:r>
      <w:r w:rsidR="002E4090" w:rsidRPr="001C1297">
        <w:rPr>
          <w:rFonts w:ascii="Arial" w:hAnsi="Arial" w:cs="Arial"/>
          <w:sz w:val="24"/>
          <w:szCs w:val="24"/>
        </w:rPr>
        <w:t>C</w:t>
      </w:r>
      <w:r w:rsidR="00D90A12" w:rsidRPr="001C1297">
        <w:rPr>
          <w:rFonts w:ascii="Arial" w:hAnsi="Arial" w:cs="Arial"/>
          <w:sz w:val="24"/>
          <w:szCs w:val="24"/>
        </w:rPr>
        <w:t>itytouch</w:t>
      </w:r>
      <w:r w:rsidR="00205180">
        <w:rPr>
          <w:rFonts w:ascii="Arial" w:hAnsi="Arial" w:cs="Arial"/>
          <w:sz w:val="24"/>
          <w:szCs w:val="24"/>
        </w:rPr>
        <w:t>,</w:t>
      </w:r>
      <w:r w:rsidR="00D90A12" w:rsidRPr="001C1297">
        <w:rPr>
          <w:rFonts w:ascii="Arial" w:hAnsi="Arial" w:cs="Arial"/>
          <w:sz w:val="24"/>
          <w:szCs w:val="24"/>
        </w:rPr>
        <w:t xml:space="preserve"> to enhance digital banking experiences.</w:t>
      </w:r>
      <w:r w:rsidR="004868B2" w:rsidRPr="001C1297">
        <w:rPr>
          <w:rFonts w:ascii="Arial" w:hAnsi="Arial" w:cs="Arial"/>
          <w:sz w:val="24"/>
          <w:szCs w:val="24"/>
        </w:rPr>
        <w:t xml:space="preserve"> Day by day</w:t>
      </w:r>
      <w:r w:rsidR="009E5F6E" w:rsidRPr="001C1297">
        <w:rPr>
          <w:rFonts w:ascii="Arial" w:hAnsi="Arial" w:cs="Arial"/>
          <w:sz w:val="24"/>
          <w:szCs w:val="24"/>
        </w:rPr>
        <w:t>,</w:t>
      </w:r>
      <w:r w:rsidR="00D90A12" w:rsidRPr="001C1297">
        <w:rPr>
          <w:rFonts w:ascii="Arial" w:hAnsi="Arial" w:cs="Arial"/>
          <w:sz w:val="24"/>
          <w:szCs w:val="24"/>
        </w:rPr>
        <w:t xml:space="preserve"> </w:t>
      </w:r>
      <w:r w:rsidR="004868B2" w:rsidRPr="001C1297">
        <w:rPr>
          <w:rFonts w:ascii="Arial" w:hAnsi="Arial" w:cs="Arial"/>
          <w:sz w:val="24"/>
          <w:szCs w:val="24"/>
        </w:rPr>
        <w:t xml:space="preserve">Citytouch users increased steadily. </w:t>
      </w:r>
      <w:r w:rsidR="00D90A12" w:rsidRPr="001C1297">
        <w:rPr>
          <w:rFonts w:ascii="Arial" w:hAnsi="Arial" w:cs="Arial"/>
          <w:sz w:val="24"/>
          <w:szCs w:val="24"/>
        </w:rPr>
        <w:t xml:space="preserve">As </w:t>
      </w:r>
      <w:r w:rsidR="004868B2" w:rsidRPr="001C1297">
        <w:rPr>
          <w:rFonts w:ascii="Arial" w:hAnsi="Arial" w:cs="Arial"/>
          <w:sz w:val="24"/>
          <w:szCs w:val="24"/>
        </w:rPr>
        <w:t xml:space="preserve">per </w:t>
      </w:r>
      <w:r w:rsidR="002E4090" w:rsidRPr="001C1297">
        <w:rPr>
          <w:rFonts w:ascii="Arial" w:hAnsi="Arial" w:cs="Arial"/>
          <w:sz w:val="24"/>
          <w:szCs w:val="24"/>
        </w:rPr>
        <w:t>City Bank’s</w:t>
      </w:r>
      <w:r w:rsidR="00D90A12" w:rsidRPr="001C1297">
        <w:rPr>
          <w:rFonts w:ascii="Arial" w:hAnsi="Arial" w:cs="Arial"/>
          <w:sz w:val="24"/>
          <w:szCs w:val="24"/>
        </w:rPr>
        <w:t xml:space="preserve"> annual report</w:t>
      </w:r>
      <w:r w:rsidR="00440AFF" w:rsidRPr="001C1297">
        <w:rPr>
          <w:rFonts w:ascii="Arial" w:hAnsi="Arial" w:cs="Arial"/>
          <w:sz w:val="24"/>
          <w:szCs w:val="24"/>
        </w:rPr>
        <w:t>-</w:t>
      </w:r>
      <w:r w:rsidR="00D90A12" w:rsidRPr="001C1297">
        <w:rPr>
          <w:rFonts w:ascii="Arial" w:hAnsi="Arial" w:cs="Arial"/>
          <w:sz w:val="24"/>
          <w:szCs w:val="24"/>
        </w:rPr>
        <w:t xml:space="preserve">2023, </w:t>
      </w:r>
      <w:r w:rsidR="002E4090" w:rsidRPr="001C1297">
        <w:rPr>
          <w:rFonts w:ascii="Arial" w:hAnsi="Arial" w:cs="Arial"/>
          <w:sz w:val="24"/>
          <w:szCs w:val="24"/>
        </w:rPr>
        <w:t>5</w:t>
      </w:r>
      <w:r w:rsidR="004868B2" w:rsidRPr="001C1297">
        <w:rPr>
          <w:rFonts w:ascii="Arial" w:hAnsi="Arial" w:cs="Arial"/>
          <w:sz w:val="24"/>
          <w:szCs w:val="24"/>
        </w:rPr>
        <w:t>7</w:t>
      </w:r>
      <w:r w:rsidR="001042F0" w:rsidRPr="001C1297">
        <w:rPr>
          <w:rFonts w:ascii="Arial" w:hAnsi="Arial" w:cs="Arial"/>
          <w:sz w:val="24"/>
          <w:szCs w:val="24"/>
        </w:rPr>
        <w:t xml:space="preserve">9,149 </w:t>
      </w:r>
      <w:r w:rsidR="002E4090" w:rsidRPr="001C1297">
        <w:rPr>
          <w:rFonts w:ascii="Arial" w:hAnsi="Arial" w:cs="Arial"/>
          <w:sz w:val="24"/>
          <w:szCs w:val="24"/>
        </w:rPr>
        <w:t xml:space="preserve">retail customers use Citytouch to have banking services. </w:t>
      </w:r>
      <w:r w:rsidR="001042F0" w:rsidRPr="001C1297">
        <w:rPr>
          <w:rFonts w:ascii="Arial" w:hAnsi="Arial" w:cs="Arial"/>
          <w:sz w:val="24"/>
          <w:szCs w:val="24"/>
        </w:rPr>
        <w:t>In 2023</w:t>
      </w:r>
      <w:r w:rsidR="00B70F5C" w:rsidRPr="001C1297">
        <w:rPr>
          <w:rFonts w:ascii="Arial" w:hAnsi="Arial" w:cs="Arial"/>
          <w:sz w:val="24"/>
          <w:szCs w:val="24"/>
        </w:rPr>
        <w:t xml:space="preserve">, the </w:t>
      </w:r>
      <w:proofErr w:type="gramStart"/>
      <w:r w:rsidR="00B70F5C" w:rsidRPr="001C1297">
        <w:rPr>
          <w:rFonts w:ascii="Arial" w:hAnsi="Arial" w:cs="Arial"/>
          <w:sz w:val="24"/>
          <w:szCs w:val="24"/>
        </w:rPr>
        <w:t>amount</w:t>
      </w:r>
      <w:proofErr w:type="gramEnd"/>
      <w:r w:rsidR="00B70F5C" w:rsidRPr="001C1297">
        <w:rPr>
          <w:rFonts w:ascii="Arial" w:hAnsi="Arial" w:cs="Arial"/>
          <w:sz w:val="24"/>
          <w:szCs w:val="24"/>
        </w:rPr>
        <w:t xml:space="preserve"> of transactions</w:t>
      </w:r>
      <w:r w:rsidR="001042F0" w:rsidRPr="001C1297">
        <w:rPr>
          <w:rFonts w:ascii="Arial" w:hAnsi="Arial" w:cs="Arial"/>
          <w:sz w:val="24"/>
          <w:szCs w:val="24"/>
        </w:rPr>
        <w:t xml:space="preserve"> made through </w:t>
      </w:r>
      <w:r w:rsidR="00B70F5C" w:rsidRPr="001C1297">
        <w:rPr>
          <w:rFonts w:ascii="Arial" w:hAnsi="Arial" w:cs="Arial"/>
          <w:sz w:val="24"/>
          <w:szCs w:val="24"/>
        </w:rPr>
        <w:t>Citytouch is BDT</w:t>
      </w:r>
      <w:r w:rsidR="0035709B" w:rsidRPr="001C1297">
        <w:rPr>
          <w:rFonts w:ascii="Arial" w:hAnsi="Arial" w:cs="Arial"/>
          <w:sz w:val="24"/>
          <w:szCs w:val="24"/>
        </w:rPr>
        <w:t xml:space="preserve"> 6,46,390, which is almost twice than 2022. </w:t>
      </w:r>
    </w:p>
    <w:p w14:paraId="09B9A618" w14:textId="3B76F52B" w:rsidR="0052508D" w:rsidRDefault="0052508D" w:rsidP="00470F67">
      <w:pPr>
        <w:pStyle w:val="ListParagraph"/>
        <w:spacing w:line="360" w:lineRule="auto"/>
        <w:ind w:left="360"/>
        <w:jc w:val="both"/>
        <w:rPr>
          <w:rFonts w:ascii="Arial" w:hAnsi="Arial" w:cs="Arial"/>
          <w:sz w:val="24"/>
          <w:szCs w:val="24"/>
        </w:rPr>
      </w:pPr>
      <w:r>
        <w:rPr>
          <w:rFonts w:ascii="Arial" w:hAnsi="Arial" w:cs="Arial"/>
          <w:sz w:val="24"/>
          <w:szCs w:val="24"/>
        </w:rPr>
        <w:t>Main features</w:t>
      </w:r>
      <w:r w:rsidR="0066666F">
        <w:rPr>
          <w:rFonts w:ascii="Arial" w:hAnsi="Arial" w:cs="Arial"/>
          <w:sz w:val="24"/>
          <w:szCs w:val="24"/>
        </w:rPr>
        <w:t xml:space="preserve"> are</w:t>
      </w:r>
      <w:r>
        <w:rPr>
          <w:rFonts w:ascii="Arial" w:hAnsi="Arial" w:cs="Arial"/>
          <w:sz w:val="24"/>
          <w:szCs w:val="24"/>
        </w:rPr>
        <w:t xml:space="preserve">: </w:t>
      </w:r>
    </w:p>
    <w:p w14:paraId="78311B15" w14:textId="1CF6826C" w:rsidR="0052508D" w:rsidRDefault="00190698" w:rsidP="00195A31">
      <w:pPr>
        <w:pStyle w:val="ListParagraph"/>
        <w:numPr>
          <w:ilvl w:val="0"/>
          <w:numId w:val="7"/>
        </w:numPr>
        <w:spacing w:line="360" w:lineRule="auto"/>
        <w:jc w:val="both"/>
        <w:rPr>
          <w:rFonts w:ascii="Arial" w:hAnsi="Arial" w:cs="Arial"/>
          <w:sz w:val="24"/>
          <w:szCs w:val="24"/>
        </w:rPr>
      </w:pPr>
      <w:r>
        <w:rPr>
          <w:rFonts w:ascii="Arial" w:hAnsi="Arial" w:cs="Arial"/>
          <w:sz w:val="24"/>
          <w:szCs w:val="24"/>
        </w:rPr>
        <w:t xml:space="preserve">Create virtual debit card and prepaid card instantly </w:t>
      </w:r>
    </w:p>
    <w:p w14:paraId="7A30A756" w14:textId="05CF3479" w:rsidR="00190698" w:rsidRDefault="004948EA" w:rsidP="00195A31">
      <w:pPr>
        <w:pStyle w:val="ListParagraph"/>
        <w:numPr>
          <w:ilvl w:val="0"/>
          <w:numId w:val="7"/>
        </w:numPr>
        <w:spacing w:line="360" w:lineRule="auto"/>
        <w:jc w:val="both"/>
        <w:rPr>
          <w:rFonts w:ascii="Arial" w:hAnsi="Arial" w:cs="Arial"/>
          <w:sz w:val="24"/>
          <w:szCs w:val="24"/>
        </w:rPr>
      </w:pPr>
      <w:r>
        <w:rPr>
          <w:rFonts w:ascii="Arial" w:hAnsi="Arial" w:cs="Arial"/>
          <w:sz w:val="24"/>
          <w:szCs w:val="24"/>
        </w:rPr>
        <w:t xml:space="preserve">Fund transfer to bank and MFS </w:t>
      </w:r>
      <w:r w:rsidR="00F01602">
        <w:rPr>
          <w:rFonts w:ascii="Arial" w:hAnsi="Arial" w:cs="Arial"/>
          <w:sz w:val="24"/>
          <w:szCs w:val="24"/>
        </w:rPr>
        <w:t xml:space="preserve">app </w:t>
      </w:r>
    </w:p>
    <w:p w14:paraId="2DBBEF46" w14:textId="42EB0670" w:rsidR="0066666F" w:rsidRDefault="006C5E8D" w:rsidP="00195A31">
      <w:pPr>
        <w:pStyle w:val="ListParagraph"/>
        <w:numPr>
          <w:ilvl w:val="0"/>
          <w:numId w:val="7"/>
        </w:numPr>
        <w:spacing w:line="360" w:lineRule="auto"/>
        <w:jc w:val="both"/>
        <w:rPr>
          <w:rFonts w:ascii="Arial" w:hAnsi="Arial" w:cs="Arial"/>
          <w:sz w:val="24"/>
          <w:szCs w:val="24"/>
        </w:rPr>
      </w:pPr>
      <w:r>
        <w:rPr>
          <w:rFonts w:ascii="Arial" w:hAnsi="Arial" w:cs="Arial"/>
          <w:sz w:val="24"/>
          <w:szCs w:val="24"/>
        </w:rPr>
        <w:t>Open DPS and FD account</w:t>
      </w:r>
    </w:p>
    <w:p w14:paraId="60C47549" w14:textId="660810C5" w:rsidR="006C5E8D" w:rsidRDefault="006C5E8D" w:rsidP="00195A31">
      <w:pPr>
        <w:pStyle w:val="ListParagraph"/>
        <w:numPr>
          <w:ilvl w:val="0"/>
          <w:numId w:val="7"/>
        </w:numPr>
        <w:spacing w:line="360" w:lineRule="auto"/>
        <w:jc w:val="both"/>
        <w:rPr>
          <w:rFonts w:ascii="Arial" w:hAnsi="Arial" w:cs="Arial"/>
          <w:sz w:val="24"/>
          <w:szCs w:val="24"/>
        </w:rPr>
      </w:pPr>
      <w:r>
        <w:rPr>
          <w:rFonts w:ascii="Arial" w:hAnsi="Arial" w:cs="Arial"/>
          <w:sz w:val="24"/>
          <w:szCs w:val="24"/>
        </w:rPr>
        <w:t xml:space="preserve">Apply for quick Loan </w:t>
      </w:r>
    </w:p>
    <w:p w14:paraId="18A61530" w14:textId="48A47E39" w:rsidR="0035319D" w:rsidRDefault="00DE5407" w:rsidP="00470F67">
      <w:pPr>
        <w:pStyle w:val="ListParagraph"/>
        <w:numPr>
          <w:ilvl w:val="0"/>
          <w:numId w:val="7"/>
        </w:numPr>
        <w:spacing w:line="360" w:lineRule="auto"/>
        <w:jc w:val="both"/>
        <w:rPr>
          <w:rFonts w:ascii="Arial" w:hAnsi="Arial" w:cs="Arial"/>
          <w:sz w:val="24"/>
          <w:szCs w:val="24"/>
        </w:rPr>
      </w:pPr>
      <w:r>
        <w:rPr>
          <w:rFonts w:ascii="Arial" w:hAnsi="Arial" w:cs="Arial"/>
          <w:sz w:val="24"/>
          <w:szCs w:val="24"/>
        </w:rPr>
        <w:t>Tap and pay with CityTouch</w:t>
      </w:r>
    </w:p>
    <w:p w14:paraId="1480D6F4" w14:textId="77777777" w:rsidR="00A13FF2" w:rsidRPr="0033148A" w:rsidRDefault="00A13FF2" w:rsidP="00A13FF2">
      <w:pPr>
        <w:pStyle w:val="ListParagraph"/>
        <w:spacing w:line="360" w:lineRule="auto"/>
        <w:ind w:left="1080"/>
        <w:jc w:val="both"/>
        <w:rPr>
          <w:rFonts w:ascii="Arial" w:hAnsi="Arial" w:cs="Arial"/>
          <w:sz w:val="24"/>
          <w:szCs w:val="24"/>
        </w:rPr>
      </w:pPr>
    </w:p>
    <w:p w14:paraId="17BDB103" w14:textId="007EE5AD" w:rsidR="0035319D" w:rsidRPr="00694F91" w:rsidRDefault="00272773" w:rsidP="00195A31">
      <w:pPr>
        <w:pStyle w:val="ListParagraph"/>
        <w:numPr>
          <w:ilvl w:val="0"/>
          <w:numId w:val="8"/>
        </w:numPr>
        <w:spacing w:line="360" w:lineRule="auto"/>
        <w:jc w:val="both"/>
        <w:rPr>
          <w:rFonts w:ascii="Arial" w:hAnsi="Arial" w:cs="Arial"/>
          <w:b/>
          <w:bCs/>
          <w:sz w:val="24"/>
          <w:szCs w:val="24"/>
        </w:rPr>
      </w:pPr>
      <w:r w:rsidRPr="00694F91">
        <w:rPr>
          <w:rFonts w:ascii="Arial" w:hAnsi="Arial" w:cs="Arial"/>
          <w:b/>
          <w:bCs/>
          <w:sz w:val="24"/>
          <w:szCs w:val="24"/>
        </w:rPr>
        <w:t xml:space="preserve">Ekhoni Account: </w:t>
      </w:r>
    </w:p>
    <w:p w14:paraId="533C5093" w14:textId="6474E73B" w:rsidR="00AF2047" w:rsidRPr="008A7933" w:rsidRDefault="00AF2047" w:rsidP="00F42C33">
      <w:pPr>
        <w:pStyle w:val="ListParagraph"/>
        <w:spacing w:line="360" w:lineRule="auto"/>
        <w:ind w:left="360"/>
        <w:jc w:val="center"/>
        <w:rPr>
          <w:rFonts w:ascii="Arial" w:hAnsi="Arial" w:cs="Arial"/>
          <w:b/>
          <w:bCs/>
          <w:sz w:val="24"/>
          <w:szCs w:val="24"/>
        </w:rPr>
      </w:pPr>
      <w:r w:rsidRPr="008A7933">
        <w:rPr>
          <w:rFonts w:ascii="Nirmala UI" w:eastAsia="Times New Roman" w:hAnsi="Nirmala UI" w:cs="Nirmala UI"/>
          <w:b/>
          <w:bCs/>
          <w:caps/>
          <w:sz w:val="32"/>
          <w:szCs w:val="32"/>
          <w:lang w:val="en-SG" w:eastAsia="en-SG"/>
        </w:rPr>
        <w:t>ব্যাংকে</w:t>
      </w:r>
      <w:r w:rsidRPr="008A7933">
        <w:rPr>
          <w:rFonts w:ascii="SolaimanLipiNormal" w:eastAsia="Times New Roman" w:hAnsi="SolaimanLipiNormal" w:cs="Times New Roman"/>
          <w:b/>
          <w:bCs/>
          <w:caps/>
          <w:sz w:val="32"/>
          <w:szCs w:val="32"/>
          <w:lang w:val="en-SG" w:eastAsia="en-SG"/>
        </w:rPr>
        <w:t xml:space="preserve"> </w:t>
      </w:r>
      <w:r w:rsidRPr="008A7933">
        <w:rPr>
          <w:rFonts w:ascii="Nirmala UI" w:eastAsia="Times New Roman" w:hAnsi="Nirmala UI" w:cs="Nirmala UI"/>
          <w:b/>
          <w:bCs/>
          <w:caps/>
          <w:sz w:val="32"/>
          <w:szCs w:val="32"/>
          <w:lang w:val="en-SG" w:eastAsia="en-SG"/>
        </w:rPr>
        <w:t>নয়</w:t>
      </w:r>
      <w:r w:rsidRPr="008A7933">
        <w:rPr>
          <w:rFonts w:ascii="SolaimanLipiNormal" w:eastAsia="Times New Roman" w:hAnsi="SolaimanLipiNormal" w:cs="Times New Roman"/>
          <w:b/>
          <w:bCs/>
          <w:caps/>
          <w:sz w:val="32"/>
          <w:szCs w:val="32"/>
          <w:lang w:val="en-SG" w:eastAsia="en-SG"/>
        </w:rPr>
        <w:t xml:space="preserve">, </w:t>
      </w:r>
      <w:r w:rsidRPr="008A7933">
        <w:rPr>
          <w:rFonts w:ascii="Nirmala UI" w:eastAsia="Times New Roman" w:hAnsi="Nirmala UI" w:cs="Nirmala UI"/>
          <w:b/>
          <w:bCs/>
          <w:caps/>
          <w:sz w:val="32"/>
          <w:szCs w:val="32"/>
          <w:lang w:val="en-SG" w:eastAsia="en-SG"/>
        </w:rPr>
        <w:t>ঘরে</w:t>
      </w:r>
      <w:r w:rsidRPr="008A7933">
        <w:rPr>
          <w:rFonts w:ascii="SolaimanLipiNormal" w:eastAsia="Times New Roman" w:hAnsi="SolaimanLipiNormal" w:cs="Times New Roman"/>
          <w:b/>
          <w:bCs/>
          <w:caps/>
          <w:sz w:val="32"/>
          <w:szCs w:val="32"/>
          <w:lang w:val="en-SG" w:eastAsia="en-SG"/>
        </w:rPr>
        <w:t xml:space="preserve"> </w:t>
      </w:r>
      <w:r w:rsidRPr="008A7933">
        <w:rPr>
          <w:rFonts w:ascii="Nirmala UI" w:eastAsia="Times New Roman" w:hAnsi="Nirmala UI" w:cs="Nirmala UI"/>
          <w:b/>
          <w:bCs/>
          <w:caps/>
          <w:sz w:val="32"/>
          <w:szCs w:val="32"/>
          <w:lang w:val="en-SG" w:eastAsia="en-SG"/>
        </w:rPr>
        <w:t>বসেই</w:t>
      </w:r>
    </w:p>
    <w:p w14:paraId="234F5BB6" w14:textId="0EA1B610" w:rsidR="00AF2047" w:rsidRDefault="00AF2047" w:rsidP="0033148A">
      <w:pPr>
        <w:pStyle w:val="ListParagraph"/>
        <w:spacing w:line="360" w:lineRule="auto"/>
        <w:ind w:left="360"/>
        <w:jc w:val="both"/>
        <w:rPr>
          <w:rFonts w:ascii="Arial" w:hAnsi="Arial" w:cs="Arial"/>
          <w:sz w:val="24"/>
          <w:szCs w:val="24"/>
        </w:rPr>
      </w:pPr>
      <w:r>
        <w:rPr>
          <w:rFonts w:ascii="Arial" w:hAnsi="Arial" w:cs="Arial"/>
          <w:sz w:val="24"/>
          <w:szCs w:val="24"/>
        </w:rPr>
        <w:t>City Bank launched another revolutionary product called “Ekhoni Account” and made a digital transformation to the banking industry of Bangladesh. Going to the bank to open is a big hassle and very frustrating. You have to wait for a long time to open an account. But with this app, Customers can open a bank account</w:t>
      </w:r>
      <w:r w:rsidR="00055126">
        <w:rPr>
          <w:rFonts w:ascii="Arial" w:hAnsi="Arial" w:cs="Arial"/>
          <w:sz w:val="24"/>
          <w:szCs w:val="24"/>
        </w:rPr>
        <w:t xml:space="preserve"> </w:t>
      </w:r>
      <w:r w:rsidR="001751DE">
        <w:rPr>
          <w:rFonts w:ascii="Arial" w:hAnsi="Arial" w:cs="Arial"/>
          <w:sz w:val="24"/>
          <w:szCs w:val="24"/>
        </w:rPr>
        <w:t>even at their home</w:t>
      </w:r>
      <w:r>
        <w:rPr>
          <w:rFonts w:ascii="Arial" w:hAnsi="Arial" w:cs="Arial"/>
          <w:sz w:val="24"/>
          <w:szCs w:val="24"/>
        </w:rPr>
        <w:t xml:space="preserve">, and start banking activities right away. You just need to download the app and go through a few steps to open an account.  Customers can also apply for an instant cheque book and debit card against the account through this app. </w:t>
      </w:r>
    </w:p>
    <w:p w14:paraId="31F191E8" w14:textId="77777777" w:rsidR="001C7EA9" w:rsidRPr="00AF2047" w:rsidRDefault="001C7EA9" w:rsidP="0033148A">
      <w:pPr>
        <w:pStyle w:val="ListParagraph"/>
        <w:spacing w:line="360" w:lineRule="auto"/>
        <w:ind w:left="360"/>
        <w:jc w:val="both"/>
        <w:rPr>
          <w:rFonts w:ascii="Arial" w:hAnsi="Arial" w:cs="Arial"/>
          <w:sz w:val="24"/>
          <w:szCs w:val="24"/>
        </w:rPr>
      </w:pPr>
    </w:p>
    <w:p w14:paraId="609E180F" w14:textId="252AC5E9" w:rsidR="00446B80" w:rsidRPr="001C7EA9" w:rsidRDefault="000F4C02" w:rsidP="001C7EA9">
      <w:pPr>
        <w:pStyle w:val="ListParagraph"/>
        <w:numPr>
          <w:ilvl w:val="0"/>
          <w:numId w:val="8"/>
        </w:numPr>
        <w:spacing w:line="360" w:lineRule="auto"/>
        <w:jc w:val="both"/>
        <w:rPr>
          <w:rFonts w:ascii="Arial" w:hAnsi="Arial" w:cs="Arial"/>
          <w:sz w:val="24"/>
          <w:szCs w:val="24"/>
        </w:rPr>
      </w:pPr>
      <w:r w:rsidRPr="00885A95">
        <w:rPr>
          <w:rFonts w:ascii="Arial" w:hAnsi="Arial" w:cs="Arial"/>
          <w:b/>
          <w:bCs/>
          <w:sz w:val="24"/>
          <w:szCs w:val="24"/>
        </w:rPr>
        <w:t xml:space="preserve">City </w:t>
      </w:r>
      <w:r w:rsidR="00DF681C" w:rsidRPr="00885A95">
        <w:rPr>
          <w:rFonts w:ascii="Arial" w:hAnsi="Arial" w:cs="Arial"/>
          <w:b/>
          <w:bCs/>
          <w:sz w:val="24"/>
          <w:szCs w:val="24"/>
        </w:rPr>
        <w:t>Go</w:t>
      </w:r>
      <w:r w:rsidR="00A46585" w:rsidRPr="00885A95">
        <w:rPr>
          <w:rFonts w:ascii="Arial" w:hAnsi="Arial" w:cs="Arial"/>
          <w:b/>
          <w:bCs/>
          <w:sz w:val="24"/>
          <w:szCs w:val="24"/>
        </w:rPr>
        <w:t>:</w:t>
      </w:r>
      <w:r w:rsidR="00A46585">
        <w:rPr>
          <w:rFonts w:ascii="Arial" w:hAnsi="Arial" w:cs="Arial"/>
          <w:sz w:val="24"/>
          <w:szCs w:val="24"/>
        </w:rPr>
        <w:t xml:space="preserve"> </w:t>
      </w:r>
      <w:r w:rsidR="00DF681C" w:rsidRPr="00885A95">
        <w:rPr>
          <w:rFonts w:ascii="Arial" w:hAnsi="Arial" w:cs="Arial"/>
          <w:sz w:val="24"/>
          <w:szCs w:val="24"/>
        </w:rPr>
        <w:t>City Go</w:t>
      </w:r>
      <w:r w:rsidR="00446B80" w:rsidRPr="00885A95">
        <w:rPr>
          <w:rFonts w:ascii="Arial" w:hAnsi="Arial" w:cs="Arial"/>
          <w:sz w:val="24"/>
          <w:szCs w:val="24"/>
        </w:rPr>
        <w:t xml:space="preserve"> is another digital payment solution for City </w:t>
      </w:r>
      <w:proofErr w:type="gramStart"/>
      <w:r w:rsidR="00446B80" w:rsidRPr="00885A95">
        <w:rPr>
          <w:rFonts w:ascii="Arial" w:hAnsi="Arial" w:cs="Arial"/>
          <w:sz w:val="24"/>
          <w:szCs w:val="24"/>
        </w:rPr>
        <w:t>customers.</w:t>
      </w:r>
      <w:r w:rsidR="00460123" w:rsidRPr="001C7EA9">
        <w:rPr>
          <w:rFonts w:ascii="Arial" w:hAnsi="Arial" w:cs="Arial"/>
          <w:sz w:val="24"/>
          <w:szCs w:val="24"/>
        </w:rPr>
        <w:t>It</w:t>
      </w:r>
      <w:proofErr w:type="gramEnd"/>
      <w:r w:rsidR="00460123" w:rsidRPr="001C7EA9">
        <w:rPr>
          <w:rFonts w:ascii="Arial" w:hAnsi="Arial" w:cs="Arial"/>
          <w:sz w:val="24"/>
          <w:szCs w:val="24"/>
        </w:rPr>
        <w:t xml:space="preserve"> is a technology chip </w:t>
      </w:r>
      <w:r w:rsidR="00C661CB" w:rsidRPr="001C7EA9">
        <w:rPr>
          <w:rFonts w:ascii="Arial" w:hAnsi="Arial" w:cs="Arial"/>
          <w:sz w:val="24"/>
          <w:szCs w:val="24"/>
        </w:rPr>
        <w:t>that</w:t>
      </w:r>
      <w:r w:rsidR="00E930C5" w:rsidRPr="001C7EA9">
        <w:rPr>
          <w:rFonts w:ascii="Arial" w:hAnsi="Arial" w:cs="Arial"/>
          <w:sz w:val="24"/>
          <w:szCs w:val="24"/>
        </w:rPr>
        <w:t xml:space="preserve"> will be inserted into a </w:t>
      </w:r>
      <w:r w:rsidR="00FA22FD" w:rsidRPr="001C7EA9">
        <w:rPr>
          <w:rFonts w:ascii="Arial" w:hAnsi="Arial" w:cs="Arial"/>
          <w:sz w:val="24"/>
          <w:szCs w:val="24"/>
        </w:rPr>
        <w:t xml:space="preserve">wristband or strap loop to make easy payments </w:t>
      </w:r>
      <w:r w:rsidR="00444F2B" w:rsidRPr="001C7EA9">
        <w:rPr>
          <w:rFonts w:ascii="Arial" w:hAnsi="Arial" w:cs="Arial"/>
          <w:sz w:val="24"/>
          <w:szCs w:val="24"/>
        </w:rPr>
        <w:t>with a tap</w:t>
      </w:r>
      <w:r w:rsidR="00F24096" w:rsidRPr="001C7EA9">
        <w:rPr>
          <w:rFonts w:ascii="Arial" w:hAnsi="Arial" w:cs="Arial"/>
          <w:sz w:val="24"/>
          <w:szCs w:val="24"/>
        </w:rPr>
        <w:t xml:space="preserve">. </w:t>
      </w:r>
      <w:r w:rsidR="00106BD4" w:rsidRPr="001C7EA9">
        <w:rPr>
          <w:rFonts w:ascii="Arial" w:hAnsi="Arial" w:cs="Arial"/>
          <w:sz w:val="24"/>
          <w:szCs w:val="24"/>
        </w:rPr>
        <w:t xml:space="preserve">It is designed for their younger customers who want their banking to be </w:t>
      </w:r>
      <w:r w:rsidR="00093845" w:rsidRPr="001C7EA9">
        <w:rPr>
          <w:rFonts w:ascii="Arial" w:hAnsi="Arial" w:cs="Arial"/>
          <w:sz w:val="24"/>
          <w:szCs w:val="24"/>
        </w:rPr>
        <w:t xml:space="preserve">a </w:t>
      </w:r>
      <w:r w:rsidR="00106BD4" w:rsidRPr="001C7EA9">
        <w:rPr>
          <w:rFonts w:ascii="Arial" w:hAnsi="Arial" w:cs="Arial"/>
          <w:sz w:val="24"/>
          <w:szCs w:val="24"/>
        </w:rPr>
        <w:t>stylish</w:t>
      </w:r>
      <w:r w:rsidR="00093845" w:rsidRPr="001C7EA9">
        <w:rPr>
          <w:rFonts w:ascii="Arial" w:hAnsi="Arial" w:cs="Arial"/>
          <w:sz w:val="24"/>
          <w:szCs w:val="24"/>
        </w:rPr>
        <w:t xml:space="preserve"> </w:t>
      </w:r>
      <w:r w:rsidR="00003F18" w:rsidRPr="001C7EA9">
        <w:rPr>
          <w:rFonts w:ascii="Arial" w:hAnsi="Arial" w:cs="Arial"/>
          <w:sz w:val="24"/>
          <w:szCs w:val="24"/>
        </w:rPr>
        <w:t>lifestyle</w:t>
      </w:r>
      <w:r w:rsidR="00093845" w:rsidRPr="001C7EA9">
        <w:rPr>
          <w:rFonts w:ascii="Arial" w:hAnsi="Arial" w:cs="Arial"/>
          <w:sz w:val="24"/>
          <w:szCs w:val="24"/>
        </w:rPr>
        <w:t xml:space="preserve"> solution, trendy</w:t>
      </w:r>
      <w:r w:rsidR="009D4EB4" w:rsidRPr="001C7EA9">
        <w:rPr>
          <w:rFonts w:ascii="Arial" w:hAnsi="Arial" w:cs="Arial"/>
          <w:sz w:val="24"/>
          <w:szCs w:val="24"/>
        </w:rPr>
        <w:t xml:space="preserve">. They can wear it as </w:t>
      </w:r>
      <w:r w:rsidR="00003F18" w:rsidRPr="001C7EA9">
        <w:rPr>
          <w:rFonts w:ascii="Arial" w:hAnsi="Arial" w:cs="Arial"/>
          <w:sz w:val="24"/>
          <w:szCs w:val="24"/>
        </w:rPr>
        <w:t xml:space="preserve">a </w:t>
      </w:r>
      <w:r w:rsidR="009D4EB4" w:rsidRPr="001C7EA9">
        <w:rPr>
          <w:rFonts w:ascii="Arial" w:hAnsi="Arial" w:cs="Arial"/>
          <w:sz w:val="24"/>
          <w:szCs w:val="24"/>
        </w:rPr>
        <w:t xml:space="preserve">wristband or </w:t>
      </w:r>
      <w:r w:rsidR="00003F18" w:rsidRPr="001C7EA9">
        <w:rPr>
          <w:rFonts w:ascii="Arial" w:hAnsi="Arial" w:cs="Arial"/>
          <w:sz w:val="24"/>
          <w:szCs w:val="24"/>
        </w:rPr>
        <w:t>attach</w:t>
      </w:r>
      <w:r w:rsidR="009D4EB4" w:rsidRPr="001C7EA9">
        <w:rPr>
          <w:rFonts w:ascii="Arial" w:hAnsi="Arial" w:cs="Arial"/>
          <w:sz w:val="24"/>
          <w:szCs w:val="24"/>
        </w:rPr>
        <w:t xml:space="preserve"> it </w:t>
      </w:r>
      <w:r w:rsidR="00003F18" w:rsidRPr="001C7EA9">
        <w:rPr>
          <w:rFonts w:ascii="Arial" w:hAnsi="Arial" w:cs="Arial"/>
          <w:sz w:val="24"/>
          <w:szCs w:val="24"/>
        </w:rPr>
        <w:t>to</w:t>
      </w:r>
      <w:r w:rsidR="009D4EB4" w:rsidRPr="001C7EA9">
        <w:rPr>
          <w:rFonts w:ascii="Arial" w:hAnsi="Arial" w:cs="Arial"/>
          <w:sz w:val="24"/>
          <w:szCs w:val="24"/>
        </w:rPr>
        <w:t xml:space="preserve"> their watch </w:t>
      </w:r>
      <w:r w:rsidR="00003F18" w:rsidRPr="001C7EA9">
        <w:rPr>
          <w:rFonts w:ascii="Arial" w:hAnsi="Arial" w:cs="Arial"/>
          <w:sz w:val="24"/>
          <w:szCs w:val="24"/>
        </w:rPr>
        <w:t>strap</w:t>
      </w:r>
      <w:r w:rsidR="00422693" w:rsidRPr="001C7EA9">
        <w:rPr>
          <w:rFonts w:ascii="Arial" w:hAnsi="Arial" w:cs="Arial"/>
          <w:sz w:val="24"/>
          <w:szCs w:val="24"/>
        </w:rPr>
        <w:t xml:space="preserve">. It is flexible to keep </w:t>
      </w:r>
      <w:r w:rsidR="00DF681C" w:rsidRPr="001C7EA9">
        <w:rPr>
          <w:rFonts w:ascii="Arial" w:hAnsi="Arial" w:cs="Arial"/>
          <w:sz w:val="24"/>
          <w:szCs w:val="24"/>
        </w:rPr>
        <w:t xml:space="preserve">the chip </w:t>
      </w:r>
      <w:r w:rsidR="00422693" w:rsidRPr="001C7EA9">
        <w:rPr>
          <w:rFonts w:ascii="Arial" w:hAnsi="Arial" w:cs="Arial"/>
          <w:sz w:val="24"/>
          <w:szCs w:val="24"/>
        </w:rPr>
        <w:t xml:space="preserve">and comfortable to carry </w:t>
      </w:r>
      <w:r w:rsidR="00DF681C" w:rsidRPr="001C7EA9">
        <w:rPr>
          <w:rFonts w:ascii="Arial" w:hAnsi="Arial" w:cs="Arial"/>
          <w:sz w:val="24"/>
          <w:szCs w:val="24"/>
        </w:rPr>
        <w:t xml:space="preserve">anywhere in the world. </w:t>
      </w:r>
      <w:r w:rsidR="003430C5" w:rsidRPr="001C7EA9">
        <w:rPr>
          <w:rFonts w:ascii="Arial" w:hAnsi="Arial" w:cs="Arial"/>
          <w:sz w:val="24"/>
          <w:szCs w:val="24"/>
        </w:rPr>
        <w:t xml:space="preserve">You can make payments anywhere in the world </w:t>
      </w:r>
      <w:r w:rsidR="00E17500" w:rsidRPr="001C7EA9">
        <w:rPr>
          <w:rFonts w:ascii="Arial" w:hAnsi="Arial" w:cs="Arial"/>
          <w:sz w:val="24"/>
          <w:szCs w:val="24"/>
        </w:rPr>
        <w:t xml:space="preserve">at any </w:t>
      </w:r>
      <w:r w:rsidR="00C661CB" w:rsidRPr="001C7EA9">
        <w:rPr>
          <w:rFonts w:ascii="Arial" w:hAnsi="Arial" w:cs="Arial"/>
          <w:sz w:val="24"/>
          <w:szCs w:val="24"/>
        </w:rPr>
        <w:t>NFC-enabled</w:t>
      </w:r>
      <w:r w:rsidR="00E17500" w:rsidRPr="001C7EA9">
        <w:rPr>
          <w:rFonts w:ascii="Arial" w:hAnsi="Arial" w:cs="Arial"/>
          <w:sz w:val="24"/>
          <w:szCs w:val="24"/>
        </w:rPr>
        <w:t xml:space="preserve"> POS machine. </w:t>
      </w:r>
    </w:p>
    <w:p w14:paraId="16E99413" w14:textId="1E2500EB" w:rsidR="00B054EE" w:rsidRPr="00AF2047" w:rsidRDefault="00B054EE" w:rsidP="00470F67">
      <w:pPr>
        <w:spacing w:line="360" w:lineRule="auto"/>
        <w:jc w:val="both"/>
        <w:rPr>
          <w:rFonts w:ascii="Arial" w:hAnsi="Arial" w:cs="Arial"/>
          <w:sz w:val="24"/>
          <w:szCs w:val="24"/>
        </w:rPr>
      </w:pPr>
    </w:p>
    <w:p w14:paraId="06FAFB76" w14:textId="44B1CDEF" w:rsidR="003D4DF5" w:rsidRPr="00885A95" w:rsidRDefault="000F4C02" w:rsidP="00195A31">
      <w:pPr>
        <w:pStyle w:val="ListParagraph"/>
        <w:numPr>
          <w:ilvl w:val="0"/>
          <w:numId w:val="8"/>
        </w:numPr>
        <w:spacing w:line="360" w:lineRule="auto"/>
        <w:jc w:val="both"/>
        <w:rPr>
          <w:rFonts w:ascii="Arial" w:hAnsi="Arial" w:cs="Arial"/>
          <w:sz w:val="24"/>
          <w:szCs w:val="24"/>
        </w:rPr>
      </w:pPr>
      <w:r w:rsidRPr="00885A95">
        <w:rPr>
          <w:rFonts w:ascii="Arial" w:hAnsi="Arial" w:cs="Arial"/>
          <w:b/>
          <w:bCs/>
          <w:sz w:val="24"/>
          <w:szCs w:val="24"/>
        </w:rPr>
        <w:lastRenderedPageBreak/>
        <w:t xml:space="preserve">City </w:t>
      </w:r>
      <w:r w:rsidR="00C7163C" w:rsidRPr="00885A95">
        <w:rPr>
          <w:rFonts w:ascii="Arial" w:hAnsi="Arial" w:cs="Arial"/>
          <w:b/>
          <w:bCs/>
          <w:sz w:val="24"/>
          <w:szCs w:val="24"/>
        </w:rPr>
        <w:t>P</w:t>
      </w:r>
      <w:r w:rsidRPr="00885A95">
        <w:rPr>
          <w:rFonts w:ascii="Arial" w:hAnsi="Arial" w:cs="Arial"/>
          <w:b/>
          <w:bCs/>
          <w:sz w:val="24"/>
          <w:szCs w:val="24"/>
        </w:rPr>
        <w:t>ay</w:t>
      </w:r>
      <w:r w:rsidR="005F4F73" w:rsidRPr="00885A95">
        <w:rPr>
          <w:rFonts w:ascii="Arial" w:hAnsi="Arial" w:cs="Arial"/>
          <w:b/>
          <w:bCs/>
          <w:sz w:val="24"/>
          <w:szCs w:val="24"/>
        </w:rPr>
        <w:t>:</w:t>
      </w:r>
      <w:r w:rsidR="005F4F73">
        <w:rPr>
          <w:rFonts w:ascii="Arial" w:hAnsi="Arial" w:cs="Arial"/>
          <w:sz w:val="24"/>
          <w:szCs w:val="24"/>
        </w:rPr>
        <w:t xml:space="preserve"> </w:t>
      </w:r>
      <w:r w:rsidR="00F46C97">
        <w:rPr>
          <w:rFonts w:ascii="Arial" w:hAnsi="Arial" w:cs="Arial"/>
          <w:sz w:val="24"/>
          <w:szCs w:val="24"/>
        </w:rPr>
        <w:t>For</w:t>
      </w:r>
      <w:r w:rsidR="00C7163C">
        <w:rPr>
          <w:rFonts w:ascii="Arial" w:hAnsi="Arial" w:cs="Arial"/>
          <w:sz w:val="24"/>
          <w:szCs w:val="24"/>
        </w:rPr>
        <w:t xml:space="preserve"> making </w:t>
      </w:r>
      <w:r w:rsidR="00E3006E">
        <w:rPr>
          <w:rFonts w:ascii="Arial" w:hAnsi="Arial" w:cs="Arial"/>
          <w:sz w:val="24"/>
          <w:szCs w:val="24"/>
        </w:rPr>
        <w:t xml:space="preserve">payment </w:t>
      </w:r>
      <w:r w:rsidR="00F46C97">
        <w:rPr>
          <w:rFonts w:ascii="Arial" w:hAnsi="Arial" w:cs="Arial"/>
          <w:sz w:val="24"/>
          <w:szCs w:val="24"/>
        </w:rPr>
        <w:t>contactless, City</w:t>
      </w:r>
      <w:r w:rsidR="00937BA9">
        <w:rPr>
          <w:rFonts w:ascii="Arial" w:hAnsi="Arial" w:cs="Arial"/>
          <w:sz w:val="24"/>
          <w:szCs w:val="24"/>
        </w:rPr>
        <w:t xml:space="preserve"> Bank intro</w:t>
      </w:r>
      <w:r w:rsidR="008C2DF9">
        <w:rPr>
          <w:rFonts w:ascii="Arial" w:hAnsi="Arial" w:cs="Arial"/>
          <w:sz w:val="24"/>
          <w:szCs w:val="24"/>
        </w:rPr>
        <w:t>duced</w:t>
      </w:r>
      <w:r w:rsidR="002E7AD3">
        <w:rPr>
          <w:rFonts w:ascii="Arial" w:hAnsi="Arial" w:cs="Arial"/>
          <w:sz w:val="24"/>
          <w:szCs w:val="24"/>
        </w:rPr>
        <w:t xml:space="preserve"> </w:t>
      </w:r>
      <w:r w:rsidR="00C661CB">
        <w:rPr>
          <w:rFonts w:ascii="Arial" w:hAnsi="Arial" w:cs="Arial"/>
          <w:sz w:val="24"/>
          <w:szCs w:val="24"/>
        </w:rPr>
        <w:t xml:space="preserve">a </w:t>
      </w:r>
      <w:r w:rsidR="002E7AD3">
        <w:rPr>
          <w:rFonts w:ascii="Arial" w:hAnsi="Arial" w:cs="Arial"/>
          <w:sz w:val="24"/>
          <w:szCs w:val="24"/>
        </w:rPr>
        <w:t xml:space="preserve">QR </w:t>
      </w:r>
      <w:r w:rsidR="00C661CB">
        <w:rPr>
          <w:rFonts w:ascii="Arial" w:hAnsi="Arial" w:cs="Arial"/>
          <w:sz w:val="24"/>
          <w:szCs w:val="24"/>
        </w:rPr>
        <w:t>code-based</w:t>
      </w:r>
      <w:r w:rsidR="002E7AD3">
        <w:rPr>
          <w:rFonts w:ascii="Arial" w:hAnsi="Arial" w:cs="Arial"/>
          <w:sz w:val="24"/>
          <w:szCs w:val="24"/>
        </w:rPr>
        <w:t xml:space="preserve"> payment solution,”</w:t>
      </w:r>
      <w:r w:rsidR="008C2DF9">
        <w:rPr>
          <w:rFonts w:ascii="Arial" w:hAnsi="Arial" w:cs="Arial"/>
          <w:sz w:val="24"/>
          <w:szCs w:val="24"/>
        </w:rPr>
        <w:t xml:space="preserve"> </w:t>
      </w:r>
      <w:r w:rsidR="00CD2283" w:rsidRPr="00384782">
        <w:rPr>
          <w:rFonts w:ascii="Arial" w:hAnsi="Arial" w:cs="Arial"/>
          <w:sz w:val="24"/>
          <w:szCs w:val="24"/>
        </w:rPr>
        <w:t>CityPay</w:t>
      </w:r>
      <w:r w:rsidR="002E7AD3" w:rsidRPr="00384782">
        <w:rPr>
          <w:rFonts w:ascii="Arial" w:hAnsi="Arial" w:cs="Arial"/>
          <w:sz w:val="24"/>
          <w:szCs w:val="24"/>
        </w:rPr>
        <w:t>”</w:t>
      </w:r>
      <w:r w:rsidR="00CD2283" w:rsidRPr="00384782">
        <w:rPr>
          <w:rFonts w:ascii="Arial" w:hAnsi="Arial" w:cs="Arial"/>
          <w:sz w:val="24"/>
          <w:szCs w:val="24"/>
        </w:rPr>
        <w:t xml:space="preserve">. </w:t>
      </w:r>
      <w:r w:rsidR="007F784F">
        <w:rPr>
          <w:rFonts w:ascii="Arial" w:hAnsi="Arial" w:cs="Arial"/>
          <w:sz w:val="24"/>
          <w:szCs w:val="24"/>
        </w:rPr>
        <w:t>Customers don’t need to carry any card or cash</w:t>
      </w:r>
      <w:r w:rsidR="00C661CB">
        <w:rPr>
          <w:rFonts w:ascii="Arial" w:hAnsi="Arial" w:cs="Arial"/>
          <w:sz w:val="24"/>
          <w:szCs w:val="24"/>
        </w:rPr>
        <w:t>;</w:t>
      </w:r>
      <w:r w:rsidR="00770394">
        <w:rPr>
          <w:rFonts w:ascii="Arial" w:hAnsi="Arial" w:cs="Arial"/>
          <w:sz w:val="24"/>
          <w:szCs w:val="24"/>
        </w:rPr>
        <w:t xml:space="preserve"> rather</w:t>
      </w:r>
      <w:r w:rsidR="00C661CB">
        <w:rPr>
          <w:rFonts w:ascii="Arial" w:hAnsi="Arial" w:cs="Arial"/>
          <w:sz w:val="24"/>
          <w:szCs w:val="24"/>
        </w:rPr>
        <w:t>,</w:t>
      </w:r>
      <w:r w:rsidR="00770394">
        <w:rPr>
          <w:rFonts w:ascii="Arial" w:hAnsi="Arial" w:cs="Arial"/>
          <w:sz w:val="24"/>
          <w:szCs w:val="24"/>
        </w:rPr>
        <w:t xml:space="preserve"> </w:t>
      </w:r>
      <w:r w:rsidR="007F784F">
        <w:rPr>
          <w:rFonts w:ascii="Arial" w:hAnsi="Arial" w:cs="Arial"/>
          <w:sz w:val="24"/>
          <w:szCs w:val="24"/>
        </w:rPr>
        <w:t xml:space="preserve">they can </w:t>
      </w:r>
      <w:r w:rsidR="00F14D1A">
        <w:rPr>
          <w:rFonts w:ascii="Arial" w:hAnsi="Arial" w:cs="Arial"/>
          <w:sz w:val="24"/>
          <w:szCs w:val="24"/>
        </w:rPr>
        <w:t>pay with their mobile phone</w:t>
      </w:r>
      <w:r w:rsidR="00976CD7">
        <w:rPr>
          <w:rFonts w:ascii="Arial" w:hAnsi="Arial" w:cs="Arial"/>
          <w:sz w:val="24"/>
          <w:szCs w:val="24"/>
        </w:rPr>
        <w:t xml:space="preserve">. </w:t>
      </w:r>
      <w:r w:rsidR="007D7097">
        <w:rPr>
          <w:rFonts w:ascii="Arial" w:hAnsi="Arial" w:cs="Arial"/>
          <w:sz w:val="24"/>
          <w:szCs w:val="24"/>
        </w:rPr>
        <w:t xml:space="preserve">Customers </w:t>
      </w:r>
      <w:r w:rsidR="004E7A33">
        <w:rPr>
          <w:rFonts w:ascii="Arial" w:hAnsi="Arial" w:cs="Arial"/>
          <w:sz w:val="24"/>
          <w:szCs w:val="24"/>
        </w:rPr>
        <w:t xml:space="preserve">just need </w:t>
      </w:r>
      <w:r w:rsidR="00FC1BE9">
        <w:rPr>
          <w:rFonts w:ascii="Arial" w:hAnsi="Arial" w:cs="Arial"/>
          <w:sz w:val="24"/>
          <w:szCs w:val="24"/>
        </w:rPr>
        <w:t xml:space="preserve">to </w:t>
      </w:r>
      <w:r w:rsidR="004E7A33">
        <w:rPr>
          <w:rFonts w:ascii="Arial" w:hAnsi="Arial" w:cs="Arial"/>
          <w:sz w:val="24"/>
          <w:szCs w:val="24"/>
        </w:rPr>
        <w:t>scan the</w:t>
      </w:r>
      <w:r w:rsidR="00AB725E">
        <w:rPr>
          <w:rFonts w:ascii="Arial" w:hAnsi="Arial" w:cs="Arial"/>
          <w:sz w:val="24"/>
          <w:szCs w:val="24"/>
        </w:rPr>
        <w:t xml:space="preserve"> </w:t>
      </w:r>
      <w:r w:rsidR="00C661CB">
        <w:rPr>
          <w:rFonts w:ascii="Arial" w:hAnsi="Arial" w:cs="Arial"/>
          <w:sz w:val="24"/>
          <w:szCs w:val="24"/>
        </w:rPr>
        <w:t>QR code</w:t>
      </w:r>
      <w:r w:rsidR="00FC1BE9">
        <w:rPr>
          <w:rFonts w:ascii="Arial" w:hAnsi="Arial" w:cs="Arial"/>
          <w:sz w:val="24"/>
          <w:szCs w:val="24"/>
        </w:rPr>
        <w:t xml:space="preserve">, </w:t>
      </w:r>
      <w:r w:rsidR="00AB725E">
        <w:rPr>
          <w:rFonts w:ascii="Arial" w:hAnsi="Arial" w:cs="Arial"/>
          <w:sz w:val="24"/>
          <w:szCs w:val="24"/>
        </w:rPr>
        <w:t>select</w:t>
      </w:r>
      <w:r w:rsidR="00FC1BE9">
        <w:rPr>
          <w:rFonts w:ascii="Arial" w:hAnsi="Arial" w:cs="Arial"/>
          <w:sz w:val="24"/>
          <w:szCs w:val="24"/>
        </w:rPr>
        <w:t xml:space="preserve"> the card, and </w:t>
      </w:r>
      <w:r w:rsidR="00F46C97">
        <w:rPr>
          <w:rFonts w:ascii="Arial" w:hAnsi="Arial" w:cs="Arial"/>
          <w:sz w:val="24"/>
          <w:szCs w:val="24"/>
        </w:rPr>
        <w:t>enter</w:t>
      </w:r>
      <w:r w:rsidR="00FC1BE9">
        <w:rPr>
          <w:rFonts w:ascii="Arial" w:hAnsi="Arial" w:cs="Arial"/>
          <w:sz w:val="24"/>
          <w:szCs w:val="24"/>
        </w:rPr>
        <w:t xml:space="preserve"> </w:t>
      </w:r>
      <w:r w:rsidR="007D7097">
        <w:rPr>
          <w:rFonts w:ascii="Arial" w:hAnsi="Arial" w:cs="Arial"/>
          <w:sz w:val="24"/>
          <w:szCs w:val="24"/>
        </w:rPr>
        <w:t>their PIN;</w:t>
      </w:r>
      <w:r w:rsidR="00FC1BE9">
        <w:rPr>
          <w:rFonts w:ascii="Arial" w:hAnsi="Arial" w:cs="Arial"/>
          <w:sz w:val="24"/>
          <w:szCs w:val="24"/>
        </w:rPr>
        <w:t xml:space="preserve"> </w:t>
      </w:r>
      <w:r w:rsidR="00F46C97">
        <w:rPr>
          <w:rFonts w:ascii="Arial" w:hAnsi="Arial" w:cs="Arial"/>
          <w:sz w:val="24"/>
          <w:szCs w:val="24"/>
        </w:rPr>
        <w:t xml:space="preserve">then </w:t>
      </w:r>
      <w:r w:rsidR="007D7097">
        <w:rPr>
          <w:rFonts w:ascii="Arial" w:hAnsi="Arial" w:cs="Arial"/>
          <w:sz w:val="24"/>
          <w:szCs w:val="24"/>
        </w:rPr>
        <w:t>their</w:t>
      </w:r>
      <w:r w:rsidR="00FC1BE9">
        <w:rPr>
          <w:rFonts w:ascii="Arial" w:hAnsi="Arial" w:cs="Arial"/>
          <w:sz w:val="24"/>
          <w:szCs w:val="24"/>
        </w:rPr>
        <w:t xml:space="preserve"> payment will be </w:t>
      </w:r>
      <w:r w:rsidR="00F46C97">
        <w:rPr>
          <w:rFonts w:ascii="Arial" w:hAnsi="Arial" w:cs="Arial"/>
          <w:sz w:val="24"/>
          <w:szCs w:val="24"/>
        </w:rPr>
        <w:t>processed within a few seconds</w:t>
      </w:r>
      <w:r w:rsidR="007F784F">
        <w:rPr>
          <w:rFonts w:ascii="Arial" w:hAnsi="Arial" w:cs="Arial"/>
          <w:sz w:val="24"/>
          <w:szCs w:val="24"/>
        </w:rPr>
        <w:t>.</w:t>
      </w:r>
    </w:p>
    <w:p w14:paraId="67DD1AF7" w14:textId="6720AA64" w:rsidR="003D6F7A" w:rsidRDefault="003D6F7A" w:rsidP="00470F67">
      <w:pPr>
        <w:pStyle w:val="ListParagraph"/>
        <w:spacing w:line="360" w:lineRule="auto"/>
        <w:ind w:left="360"/>
        <w:jc w:val="both"/>
        <w:rPr>
          <w:rFonts w:ascii="Arial" w:hAnsi="Arial" w:cs="Arial"/>
          <w:sz w:val="24"/>
          <w:szCs w:val="24"/>
        </w:rPr>
      </w:pPr>
    </w:p>
    <w:p w14:paraId="06B98D04" w14:textId="6DCA9629" w:rsidR="00204F19" w:rsidRPr="00204F19" w:rsidRDefault="009F23D6" w:rsidP="00195A31">
      <w:pPr>
        <w:pStyle w:val="ListParagraph"/>
        <w:numPr>
          <w:ilvl w:val="0"/>
          <w:numId w:val="8"/>
        </w:numPr>
        <w:spacing w:line="360" w:lineRule="auto"/>
        <w:jc w:val="both"/>
        <w:rPr>
          <w:rFonts w:ascii="Arial" w:hAnsi="Arial" w:cs="Arial"/>
          <w:sz w:val="24"/>
          <w:szCs w:val="24"/>
        </w:rPr>
      </w:pPr>
      <w:r w:rsidRPr="00885A95">
        <w:rPr>
          <w:rFonts w:ascii="Arial" w:hAnsi="Arial" w:cs="Arial"/>
          <w:b/>
          <w:bCs/>
          <w:sz w:val="24"/>
          <w:szCs w:val="24"/>
        </w:rPr>
        <w:t xml:space="preserve">Google </w:t>
      </w:r>
      <w:r w:rsidR="00853096" w:rsidRPr="00885A95">
        <w:rPr>
          <w:rFonts w:ascii="Arial" w:hAnsi="Arial" w:cs="Arial"/>
          <w:b/>
          <w:bCs/>
          <w:sz w:val="24"/>
          <w:szCs w:val="24"/>
        </w:rPr>
        <w:t>Pay</w:t>
      </w:r>
      <w:r w:rsidR="00795521" w:rsidRPr="00885A95">
        <w:rPr>
          <w:rFonts w:ascii="Arial" w:hAnsi="Arial" w:cs="Arial"/>
          <w:b/>
          <w:bCs/>
          <w:sz w:val="24"/>
          <w:szCs w:val="24"/>
        </w:rPr>
        <w:t>:</w:t>
      </w:r>
      <w:r w:rsidR="00795521">
        <w:rPr>
          <w:rFonts w:ascii="Arial" w:hAnsi="Arial" w:cs="Arial"/>
          <w:sz w:val="24"/>
          <w:szCs w:val="24"/>
        </w:rPr>
        <w:t xml:space="preserve"> </w:t>
      </w:r>
      <w:r w:rsidR="00E8401F">
        <w:rPr>
          <w:rFonts w:ascii="Arial" w:hAnsi="Arial" w:cs="Arial"/>
          <w:sz w:val="24"/>
          <w:szCs w:val="24"/>
        </w:rPr>
        <w:t>S</w:t>
      </w:r>
      <w:r w:rsidR="000A350D">
        <w:rPr>
          <w:rFonts w:ascii="Arial" w:hAnsi="Arial" w:cs="Arial"/>
          <w:sz w:val="24"/>
          <w:szCs w:val="24"/>
        </w:rPr>
        <w:t xml:space="preserve">ustaining the ongoing </w:t>
      </w:r>
      <w:r w:rsidR="00853096">
        <w:rPr>
          <w:rFonts w:ascii="Arial" w:hAnsi="Arial" w:cs="Arial"/>
          <w:sz w:val="24"/>
          <w:szCs w:val="24"/>
        </w:rPr>
        <w:t>contribution to the digital sector</w:t>
      </w:r>
      <w:r w:rsidR="00CA5F3E">
        <w:rPr>
          <w:rFonts w:ascii="Arial" w:hAnsi="Arial" w:cs="Arial"/>
          <w:sz w:val="24"/>
          <w:szCs w:val="24"/>
        </w:rPr>
        <w:t>,</w:t>
      </w:r>
      <w:r w:rsidR="00853096">
        <w:rPr>
          <w:rFonts w:ascii="Arial" w:hAnsi="Arial" w:cs="Arial"/>
          <w:sz w:val="24"/>
          <w:szCs w:val="24"/>
        </w:rPr>
        <w:t xml:space="preserve"> </w:t>
      </w:r>
      <w:r w:rsidR="007A6AEC">
        <w:rPr>
          <w:rFonts w:ascii="Arial" w:hAnsi="Arial" w:cs="Arial"/>
          <w:sz w:val="24"/>
          <w:szCs w:val="24"/>
        </w:rPr>
        <w:t>City Bank collaborates with Google Pay</w:t>
      </w:r>
      <w:r w:rsidR="004823BB">
        <w:rPr>
          <w:rFonts w:ascii="Arial" w:hAnsi="Arial" w:cs="Arial"/>
          <w:sz w:val="24"/>
          <w:szCs w:val="24"/>
        </w:rPr>
        <w:t>.</w:t>
      </w:r>
      <w:r w:rsidR="00B22FBD">
        <w:rPr>
          <w:rFonts w:ascii="Arial" w:hAnsi="Arial" w:cs="Arial"/>
          <w:sz w:val="24"/>
          <w:szCs w:val="24"/>
        </w:rPr>
        <w:t xml:space="preserve"> </w:t>
      </w:r>
      <w:r w:rsidR="00752E2B">
        <w:rPr>
          <w:rFonts w:ascii="Arial" w:hAnsi="Arial" w:cs="Arial"/>
          <w:sz w:val="24"/>
          <w:szCs w:val="24"/>
        </w:rPr>
        <w:t>Customers need to add their Mastercard or Visa card</w:t>
      </w:r>
      <w:r w:rsidR="00B22FBD">
        <w:rPr>
          <w:rFonts w:ascii="Arial" w:hAnsi="Arial" w:cs="Arial"/>
          <w:sz w:val="24"/>
          <w:szCs w:val="24"/>
        </w:rPr>
        <w:t xml:space="preserve"> </w:t>
      </w:r>
      <w:r w:rsidR="00556F80">
        <w:rPr>
          <w:rFonts w:ascii="Arial" w:hAnsi="Arial" w:cs="Arial"/>
          <w:sz w:val="24"/>
          <w:szCs w:val="24"/>
        </w:rPr>
        <w:t>(both physical and virtual card</w:t>
      </w:r>
      <w:r w:rsidR="003D7AC8">
        <w:rPr>
          <w:rFonts w:ascii="Arial" w:hAnsi="Arial" w:cs="Arial"/>
          <w:sz w:val="24"/>
          <w:szCs w:val="24"/>
        </w:rPr>
        <w:t>s</w:t>
      </w:r>
      <w:r w:rsidR="00556F80">
        <w:rPr>
          <w:rFonts w:ascii="Arial" w:hAnsi="Arial" w:cs="Arial"/>
          <w:sz w:val="24"/>
          <w:szCs w:val="24"/>
        </w:rPr>
        <w:t>)</w:t>
      </w:r>
      <w:r w:rsidR="00752E2B">
        <w:rPr>
          <w:rFonts w:ascii="Arial" w:hAnsi="Arial" w:cs="Arial"/>
          <w:sz w:val="24"/>
          <w:szCs w:val="24"/>
        </w:rPr>
        <w:t xml:space="preserve"> to </w:t>
      </w:r>
      <w:r w:rsidR="00024BC9">
        <w:rPr>
          <w:rFonts w:ascii="Arial" w:hAnsi="Arial" w:cs="Arial"/>
          <w:sz w:val="24"/>
          <w:szCs w:val="24"/>
        </w:rPr>
        <w:t>Google Wallet</w:t>
      </w:r>
      <w:r w:rsidR="00752E2B">
        <w:rPr>
          <w:rFonts w:ascii="Arial" w:hAnsi="Arial" w:cs="Arial"/>
          <w:sz w:val="24"/>
          <w:szCs w:val="24"/>
        </w:rPr>
        <w:t xml:space="preserve"> </w:t>
      </w:r>
      <w:r w:rsidR="00024BC9">
        <w:rPr>
          <w:rFonts w:ascii="Arial" w:hAnsi="Arial" w:cs="Arial"/>
          <w:sz w:val="24"/>
          <w:szCs w:val="24"/>
        </w:rPr>
        <w:t xml:space="preserve">to enjoy </w:t>
      </w:r>
      <w:r w:rsidR="00552154">
        <w:rPr>
          <w:rFonts w:ascii="Arial" w:hAnsi="Arial" w:cs="Arial"/>
          <w:sz w:val="24"/>
          <w:szCs w:val="24"/>
        </w:rPr>
        <w:t xml:space="preserve">a </w:t>
      </w:r>
      <w:r w:rsidR="00024BC9">
        <w:rPr>
          <w:rFonts w:ascii="Arial" w:hAnsi="Arial" w:cs="Arial"/>
          <w:sz w:val="24"/>
          <w:szCs w:val="24"/>
        </w:rPr>
        <w:t xml:space="preserve">hassle-free, seamless </w:t>
      </w:r>
      <w:r w:rsidR="00552154">
        <w:rPr>
          <w:rFonts w:ascii="Arial" w:hAnsi="Arial" w:cs="Arial"/>
          <w:sz w:val="24"/>
          <w:szCs w:val="24"/>
        </w:rPr>
        <w:t xml:space="preserve">digital payment solution. </w:t>
      </w:r>
      <w:r w:rsidR="00304AD0">
        <w:rPr>
          <w:rFonts w:ascii="Arial" w:hAnsi="Arial" w:cs="Arial"/>
          <w:sz w:val="24"/>
          <w:szCs w:val="24"/>
        </w:rPr>
        <w:t>The benefit</w:t>
      </w:r>
      <w:r w:rsidR="00E05FF4">
        <w:rPr>
          <w:rFonts w:ascii="Arial" w:hAnsi="Arial" w:cs="Arial"/>
          <w:sz w:val="24"/>
          <w:szCs w:val="24"/>
        </w:rPr>
        <w:t xml:space="preserve"> of using </w:t>
      </w:r>
      <w:r w:rsidR="006446B0">
        <w:rPr>
          <w:rFonts w:ascii="Arial" w:hAnsi="Arial" w:cs="Arial"/>
          <w:sz w:val="24"/>
          <w:szCs w:val="24"/>
        </w:rPr>
        <w:t>Google Pay</w:t>
      </w:r>
      <w:r w:rsidR="00E05FF4">
        <w:rPr>
          <w:rFonts w:ascii="Arial" w:hAnsi="Arial" w:cs="Arial"/>
          <w:sz w:val="24"/>
          <w:szCs w:val="24"/>
        </w:rPr>
        <w:t xml:space="preserve"> is </w:t>
      </w:r>
      <w:r w:rsidR="006446B0">
        <w:rPr>
          <w:rFonts w:ascii="Arial" w:hAnsi="Arial" w:cs="Arial"/>
          <w:sz w:val="24"/>
          <w:szCs w:val="24"/>
        </w:rPr>
        <w:t xml:space="preserve">that </w:t>
      </w:r>
      <w:r w:rsidR="001568B9">
        <w:rPr>
          <w:rFonts w:ascii="Arial" w:hAnsi="Arial" w:cs="Arial"/>
          <w:sz w:val="24"/>
          <w:szCs w:val="24"/>
        </w:rPr>
        <w:t xml:space="preserve">customers </w:t>
      </w:r>
      <w:r w:rsidR="00E05FF4">
        <w:rPr>
          <w:rFonts w:ascii="Arial" w:hAnsi="Arial" w:cs="Arial"/>
          <w:sz w:val="24"/>
          <w:szCs w:val="24"/>
        </w:rPr>
        <w:t xml:space="preserve">can </w:t>
      </w:r>
      <w:r w:rsidR="006446B0">
        <w:rPr>
          <w:rFonts w:ascii="Arial" w:hAnsi="Arial" w:cs="Arial"/>
          <w:sz w:val="24"/>
          <w:szCs w:val="24"/>
        </w:rPr>
        <w:t xml:space="preserve">pay </w:t>
      </w:r>
      <w:r w:rsidR="00BD6F65">
        <w:rPr>
          <w:rFonts w:ascii="Arial" w:hAnsi="Arial" w:cs="Arial"/>
          <w:sz w:val="24"/>
          <w:szCs w:val="24"/>
        </w:rPr>
        <w:t xml:space="preserve">from home or </w:t>
      </w:r>
      <w:r w:rsidR="00847F3D">
        <w:rPr>
          <w:rFonts w:ascii="Arial" w:hAnsi="Arial" w:cs="Arial"/>
          <w:sz w:val="24"/>
          <w:szCs w:val="24"/>
        </w:rPr>
        <w:t xml:space="preserve">abroad while </w:t>
      </w:r>
      <w:r w:rsidR="00BD6F65">
        <w:rPr>
          <w:rFonts w:ascii="Arial" w:hAnsi="Arial" w:cs="Arial"/>
          <w:sz w:val="24"/>
          <w:szCs w:val="24"/>
        </w:rPr>
        <w:t>making any purchase</w:t>
      </w:r>
      <w:r w:rsidR="00847F3D">
        <w:rPr>
          <w:rFonts w:ascii="Arial" w:hAnsi="Arial" w:cs="Arial"/>
          <w:sz w:val="24"/>
          <w:szCs w:val="24"/>
        </w:rPr>
        <w:t xml:space="preserve">. </w:t>
      </w:r>
      <w:r w:rsidR="00BD6F65">
        <w:rPr>
          <w:rFonts w:ascii="Arial" w:hAnsi="Arial" w:cs="Arial"/>
          <w:sz w:val="24"/>
          <w:szCs w:val="24"/>
        </w:rPr>
        <w:t xml:space="preserve">They don’t need to share any </w:t>
      </w:r>
      <w:r w:rsidR="00DD4365">
        <w:rPr>
          <w:rFonts w:ascii="Arial" w:hAnsi="Arial" w:cs="Arial"/>
          <w:sz w:val="24"/>
          <w:szCs w:val="24"/>
        </w:rPr>
        <w:t>card information, so it</w:t>
      </w:r>
      <w:r w:rsidR="00B22FBD">
        <w:rPr>
          <w:rFonts w:ascii="Arial" w:hAnsi="Arial" w:cs="Arial"/>
          <w:sz w:val="24"/>
          <w:szCs w:val="24"/>
        </w:rPr>
        <w:t>’</w:t>
      </w:r>
      <w:r w:rsidR="00DD4365">
        <w:rPr>
          <w:rFonts w:ascii="Arial" w:hAnsi="Arial" w:cs="Arial"/>
          <w:sz w:val="24"/>
          <w:szCs w:val="24"/>
        </w:rPr>
        <w:t>s more secure</w:t>
      </w:r>
      <w:r w:rsidR="00B22FBD">
        <w:rPr>
          <w:rFonts w:ascii="Arial" w:hAnsi="Arial" w:cs="Arial"/>
          <w:sz w:val="24"/>
          <w:szCs w:val="24"/>
        </w:rPr>
        <w:t xml:space="preserve">. </w:t>
      </w:r>
    </w:p>
    <w:p w14:paraId="104373AE" w14:textId="77777777" w:rsidR="00204F19" w:rsidRPr="00204F19" w:rsidRDefault="00204F19" w:rsidP="00204F19">
      <w:pPr>
        <w:pStyle w:val="ListParagraph"/>
        <w:spacing w:line="360" w:lineRule="auto"/>
        <w:ind w:left="360"/>
        <w:jc w:val="both"/>
        <w:rPr>
          <w:rFonts w:ascii="Arial" w:hAnsi="Arial" w:cs="Arial"/>
          <w:sz w:val="24"/>
          <w:szCs w:val="24"/>
        </w:rPr>
      </w:pPr>
    </w:p>
    <w:p w14:paraId="4868B7EA" w14:textId="65D560D3" w:rsidR="007511FB" w:rsidRDefault="00AF2047" w:rsidP="00195A31">
      <w:pPr>
        <w:pStyle w:val="ListParagraph"/>
        <w:numPr>
          <w:ilvl w:val="0"/>
          <w:numId w:val="8"/>
        </w:numPr>
        <w:spacing w:line="360" w:lineRule="auto"/>
        <w:jc w:val="both"/>
        <w:rPr>
          <w:rFonts w:ascii="Arial" w:hAnsi="Arial" w:cs="Arial"/>
          <w:sz w:val="24"/>
          <w:szCs w:val="24"/>
        </w:rPr>
      </w:pPr>
      <w:r w:rsidRPr="00204F19">
        <w:rPr>
          <w:rFonts w:ascii="Arial" w:hAnsi="Arial" w:cs="Arial"/>
          <w:b/>
          <w:bCs/>
          <w:sz w:val="24"/>
          <w:szCs w:val="24"/>
        </w:rPr>
        <w:t xml:space="preserve">City </w:t>
      </w:r>
      <w:r w:rsidR="000A205C" w:rsidRPr="00204F19">
        <w:rPr>
          <w:rFonts w:ascii="Arial" w:hAnsi="Arial" w:cs="Arial"/>
          <w:b/>
          <w:bCs/>
          <w:sz w:val="24"/>
          <w:szCs w:val="24"/>
        </w:rPr>
        <w:t>Corp:</w:t>
      </w:r>
      <w:r w:rsidR="000A205C">
        <w:rPr>
          <w:rFonts w:ascii="Arial" w:hAnsi="Arial" w:cs="Arial"/>
          <w:sz w:val="24"/>
          <w:szCs w:val="24"/>
        </w:rPr>
        <w:t xml:space="preserve"> </w:t>
      </w:r>
      <w:r w:rsidR="00FF05BC">
        <w:rPr>
          <w:rFonts w:ascii="Arial" w:hAnsi="Arial" w:cs="Arial"/>
          <w:sz w:val="24"/>
          <w:szCs w:val="24"/>
        </w:rPr>
        <w:t>City Bank</w:t>
      </w:r>
      <w:r w:rsidR="003B3EA4">
        <w:rPr>
          <w:rFonts w:ascii="Arial" w:hAnsi="Arial" w:cs="Arial"/>
          <w:sz w:val="24"/>
          <w:szCs w:val="24"/>
        </w:rPr>
        <w:t xml:space="preserve"> launched this digital product </w:t>
      </w:r>
      <w:r w:rsidR="002A18F3">
        <w:rPr>
          <w:rFonts w:ascii="Arial" w:hAnsi="Arial" w:cs="Arial"/>
          <w:sz w:val="24"/>
          <w:szCs w:val="24"/>
        </w:rPr>
        <w:t xml:space="preserve">as </w:t>
      </w:r>
      <w:r w:rsidR="00DE5719">
        <w:rPr>
          <w:rFonts w:ascii="Arial" w:hAnsi="Arial" w:cs="Arial"/>
          <w:sz w:val="24"/>
          <w:szCs w:val="24"/>
        </w:rPr>
        <w:t xml:space="preserve">a </w:t>
      </w:r>
      <w:r w:rsidR="002A18F3">
        <w:rPr>
          <w:rFonts w:ascii="Arial" w:hAnsi="Arial" w:cs="Arial"/>
          <w:sz w:val="24"/>
          <w:szCs w:val="24"/>
        </w:rPr>
        <w:t xml:space="preserve">digital banking solution </w:t>
      </w:r>
      <w:r w:rsidR="006922FD">
        <w:rPr>
          <w:rFonts w:ascii="Arial" w:hAnsi="Arial" w:cs="Arial"/>
          <w:sz w:val="24"/>
          <w:szCs w:val="24"/>
        </w:rPr>
        <w:t>to support business financ</w:t>
      </w:r>
      <w:r w:rsidR="00F2466C">
        <w:rPr>
          <w:rFonts w:ascii="Arial" w:hAnsi="Arial" w:cs="Arial"/>
          <w:sz w:val="24"/>
          <w:szCs w:val="24"/>
        </w:rPr>
        <w:t xml:space="preserve">ial operations. </w:t>
      </w:r>
      <w:r w:rsidR="00C96E5A">
        <w:rPr>
          <w:rFonts w:ascii="Arial" w:hAnsi="Arial" w:cs="Arial"/>
          <w:sz w:val="24"/>
          <w:szCs w:val="24"/>
        </w:rPr>
        <w:t xml:space="preserve">Any organization that maintains a </w:t>
      </w:r>
      <w:r w:rsidR="006D27EB">
        <w:rPr>
          <w:rFonts w:ascii="Arial" w:hAnsi="Arial" w:cs="Arial"/>
          <w:sz w:val="24"/>
          <w:szCs w:val="24"/>
        </w:rPr>
        <w:t>C</w:t>
      </w:r>
      <w:r w:rsidR="00C96E5A">
        <w:rPr>
          <w:rFonts w:ascii="Arial" w:hAnsi="Arial" w:cs="Arial"/>
          <w:sz w:val="24"/>
          <w:szCs w:val="24"/>
        </w:rPr>
        <w:t xml:space="preserve">urrent </w:t>
      </w:r>
      <w:r w:rsidR="00C600AF">
        <w:rPr>
          <w:rFonts w:ascii="Arial" w:hAnsi="Arial" w:cs="Arial"/>
          <w:sz w:val="24"/>
          <w:szCs w:val="24"/>
        </w:rPr>
        <w:t>Account/</w:t>
      </w:r>
      <w:r w:rsidR="006755F7">
        <w:rPr>
          <w:rFonts w:ascii="Arial" w:hAnsi="Arial" w:cs="Arial"/>
          <w:sz w:val="24"/>
          <w:szCs w:val="24"/>
        </w:rPr>
        <w:t>Overdraft</w:t>
      </w:r>
      <w:r w:rsidR="00C600AF">
        <w:rPr>
          <w:rFonts w:ascii="Arial" w:hAnsi="Arial" w:cs="Arial"/>
          <w:sz w:val="24"/>
          <w:szCs w:val="24"/>
        </w:rPr>
        <w:t xml:space="preserve">/ SDN </w:t>
      </w:r>
      <w:r w:rsidR="006D27EB">
        <w:rPr>
          <w:rFonts w:ascii="Arial" w:hAnsi="Arial" w:cs="Arial"/>
          <w:sz w:val="24"/>
          <w:szCs w:val="24"/>
        </w:rPr>
        <w:t>A</w:t>
      </w:r>
      <w:r w:rsidR="00C600AF">
        <w:rPr>
          <w:rFonts w:ascii="Arial" w:hAnsi="Arial" w:cs="Arial"/>
          <w:sz w:val="24"/>
          <w:szCs w:val="24"/>
        </w:rPr>
        <w:t xml:space="preserve">ccount with </w:t>
      </w:r>
      <w:r w:rsidR="006D27EB">
        <w:rPr>
          <w:rFonts w:ascii="Arial" w:hAnsi="Arial" w:cs="Arial"/>
          <w:sz w:val="24"/>
          <w:szCs w:val="24"/>
        </w:rPr>
        <w:t>City Bank</w:t>
      </w:r>
      <w:r w:rsidR="00C600AF">
        <w:rPr>
          <w:rFonts w:ascii="Arial" w:hAnsi="Arial" w:cs="Arial"/>
          <w:sz w:val="24"/>
          <w:szCs w:val="24"/>
        </w:rPr>
        <w:t xml:space="preserve"> can use </w:t>
      </w:r>
      <w:r w:rsidR="006D27EB">
        <w:rPr>
          <w:rFonts w:ascii="Arial" w:hAnsi="Arial" w:cs="Arial"/>
          <w:sz w:val="24"/>
          <w:szCs w:val="24"/>
        </w:rPr>
        <w:t xml:space="preserve">City Corp. </w:t>
      </w:r>
      <w:r w:rsidR="001A2C79">
        <w:rPr>
          <w:rFonts w:ascii="Arial" w:hAnsi="Arial" w:cs="Arial"/>
          <w:sz w:val="24"/>
          <w:szCs w:val="24"/>
        </w:rPr>
        <w:t xml:space="preserve">City Corp </w:t>
      </w:r>
      <w:r w:rsidR="00B67014">
        <w:rPr>
          <w:rFonts w:ascii="Arial" w:hAnsi="Arial" w:cs="Arial"/>
          <w:sz w:val="24"/>
          <w:szCs w:val="24"/>
        </w:rPr>
        <w:t>provides</w:t>
      </w:r>
      <w:r w:rsidR="001A2C79">
        <w:rPr>
          <w:rFonts w:ascii="Arial" w:hAnsi="Arial" w:cs="Arial"/>
          <w:sz w:val="24"/>
          <w:szCs w:val="24"/>
        </w:rPr>
        <w:t xml:space="preserve"> services</w:t>
      </w:r>
      <w:r w:rsidR="007C2B87">
        <w:rPr>
          <w:rFonts w:ascii="Arial" w:hAnsi="Arial" w:cs="Arial"/>
          <w:sz w:val="24"/>
          <w:szCs w:val="24"/>
        </w:rPr>
        <w:t>,</w:t>
      </w:r>
      <w:r w:rsidR="001A2C79">
        <w:rPr>
          <w:rFonts w:ascii="Arial" w:hAnsi="Arial" w:cs="Arial"/>
          <w:sz w:val="24"/>
          <w:szCs w:val="24"/>
        </w:rPr>
        <w:t xml:space="preserve"> including</w:t>
      </w:r>
      <w:r w:rsidR="00B67014">
        <w:rPr>
          <w:rFonts w:ascii="Arial" w:hAnsi="Arial" w:cs="Arial"/>
          <w:sz w:val="24"/>
          <w:szCs w:val="24"/>
        </w:rPr>
        <w:t xml:space="preserve"> single or bulk payment</w:t>
      </w:r>
      <w:r w:rsidR="007C2B87">
        <w:rPr>
          <w:rFonts w:ascii="Arial" w:hAnsi="Arial" w:cs="Arial"/>
          <w:sz w:val="24"/>
          <w:szCs w:val="24"/>
        </w:rPr>
        <w:t xml:space="preserve">, </w:t>
      </w:r>
      <w:r w:rsidR="00BE3E4F">
        <w:rPr>
          <w:rFonts w:ascii="Arial" w:hAnsi="Arial" w:cs="Arial"/>
          <w:sz w:val="24"/>
          <w:szCs w:val="24"/>
        </w:rPr>
        <w:t>cheque, and pay order issuance</w:t>
      </w:r>
      <w:r w:rsidR="00664D68">
        <w:rPr>
          <w:rFonts w:ascii="Arial" w:hAnsi="Arial" w:cs="Arial"/>
          <w:sz w:val="24"/>
          <w:szCs w:val="24"/>
        </w:rPr>
        <w:t>,</w:t>
      </w:r>
      <w:r w:rsidR="00B92FEF">
        <w:rPr>
          <w:rFonts w:ascii="Arial" w:hAnsi="Arial" w:cs="Arial"/>
          <w:sz w:val="24"/>
          <w:szCs w:val="24"/>
        </w:rPr>
        <w:t xml:space="preserve"> City Bank</w:t>
      </w:r>
      <w:r w:rsidR="0003227E">
        <w:rPr>
          <w:rFonts w:ascii="Arial" w:hAnsi="Arial" w:cs="Arial"/>
          <w:sz w:val="24"/>
          <w:szCs w:val="24"/>
        </w:rPr>
        <w:t xml:space="preserve"> </w:t>
      </w:r>
      <w:r w:rsidR="00664D68">
        <w:rPr>
          <w:rFonts w:ascii="Arial" w:hAnsi="Arial" w:cs="Arial"/>
          <w:sz w:val="24"/>
          <w:szCs w:val="24"/>
        </w:rPr>
        <w:t>fund transfer</w:t>
      </w:r>
      <w:r w:rsidR="00C00E4B">
        <w:rPr>
          <w:rFonts w:ascii="Arial" w:hAnsi="Arial" w:cs="Arial"/>
          <w:sz w:val="24"/>
          <w:szCs w:val="24"/>
        </w:rPr>
        <w:t>, BEFTN, RTGS, NPSV, Prepaid Card Payment</w:t>
      </w:r>
      <w:r w:rsidR="006755F7">
        <w:rPr>
          <w:rFonts w:ascii="Arial" w:hAnsi="Arial" w:cs="Arial"/>
          <w:sz w:val="24"/>
          <w:szCs w:val="24"/>
        </w:rPr>
        <w:t>, Wallet Payment</w:t>
      </w:r>
      <w:r w:rsidR="00664D68">
        <w:rPr>
          <w:rFonts w:ascii="Arial" w:hAnsi="Arial" w:cs="Arial"/>
          <w:sz w:val="24"/>
          <w:szCs w:val="24"/>
        </w:rPr>
        <w:t>,</w:t>
      </w:r>
      <w:r w:rsidR="006755F7">
        <w:rPr>
          <w:rFonts w:ascii="Arial" w:hAnsi="Arial" w:cs="Arial"/>
          <w:sz w:val="24"/>
          <w:szCs w:val="24"/>
        </w:rPr>
        <w:t xml:space="preserve"> </w:t>
      </w:r>
      <w:r w:rsidR="004E7248">
        <w:rPr>
          <w:rFonts w:ascii="Arial" w:hAnsi="Arial" w:cs="Arial"/>
          <w:sz w:val="24"/>
          <w:szCs w:val="24"/>
        </w:rPr>
        <w:t xml:space="preserve">Utility Payments </w:t>
      </w:r>
      <w:r w:rsidR="00104AF7">
        <w:rPr>
          <w:rFonts w:ascii="Arial" w:hAnsi="Arial" w:cs="Arial"/>
          <w:sz w:val="24"/>
          <w:szCs w:val="24"/>
        </w:rPr>
        <w:t xml:space="preserve">for </w:t>
      </w:r>
      <w:r w:rsidR="00664D68">
        <w:rPr>
          <w:rFonts w:ascii="Arial" w:hAnsi="Arial" w:cs="Arial"/>
          <w:sz w:val="24"/>
          <w:szCs w:val="24"/>
        </w:rPr>
        <w:t>c</w:t>
      </w:r>
      <w:r w:rsidR="00A81559">
        <w:rPr>
          <w:rFonts w:ascii="Arial" w:hAnsi="Arial" w:cs="Arial"/>
          <w:sz w:val="24"/>
          <w:szCs w:val="24"/>
        </w:rPr>
        <w:t>ollec</w:t>
      </w:r>
      <w:r w:rsidR="00104AF7">
        <w:rPr>
          <w:rFonts w:ascii="Arial" w:hAnsi="Arial" w:cs="Arial"/>
          <w:sz w:val="24"/>
          <w:szCs w:val="24"/>
        </w:rPr>
        <w:t xml:space="preserve">tion </w:t>
      </w:r>
      <w:r w:rsidR="009D33CC">
        <w:rPr>
          <w:rFonts w:ascii="Arial" w:hAnsi="Arial" w:cs="Arial"/>
          <w:sz w:val="24"/>
          <w:szCs w:val="24"/>
        </w:rPr>
        <w:t>City</w:t>
      </w:r>
      <w:r w:rsidR="00104AF7">
        <w:rPr>
          <w:rFonts w:ascii="Arial" w:hAnsi="Arial" w:cs="Arial"/>
          <w:sz w:val="24"/>
          <w:szCs w:val="24"/>
        </w:rPr>
        <w:t xml:space="preserve"> </w:t>
      </w:r>
      <w:r w:rsidR="009D33CC">
        <w:rPr>
          <w:rFonts w:ascii="Arial" w:hAnsi="Arial" w:cs="Arial"/>
          <w:sz w:val="24"/>
          <w:szCs w:val="24"/>
        </w:rPr>
        <w:t xml:space="preserve">Corp is eligible to collect funds </w:t>
      </w:r>
      <w:r w:rsidR="003F5989">
        <w:rPr>
          <w:rFonts w:ascii="Arial" w:hAnsi="Arial" w:cs="Arial"/>
          <w:sz w:val="24"/>
          <w:szCs w:val="24"/>
        </w:rPr>
        <w:t xml:space="preserve">from </w:t>
      </w:r>
      <w:r w:rsidR="00D02638">
        <w:rPr>
          <w:rFonts w:ascii="Arial" w:hAnsi="Arial" w:cs="Arial"/>
          <w:sz w:val="24"/>
          <w:szCs w:val="24"/>
        </w:rPr>
        <w:t>City Bank</w:t>
      </w:r>
      <w:r w:rsidR="003F5989">
        <w:rPr>
          <w:rFonts w:ascii="Arial" w:hAnsi="Arial" w:cs="Arial"/>
          <w:sz w:val="24"/>
          <w:szCs w:val="24"/>
        </w:rPr>
        <w:t xml:space="preserve"> and other banks </w:t>
      </w:r>
      <w:r w:rsidR="00D02638">
        <w:rPr>
          <w:rFonts w:ascii="Arial" w:hAnsi="Arial" w:cs="Arial"/>
          <w:sz w:val="24"/>
          <w:szCs w:val="24"/>
        </w:rPr>
        <w:t xml:space="preserve">through BEFTN, Debit Service, </w:t>
      </w:r>
      <w:r w:rsidR="009372E1">
        <w:rPr>
          <w:rFonts w:ascii="Arial" w:hAnsi="Arial" w:cs="Arial"/>
          <w:sz w:val="24"/>
          <w:szCs w:val="24"/>
        </w:rPr>
        <w:t xml:space="preserve">and </w:t>
      </w:r>
      <w:r w:rsidR="00514501">
        <w:rPr>
          <w:rFonts w:ascii="Arial" w:hAnsi="Arial" w:cs="Arial"/>
          <w:sz w:val="24"/>
          <w:szCs w:val="24"/>
        </w:rPr>
        <w:t>virtual account.</w:t>
      </w:r>
      <w:r w:rsidR="0054549F">
        <w:rPr>
          <w:rFonts w:ascii="Arial" w:hAnsi="Arial" w:cs="Arial"/>
          <w:sz w:val="24"/>
          <w:szCs w:val="24"/>
        </w:rPr>
        <w:t xml:space="preserve"> Customers can also view and </w:t>
      </w:r>
      <w:r w:rsidR="009372E1">
        <w:rPr>
          <w:rFonts w:ascii="Arial" w:hAnsi="Arial" w:cs="Arial"/>
          <w:sz w:val="24"/>
          <w:szCs w:val="24"/>
        </w:rPr>
        <w:t>approve</w:t>
      </w:r>
      <w:r w:rsidR="004B4525">
        <w:rPr>
          <w:rFonts w:ascii="Arial" w:hAnsi="Arial" w:cs="Arial"/>
          <w:sz w:val="24"/>
          <w:szCs w:val="24"/>
        </w:rPr>
        <w:t>,</w:t>
      </w:r>
      <w:r w:rsidR="0054549F">
        <w:rPr>
          <w:rFonts w:ascii="Arial" w:hAnsi="Arial" w:cs="Arial"/>
          <w:sz w:val="24"/>
          <w:szCs w:val="24"/>
        </w:rPr>
        <w:t xml:space="preserve"> and manage their </w:t>
      </w:r>
      <w:r w:rsidR="004B4525">
        <w:rPr>
          <w:rFonts w:ascii="Arial" w:hAnsi="Arial" w:cs="Arial"/>
          <w:sz w:val="24"/>
          <w:szCs w:val="24"/>
        </w:rPr>
        <w:t>transactions</w:t>
      </w:r>
      <w:r w:rsidR="0054549F">
        <w:rPr>
          <w:rFonts w:ascii="Arial" w:hAnsi="Arial" w:cs="Arial"/>
          <w:sz w:val="24"/>
          <w:szCs w:val="24"/>
        </w:rPr>
        <w:t xml:space="preserve"> </w:t>
      </w:r>
      <w:r w:rsidR="009372E1">
        <w:rPr>
          <w:rFonts w:ascii="Arial" w:hAnsi="Arial" w:cs="Arial"/>
          <w:sz w:val="24"/>
          <w:szCs w:val="24"/>
        </w:rPr>
        <w:t xml:space="preserve">from City Crop. </w:t>
      </w:r>
    </w:p>
    <w:p w14:paraId="217C4CF3" w14:textId="77777777" w:rsidR="00204F19" w:rsidRDefault="00204F19" w:rsidP="00204F19">
      <w:pPr>
        <w:pStyle w:val="ListParagraph"/>
        <w:spacing w:line="360" w:lineRule="auto"/>
        <w:ind w:left="360"/>
        <w:jc w:val="both"/>
        <w:rPr>
          <w:rFonts w:ascii="Arial" w:hAnsi="Arial" w:cs="Arial"/>
          <w:sz w:val="24"/>
          <w:szCs w:val="24"/>
        </w:rPr>
      </w:pPr>
    </w:p>
    <w:p w14:paraId="75235BE5" w14:textId="4D83AFD5" w:rsidR="00F12744" w:rsidRDefault="00F12744" w:rsidP="00195A31">
      <w:pPr>
        <w:pStyle w:val="ListParagraph"/>
        <w:numPr>
          <w:ilvl w:val="0"/>
          <w:numId w:val="8"/>
        </w:numPr>
        <w:spacing w:line="360" w:lineRule="auto"/>
        <w:jc w:val="both"/>
        <w:rPr>
          <w:rFonts w:ascii="Arial" w:hAnsi="Arial" w:cs="Arial"/>
          <w:sz w:val="24"/>
          <w:szCs w:val="24"/>
        </w:rPr>
      </w:pPr>
      <w:r w:rsidRPr="00204F19">
        <w:rPr>
          <w:rFonts w:ascii="Arial" w:hAnsi="Arial" w:cs="Arial"/>
          <w:b/>
          <w:bCs/>
          <w:sz w:val="24"/>
          <w:szCs w:val="24"/>
        </w:rPr>
        <w:t>Smart I</w:t>
      </w:r>
      <w:r w:rsidR="004B4525" w:rsidRPr="00204F19">
        <w:rPr>
          <w:rFonts w:ascii="Arial" w:hAnsi="Arial" w:cs="Arial"/>
          <w:b/>
          <w:bCs/>
          <w:sz w:val="24"/>
          <w:szCs w:val="24"/>
        </w:rPr>
        <w:t>VR:</w:t>
      </w:r>
      <w:r w:rsidR="00DE738A">
        <w:rPr>
          <w:rFonts w:ascii="Arial" w:hAnsi="Arial" w:cs="Arial"/>
          <w:sz w:val="24"/>
          <w:szCs w:val="24"/>
        </w:rPr>
        <w:t xml:space="preserve"> Smart IVR is a digital response system</w:t>
      </w:r>
      <w:r w:rsidR="000A4E54">
        <w:rPr>
          <w:rFonts w:ascii="Arial" w:hAnsi="Arial" w:cs="Arial"/>
          <w:sz w:val="24"/>
          <w:szCs w:val="24"/>
        </w:rPr>
        <w:t xml:space="preserve">. Customer can do their banking through the IVR menu on their </w:t>
      </w:r>
      <w:r w:rsidR="003E4F6A">
        <w:rPr>
          <w:rFonts w:ascii="Arial" w:hAnsi="Arial" w:cs="Arial"/>
          <w:sz w:val="24"/>
          <w:szCs w:val="24"/>
        </w:rPr>
        <w:t xml:space="preserve">mobile phone. </w:t>
      </w:r>
      <w:r w:rsidR="00371979">
        <w:rPr>
          <w:rFonts w:ascii="Arial" w:hAnsi="Arial" w:cs="Arial"/>
          <w:sz w:val="24"/>
          <w:szCs w:val="24"/>
        </w:rPr>
        <w:t>Customer can avail services</w:t>
      </w:r>
      <w:r w:rsidR="00C165C5">
        <w:rPr>
          <w:rFonts w:ascii="Arial" w:hAnsi="Arial" w:cs="Arial"/>
          <w:sz w:val="24"/>
          <w:szCs w:val="24"/>
        </w:rPr>
        <w:t>,</w:t>
      </w:r>
      <w:r w:rsidR="00371979">
        <w:rPr>
          <w:rFonts w:ascii="Arial" w:hAnsi="Arial" w:cs="Arial"/>
          <w:sz w:val="24"/>
          <w:szCs w:val="24"/>
        </w:rPr>
        <w:t xml:space="preserve"> including </w:t>
      </w:r>
      <w:r w:rsidR="00C165C5">
        <w:rPr>
          <w:rFonts w:ascii="Arial" w:hAnsi="Arial" w:cs="Arial"/>
          <w:sz w:val="24"/>
          <w:szCs w:val="24"/>
        </w:rPr>
        <w:t xml:space="preserve">pin generation and card </w:t>
      </w:r>
      <w:r w:rsidR="000D5EB9">
        <w:rPr>
          <w:rFonts w:ascii="Arial" w:hAnsi="Arial" w:cs="Arial"/>
          <w:sz w:val="24"/>
          <w:szCs w:val="24"/>
        </w:rPr>
        <w:t>activation, account</w:t>
      </w:r>
      <w:r w:rsidR="00C165C5">
        <w:rPr>
          <w:rFonts w:ascii="Arial" w:hAnsi="Arial" w:cs="Arial"/>
          <w:sz w:val="24"/>
          <w:szCs w:val="24"/>
        </w:rPr>
        <w:t xml:space="preserve"> service</w:t>
      </w:r>
      <w:r w:rsidR="000D5EB9">
        <w:rPr>
          <w:rFonts w:ascii="Arial" w:hAnsi="Arial" w:cs="Arial"/>
          <w:sz w:val="24"/>
          <w:szCs w:val="24"/>
        </w:rPr>
        <w:t>,</w:t>
      </w:r>
      <w:r w:rsidR="00C165C5">
        <w:rPr>
          <w:rFonts w:ascii="Arial" w:hAnsi="Arial" w:cs="Arial"/>
          <w:sz w:val="24"/>
          <w:szCs w:val="24"/>
        </w:rPr>
        <w:t xml:space="preserve"> </w:t>
      </w:r>
      <w:r w:rsidR="000D5EB9">
        <w:rPr>
          <w:rFonts w:ascii="Arial" w:hAnsi="Arial" w:cs="Arial"/>
          <w:sz w:val="24"/>
          <w:szCs w:val="24"/>
        </w:rPr>
        <w:t>card service, fund transfer, bill payment, cheque-related service</w:t>
      </w:r>
      <w:r w:rsidR="008C3716">
        <w:rPr>
          <w:rFonts w:ascii="Arial" w:hAnsi="Arial" w:cs="Arial"/>
          <w:sz w:val="24"/>
          <w:szCs w:val="24"/>
        </w:rPr>
        <w:t xml:space="preserve">, </w:t>
      </w:r>
      <w:r w:rsidR="00360380">
        <w:rPr>
          <w:rFonts w:ascii="Arial" w:hAnsi="Arial" w:cs="Arial"/>
          <w:sz w:val="24"/>
          <w:szCs w:val="24"/>
        </w:rPr>
        <w:t xml:space="preserve">and </w:t>
      </w:r>
      <w:r w:rsidR="008C3716">
        <w:rPr>
          <w:rFonts w:ascii="Arial" w:hAnsi="Arial" w:cs="Arial"/>
          <w:sz w:val="24"/>
          <w:szCs w:val="24"/>
        </w:rPr>
        <w:t xml:space="preserve">foreign exchange rate through smart </w:t>
      </w:r>
      <w:r w:rsidR="00E1442D">
        <w:rPr>
          <w:rFonts w:ascii="Arial" w:hAnsi="Arial" w:cs="Arial"/>
          <w:sz w:val="24"/>
          <w:szCs w:val="24"/>
        </w:rPr>
        <w:t>IVR.</w:t>
      </w:r>
      <w:r w:rsidR="008C3716">
        <w:rPr>
          <w:rFonts w:ascii="Arial" w:hAnsi="Arial" w:cs="Arial"/>
          <w:sz w:val="24"/>
          <w:szCs w:val="24"/>
        </w:rPr>
        <w:t xml:space="preserve"> </w:t>
      </w:r>
      <w:r w:rsidR="0055525A">
        <w:rPr>
          <w:rFonts w:ascii="Arial" w:hAnsi="Arial" w:cs="Arial"/>
          <w:sz w:val="24"/>
          <w:szCs w:val="24"/>
        </w:rPr>
        <w:t xml:space="preserve">A </w:t>
      </w:r>
      <w:r w:rsidR="008C3716">
        <w:rPr>
          <w:rFonts w:ascii="Arial" w:hAnsi="Arial" w:cs="Arial"/>
          <w:sz w:val="24"/>
          <w:szCs w:val="24"/>
        </w:rPr>
        <w:t xml:space="preserve">customer </w:t>
      </w:r>
      <w:r w:rsidR="00E1442D">
        <w:rPr>
          <w:rFonts w:ascii="Arial" w:hAnsi="Arial" w:cs="Arial"/>
          <w:sz w:val="24"/>
          <w:szCs w:val="24"/>
        </w:rPr>
        <w:t>can do all these banking activities with</w:t>
      </w:r>
      <w:r w:rsidR="00276C76">
        <w:rPr>
          <w:rFonts w:ascii="Arial" w:hAnsi="Arial" w:cs="Arial"/>
          <w:sz w:val="24"/>
          <w:szCs w:val="24"/>
        </w:rPr>
        <w:t>out</w:t>
      </w:r>
      <w:r w:rsidR="00360380">
        <w:rPr>
          <w:rFonts w:ascii="Arial" w:hAnsi="Arial" w:cs="Arial"/>
          <w:sz w:val="24"/>
          <w:szCs w:val="24"/>
        </w:rPr>
        <w:t xml:space="preserve"> </w:t>
      </w:r>
      <w:r w:rsidR="00276C76">
        <w:rPr>
          <w:rFonts w:ascii="Arial" w:hAnsi="Arial" w:cs="Arial"/>
          <w:sz w:val="24"/>
          <w:szCs w:val="24"/>
        </w:rPr>
        <w:t xml:space="preserve">going to the branch </w:t>
      </w:r>
      <w:r w:rsidR="00360380">
        <w:rPr>
          <w:rFonts w:ascii="Arial" w:hAnsi="Arial" w:cs="Arial"/>
          <w:sz w:val="24"/>
          <w:szCs w:val="24"/>
        </w:rPr>
        <w:t xml:space="preserve">and without taking any help from </w:t>
      </w:r>
      <w:r w:rsidR="0055525A">
        <w:rPr>
          <w:rFonts w:ascii="Arial" w:hAnsi="Arial" w:cs="Arial"/>
          <w:sz w:val="24"/>
          <w:szCs w:val="24"/>
        </w:rPr>
        <w:t xml:space="preserve">a </w:t>
      </w:r>
      <w:r w:rsidR="00E1442D">
        <w:rPr>
          <w:rFonts w:ascii="Arial" w:hAnsi="Arial" w:cs="Arial"/>
          <w:sz w:val="24"/>
          <w:szCs w:val="24"/>
        </w:rPr>
        <w:t>customer service officer</w:t>
      </w:r>
      <w:r w:rsidR="00360380">
        <w:rPr>
          <w:rFonts w:ascii="Arial" w:hAnsi="Arial" w:cs="Arial"/>
          <w:sz w:val="24"/>
          <w:szCs w:val="24"/>
        </w:rPr>
        <w:t>.</w:t>
      </w:r>
    </w:p>
    <w:p w14:paraId="5B7C1139" w14:textId="77777777" w:rsidR="00D93D85" w:rsidRDefault="004170FA" w:rsidP="00470F67">
      <w:pPr>
        <w:pStyle w:val="ListParagraph"/>
        <w:spacing w:line="360" w:lineRule="auto"/>
        <w:ind w:left="360"/>
        <w:jc w:val="both"/>
        <w:rPr>
          <w:rFonts w:ascii="Arial" w:hAnsi="Arial" w:cs="Arial"/>
          <w:sz w:val="24"/>
          <w:szCs w:val="24"/>
        </w:rPr>
      </w:pPr>
      <w:r>
        <w:rPr>
          <w:rFonts w:ascii="Arial" w:hAnsi="Arial" w:cs="Arial"/>
          <w:sz w:val="24"/>
          <w:szCs w:val="24"/>
        </w:rPr>
        <w:t xml:space="preserve">Along with all these products, City Bank </w:t>
      </w:r>
      <w:r w:rsidR="006814D6">
        <w:rPr>
          <w:rFonts w:ascii="Arial" w:hAnsi="Arial" w:cs="Arial"/>
          <w:sz w:val="24"/>
          <w:szCs w:val="24"/>
        </w:rPr>
        <w:t>provides</w:t>
      </w:r>
      <w:r>
        <w:rPr>
          <w:rFonts w:ascii="Arial" w:hAnsi="Arial" w:cs="Arial"/>
          <w:sz w:val="24"/>
          <w:szCs w:val="24"/>
        </w:rPr>
        <w:t xml:space="preserve"> some other services </w:t>
      </w:r>
      <w:r w:rsidR="006814D6">
        <w:rPr>
          <w:rFonts w:ascii="Arial" w:hAnsi="Arial" w:cs="Arial"/>
          <w:sz w:val="24"/>
          <w:szCs w:val="24"/>
        </w:rPr>
        <w:t xml:space="preserve">such as Customer Service Portal, </w:t>
      </w:r>
      <w:r w:rsidR="00C93CC2">
        <w:rPr>
          <w:rFonts w:ascii="Arial" w:hAnsi="Arial" w:cs="Arial"/>
          <w:sz w:val="24"/>
          <w:szCs w:val="24"/>
        </w:rPr>
        <w:t>Call center</w:t>
      </w:r>
      <w:r w:rsidR="00EE25D3">
        <w:rPr>
          <w:rFonts w:ascii="Arial" w:hAnsi="Arial" w:cs="Arial"/>
          <w:sz w:val="24"/>
          <w:szCs w:val="24"/>
        </w:rPr>
        <w:t>,</w:t>
      </w:r>
      <w:r w:rsidR="0095368B">
        <w:rPr>
          <w:rFonts w:ascii="Arial" w:hAnsi="Arial" w:cs="Arial"/>
          <w:sz w:val="24"/>
          <w:szCs w:val="24"/>
        </w:rPr>
        <w:t xml:space="preserve"> and one-click</w:t>
      </w:r>
      <w:r w:rsidR="00EE25D3">
        <w:rPr>
          <w:rFonts w:ascii="Arial" w:hAnsi="Arial" w:cs="Arial"/>
          <w:sz w:val="24"/>
          <w:szCs w:val="24"/>
        </w:rPr>
        <w:t xml:space="preserve"> cash withdrawal</w:t>
      </w:r>
      <w:r w:rsidR="0095368B">
        <w:rPr>
          <w:rFonts w:ascii="Arial" w:hAnsi="Arial" w:cs="Arial"/>
          <w:sz w:val="24"/>
          <w:szCs w:val="24"/>
        </w:rPr>
        <w:t xml:space="preserve">. </w:t>
      </w:r>
    </w:p>
    <w:p w14:paraId="6F66982F" w14:textId="1CA64BC7" w:rsidR="007D1CC8" w:rsidRPr="00167323" w:rsidRDefault="00494DC9" w:rsidP="0022359B">
      <w:pPr>
        <w:pStyle w:val="ListParagraph"/>
        <w:spacing w:line="360" w:lineRule="auto"/>
        <w:ind w:left="360"/>
        <w:jc w:val="both"/>
        <w:rPr>
          <w:rFonts w:ascii="Arial" w:hAnsi="Arial" w:cs="Arial"/>
          <w:sz w:val="24"/>
          <w:szCs w:val="24"/>
        </w:rPr>
      </w:pPr>
      <w:r>
        <w:rPr>
          <w:rFonts w:ascii="Arial" w:hAnsi="Arial" w:cs="Arial"/>
          <w:sz w:val="24"/>
          <w:szCs w:val="24"/>
        </w:rPr>
        <w:t xml:space="preserve">Through these digital products, </w:t>
      </w:r>
      <w:r w:rsidR="00F4073B">
        <w:rPr>
          <w:rFonts w:ascii="Arial" w:hAnsi="Arial" w:cs="Arial"/>
          <w:sz w:val="24"/>
          <w:szCs w:val="24"/>
        </w:rPr>
        <w:t xml:space="preserve">City </w:t>
      </w:r>
      <w:r w:rsidR="00054011">
        <w:rPr>
          <w:rFonts w:ascii="Arial" w:hAnsi="Arial" w:cs="Arial"/>
          <w:sz w:val="24"/>
          <w:szCs w:val="24"/>
        </w:rPr>
        <w:t>Bank</w:t>
      </w:r>
      <w:r w:rsidR="002A22CF">
        <w:rPr>
          <w:rFonts w:ascii="Arial" w:hAnsi="Arial" w:cs="Arial"/>
          <w:sz w:val="24"/>
          <w:szCs w:val="24"/>
        </w:rPr>
        <w:t xml:space="preserve"> shows</w:t>
      </w:r>
      <w:r w:rsidR="00F96316">
        <w:rPr>
          <w:rFonts w:ascii="Arial" w:hAnsi="Arial" w:cs="Arial"/>
          <w:sz w:val="24"/>
          <w:szCs w:val="24"/>
        </w:rPr>
        <w:t xml:space="preserve"> dedication to innovation and focus on what customers need</w:t>
      </w:r>
      <w:r w:rsidR="00054011">
        <w:rPr>
          <w:rFonts w:ascii="Arial" w:hAnsi="Arial" w:cs="Arial"/>
          <w:sz w:val="24"/>
          <w:szCs w:val="24"/>
        </w:rPr>
        <w:t>. City Bank hopes to increase financial inclusion, improve convenience</w:t>
      </w:r>
      <w:r w:rsidR="00DF7FC6">
        <w:rPr>
          <w:rFonts w:ascii="Arial" w:hAnsi="Arial" w:cs="Arial"/>
          <w:sz w:val="24"/>
          <w:szCs w:val="24"/>
        </w:rPr>
        <w:t>,</w:t>
      </w:r>
      <w:r w:rsidR="00054011">
        <w:rPr>
          <w:rFonts w:ascii="Arial" w:hAnsi="Arial" w:cs="Arial"/>
          <w:sz w:val="24"/>
          <w:szCs w:val="24"/>
        </w:rPr>
        <w:t xml:space="preserve"> and </w:t>
      </w:r>
      <w:r w:rsidR="00DF7FC6">
        <w:rPr>
          <w:rFonts w:ascii="Arial" w:hAnsi="Arial" w:cs="Arial"/>
          <w:sz w:val="24"/>
          <w:szCs w:val="24"/>
        </w:rPr>
        <w:t>support Bangladesh’s move toward a cashless, digital economy</w:t>
      </w:r>
      <w:r w:rsidR="008A7933">
        <w:rPr>
          <w:rFonts w:ascii="Arial" w:hAnsi="Arial" w:cs="Arial"/>
          <w:sz w:val="24"/>
          <w:szCs w:val="24"/>
        </w:rPr>
        <w:t>.</w:t>
      </w:r>
    </w:p>
    <w:p w14:paraId="4DB6060F" w14:textId="52651225" w:rsidR="00B644F2" w:rsidRPr="0022359B" w:rsidRDefault="00167323" w:rsidP="00694F91">
      <w:pPr>
        <w:pStyle w:val="Heading3"/>
        <w:numPr>
          <w:ilvl w:val="0"/>
          <w:numId w:val="0"/>
        </w:numPr>
        <w:ind w:left="720" w:hanging="720"/>
        <w:rPr>
          <w:rFonts w:ascii="Arial" w:hAnsi="Arial" w:cs="Arial"/>
          <w:b/>
          <w:bCs/>
          <w:color w:val="auto"/>
          <w:sz w:val="26"/>
          <w:szCs w:val="26"/>
        </w:rPr>
      </w:pPr>
      <w:bookmarkStart w:id="22" w:name="_Toc205202582"/>
      <w:r w:rsidRPr="0022359B">
        <w:rPr>
          <w:rFonts w:ascii="Arial" w:hAnsi="Arial" w:cs="Arial"/>
          <w:b/>
          <w:bCs/>
          <w:color w:val="auto"/>
          <w:sz w:val="26"/>
          <w:szCs w:val="26"/>
        </w:rPr>
        <w:lastRenderedPageBreak/>
        <w:t>2.</w:t>
      </w:r>
      <w:r w:rsidR="00015122" w:rsidRPr="0022359B">
        <w:rPr>
          <w:rFonts w:ascii="Arial" w:hAnsi="Arial" w:cs="Arial"/>
          <w:b/>
          <w:bCs/>
          <w:color w:val="auto"/>
          <w:sz w:val="26"/>
          <w:szCs w:val="26"/>
        </w:rPr>
        <w:t>1.4</w:t>
      </w:r>
      <w:r w:rsidRPr="0022359B">
        <w:rPr>
          <w:rFonts w:ascii="Arial" w:hAnsi="Arial" w:cs="Arial"/>
          <w:b/>
          <w:bCs/>
          <w:color w:val="auto"/>
          <w:sz w:val="26"/>
          <w:szCs w:val="26"/>
        </w:rPr>
        <w:t xml:space="preserve"> </w:t>
      </w:r>
      <w:r w:rsidR="00B644F2" w:rsidRPr="0022359B">
        <w:rPr>
          <w:rFonts w:ascii="Arial" w:hAnsi="Arial" w:cs="Arial"/>
          <w:b/>
          <w:bCs/>
          <w:color w:val="auto"/>
          <w:sz w:val="26"/>
          <w:szCs w:val="26"/>
        </w:rPr>
        <w:t>S</w:t>
      </w:r>
      <w:r w:rsidR="00694F91" w:rsidRPr="0022359B">
        <w:rPr>
          <w:rFonts w:ascii="Arial" w:hAnsi="Arial" w:cs="Arial"/>
          <w:b/>
          <w:bCs/>
          <w:color w:val="auto"/>
          <w:sz w:val="26"/>
          <w:szCs w:val="26"/>
        </w:rPr>
        <w:t>WOT A</w:t>
      </w:r>
      <w:r w:rsidR="00B644F2" w:rsidRPr="0022359B">
        <w:rPr>
          <w:rFonts w:ascii="Arial" w:hAnsi="Arial" w:cs="Arial"/>
          <w:b/>
          <w:bCs/>
          <w:color w:val="auto"/>
          <w:sz w:val="26"/>
          <w:szCs w:val="26"/>
        </w:rPr>
        <w:t>nalysis</w:t>
      </w:r>
      <w:bookmarkEnd w:id="22"/>
    </w:p>
    <w:p w14:paraId="799D59AF" w14:textId="46784CE7" w:rsidR="00B644F2" w:rsidRPr="0022359B" w:rsidRDefault="00B644F2" w:rsidP="00470F67">
      <w:pPr>
        <w:spacing w:line="360" w:lineRule="auto"/>
        <w:jc w:val="both"/>
        <w:rPr>
          <w:rFonts w:ascii="Arial" w:hAnsi="Arial" w:cs="Arial"/>
          <w:b/>
          <w:bCs/>
          <w:sz w:val="24"/>
          <w:szCs w:val="24"/>
        </w:rPr>
      </w:pPr>
      <w:r w:rsidRPr="0022359B">
        <w:rPr>
          <w:rFonts w:ascii="Arial" w:hAnsi="Arial" w:cs="Arial"/>
          <w:b/>
          <w:bCs/>
          <w:sz w:val="24"/>
          <w:szCs w:val="24"/>
        </w:rPr>
        <w:t>Strength</w:t>
      </w:r>
      <w:r w:rsidR="00FE5E52" w:rsidRPr="0022359B">
        <w:rPr>
          <w:rFonts w:ascii="Arial" w:hAnsi="Arial" w:cs="Arial"/>
          <w:b/>
          <w:bCs/>
          <w:sz w:val="24"/>
          <w:szCs w:val="24"/>
        </w:rPr>
        <w:t xml:space="preserve">: </w:t>
      </w:r>
    </w:p>
    <w:p w14:paraId="29CB31C6" w14:textId="1F528327" w:rsidR="00B644F2" w:rsidRPr="00DA4C85" w:rsidRDefault="00B644F2" w:rsidP="00195A31">
      <w:pPr>
        <w:pStyle w:val="ListParagraph"/>
        <w:numPr>
          <w:ilvl w:val="0"/>
          <w:numId w:val="21"/>
        </w:numPr>
        <w:spacing w:line="360" w:lineRule="auto"/>
        <w:jc w:val="both"/>
        <w:rPr>
          <w:rFonts w:ascii="Arial" w:hAnsi="Arial" w:cs="Arial"/>
          <w:sz w:val="24"/>
          <w:szCs w:val="24"/>
        </w:rPr>
      </w:pPr>
      <w:r w:rsidRPr="00DA4C85">
        <w:rPr>
          <w:rFonts w:ascii="Arial" w:hAnsi="Arial" w:cs="Arial"/>
          <w:sz w:val="24"/>
          <w:szCs w:val="24"/>
        </w:rPr>
        <w:t>Among the largest private sector bank in Bangladesh with total balance sheet of BDT 555 bn.</w:t>
      </w:r>
    </w:p>
    <w:p w14:paraId="07CEC8E8" w14:textId="4ABBAB9D" w:rsidR="00B644F2" w:rsidRPr="00DA4C85" w:rsidRDefault="00B644F2" w:rsidP="00195A31">
      <w:pPr>
        <w:pStyle w:val="ListParagraph"/>
        <w:numPr>
          <w:ilvl w:val="0"/>
          <w:numId w:val="21"/>
        </w:numPr>
        <w:spacing w:line="360" w:lineRule="auto"/>
        <w:jc w:val="both"/>
        <w:rPr>
          <w:rFonts w:ascii="Arial" w:hAnsi="Arial" w:cs="Arial"/>
          <w:sz w:val="24"/>
          <w:szCs w:val="24"/>
        </w:rPr>
      </w:pPr>
      <w:r w:rsidRPr="00DA4C85">
        <w:rPr>
          <w:rFonts w:ascii="Arial" w:hAnsi="Arial" w:cs="Arial"/>
          <w:sz w:val="24"/>
          <w:szCs w:val="24"/>
        </w:rPr>
        <w:t>Strong 5-year CAGR of 9.4% in total assets (2019-2023)</w:t>
      </w:r>
    </w:p>
    <w:p w14:paraId="750057B3" w14:textId="0631F71C" w:rsidR="00B644F2" w:rsidRPr="00DA4C85" w:rsidRDefault="00B644F2" w:rsidP="00195A31">
      <w:pPr>
        <w:pStyle w:val="ListParagraph"/>
        <w:numPr>
          <w:ilvl w:val="0"/>
          <w:numId w:val="21"/>
        </w:numPr>
        <w:spacing w:line="360" w:lineRule="auto"/>
        <w:jc w:val="both"/>
        <w:rPr>
          <w:rFonts w:ascii="Arial" w:hAnsi="Arial" w:cs="Arial"/>
          <w:sz w:val="24"/>
          <w:szCs w:val="24"/>
        </w:rPr>
      </w:pPr>
      <w:r w:rsidRPr="00DA4C85">
        <w:rPr>
          <w:rFonts w:ascii="Arial" w:hAnsi="Arial" w:cs="Arial"/>
          <w:sz w:val="24"/>
          <w:szCs w:val="24"/>
        </w:rPr>
        <w:t>Amongst the fastest growth in CASA ratio at 50.0 % within peer group.</w:t>
      </w:r>
    </w:p>
    <w:p w14:paraId="79788D85" w14:textId="2FD5AB01" w:rsidR="00B644F2" w:rsidRPr="00DA4C85" w:rsidRDefault="00B644F2" w:rsidP="00195A31">
      <w:pPr>
        <w:pStyle w:val="ListParagraph"/>
        <w:numPr>
          <w:ilvl w:val="0"/>
          <w:numId w:val="21"/>
        </w:numPr>
        <w:spacing w:line="360" w:lineRule="auto"/>
        <w:jc w:val="both"/>
        <w:rPr>
          <w:rFonts w:ascii="Arial" w:hAnsi="Arial" w:cs="Arial"/>
          <w:sz w:val="24"/>
          <w:szCs w:val="24"/>
        </w:rPr>
      </w:pPr>
      <w:r w:rsidRPr="00DA4C85">
        <w:rPr>
          <w:rFonts w:ascii="Arial" w:hAnsi="Arial" w:cs="Arial"/>
          <w:sz w:val="24"/>
          <w:szCs w:val="24"/>
        </w:rPr>
        <w:t xml:space="preserve">One of the highest NIM </w:t>
      </w:r>
      <w:r w:rsidR="00D624FB" w:rsidRPr="00DA4C85">
        <w:rPr>
          <w:rFonts w:ascii="Arial" w:hAnsi="Arial" w:cs="Arial"/>
          <w:sz w:val="24"/>
          <w:szCs w:val="24"/>
        </w:rPr>
        <w:t>(net</w:t>
      </w:r>
      <w:r w:rsidRPr="00DA4C85">
        <w:rPr>
          <w:rFonts w:ascii="Arial" w:hAnsi="Arial" w:cs="Arial"/>
          <w:sz w:val="24"/>
          <w:szCs w:val="24"/>
        </w:rPr>
        <w:t xml:space="preserve"> interest margin) among peer group at 4.5%.</w:t>
      </w:r>
    </w:p>
    <w:p w14:paraId="21A7FB05" w14:textId="77777777" w:rsidR="00B644F2" w:rsidRPr="00DA4C85" w:rsidRDefault="00B644F2" w:rsidP="00195A31">
      <w:pPr>
        <w:pStyle w:val="ListParagraph"/>
        <w:numPr>
          <w:ilvl w:val="0"/>
          <w:numId w:val="21"/>
        </w:numPr>
        <w:spacing w:line="360" w:lineRule="auto"/>
        <w:jc w:val="both"/>
        <w:rPr>
          <w:rFonts w:ascii="Arial" w:hAnsi="Arial" w:cs="Arial"/>
          <w:sz w:val="24"/>
          <w:szCs w:val="24"/>
        </w:rPr>
      </w:pPr>
      <w:r w:rsidRPr="00DA4C85">
        <w:rPr>
          <w:rFonts w:ascii="Arial" w:hAnsi="Arial" w:cs="Arial"/>
          <w:sz w:val="24"/>
          <w:szCs w:val="24"/>
        </w:rPr>
        <w:t xml:space="preserve">Diversify business with low concentration on either the asset or liability side of the balance sheet. </w:t>
      </w:r>
    </w:p>
    <w:p w14:paraId="0D3C0DE1" w14:textId="202E68B0" w:rsidR="00B644F2" w:rsidRPr="00DA4C85" w:rsidRDefault="00B644F2" w:rsidP="00195A31">
      <w:pPr>
        <w:pStyle w:val="ListParagraph"/>
        <w:numPr>
          <w:ilvl w:val="0"/>
          <w:numId w:val="21"/>
        </w:numPr>
        <w:spacing w:line="360" w:lineRule="auto"/>
        <w:jc w:val="both"/>
        <w:rPr>
          <w:rFonts w:ascii="Arial" w:hAnsi="Arial" w:cs="Arial"/>
          <w:sz w:val="24"/>
          <w:szCs w:val="24"/>
        </w:rPr>
      </w:pPr>
      <w:r w:rsidRPr="00DA4C85">
        <w:rPr>
          <w:rFonts w:ascii="Arial" w:hAnsi="Arial" w:cs="Arial"/>
          <w:sz w:val="24"/>
          <w:szCs w:val="24"/>
        </w:rPr>
        <w:t>Conservative impairment provisioning policy, resulting in 110.1%</w:t>
      </w:r>
      <w:r w:rsidR="00D624FB" w:rsidRPr="00DA4C85">
        <w:rPr>
          <w:rFonts w:ascii="Arial" w:hAnsi="Arial" w:cs="Arial"/>
          <w:sz w:val="24"/>
          <w:szCs w:val="24"/>
        </w:rPr>
        <w:t xml:space="preserve"> provision coverage against loans and advances.</w:t>
      </w:r>
    </w:p>
    <w:p w14:paraId="057985F4" w14:textId="56D6CF3E" w:rsidR="00D624FB" w:rsidRPr="00DA4C85" w:rsidRDefault="00D624FB" w:rsidP="00195A31">
      <w:pPr>
        <w:pStyle w:val="ListParagraph"/>
        <w:numPr>
          <w:ilvl w:val="0"/>
          <w:numId w:val="21"/>
        </w:numPr>
        <w:spacing w:line="360" w:lineRule="auto"/>
        <w:jc w:val="both"/>
        <w:rPr>
          <w:rFonts w:ascii="Arial" w:hAnsi="Arial" w:cs="Arial"/>
          <w:sz w:val="24"/>
          <w:szCs w:val="24"/>
        </w:rPr>
      </w:pPr>
      <w:r w:rsidRPr="00DA4C85">
        <w:rPr>
          <w:rFonts w:ascii="Arial" w:hAnsi="Arial" w:cs="Arial"/>
          <w:sz w:val="24"/>
          <w:szCs w:val="24"/>
        </w:rPr>
        <w:t xml:space="preserve">Pioneering digital banking platforms focused on innovation and customer experiences. </w:t>
      </w:r>
    </w:p>
    <w:p w14:paraId="68311277" w14:textId="77777777" w:rsidR="00D624FB" w:rsidRPr="00DA4C85" w:rsidRDefault="00D624FB" w:rsidP="00195A31">
      <w:pPr>
        <w:pStyle w:val="ListParagraph"/>
        <w:numPr>
          <w:ilvl w:val="0"/>
          <w:numId w:val="21"/>
        </w:numPr>
        <w:spacing w:line="360" w:lineRule="auto"/>
        <w:jc w:val="both"/>
        <w:rPr>
          <w:rFonts w:ascii="Arial" w:hAnsi="Arial" w:cs="Arial"/>
          <w:sz w:val="24"/>
          <w:szCs w:val="24"/>
        </w:rPr>
      </w:pPr>
      <w:r w:rsidRPr="00DA4C85">
        <w:rPr>
          <w:rFonts w:ascii="Arial" w:hAnsi="Arial" w:cs="Arial"/>
          <w:sz w:val="24"/>
          <w:szCs w:val="24"/>
        </w:rPr>
        <w:t>Robust remittance business with growing market share.</w:t>
      </w:r>
    </w:p>
    <w:p w14:paraId="5C350139" w14:textId="77777777" w:rsidR="00D624FB" w:rsidRPr="00DA4C85" w:rsidRDefault="00D624FB" w:rsidP="00195A31">
      <w:pPr>
        <w:pStyle w:val="ListParagraph"/>
        <w:numPr>
          <w:ilvl w:val="0"/>
          <w:numId w:val="21"/>
        </w:numPr>
        <w:spacing w:line="360" w:lineRule="auto"/>
        <w:jc w:val="both"/>
        <w:rPr>
          <w:rFonts w:ascii="Arial" w:hAnsi="Arial" w:cs="Arial"/>
          <w:sz w:val="24"/>
          <w:szCs w:val="24"/>
        </w:rPr>
      </w:pPr>
      <w:r w:rsidRPr="00DA4C85">
        <w:rPr>
          <w:rFonts w:ascii="Arial" w:hAnsi="Arial" w:cs="Arial"/>
          <w:sz w:val="24"/>
          <w:szCs w:val="24"/>
        </w:rPr>
        <w:t xml:space="preserve">Capable, motivated and loyal work force. </w:t>
      </w:r>
    </w:p>
    <w:p w14:paraId="67889E73" w14:textId="492779B2" w:rsidR="00D624FB" w:rsidRPr="00D63E3F" w:rsidRDefault="00D624FB" w:rsidP="00195A31">
      <w:pPr>
        <w:pStyle w:val="ListParagraph"/>
        <w:numPr>
          <w:ilvl w:val="0"/>
          <w:numId w:val="21"/>
        </w:numPr>
        <w:spacing w:line="360" w:lineRule="auto"/>
        <w:jc w:val="both"/>
        <w:rPr>
          <w:rFonts w:ascii="Arial" w:hAnsi="Arial" w:cs="Arial"/>
          <w:sz w:val="24"/>
          <w:szCs w:val="24"/>
        </w:rPr>
      </w:pPr>
      <w:r w:rsidRPr="00D63E3F">
        <w:rPr>
          <w:rFonts w:ascii="Arial" w:hAnsi="Arial" w:cs="Arial"/>
          <w:sz w:val="24"/>
          <w:szCs w:val="24"/>
        </w:rPr>
        <w:t xml:space="preserve">Strong brand blended with Bangladeshi culture.  </w:t>
      </w:r>
    </w:p>
    <w:p w14:paraId="29473CAD" w14:textId="35708898" w:rsidR="001F28F6" w:rsidRPr="0022359B" w:rsidRDefault="001F28F6" w:rsidP="00470F67">
      <w:pPr>
        <w:spacing w:line="360" w:lineRule="auto"/>
        <w:jc w:val="both"/>
        <w:rPr>
          <w:rFonts w:ascii="Arial" w:hAnsi="Arial" w:cs="Arial"/>
          <w:b/>
          <w:bCs/>
          <w:sz w:val="24"/>
          <w:szCs w:val="24"/>
        </w:rPr>
      </w:pPr>
      <w:r w:rsidRPr="0022359B">
        <w:rPr>
          <w:rFonts w:ascii="Arial" w:hAnsi="Arial" w:cs="Arial"/>
          <w:b/>
          <w:bCs/>
          <w:sz w:val="24"/>
          <w:szCs w:val="24"/>
        </w:rPr>
        <w:t>Weakness</w:t>
      </w:r>
      <w:r w:rsidR="00FE5E52" w:rsidRPr="0022359B">
        <w:rPr>
          <w:rFonts w:ascii="Arial" w:hAnsi="Arial" w:cs="Arial"/>
          <w:b/>
          <w:bCs/>
          <w:sz w:val="24"/>
          <w:szCs w:val="24"/>
        </w:rPr>
        <w:t>:</w:t>
      </w:r>
    </w:p>
    <w:p w14:paraId="382B92C3" w14:textId="77777777" w:rsidR="00427636" w:rsidRPr="00DA4C85" w:rsidRDefault="00427636" w:rsidP="00195A31">
      <w:pPr>
        <w:pStyle w:val="ListParagraph"/>
        <w:numPr>
          <w:ilvl w:val="0"/>
          <w:numId w:val="22"/>
        </w:numPr>
        <w:spacing w:line="360" w:lineRule="auto"/>
        <w:jc w:val="both"/>
        <w:rPr>
          <w:rFonts w:ascii="Arial" w:hAnsi="Arial" w:cs="Arial"/>
          <w:sz w:val="24"/>
          <w:szCs w:val="24"/>
        </w:rPr>
      </w:pPr>
      <w:r w:rsidRPr="00DA4C85">
        <w:rPr>
          <w:rFonts w:ascii="Arial" w:hAnsi="Arial" w:cs="Arial"/>
          <w:sz w:val="24"/>
          <w:szCs w:val="24"/>
        </w:rPr>
        <w:t xml:space="preserve">Pressure on NPLs due to challenging economic conditions </w:t>
      </w:r>
    </w:p>
    <w:p w14:paraId="6B3D8F54" w14:textId="0DE23DB7" w:rsidR="00427636" w:rsidRPr="00DA4C85" w:rsidRDefault="00427636" w:rsidP="00195A31">
      <w:pPr>
        <w:pStyle w:val="ListParagraph"/>
        <w:numPr>
          <w:ilvl w:val="0"/>
          <w:numId w:val="22"/>
        </w:numPr>
        <w:spacing w:line="360" w:lineRule="auto"/>
        <w:jc w:val="both"/>
        <w:rPr>
          <w:rFonts w:ascii="Arial" w:hAnsi="Arial" w:cs="Arial"/>
          <w:sz w:val="24"/>
          <w:szCs w:val="24"/>
        </w:rPr>
      </w:pPr>
      <w:r w:rsidRPr="00DA4C85">
        <w:rPr>
          <w:rFonts w:ascii="Arial" w:hAnsi="Arial" w:cs="Arial"/>
          <w:sz w:val="24"/>
          <w:szCs w:val="24"/>
        </w:rPr>
        <w:t>Less opportunities in corporate sector lending due to prevailing economic environment</w:t>
      </w:r>
    </w:p>
    <w:p w14:paraId="14EB3D40" w14:textId="2E03683E" w:rsidR="00427636" w:rsidRPr="00DA4C85" w:rsidRDefault="00427636" w:rsidP="00195A31">
      <w:pPr>
        <w:pStyle w:val="ListParagraph"/>
        <w:numPr>
          <w:ilvl w:val="0"/>
          <w:numId w:val="22"/>
        </w:numPr>
        <w:spacing w:line="360" w:lineRule="auto"/>
        <w:jc w:val="both"/>
        <w:rPr>
          <w:rFonts w:ascii="Arial" w:hAnsi="Arial" w:cs="Arial"/>
          <w:sz w:val="24"/>
          <w:szCs w:val="24"/>
        </w:rPr>
      </w:pPr>
      <w:r w:rsidRPr="00DA4C85">
        <w:rPr>
          <w:rFonts w:ascii="Arial" w:hAnsi="Arial" w:cs="Arial"/>
          <w:sz w:val="24"/>
          <w:szCs w:val="24"/>
        </w:rPr>
        <w:t>Challenging economic landscape limiting business opportunities</w:t>
      </w:r>
    </w:p>
    <w:p w14:paraId="388E49AF" w14:textId="6F69F28E" w:rsidR="009D0D56" w:rsidRPr="00DA4C85" w:rsidRDefault="00427636" w:rsidP="00195A31">
      <w:pPr>
        <w:pStyle w:val="ListParagraph"/>
        <w:numPr>
          <w:ilvl w:val="0"/>
          <w:numId w:val="22"/>
        </w:numPr>
        <w:spacing w:line="360" w:lineRule="auto"/>
        <w:jc w:val="both"/>
        <w:rPr>
          <w:rFonts w:ascii="Arial" w:hAnsi="Arial" w:cs="Arial"/>
          <w:sz w:val="24"/>
          <w:szCs w:val="24"/>
        </w:rPr>
      </w:pPr>
      <w:r w:rsidRPr="00DA4C85">
        <w:rPr>
          <w:rFonts w:ascii="Arial" w:hAnsi="Arial" w:cs="Arial"/>
          <w:sz w:val="24"/>
          <w:szCs w:val="24"/>
        </w:rPr>
        <w:t xml:space="preserve">Inflationary environment triggering frequent changes in policy rate. </w:t>
      </w:r>
    </w:p>
    <w:p w14:paraId="3F6A041A" w14:textId="67E7B771" w:rsidR="00914018" w:rsidRPr="0022359B" w:rsidRDefault="00914018" w:rsidP="00470F67">
      <w:pPr>
        <w:spacing w:line="360" w:lineRule="auto"/>
        <w:jc w:val="both"/>
        <w:rPr>
          <w:rFonts w:ascii="Arial" w:hAnsi="Arial" w:cs="Arial"/>
          <w:b/>
          <w:bCs/>
          <w:sz w:val="24"/>
          <w:szCs w:val="24"/>
        </w:rPr>
      </w:pPr>
      <w:r w:rsidRPr="0022359B">
        <w:rPr>
          <w:rFonts w:ascii="Arial" w:hAnsi="Arial" w:cs="Arial"/>
          <w:b/>
          <w:bCs/>
          <w:sz w:val="24"/>
          <w:szCs w:val="24"/>
        </w:rPr>
        <w:t>Opportunities</w:t>
      </w:r>
      <w:r w:rsidR="00FE5E52" w:rsidRPr="0022359B">
        <w:rPr>
          <w:rFonts w:ascii="Arial" w:hAnsi="Arial" w:cs="Arial"/>
          <w:b/>
          <w:bCs/>
          <w:sz w:val="24"/>
          <w:szCs w:val="24"/>
        </w:rPr>
        <w:t>:</w:t>
      </w:r>
    </w:p>
    <w:p w14:paraId="7601ECF3" w14:textId="6B86C913" w:rsidR="00914018" w:rsidRPr="00D975E5" w:rsidRDefault="00914018" w:rsidP="00195A31">
      <w:pPr>
        <w:pStyle w:val="ListParagraph"/>
        <w:numPr>
          <w:ilvl w:val="0"/>
          <w:numId w:val="23"/>
        </w:numPr>
        <w:spacing w:line="360" w:lineRule="auto"/>
        <w:jc w:val="both"/>
        <w:rPr>
          <w:rFonts w:ascii="Arial" w:hAnsi="Arial" w:cs="Arial"/>
          <w:sz w:val="24"/>
          <w:szCs w:val="24"/>
        </w:rPr>
      </w:pPr>
      <w:r w:rsidRPr="00D975E5">
        <w:rPr>
          <w:rFonts w:ascii="Arial" w:hAnsi="Arial" w:cs="Arial"/>
          <w:sz w:val="24"/>
          <w:szCs w:val="24"/>
        </w:rPr>
        <w:t>Opportunity for market share gains through differentiated and single-stop offerings</w:t>
      </w:r>
    </w:p>
    <w:p w14:paraId="7573B21F" w14:textId="3F8B8543" w:rsidR="00914018" w:rsidRPr="00D975E5" w:rsidRDefault="00914018" w:rsidP="00195A31">
      <w:pPr>
        <w:pStyle w:val="ListParagraph"/>
        <w:numPr>
          <w:ilvl w:val="0"/>
          <w:numId w:val="23"/>
        </w:numPr>
        <w:spacing w:line="360" w:lineRule="auto"/>
        <w:jc w:val="both"/>
        <w:rPr>
          <w:rFonts w:ascii="Arial" w:hAnsi="Arial" w:cs="Arial"/>
          <w:sz w:val="24"/>
          <w:szCs w:val="24"/>
        </w:rPr>
      </w:pPr>
      <w:r w:rsidRPr="00D975E5">
        <w:rPr>
          <w:rFonts w:ascii="Arial" w:hAnsi="Arial" w:cs="Arial"/>
          <w:sz w:val="24"/>
          <w:szCs w:val="24"/>
        </w:rPr>
        <w:t xml:space="preserve">Leverage strategic partnerships, driving business growth and expanding offerings </w:t>
      </w:r>
    </w:p>
    <w:p w14:paraId="7E3B0613" w14:textId="7B8DA828" w:rsidR="00914018" w:rsidRPr="00D975E5" w:rsidRDefault="00914018" w:rsidP="00195A31">
      <w:pPr>
        <w:pStyle w:val="ListParagraph"/>
        <w:numPr>
          <w:ilvl w:val="0"/>
          <w:numId w:val="23"/>
        </w:numPr>
        <w:spacing w:line="360" w:lineRule="auto"/>
        <w:jc w:val="both"/>
        <w:rPr>
          <w:rFonts w:ascii="Arial" w:hAnsi="Arial" w:cs="Arial"/>
          <w:sz w:val="24"/>
          <w:szCs w:val="24"/>
        </w:rPr>
      </w:pPr>
      <w:r w:rsidRPr="00D975E5">
        <w:rPr>
          <w:rFonts w:ascii="Arial" w:hAnsi="Arial" w:cs="Arial"/>
          <w:sz w:val="24"/>
          <w:szCs w:val="24"/>
        </w:rPr>
        <w:t>Opportunity to extend credit to new growth sectors in the economy, such as logistics, energy and power, and local industries supported by the government</w:t>
      </w:r>
    </w:p>
    <w:p w14:paraId="75C851CB" w14:textId="07CCCDC6" w:rsidR="00914018" w:rsidRPr="00D975E5" w:rsidRDefault="00914018" w:rsidP="00195A31">
      <w:pPr>
        <w:pStyle w:val="ListParagraph"/>
        <w:numPr>
          <w:ilvl w:val="0"/>
          <w:numId w:val="23"/>
        </w:numPr>
        <w:spacing w:line="360" w:lineRule="auto"/>
        <w:jc w:val="both"/>
        <w:rPr>
          <w:rFonts w:ascii="Arial" w:hAnsi="Arial" w:cs="Arial"/>
          <w:sz w:val="24"/>
          <w:szCs w:val="24"/>
        </w:rPr>
      </w:pPr>
      <w:r w:rsidRPr="00D975E5">
        <w:rPr>
          <w:rFonts w:ascii="Arial" w:hAnsi="Arial" w:cs="Arial"/>
          <w:sz w:val="24"/>
          <w:szCs w:val="24"/>
        </w:rPr>
        <w:t xml:space="preserve">Deepen relationships with segments like high net-worth individuals and NRBs with new products and services </w:t>
      </w:r>
    </w:p>
    <w:p w14:paraId="34B204DB" w14:textId="4AD2E558" w:rsidR="00914018" w:rsidRPr="00D975E5" w:rsidRDefault="00914018" w:rsidP="00195A31">
      <w:pPr>
        <w:pStyle w:val="ListParagraph"/>
        <w:numPr>
          <w:ilvl w:val="0"/>
          <w:numId w:val="23"/>
        </w:numPr>
        <w:spacing w:line="360" w:lineRule="auto"/>
        <w:jc w:val="both"/>
        <w:rPr>
          <w:rFonts w:ascii="Arial" w:hAnsi="Arial" w:cs="Arial"/>
          <w:sz w:val="24"/>
          <w:szCs w:val="24"/>
        </w:rPr>
      </w:pPr>
      <w:r w:rsidRPr="00D975E5">
        <w:rPr>
          <w:rFonts w:ascii="Arial" w:hAnsi="Arial" w:cs="Arial"/>
          <w:sz w:val="24"/>
          <w:szCs w:val="24"/>
        </w:rPr>
        <w:lastRenderedPageBreak/>
        <w:t xml:space="preserve">Further </w:t>
      </w:r>
      <w:r w:rsidR="00384782" w:rsidRPr="00D975E5">
        <w:rPr>
          <w:rFonts w:ascii="Arial" w:hAnsi="Arial" w:cs="Arial"/>
          <w:sz w:val="24"/>
          <w:szCs w:val="24"/>
        </w:rPr>
        <w:t>digitize</w:t>
      </w:r>
      <w:r w:rsidRPr="00D975E5">
        <w:rPr>
          <w:rFonts w:ascii="Arial" w:hAnsi="Arial" w:cs="Arial"/>
          <w:sz w:val="24"/>
          <w:szCs w:val="24"/>
        </w:rPr>
        <w:t xml:space="preserve"> customer journeys to enhance customer experience </w:t>
      </w:r>
    </w:p>
    <w:p w14:paraId="09F107B0" w14:textId="3440B082" w:rsidR="00914018" w:rsidRPr="00D975E5" w:rsidRDefault="00914018" w:rsidP="00195A31">
      <w:pPr>
        <w:pStyle w:val="ListParagraph"/>
        <w:numPr>
          <w:ilvl w:val="0"/>
          <w:numId w:val="23"/>
        </w:numPr>
        <w:spacing w:line="360" w:lineRule="auto"/>
        <w:jc w:val="both"/>
        <w:rPr>
          <w:rFonts w:ascii="Arial" w:hAnsi="Arial" w:cs="Arial"/>
          <w:sz w:val="24"/>
          <w:szCs w:val="24"/>
        </w:rPr>
      </w:pPr>
      <w:r w:rsidRPr="00D975E5">
        <w:rPr>
          <w:rFonts w:ascii="Arial" w:hAnsi="Arial" w:cs="Arial"/>
          <w:sz w:val="24"/>
          <w:szCs w:val="24"/>
        </w:rPr>
        <w:t xml:space="preserve">Build data and analytics capabilities </w:t>
      </w:r>
    </w:p>
    <w:p w14:paraId="46A9DEE9" w14:textId="2C1AD5A7" w:rsidR="006E28F8" w:rsidRPr="00D975E5" w:rsidRDefault="00914018" w:rsidP="00195A31">
      <w:pPr>
        <w:pStyle w:val="ListParagraph"/>
        <w:numPr>
          <w:ilvl w:val="0"/>
          <w:numId w:val="23"/>
        </w:numPr>
        <w:spacing w:line="360" w:lineRule="auto"/>
        <w:jc w:val="both"/>
        <w:rPr>
          <w:rFonts w:ascii="Arial" w:hAnsi="Arial" w:cs="Arial"/>
          <w:sz w:val="24"/>
          <w:szCs w:val="24"/>
        </w:rPr>
      </w:pPr>
      <w:r w:rsidRPr="00D975E5">
        <w:rPr>
          <w:rFonts w:ascii="Arial" w:hAnsi="Arial" w:cs="Arial"/>
          <w:sz w:val="24"/>
          <w:szCs w:val="24"/>
        </w:rPr>
        <w:t xml:space="preserve">Look to target the rapidly growing capital market opportunities in Bangladesh </w:t>
      </w:r>
    </w:p>
    <w:p w14:paraId="1BC24719" w14:textId="70F93C08" w:rsidR="006E28F8" w:rsidRPr="0022359B" w:rsidRDefault="00914018" w:rsidP="00470F67">
      <w:pPr>
        <w:spacing w:line="360" w:lineRule="auto"/>
        <w:jc w:val="both"/>
        <w:rPr>
          <w:rFonts w:ascii="Arial" w:hAnsi="Arial" w:cs="Arial"/>
          <w:b/>
          <w:bCs/>
          <w:sz w:val="24"/>
          <w:szCs w:val="24"/>
        </w:rPr>
      </w:pPr>
      <w:r w:rsidRPr="0022359B">
        <w:rPr>
          <w:rFonts w:ascii="Arial" w:hAnsi="Arial" w:cs="Arial"/>
          <w:b/>
          <w:bCs/>
          <w:sz w:val="24"/>
          <w:szCs w:val="24"/>
        </w:rPr>
        <w:t>Threats</w:t>
      </w:r>
      <w:r w:rsidR="00FE5E52" w:rsidRPr="0022359B">
        <w:rPr>
          <w:rFonts w:ascii="Arial" w:hAnsi="Arial" w:cs="Arial"/>
          <w:b/>
          <w:bCs/>
          <w:sz w:val="24"/>
          <w:szCs w:val="24"/>
        </w:rPr>
        <w:t>:</w:t>
      </w:r>
    </w:p>
    <w:p w14:paraId="1458647C" w14:textId="5C3A3357" w:rsidR="006E28F8" w:rsidRPr="00D975E5" w:rsidRDefault="00914018" w:rsidP="00195A31">
      <w:pPr>
        <w:pStyle w:val="ListParagraph"/>
        <w:numPr>
          <w:ilvl w:val="0"/>
          <w:numId w:val="24"/>
        </w:numPr>
        <w:spacing w:line="360" w:lineRule="auto"/>
        <w:jc w:val="both"/>
        <w:rPr>
          <w:rFonts w:ascii="Arial" w:hAnsi="Arial" w:cs="Arial"/>
          <w:sz w:val="24"/>
          <w:szCs w:val="24"/>
        </w:rPr>
      </w:pPr>
      <w:r w:rsidRPr="00D975E5">
        <w:rPr>
          <w:rFonts w:ascii="Arial" w:hAnsi="Arial" w:cs="Arial"/>
          <w:sz w:val="24"/>
          <w:szCs w:val="24"/>
        </w:rPr>
        <w:t>Strengthening mobile operator infrastructure capable of tapping into banking payments and deposit/lending business</w:t>
      </w:r>
    </w:p>
    <w:p w14:paraId="74932DE1" w14:textId="583F6C80" w:rsidR="006E28F8" w:rsidRPr="00D975E5" w:rsidRDefault="00914018" w:rsidP="00195A31">
      <w:pPr>
        <w:pStyle w:val="ListParagraph"/>
        <w:numPr>
          <w:ilvl w:val="0"/>
          <w:numId w:val="24"/>
        </w:numPr>
        <w:spacing w:line="360" w:lineRule="auto"/>
        <w:jc w:val="both"/>
        <w:rPr>
          <w:rFonts w:ascii="Arial" w:hAnsi="Arial" w:cs="Arial"/>
          <w:sz w:val="24"/>
          <w:szCs w:val="24"/>
        </w:rPr>
      </w:pPr>
      <w:r w:rsidRPr="00D975E5">
        <w:rPr>
          <w:rFonts w:ascii="Arial" w:hAnsi="Arial" w:cs="Arial"/>
          <w:sz w:val="24"/>
          <w:szCs w:val="24"/>
        </w:rPr>
        <w:t>Emergence of Fin-Techs with potential to disrupt the financial services market</w:t>
      </w:r>
    </w:p>
    <w:p w14:paraId="2B5A5379" w14:textId="20AED114" w:rsidR="006E28F8" w:rsidRPr="00D975E5" w:rsidRDefault="00914018" w:rsidP="00195A31">
      <w:pPr>
        <w:pStyle w:val="ListParagraph"/>
        <w:numPr>
          <w:ilvl w:val="0"/>
          <w:numId w:val="24"/>
        </w:numPr>
        <w:spacing w:line="360" w:lineRule="auto"/>
        <w:jc w:val="both"/>
        <w:rPr>
          <w:rFonts w:ascii="Arial" w:hAnsi="Arial" w:cs="Arial"/>
          <w:sz w:val="24"/>
          <w:szCs w:val="24"/>
        </w:rPr>
      </w:pPr>
      <w:r w:rsidRPr="00D975E5">
        <w:rPr>
          <w:rFonts w:ascii="Arial" w:hAnsi="Arial" w:cs="Arial"/>
          <w:sz w:val="24"/>
          <w:szCs w:val="24"/>
        </w:rPr>
        <w:t xml:space="preserve">Geopolitical events and upcoming national elections in major countries can heighten global uncertainty, </w:t>
      </w:r>
      <w:r w:rsidR="00384782">
        <w:rPr>
          <w:rFonts w:ascii="Arial" w:hAnsi="Arial" w:cs="Arial"/>
          <w:sz w:val="24"/>
          <w:szCs w:val="24"/>
        </w:rPr>
        <w:t>having</w:t>
      </w:r>
      <w:r w:rsidRPr="00D975E5">
        <w:rPr>
          <w:rFonts w:ascii="Arial" w:hAnsi="Arial" w:cs="Arial"/>
          <w:sz w:val="24"/>
          <w:szCs w:val="24"/>
        </w:rPr>
        <w:t xml:space="preserve"> a disruptive impact on the global and local economy </w:t>
      </w:r>
    </w:p>
    <w:p w14:paraId="34766291" w14:textId="6CEA0371" w:rsidR="006E28F8" w:rsidRPr="00D975E5" w:rsidRDefault="00914018" w:rsidP="00195A31">
      <w:pPr>
        <w:pStyle w:val="ListParagraph"/>
        <w:numPr>
          <w:ilvl w:val="0"/>
          <w:numId w:val="24"/>
        </w:numPr>
        <w:spacing w:line="360" w:lineRule="auto"/>
        <w:jc w:val="both"/>
        <w:rPr>
          <w:rFonts w:ascii="Arial" w:hAnsi="Arial" w:cs="Arial"/>
          <w:sz w:val="24"/>
          <w:szCs w:val="24"/>
        </w:rPr>
      </w:pPr>
      <w:r w:rsidRPr="00D975E5">
        <w:rPr>
          <w:rFonts w:ascii="Arial" w:hAnsi="Arial" w:cs="Arial"/>
          <w:sz w:val="24"/>
          <w:szCs w:val="24"/>
        </w:rPr>
        <w:t xml:space="preserve">Weak near-term economic outlook in Bangladesh due to fiscal and external imbalances </w:t>
      </w:r>
    </w:p>
    <w:p w14:paraId="4DBEB215" w14:textId="35941BCA" w:rsidR="006E28F8" w:rsidRPr="00D975E5" w:rsidRDefault="00914018" w:rsidP="00195A31">
      <w:pPr>
        <w:pStyle w:val="ListParagraph"/>
        <w:numPr>
          <w:ilvl w:val="0"/>
          <w:numId w:val="24"/>
        </w:numPr>
        <w:spacing w:line="360" w:lineRule="auto"/>
        <w:jc w:val="both"/>
        <w:rPr>
          <w:rFonts w:ascii="Arial" w:hAnsi="Arial" w:cs="Arial"/>
          <w:sz w:val="24"/>
          <w:szCs w:val="24"/>
        </w:rPr>
      </w:pPr>
      <w:r w:rsidRPr="00D975E5">
        <w:rPr>
          <w:rFonts w:ascii="Arial" w:hAnsi="Arial" w:cs="Arial"/>
          <w:sz w:val="24"/>
          <w:szCs w:val="24"/>
        </w:rPr>
        <w:t xml:space="preserve">Challenging business environment with tight liquidity can impact repayment capacity of borrower segments </w:t>
      </w:r>
    </w:p>
    <w:p w14:paraId="72175053" w14:textId="5F78336F" w:rsidR="006E28F8" w:rsidRPr="00D975E5" w:rsidRDefault="00914018" w:rsidP="00195A31">
      <w:pPr>
        <w:pStyle w:val="ListParagraph"/>
        <w:numPr>
          <w:ilvl w:val="0"/>
          <w:numId w:val="25"/>
        </w:numPr>
        <w:spacing w:line="360" w:lineRule="auto"/>
        <w:jc w:val="both"/>
        <w:rPr>
          <w:rFonts w:ascii="Arial" w:hAnsi="Arial" w:cs="Arial"/>
          <w:sz w:val="24"/>
          <w:szCs w:val="24"/>
        </w:rPr>
      </w:pPr>
      <w:r w:rsidRPr="00D975E5">
        <w:rPr>
          <w:rFonts w:ascii="Arial" w:hAnsi="Arial" w:cs="Arial"/>
          <w:sz w:val="24"/>
          <w:szCs w:val="24"/>
        </w:rPr>
        <w:t>Weak economic outlook can result in need for higher provisions against bad loans and NPLs</w:t>
      </w:r>
    </w:p>
    <w:p w14:paraId="5AC8ADA2" w14:textId="3065B345" w:rsidR="00472224" w:rsidRDefault="00914018" w:rsidP="00470F67">
      <w:pPr>
        <w:pStyle w:val="ListParagraph"/>
        <w:numPr>
          <w:ilvl w:val="0"/>
          <w:numId w:val="25"/>
        </w:numPr>
        <w:spacing w:line="360" w:lineRule="auto"/>
        <w:jc w:val="both"/>
        <w:rPr>
          <w:rFonts w:ascii="Arial" w:hAnsi="Arial" w:cs="Arial"/>
          <w:sz w:val="24"/>
          <w:szCs w:val="24"/>
        </w:rPr>
      </w:pPr>
      <w:r w:rsidRPr="00D975E5">
        <w:rPr>
          <w:rFonts w:ascii="Arial" w:hAnsi="Arial" w:cs="Arial"/>
          <w:sz w:val="24"/>
          <w:szCs w:val="24"/>
        </w:rPr>
        <w:t>Increased cybersecurity and AML &amp; CFT thre</w:t>
      </w:r>
      <w:r w:rsidR="00DA4C85" w:rsidRPr="00D975E5">
        <w:rPr>
          <w:rFonts w:ascii="Arial" w:hAnsi="Arial" w:cs="Arial"/>
          <w:sz w:val="24"/>
          <w:szCs w:val="24"/>
        </w:rPr>
        <w:t xml:space="preserve">at. </w:t>
      </w:r>
    </w:p>
    <w:p w14:paraId="04805F2F" w14:textId="77777777" w:rsidR="00A13FF2" w:rsidRPr="00A13FF2" w:rsidRDefault="00A13FF2" w:rsidP="00A13FF2">
      <w:pPr>
        <w:pStyle w:val="ListParagraph"/>
        <w:spacing w:line="360" w:lineRule="auto"/>
        <w:jc w:val="both"/>
        <w:rPr>
          <w:rFonts w:ascii="Arial" w:hAnsi="Arial" w:cs="Arial"/>
          <w:sz w:val="24"/>
          <w:szCs w:val="24"/>
        </w:rPr>
      </w:pPr>
    </w:p>
    <w:p w14:paraId="44AB4491" w14:textId="01A3A3FD" w:rsidR="006E764E" w:rsidRPr="0022359B" w:rsidRDefault="00DF4CE3" w:rsidP="00617143">
      <w:pPr>
        <w:pStyle w:val="Heading3"/>
        <w:numPr>
          <w:ilvl w:val="0"/>
          <w:numId w:val="0"/>
        </w:numPr>
        <w:ind w:left="720" w:hanging="720"/>
        <w:rPr>
          <w:rFonts w:ascii="Arial" w:hAnsi="Arial" w:cs="Arial"/>
          <w:b/>
          <w:bCs/>
          <w:color w:val="000000" w:themeColor="text1"/>
          <w:sz w:val="26"/>
          <w:szCs w:val="26"/>
        </w:rPr>
      </w:pPr>
      <w:bookmarkStart w:id="23" w:name="_Toc205202583"/>
      <w:r w:rsidRPr="0022359B">
        <w:rPr>
          <w:rFonts w:ascii="Arial" w:hAnsi="Arial" w:cs="Arial"/>
          <w:b/>
          <w:bCs/>
          <w:color w:val="000000" w:themeColor="text1"/>
          <w:sz w:val="26"/>
          <w:szCs w:val="26"/>
        </w:rPr>
        <w:t xml:space="preserve">2.1.5 </w:t>
      </w:r>
      <w:r w:rsidR="00472224" w:rsidRPr="0022359B">
        <w:rPr>
          <w:rFonts w:ascii="Arial" w:hAnsi="Arial" w:cs="Arial"/>
          <w:b/>
          <w:bCs/>
          <w:color w:val="000000" w:themeColor="text1"/>
          <w:sz w:val="26"/>
          <w:szCs w:val="26"/>
        </w:rPr>
        <w:t xml:space="preserve">Branch </w:t>
      </w:r>
      <w:r w:rsidR="0041653A" w:rsidRPr="0022359B">
        <w:rPr>
          <w:rFonts w:ascii="Arial" w:hAnsi="Arial" w:cs="Arial"/>
          <w:b/>
          <w:bCs/>
          <w:color w:val="000000" w:themeColor="text1"/>
          <w:sz w:val="26"/>
          <w:szCs w:val="26"/>
        </w:rPr>
        <w:t>O</w:t>
      </w:r>
      <w:r w:rsidR="00472224" w:rsidRPr="0022359B">
        <w:rPr>
          <w:rFonts w:ascii="Arial" w:hAnsi="Arial" w:cs="Arial"/>
          <w:b/>
          <w:bCs/>
          <w:color w:val="000000" w:themeColor="text1"/>
          <w:sz w:val="26"/>
          <w:szCs w:val="26"/>
        </w:rPr>
        <w:t>peration</w:t>
      </w:r>
      <w:r w:rsidR="0041653A" w:rsidRPr="0022359B">
        <w:rPr>
          <w:rFonts w:ascii="Arial" w:hAnsi="Arial" w:cs="Arial"/>
          <w:b/>
          <w:bCs/>
          <w:color w:val="000000" w:themeColor="text1"/>
          <w:sz w:val="26"/>
          <w:szCs w:val="26"/>
        </w:rPr>
        <w:t>s</w:t>
      </w:r>
      <w:bookmarkEnd w:id="23"/>
    </w:p>
    <w:p w14:paraId="3E526C63" w14:textId="77777777" w:rsidR="003A67BF" w:rsidRDefault="00472224" w:rsidP="00470F67">
      <w:pPr>
        <w:spacing w:line="360" w:lineRule="auto"/>
        <w:jc w:val="both"/>
        <w:rPr>
          <w:rFonts w:ascii="Arial" w:hAnsi="Arial" w:cs="Arial"/>
          <w:sz w:val="24"/>
          <w:szCs w:val="24"/>
        </w:rPr>
      </w:pPr>
      <w:r>
        <w:rPr>
          <w:rFonts w:ascii="Arial" w:hAnsi="Arial" w:cs="Arial"/>
          <w:sz w:val="24"/>
          <w:szCs w:val="24"/>
        </w:rPr>
        <w:t>Branch</w:t>
      </w:r>
      <w:r w:rsidRPr="000C6BFB">
        <w:rPr>
          <w:rFonts w:ascii="Arial" w:hAnsi="Arial" w:cs="Arial"/>
          <w:sz w:val="24"/>
          <w:szCs w:val="24"/>
        </w:rPr>
        <w:t xml:space="preserve"> </w:t>
      </w:r>
      <w:r>
        <w:rPr>
          <w:rFonts w:ascii="Arial" w:hAnsi="Arial" w:cs="Arial"/>
          <w:sz w:val="24"/>
          <w:szCs w:val="24"/>
        </w:rPr>
        <w:t>operations activity is mainly built around serving customers. Branch basically incorporates with cash section, card section, customer service section, and loan section. So, customers are served through retail products and card products, and together these services are referred to as general banking</w:t>
      </w:r>
      <w:r w:rsidR="00176311">
        <w:rPr>
          <w:rFonts w:ascii="Arial" w:hAnsi="Arial" w:cs="Arial"/>
          <w:sz w:val="24"/>
          <w:szCs w:val="24"/>
        </w:rPr>
        <w:t xml:space="preserve">. </w:t>
      </w:r>
    </w:p>
    <w:p w14:paraId="73AC5F3F" w14:textId="2F3FD16F" w:rsidR="00176311" w:rsidRDefault="003F6E79" w:rsidP="00470F67">
      <w:pPr>
        <w:spacing w:line="360" w:lineRule="auto"/>
        <w:jc w:val="both"/>
        <w:rPr>
          <w:rFonts w:ascii="Arial" w:hAnsi="Arial" w:cs="Arial"/>
          <w:sz w:val="24"/>
          <w:szCs w:val="24"/>
        </w:rPr>
      </w:pPr>
      <w:r>
        <w:rPr>
          <w:rFonts w:ascii="Arial" w:hAnsi="Arial" w:cs="Arial"/>
          <w:noProof/>
          <w:sz w:val="24"/>
          <w:szCs w:val="24"/>
          <w14:ligatures w14:val="standardContextual"/>
        </w:rPr>
        <w:lastRenderedPageBreak/>
        <w:drawing>
          <wp:anchor distT="0" distB="0" distL="114300" distR="114300" simplePos="0" relativeHeight="251658240" behindDoc="0" locked="0" layoutInCell="1" allowOverlap="1" wp14:anchorId="4B0F1D5F" wp14:editId="3FFF322B">
            <wp:simplePos x="0" y="0"/>
            <wp:positionH relativeFrom="margin">
              <wp:posOffset>1109980</wp:posOffset>
            </wp:positionH>
            <wp:positionV relativeFrom="paragraph">
              <wp:posOffset>203835</wp:posOffset>
            </wp:positionV>
            <wp:extent cx="2767330" cy="2465070"/>
            <wp:effectExtent l="0" t="38100" r="0" b="49530"/>
            <wp:wrapTopAndBottom/>
            <wp:docPr id="802444377"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p>
    <w:p w14:paraId="7ECDE312" w14:textId="15735282" w:rsidR="00DA4C85" w:rsidRDefault="00436977" w:rsidP="00470F67">
      <w:pPr>
        <w:spacing w:line="360" w:lineRule="auto"/>
        <w:jc w:val="both"/>
        <w:rPr>
          <w:rFonts w:ascii="Arial" w:hAnsi="Arial" w:cs="Arial"/>
          <w:sz w:val="24"/>
          <w:szCs w:val="24"/>
        </w:rPr>
      </w:pPr>
      <w:r w:rsidRPr="00FE5E52">
        <w:rPr>
          <w:rFonts w:ascii="Arial" w:hAnsi="Arial" w:cs="Arial"/>
          <w:b/>
          <w:bCs/>
          <w:sz w:val="24"/>
          <w:szCs w:val="24"/>
        </w:rPr>
        <w:t xml:space="preserve">Customer </w:t>
      </w:r>
      <w:r w:rsidR="006728FF" w:rsidRPr="00FE5E52">
        <w:rPr>
          <w:rFonts w:ascii="Arial" w:hAnsi="Arial" w:cs="Arial"/>
          <w:b/>
          <w:bCs/>
          <w:sz w:val="24"/>
          <w:szCs w:val="24"/>
        </w:rPr>
        <w:t>S</w:t>
      </w:r>
      <w:r w:rsidRPr="00FE5E52">
        <w:rPr>
          <w:rFonts w:ascii="Arial" w:hAnsi="Arial" w:cs="Arial"/>
          <w:b/>
          <w:bCs/>
          <w:sz w:val="24"/>
          <w:szCs w:val="24"/>
        </w:rPr>
        <w:t xml:space="preserve">ervice </w:t>
      </w:r>
      <w:r w:rsidR="00FE40E5" w:rsidRPr="00FE5E52">
        <w:rPr>
          <w:rFonts w:ascii="Arial" w:hAnsi="Arial" w:cs="Arial"/>
          <w:b/>
          <w:bCs/>
          <w:sz w:val="24"/>
          <w:szCs w:val="24"/>
        </w:rPr>
        <w:t>Section (</w:t>
      </w:r>
      <w:r w:rsidR="006728FF" w:rsidRPr="00FE5E52">
        <w:rPr>
          <w:rFonts w:ascii="Arial" w:hAnsi="Arial" w:cs="Arial"/>
          <w:b/>
          <w:bCs/>
          <w:sz w:val="24"/>
          <w:szCs w:val="24"/>
        </w:rPr>
        <w:t>CSS)</w:t>
      </w:r>
      <w:r w:rsidRPr="00FE5E52">
        <w:rPr>
          <w:rFonts w:ascii="Arial" w:hAnsi="Arial" w:cs="Arial"/>
          <w:b/>
          <w:bCs/>
          <w:sz w:val="24"/>
          <w:szCs w:val="24"/>
        </w:rPr>
        <w:t>:</w:t>
      </w:r>
      <w:r>
        <w:rPr>
          <w:rFonts w:ascii="Arial" w:hAnsi="Arial" w:cs="Arial"/>
          <w:sz w:val="24"/>
          <w:szCs w:val="24"/>
        </w:rPr>
        <w:t xml:space="preserve"> </w:t>
      </w:r>
      <w:r w:rsidR="004E4A00">
        <w:rPr>
          <w:rFonts w:ascii="Arial" w:hAnsi="Arial" w:cs="Arial"/>
          <w:sz w:val="24"/>
          <w:szCs w:val="24"/>
        </w:rPr>
        <w:t xml:space="preserve">CSS is the most vital section </w:t>
      </w:r>
      <w:r w:rsidR="006728FF">
        <w:rPr>
          <w:rFonts w:ascii="Arial" w:hAnsi="Arial" w:cs="Arial"/>
          <w:sz w:val="24"/>
          <w:szCs w:val="24"/>
        </w:rPr>
        <w:t xml:space="preserve">because it deals with </w:t>
      </w:r>
      <w:r w:rsidR="00E72DA8">
        <w:rPr>
          <w:rFonts w:ascii="Arial" w:hAnsi="Arial" w:cs="Arial"/>
          <w:sz w:val="24"/>
          <w:szCs w:val="24"/>
        </w:rPr>
        <w:t xml:space="preserve">maintaining customer satisfaction </w:t>
      </w:r>
      <w:r w:rsidR="00BC2AFB">
        <w:rPr>
          <w:rFonts w:ascii="Arial" w:hAnsi="Arial" w:cs="Arial"/>
          <w:sz w:val="24"/>
          <w:szCs w:val="24"/>
        </w:rPr>
        <w:t>while</w:t>
      </w:r>
      <w:r w:rsidR="00D16773">
        <w:rPr>
          <w:rFonts w:ascii="Arial" w:hAnsi="Arial" w:cs="Arial"/>
          <w:sz w:val="24"/>
          <w:szCs w:val="24"/>
        </w:rPr>
        <w:t xml:space="preserve"> ensuring smooth banking operations</w:t>
      </w:r>
      <w:r w:rsidR="006728FF">
        <w:rPr>
          <w:rFonts w:ascii="Arial" w:hAnsi="Arial" w:cs="Arial"/>
          <w:sz w:val="24"/>
          <w:szCs w:val="24"/>
        </w:rPr>
        <w:t>.</w:t>
      </w:r>
      <w:r w:rsidR="000538B8">
        <w:rPr>
          <w:rFonts w:ascii="Arial" w:hAnsi="Arial" w:cs="Arial"/>
          <w:sz w:val="24"/>
          <w:szCs w:val="24"/>
        </w:rPr>
        <w:t xml:space="preserve"> C</w:t>
      </w:r>
      <w:r w:rsidR="002E266C">
        <w:rPr>
          <w:rFonts w:ascii="Arial" w:hAnsi="Arial" w:cs="Arial"/>
          <w:sz w:val="24"/>
          <w:szCs w:val="24"/>
        </w:rPr>
        <w:t xml:space="preserve">ustomer </w:t>
      </w:r>
      <w:r w:rsidR="000538B8">
        <w:rPr>
          <w:rFonts w:ascii="Arial" w:hAnsi="Arial" w:cs="Arial"/>
          <w:sz w:val="24"/>
          <w:szCs w:val="24"/>
        </w:rPr>
        <w:t xml:space="preserve">Service Officers </w:t>
      </w:r>
      <w:r w:rsidR="00F23E46">
        <w:rPr>
          <w:rFonts w:ascii="Arial" w:hAnsi="Arial" w:cs="Arial"/>
          <w:sz w:val="24"/>
          <w:szCs w:val="24"/>
        </w:rPr>
        <w:t>try</w:t>
      </w:r>
      <w:r w:rsidR="002828DA">
        <w:rPr>
          <w:rFonts w:ascii="Arial" w:hAnsi="Arial" w:cs="Arial"/>
          <w:sz w:val="24"/>
          <w:szCs w:val="24"/>
        </w:rPr>
        <w:t xml:space="preserve"> to solve every </w:t>
      </w:r>
      <w:r w:rsidR="00F23E46">
        <w:rPr>
          <w:rFonts w:ascii="Arial" w:hAnsi="Arial" w:cs="Arial"/>
          <w:sz w:val="24"/>
          <w:szCs w:val="24"/>
        </w:rPr>
        <w:t>customer's</w:t>
      </w:r>
      <w:r w:rsidR="002828DA">
        <w:rPr>
          <w:rFonts w:ascii="Arial" w:hAnsi="Arial" w:cs="Arial"/>
          <w:sz w:val="24"/>
          <w:szCs w:val="24"/>
        </w:rPr>
        <w:t xml:space="preserve"> </w:t>
      </w:r>
      <w:r w:rsidR="00B07B77">
        <w:rPr>
          <w:rFonts w:ascii="Arial" w:hAnsi="Arial" w:cs="Arial"/>
          <w:sz w:val="24"/>
          <w:szCs w:val="24"/>
        </w:rPr>
        <w:t>query</w:t>
      </w:r>
      <w:r w:rsidR="002828DA">
        <w:rPr>
          <w:rFonts w:ascii="Arial" w:hAnsi="Arial" w:cs="Arial"/>
          <w:sz w:val="24"/>
          <w:szCs w:val="24"/>
        </w:rPr>
        <w:t xml:space="preserve"> and </w:t>
      </w:r>
      <w:r w:rsidR="00F23E46">
        <w:rPr>
          <w:rFonts w:ascii="Arial" w:hAnsi="Arial" w:cs="Arial"/>
          <w:sz w:val="24"/>
          <w:szCs w:val="24"/>
        </w:rPr>
        <w:t>provide</w:t>
      </w:r>
      <w:r w:rsidR="002828DA">
        <w:rPr>
          <w:rFonts w:ascii="Arial" w:hAnsi="Arial" w:cs="Arial"/>
          <w:sz w:val="24"/>
          <w:szCs w:val="24"/>
        </w:rPr>
        <w:t xml:space="preserve"> services as </w:t>
      </w:r>
      <w:r w:rsidR="00F23E46">
        <w:rPr>
          <w:rFonts w:ascii="Arial" w:hAnsi="Arial" w:cs="Arial"/>
          <w:sz w:val="24"/>
          <w:szCs w:val="24"/>
        </w:rPr>
        <w:t>needed</w:t>
      </w:r>
      <w:r w:rsidR="002828DA">
        <w:rPr>
          <w:rFonts w:ascii="Arial" w:hAnsi="Arial" w:cs="Arial"/>
          <w:sz w:val="24"/>
          <w:szCs w:val="24"/>
        </w:rPr>
        <w:t xml:space="preserve">. </w:t>
      </w:r>
    </w:p>
    <w:p w14:paraId="71479EF2" w14:textId="77777777" w:rsidR="006C397C" w:rsidRDefault="000F0A2A" w:rsidP="00470F67">
      <w:pPr>
        <w:spacing w:line="360" w:lineRule="auto"/>
        <w:jc w:val="both"/>
        <w:rPr>
          <w:rFonts w:ascii="Arial" w:hAnsi="Arial" w:cs="Arial"/>
          <w:sz w:val="24"/>
          <w:szCs w:val="24"/>
        </w:rPr>
      </w:pPr>
      <w:r w:rsidRPr="000F0A2A">
        <w:rPr>
          <w:rFonts w:ascii="Arial" w:hAnsi="Arial" w:cs="Arial"/>
          <w:sz w:val="24"/>
          <w:szCs w:val="24"/>
        </w:rPr>
        <w:t>They provide services like account opening and closing, giving them insights about each type of account, issuing and receiving cheque books, debit cards, updating customer</w:t>
      </w:r>
      <w:r w:rsidR="00A92505">
        <w:rPr>
          <w:rFonts w:ascii="Arial" w:hAnsi="Arial" w:cs="Arial"/>
          <w:sz w:val="24"/>
          <w:szCs w:val="24"/>
        </w:rPr>
        <w:t>’</w:t>
      </w:r>
      <w:r w:rsidRPr="000F0A2A">
        <w:rPr>
          <w:rFonts w:ascii="Arial" w:hAnsi="Arial" w:cs="Arial"/>
          <w:sz w:val="24"/>
          <w:szCs w:val="24"/>
        </w:rPr>
        <w:t xml:space="preserve">s information, </w:t>
      </w:r>
      <w:r w:rsidR="00C03C5C">
        <w:rPr>
          <w:rFonts w:ascii="Arial" w:hAnsi="Arial" w:cs="Arial"/>
          <w:sz w:val="24"/>
          <w:szCs w:val="24"/>
        </w:rPr>
        <w:t>pay order,</w:t>
      </w:r>
      <w:r w:rsidR="009A426A">
        <w:rPr>
          <w:rFonts w:ascii="Arial" w:hAnsi="Arial" w:cs="Arial"/>
          <w:sz w:val="24"/>
          <w:szCs w:val="24"/>
        </w:rPr>
        <w:t xml:space="preserve"> cash </w:t>
      </w:r>
      <w:r w:rsidR="00C03C5C">
        <w:rPr>
          <w:rFonts w:ascii="Arial" w:hAnsi="Arial" w:cs="Arial"/>
          <w:sz w:val="24"/>
          <w:szCs w:val="24"/>
        </w:rPr>
        <w:t>dollar endorsement</w:t>
      </w:r>
      <w:r w:rsidR="009A426A">
        <w:rPr>
          <w:rFonts w:ascii="Arial" w:hAnsi="Arial" w:cs="Arial"/>
          <w:sz w:val="24"/>
          <w:szCs w:val="24"/>
        </w:rPr>
        <w:t xml:space="preserve"> on their passport</w:t>
      </w:r>
      <w:r w:rsidR="00C03C5C">
        <w:rPr>
          <w:rFonts w:ascii="Arial" w:hAnsi="Arial" w:cs="Arial"/>
          <w:sz w:val="24"/>
          <w:szCs w:val="24"/>
        </w:rPr>
        <w:t xml:space="preserve">, giving bank </w:t>
      </w:r>
      <w:r w:rsidR="008C7E66">
        <w:rPr>
          <w:rFonts w:ascii="Arial" w:hAnsi="Arial" w:cs="Arial"/>
          <w:sz w:val="24"/>
          <w:szCs w:val="24"/>
        </w:rPr>
        <w:t>statements</w:t>
      </w:r>
      <w:r w:rsidR="00C03C5C">
        <w:rPr>
          <w:rFonts w:ascii="Arial" w:hAnsi="Arial" w:cs="Arial"/>
          <w:sz w:val="24"/>
          <w:szCs w:val="24"/>
        </w:rPr>
        <w:t xml:space="preserve">, </w:t>
      </w:r>
      <w:r w:rsidR="008C7E66">
        <w:rPr>
          <w:rFonts w:ascii="Arial" w:hAnsi="Arial" w:cs="Arial"/>
          <w:sz w:val="24"/>
          <w:szCs w:val="24"/>
        </w:rPr>
        <w:t xml:space="preserve">and customers come to send or receive their inward or outward remittance. </w:t>
      </w:r>
      <w:r w:rsidR="00E2216F">
        <w:rPr>
          <w:rFonts w:ascii="Arial" w:hAnsi="Arial" w:cs="Arial"/>
          <w:sz w:val="24"/>
          <w:szCs w:val="24"/>
        </w:rPr>
        <w:t xml:space="preserve">CSS also helps them </w:t>
      </w:r>
      <w:r w:rsidR="008D349F">
        <w:rPr>
          <w:rFonts w:ascii="Arial" w:hAnsi="Arial" w:cs="Arial"/>
          <w:sz w:val="24"/>
          <w:szCs w:val="24"/>
        </w:rPr>
        <w:t>with digital services</w:t>
      </w:r>
      <w:r w:rsidR="006C397C">
        <w:rPr>
          <w:rFonts w:ascii="Arial" w:hAnsi="Arial" w:cs="Arial"/>
          <w:sz w:val="24"/>
          <w:szCs w:val="24"/>
        </w:rPr>
        <w:t>,</w:t>
      </w:r>
      <w:r w:rsidR="008D349F">
        <w:rPr>
          <w:rFonts w:ascii="Arial" w:hAnsi="Arial" w:cs="Arial"/>
          <w:sz w:val="24"/>
          <w:szCs w:val="24"/>
        </w:rPr>
        <w:t xml:space="preserve"> like how to use </w:t>
      </w:r>
      <w:r w:rsidR="006C397C">
        <w:rPr>
          <w:rFonts w:ascii="Arial" w:hAnsi="Arial" w:cs="Arial"/>
          <w:sz w:val="24"/>
          <w:szCs w:val="24"/>
        </w:rPr>
        <w:t>C</w:t>
      </w:r>
      <w:r w:rsidR="008D349F">
        <w:rPr>
          <w:rFonts w:ascii="Arial" w:hAnsi="Arial" w:cs="Arial"/>
          <w:sz w:val="24"/>
          <w:szCs w:val="24"/>
        </w:rPr>
        <w:t xml:space="preserve">ity </w:t>
      </w:r>
      <w:r w:rsidR="006C397C">
        <w:rPr>
          <w:rFonts w:ascii="Arial" w:hAnsi="Arial" w:cs="Arial"/>
          <w:sz w:val="24"/>
          <w:szCs w:val="24"/>
        </w:rPr>
        <w:t>Touch</w:t>
      </w:r>
      <w:r w:rsidR="008D349F">
        <w:rPr>
          <w:rFonts w:ascii="Arial" w:hAnsi="Arial" w:cs="Arial"/>
          <w:sz w:val="24"/>
          <w:szCs w:val="24"/>
        </w:rPr>
        <w:t xml:space="preserve"> and </w:t>
      </w:r>
      <w:r w:rsidR="006C397C">
        <w:rPr>
          <w:rFonts w:ascii="Arial" w:hAnsi="Arial" w:cs="Arial"/>
          <w:sz w:val="24"/>
          <w:szCs w:val="24"/>
        </w:rPr>
        <w:t>Ekhoni</w:t>
      </w:r>
      <w:r w:rsidR="008D349F">
        <w:rPr>
          <w:rFonts w:ascii="Arial" w:hAnsi="Arial" w:cs="Arial"/>
          <w:sz w:val="24"/>
          <w:szCs w:val="24"/>
        </w:rPr>
        <w:t xml:space="preserve"> </w:t>
      </w:r>
      <w:r w:rsidR="006C397C">
        <w:rPr>
          <w:rFonts w:ascii="Arial" w:hAnsi="Arial" w:cs="Arial"/>
          <w:sz w:val="24"/>
          <w:szCs w:val="24"/>
        </w:rPr>
        <w:t>A</w:t>
      </w:r>
      <w:r w:rsidR="008D349F">
        <w:rPr>
          <w:rFonts w:ascii="Arial" w:hAnsi="Arial" w:cs="Arial"/>
          <w:sz w:val="24"/>
          <w:szCs w:val="24"/>
        </w:rPr>
        <w:t>ccount</w:t>
      </w:r>
      <w:r w:rsidR="006C397C">
        <w:rPr>
          <w:rFonts w:ascii="Arial" w:hAnsi="Arial" w:cs="Arial"/>
          <w:sz w:val="24"/>
          <w:szCs w:val="24"/>
        </w:rPr>
        <w:t xml:space="preserve">. </w:t>
      </w:r>
    </w:p>
    <w:p w14:paraId="49F90B66" w14:textId="6A72D18A" w:rsidR="00DA4C85" w:rsidRDefault="00F548AA" w:rsidP="00470F67">
      <w:pPr>
        <w:spacing w:line="360" w:lineRule="auto"/>
        <w:jc w:val="both"/>
        <w:rPr>
          <w:rFonts w:ascii="Arial" w:hAnsi="Arial" w:cs="Arial"/>
          <w:sz w:val="24"/>
          <w:szCs w:val="24"/>
        </w:rPr>
      </w:pPr>
      <w:r>
        <w:rPr>
          <w:rFonts w:ascii="Arial" w:hAnsi="Arial" w:cs="Arial"/>
          <w:sz w:val="24"/>
          <w:szCs w:val="24"/>
        </w:rPr>
        <w:t xml:space="preserve">Customer </w:t>
      </w:r>
      <w:r w:rsidR="00EA048F">
        <w:rPr>
          <w:rFonts w:ascii="Arial" w:hAnsi="Arial" w:cs="Arial"/>
          <w:sz w:val="24"/>
          <w:szCs w:val="24"/>
        </w:rPr>
        <w:t>S</w:t>
      </w:r>
      <w:r>
        <w:rPr>
          <w:rFonts w:ascii="Arial" w:hAnsi="Arial" w:cs="Arial"/>
          <w:sz w:val="24"/>
          <w:szCs w:val="24"/>
        </w:rPr>
        <w:t xml:space="preserve">ervice </w:t>
      </w:r>
      <w:r w:rsidR="00EA048F">
        <w:rPr>
          <w:rFonts w:ascii="Arial" w:hAnsi="Arial" w:cs="Arial"/>
          <w:sz w:val="24"/>
          <w:szCs w:val="24"/>
        </w:rPr>
        <w:t>S</w:t>
      </w:r>
      <w:r>
        <w:rPr>
          <w:rFonts w:ascii="Arial" w:hAnsi="Arial" w:cs="Arial"/>
          <w:sz w:val="24"/>
          <w:szCs w:val="24"/>
        </w:rPr>
        <w:t xml:space="preserve">ection </w:t>
      </w:r>
      <w:r w:rsidR="00EA048F">
        <w:rPr>
          <w:rFonts w:ascii="Arial" w:hAnsi="Arial" w:cs="Arial"/>
          <w:sz w:val="24"/>
          <w:szCs w:val="24"/>
        </w:rPr>
        <w:t xml:space="preserve">handles all these requests and makes sure </w:t>
      </w:r>
      <w:r w:rsidR="004E1C88">
        <w:rPr>
          <w:rFonts w:ascii="Arial" w:hAnsi="Arial" w:cs="Arial"/>
          <w:sz w:val="24"/>
          <w:szCs w:val="24"/>
        </w:rPr>
        <w:t xml:space="preserve">each customers receive bank offerings efficiently and </w:t>
      </w:r>
      <w:r w:rsidR="0070664F">
        <w:rPr>
          <w:rFonts w:ascii="Arial" w:hAnsi="Arial" w:cs="Arial"/>
          <w:sz w:val="24"/>
          <w:szCs w:val="24"/>
        </w:rPr>
        <w:t>correctly</w:t>
      </w:r>
      <w:r w:rsidR="004E1C88">
        <w:rPr>
          <w:rFonts w:ascii="Arial" w:hAnsi="Arial" w:cs="Arial"/>
          <w:sz w:val="24"/>
          <w:szCs w:val="24"/>
        </w:rPr>
        <w:t xml:space="preserve">. </w:t>
      </w:r>
    </w:p>
    <w:p w14:paraId="5D6DD5CB" w14:textId="09A2E06B" w:rsidR="00064186" w:rsidRDefault="000B33F7" w:rsidP="00470F67">
      <w:pPr>
        <w:spacing w:line="360" w:lineRule="auto"/>
        <w:jc w:val="both"/>
        <w:rPr>
          <w:rFonts w:ascii="Arial" w:hAnsi="Arial" w:cs="Arial"/>
          <w:sz w:val="24"/>
          <w:szCs w:val="24"/>
        </w:rPr>
      </w:pPr>
      <w:r w:rsidRPr="00FE5E52">
        <w:rPr>
          <w:rFonts w:ascii="Arial" w:hAnsi="Arial" w:cs="Arial"/>
          <w:b/>
          <w:bCs/>
          <w:sz w:val="24"/>
          <w:szCs w:val="24"/>
        </w:rPr>
        <w:t>Cash Section:</w:t>
      </w:r>
      <w:r>
        <w:rPr>
          <w:rFonts w:ascii="Arial" w:hAnsi="Arial" w:cs="Arial"/>
          <w:sz w:val="24"/>
          <w:szCs w:val="24"/>
        </w:rPr>
        <w:t xml:space="preserve"> </w:t>
      </w:r>
      <w:r w:rsidR="0070664F">
        <w:rPr>
          <w:rFonts w:ascii="Arial" w:hAnsi="Arial" w:cs="Arial"/>
          <w:sz w:val="24"/>
          <w:szCs w:val="24"/>
        </w:rPr>
        <w:t xml:space="preserve">The </w:t>
      </w:r>
      <w:r>
        <w:rPr>
          <w:rFonts w:ascii="Arial" w:hAnsi="Arial" w:cs="Arial"/>
          <w:sz w:val="24"/>
          <w:szCs w:val="24"/>
        </w:rPr>
        <w:t xml:space="preserve">Cash section is the most critical and sensitive part of </w:t>
      </w:r>
      <w:r w:rsidR="006040EB">
        <w:rPr>
          <w:rFonts w:ascii="Arial" w:hAnsi="Arial" w:cs="Arial"/>
          <w:sz w:val="24"/>
          <w:szCs w:val="24"/>
        </w:rPr>
        <w:t xml:space="preserve">a bank. cash officers start their day </w:t>
      </w:r>
      <w:r w:rsidR="00426D1D">
        <w:rPr>
          <w:rFonts w:ascii="Arial" w:hAnsi="Arial" w:cs="Arial"/>
          <w:sz w:val="24"/>
          <w:szCs w:val="24"/>
        </w:rPr>
        <w:t xml:space="preserve">with cash in </w:t>
      </w:r>
      <w:r w:rsidR="00447B62">
        <w:rPr>
          <w:rFonts w:ascii="Arial" w:hAnsi="Arial" w:cs="Arial"/>
          <w:sz w:val="24"/>
          <w:szCs w:val="24"/>
        </w:rPr>
        <w:t xml:space="preserve">the </w:t>
      </w:r>
      <w:r w:rsidR="00426D1D">
        <w:rPr>
          <w:rFonts w:ascii="Arial" w:hAnsi="Arial" w:cs="Arial"/>
          <w:sz w:val="24"/>
          <w:szCs w:val="24"/>
        </w:rPr>
        <w:t xml:space="preserve">vault. </w:t>
      </w:r>
      <w:r w:rsidR="00447B62">
        <w:rPr>
          <w:rFonts w:ascii="Arial" w:hAnsi="Arial" w:cs="Arial"/>
          <w:sz w:val="24"/>
          <w:szCs w:val="24"/>
        </w:rPr>
        <w:t xml:space="preserve">The opening amount of cash balance recorded in the register and end of the day after all transactions </w:t>
      </w:r>
      <w:r w:rsidR="0032471A">
        <w:rPr>
          <w:rFonts w:ascii="Arial" w:hAnsi="Arial" w:cs="Arial"/>
          <w:sz w:val="24"/>
          <w:szCs w:val="24"/>
        </w:rPr>
        <w:t xml:space="preserve">remain money also need to </w:t>
      </w:r>
      <w:r w:rsidR="00D81454">
        <w:rPr>
          <w:rFonts w:ascii="Arial" w:hAnsi="Arial" w:cs="Arial"/>
          <w:sz w:val="24"/>
          <w:szCs w:val="24"/>
        </w:rPr>
        <w:t xml:space="preserve">be </w:t>
      </w:r>
      <w:r w:rsidR="0032471A">
        <w:rPr>
          <w:rFonts w:ascii="Arial" w:hAnsi="Arial" w:cs="Arial"/>
          <w:sz w:val="24"/>
          <w:szCs w:val="24"/>
        </w:rPr>
        <w:t xml:space="preserve">registered. </w:t>
      </w:r>
      <w:r w:rsidR="001F7A57">
        <w:rPr>
          <w:rFonts w:ascii="Arial" w:hAnsi="Arial" w:cs="Arial"/>
          <w:sz w:val="24"/>
          <w:szCs w:val="24"/>
        </w:rPr>
        <w:t xml:space="preserve">This department deals with customers for cash deposits, </w:t>
      </w:r>
      <w:r w:rsidR="0001224D">
        <w:rPr>
          <w:rFonts w:ascii="Arial" w:hAnsi="Arial" w:cs="Arial"/>
          <w:sz w:val="24"/>
          <w:szCs w:val="24"/>
        </w:rPr>
        <w:t>withdrawals</w:t>
      </w:r>
      <w:r w:rsidR="00D81454">
        <w:rPr>
          <w:rFonts w:ascii="Arial" w:hAnsi="Arial" w:cs="Arial"/>
          <w:sz w:val="24"/>
          <w:szCs w:val="24"/>
        </w:rPr>
        <w:t>, bill payments</w:t>
      </w:r>
      <w:r w:rsidR="0001224D">
        <w:rPr>
          <w:rFonts w:ascii="Arial" w:hAnsi="Arial" w:cs="Arial"/>
          <w:sz w:val="24"/>
          <w:szCs w:val="24"/>
        </w:rPr>
        <w:t>,</w:t>
      </w:r>
      <w:r w:rsidR="00D81454">
        <w:rPr>
          <w:rFonts w:ascii="Arial" w:hAnsi="Arial" w:cs="Arial"/>
          <w:sz w:val="24"/>
          <w:szCs w:val="24"/>
        </w:rPr>
        <w:t xml:space="preserve"> </w:t>
      </w:r>
      <w:r w:rsidR="00B80833">
        <w:rPr>
          <w:rFonts w:ascii="Arial" w:hAnsi="Arial" w:cs="Arial"/>
          <w:sz w:val="24"/>
          <w:szCs w:val="24"/>
        </w:rPr>
        <w:t xml:space="preserve">and </w:t>
      </w:r>
      <w:r w:rsidR="0001224D">
        <w:rPr>
          <w:rFonts w:ascii="Arial" w:hAnsi="Arial" w:cs="Arial"/>
          <w:sz w:val="24"/>
          <w:szCs w:val="24"/>
        </w:rPr>
        <w:t xml:space="preserve">cheque encashment. Cash officers </w:t>
      </w:r>
      <w:r w:rsidR="00B80833">
        <w:rPr>
          <w:rFonts w:ascii="Arial" w:hAnsi="Arial" w:cs="Arial"/>
          <w:sz w:val="24"/>
          <w:szCs w:val="24"/>
        </w:rPr>
        <w:t>need</w:t>
      </w:r>
      <w:r w:rsidR="0001224D">
        <w:rPr>
          <w:rFonts w:ascii="Arial" w:hAnsi="Arial" w:cs="Arial"/>
          <w:sz w:val="24"/>
          <w:szCs w:val="24"/>
        </w:rPr>
        <w:t xml:space="preserve"> to verify all the necessary documents for the transaction and </w:t>
      </w:r>
      <w:r w:rsidR="00B80833">
        <w:rPr>
          <w:rFonts w:ascii="Arial" w:hAnsi="Arial" w:cs="Arial"/>
          <w:sz w:val="24"/>
          <w:szCs w:val="24"/>
        </w:rPr>
        <w:t>maintain</w:t>
      </w:r>
      <w:r w:rsidR="0001224D">
        <w:rPr>
          <w:rFonts w:ascii="Arial" w:hAnsi="Arial" w:cs="Arial"/>
          <w:sz w:val="24"/>
          <w:szCs w:val="24"/>
        </w:rPr>
        <w:t xml:space="preserve"> </w:t>
      </w:r>
      <w:r w:rsidR="00B80833">
        <w:rPr>
          <w:rFonts w:ascii="Arial" w:hAnsi="Arial" w:cs="Arial"/>
          <w:sz w:val="24"/>
          <w:szCs w:val="24"/>
        </w:rPr>
        <w:t>vouchers for each month</w:t>
      </w:r>
      <w:r w:rsidR="00B3349D">
        <w:rPr>
          <w:rFonts w:ascii="Arial" w:hAnsi="Arial" w:cs="Arial"/>
          <w:sz w:val="24"/>
          <w:szCs w:val="24"/>
        </w:rPr>
        <w:t xml:space="preserve">. </w:t>
      </w:r>
    </w:p>
    <w:p w14:paraId="2E9679E8" w14:textId="77777777" w:rsidR="007D5C12" w:rsidRDefault="009C6E57" w:rsidP="00470F67">
      <w:pPr>
        <w:spacing w:line="360" w:lineRule="auto"/>
        <w:jc w:val="both"/>
        <w:rPr>
          <w:rFonts w:ascii="Arial" w:hAnsi="Arial" w:cs="Arial"/>
          <w:sz w:val="24"/>
          <w:szCs w:val="24"/>
        </w:rPr>
      </w:pPr>
      <w:r>
        <w:rPr>
          <w:rFonts w:ascii="Arial" w:hAnsi="Arial" w:cs="Arial"/>
          <w:sz w:val="24"/>
          <w:szCs w:val="24"/>
        </w:rPr>
        <w:lastRenderedPageBreak/>
        <w:t xml:space="preserve">While </w:t>
      </w:r>
      <w:r w:rsidR="002C4975">
        <w:rPr>
          <w:rFonts w:ascii="Arial" w:hAnsi="Arial" w:cs="Arial"/>
          <w:sz w:val="24"/>
          <w:szCs w:val="24"/>
        </w:rPr>
        <w:t>depositors</w:t>
      </w:r>
      <w:r>
        <w:rPr>
          <w:rFonts w:ascii="Arial" w:hAnsi="Arial" w:cs="Arial"/>
          <w:sz w:val="24"/>
          <w:szCs w:val="24"/>
        </w:rPr>
        <w:t xml:space="preserve"> </w:t>
      </w:r>
      <w:r w:rsidR="002C4975">
        <w:rPr>
          <w:rFonts w:ascii="Arial" w:hAnsi="Arial" w:cs="Arial"/>
          <w:sz w:val="24"/>
          <w:szCs w:val="24"/>
        </w:rPr>
        <w:t>deposit</w:t>
      </w:r>
      <w:r>
        <w:rPr>
          <w:rFonts w:ascii="Arial" w:hAnsi="Arial" w:cs="Arial"/>
          <w:sz w:val="24"/>
          <w:szCs w:val="24"/>
        </w:rPr>
        <w:t xml:space="preserve"> money in their </w:t>
      </w:r>
      <w:r w:rsidR="00F62AA3">
        <w:rPr>
          <w:rFonts w:ascii="Arial" w:hAnsi="Arial" w:cs="Arial"/>
          <w:sz w:val="24"/>
          <w:szCs w:val="24"/>
        </w:rPr>
        <w:t>accounts</w:t>
      </w:r>
      <w:r w:rsidR="002C4975">
        <w:rPr>
          <w:rFonts w:ascii="Arial" w:hAnsi="Arial" w:cs="Arial"/>
          <w:sz w:val="24"/>
          <w:szCs w:val="24"/>
        </w:rPr>
        <w:t>,</w:t>
      </w:r>
      <w:r>
        <w:rPr>
          <w:rFonts w:ascii="Arial" w:hAnsi="Arial" w:cs="Arial"/>
          <w:sz w:val="24"/>
          <w:szCs w:val="24"/>
        </w:rPr>
        <w:t xml:space="preserve"> cash officers need to check and </w:t>
      </w:r>
      <w:r w:rsidR="002C4975">
        <w:rPr>
          <w:rFonts w:ascii="Arial" w:hAnsi="Arial" w:cs="Arial"/>
          <w:sz w:val="24"/>
          <w:szCs w:val="24"/>
        </w:rPr>
        <w:t>count</w:t>
      </w:r>
      <w:r>
        <w:rPr>
          <w:rFonts w:ascii="Arial" w:hAnsi="Arial" w:cs="Arial"/>
          <w:sz w:val="24"/>
          <w:szCs w:val="24"/>
        </w:rPr>
        <w:t xml:space="preserve"> the </w:t>
      </w:r>
      <w:r w:rsidR="003277AD">
        <w:rPr>
          <w:rFonts w:ascii="Arial" w:hAnsi="Arial" w:cs="Arial"/>
          <w:sz w:val="24"/>
          <w:szCs w:val="24"/>
        </w:rPr>
        <w:t>amount</w:t>
      </w:r>
      <w:r w:rsidR="00F62AA3">
        <w:rPr>
          <w:rFonts w:ascii="Arial" w:hAnsi="Arial" w:cs="Arial"/>
          <w:sz w:val="24"/>
          <w:szCs w:val="24"/>
        </w:rPr>
        <w:t xml:space="preserve"> and verify the writing information on </w:t>
      </w:r>
      <w:r w:rsidR="00154D2B">
        <w:rPr>
          <w:rFonts w:ascii="Arial" w:hAnsi="Arial" w:cs="Arial"/>
          <w:sz w:val="24"/>
          <w:szCs w:val="24"/>
        </w:rPr>
        <w:t>deposit</w:t>
      </w:r>
      <w:r w:rsidR="00F62AA3">
        <w:rPr>
          <w:rFonts w:ascii="Arial" w:hAnsi="Arial" w:cs="Arial"/>
          <w:sz w:val="24"/>
          <w:szCs w:val="24"/>
        </w:rPr>
        <w:t xml:space="preserve"> slips</w:t>
      </w:r>
      <w:r w:rsidR="00154D2B">
        <w:rPr>
          <w:rFonts w:ascii="Arial" w:hAnsi="Arial" w:cs="Arial"/>
          <w:sz w:val="24"/>
          <w:szCs w:val="24"/>
        </w:rPr>
        <w:t>. This section also receives money for new accounts</w:t>
      </w:r>
      <w:r w:rsidR="00174BA3">
        <w:rPr>
          <w:rFonts w:ascii="Arial" w:hAnsi="Arial" w:cs="Arial"/>
          <w:sz w:val="24"/>
          <w:szCs w:val="24"/>
        </w:rPr>
        <w:t xml:space="preserve">, cash for any pay order </w:t>
      </w:r>
      <w:r w:rsidR="007D5C12">
        <w:rPr>
          <w:rFonts w:ascii="Arial" w:hAnsi="Arial" w:cs="Arial"/>
          <w:sz w:val="24"/>
          <w:szCs w:val="24"/>
        </w:rPr>
        <w:t xml:space="preserve">made by customers. </w:t>
      </w:r>
    </w:p>
    <w:p w14:paraId="4B317A98" w14:textId="7734973B" w:rsidR="007D5C12" w:rsidRDefault="00B86363" w:rsidP="00470F67">
      <w:pPr>
        <w:spacing w:line="360" w:lineRule="auto"/>
        <w:jc w:val="both"/>
        <w:rPr>
          <w:rFonts w:ascii="Arial" w:hAnsi="Arial" w:cs="Arial"/>
          <w:sz w:val="24"/>
          <w:szCs w:val="24"/>
        </w:rPr>
      </w:pPr>
      <w:r>
        <w:rPr>
          <w:rFonts w:ascii="Arial" w:hAnsi="Arial" w:cs="Arial"/>
          <w:sz w:val="24"/>
          <w:szCs w:val="24"/>
        </w:rPr>
        <w:t xml:space="preserve">For cash </w:t>
      </w:r>
      <w:r w:rsidR="003B6F95">
        <w:rPr>
          <w:rFonts w:ascii="Arial" w:hAnsi="Arial" w:cs="Arial"/>
          <w:sz w:val="24"/>
          <w:szCs w:val="24"/>
        </w:rPr>
        <w:t>withdrawals,</w:t>
      </w:r>
      <w:r>
        <w:rPr>
          <w:rFonts w:ascii="Arial" w:hAnsi="Arial" w:cs="Arial"/>
          <w:sz w:val="24"/>
          <w:szCs w:val="24"/>
        </w:rPr>
        <w:t xml:space="preserve"> </w:t>
      </w:r>
      <w:r w:rsidR="00905704">
        <w:rPr>
          <w:rFonts w:ascii="Arial" w:hAnsi="Arial" w:cs="Arial"/>
          <w:sz w:val="24"/>
          <w:szCs w:val="24"/>
        </w:rPr>
        <w:t>customers</w:t>
      </w:r>
      <w:r>
        <w:rPr>
          <w:rFonts w:ascii="Arial" w:hAnsi="Arial" w:cs="Arial"/>
          <w:sz w:val="24"/>
          <w:szCs w:val="24"/>
        </w:rPr>
        <w:t xml:space="preserve"> need to submit </w:t>
      </w:r>
      <w:r w:rsidR="00905704">
        <w:rPr>
          <w:rFonts w:ascii="Arial" w:hAnsi="Arial" w:cs="Arial"/>
          <w:sz w:val="24"/>
          <w:szCs w:val="24"/>
        </w:rPr>
        <w:t xml:space="preserve">a </w:t>
      </w:r>
      <w:r>
        <w:rPr>
          <w:rFonts w:ascii="Arial" w:hAnsi="Arial" w:cs="Arial"/>
          <w:sz w:val="24"/>
          <w:szCs w:val="24"/>
        </w:rPr>
        <w:t>cheque</w:t>
      </w:r>
      <w:r w:rsidR="00F06C5C">
        <w:rPr>
          <w:rFonts w:ascii="Arial" w:hAnsi="Arial" w:cs="Arial"/>
          <w:sz w:val="24"/>
          <w:szCs w:val="24"/>
        </w:rPr>
        <w:t>,</w:t>
      </w:r>
      <w:r>
        <w:rPr>
          <w:rFonts w:ascii="Arial" w:hAnsi="Arial" w:cs="Arial"/>
          <w:sz w:val="24"/>
          <w:szCs w:val="24"/>
        </w:rPr>
        <w:t xml:space="preserve"> and cash officer will </w:t>
      </w:r>
      <w:r w:rsidR="00905704">
        <w:rPr>
          <w:rFonts w:ascii="Arial" w:hAnsi="Arial" w:cs="Arial"/>
          <w:sz w:val="24"/>
          <w:szCs w:val="24"/>
        </w:rPr>
        <w:t>cross-check</w:t>
      </w:r>
      <w:r>
        <w:rPr>
          <w:rFonts w:ascii="Arial" w:hAnsi="Arial" w:cs="Arial"/>
          <w:sz w:val="24"/>
          <w:szCs w:val="24"/>
        </w:rPr>
        <w:t xml:space="preserve"> all the </w:t>
      </w:r>
      <w:r w:rsidRPr="003B6F95">
        <w:rPr>
          <w:rFonts w:ascii="Arial" w:hAnsi="Arial" w:cs="Arial"/>
          <w:sz w:val="24"/>
          <w:szCs w:val="24"/>
        </w:rPr>
        <w:t>information</w:t>
      </w:r>
      <w:r w:rsidR="00905704">
        <w:rPr>
          <w:rFonts w:ascii="Arial" w:hAnsi="Arial" w:cs="Arial"/>
          <w:sz w:val="24"/>
          <w:szCs w:val="24"/>
        </w:rPr>
        <w:t>,</w:t>
      </w:r>
      <w:r w:rsidRPr="003B6F95">
        <w:rPr>
          <w:rFonts w:ascii="Arial" w:hAnsi="Arial" w:cs="Arial"/>
          <w:sz w:val="24"/>
          <w:szCs w:val="24"/>
        </w:rPr>
        <w:t xml:space="preserve"> </w:t>
      </w:r>
      <w:r w:rsidR="003B6F95" w:rsidRPr="003B6F95">
        <w:rPr>
          <w:rFonts w:ascii="Arial" w:hAnsi="Arial" w:cs="Arial"/>
          <w:sz w:val="24"/>
          <w:szCs w:val="24"/>
        </w:rPr>
        <w:t>such as</w:t>
      </w:r>
      <w:r w:rsidR="003B6F95">
        <w:rPr>
          <w:rFonts w:ascii="Arial" w:hAnsi="Arial" w:cs="Arial"/>
          <w:i/>
          <w:iCs/>
          <w:sz w:val="24"/>
          <w:szCs w:val="24"/>
        </w:rPr>
        <w:t xml:space="preserve"> </w:t>
      </w:r>
      <w:r w:rsidR="00905704">
        <w:rPr>
          <w:rFonts w:ascii="Arial" w:hAnsi="Arial" w:cs="Arial"/>
          <w:sz w:val="24"/>
          <w:szCs w:val="24"/>
        </w:rPr>
        <w:t xml:space="preserve">signature, </w:t>
      </w:r>
      <w:r w:rsidR="003A2B20">
        <w:rPr>
          <w:rFonts w:ascii="Arial" w:hAnsi="Arial" w:cs="Arial"/>
          <w:sz w:val="24"/>
          <w:szCs w:val="24"/>
        </w:rPr>
        <w:t>NID</w:t>
      </w:r>
      <w:r w:rsidR="00905704">
        <w:rPr>
          <w:rFonts w:ascii="Arial" w:hAnsi="Arial" w:cs="Arial"/>
          <w:sz w:val="24"/>
          <w:szCs w:val="24"/>
        </w:rPr>
        <w:t>,</w:t>
      </w:r>
      <w:r w:rsidR="003A2B20">
        <w:rPr>
          <w:rFonts w:ascii="Arial" w:hAnsi="Arial" w:cs="Arial"/>
          <w:sz w:val="24"/>
          <w:szCs w:val="24"/>
        </w:rPr>
        <w:t xml:space="preserve"> </w:t>
      </w:r>
      <w:r w:rsidR="00905704">
        <w:rPr>
          <w:rFonts w:ascii="Arial" w:hAnsi="Arial" w:cs="Arial"/>
          <w:sz w:val="24"/>
          <w:szCs w:val="24"/>
        </w:rPr>
        <w:t>account number,</w:t>
      </w:r>
      <w:r w:rsidR="003A2B20">
        <w:rPr>
          <w:rFonts w:ascii="Arial" w:hAnsi="Arial" w:cs="Arial"/>
          <w:sz w:val="24"/>
          <w:szCs w:val="24"/>
        </w:rPr>
        <w:t xml:space="preserve"> and </w:t>
      </w:r>
      <w:r w:rsidR="00905704">
        <w:rPr>
          <w:rFonts w:ascii="Arial" w:hAnsi="Arial" w:cs="Arial"/>
          <w:sz w:val="24"/>
          <w:szCs w:val="24"/>
        </w:rPr>
        <w:t>balanc</w:t>
      </w:r>
      <w:r w:rsidR="003A2B20">
        <w:rPr>
          <w:rFonts w:ascii="Arial" w:hAnsi="Arial" w:cs="Arial"/>
          <w:sz w:val="24"/>
          <w:szCs w:val="24"/>
        </w:rPr>
        <w:t xml:space="preserve">e. </w:t>
      </w:r>
      <w:r w:rsidR="00F55403">
        <w:rPr>
          <w:rFonts w:ascii="Arial" w:hAnsi="Arial" w:cs="Arial"/>
          <w:sz w:val="24"/>
          <w:szCs w:val="24"/>
        </w:rPr>
        <w:t>Also</w:t>
      </w:r>
      <w:r w:rsidR="00DB0B24">
        <w:rPr>
          <w:rFonts w:ascii="Arial" w:hAnsi="Arial" w:cs="Arial"/>
          <w:sz w:val="24"/>
          <w:szCs w:val="24"/>
        </w:rPr>
        <w:t>,</w:t>
      </w:r>
      <w:r w:rsidR="00F55403">
        <w:rPr>
          <w:rFonts w:ascii="Arial" w:hAnsi="Arial" w:cs="Arial"/>
          <w:sz w:val="24"/>
          <w:szCs w:val="24"/>
        </w:rPr>
        <w:t xml:space="preserve"> </w:t>
      </w:r>
      <w:r w:rsidR="00DB0B24">
        <w:rPr>
          <w:rFonts w:ascii="Arial" w:hAnsi="Arial" w:cs="Arial"/>
          <w:sz w:val="24"/>
          <w:szCs w:val="24"/>
        </w:rPr>
        <w:t>this section handles</w:t>
      </w:r>
      <w:r w:rsidR="00181348">
        <w:rPr>
          <w:rFonts w:ascii="Arial" w:hAnsi="Arial" w:cs="Arial"/>
          <w:sz w:val="24"/>
          <w:szCs w:val="24"/>
        </w:rPr>
        <w:t xml:space="preserve"> </w:t>
      </w:r>
      <w:r w:rsidR="00DB0B24">
        <w:rPr>
          <w:rFonts w:ascii="Arial" w:hAnsi="Arial" w:cs="Arial"/>
          <w:sz w:val="24"/>
          <w:szCs w:val="24"/>
        </w:rPr>
        <w:t xml:space="preserve">ATM Booth – </w:t>
      </w:r>
      <w:r w:rsidR="006131A6">
        <w:rPr>
          <w:rFonts w:ascii="Arial" w:hAnsi="Arial" w:cs="Arial"/>
          <w:sz w:val="24"/>
          <w:szCs w:val="24"/>
        </w:rPr>
        <w:t xml:space="preserve">preparing cash for ATM </w:t>
      </w:r>
      <w:r w:rsidR="00DB0B24">
        <w:rPr>
          <w:rFonts w:ascii="Arial" w:hAnsi="Arial" w:cs="Arial"/>
          <w:sz w:val="24"/>
          <w:szCs w:val="24"/>
        </w:rPr>
        <w:t xml:space="preserve">reloading cash </w:t>
      </w:r>
      <w:r w:rsidR="006131A6">
        <w:rPr>
          <w:rFonts w:ascii="Arial" w:hAnsi="Arial" w:cs="Arial"/>
          <w:sz w:val="24"/>
          <w:szCs w:val="24"/>
        </w:rPr>
        <w:t>into</w:t>
      </w:r>
      <w:r w:rsidR="00DB0B24">
        <w:rPr>
          <w:rFonts w:ascii="Arial" w:hAnsi="Arial" w:cs="Arial"/>
          <w:sz w:val="24"/>
          <w:szCs w:val="24"/>
        </w:rPr>
        <w:t xml:space="preserve"> the machine</w:t>
      </w:r>
      <w:r w:rsidR="00B859BB">
        <w:rPr>
          <w:rFonts w:ascii="Arial" w:hAnsi="Arial" w:cs="Arial"/>
          <w:sz w:val="24"/>
          <w:szCs w:val="24"/>
        </w:rPr>
        <w:t>.</w:t>
      </w:r>
    </w:p>
    <w:p w14:paraId="25B69A39" w14:textId="571E98E2" w:rsidR="00175D7D" w:rsidRDefault="00B859BB" w:rsidP="00470F67">
      <w:pPr>
        <w:spacing w:line="360" w:lineRule="auto"/>
        <w:jc w:val="both"/>
        <w:rPr>
          <w:rFonts w:ascii="Arial" w:hAnsi="Arial" w:cs="Arial"/>
          <w:sz w:val="24"/>
          <w:szCs w:val="24"/>
        </w:rPr>
      </w:pPr>
      <w:r w:rsidRPr="00FE5E52">
        <w:rPr>
          <w:rFonts w:ascii="Arial" w:hAnsi="Arial" w:cs="Arial"/>
          <w:b/>
          <w:bCs/>
          <w:sz w:val="24"/>
          <w:szCs w:val="24"/>
        </w:rPr>
        <w:t>Loan Section</w:t>
      </w:r>
      <w:r w:rsidR="00106CEF" w:rsidRPr="00FE5E52">
        <w:rPr>
          <w:rFonts w:ascii="Arial" w:hAnsi="Arial" w:cs="Arial"/>
          <w:b/>
          <w:bCs/>
          <w:sz w:val="24"/>
          <w:szCs w:val="24"/>
        </w:rPr>
        <w:t>:</w:t>
      </w:r>
      <w:r w:rsidR="00106CEF">
        <w:rPr>
          <w:rFonts w:ascii="Arial" w:hAnsi="Arial" w:cs="Arial"/>
          <w:sz w:val="24"/>
          <w:szCs w:val="24"/>
        </w:rPr>
        <w:t xml:space="preserve"> This section</w:t>
      </w:r>
      <w:r w:rsidR="00C62C66">
        <w:rPr>
          <w:rFonts w:ascii="Arial" w:hAnsi="Arial" w:cs="Arial"/>
          <w:sz w:val="24"/>
          <w:szCs w:val="24"/>
        </w:rPr>
        <w:t xml:space="preserve"> handle</w:t>
      </w:r>
      <w:r w:rsidR="0031769E">
        <w:rPr>
          <w:rFonts w:ascii="Arial" w:hAnsi="Arial" w:cs="Arial"/>
          <w:sz w:val="24"/>
          <w:szCs w:val="24"/>
        </w:rPr>
        <w:t xml:space="preserve">s the processing of home </w:t>
      </w:r>
      <w:r w:rsidR="00705BA5">
        <w:rPr>
          <w:rFonts w:ascii="Arial" w:hAnsi="Arial" w:cs="Arial"/>
          <w:sz w:val="24"/>
          <w:szCs w:val="24"/>
        </w:rPr>
        <w:t>loans</w:t>
      </w:r>
      <w:r w:rsidR="0031769E">
        <w:rPr>
          <w:rFonts w:ascii="Arial" w:hAnsi="Arial" w:cs="Arial"/>
          <w:sz w:val="24"/>
          <w:szCs w:val="24"/>
        </w:rPr>
        <w:t xml:space="preserve">, auto </w:t>
      </w:r>
      <w:r w:rsidR="00705BA5">
        <w:rPr>
          <w:rFonts w:ascii="Arial" w:hAnsi="Arial" w:cs="Arial"/>
          <w:sz w:val="24"/>
          <w:szCs w:val="24"/>
        </w:rPr>
        <w:t>loans</w:t>
      </w:r>
      <w:r w:rsidR="0031769E">
        <w:rPr>
          <w:rFonts w:ascii="Arial" w:hAnsi="Arial" w:cs="Arial"/>
          <w:sz w:val="24"/>
          <w:szCs w:val="24"/>
        </w:rPr>
        <w:t xml:space="preserve">, </w:t>
      </w:r>
      <w:r w:rsidR="00705BA5">
        <w:rPr>
          <w:rFonts w:ascii="Arial" w:hAnsi="Arial" w:cs="Arial"/>
          <w:sz w:val="24"/>
          <w:szCs w:val="24"/>
        </w:rPr>
        <w:t>personal loans,</w:t>
      </w:r>
      <w:r w:rsidR="003249EC">
        <w:rPr>
          <w:rFonts w:ascii="Arial" w:hAnsi="Arial" w:cs="Arial"/>
          <w:sz w:val="24"/>
          <w:szCs w:val="24"/>
        </w:rPr>
        <w:t xml:space="preserve"> </w:t>
      </w:r>
      <w:r w:rsidR="002010C8">
        <w:rPr>
          <w:rFonts w:ascii="Arial" w:hAnsi="Arial" w:cs="Arial"/>
          <w:sz w:val="24"/>
          <w:szCs w:val="24"/>
        </w:rPr>
        <w:t xml:space="preserve">and </w:t>
      </w:r>
      <w:r w:rsidR="00705BA5">
        <w:rPr>
          <w:rFonts w:ascii="Arial" w:hAnsi="Arial" w:cs="Arial"/>
          <w:sz w:val="24"/>
          <w:szCs w:val="24"/>
        </w:rPr>
        <w:t xml:space="preserve">SME loans. </w:t>
      </w:r>
      <w:r w:rsidR="002572ED">
        <w:rPr>
          <w:rFonts w:ascii="Arial" w:hAnsi="Arial" w:cs="Arial"/>
          <w:sz w:val="24"/>
          <w:szCs w:val="24"/>
        </w:rPr>
        <w:t>Loan section officers</w:t>
      </w:r>
      <w:r w:rsidR="00F33767">
        <w:rPr>
          <w:rFonts w:ascii="Arial" w:hAnsi="Arial" w:cs="Arial"/>
          <w:sz w:val="24"/>
          <w:szCs w:val="24"/>
        </w:rPr>
        <w:t xml:space="preserve"> </w:t>
      </w:r>
      <w:r w:rsidR="002010C8">
        <w:rPr>
          <w:rFonts w:ascii="Arial" w:hAnsi="Arial" w:cs="Arial"/>
          <w:sz w:val="24"/>
          <w:szCs w:val="24"/>
        </w:rPr>
        <w:t>help</w:t>
      </w:r>
      <w:r w:rsidR="00F33767">
        <w:rPr>
          <w:rFonts w:ascii="Arial" w:hAnsi="Arial" w:cs="Arial"/>
          <w:sz w:val="24"/>
          <w:szCs w:val="24"/>
        </w:rPr>
        <w:t xml:space="preserve"> </w:t>
      </w:r>
      <w:r w:rsidR="009B3290">
        <w:rPr>
          <w:rFonts w:ascii="Arial" w:hAnsi="Arial" w:cs="Arial"/>
          <w:sz w:val="24"/>
          <w:szCs w:val="24"/>
        </w:rPr>
        <w:t>customers</w:t>
      </w:r>
      <w:r w:rsidR="00F33767">
        <w:rPr>
          <w:rFonts w:ascii="Arial" w:hAnsi="Arial" w:cs="Arial"/>
          <w:sz w:val="24"/>
          <w:szCs w:val="24"/>
        </w:rPr>
        <w:t xml:space="preserve"> understand </w:t>
      </w:r>
      <w:r w:rsidR="001D7509">
        <w:rPr>
          <w:rFonts w:ascii="Arial" w:hAnsi="Arial" w:cs="Arial"/>
          <w:sz w:val="24"/>
          <w:szCs w:val="24"/>
        </w:rPr>
        <w:t>different loan products and re</w:t>
      </w:r>
      <w:r w:rsidR="002010C8">
        <w:rPr>
          <w:rFonts w:ascii="Arial" w:hAnsi="Arial" w:cs="Arial"/>
          <w:sz w:val="24"/>
          <w:szCs w:val="24"/>
        </w:rPr>
        <w:t xml:space="preserve">quire documentation. After submitting all the necessary </w:t>
      </w:r>
      <w:r w:rsidR="009B3290">
        <w:rPr>
          <w:rFonts w:ascii="Arial" w:hAnsi="Arial" w:cs="Arial"/>
          <w:sz w:val="24"/>
          <w:szCs w:val="24"/>
        </w:rPr>
        <w:t>documents,</w:t>
      </w:r>
      <w:r w:rsidR="002010C8">
        <w:rPr>
          <w:rFonts w:ascii="Arial" w:hAnsi="Arial" w:cs="Arial"/>
          <w:sz w:val="24"/>
          <w:szCs w:val="24"/>
        </w:rPr>
        <w:t xml:space="preserve"> officers</w:t>
      </w:r>
      <w:r w:rsidR="009D0BDF">
        <w:rPr>
          <w:rFonts w:ascii="Arial" w:hAnsi="Arial" w:cs="Arial"/>
          <w:sz w:val="24"/>
          <w:szCs w:val="24"/>
        </w:rPr>
        <w:t xml:space="preserve"> must review </w:t>
      </w:r>
      <w:r w:rsidR="002010C8">
        <w:rPr>
          <w:rFonts w:ascii="Arial" w:hAnsi="Arial" w:cs="Arial"/>
          <w:sz w:val="24"/>
          <w:szCs w:val="24"/>
        </w:rPr>
        <w:t xml:space="preserve">them. This section </w:t>
      </w:r>
      <w:r w:rsidR="009B3290">
        <w:rPr>
          <w:rFonts w:ascii="Arial" w:hAnsi="Arial" w:cs="Arial"/>
          <w:sz w:val="24"/>
          <w:szCs w:val="24"/>
        </w:rPr>
        <w:t xml:space="preserve">is </w:t>
      </w:r>
      <w:r w:rsidR="002010C8">
        <w:rPr>
          <w:rFonts w:ascii="Arial" w:hAnsi="Arial" w:cs="Arial"/>
          <w:sz w:val="24"/>
          <w:szCs w:val="24"/>
        </w:rPr>
        <w:t xml:space="preserve">also responsible for monitoring </w:t>
      </w:r>
      <w:r w:rsidR="00D863DB">
        <w:rPr>
          <w:rFonts w:ascii="Arial" w:hAnsi="Arial" w:cs="Arial"/>
          <w:sz w:val="24"/>
          <w:szCs w:val="24"/>
        </w:rPr>
        <w:t xml:space="preserve">loan </w:t>
      </w:r>
      <w:r w:rsidR="00A318E5">
        <w:rPr>
          <w:rFonts w:ascii="Arial" w:hAnsi="Arial" w:cs="Arial"/>
          <w:sz w:val="24"/>
          <w:szCs w:val="24"/>
        </w:rPr>
        <w:t xml:space="preserve">repayments, </w:t>
      </w:r>
      <w:r w:rsidR="009B3290">
        <w:rPr>
          <w:rFonts w:ascii="Arial" w:hAnsi="Arial" w:cs="Arial"/>
          <w:sz w:val="24"/>
          <w:szCs w:val="24"/>
        </w:rPr>
        <w:t>sending</w:t>
      </w:r>
      <w:r w:rsidR="00A318E5">
        <w:rPr>
          <w:rFonts w:ascii="Arial" w:hAnsi="Arial" w:cs="Arial"/>
          <w:sz w:val="24"/>
          <w:szCs w:val="24"/>
        </w:rPr>
        <w:t xml:space="preserve"> customers notifications about upcoming installments</w:t>
      </w:r>
      <w:r w:rsidR="00175D7D">
        <w:rPr>
          <w:rFonts w:ascii="Arial" w:hAnsi="Arial" w:cs="Arial"/>
          <w:sz w:val="24"/>
          <w:szCs w:val="24"/>
        </w:rPr>
        <w:t xml:space="preserve">, all over maintaining </w:t>
      </w:r>
      <w:r w:rsidR="00D863DB">
        <w:rPr>
          <w:rFonts w:ascii="Arial" w:hAnsi="Arial" w:cs="Arial"/>
          <w:sz w:val="24"/>
          <w:szCs w:val="24"/>
        </w:rPr>
        <w:t>loan accounts</w:t>
      </w:r>
      <w:r w:rsidR="00175D7D">
        <w:rPr>
          <w:rFonts w:ascii="Arial" w:hAnsi="Arial" w:cs="Arial"/>
          <w:sz w:val="24"/>
          <w:szCs w:val="24"/>
        </w:rPr>
        <w:t>.</w:t>
      </w:r>
    </w:p>
    <w:p w14:paraId="0972BC92" w14:textId="77777777" w:rsidR="005C4CDA" w:rsidRDefault="00175D7D" w:rsidP="00470F67">
      <w:pPr>
        <w:spacing w:line="360" w:lineRule="auto"/>
        <w:jc w:val="both"/>
        <w:rPr>
          <w:rFonts w:ascii="Arial" w:hAnsi="Arial" w:cs="Arial"/>
          <w:sz w:val="24"/>
          <w:szCs w:val="24"/>
        </w:rPr>
      </w:pPr>
      <w:r w:rsidRPr="00FE5E52">
        <w:rPr>
          <w:rFonts w:ascii="Arial" w:hAnsi="Arial" w:cs="Arial"/>
          <w:b/>
          <w:bCs/>
          <w:sz w:val="24"/>
          <w:szCs w:val="24"/>
        </w:rPr>
        <w:t>Card Section:</w:t>
      </w:r>
      <w:r>
        <w:rPr>
          <w:rFonts w:ascii="Arial" w:hAnsi="Arial" w:cs="Arial"/>
          <w:sz w:val="24"/>
          <w:szCs w:val="24"/>
        </w:rPr>
        <w:t xml:space="preserve"> </w:t>
      </w:r>
      <w:r w:rsidR="009B3290">
        <w:rPr>
          <w:rFonts w:ascii="Arial" w:hAnsi="Arial" w:cs="Arial"/>
          <w:sz w:val="24"/>
          <w:szCs w:val="24"/>
        </w:rPr>
        <w:t>This</w:t>
      </w:r>
      <w:r>
        <w:rPr>
          <w:rFonts w:ascii="Arial" w:hAnsi="Arial" w:cs="Arial"/>
          <w:sz w:val="24"/>
          <w:szCs w:val="24"/>
        </w:rPr>
        <w:t xml:space="preserve"> section </w:t>
      </w:r>
      <w:r w:rsidR="009B3290">
        <w:rPr>
          <w:rFonts w:ascii="Arial" w:hAnsi="Arial" w:cs="Arial"/>
          <w:sz w:val="24"/>
          <w:szCs w:val="24"/>
        </w:rPr>
        <w:t>provides</w:t>
      </w:r>
      <w:r w:rsidR="00500144">
        <w:rPr>
          <w:rFonts w:ascii="Arial" w:hAnsi="Arial" w:cs="Arial"/>
          <w:sz w:val="24"/>
          <w:szCs w:val="24"/>
        </w:rPr>
        <w:t xml:space="preserve"> all </w:t>
      </w:r>
      <w:r w:rsidR="009B3290">
        <w:rPr>
          <w:rFonts w:ascii="Arial" w:hAnsi="Arial" w:cs="Arial"/>
          <w:sz w:val="24"/>
          <w:szCs w:val="24"/>
        </w:rPr>
        <w:t>forms</w:t>
      </w:r>
      <w:r w:rsidR="00500144">
        <w:rPr>
          <w:rFonts w:ascii="Arial" w:hAnsi="Arial" w:cs="Arial"/>
          <w:sz w:val="24"/>
          <w:szCs w:val="24"/>
        </w:rPr>
        <w:t xml:space="preserve"> of </w:t>
      </w:r>
      <w:r w:rsidR="00840636">
        <w:rPr>
          <w:rFonts w:ascii="Arial" w:hAnsi="Arial" w:cs="Arial"/>
          <w:sz w:val="24"/>
          <w:szCs w:val="24"/>
        </w:rPr>
        <w:t>card-related</w:t>
      </w:r>
      <w:r w:rsidR="009B3290">
        <w:rPr>
          <w:rFonts w:ascii="Arial" w:hAnsi="Arial" w:cs="Arial"/>
          <w:sz w:val="24"/>
          <w:szCs w:val="24"/>
        </w:rPr>
        <w:t xml:space="preserve"> services</w:t>
      </w:r>
      <w:r w:rsidR="00500144">
        <w:rPr>
          <w:rFonts w:ascii="Arial" w:hAnsi="Arial" w:cs="Arial"/>
          <w:sz w:val="24"/>
          <w:szCs w:val="24"/>
        </w:rPr>
        <w:t xml:space="preserve"> to the customers</w:t>
      </w:r>
      <w:r w:rsidR="00964ECA">
        <w:rPr>
          <w:rFonts w:ascii="Arial" w:hAnsi="Arial" w:cs="Arial"/>
          <w:sz w:val="24"/>
          <w:szCs w:val="24"/>
        </w:rPr>
        <w:t>.</w:t>
      </w:r>
      <w:r w:rsidR="00840636">
        <w:rPr>
          <w:rFonts w:ascii="Arial" w:hAnsi="Arial" w:cs="Arial"/>
          <w:sz w:val="24"/>
          <w:szCs w:val="24"/>
        </w:rPr>
        <w:t xml:space="preserve"> Assis</w:t>
      </w:r>
      <w:r w:rsidR="008714A5">
        <w:rPr>
          <w:rFonts w:ascii="Arial" w:hAnsi="Arial" w:cs="Arial"/>
          <w:sz w:val="24"/>
          <w:szCs w:val="24"/>
        </w:rPr>
        <w:t xml:space="preserve">t customers </w:t>
      </w:r>
      <w:r w:rsidR="00CF0AAE">
        <w:rPr>
          <w:rFonts w:ascii="Arial" w:hAnsi="Arial" w:cs="Arial"/>
          <w:sz w:val="24"/>
          <w:szCs w:val="24"/>
        </w:rPr>
        <w:t xml:space="preserve">in </w:t>
      </w:r>
      <w:r w:rsidR="008714A5">
        <w:rPr>
          <w:rFonts w:ascii="Arial" w:hAnsi="Arial" w:cs="Arial"/>
          <w:sz w:val="24"/>
          <w:szCs w:val="24"/>
        </w:rPr>
        <w:t xml:space="preserve">issuing new debit or credit </w:t>
      </w:r>
      <w:r w:rsidR="00CF0AAE">
        <w:rPr>
          <w:rFonts w:ascii="Arial" w:hAnsi="Arial" w:cs="Arial"/>
          <w:sz w:val="24"/>
          <w:szCs w:val="24"/>
        </w:rPr>
        <w:t>cards</w:t>
      </w:r>
      <w:r w:rsidR="008714A5">
        <w:rPr>
          <w:rFonts w:ascii="Arial" w:hAnsi="Arial" w:cs="Arial"/>
          <w:sz w:val="24"/>
          <w:szCs w:val="24"/>
        </w:rPr>
        <w:t xml:space="preserve">, </w:t>
      </w:r>
      <w:r w:rsidR="00CF0AAE">
        <w:rPr>
          <w:rFonts w:ascii="Arial" w:hAnsi="Arial" w:cs="Arial"/>
          <w:sz w:val="24"/>
          <w:szCs w:val="24"/>
        </w:rPr>
        <w:t xml:space="preserve">pin generation, card activation, and accepting requests for </w:t>
      </w:r>
      <w:r w:rsidR="00F747D7">
        <w:rPr>
          <w:rFonts w:ascii="Arial" w:hAnsi="Arial" w:cs="Arial"/>
          <w:sz w:val="24"/>
          <w:szCs w:val="24"/>
        </w:rPr>
        <w:t xml:space="preserve">re-issuing cards in case of </w:t>
      </w:r>
      <w:r w:rsidR="00A111BE">
        <w:rPr>
          <w:rFonts w:ascii="Arial" w:hAnsi="Arial" w:cs="Arial"/>
          <w:sz w:val="24"/>
          <w:szCs w:val="24"/>
        </w:rPr>
        <w:t>loss</w:t>
      </w:r>
      <w:r w:rsidR="00F747D7">
        <w:rPr>
          <w:rFonts w:ascii="Arial" w:hAnsi="Arial" w:cs="Arial"/>
          <w:sz w:val="24"/>
          <w:szCs w:val="24"/>
        </w:rPr>
        <w:t>, damage</w:t>
      </w:r>
      <w:r w:rsidR="00A111BE">
        <w:rPr>
          <w:rFonts w:ascii="Arial" w:hAnsi="Arial" w:cs="Arial"/>
          <w:sz w:val="24"/>
          <w:szCs w:val="24"/>
        </w:rPr>
        <w:t xml:space="preserve">, </w:t>
      </w:r>
      <w:r w:rsidR="00E15F18">
        <w:rPr>
          <w:rFonts w:ascii="Arial" w:hAnsi="Arial" w:cs="Arial"/>
          <w:sz w:val="24"/>
          <w:szCs w:val="24"/>
        </w:rPr>
        <w:t>or</w:t>
      </w:r>
      <w:r w:rsidR="00A111BE">
        <w:rPr>
          <w:rFonts w:ascii="Arial" w:hAnsi="Arial" w:cs="Arial"/>
          <w:sz w:val="24"/>
          <w:szCs w:val="24"/>
        </w:rPr>
        <w:t xml:space="preserve"> </w:t>
      </w:r>
      <w:r w:rsidR="00E15F18">
        <w:rPr>
          <w:rFonts w:ascii="Arial" w:hAnsi="Arial" w:cs="Arial"/>
          <w:sz w:val="24"/>
          <w:szCs w:val="24"/>
        </w:rPr>
        <w:t>expiration, blocking cards if its lost, and card dollar endorsement</w:t>
      </w:r>
      <w:r w:rsidR="00913116">
        <w:rPr>
          <w:rFonts w:ascii="Arial" w:hAnsi="Arial" w:cs="Arial"/>
          <w:sz w:val="24"/>
          <w:szCs w:val="24"/>
        </w:rPr>
        <w:t xml:space="preserve">. </w:t>
      </w:r>
    </w:p>
    <w:p w14:paraId="1E25A35C" w14:textId="77777777" w:rsidR="008168B4" w:rsidRDefault="008168B4" w:rsidP="00234DDF">
      <w:pPr>
        <w:pStyle w:val="Heading3"/>
        <w:numPr>
          <w:ilvl w:val="0"/>
          <w:numId w:val="0"/>
        </w:numPr>
        <w:ind w:left="720" w:hanging="720"/>
        <w:rPr>
          <w:rFonts w:ascii="Arial" w:hAnsi="Arial" w:cs="Arial"/>
          <w:b/>
          <w:bCs/>
          <w:color w:val="auto"/>
          <w:sz w:val="26"/>
          <w:szCs w:val="26"/>
        </w:rPr>
      </w:pPr>
      <w:bookmarkStart w:id="24" w:name="_Toc205202584"/>
    </w:p>
    <w:p w14:paraId="7B5F5906" w14:textId="01FE91A2" w:rsidR="00234DDF" w:rsidRPr="0022359B" w:rsidRDefault="00B76E9F" w:rsidP="00234DDF">
      <w:pPr>
        <w:pStyle w:val="Heading3"/>
        <w:numPr>
          <w:ilvl w:val="0"/>
          <w:numId w:val="0"/>
        </w:numPr>
        <w:ind w:left="720" w:hanging="720"/>
        <w:rPr>
          <w:rFonts w:ascii="Arial" w:hAnsi="Arial" w:cs="Arial"/>
          <w:b/>
          <w:bCs/>
          <w:color w:val="auto"/>
          <w:sz w:val="26"/>
          <w:szCs w:val="26"/>
        </w:rPr>
      </w:pPr>
      <w:r w:rsidRPr="0022359B">
        <w:rPr>
          <w:rFonts w:ascii="Arial" w:hAnsi="Arial" w:cs="Arial"/>
          <w:b/>
          <w:bCs/>
          <w:color w:val="auto"/>
          <w:sz w:val="26"/>
          <w:szCs w:val="26"/>
        </w:rPr>
        <w:t xml:space="preserve">2.1.6 </w:t>
      </w:r>
      <w:r w:rsidR="007D1CC8" w:rsidRPr="0022359B">
        <w:rPr>
          <w:rFonts w:ascii="Arial" w:hAnsi="Arial" w:cs="Arial"/>
          <w:b/>
          <w:bCs/>
          <w:color w:val="auto"/>
          <w:sz w:val="26"/>
          <w:szCs w:val="26"/>
        </w:rPr>
        <w:t xml:space="preserve">City Bank at a </w:t>
      </w:r>
      <w:r w:rsidR="00700B70" w:rsidRPr="0022359B">
        <w:rPr>
          <w:rFonts w:ascii="Arial" w:hAnsi="Arial" w:cs="Arial"/>
          <w:b/>
          <w:bCs/>
          <w:color w:val="auto"/>
          <w:sz w:val="26"/>
          <w:szCs w:val="26"/>
        </w:rPr>
        <w:t>G</w:t>
      </w:r>
      <w:r w:rsidR="007D1CC8" w:rsidRPr="0022359B">
        <w:rPr>
          <w:rFonts w:ascii="Arial" w:hAnsi="Arial" w:cs="Arial"/>
          <w:b/>
          <w:bCs/>
          <w:color w:val="auto"/>
          <w:sz w:val="26"/>
          <w:szCs w:val="26"/>
        </w:rPr>
        <w:t>lance</w:t>
      </w:r>
      <w:bookmarkEnd w:id="24"/>
      <w:r w:rsidR="007D1CC8" w:rsidRPr="0022359B">
        <w:rPr>
          <w:rFonts w:ascii="Arial" w:hAnsi="Arial" w:cs="Arial"/>
          <w:b/>
          <w:bCs/>
          <w:color w:val="auto"/>
          <w:sz w:val="26"/>
          <w:szCs w:val="26"/>
        </w:rPr>
        <w:t xml:space="preserve"> </w:t>
      </w:r>
    </w:p>
    <w:p w14:paraId="5890B9C8" w14:textId="77777777" w:rsidR="007D1CC8" w:rsidRDefault="007D1CC8" w:rsidP="00195A31">
      <w:pPr>
        <w:pStyle w:val="ListParagraph"/>
        <w:numPr>
          <w:ilvl w:val="0"/>
          <w:numId w:val="26"/>
        </w:numPr>
        <w:spacing w:line="360" w:lineRule="auto"/>
        <w:jc w:val="both"/>
        <w:rPr>
          <w:rFonts w:ascii="Arial" w:hAnsi="Arial" w:cs="Arial"/>
          <w:sz w:val="24"/>
          <w:szCs w:val="24"/>
        </w:rPr>
      </w:pPr>
      <w:r>
        <w:rPr>
          <w:rFonts w:ascii="Arial" w:hAnsi="Arial" w:cs="Arial"/>
          <w:sz w:val="24"/>
          <w:szCs w:val="24"/>
        </w:rPr>
        <w:t xml:space="preserve">Employees: 4,963 </w:t>
      </w:r>
    </w:p>
    <w:p w14:paraId="43341309" w14:textId="77777777" w:rsidR="007D1CC8" w:rsidRDefault="007D1CC8" w:rsidP="00195A31">
      <w:pPr>
        <w:pStyle w:val="ListParagraph"/>
        <w:numPr>
          <w:ilvl w:val="0"/>
          <w:numId w:val="26"/>
        </w:numPr>
        <w:spacing w:line="360" w:lineRule="auto"/>
        <w:jc w:val="both"/>
        <w:rPr>
          <w:rFonts w:ascii="Arial" w:hAnsi="Arial" w:cs="Arial"/>
          <w:sz w:val="24"/>
          <w:szCs w:val="24"/>
        </w:rPr>
      </w:pPr>
      <w:r>
        <w:rPr>
          <w:rFonts w:ascii="Arial" w:hAnsi="Arial" w:cs="Arial"/>
          <w:sz w:val="24"/>
          <w:szCs w:val="24"/>
        </w:rPr>
        <w:t xml:space="preserve">Branches and sub branches: 174 </w:t>
      </w:r>
    </w:p>
    <w:p w14:paraId="3FCB10E5" w14:textId="77777777" w:rsidR="007D1CC8" w:rsidRDefault="007D1CC8" w:rsidP="00195A31">
      <w:pPr>
        <w:pStyle w:val="ListParagraph"/>
        <w:numPr>
          <w:ilvl w:val="0"/>
          <w:numId w:val="26"/>
        </w:numPr>
        <w:spacing w:line="360" w:lineRule="auto"/>
        <w:jc w:val="both"/>
        <w:rPr>
          <w:rFonts w:ascii="Arial" w:hAnsi="Arial" w:cs="Arial"/>
          <w:sz w:val="24"/>
          <w:szCs w:val="24"/>
        </w:rPr>
      </w:pPr>
      <w:r>
        <w:rPr>
          <w:rFonts w:ascii="Arial" w:hAnsi="Arial" w:cs="Arial"/>
          <w:sz w:val="24"/>
          <w:szCs w:val="24"/>
        </w:rPr>
        <w:t xml:space="preserve">SME-S Unit Offices: 220 </w:t>
      </w:r>
    </w:p>
    <w:p w14:paraId="6C53E5C0" w14:textId="77777777" w:rsidR="007D1CC8" w:rsidRDefault="007D1CC8" w:rsidP="00195A31">
      <w:pPr>
        <w:pStyle w:val="ListParagraph"/>
        <w:numPr>
          <w:ilvl w:val="0"/>
          <w:numId w:val="26"/>
        </w:numPr>
        <w:spacing w:line="360" w:lineRule="auto"/>
        <w:jc w:val="both"/>
        <w:rPr>
          <w:rFonts w:ascii="Arial" w:hAnsi="Arial" w:cs="Arial"/>
          <w:sz w:val="24"/>
          <w:szCs w:val="24"/>
        </w:rPr>
      </w:pPr>
      <w:r>
        <w:rPr>
          <w:rFonts w:ascii="Arial" w:hAnsi="Arial" w:cs="Arial"/>
          <w:sz w:val="24"/>
          <w:szCs w:val="24"/>
        </w:rPr>
        <w:t>No. of customers: 2.5 mn+</w:t>
      </w:r>
    </w:p>
    <w:p w14:paraId="69A1D84E" w14:textId="77777777" w:rsidR="007D1CC8" w:rsidRDefault="007D1CC8" w:rsidP="00195A31">
      <w:pPr>
        <w:pStyle w:val="ListParagraph"/>
        <w:numPr>
          <w:ilvl w:val="0"/>
          <w:numId w:val="26"/>
        </w:numPr>
        <w:spacing w:line="360" w:lineRule="auto"/>
        <w:jc w:val="both"/>
        <w:rPr>
          <w:rFonts w:ascii="Arial" w:hAnsi="Arial" w:cs="Arial"/>
          <w:sz w:val="24"/>
          <w:szCs w:val="24"/>
        </w:rPr>
      </w:pPr>
      <w:r>
        <w:rPr>
          <w:rFonts w:ascii="Arial" w:hAnsi="Arial" w:cs="Arial"/>
          <w:sz w:val="24"/>
          <w:szCs w:val="24"/>
        </w:rPr>
        <w:t>Priority center: 7</w:t>
      </w:r>
    </w:p>
    <w:p w14:paraId="00F4155C" w14:textId="77777777" w:rsidR="007D1CC8" w:rsidRDefault="007D1CC8" w:rsidP="00195A31">
      <w:pPr>
        <w:pStyle w:val="ListParagraph"/>
        <w:numPr>
          <w:ilvl w:val="0"/>
          <w:numId w:val="26"/>
        </w:numPr>
        <w:spacing w:line="360" w:lineRule="auto"/>
        <w:jc w:val="both"/>
        <w:rPr>
          <w:rFonts w:ascii="Arial" w:hAnsi="Arial" w:cs="Arial"/>
          <w:sz w:val="24"/>
          <w:szCs w:val="24"/>
        </w:rPr>
      </w:pPr>
      <w:r>
        <w:rPr>
          <w:rFonts w:ascii="Arial" w:hAnsi="Arial" w:cs="Arial"/>
          <w:sz w:val="24"/>
          <w:szCs w:val="24"/>
        </w:rPr>
        <w:t xml:space="preserve">ATMs &amp; RATMs: 415 </w:t>
      </w:r>
    </w:p>
    <w:p w14:paraId="2EE428EA" w14:textId="77777777" w:rsidR="007D1CC8" w:rsidRDefault="007D1CC8" w:rsidP="00195A31">
      <w:pPr>
        <w:pStyle w:val="ListParagraph"/>
        <w:numPr>
          <w:ilvl w:val="0"/>
          <w:numId w:val="26"/>
        </w:numPr>
        <w:spacing w:line="360" w:lineRule="auto"/>
        <w:jc w:val="both"/>
        <w:rPr>
          <w:rFonts w:ascii="Arial" w:hAnsi="Arial" w:cs="Arial"/>
          <w:sz w:val="24"/>
          <w:szCs w:val="24"/>
        </w:rPr>
      </w:pPr>
      <w:r>
        <w:rPr>
          <w:rFonts w:ascii="Arial" w:hAnsi="Arial" w:cs="Arial"/>
          <w:sz w:val="24"/>
          <w:szCs w:val="24"/>
        </w:rPr>
        <w:t xml:space="preserve">CBl Money Transfer Sdn.Bhd Malaysia (Branches): 15 </w:t>
      </w:r>
    </w:p>
    <w:p w14:paraId="02025F39" w14:textId="77777777" w:rsidR="007D1CC8" w:rsidRDefault="007D1CC8" w:rsidP="00195A31">
      <w:pPr>
        <w:pStyle w:val="ListParagraph"/>
        <w:numPr>
          <w:ilvl w:val="0"/>
          <w:numId w:val="26"/>
        </w:numPr>
        <w:spacing w:line="360" w:lineRule="auto"/>
        <w:jc w:val="both"/>
        <w:rPr>
          <w:rFonts w:ascii="Arial" w:hAnsi="Arial" w:cs="Arial"/>
          <w:sz w:val="24"/>
          <w:szCs w:val="24"/>
        </w:rPr>
      </w:pPr>
      <w:r>
        <w:rPr>
          <w:rFonts w:ascii="Arial" w:hAnsi="Arial" w:cs="Arial"/>
          <w:sz w:val="24"/>
          <w:szCs w:val="24"/>
        </w:rPr>
        <w:t>City Hong Kong Limited Hong Kong (Representative office): 1</w:t>
      </w:r>
    </w:p>
    <w:p w14:paraId="300BADE4" w14:textId="77777777" w:rsidR="007D1CC8" w:rsidRDefault="007D1CC8" w:rsidP="00195A31">
      <w:pPr>
        <w:pStyle w:val="ListParagraph"/>
        <w:numPr>
          <w:ilvl w:val="0"/>
          <w:numId w:val="26"/>
        </w:numPr>
        <w:spacing w:line="360" w:lineRule="auto"/>
        <w:jc w:val="both"/>
        <w:rPr>
          <w:rFonts w:ascii="Arial" w:hAnsi="Arial" w:cs="Arial"/>
          <w:sz w:val="24"/>
          <w:szCs w:val="24"/>
        </w:rPr>
      </w:pPr>
      <w:r>
        <w:rPr>
          <w:rFonts w:ascii="Arial" w:hAnsi="Arial" w:cs="Arial"/>
          <w:sz w:val="24"/>
          <w:szCs w:val="24"/>
        </w:rPr>
        <w:t>Agent Banking Outlets: 535</w:t>
      </w:r>
    </w:p>
    <w:p w14:paraId="4B1ACB0D" w14:textId="77777777" w:rsidR="007D1CC8" w:rsidRDefault="007D1CC8" w:rsidP="00195A31">
      <w:pPr>
        <w:pStyle w:val="ListParagraph"/>
        <w:numPr>
          <w:ilvl w:val="0"/>
          <w:numId w:val="26"/>
        </w:numPr>
        <w:spacing w:line="360" w:lineRule="auto"/>
        <w:jc w:val="both"/>
        <w:rPr>
          <w:rFonts w:ascii="Arial" w:hAnsi="Arial" w:cs="Arial"/>
          <w:sz w:val="24"/>
          <w:szCs w:val="24"/>
        </w:rPr>
      </w:pPr>
      <w:r>
        <w:rPr>
          <w:rFonts w:ascii="Arial" w:hAnsi="Arial" w:cs="Arial"/>
          <w:sz w:val="24"/>
          <w:szCs w:val="24"/>
        </w:rPr>
        <w:t>No. of POS: 32,007</w:t>
      </w:r>
    </w:p>
    <w:p w14:paraId="5DEC81EF" w14:textId="77777777" w:rsidR="007D1CC8" w:rsidRDefault="007D1CC8" w:rsidP="00195A31">
      <w:pPr>
        <w:pStyle w:val="ListParagraph"/>
        <w:numPr>
          <w:ilvl w:val="0"/>
          <w:numId w:val="26"/>
        </w:numPr>
        <w:spacing w:line="360" w:lineRule="auto"/>
        <w:jc w:val="both"/>
        <w:rPr>
          <w:rFonts w:ascii="Arial" w:hAnsi="Arial" w:cs="Arial"/>
          <w:sz w:val="24"/>
          <w:szCs w:val="24"/>
        </w:rPr>
      </w:pPr>
      <w:r>
        <w:rPr>
          <w:rFonts w:ascii="Arial" w:hAnsi="Arial" w:cs="Arial"/>
          <w:sz w:val="24"/>
          <w:szCs w:val="24"/>
        </w:rPr>
        <w:t>Credit Cards Issued: 663,462+</w:t>
      </w:r>
    </w:p>
    <w:p w14:paraId="554185A4" w14:textId="77777777" w:rsidR="007D1CC8" w:rsidRDefault="007D1CC8" w:rsidP="00195A31">
      <w:pPr>
        <w:pStyle w:val="ListParagraph"/>
        <w:numPr>
          <w:ilvl w:val="0"/>
          <w:numId w:val="26"/>
        </w:numPr>
        <w:spacing w:line="360" w:lineRule="auto"/>
        <w:jc w:val="both"/>
        <w:rPr>
          <w:rFonts w:ascii="Arial" w:hAnsi="Arial" w:cs="Arial"/>
          <w:sz w:val="24"/>
          <w:szCs w:val="24"/>
        </w:rPr>
      </w:pPr>
      <w:r>
        <w:rPr>
          <w:rFonts w:ascii="Arial" w:hAnsi="Arial" w:cs="Arial"/>
          <w:sz w:val="24"/>
          <w:szCs w:val="24"/>
        </w:rPr>
        <w:t>No of Merchants: 28,000 +</w:t>
      </w:r>
    </w:p>
    <w:p w14:paraId="4DB0B9EC" w14:textId="77777777" w:rsidR="007D1CC8" w:rsidRDefault="007D1CC8" w:rsidP="00195A31">
      <w:pPr>
        <w:pStyle w:val="ListParagraph"/>
        <w:numPr>
          <w:ilvl w:val="0"/>
          <w:numId w:val="26"/>
        </w:numPr>
        <w:spacing w:line="360" w:lineRule="auto"/>
        <w:jc w:val="both"/>
        <w:rPr>
          <w:rFonts w:ascii="Arial" w:hAnsi="Arial" w:cs="Arial"/>
          <w:sz w:val="24"/>
          <w:szCs w:val="24"/>
        </w:rPr>
      </w:pPr>
      <w:r>
        <w:rPr>
          <w:rFonts w:ascii="Arial" w:hAnsi="Arial" w:cs="Arial"/>
          <w:sz w:val="24"/>
          <w:szCs w:val="24"/>
        </w:rPr>
        <w:lastRenderedPageBreak/>
        <w:t>Operating Profit: 13498 mn</w:t>
      </w:r>
    </w:p>
    <w:p w14:paraId="0FD9684E" w14:textId="77777777" w:rsidR="007D1CC8" w:rsidRDefault="007D1CC8" w:rsidP="00195A31">
      <w:pPr>
        <w:pStyle w:val="ListParagraph"/>
        <w:numPr>
          <w:ilvl w:val="0"/>
          <w:numId w:val="26"/>
        </w:numPr>
        <w:spacing w:line="360" w:lineRule="auto"/>
        <w:jc w:val="both"/>
        <w:rPr>
          <w:rFonts w:ascii="Arial" w:hAnsi="Arial" w:cs="Arial"/>
          <w:sz w:val="24"/>
          <w:szCs w:val="24"/>
        </w:rPr>
      </w:pPr>
      <w:r>
        <w:rPr>
          <w:rFonts w:ascii="Arial" w:hAnsi="Arial" w:cs="Arial"/>
          <w:sz w:val="24"/>
          <w:szCs w:val="24"/>
        </w:rPr>
        <w:t xml:space="preserve">Net Profit:6151mn </w:t>
      </w:r>
    </w:p>
    <w:p w14:paraId="22833C73" w14:textId="77777777" w:rsidR="007D1CC8" w:rsidRDefault="007D1CC8" w:rsidP="00195A31">
      <w:pPr>
        <w:pStyle w:val="ListParagraph"/>
        <w:numPr>
          <w:ilvl w:val="0"/>
          <w:numId w:val="26"/>
        </w:numPr>
        <w:spacing w:line="360" w:lineRule="auto"/>
        <w:jc w:val="both"/>
        <w:rPr>
          <w:rFonts w:ascii="Arial" w:hAnsi="Arial" w:cs="Arial"/>
          <w:sz w:val="24"/>
          <w:szCs w:val="24"/>
        </w:rPr>
      </w:pPr>
      <w:r>
        <w:rPr>
          <w:rFonts w:ascii="Arial" w:hAnsi="Arial" w:cs="Arial"/>
          <w:sz w:val="24"/>
          <w:szCs w:val="24"/>
        </w:rPr>
        <w:t>Earnings Per Share: TK.5.0</w:t>
      </w:r>
    </w:p>
    <w:p w14:paraId="1FB2BF87" w14:textId="77777777" w:rsidR="007D1CC8" w:rsidRPr="00587EFE" w:rsidRDefault="007D1CC8" w:rsidP="00195A31">
      <w:pPr>
        <w:pStyle w:val="ListParagraph"/>
        <w:numPr>
          <w:ilvl w:val="0"/>
          <w:numId w:val="26"/>
        </w:numPr>
        <w:spacing w:line="360" w:lineRule="auto"/>
        <w:jc w:val="both"/>
        <w:rPr>
          <w:rFonts w:ascii="Arial" w:hAnsi="Arial" w:cs="Arial"/>
          <w:sz w:val="24"/>
          <w:szCs w:val="24"/>
        </w:rPr>
      </w:pPr>
      <w:r>
        <w:rPr>
          <w:rFonts w:ascii="Arial" w:hAnsi="Arial" w:cs="Arial"/>
          <w:sz w:val="24"/>
          <w:szCs w:val="24"/>
        </w:rPr>
        <w:t>Return On Equity: 17.6%</w:t>
      </w:r>
    </w:p>
    <w:p w14:paraId="773F2B44" w14:textId="77777777" w:rsidR="00A37A02" w:rsidRDefault="00A37A02" w:rsidP="00470F67">
      <w:pPr>
        <w:spacing w:line="360" w:lineRule="auto"/>
        <w:jc w:val="both"/>
        <w:rPr>
          <w:rFonts w:ascii="Arial" w:hAnsi="Arial" w:cs="Arial"/>
          <w:sz w:val="24"/>
          <w:szCs w:val="24"/>
        </w:rPr>
      </w:pPr>
    </w:p>
    <w:p w14:paraId="11BA535D" w14:textId="77A4AAD5" w:rsidR="00A37A02" w:rsidRPr="0022359B" w:rsidRDefault="00234DDF" w:rsidP="00234DDF">
      <w:pPr>
        <w:pStyle w:val="Heading3"/>
        <w:numPr>
          <w:ilvl w:val="0"/>
          <w:numId w:val="0"/>
        </w:numPr>
        <w:ind w:left="720" w:hanging="720"/>
        <w:rPr>
          <w:rFonts w:ascii="Arial" w:hAnsi="Arial" w:cs="Arial"/>
          <w:b/>
          <w:bCs/>
          <w:color w:val="auto"/>
          <w:sz w:val="26"/>
          <w:szCs w:val="26"/>
        </w:rPr>
      </w:pPr>
      <w:bookmarkStart w:id="25" w:name="_Toc205202585"/>
      <w:r w:rsidRPr="0022359B">
        <w:rPr>
          <w:rFonts w:ascii="Arial" w:hAnsi="Arial" w:cs="Arial"/>
          <w:b/>
          <w:bCs/>
          <w:color w:val="auto"/>
          <w:sz w:val="26"/>
          <w:szCs w:val="26"/>
        </w:rPr>
        <w:t xml:space="preserve">2.1.7 </w:t>
      </w:r>
      <w:r w:rsidR="00A37A02" w:rsidRPr="0022359B">
        <w:rPr>
          <w:rFonts w:ascii="Arial" w:hAnsi="Arial" w:cs="Arial"/>
          <w:b/>
          <w:bCs/>
          <w:color w:val="auto"/>
          <w:sz w:val="26"/>
          <w:szCs w:val="26"/>
        </w:rPr>
        <w:t>Awards and Accolades (2021-2023):</w:t>
      </w:r>
      <w:bookmarkEnd w:id="25"/>
    </w:p>
    <w:p w14:paraId="341CD02E" w14:textId="77777777" w:rsidR="00A37A02" w:rsidRDefault="00A37A02" w:rsidP="00A37A02">
      <w:pPr>
        <w:spacing w:line="360" w:lineRule="auto"/>
        <w:jc w:val="both"/>
        <w:rPr>
          <w:rFonts w:ascii="Arial" w:hAnsi="Arial" w:cs="Arial"/>
          <w:b/>
          <w:bCs/>
          <w:sz w:val="24"/>
          <w:szCs w:val="24"/>
        </w:rPr>
      </w:pPr>
      <w:r w:rsidRPr="007F1F24">
        <w:rPr>
          <w:rFonts w:ascii="Arial" w:hAnsi="Arial" w:cs="Arial"/>
          <w:b/>
          <w:bCs/>
          <w:sz w:val="24"/>
          <w:szCs w:val="24"/>
        </w:rPr>
        <w:t>2021:</w:t>
      </w:r>
    </w:p>
    <w:p w14:paraId="506B53CB" w14:textId="77777777" w:rsidR="00A37A02" w:rsidRPr="00111557" w:rsidRDefault="00A37A02" w:rsidP="00195A31">
      <w:pPr>
        <w:pStyle w:val="ListParagraph"/>
        <w:numPr>
          <w:ilvl w:val="0"/>
          <w:numId w:val="12"/>
        </w:numPr>
        <w:spacing w:line="360" w:lineRule="auto"/>
        <w:jc w:val="both"/>
        <w:rPr>
          <w:rFonts w:ascii="Arial" w:hAnsi="Arial" w:cs="Arial"/>
          <w:b/>
          <w:bCs/>
          <w:sz w:val="24"/>
          <w:szCs w:val="24"/>
        </w:rPr>
      </w:pPr>
      <w:r>
        <w:rPr>
          <w:rFonts w:ascii="Arial" w:hAnsi="Arial" w:cs="Arial"/>
          <w:sz w:val="24"/>
          <w:szCs w:val="24"/>
        </w:rPr>
        <w:t xml:space="preserve">Best Bank in Bangladesh (Global Finace World’s Best Banks) </w:t>
      </w:r>
    </w:p>
    <w:p w14:paraId="407A7FD8" w14:textId="77777777" w:rsidR="00A37A02" w:rsidRPr="00111557" w:rsidRDefault="00A37A02" w:rsidP="00195A31">
      <w:pPr>
        <w:pStyle w:val="ListParagraph"/>
        <w:numPr>
          <w:ilvl w:val="0"/>
          <w:numId w:val="12"/>
        </w:numPr>
        <w:spacing w:line="360" w:lineRule="auto"/>
        <w:jc w:val="both"/>
        <w:rPr>
          <w:rFonts w:ascii="Arial" w:hAnsi="Arial" w:cs="Arial"/>
          <w:b/>
          <w:bCs/>
          <w:sz w:val="24"/>
          <w:szCs w:val="24"/>
        </w:rPr>
      </w:pPr>
      <w:r>
        <w:rPr>
          <w:rFonts w:ascii="Arial" w:hAnsi="Arial" w:cs="Arial"/>
          <w:sz w:val="24"/>
          <w:szCs w:val="24"/>
        </w:rPr>
        <w:t xml:space="preserve">Best Digital Bank (Asiamoney Best Bank Awards) </w:t>
      </w:r>
    </w:p>
    <w:p w14:paraId="368746EE" w14:textId="77777777" w:rsidR="00A37A02" w:rsidRPr="00111557" w:rsidRDefault="00A37A02" w:rsidP="00195A31">
      <w:pPr>
        <w:pStyle w:val="ListParagraph"/>
        <w:numPr>
          <w:ilvl w:val="0"/>
          <w:numId w:val="12"/>
        </w:numPr>
        <w:spacing w:line="360" w:lineRule="auto"/>
        <w:jc w:val="both"/>
        <w:rPr>
          <w:rFonts w:ascii="Arial" w:hAnsi="Arial" w:cs="Arial"/>
          <w:b/>
          <w:bCs/>
          <w:sz w:val="24"/>
          <w:szCs w:val="24"/>
        </w:rPr>
      </w:pPr>
      <w:r>
        <w:rPr>
          <w:rFonts w:ascii="Arial" w:hAnsi="Arial" w:cs="Arial"/>
          <w:sz w:val="24"/>
          <w:szCs w:val="24"/>
        </w:rPr>
        <w:t xml:space="preserve">Best Consumer Digital </w:t>
      </w:r>
      <w:proofErr w:type="gramStart"/>
      <w:r>
        <w:rPr>
          <w:rFonts w:ascii="Arial" w:hAnsi="Arial" w:cs="Arial"/>
          <w:sz w:val="24"/>
          <w:szCs w:val="24"/>
        </w:rPr>
        <w:t>Bank(</w:t>
      </w:r>
      <w:proofErr w:type="gramEnd"/>
      <w:r>
        <w:rPr>
          <w:rFonts w:ascii="Arial" w:hAnsi="Arial" w:cs="Arial"/>
          <w:sz w:val="24"/>
          <w:szCs w:val="24"/>
        </w:rPr>
        <w:t xml:space="preserve">Global Finace Award) </w:t>
      </w:r>
    </w:p>
    <w:p w14:paraId="7EB8DA8B" w14:textId="77777777" w:rsidR="00A37A02" w:rsidRPr="00111557" w:rsidRDefault="00A37A02" w:rsidP="00195A31">
      <w:pPr>
        <w:pStyle w:val="ListParagraph"/>
        <w:numPr>
          <w:ilvl w:val="0"/>
          <w:numId w:val="12"/>
        </w:numPr>
        <w:spacing w:line="360" w:lineRule="auto"/>
        <w:jc w:val="both"/>
        <w:rPr>
          <w:rFonts w:ascii="Arial" w:hAnsi="Arial" w:cs="Arial"/>
          <w:b/>
          <w:bCs/>
          <w:sz w:val="24"/>
          <w:szCs w:val="24"/>
        </w:rPr>
      </w:pPr>
      <w:bookmarkStart w:id="26" w:name="_Hlk205001537"/>
      <w:r>
        <w:rPr>
          <w:rFonts w:ascii="Arial" w:hAnsi="Arial" w:cs="Arial"/>
          <w:sz w:val="24"/>
          <w:szCs w:val="24"/>
        </w:rPr>
        <w:t xml:space="preserve">Best CSR Bank in Bangladesh </w:t>
      </w:r>
      <w:proofErr w:type="gramStart"/>
      <w:r>
        <w:rPr>
          <w:rFonts w:ascii="Arial" w:hAnsi="Arial" w:cs="Arial"/>
          <w:sz w:val="24"/>
          <w:szCs w:val="24"/>
        </w:rPr>
        <w:t>( Asiamony</w:t>
      </w:r>
      <w:proofErr w:type="gramEnd"/>
      <w:r>
        <w:rPr>
          <w:rFonts w:ascii="Arial" w:hAnsi="Arial" w:cs="Arial"/>
          <w:sz w:val="24"/>
          <w:szCs w:val="24"/>
        </w:rPr>
        <w:t xml:space="preserve"> Best Bank Awards) </w:t>
      </w:r>
    </w:p>
    <w:bookmarkEnd w:id="26"/>
    <w:p w14:paraId="14A50EA5" w14:textId="77777777" w:rsidR="00A37A02" w:rsidRPr="00111557" w:rsidRDefault="00A37A02" w:rsidP="00195A31">
      <w:pPr>
        <w:pStyle w:val="ListParagraph"/>
        <w:numPr>
          <w:ilvl w:val="0"/>
          <w:numId w:val="12"/>
        </w:numPr>
        <w:spacing w:line="360" w:lineRule="auto"/>
        <w:jc w:val="both"/>
        <w:rPr>
          <w:rFonts w:ascii="Arial" w:hAnsi="Arial" w:cs="Arial"/>
          <w:b/>
          <w:bCs/>
          <w:sz w:val="24"/>
          <w:szCs w:val="24"/>
        </w:rPr>
      </w:pPr>
      <w:r>
        <w:rPr>
          <w:rFonts w:ascii="Arial" w:hAnsi="Arial" w:cs="Arial"/>
          <w:sz w:val="24"/>
          <w:szCs w:val="24"/>
        </w:rPr>
        <w:t xml:space="preserve">Best Retailers </w:t>
      </w:r>
      <w:proofErr w:type="gramStart"/>
      <w:r>
        <w:rPr>
          <w:rFonts w:ascii="Arial" w:hAnsi="Arial" w:cs="Arial"/>
          <w:sz w:val="24"/>
          <w:szCs w:val="24"/>
        </w:rPr>
        <w:t>Bank( Bangladesh</w:t>
      </w:r>
      <w:proofErr w:type="gramEnd"/>
      <w:r>
        <w:rPr>
          <w:rFonts w:ascii="Arial" w:hAnsi="Arial" w:cs="Arial"/>
          <w:sz w:val="24"/>
          <w:szCs w:val="24"/>
        </w:rPr>
        <w:t xml:space="preserve"> Retail Awards) </w:t>
      </w:r>
    </w:p>
    <w:p w14:paraId="1B2F8511" w14:textId="77777777" w:rsidR="00A37A02" w:rsidRDefault="00A37A02" w:rsidP="00A37A02">
      <w:pPr>
        <w:spacing w:line="360" w:lineRule="auto"/>
        <w:jc w:val="both"/>
        <w:rPr>
          <w:rFonts w:ascii="Arial" w:hAnsi="Arial" w:cs="Arial"/>
          <w:b/>
          <w:bCs/>
          <w:sz w:val="24"/>
          <w:szCs w:val="24"/>
        </w:rPr>
      </w:pPr>
      <w:r w:rsidRPr="007F1F24">
        <w:rPr>
          <w:rFonts w:ascii="Arial" w:hAnsi="Arial" w:cs="Arial"/>
          <w:b/>
          <w:bCs/>
          <w:sz w:val="24"/>
          <w:szCs w:val="24"/>
        </w:rPr>
        <w:t>2022:</w:t>
      </w:r>
    </w:p>
    <w:p w14:paraId="0910AEB4" w14:textId="77777777" w:rsidR="00A37A02" w:rsidRDefault="00A37A02" w:rsidP="00195A31">
      <w:pPr>
        <w:pStyle w:val="ListParagraph"/>
        <w:numPr>
          <w:ilvl w:val="0"/>
          <w:numId w:val="13"/>
        </w:numPr>
        <w:spacing w:line="360" w:lineRule="auto"/>
        <w:jc w:val="both"/>
        <w:rPr>
          <w:rFonts w:ascii="Arial" w:hAnsi="Arial" w:cs="Arial"/>
          <w:sz w:val="24"/>
          <w:szCs w:val="24"/>
        </w:rPr>
      </w:pPr>
      <w:bookmarkStart w:id="27" w:name="_Hlk205001662"/>
      <w:r w:rsidRPr="00215FA3">
        <w:rPr>
          <w:rFonts w:ascii="Arial" w:hAnsi="Arial" w:cs="Arial"/>
          <w:sz w:val="24"/>
          <w:szCs w:val="24"/>
        </w:rPr>
        <w:t>Best Bank in Bangladesh</w:t>
      </w:r>
      <w:r>
        <w:rPr>
          <w:rFonts w:ascii="Arial" w:hAnsi="Arial" w:cs="Arial"/>
          <w:sz w:val="24"/>
          <w:szCs w:val="24"/>
        </w:rPr>
        <w:t xml:space="preserve"> </w:t>
      </w:r>
      <w:proofErr w:type="gramStart"/>
      <w:r>
        <w:rPr>
          <w:rFonts w:ascii="Arial" w:hAnsi="Arial" w:cs="Arial"/>
          <w:sz w:val="24"/>
          <w:szCs w:val="24"/>
        </w:rPr>
        <w:t>( Global</w:t>
      </w:r>
      <w:proofErr w:type="gramEnd"/>
      <w:r>
        <w:rPr>
          <w:rFonts w:ascii="Arial" w:hAnsi="Arial" w:cs="Arial"/>
          <w:sz w:val="24"/>
          <w:szCs w:val="24"/>
        </w:rPr>
        <w:t xml:space="preserve"> Finance Best Bank Awards)</w:t>
      </w:r>
      <w:bookmarkEnd w:id="27"/>
      <w:r>
        <w:rPr>
          <w:rFonts w:ascii="Arial" w:hAnsi="Arial" w:cs="Arial"/>
          <w:sz w:val="24"/>
          <w:szCs w:val="24"/>
        </w:rPr>
        <w:t xml:space="preserve"> </w:t>
      </w:r>
    </w:p>
    <w:p w14:paraId="600AD47A" w14:textId="77777777" w:rsidR="00A37A02" w:rsidRDefault="00A37A02" w:rsidP="00195A31">
      <w:pPr>
        <w:pStyle w:val="ListParagraph"/>
        <w:numPr>
          <w:ilvl w:val="0"/>
          <w:numId w:val="13"/>
        </w:numPr>
        <w:spacing w:line="360" w:lineRule="auto"/>
        <w:jc w:val="both"/>
        <w:rPr>
          <w:rFonts w:ascii="Arial" w:hAnsi="Arial" w:cs="Arial"/>
          <w:sz w:val="24"/>
          <w:szCs w:val="24"/>
        </w:rPr>
      </w:pPr>
      <w:r>
        <w:rPr>
          <w:rFonts w:ascii="Arial" w:hAnsi="Arial" w:cs="Arial"/>
          <w:sz w:val="24"/>
          <w:szCs w:val="24"/>
        </w:rPr>
        <w:t xml:space="preserve">Best Sustainable Finance Bank in </w:t>
      </w:r>
      <w:proofErr w:type="gramStart"/>
      <w:r>
        <w:rPr>
          <w:rFonts w:ascii="Arial" w:hAnsi="Arial" w:cs="Arial"/>
          <w:sz w:val="24"/>
          <w:szCs w:val="24"/>
        </w:rPr>
        <w:t>Bangladesh( Global</w:t>
      </w:r>
      <w:proofErr w:type="gramEnd"/>
      <w:r>
        <w:rPr>
          <w:rFonts w:ascii="Arial" w:hAnsi="Arial" w:cs="Arial"/>
          <w:sz w:val="24"/>
          <w:szCs w:val="24"/>
        </w:rPr>
        <w:t xml:space="preserve"> Finance’s Sustainable Finance Country Awards </w:t>
      </w:r>
    </w:p>
    <w:p w14:paraId="1A864927" w14:textId="77777777" w:rsidR="00A37A02" w:rsidRPr="00111557" w:rsidRDefault="00A37A02" w:rsidP="00195A31">
      <w:pPr>
        <w:pStyle w:val="ListParagraph"/>
        <w:numPr>
          <w:ilvl w:val="0"/>
          <w:numId w:val="13"/>
        </w:numPr>
        <w:spacing w:line="360" w:lineRule="auto"/>
        <w:jc w:val="both"/>
        <w:rPr>
          <w:rFonts w:ascii="Arial" w:hAnsi="Arial" w:cs="Arial"/>
          <w:b/>
          <w:bCs/>
          <w:sz w:val="24"/>
          <w:szCs w:val="24"/>
        </w:rPr>
      </w:pPr>
      <w:r>
        <w:rPr>
          <w:rFonts w:ascii="Arial" w:hAnsi="Arial" w:cs="Arial"/>
          <w:sz w:val="24"/>
          <w:szCs w:val="24"/>
        </w:rPr>
        <w:t xml:space="preserve">Best CSR Bank in Bangladesh </w:t>
      </w:r>
      <w:proofErr w:type="gramStart"/>
      <w:r>
        <w:rPr>
          <w:rFonts w:ascii="Arial" w:hAnsi="Arial" w:cs="Arial"/>
          <w:sz w:val="24"/>
          <w:szCs w:val="24"/>
        </w:rPr>
        <w:t>( Asiamony</w:t>
      </w:r>
      <w:proofErr w:type="gramEnd"/>
      <w:r>
        <w:rPr>
          <w:rFonts w:ascii="Arial" w:hAnsi="Arial" w:cs="Arial"/>
          <w:sz w:val="24"/>
          <w:szCs w:val="24"/>
        </w:rPr>
        <w:t xml:space="preserve"> Best Bank Awards) </w:t>
      </w:r>
    </w:p>
    <w:p w14:paraId="2CB1282C" w14:textId="77777777" w:rsidR="00A37A02" w:rsidRPr="00215FA3" w:rsidRDefault="00A37A02" w:rsidP="00195A31">
      <w:pPr>
        <w:pStyle w:val="ListParagraph"/>
        <w:numPr>
          <w:ilvl w:val="0"/>
          <w:numId w:val="13"/>
        </w:numPr>
        <w:spacing w:line="360" w:lineRule="auto"/>
        <w:jc w:val="both"/>
        <w:rPr>
          <w:rFonts w:ascii="Arial" w:hAnsi="Arial" w:cs="Arial"/>
          <w:sz w:val="24"/>
          <w:szCs w:val="24"/>
        </w:rPr>
      </w:pPr>
      <w:r>
        <w:rPr>
          <w:rFonts w:ascii="Arial" w:hAnsi="Arial" w:cs="Arial"/>
          <w:sz w:val="24"/>
          <w:szCs w:val="24"/>
        </w:rPr>
        <w:t xml:space="preserve">Leading Partner Bank in </w:t>
      </w:r>
      <w:proofErr w:type="gramStart"/>
      <w:r>
        <w:rPr>
          <w:rFonts w:ascii="Arial" w:hAnsi="Arial" w:cs="Arial"/>
          <w:sz w:val="24"/>
          <w:szCs w:val="24"/>
        </w:rPr>
        <w:t>Bangladesh( Asian</w:t>
      </w:r>
      <w:proofErr w:type="gramEnd"/>
      <w:r>
        <w:rPr>
          <w:rFonts w:ascii="Arial" w:hAnsi="Arial" w:cs="Arial"/>
          <w:sz w:val="24"/>
          <w:szCs w:val="24"/>
        </w:rPr>
        <w:t xml:space="preserve"> Development Bank- Trade and Supply Chain Finance Program) </w:t>
      </w:r>
    </w:p>
    <w:p w14:paraId="235EF302" w14:textId="77777777" w:rsidR="00A37A02" w:rsidRDefault="00A37A02" w:rsidP="00A37A02">
      <w:pPr>
        <w:spacing w:line="360" w:lineRule="auto"/>
        <w:jc w:val="both"/>
        <w:rPr>
          <w:rFonts w:ascii="Arial" w:hAnsi="Arial" w:cs="Arial"/>
          <w:sz w:val="24"/>
          <w:szCs w:val="24"/>
        </w:rPr>
      </w:pPr>
    </w:p>
    <w:p w14:paraId="0C9D5119" w14:textId="77777777" w:rsidR="00A37A02" w:rsidRDefault="00A37A02" w:rsidP="00A37A02">
      <w:pPr>
        <w:spacing w:line="360" w:lineRule="auto"/>
        <w:jc w:val="both"/>
        <w:rPr>
          <w:rFonts w:ascii="Arial" w:hAnsi="Arial" w:cs="Arial"/>
          <w:b/>
          <w:bCs/>
          <w:sz w:val="24"/>
          <w:szCs w:val="24"/>
        </w:rPr>
      </w:pPr>
      <w:r w:rsidRPr="007F1F24">
        <w:rPr>
          <w:rFonts w:ascii="Arial" w:hAnsi="Arial" w:cs="Arial"/>
          <w:b/>
          <w:bCs/>
          <w:sz w:val="24"/>
          <w:szCs w:val="24"/>
        </w:rPr>
        <w:t xml:space="preserve">2023: </w:t>
      </w:r>
    </w:p>
    <w:p w14:paraId="0A3CD67F" w14:textId="77777777" w:rsidR="00A37A02" w:rsidRPr="00215FA3" w:rsidRDefault="00A37A02" w:rsidP="00195A31">
      <w:pPr>
        <w:pStyle w:val="ListParagraph"/>
        <w:numPr>
          <w:ilvl w:val="0"/>
          <w:numId w:val="14"/>
        </w:numPr>
        <w:spacing w:line="360" w:lineRule="auto"/>
        <w:jc w:val="both"/>
        <w:rPr>
          <w:rFonts w:ascii="Arial" w:hAnsi="Arial" w:cs="Arial"/>
          <w:b/>
          <w:bCs/>
          <w:sz w:val="24"/>
          <w:szCs w:val="24"/>
        </w:rPr>
      </w:pPr>
      <w:r w:rsidRPr="00215FA3">
        <w:rPr>
          <w:rFonts w:ascii="Arial" w:hAnsi="Arial" w:cs="Arial"/>
          <w:sz w:val="24"/>
          <w:szCs w:val="24"/>
        </w:rPr>
        <w:t>Best Bank in Bangladesh</w:t>
      </w:r>
      <w:r>
        <w:rPr>
          <w:rFonts w:ascii="Arial" w:hAnsi="Arial" w:cs="Arial"/>
          <w:sz w:val="24"/>
          <w:szCs w:val="24"/>
        </w:rPr>
        <w:t xml:space="preserve"> </w:t>
      </w:r>
      <w:proofErr w:type="gramStart"/>
      <w:r>
        <w:rPr>
          <w:rFonts w:ascii="Arial" w:hAnsi="Arial" w:cs="Arial"/>
          <w:sz w:val="24"/>
          <w:szCs w:val="24"/>
        </w:rPr>
        <w:t>( Global</w:t>
      </w:r>
      <w:proofErr w:type="gramEnd"/>
      <w:r>
        <w:rPr>
          <w:rFonts w:ascii="Arial" w:hAnsi="Arial" w:cs="Arial"/>
          <w:sz w:val="24"/>
          <w:szCs w:val="24"/>
        </w:rPr>
        <w:t xml:space="preserve"> Finance Best Bank Awards)</w:t>
      </w:r>
    </w:p>
    <w:p w14:paraId="5AFD7245" w14:textId="77777777" w:rsidR="00A37A02" w:rsidRPr="00111557" w:rsidRDefault="00A37A02" w:rsidP="00195A31">
      <w:pPr>
        <w:pStyle w:val="ListParagraph"/>
        <w:numPr>
          <w:ilvl w:val="0"/>
          <w:numId w:val="14"/>
        </w:numPr>
        <w:spacing w:line="360" w:lineRule="auto"/>
        <w:jc w:val="both"/>
        <w:rPr>
          <w:rFonts w:ascii="Arial" w:hAnsi="Arial" w:cs="Arial"/>
          <w:b/>
          <w:bCs/>
          <w:sz w:val="24"/>
          <w:szCs w:val="24"/>
        </w:rPr>
      </w:pPr>
      <w:r>
        <w:rPr>
          <w:rFonts w:ascii="Arial" w:hAnsi="Arial" w:cs="Arial"/>
          <w:sz w:val="24"/>
          <w:szCs w:val="24"/>
        </w:rPr>
        <w:t xml:space="preserve">Best Digital Bank (Asiamoney Best Bank Awards) </w:t>
      </w:r>
    </w:p>
    <w:p w14:paraId="48159A61" w14:textId="77777777" w:rsidR="00A37A02" w:rsidRPr="00111557" w:rsidRDefault="00A37A02" w:rsidP="00195A31">
      <w:pPr>
        <w:pStyle w:val="ListParagraph"/>
        <w:numPr>
          <w:ilvl w:val="0"/>
          <w:numId w:val="14"/>
        </w:numPr>
        <w:spacing w:line="360" w:lineRule="auto"/>
        <w:jc w:val="both"/>
        <w:rPr>
          <w:rFonts w:ascii="Arial" w:hAnsi="Arial" w:cs="Arial"/>
          <w:b/>
          <w:bCs/>
          <w:sz w:val="24"/>
          <w:szCs w:val="24"/>
        </w:rPr>
      </w:pPr>
      <w:r>
        <w:rPr>
          <w:rFonts w:ascii="Arial" w:hAnsi="Arial" w:cs="Arial"/>
          <w:sz w:val="24"/>
          <w:szCs w:val="24"/>
        </w:rPr>
        <w:t xml:space="preserve">Best Retailers </w:t>
      </w:r>
      <w:proofErr w:type="gramStart"/>
      <w:r>
        <w:rPr>
          <w:rFonts w:ascii="Arial" w:hAnsi="Arial" w:cs="Arial"/>
          <w:sz w:val="24"/>
          <w:szCs w:val="24"/>
        </w:rPr>
        <w:t>Bank( Retail</w:t>
      </w:r>
      <w:proofErr w:type="gramEnd"/>
      <w:r>
        <w:rPr>
          <w:rFonts w:ascii="Arial" w:hAnsi="Arial" w:cs="Arial"/>
          <w:sz w:val="24"/>
          <w:szCs w:val="24"/>
        </w:rPr>
        <w:t xml:space="preserve"> Banker Asia Trailblazer Awards) </w:t>
      </w:r>
    </w:p>
    <w:p w14:paraId="7FD068DB" w14:textId="77777777" w:rsidR="00A37A02" w:rsidRPr="00111557" w:rsidRDefault="00A37A02" w:rsidP="00195A31">
      <w:pPr>
        <w:pStyle w:val="ListParagraph"/>
        <w:numPr>
          <w:ilvl w:val="0"/>
          <w:numId w:val="14"/>
        </w:numPr>
        <w:spacing w:line="360" w:lineRule="auto"/>
        <w:jc w:val="both"/>
        <w:rPr>
          <w:rFonts w:ascii="Arial" w:hAnsi="Arial" w:cs="Arial"/>
          <w:b/>
          <w:bCs/>
          <w:sz w:val="24"/>
          <w:szCs w:val="24"/>
        </w:rPr>
      </w:pPr>
      <w:r>
        <w:rPr>
          <w:rFonts w:ascii="Arial" w:hAnsi="Arial" w:cs="Arial"/>
          <w:sz w:val="24"/>
          <w:szCs w:val="24"/>
        </w:rPr>
        <w:t xml:space="preserve">Best CSR Bank in Bangladesh </w:t>
      </w:r>
      <w:proofErr w:type="gramStart"/>
      <w:r>
        <w:rPr>
          <w:rFonts w:ascii="Arial" w:hAnsi="Arial" w:cs="Arial"/>
          <w:sz w:val="24"/>
          <w:szCs w:val="24"/>
        </w:rPr>
        <w:t>( Asiamony</w:t>
      </w:r>
      <w:proofErr w:type="gramEnd"/>
      <w:r>
        <w:rPr>
          <w:rFonts w:ascii="Arial" w:hAnsi="Arial" w:cs="Arial"/>
          <w:sz w:val="24"/>
          <w:szCs w:val="24"/>
        </w:rPr>
        <w:t xml:space="preserve"> Best Bank Awards) </w:t>
      </w:r>
    </w:p>
    <w:p w14:paraId="7CF7384D" w14:textId="22327243" w:rsidR="003161C1" w:rsidRPr="001C197D" w:rsidRDefault="00A37A02" w:rsidP="00195A31">
      <w:pPr>
        <w:pStyle w:val="ListParagraph"/>
        <w:numPr>
          <w:ilvl w:val="0"/>
          <w:numId w:val="14"/>
        </w:numPr>
        <w:spacing w:line="360" w:lineRule="auto"/>
        <w:jc w:val="both"/>
        <w:rPr>
          <w:rFonts w:ascii="Arial" w:hAnsi="Arial" w:cs="Arial"/>
          <w:b/>
          <w:bCs/>
          <w:sz w:val="24"/>
          <w:szCs w:val="24"/>
        </w:rPr>
      </w:pPr>
      <w:r>
        <w:rPr>
          <w:rFonts w:ascii="Arial" w:hAnsi="Arial" w:cs="Arial"/>
          <w:sz w:val="24"/>
          <w:szCs w:val="24"/>
        </w:rPr>
        <w:t xml:space="preserve">Best Islamic SME Bank in </w:t>
      </w:r>
      <w:proofErr w:type="gramStart"/>
      <w:r>
        <w:rPr>
          <w:rFonts w:ascii="Arial" w:hAnsi="Arial" w:cs="Arial"/>
          <w:sz w:val="24"/>
          <w:szCs w:val="24"/>
        </w:rPr>
        <w:t>Bangladesh( The</w:t>
      </w:r>
      <w:proofErr w:type="gramEnd"/>
      <w:r>
        <w:rPr>
          <w:rFonts w:ascii="Arial" w:hAnsi="Arial" w:cs="Arial"/>
          <w:sz w:val="24"/>
          <w:szCs w:val="24"/>
        </w:rPr>
        <w:t xml:space="preserve"> Asset Triple A Islamic Finance Awards)</w:t>
      </w:r>
    </w:p>
    <w:p w14:paraId="6C62A60E" w14:textId="77777777" w:rsidR="001C197D" w:rsidRPr="00255ADC" w:rsidRDefault="001C197D" w:rsidP="001C197D">
      <w:pPr>
        <w:pStyle w:val="ListParagraph"/>
        <w:spacing w:line="360" w:lineRule="auto"/>
        <w:jc w:val="both"/>
        <w:rPr>
          <w:rFonts w:ascii="Arial" w:hAnsi="Arial" w:cs="Arial"/>
          <w:b/>
          <w:bCs/>
          <w:sz w:val="24"/>
          <w:szCs w:val="24"/>
        </w:rPr>
      </w:pPr>
    </w:p>
    <w:p w14:paraId="4A0CDC0C" w14:textId="0B5FD9C7" w:rsidR="00B859BB" w:rsidRDefault="00FE5E52" w:rsidP="003161C1">
      <w:pPr>
        <w:pStyle w:val="Heading2"/>
        <w:numPr>
          <w:ilvl w:val="0"/>
          <w:numId w:val="0"/>
        </w:numPr>
        <w:jc w:val="center"/>
        <w:rPr>
          <w:rFonts w:ascii="Arial" w:hAnsi="Arial" w:cs="Arial"/>
          <w:b/>
          <w:bCs/>
          <w:color w:val="auto"/>
          <w:sz w:val="28"/>
          <w:szCs w:val="28"/>
        </w:rPr>
      </w:pPr>
      <w:bookmarkStart w:id="28" w:name="_Toc205202586"/>
      <w:r w:rsidRPr="00255ADC">
        <w:rPr>
          <w:rFonts w:ascii="Arial" w:hAnsi="Arial" w:cs="Arial"/>
          <w:b/>
          <w:bCs/>
          <w:color w:val="auto"/>
          <w:sz w:val="28"/>
          <w:szCs w:val="28"/>
        </w:rPr>
        <w:lastRenderedPageBreak/>
        <w:t xml:space="preserve">2.2 Industry </w:t>
      </w:r>
      <w:r w:rsidR="005C4CDA" w:rsidRPr="00255ADC">
        <w:rPr>
          <w:rFonts w:ascii="Arial" w:hAnsi="Arial" w:cs="Arial"/>
          <w:b/>
          <w:bCs/>
          <w:color w:val="auto"/>
          <w:sz w:val="28"/>
          <w:szCs w:val="28"/>
        </w:rPr>
        <w:t>Analysis</w:t>
      </w:r>
      <w:bookmarkEnd w:id="28"/>
    </w:p>
    <w:p w14:paraId="3696AF1B" w14:textId="77777777" w:rsidR="0037413D" w:rsidRPr="0037413D" w:rsidRDefault="0037413D" w:rsidP="0037413D"/>
    <w:p w14:paraId="4E2E621B" w14:textId="722368DF" w:rsidR="000836F8" w:rsidRPr="00805D3A" w:rsidRDefault="003161C1" w:rsidP="00617143">
      <w:pPr>
        <w:pStyle w:val="Heading3"/>
        <w:numPr>
          <w:ilvl w:val="0"/>
          <w:numId w:val="0"/>
        </w:numPr>
        <w:rPr>
          <w:rFonts w:ascii="Arial" w:hAnsi="Arial" w:cs="Arial"/>
          <w:b/>
          <w:bCs/>
          <w:color w:val="000000" w:themeColor="text1"/>
          <w:sz w:val="26"/>
          <w:szCs w:val="26"/>
        </w:rPr>
      </w:pPr>
      <w:bookmarkStart w:id="29" w:name="_Toc205202587"/>
      <w:r w:rsidRPr="00805D3A">
        <w:rPr>
          <w:rFonts w:ascii="Arial" w:hAnsi="Arial" w:cs="Arial"/>
          <w:b/>
          <w:bCs/>
          <w:color w:val="000000" w:themeColor="text1"/>
          <w:sz w:val="26"/>
          <w:szCs w:val="26"/>
        </w:rPr>
        <w:t xml:space="preserve">2.2.1 </w:t>
      </w:r>
      <w:r w:rsidR="000836F8" w:rsidRPr="00805D3A">
        <w:rPr>
          <w:rFonts w:ascii="Arial" w:hAnsi="Arial" w:cs="Arial"/>
          <w:b/>
          <w:bCs/>
          <w:color w:val="000000" w:themeColor="text1"/>
          <w:sz w:val="26"/>
          <w:szCs w:val="26"/>
        </w:rPr>
        <w:t xml:space="preserve">Specification of the </w:t>
      </w:r>
      <w:r w:rsidR="00617143" w:rsidRPr="00805D3A">
        <w:rPr>
          <w:rFonts w:ascii="Arial" w:hAnsi="Arial" w:cs="Arial"/>
          <w:b/>
          <w:bCs/>
          <w:color w:val="000000" w:themeColor="text1"/>
          <w:sz w:val="26"/>
          <w:szCs w:val="26"/>
        </w:rPr>
        <w:t>I</w:t>
      </w:r>
      <w:r w:rsidR="000836F8" w:rsidRPr="00805D3A">
        <w:rPr>
          <w:rFonts w:ascii="Arial" w:hAnsi="Arial" w:cs="Arial"/>
          <w:b/>
          <w:bCs/>
          <w:color w:val="000000" w:themeColor="text1"/>
          <w:sz w:val="26"/>
          <w:szCs w:val="26"/>
        </w:rPr>
        <w:t>ndustry</w:t>
      </w:r>
      <w:bookmarkEnd w:id="29"/>
      <w:r w:rsidR="000836F8" w:rsidRPr="00805D3A">
        <w:rPr>
          <w:rFonts w:ascii="Arial" w:hAnsi="Arial" w:cs="Arial"/>
          <w:b/>
          <w:bCs/>
          <w:color w:val="000000" w:themeColor="text1"/>
          <w:sz w:val="26"/>
          <w:szCs w:val="26"/>
        </w:rPr>
        <w:t xml:space="preserve"> </w:t>
      </w:r>
    </w:p>
    <w:p w14:paraId="0C71E35A" w14:textId="6CF7714A" w:rsidR="00913116" w:rsidRDefault="000836F8" w:rsidP="000836F8">
      <w:pPr>
        <w:spacing w:line="360" w:lineRule="auto"/>
        <w:jc w:val="both"/>
        <w:rPr>
          <w:rFonts w:ascii="Arial" w:hAnsi="Arial" w:cs="Arial"/>
          <w:color w:val="1F243C"/>
          <w:sz w:val="24"/>
          <w:szCs w:val="24"/>
          <w:shd w:val="clear" w:color="auto" w:fill="FFFFFF"/>
        </w:rPr>
      </w:pPr>
      <w:r w:rsidRPr="0005794D">
        <w:rPr>
          <w:rFonts w:ascii="Arial" w:hAnsi="Arial" w:cs="Arial"/>
          <w:color w:val="1F243C"/>
          <w:sz w:val="24"/>
          <w:szCs w:val="24"/>
          <w:shd w:val="clear" w:color="auto" w:fill="FFFFFF"/>
        </w:rPr>
        <w:t xml:space="preserve">Bangladesh has 49 banks that play a key role in the country's economic growth. However, many people in rural areas still struggle to access banking services. Programs like microfinance and microcredit have helped improve the financial situation for some, but resources are still unevenly distributed. More money and services tend to flow to urban areas. Despite some progress, the banking sector faces significant challenges. Issues like fraud, poor lending practices, and hiring unqualified people have slowed growth. Problems such as lending to those who should not receive loans, dishonestly </w:t>
      </w:r>
      <w:r w:rsidR="00C75C71">
        <w:rPr>
          <w:rFonts w:ascii="Arial" w:hAnsi="Arial" w:cs="Arial"/>
          <w:color w:val="1F243C"/>
          <w:sz w:val="24"/>
          <w:szCs w:val="24"/>
          <w:shd w:val="clear" w:color="auto" w:fill="FFFFFF"/>
        </w:rPr>
        <w:t>report</w:t>
      </w:r>
      <w:r w:rsidRPr="0005794D">
        <w:rPr>
          <w:rFonts w:ascii="Arial" w:hAnsi="Arial" w:cs="Arial"/>
          <w:color w:val="1F243C"/>
          <w:sz w:val="24"/>
          <w:szCs w:val="24"/>
          <w:shd w:val="clear" w:color="auto" w:fill="FFFFFF"/>
        </w:rPr>
        <w:t xml:space="preserve"> asset values, and </w:t>
      </w:r>
      <w:r w:rsidR="00830498" w:rsidRPr="0005794D">
        <w:rPr>
          <w:rFonts w:ascii="Arial" w:hAnsi="Arial" w:cs="Arial"/>
          <w:color w:val="1F243C"/>
          <w:sz w:val="24"/>
          <w:szCs w:val="24"/>
          <w:shd w:val="clear" w:color="auto" w:fill="FFFFFF"/>
        </w:rPr>
        <w:t>employ</w:t>
      </w:r>
      <w:r w:rsidRPr="0005794D">
        <w:rPr>
          <w:rFonts w:ascii="Arial" w:hAnsi="Arial" w:cs="Arial"/>
          <w:color w:val="1F243C"/>
          <w:sz w:val="24"/>
          <w:szCs w:val="24"/>
          <w:shd w:val="clear" w:color="auto" w:fill="FFFFFF"/>
        </w:rPr>
        <w:t xml:space="preserve"> staff without the right education have weakened the sector. To address these challenges, banks are now using smart technology to reduce bad loans and enhance their services. This approach helps build trust and supports the country's economic development more effectively.</w:t>
      </w:r>
    </w:p>
    <w:p w14:paraId="1B33F586" w14:textId="77777777" w:rsidR="00834C04" w:rsidRDefault="00834C04" w:rsidP="000836F8">
      <w:pPr>
        <w:spacing w:line="360" w:lineRule="auto"/>
        <w:jc w:val="both"/>
        <w:rPr>
          <w:rFonts w:ascii="Arial" w:hAnsi="Arial" w:cs="Arial"/>
          <w:color w:val="1F243C"/>
          <w:sz w:val="24"/>
          <w:szCs w:val="24"/>
          <w:shd w:val="clear" w:color="auto" w:fill="FFFFFF"/>
        </w:rPr>
      </w:pPr>
    </w:p>
    <w:p w14:paraId="2862B2DF" w14:textId="437B94C7" w:rsidR="000836F8" w:rsidRPr="00805D3A" w:rsidRDefault="0005794D" w:rsidP="00617143">
      <w:pPr>
        <w:pStyle w:val="Heading3"/>
        <w:numPr>
          <w:ilvl w:val="0"/>
          <w:numId w:val="0"/>
        </w:numPr>
        <w:rPr>
          <w:rFonts w:ascii="Arial" w:hAnsi="Arial" w:cs="Arial"/>
          <w:b/>
          <w:bCs/>
          <w:color w:val="000000" w:themeColor="text1"/>
          <w:sz w:val="26"/>
          <w:szCs w:val="26"/>
        </w:rPr>
      </w:pPr>
      <w:bookmarkStart w:id="30" w:name="_Toc205202588"/>
      <w:r w:rsidRPr="00805D3A">
        <w:rPr>
          <w:rFonts w:ascii="Arial" w:hAnsi="Arial" w:cs="Arial"/>
          <w:b/>
          <w:bCs/>
          <w:color w:val="000000" w:themeColor="text1"/>
          <w:sz w:val="26"/>
          <w:szCs w:val="26"/>
        </w:rPr>
        <w:t>2.2.</w:t>
      </w:r>
      <w:r w:rsidR="00850936" w:rsidRPr="00805D3A">
        <w:rPr>
          <w:rFonts w:ascii="Arial" w:hAnsi="Arial" w:cs="Arial"/>
          <w:b/>
          <w:bCs/>
          <w:color w:val="000000" w:themeColor="text1"/>
          <w:sz w:val="26"/>
          <w:szCs w:val="26"/>
        </w:rPr>
        <w:t>2</w:t>
      </w:r>
      <w:r w:rsidR="00F45585" w:rsidRPr="00805D3A">
        <w:rPr>
          <w:rFonts w:ascii="Arial" w:hAnsi="Arial" w:cs="Arial"/>
          <w:b/>
          <w:bCs/>
          <w:color w:val="000000" w:themeColor="text1"/>
          <w:sz w:val="26"/>
          <w:szCs w:val="26"/>
        </w:rPr>
        <w:t xml:space="preserve"> </w:t>
      </w:r>
      <w:r w:rsidR="00850936" w:rsidRPr="00805D3A">
        <w:rPr>
          <w:rFonts w:ascii="Arial" w:hAnsi="Arial" w:cs="Arial"/>
          <w:b/>
          <w:bCs/>
          <w:color w:val="000000" w:themeColor="text1"/>
          <w:sz w:val="26"/>
          <w:szCs w:val="26"/>
        </w:rPr>
        <w:t>Size</w:t>
      </w:r>
      <w:r w:rsidR="000836F8" w:rsidRPr="00805D3A">
        <w:rPr>
          <w:rFonts w:ascii="Arial" w:hAnsi="Arial" w:cs="Arial"/>
          <w:b/>
          <w:bCs/>
          <w:color w:val="000000" w:themeColor="text1"/>
          <w:sz w:val="26"/>
          <w:szCs w:val="26"/>
        </w:rPr>
        <w:t xml:space="preserve">, </w:t>
      </w:r>
      <w:r w:rsidR="00617143" w:rsidRPr="00805D3A">
        <w:rPr>
          <w:rFonts w:ascii="Arial" w:hAnsi="Arial" w:cs="Arial"/>
          <w:b/>
          <w:bCs/>
          <w:color w:val="000000" w:themeColor="text1"/>
          <w:sz w:val="26"/>
          <w:szCs w:val="26"/>
        </w:rPr>
        <w:t>T</w:t>
      </w:r>
      <w:r w:rsidR="000836F8" w:rsidRPr="00805D3A">
        <w:rPr>
          <w:rFonts w:ascii="Arial" w:hAnsi="Arial" w:cs="Arial"/>
          <w:b/>
          <w:bCs/>
          <w:color w:val="000000" w:themeColor="text1"/>
          <w:sz w:val="26"/>
          <w:szCs w:val="26"/>
        </w:rPr>
        <w:t xml:space="preserve">rend, </w:t>
      </w:r>
      <w:r w:rsidR="002B1A9F" w:rsidRPr="00805D3A">
        <w:rPr>
          <w:rFonts w:ascii="Arial" w:hAnsi="Arial" w:cs="Arial"/>
          <w:b/>
          <w:bCs/>
          <w:color w:val="000000" w:themeColor="text1"/>
          <w:sz w:val="26"/>
          <w:szCs w:val="26"/>
        </w:rPr>
        <w:t xml:space="preserve">and </w:t>
      </w:r>
      <w:r w:rsidR="00617143" w:rsidRPr="00805D3A">
        <w:rPr>
          <w:rFonts w:ascii="Arial" w:hAnsi="Arial" w:cs="Arial"/>
          <w:b/>
          <w:bCs/>
          <w:color w:val="000000" w:themeColor="text1"/>
          <w:sz w:val="26"/>
          <w:szCs w:val="26"/>
        </w:rPr>
        <w:t>M</w:t>
      </w:r>
      <w:r w:rsidR="000836F8" w:rsidRPr="00805D3A">
        <w:rPr>
          <w:rFonts w:ascii="Arial" w:hAnsi="Arial" w:cs="Arial"/>
          <w:b/>
          <w:bCs/>
          <w:color w:val="000000" w:themeColor="text1"/>
          <w:sz w:val="26"/>
          <w:szCs w:val="26"/>
        </w:rPr>
        <w:t xml:space="preserve">aturity of the </w:t>
      </w:r>
      <w:r w:rsidR="00617143" w:rsidRPr="00805D3A">
        <w:rPr>
          <w:rFonts w:ascii="Arial" w:hAnsi="Arial" w:cs="Arial"/>
          <w:b/>
          <w:bCs/>
          <w:color w:val="000000" w:themeColor="text1"/>
          <w:sz w:val="26"/>
          <w:szCs w:val="26"/>
        </w:rPr>
        <w:t>Industry</w:t>
      </w:r>
      <w:bookmarkEnd w:id="30"/>
    </w:p>
    <w:p w14:paraId="13DDDD5A" w14:textId="7F90EED2" w:rsidR="005B1BCA" w:rsidRPr="005B1BCA" w:rsidRDefault="005B1BCA" w:rsidP="005B1BCA">
      <w:pPr>
        <w:spacing w:line="360" w:lineRule="auto"/>
        <w:jc w:val="both"/>
        <w:rPr>
          <w:rFonts w:ascii="Arial" w:hAnsi="Arial" w:cs="Arial"/>
          <w:color w:val="1F243C"/>
          <w:sz w:val="24"/>
          <w:szCs w:val="24"/>
          <w:shd w:val="clear" w:color="auto" w:fill="FFFFFF"/>
        </w:rPr>
      </w:pPr>
      <w:r w:rsidRPr="005B1BCA">
        <w:rPr>
          <w:rFonts w:ascii="Arial" w:hAnsi="Arial" w:cs="Arial"/>
          <w:color w:val="1F243C"/>
          <w:sz w:val="24"/>
          <w:szCs w:val="24"/>
          <w:shd w:val="clear" w:color="auto" w:fill="FFFFFF"/>
        </w:rPr>
        <w:t xml:space="preserve">There are currently 49 banks operating </w:t>
      </w:r>
      <w:r w:rsidR="00771C60">
        <w:rPr>
          <w:rFonts w:ascii="Arial" w:hAnsi="Arial" w:cs="Arial"/>
          <w:color w:val="1F243C"/>
          <w:sz w:val="24"/>
          <w:szCs w:val="24"/>
          <w:shd w:val="clear" w:color="auto" w:fill="FFFFFF"/>
        </w:rPr>
        <w:t>in our</w:t>
      </w:r>
      <w:r w:rsidRPr="005B1BCA">
        <w:rPr>
          <w:rFonts w:ascii="Arial" w:hAnsi="Arial" w:cs="Arial"/>
          <w:color w:val="1F243C"/>
          <w:sz w:val="24"/>
          <w:szCs w:val="24"/>
          <w:shd w:val="clear" w:color="auto" w:fill="FFFFFF"/>
        </w:rPr>
        <w:t xml:space="preserve"> country.</w:t>
      </w:r>
      <w:r w:rsidR="00771C60">
        <w:rPr>
          <w:rFonts w:ascii="Arial" w:hAnsi="Arial" w:cs="Arial"/>
          <w:color w:val="1F243C"/>
          <w:sz w:val="24"/>
          <w:szCs w:val="24"/>
          <w:shd w:val="clear" w:color="auto" w:fill="FFFFFF"/>
        </w:rPr>
        <w:t xml:space="preserve"> </w:t>
      </w:r>
      <w:r w:rsidRPr="005B1BCA">
        <w:rPr>
          <w:rFonts w:ascii="Arial" w:hAnsi="Arial" w:cs="Arial"/>
          <w:color w:val="1F243C"/>
          <w:sz w:val="24"/>
          <w:szCs w:val="24"/>
          <w:shd w:val="clear" w:color="auto" w:fill="FFFFFF"/>
        </w:rPr>
        <w:t>The</w:t>
      </w:r>
      <w:r w:rsidR="00771C60">
        <w:rPr>
          <w:rFonts w:ascii="Arial" w:hAnsi="Arial" w:cs="Arial"/>
          <w:color w:val="1F243C"/>
          <w:sz w:val="24"/>
          <w:szCs w:val="24"/>
          <w:shd w:val="clear" w:color="auto" w:fill="FFFFFF"/>
        </w:rPr>
        <w:t>se</w:t>
      </w:r>
      <w:r w:rsidRPr="005B1BCA">
        <w:rPr>
          <w:rFonts w:ascii="Arial" w:hAnsi="Arial" w:cs="Arial"/>
          <w:color w:val="1F243C"/>
          <w:sz w:val="24"/>
          <w:szCs w:val="24"/>
          <w:shd w:val="clear" w:color="auto" w:fill="FFFFFF"/>
        </w:rPr>
        <w:t xml:space="preserve"> banks are categorized into four </w:t>
      </w:r>
      <w:r w:rsidR="00771C60">
        <w:rPr>
          <w:rFonts w:ascii="Arial" w:hAnsi="Arial" w:cs="Arial"/>
          <w:color w:val="1F243C"/>
          <w:sz w:val="24"/>
          <w:szCs w:val="24"/>
          <w:shd w:val="clear" w:color="auto" w:fill="FFFFFF"/>
        </w:rPr>
        <w:t>segments:</w:t>
      </w:r>
      <w:r w:rsidRPr="005B1BCA">
        <w:rPr>
          <w:rFonts w:ascii="Arial" w:hAnsi="Arial" w:cs="Arial"/>
          <w:color w:val="1F243C"/>
          <w:sz w:val="24"/>
          <w:szCs w:val="24"/>
          <w:shd w:val="clear" w:color="auto" w:fill="FFFFFF"/>
        </w:rPr>
        <w:t xml:space="preserve"> 4 nationalized commercial banks, 28 private banks, 12 foreign banks, and 5 specialized development financial institutions. Among the nationalized banks, Sonali Bank is the biggest</w:t>
      </w:r>
      <w:r w:rsidR="00771C60">
        <w:rPr>
          <w:rFonts w:ascii="Arial" w:hAnsi="Arial" w:cs="Arial"/>
          <w:color w:val="1F243C"/>
          <w:sz w:val="24"/>
          <w:szCs w:val="24"/>
          <w:shd w:val="clear" w:color="auto" w:fill="FFFFFF"/>
        </w:rPr>
        <w:t xml:space="preserve"> bank</w:t>
      </w:r>
      <w:r w:rsidRPr="005B1BCA">
        <w:rPr>
          <w:rFonts w:ascii="Arial" w:hAnsi="Arial" w:cs="Arial"/>
          <w:color w:val="1F243C"/>
          <w:sz w:val="24"/>
          <w:szCs w:val="24"/>
          <w:shd w:val="clear" w:color="auto" w:fill="FFFFFF"/>
        </w:rPr>
        <w:t xml:space="preserve">, whereas Standard Chartered stands out among the foreign banks. </w:t>
      </w:r>
      <w:r w:rsidR="000001D1">
        <w:rPr>
          <w:rFonts w:ascii="Arial" w:hAnsi="Arial" w:cs="Arial"/>
          <w:color w:val="1F243C"/>
          <w:sz w:val="24"/>
          <w:szCs w:val="24"/>
          <w:shd w:val="clear" w:color="auto" w:fill="FFFFFF"/>
        </w:rPr>
        <w:t xml:space="preserve">With the revolution of the banking industry, agent banking, Islamic banking, and digital banking have been added to the banking industry.  </w:t>
      </w:r>
    </w:p>
    <w:p w14:paraId="10E6C852" w14:textId="7A358069" w:rsidR="000836F8" w:rsidRDefault="00771C60" w:rsidP="000836F8">
      <w:pPr>
        <w:spacing w:line="360" w:lineRule="auto"/>
        <w:jc w:val="both"/>
        <w:rPr>
          <w:rFonts w:ascii="Arial" w:hAnsi="Arial" w:cs="Arial"/>
          <w:color w:val="1F243C"/>
          <w:sz w:val="24"/>
          <w:szCs w:val="24"/>
          <w:shd w:val="clear" w:color="auto" w:fill="FFFFFF"/>
        </w:rPr>
      </w:pPr>
      <w:r>
        <w:rPr>
          <w:rFonts w:ascii="Arial" w:hAnsi="Arial" w:cs="Arial"/>
          <w:color w:val="1F243C"/>
          <w:sz w:val="24"/>
          <w:szCs w:val="24"/>
          <w:shd w:val="clear" w:color="auto" w:fill="FFFFFF"/>
        </w:rPr>
        <w:t xml:space="preserve">This sector is now moving towards digitalization </w:t>
      </w:r>
      <w:r w:rsidR="002B1A9F">
        <w:rPr>
          <w:rFonts w:ascii="Arial" w:hAnsi="Arial" w:cs="Arial"/>
          <w:color w:val="1F243C"/>
          <w:sz w:val="24"/>
          <w:szCs w:val="24"/>
          <w:shd w:val="clear" w:color="auto" w:fill="FFFFFF"/>
        </w:rPr>
        <w:t>by</w:t>
      </w:r>
      <w:r>
        <w:rPr>
          <w:rFonts w:ascii="Arial" w:hAnsi="Arial" w:cs="Arial"/>
          <w:color w:val="1F243C"/>
          <w:sz w:val="24"/>
          <w:szCs w:val="24"/>
          <w:shd w:val="clear" w:color="auto" w:fill="FFFFFF"/>
        </w:rPr>
        <w:t xml:space="preserve"> introducing digital banking </w:t>
      </w:r>
      <w:r w:rsidR="002B1A9F">
        <w:rPr>
          <w:rFonts w:ascii="Arial" w:hAnsi="Arial" w:cs="Arial"/>
          <w:color w:val="1F243C"/>
          <w:sz w:val="24"/>
          <w:szCs w:val="24"/>
          <w:shd w:val="clear" w:color="auto" w:fill="FFFFFF"/>
        </w:rPr>
        <w:t>services</w:t>
      </w:r>
      <w:r>
        <w:rPr>
          <w:rFonts w:ascii="Arial" w:hAnsi="Arial" w:cs="Arial"/>
          <w:color w:val="1F243C"/>
          <w:sz w:val="24"/>
          <w:szCs w:val="24"/>
          <w:shd w:val="clear" w:color="auto" w:fill="FFFFFF"/>
        </w:rPr>
        <w:t xml:space="preserve">, </w:t>
      </w:r>
      <w:r w:rsidR="002B1A9F">
        <w:rPr>
          <w:rFonts w:ascii="Arial" w:hAnsi="Arial" w:cs="Arial"/>
          <w:color w:val="1F243C"/>
          <w:sz w:val="24"/>
          <w:szCs w:val="24"/>
          <w:shd w:val="clear" w:color="auto" w:fill="FFFFFF"/>
        </w:rPr>
        <w:t>mobile banking, and fintech integration. To continue the digitalization process, Brac Bank introduced Astha, Eastern Bank Limited introduced EBL Sky banking, Nexus</w:t>
      </w:r>
      <w:r w:rsidR="000001D1">
        <w:rPr>
          <w:rFonts w:ascii="Arial" w:hAnsi="Arial" w:cs="Arial"/>
          <w:color w:val="1F243C"/>
          <w:sz w:val="24"/>
          <w:szCs w:val="24"/>
          <w:shd w:val="clear" w:color="auto" w:fill="FFFFFF"/>
        </w:rPr>
        <w:t xml:space="preserve">Pay by DBBL, and Citytouch by City Bank. Overall, the industry is growing. </w:t>
      </w:r>
    </w:p>
    <w:p w14:paraId="79E9192F" w14:textId="77777777" w:rsidR="00834C04" w:rsidRDefault="00834C04" w:rsidP="000836F8">
      <w:pPr>
        <w:spacing w:line="360" w:lineRule="auto"/>
        <w:jc w:val="both"/>
        <w:rPr>
          <w:rFonts w:ascii="Arial" w:hAnsi="Arial" w:cs="Arial"/>
          <w:color w:val="1F243C"/>
          <w:sz w:val="24"/>
          <w:szCs w:val="24"/>
          <w:shd w:val="clear" w:color="auto" w:fill="FFFFFF"/>
        </w:rPr>
      </w:pPr>
    </w:p>
    <w:p w14:paraId="6ED72E78" w14:textId="0F63EEDA" w:rsidR="000001D1" w:rsidRPr="00B959B7" w:rsidRDefault="00BA4752" w:rsidP="001C197D">
      <w:pPr>
        <w:pStyle w:val="Heading3"/>
        <w:numPr>
          <w:ilvl w:val="0"/>
          <w:numId w:val="0"/>
        </w:numPr>
        <w:rPr>
          <w:rFonts w:ascii="Arial" w:hAnsi="Arial" w:cs="Arial"/>
          <w:b/>
          <w:bCs/>
          <w:color w:val="auto"/>
          <w:sz w:val="26"/>
          <w:szCs w:val="26"/>
        </w:rPr>
      </w:pPr>
      <w:bookmarkStart w:id="31" w:name="_Toc205202589"/>
      <w:r w:rsidRPr="00B959B7">
        <w:rPr>
          <w:rFonts w:ascii="Arial" w:hAnsi="Arial" w:cs="Arial"/>
          <w:b/>
          <w:bCs/>
          <w:color w:val="auto"/>
          <w:sz w:val="26"/>
          <w:szCs w:val="26"/>
        </w:rPr>
        <w:t xml:space="preserve">2.2.3 </w:t>
      </w:r>
      <w:r w:rsidR="000001D1" w:rsidRPr="00B959B7">
        <w:rPr>
          <w:rFonts w:ascii="Arial" w:hAnsi="Arial" w:cs="Arial"/>
          <w:b/>
          <w:bCs/>
          <w:color w:val="auto"/>
          <w:sz w:val="26"/>
          <w:szCs w:val="26"/>
        </w:rPr>
        <w:t xml:space="preserve">External </w:t>
      </w:r>
      <w:r w:rsidR="00111557" w:rsidRPr="00B959B7">
        <w:rPr>
          <w:rFonts w:ascii="Arial" w:hAnsi="Arial" w:cs="Arial"/>
          <w:b/>
          <w:bCs/>
          <w:color w:val="auto"/>
          <w:sz w:val="26"/>
          <w:szCs w:val="26"/>
        </w:rPr>
        <w:t>Economic</w:t>
      </w:r>
      <w:r w:rsidR="000001D1" w:rsidRPr="00B959B7">
        <w:rPr>
          <w:rFonts w:ascii="Arial" w:hAnsi="Arial" w:cs="Arial"/>
          <w:b/>
          <w:bCs/>
          <w:color w:val="auto"/>
          <w:sz w:val="26"/>
          <w:szCs w:val="26"/>
        </w:rPr>
        <w:t xml:space="preserve"> Factor</w:t>
      </w:r>
      <w:bookmarkEnd w:id="31"/>
      <w:r w:rsidR="000001D1" w:rsidRPr="00B959B7">
        <w:rPr>
          <w:rFonts w:ascii="Arial" w:hAnsi="Arial" w:cs="Arial"/>
          <w:b/>
          <w:bCs/>
          <w:color w:val="auto"/>
          <w:sz w:val="26"/>
          <w:szCs w:val="26"/>
        </w:rPr>
        <w:t xml:space="preserve"> </w:t>
      </w:r>
    </w:p>
    <w:p w14:paraId="6641468D" w14:textId="08BADC4F" w:rsidR="000001D1" w:rsidRDefault="000001D1" w:rsidP="00195A31">
      <w:pPr>
        <w:pStyle w:val="ListParagraph"/>
        <w:numPr>
          <w:ilvl w:val="0"/>
          <w:numId w:val="11"/>
        </w:numPr>
        <w:spacing w:line="360" w:lineRule="auto"/>
        <w:jc w:val="both"/>
        <w:rPr>
          <w:rFonts w:ascii="Arial" w:hAnsi="Arial" w:cs="Arial"/>
          <w:color w:val="1F243C"/>
          <w:sz w:val="24"/>
          <w:szCs w:val="24"/>
          <w:shd w:val="clear" w:color="auto" w:fill="FFFFFF"/>
        </w:rPr>
      </w:pPr>
      <w:r w:rsidRPr="000001D1">
        <w:rPr>
          <w:rFonts w:ascii="Arial" w:hAnsi="Arial" w:cs="Arial"/>
          <w:b/>
          <w:bCs/>
          <w:color w:val="1F243C"/>
          <w:sz w:val="24"/>
          <w:szCs w:val="24"/>
          <w:shd w:val="clear" w:color="auto" w:fill="FFFFFF"/>
        </w:rPr>
        <w:t>National Income</w:t>
      </w:r>
      <w:r>
        <w:rPr>
          <w:rFonts w:ascii="Arial" w:hAnsi="Arial" w:cs="Arial"/>
          <w:color w:val="1F243C"/>
          <w:sz w:val="24"/>
          <w:szCs w:val="24"/>
          <w:shd w:val="clear" w:color="auto" w:fill="FFFFFF"/>
        </w:rPr>
        <w:t xml:space="preserve">: Income of the country </w:t>
      </w:r>
      <w:r w:rsidR="00C75C71">
        <w:rPr>
          <w:rFonts w:ascii="Arial" w:hAnsi="Arial" w:cs="Arial"/>
          <w:color w:val="1F243C"/>
          <w:sz w:val="24"/>
          <w:szCs w:val="24"/>
          <w:shd w:val="clear" w:color="auto" w:fill="FFFFFF"/>
        </w:rPr>
        <w:t>affects</w:t>
      </w:r>
      <w:r w:rsidR="003A5074">
        <w:rPr>
          <w:rFonts w:ascii="Arial" w:hAnsi="Arial" w:cs="Arial"/>
          <w:color w:val="1F243C"/>
          <w:sz w:val="24"/>
          <w:szCs w:val="24"/>
          <w:shd w:val="clear" w:color="auto" w:fill="FFFFFF"/>
        </w:rPr>
        <w:t xml:space="preserve"> the amount of capital can access by a </w:t>
      </w:r>
      <w:r w:rsidR="00830498">
        <w:rPr>
          <w:rFonts w:ascii="Arial" w:hAnsi="Arial" w:cs="Arial"/>
          <w:color w:val="1F243C"/>
          <w:sz w:val="24"/>
          <w:szCs w:val="24"/>
          <w:shd w:val="clear" w:color="auto" w:fill="FFFFFF"/>
        </w:rPr>
        <w:t>bank.</w:t>
      </w:r>
    </w:p>
    <w:p w14:paraId="1A7A98A7" w14:textId="4B13169A" w:rsidR="000001D1" w:rsidRDefault="000001D1" w:rsidP="00195A31">
      <w:pPr>
        <w:pStyle w:val="ListParagraph"/>
        <w:numPr>
          <w:ilvl w:val="0"/>
          <w:numId w:val="11"/>
        </w:numPr>
        <w:spacing w:line="360" w:lineRule="auto"/>
        <w:jc w:val="both"/>
        <w:rPr>
          <w:rFonts w:ascii="Arial" w:hAnsi="Arial" w:cs="Arial"/>
          <w:color w:val="1F243C"/>
          <w:sz w:val="24"/>
          <w:szCs w:val="24"/>
          <w:shd w:val="clear" w:color="auto" w:fill="FFFFFF"/>
        </w:rPr>
      </w:pPr>
      <w:r w:rsidRPr="003A5074">
        <w:rPr>
          <w:rFonts w:ascii="Arial" w:hAnsi="Arial" w:cs="Arial"/>
          <w:b/>
          <w:bCs/>
          <w:color w:val="1F243C"/>
          <w:sz w:val="24"/>
          <w:szCs w:val="24"/>
          <w:shd w:val="clear" w:color="auto" w:fill="FFFFFF"/>
        </w:rPr>
        <w:lastRenderedPageBreak/>
        <w:t>Consumer behavior:</w:t>
      </w:r>
      <w:r w:rsidR="00617143">
        <w:rPr>
          <w:rFonts w:ascii="Arial" w:hAnsi="Arial" w:cs="Arial"/>
          <w:color w:val="1F243C"/>
          <w:sz w:val="24"/>
          <w:szCs w:val="24"/>
          <w:shd w:val="clear" w:color="auto" w:fill="FFFFFF"/>
        </w:rPr>
        <w:t xml:space="preserve"> C</w:t>
      </w:r>
      <w:r w:rsidR="003A5074">
        <w:rPr>
          <w:rFonts w:ascii="Arial" w:hAnsi="Arial" w:cs="Arial"/>
          <w:color w:val="1F243C"/>
          <w:sz w:val="24"/>
          <w:szCs w:val="24"/>
          <w:shd w:val="clear" w:color="auto" w:fill="FFFFFF"/>
        </w:rPr>
        <w:t xml:space="preserve">onsumer buying and spending patterns directly have an impact on </w:t>
      </w:r>
      <w:r w:rsidR="00C75C71">
        <w:rPr>
          <w:rFonts w:ascii="Arial" w:hAnsi="Arial" w:cs="Arial"/>
          <w:color w:val="1F243C"/>
          <w:sz w:val="24"/>
          <w:szCs w:val="24"/>
          <w:shd w:val="clear" w:color="auto" w:fill="FFFFFF"/>
        </w:rPr>
        <w:t>bank operations</w:t>
      </w:r>
      <w:r w:rsidR="00830498">
        <w:rPr>
          <w:rFonts w:ascii="Arial" w:hAnsi="Arial" w:cs="Arial"/>
          <w:color w:val="1F243C"/>
          <w:sz w:val="24"/>
          <w:szCs w:val="24"/>
          <w:shd w:val="clear" w:color="auto" w:fill="FFFFFF"/>
        </w:rPr>
        <w:t>.</w:t>
      </w:r>
      <w:r w:rsidR="003A5074">
        <w:rPr>
          <w:rFonts w:ascii="Arial" w:hAnsi="Arial" w:cs="Arial"/>
          <w:color w:val="1F243C"/>
          <w:sz w:val="24"/>
          <w:szCs w:val="24"/>
          <w:shd w:val="clear" w:color="auto" w:fill="FFFFFF"/>
        </w:rPr>
        <w:t xml:space="preserve"> </w:t>
      </w:r>
    </w:p>
    <w:p w14:paraId="1328CE88" w14:textId="0FF91915" w:rsidR="000001D1" w:rsidRDefault="000001D1" w:rsidP="00195A31">
      <w:pPr>
        <w:pStyle w:val="ListParagraph"/>
        <w:numPr>
          <w:ilvl w:val="0"/>
          <w:numId w:val="11"/>
        </w:numPr>
        <w:spacing w:line="360" w:lineRule="auto"/>
        <w:jc w:val="both"/>
        <w:rPr>
          <w:rFonts w:ascii="Arial" w:hAnsi="Arial" w:cs="Arial"/>
          <w:color w:val="1F243C"/>
          <w:sz w:val="24"/>
          <w:szCs w:val="24"/>
          <w:shd w:val="clear" w:color="auto" w:fill="FFFFFF"/>
        </w:rPr>
      </w:pPr>
      <w:r w:rsidRPr="003A5074">
        <w:rPr>
          <w:rFonts w:ascii="Arial" w:hAnsi="Arial" w:cs="Arial"/>
          <w:b/>
          <w:bCs/>
          <w:color w:val="1F243C"/>
          <w:sz w:val="24"/>
          <w:szCs w:val="24"/>
          <w:shd w:val="clear" w:color="auto" w:fill="FFFFFF"/>
        </w:rPr>
        <w:t>Inflation</w:t>
      </w:r>
      <w:r w:rsidR="003A5074" w:rsidRPr="003A5074">
        <w:rPr>
          <w:rFonts w:ascii="Arial" w:hAnsi="Arial" w:cs="Arial"/>
          <w:b/>
          <w:bCs/>
          <w:color w:val="1F243C"/>
          <w:sz w:val="24"/>
          <w:szCs w:val="24"/>
          <w:shd w:val="clear" w:color="auto" w:fill="FFFFFF"/>
        </w:rPr>
        <w:t>:</w:t>
      </w:r>
      <w:r w:rsidR="003A5074">
        <w:rPr>
          <w:rFonts w:ascii="Arial" w:hAnsi="Arial" w:cs="Arial"/>
          <w:color w:val="1F243C"/>
          <w:sz w:val="24"/>
          <w:szCs w:val="24"/>
          <w:shd w:val="clear" w:color="auto" w:fill="FFFFFF"/>
        </w:rPr>
        <w:t xml:space="preserve"> inflation reduces currency value, which negatively affects the banking industry. </w:t>
      </w:r>
    </w:p>
    <w:p w14:paraId="0DC611A6" w14:textId="50688E6F" w:rsidR="000001D1" w:rsidRDefault="000001D1" w:rsidP="00195A31">
      <w:pPr>
        <w:pStyle w:val="ListParagraph"/>
        <w:numPr>
          <w:ilvl w:val="0"/>
          <w:numId w:val="11"/>
        </w:numPr>
        <w:spacing w:line="360" w:lineRule="auto"/>
        <w:jc w:val="both"/>
        <w:rPr>
          <w:rFonts w:ascii="Arial" w:hAnsi="Arial" w:cs="Arial"/>
          <w:color w:val="1F243C"/>
          <w:sz w:val="24"/>
          <w:szCs w:val="24"/>
          <w:shd w:val="clear" w:color="auto" w:fill="FFFFFF"/>
        </w:rPr>
      </w:pPr>
      <w:r w:rsidRPr="003A5074">
        <w:rPr>
          <w:rFonts w:ascii="Arial" w:hAnsi="Arial" w:cs="Arial"/>
          <w:b/>
          <w:bCs/>
          <w:color w:val="1F243C"/>
          <w:sz w:val="24"/>
          <w:szCs w:val="24"/>
          <w:shd w:val="clear" w:color="auto" w:fill="FFFFFF"/>
        </w:rPr>
        <w:t>Currency value</w:t>
      </w:r>
      <w:r w:rsidR="003A5074" w:rsidRPr="003A5074">
        <w:rPr>
          <w:rFonts w:ascii="Arial" w:hAnsi="Arial" w:cs="Arial"/>
          <w:b/>
          <w:bCs/>
          <w:color w:val="1F243C"/>
          <w:sz w:val="24"/>
          <w:szCs w:val="24"/>
          <w:shd w:val="clear" w:color="auto" w:fill="FFFFFF"/>
        </w:rPr>
        <w:t>:</w:t>
      </w:r>
      <w:r w:rsidR="003A5074">
        <w:rPr>
          <w:rFonts w:ascii="Arial" w:hAnsi="Arial" w:cs="Arial"/>
          <w:color w:val="1F243C"/>
          <w:sz w:val="24"/>
          <w:szCs w:val="24"/>
          <w:shd w:val="clear" w:color="auto" w:fill="FFFFFF"/>
        </w:rPr>
        <w:t xml:space="preserve"> a strong currency attracts foreign investments, directly beneficial for the bank. </w:t>
      </w:r>
    </w:p>
    <w:p w14:paraId="16A309F9" w14:textId="0C055702" w:rsidR="00815E4A" w:rsidRDefault="000001D1" w:rsidP="00195A31">
      <w:pPr>
        <w:pStyle w:val="ListParagraph"/>
        <w:numPr>
          <w:ilvl w:val="0"/>
          <w:numId w:val="11"/>
        </w:numPr>
        <w:spacing w:line="360" w:lineRule="auto"/>
        <w:jc w:val="both"/>
        <w:rPr>
          <w:rFonts w:ascii="Arial" w:hAnsi="Arial" w:cs="Arial"/>
          <w:color w:val="1F243C"/>
          <w:sz w:val="24"/>
          <w:szCs w:val="24"/>
          <w:shd w:val="clear" w:color="auto" w:fill="FFFFFF"/>
        </w:rPr>
      </w:pPr>
      <w:r w:rsidRPr="003A5074">
        <w:rPr>
          <w:rFonts w:ascii="Arial" w:hAnsi="Arial" w:cs="Arial"/>
          <w:b/>
          <w:bCs/>
          <w:color w:val="1F243C"/>
          <w:sz w:val="24"/>
          <w:szCs w:val="24"/>
          <w:shd w:val="clear" w:color="auto" w:fill="FFFFFF"/>
        </w:rPr>
        <w:t>Exchange rate</w:t>
      </w:r>
      <w:r w:rsidR="003A5074" w:rsidRPr="003A5074">
        <w:rPr>
          <w:rFonts w:ascii="Arial" w:hAnsi="Arial" w:cs="Arial"/>
          <w:b/>
          <w:bCs/>
          <w:color w:val="1F243C"/>
          <w:sz w:val="24"/>
          <w:szCs w:val="24"/>
          <w:shd w:val="clear" w:color="auto" w:fill="FFFFFF"/>
        </w:rPr>
        <w:t>:</w:t>
      </w:r>
      <w:r w:rsidR="003A5074">
        <w:rPr>
          <w:rFonts w:ascii="Arial" w:hAnsi="Arial" w:cs="Arial"/>
          <w:color w:val="1F243C"/>
          <w:sz w:val="24"/>
          <w:szCs w:val="24"/>
          <w:shd w:val="clear" w:color="auto" w:fill="FFFFFF"/>
        </w:rPr>
        <w:t xml:space="preserve"> affects the whole country's banking system globally</w:t>
      </w:r>
      <w:r w:rsidR="00086587">
        <w:rPr>
          <w:rFonts w:ascii="Arial" w:hAnsi="Arial" w:cs="Arial"/>
          <w:color w:val="1F243C"/>
          <w:sz w:val="24"/>
          <w:szCs w:val="24"/>
          <w:shd w:val="clear" w:color="auto" w:fill="FFFFFF"/>
        </w:rPr>
        <w:t>.</w:t>
      </w:r>
      <w:r w:rsidR="003A5074">
        <w:rPr>
          <w:rFonts w:ascii="Arial" w:hAnsi="Arial" w:cs="Arial"/>
          <w:color w:val="1F243C"/>
          <w:sz w:val="24"/>
          <w:szCs w:val="24"/>
          <w:shd w:val="clear" w:color="auto" w:fill="FFFFFF"/>
        </w:rPr>
        <w:t xml:space="preserve"> </w:t>
      </w:r>
    </w:p>
    <w:p w14:paraId="59F4EE20" w14:textId="77777777" w:rsidR="001C197D" w:rsidRDefault="001C197D" w:rsidP="001C197D">
      <w:pPr>
        <w:pStyle w:val="ListParagraph"/>
        <w:spacing w:line="360" w:lineRule="auto"/>
        <w:jc w:val="both"/>
        <w:rPr>
          <w:rFonts w:ascii="Arial" w:hAnsi="Arial" w:cs="Arial"/>
          <w:color w:val="1F243C"/>
          <w:sz w:val="24"/>
          <w:szCs w:val="24"/>
          <w:shd w:val="clear" w:color="auto" w:fill="FFFFFF"/>
        </w:rPr>
      </w:pPr>
    </w:p>
    <w:p w14:paraId="2877DB38" w14:textId="244CAA20" w:rsidR="00815E4A" w:rsidRPr="00B959B7" w:rsidRDefault="00815E4A" w:rsidP="001C197D">
      <w:pPr>
        <w:pStyle w:val="Heading3"/>
        <w:numPr>
          <w:ilvl w:val="0"/>
          <w:numId w:val="0"/>
        </w:numPr>
        <w:rPr>
          <w:rFonts w:ascii="Arial" w:hAnsi="Arial" w:cs="Arial"/>
          <w:b/>
          <w:bCs/>
          <w:color w:val="auto"/>
          <w:sz w:val="26"/>
          <w:szCs w:val="26"/>
          <w:shd w:val="clear" w:color="auto" w:fill="FFFFFF"/>
        </w:rPr>
      </w:pPr>
      <w:bookmarkStart w:id="32" w:name="_Toc205202590"/>
      <w:r w:rsidRPr="00B959B7">
        <w:rPr>
          <w:rFonts w:ascii="Arial" w:hAnsi="Arial" w:cs="Arial"/>
          <w:b/>
          <w:bCs/>
          <w:color w:val="auto"/>
          <w:sz w:val="26"/>
          <w:szCs w:val="26"/>
          <w:shd w:val="clear" w:color="auto" w:fill="FFFFFF"/>
        </w:rPr>
        <w:t>2.2.4 Technological factor</w:t>
      </w:r>
      <w:bookmarkEnd w:id="32"/>
      <w:r w:rsidRPr="00B959B7">
        <w:rPr>
          <w:rFonts w:ascii="Arial" w:hAnsi="Arial" w:cs="Arial"/>
          <w:b/>
          <w:bCs/>
          <w:color w:val="auto"/>
          <w:sz w:val="26"/>
          <w:szCs w:val="26"/>
          <w:shd w:val="clear" w:color="auto" w:fill="FFFFFF"/>
        </w:rPr>
        <w:t xml:space="preserve"> </w:t>
      </w:r>
    </w:p>
    <w:p w14:paraId="43491B9D" w14:textId="7912273C" w:rsidR="00815E4A" w:rsidRPr="00815E4A" w:rsidRDefault="00815E4A" w:rsidP="00195A31">
      <w:pPr>
        <w:pStyle w:val="ListParagraph"/>
        <w:numPr>
          <w:ilvl w:val="0"/>
          <w:numId w:val="28"/>
        </w:numPr>
        <w:spacing w:line="360" w:lineRule="auto"/>
        <w:jc w:val="both"/>
        <w:rPr>
          <w:rFonts w:ascii="Arial" w:hAnsi="Arial" w:cs="Arial"/>
          <w:color w:val="1F243C"/>
          <w:sz w:val="24"/>
          <w:szCs w:val="24"/>
          <w:shd w:val="clear" w:color="auto" w:fill="FFFFFF"/>
        </w:rPr>
      </w:pPr>
      <w:r w:rsidRPr="00815E4A">
        <w:rPr>
          <w:rFonts w:ascii="Arial" w:hAnsi="Arial" w:cs="Arial"/>
          <w:color w:val="1F243C"/>
          <w:sz w:val="24"/>
          <w:szCs w:val="24"/>
          <w:shd w:val="clear" w:color="auto" w:fill="FFFFFF"/>
        </w:rPr>
        <w:t xml:space="preserve">Many banks in Bangladesh offer smartphone apps for banking transactions and services. </w:t>
      </w:r>
    </w:p>
    <w:p w14:paraId="51564666" w14:textId="157A99B8" w:rsidR="00815E4A" w:rsidRPr="00815E4A" w:rsidRDefault="00815E4A" w:rsidP="00195A31">
      <w:pPr>
        <w:pStyle w:val="ListParagraph"/>
        <w:numPr>
          <w:ilvl w:val="0"/>
          <w:numId w:val="28"/>
        </w:numPr>
        <w:spacing w:line="360" w:lineRule="auto"/>
        <w:jc w:val="both"/>
        <w:rPr>
          <w:rFonts w:ascii="Arial" w:hAnsi="Arial" w:cs="Arial"/>
          <w:color w:val="1F243C"/>
          <w:sz w:val="24"/>
          <w:szCs w:val="24"/>
          <w:shd w:val="clear" w:color="auto" w:fill="FFFFFF"/>
        </w:rPr>
      </w:pPr>
      <w:r w:rsidRPr="00815E4A">
        <w:rPr>
          <w:rFonts w:ascii="Arial" w:hAnsi="Arial" w:cs="Arial"/>
          <w:color w:val="1F243C"/>
          <w:sz w:val="24"/>
          <w:szCs w:val="24"/>
          <w:shd w:val="clear" w:color="auto" w:fill="FFFFFF"/>
        </w:rPr>
        <w:t xml:space="preserve">Digital banking is becoming more popular across the country. </w:t>
      </w:r>
    </w:p>
    <w:p w14:paraId="69D01382" w14:textId="6B463189" w:rsidR="00815E4A" w:rsidRPr="00815E4A" w:rsidRDefault="00815E4A" w:rsidP="00195A31">
      <w:pPr>
        <w:pStyle w:val="ListParagraph"/>
        <w:numPr>
          <w:ilvl w:val="0"/>
          <w:numId w:val="28"/>
        </w:numPr>
        <w:spacing w:line="360" w:lineRule="auto"/>
        <w:jc w:val="both"/>
        <w:rPr>
          <w:rFonts w:ascii="Arial" w:hAnsi="Arial" w:cs="Arial"/>
          <w:color w:val="1F243C"/>
          <w:sz w:val="24"/>
          <w:szCs w:val="24"/>
          <w:shd w:val="clear" w:color="auto" w:fill="FFFFFF"/>
        </w:rPr>
      </w:pPr>
      <w:r w:rsidRPr="00815E4A">
        <w:rPr>
          <w:rFonts w:ascii="Arial" w:hAnsi="Arial" w:cs="Arial"/>
          <w:color w:val="1F243C"/>
          <w:sz w:val="24"/>
          <w:szCs w:val="24"/>
          <w:shd w:val="clear" w:color="auto" w:fill="FFFFFF"/>
        </w:rPr>
        <w:t xml:space="preserve">Customers can perform various services from home, such as cheque issuance, fund transfers, bill payments, and mobile recharge, using apps like City Bank’s Citytouch. </w:t>
      </w:r>
    </w:p>
    <w:p w14:paraId="24DA46EE" w14:textId="244E3AFB" w:rsidR="00815E4A" w:rsidRPr="00815E4A" w:rsidRDefault="00815E4A" w:rsidP="00195A31">
      <w:pPr>
        <w:pStyle w:val="ListParagraph"/>
        <w:numPr>
          <w:ilvl w:val="0"/>
          <w:numId w:val="28"/>
        </w:numPr>
        <w:spacing w:line="360" w:lineRule="auto"/>
        <w:jc w:val="both"/>
        <w:rPr>
          <w:rFonts w:ascii="Arial" w:hAnsi="Arial" w:cs="Arial"/>
          <w:color w:val="1F243C"/>
          <w:sz w:val="24"/>
          <w:szCs w:val="24"/>
          <w:shd w:val="clear" w:color="auto" w:fill="FFFFFF"/>
        </w:rPr>
      </w:pPr>
      <w:r w:rsidRPr="00815E4A">
        <w:rPr>
          <w:rFonts w:ascii="Arial" w:hAnsi="Arial" w:cs="Arial"/>
          <w:color w:val="1F243C"/>
          <w:sz w:val="24"/>
          <w:szCs w:val="24"/>
          <w:shd w:val="clear" w:color="auto" w:fill="FFFFFF"/>
        </w:rPr>
        <w:t xml:space="preserve">These services save time and improve customer satisfaction. </w:t>
      </w:r>
    </w:p>
    <w:p w14:paraId="7E4846AD" w14:textId="6EF6B9FA" w:rsidR="00815E4A" w:rsidRPr="00815E4A" w:rsidRDefault="00815E4A" w:rsidP="00195A31">
      <w:pPr>
        <w:pStyle w:val="ListParagraph"/>
        <w:numPr>
          <w:ilvl w:val="0"/>
          <w:numId w:val="28"/>
        </w:numPr>
        <w:spacing w:line="360" w:lineRule="auto"/>
        <w:jc w:val="both"/>
        <w:rPr>
          <w:rFonts w:ascii="Arial" w:hAnsi="Arial" w:cs="Arial"/>
          <w:color w:val="1F243C"/>
          <w:sz w:val="24"/>
          <w:szCs w:val="24"/>
          <w:shd w:val="clear" w:color="auto" w:fill="FFFFFF"/>
        </w:rPr>
      </w:pPr>
      <w:r w:rsidRPr="00815E4A">
        <w:rPr>
          <w:rFonts w:ascii="Arial" w:hAnsi="Arial" w:cs="Arial"/>
          <w:color w:val="1F243C"/>
          <w:sz w:val="24"/>
          <w:szCs w:val="24"/>
          <w:shd w:val="clear" w:color="auto" w:fill="FFFFFF"/>
        </w:rPr>
        <w:t xml:space="preserve">ATM booths let customers deposit, withdraw, and check balances without needing bank staff; they only need a debit card. </w:t>
      </w:r>
    </w:p>
    <w:p w14:paraId="7AED9D8E" w14:textId="30766D02" w:rsidR="00815E4A" w:rsidRPr="00815E4A" w:rsidRDefault="00815E4A" w:rsidP="00195A31">
      <w:pPr>
        <w:pStyle w:val="ListParagraph"/>
        <w:numPr>
          <w:ilvl w:val="0"/>
          <w:numId w:val="28"/>
        </w:numPr>
        <w:spacing w:line="360" w:lineRule="auto"/>
        <w:jc w:val="both"/>
        <w:rPr>
          <w:rFonts w:ascii="Arial" w:hAnsi="Arial" w:cs="Arial"/>
          <w:color w:val="1F243C"/>
          <w:sz w:val="24"/>
          <w:szCs w:val="24"/>
          <w:shd w:val="clear" w:color="auto" w:fill="FFFFFF"/>
        </w:rPr>
      </w:pPr>
      <w:r w:rsidRPr="00815E4A">
        <w:rPr>
          <w:rFonts w:ascii="Arial" w:hAnsi="Arial" w:cs="Arial"/>
          <w:color w:val="1F243C"/>
          <w:sz w:val="24"/>
          <w:szCs w:val="24"/>
          <w:shd w:val="clear" w:color="auto" w:fill="FFFFFF"/>
        </w:rPr>
        <w:t xml:space="preserve">Customers can access basic banking services by visiting nearby ATM booths instead of branches. </w:t>
      </w:r>
    </w:p>
    <w:p w14:paraId="1F0A24EE" w14:textId="7452A91F" w:rsidR="00815E4A" w:rsidRPr="00815E4A" w:rsidRDefault="00815E4A" w:rsidP="00195A31">
      <w:pPr>
        <w:pStyle w:val="ListParagraph"/>
        <w:numPr>
          <w:ilvl w:val="0"/>
          <w:numId w:val="28"/>
        </w:numPr>
        <w:spacing w:line="360" w:lineRule="auto"/>
        <w:jc w:val="both"/>
        <w:rPr>
          <w:rFonts w:ascii="Arial" w:hAnsi="Arial" w:cs="Arial"/>
          <w:color w:val="1F243C"/>
          <w:sz w:val="24"/>
          <w:szCs w:val="24"/>
          <w:shd w:val="clear" w:color="auto" w:fill="FFFFFF"/>
        </w:rPr>
      </w:pPr>
      <w:r w:rsidRPr="00815E4A">
        <w:rPr>
          <w:rFonts w:ascii="Arial" w:hAnsi="Arial" w:cs="Arial"/>
          <w:color w:val="1F243C"/>
          <w:sz w:val="24"/>
          <w:szCs w:val="24"/>
          <w:shd w:val="clear" w:color="auto" w:fill="FFFFFF"/>
        </w:rPr>
        <w:t xml:space="preserve">Credit cards reduce the need to carry cash and enable deferred payment. </w:t>
      </w:r>
    </w:p>
    <w:p w14:paraId="3D353313" w14:textId="633790BB" w:rsidR="00815E4A" w:rsidRPr="00815E4A" w:rsidRDefault="00815E4A" w:rsidP="00195A31">
      <w:pPr>
        <w:pStyle w:val="ListParagraph"/>
        <w:numPr>
          <w:ilvl w:val="0"/>
          <w:numId w:val="28"/>
        </w:numPr>
        <w:spacing w:line="360" w:lineRule="auto"/>
        <w:jc w:val="both"/>
        <w:rPr>
          <w:rFonts w:ascii="Arial" w:hAnsi="Arial" w:cs="Arial"/>
          <w:color w:val="1F243C"/>
          <w:sz w:val="24"/>
          <w:szCs w:val="24"/>
          <w:shd w:val="clear" w:color="auto" w:fill="FFFFFF"/>
        </w:rPr>
      </w:pPr>
      <w:r w:rsidRPr="00815E4A">
        <w:rPr>
          <w:rFonts w:ascii="Arial" w:hAnsi="Arial" w:cs="Arial"/>
          <w:color w:val="1F243C"/>
          <w:sz w:val="24"/>
          <w:szCs w:val="24"/>
          <w:shd w:val="clear" w:color="auto" w:fill="FFFFFF"/>
        </w:rPr>
        <w:t>Many companies use banking technology to deposit salaries directly into employees' bank accounts.</w:t>
      </w:r>
    </w:p>
    <w:p w14:paraId="766AD941" w14:textId="77777777" w:rsidR="00086587" w:rsidRDefault="00086587" w:rsidP="00086587">
      <w:pPr>
        <w:pStyle w:val="ListParagraph"/>
        <w:spacing w:line="360" w:lineRule="auto"/>
        <w:jc w:val="both"/>
        <w:rPr>
          <w:rFonts w:ascii="Arial" w:hAnsi="Arial" w:cs="Arial"/>
          <w:color w:val="1F243C"/>
          <w:sz w:val="24"/>
          <w:szCs w:val="24"/>
          <w:shd w:val="clear" w:color="auto" w:fill="FFFFFF"/>
        </w:rPr>
      </w:pPr>
    </w:p>
    <w:p w14:paraId="746FA824" w14:textId="45573093" w:rsidR="00FA76D9" w:rsidRPr="00B959B7" w:rsidRDefault="00BA4752" w:rsidP="00617143">
      <w:pPr>
        <w:pStyle w:val="Heading3"/>
        <w:numPr>
          <w:ilvl w:val="0"/>
          <w:numId w:val="0"/>
        </w:numPr>
        <w:ind w:left="720" w:hanging="720"/>
        <w:rPr>
          <w:rFonts w:ascii="Arial" w:hAnsi="Arial" w:cs="Arial"/>
          <w:b/>
          <w:bCs/>
          <w:color w:val="auto"/>
          <w:sz w:val="26"/>
          <w:szCs w:val="26"/>
        </w:rPr>
      </w:pPr>
      <w:bookmarkStart w:id="33" w:name="_Toc205202591"/>
      <w:r w:rsidRPr="00B959B7">
        <w:rPr>
          <w:rFonts w:ascii="Arial" w:hAnsi="Arial" w:cs="Arial"/>
          <w:b/>
          <w:bCs/>
          <w:color w:val="auto"/>
          <w:sz w:val="26"/>
          <w:szCs w:val="26"/>
        </w:rPr>
        <w:t>2.2.</w:t>
      </w:r>
      <w:r w:rsidR="00815E4A" w:rsidRPr="00B959B7">
        <w:rPr>
          <w:rFonts w:ascii="Arial" w:hAnsi="Arial" w:cs="Arial"/>
          <w:b/>
          <w:bCs/>
          <w:color w:val="auto"/>
          <w:sz w:val="26"/>
          <w:szCs w:val="26"/>
        </w:rPr>
        <w:t>5</w:t>
      </w:r>
      <w:r w:rsidRPr="00B959B7">
        <w:rPr>
          <w:rFonts w:ascii="Arial" w:hAnsi="Arial" w:cs="Arial"/>
          <w:b/>
          <w:bCs/>
          <w:color w:val="auto"/>
          <w:sz w:val="26"/>
          <w:szCs w:val="26"/>
        </w:rPr>
        <w:t xml:space="preserve"> </w:t>
      </w:r>
      <w:r w:rsidR="00FA76D9" w:rsidRPr="00B959B7">
        <w:rPr>
          <w:rFonts w:ascii="Arial" w:hAnsi="Arial" w:cs="Arial"/>
          <w:b/>
          <w:bCs/>
          <w:color w:val="auto"/>
          <w:sz w:val="26"/>
          <w:szCs w:val="26"/>
        </w:rPr>
        <w:t xml:space="preserve">Threat of </w:t>
      </w:r>
      <w:r w:rsidR="00F63743" w:rsidRPr="00B959B7">
        <w:rPr>
          <w:rFonts w:ascii="Arial" w:hAnsi="Arial" w:cs="Arial"/>
          <w:b/>
          <w:bCs/>
          <w:color w:val="auto"/>
          <w:sz w:val="26"/>
          <w:szCs w:val="26"/>
        </w:rPr>
        <w:t>S</w:t>
      </w:r>
      <w:r w:rsidR="00FA76D9" w:rsidRPr="00B959B7">
        <w:rPr>
          <w:rFonts w:ascii="Arial" w:hAnsi="Arial" w:cs="Arial"/>
          <w:b/>
          <w:bCs/>
          <w:color w:val="auto"/>
          <w:sz w:val="26"/>
          <w:szCs w:val="26"/>
        </w:rPr>
        <w:t>ubstitute</w:t>
      </w:r>
      <w:bookmarkEnd w:id="33"/>
      <w:r w:rsidR="00FA76D9" w:rsidRPr="00B959B7">
        <w:rPr>
          <w:rFonts w:ascii="Arial" w:hAnsi="Arial" w:cs="Arial"/>
          <w:b/>
          <w:bCs/>
          <w:color w:val="auto"/>
          <w:sz w:val="26"/>
          <w:szCs w:val="26"/>
        </w:rPr>
        <w:t xml:space="preserve"> </w:t>
      </w:r>
    </w:p>
    <w:p w14:paraId="2126C205" w14:textId="2CD16CCE" w:rsidR="00FA76D9" w:rsidRDefault="00FA76D9" w:rsidP="00195A31">
      <w:pPr>
        <w:pStyle w:val="ListParagraph"/>
        <w:numPr>
          <w:ilvl w:val="0"/>
          <w:numId w:val="15"/>
        </w:numPr>
        <w:spacing w:line="360" w:lineRule="auto"/>
        <w:jc w:val="both"/>
        <w:rPr>
          <w:rFonts w:ascii="Arial" w:hAnsi="Arial" w:cs="Arial"/>
          <w:color w:val="1F243C"/>
          <w:sz w:val="24"/>
          <w:szCs w:val="24"/>
          <w:shd w:val="clear" w:color="auto" w:fill="FFFFFF"/>
        </w:rPr>
      </w:pPr>
      <w:r>
        <w:rPr>
          <w:rFonts w:ascii="Arial" w:hAnsi="Arial" w:cs="Arial"/>
          <w:color w:val="1F243C"/>
          <w:sz w:val="24"/>
          <w:szCs w:val="24"/>
          <w:shd w:val="clear" w:color="auto" w:fill="FFFFFF"/>
        </w:rPr>
        <w:t>The number of existing banks is high, so competition in the banking industry is always high.</w:t>
      </w:r>
    </w:p>
    <w:p w14:paraId="1B11F60B" w14:textId="23F69498" w:rsidR="00FA76D9" w:rsidRDefault="00FA76D9" w:rsidP="00195A31">
      <w:pPr>
        <w:pStyle w:val="ListParagraph"/>
        <w:numPr>
          <w:ilvl w:val="0"/>
          <w:numId w:val="15"/>
        </w:numPr>
        <w:spacing w:line="360" w:lineRule="auto"/>
        <w:jc w:val="both"/>
        <w:rPr>
          <w:rFonts w:ascii="Arial" w:hAnsi="Arial" w:cs="Arial"/>
          <w:color w:val="1F243C"/>
          <w:sz w:val="24"/>
          <w:szCs w:val="24"/>
          <w:shd w:val="clear" w:color="auto" w:fill="FFFFFF"/>
        </w:rPr>
      </w:pPr>
      <w:r>
        <w:rPr>
          <w:rFonts w:ascii="Arial" w:hAnsi="Arial" w:cs="Arial"/>
          <w:color w:val="1F243C"/>
          <w:sz w:val="24"/>
          <w:szCs w:val="24"/>
          <w:shd w:val="clear" w:color="auto" w:fill="FFFFFF"/>
        </w:rPr>
        <w:t>Interest rate is another substitute as the customer wants a lower interest rate.</w:t>
      </w:r>
    </w:p>
    <w:p w14:paraId="72ED5754" w14:textId="2CC30B63" w:rsidR="00FA76D9" w:rsidRDefault="00FA76D9" w:rsidP="00195A31">
      <w:pPr>
        <w:pStyle w:val="ListParagraph"/>
        <w:numPr>
          <w:ilvl w:val="0"/>
          <w:numId w:val="15"/>
        </w:numPr>
        <w:spacing w:line="360" w:lineRule="auto"/>
        <w:jc w:val="both"/>
        <w:rPr>
          <w:rFonts w:ascii="Arial" w:hAnsi="Arial" w:cs="Arial"/>
          <w:color w:val="1F243C"/>
          <w:sz w:val="24"/>
          <w:szCs w:val="24"/>
          <w:shd w:val="clear" w:color="auto" w:fill="FFFFFF"/>
        </w:rPr>
      </w:pPr>
      <w:r>
        <w:rPr>
          <w:rFonts w:ascii="Arial" w:hAnsi="Arial" w:cs="Arial"/>
          <w:color w:val="1F243C"/>
          <w:sz w:val="24"/>
          <w:szCs w:val="24"/>
          <w:shd w:val="clear" w:color="auto" w:fill="FFFFFF"/>
        </w:rPr>
        <w:t xml:space="preserve">The number of ATM booths is also a threat because customers are attracted to the bank that has a huge number of ATM </w:t>
      </w:r>
      <w:r w:rsidR="00A63E1A">
        <w:rPr>
          <w:rFonts w:ascii="Arial" w:hAnsi="Arial" w:cs="Arial"/>
          <w:color w:val="1F243C"/>
          <w:sz w:val="24"/>
          <w:szCs w:val="24"/>
          <w:shd w:val="clear" w:color="auto" w:fill="FFFFFF"/>
        </w:rPr>
        <w:t>booths</w:t>
      </w:r>
      <w:r>
        <w:rPr>
          <w:rFonts w:ascii="Arial" w:hAnsi="Arial" w:cs="Arial"/>
          <w:color w:val="1F243C"/>
          <w:sz w:val="24"/>
          <w:szCs w:val="24"/>
          <w:shd w:val="clear" w:color="auto" w:fill="FFFFFF"/>
        </w:rPr>
        <w:t xml:space="preserve">. </w:t>
      </w:r>
    </w:p>
    <w:p w14:paraId="6022A61D" w14:textId="77777777" w:rsidR="00FA76D9" w:rsidRPr="00FA76D9" w:rsidRDefault="00FA76D9" w:rsidP="00BA4752">
      <w:pPr>
        <w:pStyle w:val="ListParagraph"/>
        <w:spacing w:line="360" w:lineRule="auto"/>
        <w:jc w:val="both"/>
        <w:rPr>
          <w:rFonts w:ascii="Arial" w:hAnsi="Arial" w:cs="Arial"/>
          <w:color w:val="1F243C"/>
          <w:sz w:val="24"/>
          <w:szCs w:val="24"/>
          <w:shd w:val="clear" w:color="auto" w:fill="FFFFFF"/>
        </w:rPr>
      </w:pPr>
    </w:p>
    <w:p w14:paraId="688550C0" w14:textId="77777777" w:rsidR="00340660" w:rsidRDefault="00340660" w:rsidP="00F63743"/>
    <w:p w14:paraId="335E4663" w14:textId="714870EB" w:rsidR="001A73A3" w:rsidRPr="00716777" w:rsidRDefault="001A73A3" w:rsidP="00815E4A">
      <w:pPr>
        <w:pStyle w:val="Heading1"/>
        <w:numPr>
          <w:ilvl w:val="0"/>
          <w:numId w:val="0"/>
        </w:numPr>
        <w:ind w:left="432"/>
        <w:jc w:val="center"/>
        <w:rPr>
          <w:rFonts w:ascii="Arial" w:hAnsi="Arial" w:cs="Arial"/>
          <w:b/>
          <w:bCs/>
          <w:color w:val="auto"/>
          <w:sz w:val="32"/>
          <w:szCs w:val="32"/>
        </w:rPr>
      </w:pPr>
      <w:bookmarkStart w:id="34" w:name="_Toc205202592"/>
      <w:r w:rsidRPr="00716777">
        <w:rPr>
          <w:rFonts w:ascii="Arial" w:hAnsi="Arial" w:cs="Arial"/>
          <w:b/>
          <w:bCs/>
          <w:color w:val="auto"/>
          <w:sz w:val="32"/>
          <w:szCs w:val="32"/>
        </w:rPr>
        <w:lastRenderedPageBreak/>
        <w:t>Chapter</w:t>
      </w:r>
      <w:r w:rsidR="0082523E" w:rsidRPr="00716777">
        <w:rPr>
          <w:rFonts w:ascii="Arial" w:hAnsi="Arial" w:cs="Arial"/>
          <w:b/>
          <w:bCs/>
          <w:color w:val="auto"/>
          <w:sz w:val="32"/>
          <w:szCs w:val="32"/>
        </w:rPr>
        <w:t xml:space="preserve"> </w:t>
      </w:r>
      <w:r w:rsidRPr="00716777">
        <w:rPr>
          <w:rFonts w:ascii="Arial" w:hAnsi="Arial" w:cs="Arial"/>
          <w:b/>
          <w:bCs/>
          <w:color w:val="auto"/>
          <w:sz w:val="32"/>
          <w:szCs w:val="32"/>
        </w:rPr>
        <w:t>3</w:t>
      </w:r>
      <w:r w:rsidR="00C34BA3" w:rsidRPr="00716777">
        <w:rPr>
          <w:rFonts w:ascii="Arial" w:hAnsi="Arial" w:cs="Arial"/>
          <w:b/>
          <w:bCs/>
          <w:color w:val="auto"/>
          <w:sz w:val="32"/>
          <w:szCs w:val="32"/>
        </w:rPr>
        <w:t>:</w:t>
      </w:r>
      <w:r w:rsidRPr="00716777">
        <w:rPr>
          <w:rFonts w:ascii="Arial" w:hAnsi="Arial" w:cs="Arial"/>
          <w:b/>
          <w:bCs/>
          <w:color w:val="auto"/>
          <w:sz w:val="32"/>
          <w:szCs w:val="32"/>
        </w:rPr>
        <w:t xml:space="preserve"> Internship </w:t>
      </w:r>
      <w:r w:rsidR="00F61F64" w:rsidRPr="00716777">
        <w:rPr>
          <w:rFonts w:ascii="Arial" w:hAnsi="Arial" w:cs="Arial"/>
          <w:b/>
          <w:bCs/>
          <w:color w:val="auto"/>
          <w:sz w:val="32"/>
          <w:szCs w:val="32"/>
        </w:rPr>
        <w:t>E</w:t>
      </w:r>
      <w:r w:rsidRPr="00716777">
        <w:rPr>
          <w:rFonts w:ascii="Arial" w:hAnsi="Arial" w:cs="Arial"/>
          <w:b/>
          <w:bCs/>
          <w:color w:val="auto"/>
          <w:sz w:val="32"/>
          <w:szCs w:val="32"/>
        </w:rPr>
        <w:t>xperience</w:t>
      </w:r>
      <w:bookmarkEnd w:id="34"/>
    </w:p>
    <w:p w14:paraId="0D1D69A3" w14:textId="77777777" w:rsidR="00A63E1A" w:rsidRPr="00A63E1A" w:rsidRDefault="00A63E1A" w:rsidP="00A63E1A"/>
    <w:p w14:paraId="5400CE3C" w14:textId="5A15117C" w:rsidR="00EF44AF" w:rsidRPr="00617143" w:rsidRDefault="00CD002C" w:rsidP="00470F67">
      <w:pPr>
        <w:spacing w:line="360" w:lineRule="auto"/>
        <w:jc w:val="both"/>
        <w:rPr>
          <w:rFonts w:ascii="Arial" w:hAnsi="Arial" w:cs="Arial"/>
          <w:sz w:val="24"/>
          <w:szCs w:val="24"/>
        </w:rPr>
      </w:pPr>
      <w:r w:rsidRPr="00617143">
        <w:rPr>
          <w:rFonts w:ascii="Arial" w:hAnsi="Arial" w:cs="Arial"/>
          <w:sz w:val="24"/>
          <w:szCs w:val="24"/>
        </w:rPr>
        <w:t xml:space="preserve">I began my internship at </w:t>
      </w:r>
      <w:r w:rsidR="00CD43A4" w:rsidRPr="00617143">
        <w:rPr>
          <w:rFonts w:ascii="Arial" w:hAnsi="Arial" w:cs="Arial"/>
          <w:sz w:val="24"/>
          <w:szCs w:val="24"/>
        </w:rPr>
        <w:t>City Bank</w:t>
      </w:r>
      <w:r w:rsidRPr="00617143">
        <w:rPr>
          <w:rFonts w:ascii="Arial" w:hAnsi="Arial" w:cs="Arial"/>
          <w:sz w:val="24"/>
          <w:szCs w:val="24"/>
        </w:rPr>
        <w:t xml:space="preserve"> </w:t>
      </w:r>
      <w:r w:rsidR="00CD43A4" w:rsidRPr="00617143">
        <w:rPr>
          <w:rFonts w:ascii="Arial" w:hAnsi="Arial" w:cs="Arial"/>
          <w:sz w:val="24"/>
          <w:szCs w:val="24"/>
        </w:rPr>
        <w:t>PLC</w:t>
      </w:r>
      <w:r w:rsidR="00B47C2D" w:rsidRPr="00617143">
        <w:rPr>
          <w:rFonts w:ascii="Arial" w:hAnsi="Arial" w:cs="Arial"/>
          <w:sz w:val="24"/>
          <w:szCs w:val="24"/>
        </w:rPr>
        <w:t xml:space="preserve"> on November </w:t>
      </w:r>
      <w:r w:rsidR="005A7E3D" w:rsidRPr="00617143">
        <w:rPr>
          <w:rFonts w:ascii="Arial" w:hAnsi="Arial" w:cs="Arial"/>
          <w:sz w:val="24"/>
          <w:szCs w:val="24"/>
        </w:rPr>
        <w:t>13, 2024</w:t>
      </w:r>
      <w:r w:rsidRPr="00617143">
        <w:rPr>
          <w:rFonts w:ascii="Arial" w:hAnsi="Arial" w:cs="Arial"/>
          <w:sz w:val="24"/>
          <w:szCs w:val="24"/>
        </w:rPr>
        <w:t>.</w:t>
      </w:r>
      <w:r w:rsidR="00CD43A4" w:rsidRPr="00617143">
        <w:rPr>
          <w:rFonts w:ascii="Arial" w:hAnsi="Arial" w:cs="Arial"/>
          <w:sz w:val="24"/>
          <w:szCs w:val="24"/>
        </w:rPr>
        <w:t xml:space="preserve"> I was assigned to the customer service section. It’s a crucial part of </w:t>
      </w:r>
      <w:r w:rsidR="004D79BA" w:rsidRPr="00617143">
        <w:rPr>
          <w:rFonts w:ascii="Arial" w:hAnsi="Arial" w:cs="Arial"/>
          <w:sz w:val="24"/>
          <w:szCs w:val="24"/>
        </w:rPr>
        <w:t xml:space="preserve">the </w:t>
      </w:r>
      <w:r w:rsidR="004F7CFE" w:rsidRPr="00617143">
        <w:rPr>
          <w:rFonts w:ascii="Arial" w:hAnsi="Arial" w:cs="Arial"/>
          <w:sz w:val="24"/>
          <w:szCs w:val="24"/>
        </w:rPr>
        <w:t xml:space="preserve">retail banking </w:t>
      </w:r>
      <w:r w:rsidR="00EB24FE" w:rsidRPr="00617143">
        <w:rPr>
          <w:rFonts w:ascii="Arial" w:hAnsi="Arial" w:cs="Arial"/>
          <w:sz w:val="24"/>
          <w:szCs w:val="24"/>
        </w:rPr>
        <w:t xml:space="preserve">section. </w:t>
      </w:r>
      <w:r w:rsidR="00C30820" w:rsidRPr="00617143">
        <w:rPr>
          <w:rFonts w:ascii="Arial" w:hAnsi="Arial" w:cs="Arial"/>
          <w:sz w:val="24"/>
          <w:szCs w:val="24"/>
        </w:rPr>
        <w:t xml:space="preserve"> Customer service includes </w:t>
      </w:r>
      <w:r w:rsidR="007D57A8" w:rsidRPr="00617143">
        <w:rPr>
          <w:rFonts w:ascii="Arial" w:hAnsi="Arial" w:cs="Arial"/>
          <w:sz w:val="24"/>
          <w:szCs w:val="24"/>
        </w:rPr>
        <w:t xml:space="preserve">areas such as </w:t>
      </w:r>
      <w:r w:rsidR="006C04D0" w:rsidRPr="00617143">
        <w:rPr>
          <w:rFonts w:ascii="Arial" w:hAnsi="Arial" w:cs="Arial"/>
          <w:sz w:val="24"/>
          <w:szCs w:val="24"/>
        </w:rPr>
        <w:t>account opening, card division, dollar endorsement</w:t>
      </w:r>
      <w:r w:rsidR="00DA612D" w:rsidRPr="00617143">
        <w:rPr>
          <w:rFonts w:ascii="Arial" w:hAnsi="Arial" w:cs="Arial"/>
          <w:sz w:val="24"/>
          <w:szCs w:val="24"/>
        </w:rPr>
        <w:t xml:space="preserve">, </w:t>
      </w:r>
      <w:r w:rsidR="006C3036" w:rsidRPr="00617143">
        <w:rPr>
          <w:rFonts w:ascii="Arial" w:hAnsi="Arial" w:cs="Arial"/>
          <w:sz w:val="24"/>
          <w:szCs w:val="24"/>
        </w:rPr>
        <w:t>cheque</w:t>
      </w:r>
      <w:r w:rsidR="005C3DA0" w:rsidRPr="00617143">
        <w:rPr>
          <w:rFonts w:ascii="Arial" w:hAnsi="Arial" w:cs="Arial"/>
          <w:sz w:val="24"/>
          <w:szCs w:val="24"/>
        </w:rPr>
        <w:t xml:space="preserve"> receiving, </w:t>
      </w:r>
      <w:r w:rsidR="00275A5E" w:rsidRPr="00617143">
        <w:rPr>
          <w:rFonts w:ascii="Arial" w:hAnsi="Arial" w:cs="Arial"/>
          <w:sz w:val="24"/>
          <w:szCs w:val="24"/>
        </w:rPr>
        <w:t xml:space="preserve">cheque </w:t>
      </w:r>
      <w:r w:rsidR="00B57744" w:rsidRPr="00617143">
        <w:rPr>
          <w:rFonts w:ascii="Arial" w:hAnsi="Arial" w:cs="Arial"/>
          <w:sz w:val="24"/>
          <w:szCs w:val="24"/>
        </w:rPr>
        <w:t>issuing,</w:t>
      </w:r>
      <w:r w:rsidR="00935EDE" w:rsidRPr="00617143">
        <w:rPr>
          <w:rFonts w:ascii="Arial" w:hAnsi="Arial" w:cs="Arial"/>
          <w:sz w:val="24"/>
          <w:szCs w:val="24"/>
        </w:rPr>
        <w:t xml:space="preserve"> delivery</w:t>
      </w:r>
      <w:r w:rsidR="00B34DD7" w:rsidRPr="00617143">
        <w:rPr>
          <w:rFonts w:ascii="Arial" w:hAnsi="Arial" w:cs="Arial"/>
          <w:sz w:val="24"/>
          <w:szCs w:val="24"/>
        </w:rPr>
        <w:t xml:space="preserve">, </w:t>
      </w:r>
      <w:r w:rsidR="00C562E0" w:rsidRPr="00617143">
        <w:rPr>
          <w:rFonts w:ascii="Arial" w:hAnsi="Arial" w:cs="Arial"/>
          <w:sz w:val="24"/>
          <w:szCs w:val="24"/>
        </w:rPr>
        <w:t>pay order, and providing bank statements.</w:t>
      </w:r>
      <w:r w:rsidR="00A2664D" w:rsidRPr="00617143">
        <w:rPr>
          <w:rFonts w:ascii="Arial" w:hAnsi="Arial" w:cs="Arial"/>
          <w:sz w:val="24"/>
          <w:szCs w:val="24"/>
        </w:rPr>
        <w:t xml:space="preserve"> During </w:t>
      </w:r>
      <w:r w:rsidR="00E1168C" w:rsidRPr="00617143">
        <w:rPr>
          <w:rFonts w:ascii="Arial" w:hAnsi="Arial" w:cs="Arial"/>
          <w:sz w:val="24"/>
          <w:szCs w:val="24"/>
        </w:rPr>
        <w:t xml:space="preserve">the </w:t>
      </w:r>
      <w:r w:rsidR="00A2664D" w:rsidRPr="00617143">
        <w:rPr>
          <w:rFonts w:ascii="Arial" w:hAnsi="Arial" w:cs="Arial"/>
          <w:sz w:val="24"/>
          <w:szCs w:val="24"/>
        </w:rPr>
        <w:t>first week of my internship</w:t>
      </w:r>
      <w:r w:rsidR="00E1168C" w:rsidRPr="00617143">
        <w:rPr>
          <w:rFonts w:ascii="Arial" w:hAnsi="Arial" w:cs="Arial"/>
          <w:sz w:val="24"/>
          <w:szCs w:val="24"/>
        </w:rPr>
        <w:t>,</w:t>
      </w:r>
      <w:r w:rsidR="00A2664D" w:rsidRPr="00617143">
        <w:rPr>
          <w:rFonts w:ascii="Arial" w:hAnsi="Arial" w:cs="Arial"/>
          <w:sz w:val="24"/>
          <w:szCs w:val="24"/>
        </w:rPr>
        <w:t xml:space="preserve"> I closely</w:t>
      </w:r>
      <w:r w:rsidR="00E1168C" w:rsidRPr="00617143">
        <w:rPr>
          <w:rFonts w:ascii="Arial" w:hAnsi="Arial" w:cs="Arial"/>
          <w:sz w:val="24"/>
          <w:szCs w:val="24"/>
        </w:rPr>
        <w:t xml:space="preserve"> observed</w:t>
      </w:r>
      <w:r w:rsidR="00000994" w:rsidRPr="00617143">
        <w:rPr>
          <w:rFonts w:ascii="Arial" w:hAnsi="Arial" w:cs="Arial"/>
          <w:sz w:val="24"/>
          <w:szCs w:val="24"/>
        </w:rPr>
        <w:t xml:space="preserve"> how</w:t>
      </w:r>
      <w:r w:rsidR="00E1168C" w:rsidRPr="00617143">
        <w:rPr>
          <w:rFonts w:ascii="Arial" w:hAnsi="Arial" w:cs="Arial"/>
          <w:sz w:val="24"/>
          <w:szCs w:val="24"/>
        </w:rPr>
        <w:t xml:space="preserve"> customer service officers </w:t>
      </w:r>
      <w:r w:rsidR="00000994" w:rsidRPr="00617143">
        <w:rPr>
          <w:rFonts w:ascii="Arial" w:hAnsi="Arial" w:cs="Arial"/>
          <w:sz w:val="24"/>
          <w:szCs w:val="24"/>
        </w:rPr>
        <w:t>fulfill customer requirements</w:t>
      </w:r>
      <w:r w:rsidR="00C66652" w:rsidRPr="00617143">
        <w:rPr>
          <w:rFonts w:ascii="Arial" w:hAnsi="Arial" w:cs="Arial"/>
          <w:sz w:val="24"/>
          <w:szCs w:val="24"/>
        </w:rPr>
        <w:t xml:space="preserve">. I was actively </w:t>
      </w:r>
      <w:r w:rsidR="00433228" w:rsidRPr="00617143">
        <w:rPr>
          <w:rFonts w:ascii="Arial" w:hAnsi="Arial" w:cs="Arial"/>
          <w:sz w:val="24"/>
          <w:szCs w:val="24"/>
        </w:rPr>
        <w:t>involved</w:t>
      </w:r>
    </w:p>
    <w:p w14:paraId="09C7DEFE" w14:textId="69082782" w:rsidR="009603F7" w:rsidRPr="00617143" w:rsidRDefault="00236678" w:rsidP="00A63E1A">
      <w:pPr>
        <w:spacing w:line="360" w:lineRule="auto"/>
        <w:jc w:val="both"/>
        <w:rPr>
          <w:rFonts w:ascii="Arial" w:hAnsi="Arial" w:cs="Arial"/>
          <w:b/>
          <w:bCs/>
          <w:sz w:val="24"/>
          <w:szCs w:val="24"/>
        </w:rPr>
      </w:pPr>
      <w:r>
        <w:rPr>
          <w:rFonts w:ascii="Arial" w:hAnsi="Arial" w:cs="Arial"/>
          <w:b/>
          <w:bCs/>
          <w:sz w:val="24"/>
          <w:szCs w:val="24"/>
        </w:rPr>
        <w:t>A</w:t>
      </w:r>
      <w:r w:rsidR="00B54BCA" w:rsidRPr="00617143">
        <w:rPr>
          <w:rFonts w:ascii="Arial" w:hAnsi="Arial" w:cs="Arial"/>
          <w:b/>
          <w:bCs/>
          <w:sz w:val="24"/>
          <w:szCs w:val="24"/>
        </w:rPr>
        <w:t>ccount</w:t>
      </w:r>
      <w:r w:rsidR="00704835">
        <w:rPr>
          <w:rFonts w:ascii="Arial" w:hAnsi="Arial" w:cs="Arial"/>
          <w:b/>
          <w:bCs/>
          <w:sz w:val="24"/>
          <w:szCs w:val="24"/>
        </w:rPr>
        <w:t xml:space="preserve"> </w:t>
      </w:r>
      <w:r w:rsidR="009C3C1B">
        <w:rPr>
          <w:rFonts w:ascii="Arial" w:hAnsi="Arial" w:cs="Arial"/>
          <w:b/>
          <w:bCs/>
          <w:sz w:val="24"/>
          <w:szCs w:val="24"/>
        </w:rPr>
        <w:t>Opening</w:t>
      </w:r>
      <w:r w:rsidR="00B54BCA" w:rsidRPr="00617143">
        <w:rPr>
          <w:rFonts w:ascii="Arial" w:hAnsi="Arial" w:cs="Arial"/>
          <w:b/>
          <w:bCs/>
          <w:sz w:val="24"/>
          <w:szCs w:val="24"/>
        </w:rPr>
        <w:t>:</w:t>
      </w:r>
      <w:r w:rsidR="00275A5E" w:rsidRPr="00617143">
        <w:rPr>
          <w:rFonts w:ascii="Arial" w:hAnsi="Arial" w:cs="Arial"/>
          <w:b/>
          <w:bCs/>
          <w:sz w:val="24"/>
          <w:szCs w:val="24"/>
        </w:rPr>
        <w:t xml:space="preserve"> </w:t>
      </w:r>
      <w:r w:rsidR="00F410FB" w:rsidRPr="00617143">
        <w:rPr>
          <w:rFonts w:ascii="Arial" w:hAnsi="Arial" w:cs="Arial"/>
          <w:sz w:val="24"/>
          <w:szCs w:val="24"/>
        </w:rPr>
        <w:t>One of</w:t>
      </w:r>
      <w:r w:rsidR="00C1471B" w:rsidRPr="00617143">
        <w:rPr>
          <w:rFonts w:ascii="Arial" w:hAnsi="Arial" w:cs="Arial"/>
          <w:sz w:val="24"/>
          <w:szCs w:val="24"/>
        </w:rPr>
        <w:t xml:space="preserve"> my</w:t>
      </w:r>
      <w:r w:rsidR="00F410FB" w:rsidRPr="00617143">
        <w:rPr>
          <w:rFonts w:ascii="Arial" w:hAnsi="Arial" w:cs="Arial"/>
          <w:sz w:val="24"/>
          <w:szCs w:val="24"/>
        </w:rPr>
        <w:t xml:space="preserve"> key responsibilities was helping </w:t>
      </w:r>
      <w:r w:rsidR="00C1471B" w:rsidRPr="00617143">
        <w:rPr>
          <w:rFonts w:ascii="Arial" w:hAnsi="Arial" w:cs="Arial"/>
          <w:sz w:val="24"/>
          <w:szCs w:val="24"/>
        </w:rPr>
        <w:t xml:space="preserve">customers in the account opening process. I need to check all the </w:t>
      </w:r>
      <w:r w:rsidR="00DD6B02" w:rsidRPr="00617143">
        <w:rPr>
          <w:rFonts w:ascii="Arial" w:hAnsi="Arial" w:cs="Arial"/>
          <w:sz w:val="24"/>
          <w:szCs w:val="24"/>
        </w:rPr>
        <w:t>required documents</w:t>
      </w:r>
      <w:r w:rsidR="001C5553" w:rsidRPr="00617143">
        <w:rPr>
          <w:rFonts w:ascii="Arial" w:hAnsi="Arial" w:cs="Arial"/>
          <w:sz w:val="24"/>
          <w:szCs w:val="24"/>
        </w:rPr>
        <w:t>,</w:t>
      </w:r>
      <w:r w:rsidR="00DD6B02" w:rsidRPr="00617143">
        <w:rPr>
          <w:rFonts w:ascii="Arial" w:hAnsi="Arial" w:cs="Arial"/>
          <w:sz w:val="24"/>
          <w:szCs w:val="24"/>
        </w:rPr>
        <w:t xml:space="preserve"> </w:t>
      </w:r>
      <w:r w:rsidR="00482EB2" w:rsidRPr="00617143">
        <w:rPr>
          <w:rFonts w:ascii="Arial" w:hAnsi="Arial" w:cs="Arial"/>
          <w:sz w:val="24"/>
          <w:szCs w:val="24"/>
        </w:rPr>
        <w:t xml:space="preserve">such as </w:t>
      </w:r>
      <w:r w:rsidR="001C5553" w:rsidRPr="00617143">
        <w:rPr>
          <w:rFonts w:ascii="Arial" w:hAnsi="Arial" w:cs="Arial"/>
          <w:sz w:val="24"/>
          <w:szCs w:val="24"/>
        </w:rPr>
        <w:t xml:space="preserve">photocopy of </w:t>
      </w:r>
      <w:r w:rsidR="00482EB2" w:rsidRPr="00617143">
        <w:rPr>
          <w:rFonts w:ascii="Arial" w:hAnsi="Arial" w:cs="Arial"/>
          <w:sz w:val="24"/>
          <w:szCs w:val="24"/>
        </w:rPr>
        <w:t xml:space="preserve">NID, </w:t>
      </w:r>
      <w:r w:rsidR="00BD2E97" w:rsidRPr="00617143">
        <w:rPr>
          <w:rFonts w:ascii="Arial" w:hAnsi="Arial" w:cs="Arial"/>
          <w:sz w:val="24"/>
          <w:szCs w:val="24"/>
        </w:rPr>
        <w:t>income documents, residence documents, passport size photo</w:t>
      </w:r>
      <w:r w:rsidR="00CD026C" w:rsidRPr="00617143">
        <w:rPr>
          <w:rFonts w:ascii="Arial" w:hAnsi="Arial" w:cs="Arial"/>
          <w:sz w:val="24"/>
          <w:szCs w:val="24"/>
        </w:rPr>
        <w:t>graphs, etc.</w:t>
      </w:r>
      <w:r w:rsidR="000D3A02" w:rsidRPr="00617143">
        <w:rPr>
          <w:rFonts w:ascii="Arial" w:hAnsi="Arial" w:cs="Arial"/>
          <w:sz w:val="24"/>
          <w:szCs w:val="24"/>
        </w:rPr>
        <w:t xml:space="preserve"> </w:t>
      </w:r>
      <w:r w:rsidR="005A460D" w:rsidRPr="00617143">
        <w:rPr>
          <w:rFonts w:ascii="Arial" w:hAnsi="Arial" w:cs="Arial"/>
          <w:sz w:val="24"/>
          <w:szCs w:val="24"/>
        </w:rPr>
        <w:t>Every day</w:t>
      </w:r>
      <w:r w:rsidR="006D6BE9" w:rsidRPr="00617143">
        <w:rPr>
          <w:rFonts w:ascii="Arial" w:hAnsi="Arial" w:cs="Arial"/>
          <w:sz w:val="24"/>
          <w:szCs w:val="24"/>
        </w:rPr>
        <w:t>,</w:t>
      </w:r>
      <w:r w:rsidR="005A460D" w:rsidRPr="00617143">
        <w:rPr>
          <w:rFonts w:ascii="Arial" w:hAnsi="Arial" w:cs="Arial"/>
          <w:sz w:val="24"/>
          <w:szCs w:val="24"/>
        </w:rPr>
        <w:t xml:space="preserve"> I filled up various </w:t>
      </w:r>
      <w:r w:rsidR="006D6BE9" w:rsidRPr="00617143">
        <w:rPr>
          <w:rFonts w:ascii="Arial" w:hAnsi="Arial" w:cs="Arial"/>
          <w:sz w:val="24"/>
          <w:szCs w:val="24"/>
        </w:rPr>
        <w:t>types</w:t>
      </w:r>
      <w:r w:rsidR="005A460D" w:rsidRPr="00617143">
        <w:rPr>
          <w:rFonts w:ascii="Arial" w:hAnsi="Arial" w:cs="Arial"/>
          <w:sz w:val="24"/>
          <w:szCs w:val="24"/>
        </w:rPr>
        <w:t xml:space="preserve"> of forms</w:t>
      </w:r>
      <w:r w:rsidR="006D6BE9" w:rsidRPr="00617143">
        <w:rPr>
          <w:rFonts w:ascii="Arial" w:hAnsi="Arial" w:cs="Arial"/>
          <w:sz w:val="24"/>
          <w:szCs w:val="24"/>
        </w:rPr>
        <w:t>,</w:t>
      </w:r>
      <w:r w:rsidR="005A460D" w:rsidRPr="00617143">
        <w:rPr>
          <w:rFonts w:ascii="Arial" w:hAnsi="Arial" w:cs="Arial"/>
          <w:sz w:val="24"/>
          <w:szCs w:val="24"/>
        </w:rPr>
        <w:t xml:space="preserve"> </w:t>
      </w:r>
      <w:r w:rsidR="002B5193" w:rsidRPr="00617143">
        <w:rPr>
          <w:rFonts w:ascii="Arial" w:hAnsi="Arial" w:cs="Arial"/>
          <w:sz w:val="24"/>
          <w:szCs w:val="24"/>
        </w:rPr>
        <w:t xml:space="preserve">like </w:t>
      </w:r>
      <w:r w:rsidR="006D6BE9" w:rsidRPr="00617143">
        <w:rPr>
          <w:rFonts w:ascii="Arial" w:hAnsi="Arial" w:cs="Arial"/>
          <w:sz w:val="24"/>
          <w:szCs w:val="24"/>
        </w:rPr>
        <w:t xml:space="preserve">different types of </w:t>
      </w:r>
      <w:r w:rsidR="002B5193" w:rsidRPr="00617143">
        <w:rPr>
          <w:rFonts w:ascii="Arial" w:hAnsi="Arial" w:cs="Arial"/>
          <w:sz w:val="24"/>
          <w:szCs w:val="24"/>
        </w:rPr>
        <w:t xml:space="preserve">account opening </w:t>
      </w:r>
      <w:r w:rsidR="006D6BE9" w:rsidRPr="00617143">
        <w:rPr>
          <w:rFonts w:ascii="Arial" w:hAnsi="Arial" w:cs="Arial"/>
          <w:sz w:val="24"/>
          <w:szCs w:val="24"/>
        </w:rPr>
        <w:t>forms, credit</w:t>
      </w:r>
      <w:r w:rsidR="002B5193" w:rsidRPr="00617143">
        <w:rPr>
          <w:rFonts w:ascii="Arial" w:hAnsi="Arial" w:cs="Arial"/>
          <w:sz w:val="24"/>
          <w:szCs w:val="24"/>
        </w:rPr>
        <w:t xml:space="preserve"> and debit card </w:t>
      </w:r>
      <w:r w:rsidR="006D6BE9" w:rsidRPr="00617143">
        <w:rPr>
          <w:rFonts w:ascii="Arial" w:hAnsi="Arial" w:cs="Arial"/>
          <w:sz w:val="24"/>
          <w:szCs w:val="24"/>
        </w:rPr>
        <w:t>forms. I</w:t>
      </w:r>
      <w:r w:rsidR="005F43A6" w:rsidRPr="00617143">
        <w:rPr>
          <w:rFonts w:ascii="Arial" w:hAnsi="Arial" w:cs="Arial"/>
          <w:sz w:val="24"/>
          <w:szCs w:val="24"/>
        </w:rPr>
        <w:t xml:space="preserve"> have filled up 10 to 15 </w:t>
      </w:r>
      <w:r w:rsidR="004E5B55" w:rsidRPr="00617143">
        <w:rPr>
          <w:rFonts w:ascii="Arial" w:hAnsi="Arial" w:cs="Arial"/>
          <w:sz w:val="24"/>
          <w:szCs w:val="24"/>
        </w:rPr>
        <w:t>account opening forms in a day</w:t>
      </w:r>
      <w:r w:rsidR="006D6BE9" w:rsidRPr="00617143">
        <w:rPr>
          <w:rFonts w:ascii="Arial" w:hAnsi="Arial" w:cs="Arial"/>
          <w:sz w:val="24"/>
          <w:szCs w:val="24"/>
        </w:rPr>
        <w:t>,</w:t>
      </w:r>
      <w:r w:rsidR="004E5B55" w:rsidRPr="00617143">
        <w:rPr>
          <w:rFonts w:ascii="Arial" w:hAnsi="Arial" w:cs="Arial"/>
          <w:sz w:val="24"/>
          <w:szCs w:val="24"/>
        </w:rPr>
        <w:t xml:space="preserve"> </w:t>
      </w:r>
      <w:r w:rsidR="00B354F1" w:rsidRPr="00617143">
        <w:rPr>
          <w:rFonts w:ascii="Arial" w:hAnsi="Arial" w:cs="Arial"/>
          <w:sz w:val="24"/>
          <w:szCs w:val="24"/>
        </w:rPr>
        <w:t xml:space="preserve">then I </w:t>
      </w:r>
      <w:r w:rsidR="00275B15" w:rsidRPr="00617143">
        <w:rPr>
          <w:rFonts w:ascii="Arial" w:hAnsi="Arial" w:cs="Arial"/>
          <w:sz w:val="24"/>
          <w:szCs w:val="24"/>
        </w:rPr>
        <w:t>added seals</w:t>
      </w:r>
      <w:r w:rsidR="00B354F1" w:rsidRPr="00617143">
        <w:rPr>
          <w:rFonts w:ascii="Arial" w:hAnsi="Arial" w:cs="Arial"/>
          <w:sz w:val="24"/>
          <w:szCs w:val="24"/>
        </w:rPr>
        <w:t xml:space="preserve"> on </w:t>
      </w:r>
      <w:r w:rsidR="00CF019B" w:rsidRPr="00617143">
        <w:rPr>
          <w:rFonts w:ascii="Arial" w:hAnsi="Arial" w:cs="Arial"/>
          <w:sz w:val="24"/>
          <w:szCs w:val="24"/>
        </w:rPr>
        <w:t>all the documents</w:t>
      </w:r>
      <w:r w:rsidR="00131F5B" w:rsidRPr="00617143">
        <w:rPr>
          <w:rFonts w:ascii="Arial" w:hAnsi="Arial" w:cs="Arial"/>
          <w:sz w:val="24"/>
          <w:szCs w:val="24"/>
        </w:rPr>
        <w:t xml:space="preserve"> on</w:t>
      </w:r>
      <w:r w:rsidR="00CF019B" w:rsidRPr="00617143">
        <w:rPr>
          <w:rFonts w:ascii="Arial" w:hAnsi="Arial" w:cs="Arial"/>
          <w:sz w:val="24"/>
          <w:szCs w:val="24"/>
        </w:rPr>
        <w:t xml:space="preserve"> </w:t>
      </w:r>
      <w:r w:rsidR="00B354F1" w:rsidRPr="00617143">
        <w:rPr>
          <w:rFonts w:ascii="Arial" w:hAnsi="Arial" w:cs="Arial"/>
          <w:sz w:val="24"/>
          <w:szCs w:val="24"/>
        </w:rPr>
        <w:t xml:space="preserve">behalf of customer service </w:t>
      </w:r>
      <w:r w:rsidR="000D3A02" w:rsidRPr="00617143">
        <w:rPr>
          <w:rFonts w:ascii="Arial" w:hAnsi="Arial" w:cs="Arial"/>
          <w:sz w:val="24"/>
          <w:szCs w:val="24"/>
        </w:rPr>
        <w:t xml:space="preserve">officers. </w:t>
      </w:r>
    </w:p>
    <w:p w14:paraId="494F63B2" w14:textId="1575BCA6" w:rsidR="00FC3424" w:rsidRPr="00617143" w:rsidRDefault="000479F6" w:rsidP="00A63E1A">
      <w:pPr>
        <w:spacing w:line="360" w:lineRule="auto"/>
        <w:jc w:val="both"/>
        <w:rPr>
          <w:rFonts w:ascii="Arial" w:hAnsi="Arial" w:cs="Arial"/>
          <w:b/>
          <w:bCs/>
          <w:sz w:val="24"/>
          <w:szCs w:val="24"/>
        </w:rPr>
      </w:pPr>
      <w:r w:rsidRPr="00617143">
        <w:rPr>
          <w:rFonts w:ascii="Arial" w:hAnsi="Arial" w:cs="Arial"/>
          <w:b/>
          <w:bCs/>
          <w:sz w:val="24"/>
          <w:szCs w:val="24"/>
        </w:rPr>
        <w:t xml:space="preserve"> </w:t>
      </w:r>
      <w:r w:rsidR="00236678">
        <w:rPr>
          <w:rFonts w:ascii="Arial" w:hAnsi="Arial" w:cs="Arial"/>
          <w:b/>
          <w:bCs/>
          <w:sz w:val="24"/>
          <w:szCs w:val="24"/>
        </w:rPr>
        <w:t>M</w:t>
      </w:r>
      <w:r w:rsidRPr="00617143">
        <w:rPr>
          <w:rFonts w:ascii="Arial" w:hAnsi="Arial" w:cs="Arial"/>
          <w:b/>
          <w:bCs/>
          <w:sz w:val="24"/>
          <w:szCs w:val="24"/>
        </w:rPr>
        <w:t>anag</w:t>
      </w:r>
      <w:r w:rsidR="00236678">
        <w:rPr>
          <w:rFonts w:ascii="Arial" w:hAnsi="Arial" w:cs="Arial"/>
          <w:b/>
          <w:bCs/>
          <w:sz w:val="24"/>
          <w:szCs w:val="24"/>
        </w:rPr>
        <w:t xml:space="preserve">ing </w:t>
      </w:r>
      <w:r w:rsidR="009C3C1B">
        <w:rPr>
          <w:rFonts w:ascii="Arial" w:hAnsi="Arial" w:cs="Arial"/>
          <w:b/>
          <w:bCs/>
          <w:sz w:val="24"/>
          <w:szCs w:val="24"/>
        </w:rPr>
        <w:t>C</w:t>
      </w:r>
      <w:r w:rsidR="00236678">
        <w:rPr>
          <w:rFonts w:ascii="Arial" w:hAnsi="Arial" w:cs="Arial"/>
          <w:b/>
          <w:bCs/>
          <w:sz w:val="24"/>
          <w:szCs w:val="24"/>
        </w:rPr>
        <w:t>he</w:t>
      </w:r>
      <w:r w:rsidR="009F539F">
        <w:rPr>
          <w:rFonts w:ascii="Arial" w:hAnsi="Arial" w:cs="Arial"/>
          <w:b/>
          <w:bCs/>
          <w:sz w:val="24"/>
          <w:szCs w:val="24"/>
        </w:rPr>
        <w:t xml:space="preserve">que </w:t>
      </w:r>
      <w:r w:rsidR="009C3C1B">
        <w:rPr>
          <w:rFonts w:ascii="Arial" w:hAnsi="Arial" w:cs="Arial"/>
          <w:b/>
          <w:bCs/>
          <w:sz w:val="24"/>
          <w:szCs w:val="24"/>
        </w:rPr>
        <w:t>B</w:t>
      </w:r>
      <w:r w:rsidR="009F539F">
        <w:rPr>
          <w:rFonts w:ascii="Arial" w:hAnsi="Arial" w:cs="Arial"/>
          <w:b/>
          <w:bCs/>
          <w:sz w:val="24"/>
          <w:szCs w:val="24"/>
        </w:rPr>
        <w:t>ook</w:t>
      </w:r>
      <w:r w:rsidR="001370E9" w:rsidRPr="00617143">
        <w:rPr>
          <w:rFonts w:ascii="Arial" w:hAnsi="Arial" w:cs="Arial"/>
          <w:b/>
          <w:bCs/>
          <w:sz w:val="24"/>
          <w:szCs w:val="24"/>
        </w:rPr>
        <w:t>:</w:t>
      </w:r>
      <w:r w:rsidR="00A86AD9" w:rsidRPr="00617143">
        <w:rPr>
          <w:rFonts w:ascii="Arial" w:hAnsi="Arial" w:cs="Arial"/>
          <w:b/>
          <w:bCs/>
          <w:sz w:val="24"/>
          <w:szCs w:val="24"/>
        </w:rPr>
        <w:t xml:space="preserve"> </w:t>
      </w:r>
      <w:r w:rsidR="002B74D4" w:rsidRPr="00617143">
        <w:rPr>
          <w:rFonts w:ascii="Arial" w:hAnsi="Arial" w:cs="Arial"/>
          <w:sz w:val="24"/>
          <w:szCs w:val="24"/>
        </w:rPr>
        <w:t>Every day after</w:t>
      </w:r>
      <w:r w:rsidR="002B74D4" w:rsidRPr="00617143">
        <w:rPr>
          <w:rFonts w:ascii="Arial" w:hAnsi="Arial" w:cs="Arial"/>
          <w:b/>
          <w:bCs/>
          <w:sz w:val="24"/>
          <w:szCs w:val="24"/>
        </w:rPr>
        <w:t xml:space="preserve"> </w:t>
      </w:r>
      <w:r w:rsidR="00514F14" w:rsidRPr="00617143">
        <w:rPr>
          <w:rFonts w:ascii="Arial" w:hAnsi="Arial" w:cs="Arial"/>
          <w:sz w:val="24"/>
          <w:szCs w:val="24"/>
        </w:rPr>
        <w:t>4 pm</w:t>
      </w:r>
      <w:r w:rsidR="003C6B8C" w:rsidRPr="00617143">
        <w:rPr>
          <w:rFonts w:ascii="Arial" w:hAnsi="Arial" w:cs="Arial"/>
          <w:sz w:val="24"/>
          <w:szCs w:val="24"/>
        </w:rPr>
        <w:t>,</w:t>
      </w:r>
      <w:r w:rsidR="00514F14" w:rsidRPr="00617143">
        <w:rPr>
          <w:rFonts w:ascii="Arial" w:hAnsi="Arial" w:cs="Arial"/>
          <w:sz w:val="24"/>
          <w:szCs w:val="24"/>
        </w:rPr>
        <w:t xml:space="preserve"> I</w:t>
      </w:r>
      <w:r w:rsidR="003C6B8C" w:rsidRPr="00617143">
        <w:rPr>
          <w:rFonts w:ascii="Arial" w:hAnsi="Arial" w:cs="Arial"/>
          <w:sz w:val="24"/>
          <w:szCs w:val="24"/>
        </w:rPr>
        <w:t xml:space="preserve"> need to organize</w:t>
      </w:r>
      <w:r w:rsidR="00514F14" w:rsidRPr="00617143">
        <w:rPr>
          <w:rFonts w:ascii="Arial" w:hAnsi="Arial" w:cs="Arial"/>
          <w:sz w:val="24"/>
          <w:szCs w:val="24"/>
        </w:rPr>
        <w:t xml:space="preserve"> all </w:t>
      </w:r>
      <w:r w:rsidR="003C6B8C" w:rsidRPr="00617143">
        <w:rPr>
          <w:rFonts w:ascii="Arial" w:hAnsi="Arial" w:cs="Arial"/>
          <w:sz w:val="24"/>
          <w:szCs w:val="24"/>
        </w:rPr>
        <w:t xml:space="preserve">the </w:t>
      </w:r>
      <w:r w:rsidR="00F12032" w:rsidRPr="00617143">
        <w:rPr>
          <w:rFonts w:ascii="Arial" w:hAnsi="Arial" w:cs="Arial"/>
          <w:sz w:val="24"/>
          <w:szCs w:val="24"/>
        </w:rPr>
        <w:t>rece</w:t>
      </w:r>
      <w:r w:rsidR="00C05956" w:rsidRPr="00617143">
        <w:rPr>
          <w:rFonts w:ascii="Arial" w:hAnsi="Arial" w:cs="Arial"/>
          <w:sz w:val="24"/>
          <w:szCs w:val="24"/>
        </w:rPr>
        <w:t>ived</w:t>
      </w:r>
      <w:r w:rsidR="003C6B8C" w:rsidRPr="00617143">
        <w:rPr>
          <w:rFonts w:ascii="Arial" w:hAnsi="Arial" w:cs="Arial"/>
          <w:sz w:val="24"/>
          <w:szCs w:val="24"/>
        </w:rPr>
        <w:t xml:space="preserve"> and </w:t>
      </w:r>
      <w:r w:rsidR="00F736DE" w:rsidRPr="00617143">
        <w:rPr>
          <w:rFonts w:ascii="Arial" w:hAnsi="Arial" w:cs="Arial"/>
          <w:sz w:val="24"/>
          <w:szCs w:val="24"/>
        </w:rPr>
        <w:t>un</w:t>
      </w:r>
      <w:r w:rsidR="00C05956" w:rsidRPr="00617143">
        <w:rPr>
          <w:rFonts w:ascii="Arial" w:hAnsi="Arial" w:cs="Arial"/>
          <w:sz w:val="24"/>
          <w:szCs w:val="24"/>
        </w:rPr>
        <w:t>delivered</w:t>
      </w:r>
      <w:r w:rsidR="003C6B8C" w:rsidRPr="00617143">
        <w:rPr>
          <w:rFonts w:ascii="Arial" w:hAnsi="Arial" w:cs="Arial"/>
          <w:sz w:val="24"/>
          <w:szCs w:val="24"/>
        </w:rPr>
        <w:t xml:space="preserve"> </w:t>
      </w:r>
      <w:r w:rsidR="00514F14" w:rsidRPr="00617143">
        <w:rPr>
          <w:rFonts w:ascii="Arial" w:hAnsi="Arial" w:cs="Arial"/>
          <w:sz w:val="24"/>
          <w:szCs w:val="24"/>
        </w:rPr>
        <w:t>che</w:t>
      </w:r>
      <w:r w:rsidR="003C6B8C" w:rsidRPr="00617143">
        <w:rPr>
          <w:rFonts w:ascii="Arial" w:hAnsi="Arial" w:cs="Arial"/>
          <w:sz w:val="24"/>
          <w:szCs w:val="24"/>
        </w:rPr>
        <w:t>que</w:t>
      </w:r>
      <w:r w:rsidR="000C161A" w:rsidRPr="00617143">
        <w:rPr>
          <w:rFonts w:ascii="Arial" w:hAnsi="Arial" w:cs="Arial"/>
          <w:sz w:val="24"/>
          <w:szCs w:val="24"/>
        </w:rPr>
        <w:t xml:space="preserve"> books </w:t>
      </w:r>
      <w:r w:rsidR="00CB5013" w:rsidRPr="00617143">
        <w:rPr>
          <w:rFonts w:ascii="Arial" w:hAnsi="Arial" w:cs="Arial"/>
          <w:sz w:val="24"/>
          <w:szCs w:val="24"/>
        </w:rPr>
        <w:t xml:space="preserve">and count </w:t>
      </w:r>
      <w:r w:rsidR="000A4E3D" w:rsidRPr="00617143">
        <w:rPr>
          <w:rFonts w:ascii="Arial" w:hAnsi="Arial" w:cs="Arial"/>
          <w:sz w:val="24"/>
          <w:szCs w:val="24"/>
        </w:rPr>
        <w:t xml:space="preserve">the </w:t>
      </w:r>
      <w:r w:rsidR="00CB5013" w:rsidRPr="00617143">
        <w:rPr>
          <w:rFonts w:ascii="Arial" w:hAnsi="Arial" w:cs="Arial"/>
          <w:sz w:val="24"/>
          <w:szCs w:val="24"/>
        </w:rPr>
        <w:t>total cheque</w:t>
      </w:r>
      <w:r w:rsidR="000C161A" w:rsidRPr="00617143">
        <w:rPr>
          <w:rFonts w:ascii="Arial" w:hAnsi="Arial" w:cs="Arial"/>
          <w:sz w:val="24"/>
          <w:szCs w:val="24"/>
        </w:rPr>
        <w:t xml:space="preserve"> books</w:t>
      </w:r>
      <w:r w:rsidR="00CB5013" w:rsidRPr="00617143">
        <w:rPr>
          <w:rFonts w:ascii="Arial" w:hAnsi="Arial" w:cs="Arial"/>
          <w:sz w:val="24"/>
          <w:szCs w:val="24"/>
        </w:rPr>
        <w:t xml:space="preserve"> to </w:t>
      </w:r>
      <w:r w:rsidR="000A4E3D" w:rsidRPr="00617143">
        <w:rPr>
          <w:rFonts w:ascii="Arial" w:hAnsi="Arial" w:cs="Arial"/>
          <w:sz w:val="24"/>
          <w:szCs w:val="24"/>
        </w:rPr>
        <w:t>keep a record.</w:t>
      </w:r>
      <w:r w:rsidR="000C161A" w:rsidRPr="00617143">
        <w:rPr>
          <w:rFonts w:ascii="Arial" w:hAnsi="Arial" w:cs="Arial"/>
          <w:sz w:val="24"/>
          <w:szCs w:val="24"/>
        </w:rPr>
        <w:t xml:space="preserve"> In City Bank</w:t>
      </w:r>
      <w:r w:rsidR="00D3089F" w:rsidRPr="00617143">
        <w:rPr>
          <w:rFonts w:ascii="Arial" w:hAnsi="Arial" w:cs="Arial"/>
          <w:sz w:val="24"/>
          <w:szCs w:val="24"/>
        </w:rPr>
        <w:t>,</w:t>
      </w:r>
      <w:r w:rsidR="000C161A" w:rsidRPr="00617143">
        <w:rPr>
          <w:rFonts w:ascii="Arial" w:hAnsi="Arial" w:cs="Arial"/>
          <w:sz w:val="24"/>
          <w:szCs w:val="24"/>
        </w:rPr>
        <w:t xml:space="preserve"> they destroyed a cheque book if the cheque book holder didn’t collect it within </w:t>
      </w:r>
      <w:r w:rsidR="00D3089F" w:rsidRPr="00617143">
        <w:rPr>
          <w:rFonts w:ascii="Arial" w:hAnsi="Arial" w:cs="Arial"/>
          <w:sz w:val="24"/>
          <w:szCs w:val="24"/>
        </w:rPr>
        <w:t>90</w:t>
      </w:r>
      <w:r w:rsidR="000C161A" w:rsidRPr="00617143">
        <w:rPr>
          <w:rFonts w:ascii="Arial" w:hAnsi="Arial" w:cs="Arial"/>
          <w:sz w:val="24"/>
          <w:szCs w:val="24"/>
        </w:rPr>
        <w:t xml:space="preserve"> days. </w:t>
      </w:r>
      <w:r w:rsidR="00D3089F" w:rsidRPr="00617143">
        <w:rPr>
          <w:rFonts w:ascii="Arial" w:hAnsi="Arial" w:cs="Arial"/>
          <w:sz w:val="24"/>
          <w:szCs w:val="24"/>
        </w:rPr>
        <w:t>So, I</w:t>
      </w:r>
      <w:r w:rsidR="00575238" w:rsidRPr="00617143">
        <w:rPr>
          <w:rFonts w:ascii="Arial" w:hAnsi="Arial" w:cs="Arial"/>
          <w:sz w:val="24"/>
          <w:szCs w:val="24"/>
        </w:rPr>
        <w:t xml:space="preserve"> was in charge of making a</w:t>
      </w:r>
      <w:r w:rsidR="000A4E3D" w:rsidRPr="00617143">
        <w:rPr>
          <w:rFonts w:ascii="Arial" w:hAnsi="Arial" w:cs="Arial"/>
          <w:sz w:val="24"/>
          <w:szCs w:val="24"/>
        </w:rPr>
        <w:t xml:space="preserve"> list</w:t>
      </w:r>
      <w:r w:rsidR="00FE1177" w:rsidRPr="00617143">
        <w:rPr>
          <w:rFonts w:ascii="Arial" w:hAnsi="Arial" w:cs="Arial"/>
          <w:sz w:val="24"/>
          <w:szCs w:val="24"/>
        </w:rPr>
        <w:t xml:space="preserve"> of disposal cheque books</w:t>
      </w:r>
      <w:r w:rsidR="000A4E3D" w:rsidRPr="00617143">
        <w:rPr>
          <w:rFonts w:ascii="Arial" w:hAnsi="Arial" w:cs="Arial"/>
          <w:sz w:val="24"/>
          <w:szCs w:val="24"/>
        </w:rPr>
        <w:t xml:space="preserve"> in </w:t>
      </w:r>
      <w:r w:rsidR="00FE1177" w:rsidRPr="00617143">
        <w:rPr>
          <w:rFonts w:ascii="Arial" w:hAnsi="Arial" w:cs="Arial"/>
          <w:sz w:val="24"/>
          <w:szCs w:val="24"/>
        </w:rPr>
        <w:t>Exce</w:t>
      </w:r>
      <w:r w:rsidR="00B345BD" w:rsidRPr="00617143">
        <w:rPr>
          <w:rFonts w:ascii="Arial" w:hAnsi="Arial" w:cs="Arial"/>
          <w:sz w:val="24"/>
          <w:szCs w:val="24"/>
        </w:rPr>
        <w:t xml:space="preserve">l </w:t>
      </w:r>
      <w:r w:rsidR="00D712BA" w:rsidRPr="00617143">
        <w:rPr>
          <w:rFonts w:ascii="Arial" w:hAnsi="Arial" w:cs="Arial"/>
          <w:sz w:val="24"/>
          <w:szCs w:val="24"/>
        </w:rPr>
        <w:t xml:space="preserve">for every week. </w:t>
      </w:r>
    </w:p>
    <w:p w14:paraId="33737775" w14:textId="687EB1D7" w:rsidR="000B45E1" w:rsidRPr="00617143" w:rsidRDefault="00EA5F11" w:rsidP="00A63E1A">
      <w:pPr>
        <w:spacing w:line="360" w:lineRule="auto"/>
        <w:jc w:val="both"/>
        <w:rPr>
          <w:rFonts w:ascii="Arial" w:hAnsi="Arial" w:cs="Arial"/>
          <w:b/>
          <w:bCs/>
          <w:sz w:val="24"/>
          <w:szCs w:val="24"/>
        </w:rPr>
      </w:pPr>
      <w:r w:rsidRPr="00617143">
        <w:rPr>
          <w:rFonts w:ascii="Arial" w:hAnsi="Arial" w:cs="Arial"/>
          <w:b/>
          <w:bCs/>
          <w:sz w:val="24"/>
          <w:szCs w:val="24"/>
        </w:rPr>
        <w:t>Checking</w:t>
      </w:r>
      <w:r w:rsidR="009C3C1B">
        <w:rPr>
          <w:rFonts w:ascii="Arial" w:hAnsi="Arial" w:cs="Arial"/>
          <w:b/>
          <w:bCs/>
          <w:sz w:val="24"/>
          <w:szCs w:val="24"/>
        </w:rPr>
        <w:t xml:space="preserve"> Vouchers</w:t>
      </w:r>
      <w:r w:rsidRPr="00617143">
        <w:rPr>
          <w:rFonts w:ascii="Arial" w:hAnsi="Arial" w:cs="Arial"/>
          <w:b/>
          <w:bCs/>
          <w:sz w:val="24"/>
          <w:szCs w:val="24"/>
        </w:rPr>
        <w:t>:</w:t>
      </w:r>
      <w:r w:rsidRPr="00617143">
        <w:rPr>
          <w:rFonts w:ascii="Arial" w:hAnsi="Arial" w:cs="Arial"/>
          <w:sz w:val="24"/>
          <w:szCs w:val="24"/>
        </w:rPr>
        <w:t xml:space="preserve"> </w:t>
      </w:r>
      <w:r w:rsidR="00694F91">
        <w:rPr>
          <w:rFonts w:ascii="Arial" w:hAnsi="Arial" w:cs="Arial"/>
          <w:sz w:val="24"/>
          <w:szCs w:val="24"/>
        </w:rPr>
        <w:t>A</w:t>
      </w:r>
      <w:r w:rsidRPr="00617143">
        <w:rPr>
          <w:rFonts w:ascii="Arial" w:hAnsi="Arial" w:cs="Arial"/>
          <w:sz w:val="24"/>
          <w:szCs w:val="24"/>
        </w:rPr>
        <w:t xml:space="preserve">nother key </w:t>
      </w:r>
      <w:r w:rsidR="00856E53" w:rsidRPr="00617143">
        <w:rPr>
          <w:rFonts w:ascii="Arial" w:hAnsi="Arial" w:cs="Arial"/>
          <w:sz w:val="24"/>
          <w:szCs w:val="24"/>
        </w:rPr>
        <w:t xml:space="preserve">responsibility was reviewing and checking </w:t>
      </w:r>
      <w:r w:rsidR="00374BF8" w:rsidRPr="00617143">
        <w:rPr>
          <w:rFonts w:ascii="Arial" w:hAnsi="Arial" w:cs="Arial"/>
          <w:sz w:val="24"/>
          <w:szCs w:val="24"/>
        </w:rPr>
        <w:t>vouchers.</w:t>
      </w:r>
      <w:r w:rsidR="005F6980" w:rsidRPr="00617143">
        <w:rPr>
          <w:rFonts w:ascii="Arial" w:hAnsi="Arial" w:cs="Arial"/>
          <w:sz w:val="24"/>
          <w:szCs w:val="24"/>
        </w:rPr>
        <w:t xml:space="preserve"> T</w:t>
      </w:r>
      <w:r w:rsidR="001E770D" w:rsidRPr="00617143">
        <w:rPr>
          <w:rFonts w:ascii="Arial" w:hAnsi="Arial" w:cs="Arial"/>
          <w:sz w:val="24"/>
          <w:szCs w:val="24"/>
        </w:rPr>
        <w:t xml:space="preserve">he </w:t>
      </w:r>
      <w:r w:rsidR="000D7834" w:rsidRPr="00617143">
        <w:rPr>
          <w:rFonts w:ascii="Arial" w:hAnsi="Arial" w:cs="Arial"/>
          <w:sz w:val="24"/>
          <w:szCs w:val="24"/>
        </w:rPr>
        <w:t>business operation manager of the branch</w:t>
      </w:r>
      <w:r w:rsidR="005F6980" w:rsidRPr="00617143">
        <w:rPr>
          <w:rFonts w:ascii="Arial" w:hAnsi="Arial" w:cs="Arial"/>
          <w:sz w:val="24"/>
          <w:szCs w:val="24"/>
        </w:rPr>
        <w:t xml:space="preserve"> </w:t>
      </w:r>
      <w:r w:rsidR="000D7834" w:rsidRPr="00617143">
        <w:rPr>
          <w:rFonts w:ascii="Arial" w:hAnsi="Arial" w:cs="Arial"/>
          <w:sz w:val="24"/>
          <w:szCs w:val="24"/>
        </w:rPr>
        <w:t xml:space="preserve">assigned me to check at least </w:t>
      </w:r>
      <w:r w:rsidR="001E770D" w:rsidRPr="00617143">
        <w:rPr>
          <w:rFonts w:ascii="Arial" w:hAnsi="Arial" w:cs="Arial"/>
          <w:sz w:val="24"/>
          <w:szCs w:val="24"/>
        </w:rPr>
        <w:t xml:space="preserve">two bundles of vouchers each day. </w:t>
      </w:r>
      <w:r w:rsidR="00D265D7" w:rsidRPr="00617143">
        <w:rPr>
          <w:rFonts w:ascii="Arial" w:hAnsi="Arial" w:cs="Arial"/>
          <w:sz w:val="24"/>
          <w:szCs w:val="24"/>
        </w:rPr>
        <w:t xml:space="preserve">These vouchers were included </w:t>
      </w:r>
      <w:r w:rsidR="008D4F5B" w:rsidRPr="00617143">
        <w:rPr>
          <w:rFonts w:ascii="Arial" w:hAnsi="Arial" w:cs="Arial"/>
          <w:sz w:val="24"/>
          <w:szCs w:val="24"/>
        </w:rPr>
        <w:t>cheque for deposit or withdrawal</w:t>
      </w:r>
      <w:r w:rsidR="00537C29" w:rsidRPr="00617143">
        <w:rPr>
          <w:rFonts w:ascii="Arial" w:hAnsi="Arial" w:cs="Arial"/>
          <w:sz w:val="24"/>
          <w:szCs w:val="24"/>
        </w:rPr>
        <w:t xml:space="preserve">, </w:t>
      </w:r>
      <w:r w:rsidR="000F3D4E" w:rsidRPr="00617143">
        <w:rPr>
          <w:rFonts w:ascii="Arial" w:hAnsi="Arial" w:cs="Arial"/>
          <w:sz w:val="24"/>
          <w:szCs w:val="24"/>
        </w:rPr>
        <w:t xml:space="preserve">bill </w:t>
      </w:r>
      <w:r w:rsidR="00E17640" w:rsidRPr="00617143">
        <w:rPr>
          <w:rFonts w:ascii="Arial" w:hAnsi="Arial" w:cs="Arial"/>
          <w:sz w:val="24"/>
          <w:szCs w:val="24"/>
        </w:rPr>
        <w:t>payment</w:t>
      </w:r>
      <w:r w:rsidR="00537C29" w:rsidRPr="00617143">
        <w:rPr>
          <w:rFonts w:ascii="Arial" w:hAnsi="Arial" w:cs="Arial"/>
          <w:sz w:val="24"/>
          <w:szCs w:val="24"/>
        </w:rPr>
        <w:t xml:space="preserve"> </w:t>
      </w:r>
      <w:r w:rsidR="00E17640" w:rsidRPr="00617143">
        <w:rPr>
          <w:rFonts w:ascii="Arial" w:hAnsi="Arial" w:cs="Arial"/>
          <w:sz w:val="24"/>
          <w:szCs w:val="24"/>
        </w:rPr>
        <w:t>receipt for cards</w:t>
      </w:r>
      <w:r w:rsidR="000F3D4E" w:rsidRPr="00617143">
        <w:rPr>
          <w:rFonts w:ascii="Arial" w:hAnsi="Arial" w:cs="Arial"/>
          <w:sz w:val="24"/>
          <w:szCs w:val="24"/>
        </w:rPr>
        <w:t xml:space="preserve">. I need to check </w:t>
      </w:r>
      <w:r w:rsidR="00FE3B51" w:rsidRPr="00617143">
        <w:rPr>
          <w:rFonts w:ascii="Arial" w:hAnsi="Arial" w:cs="Arial"/>
          <w:sz w:val="24"/>
          <w:szCs w:val="24"/>
        </w:rPr>
        <w:t>that all the necessary documents are attached, date and amount written on the cheque are accurate</w:t>
      </w:r>
      <w:r w:rsidR="00FD6B4B" w:rsidRPr="00617143">
        <w:rPr>
          <w:rFonts w:ascii="Arial" w:hAnsi="Arial" w:cs="Arial"/>
          <w:sz w:val="24"/>
          <w:szCs w:val="24"/>
        </w:rPr>
        <w:t xml:space="preserve">. I made sure that the account number and phone number are written on the back of the cheque. </w:t>
      </w:r>
      <w:r w:rsidR="00781837" w:rsidRPr="00617143">
        <w:rPr>
          <w:rFonts w:ascii="Arial" w:hAnsi="Arial" w:cs="Arial"/>
          <w:sz w:val="24"/>
          <w:szCs w:val="24"/>
        </w:rPr>
        <w:t xml:space="preserve">It was the </w:t>
      </w:r>
      <w:r w:rsidR="006D317A" w:rsidRPr="00617143">
        <w:rPr>
          <w:rFonts w:ascii="Arial" w:hAnsi="Arial" w:cs="Arial"/>
          <w:sz w:val="24"/>
          <w:szCs w:val="24"/>
        </w:rPr>
        <w:t>riskiest</w:t>
      </w:r>
      <w:r w:rsidR="00781837" w:rsidRPr="00617143">
        <w:rPr>
          <w:rFonts w:ascii="Arial" w:hAnsi="Arial" w:cs="Arial"/>
          <w:sz w:val="24"/>
          <w:szCs w:val="24"/>
        </w:rPr>
        <w:t xml:space="preserve"> task for me. </w:t>
      </w:r>
    </w:p>
    <w:p w14:paraId="64FDD8A9" w14:textId="3AD217C4" w:rsidR="00A66F83" w:rsidRPr="00617143" w:rsidRDefault="007B2D83" w:rsidP="00A63E1A">
      <w:pPr>
        <w:spacing w:line="360" w:lineRule="auto"/>
        <w:jc w:val="both"/>
        <w:rPr>
          <w:rFonts w:ascii="Arial" w:hAnsi="Arial" w:cs="Arial"/>
          <w:b/>
          <w:bCs/>
          <w:sz w:val="24"/>
          <w:szCs w:val="24"/>
        </w:rPr>
      </w:pPr>
      <w:r w:rsidRPr="00617143">
        <w:rPr>
          <w:rFonts w:ascii="Arial" w:hAnsi="Arial" w:cs="Arial"/>
          <w:b/>
          <w:bCs/>
          <w:sz w:val="24"/>
          <w:szCs w:val="24"/>
        </w:rPr>
        <w:t xml:space="preserve">Maintaining </w:t>
      </w:r>
      <w:r w:rsidR="009C3C1B">
        <w:rPr>
          <w:rFonts w:ascii="Arial" w:hAnsi="Arial" w:cs="Arial"/>
          <w:b/>
          <w:bCs/>
          <w:sz w:val="24"/>
          <w:szCs w:val="24"/>
        </w:rPr>
        <w:t>R</w:t>
      </w:r>
      <w:r w:rsidRPr="00617143">
        <w:rPr>
          <w:rFonts w:ascii="Arial" w:hAnsi="Arial" w:cs="Arial"/>
          <w:b/>
          <w:bCs/>
          <w:sz w:val="24"/>
          <w:szCs w:val="24"/>
        </w:rPr>
        <w:t xml:space="preserve">egister </w:t>
      </w:r>
      <w:r w:rsidR="009C3C1B">
        <w:rPr>
          <w:rFonts w:ascii="Arial" w:hAnsi="Arial" w:cs="Arial"/>
          <w:b/>
          <w:bCs/>
          <w:sz w:val="24"/>
          <w:szCs w:val="24"/>
        </w:rPr>
        <w:t>B</w:t>
      </w:r>
      <w:r w:rsidRPr="00617143">
        <w:rPr>
          <w:rFonts w:ascii="Arial" w:hAnsi="Arial" w:cs="Arial"/>
          <w:b/>
          <w:bCs/>
          <w:sz w:val="24"/>
          <w:szCs w:val="24"/>
        </w:rPr>
        <w:t>ook:</w:t>
      </w:r>
      <w:r w:rsidR="00A1052D" w:rsidRPr="00617143">
        <w:rPr>
          <w:rFonts w:ascii="Arial" w:hAnsi="Arial" w:cs="Arial"/>
          <w:sz w:val="24"/>
          <w:szCs w:val="24"/>
        </w:rPr>
        <w:t xml:space="preserve"> I was responsible </w:t>
      </w:r>
      <w:r w:rsidR="00F324E0" w:rsidRPr="00617143">
        <w:rPr>
          <w:rFonts w:ascii="Arial" w:hAnsi="Arial" w:cs="Arial"/>
          <w:sz w:val="24"/>
          <w:szCs w:val="24"/>
        </w:rPr>
        <w:t>for updating</w:t>
      </w:r>
      <w:r w:rsidR="00A1052D" w:rsidRPr="00617143">
        <w:rPr>
          <w:rFonts w:ascii="Arial" w:hAnsi="Arial" w:cs="Arial"/>
          <w:sz w:val="24"/>
          <w:szCs w:val="24"/>
        </w:rPr>
        <w:t xml:space="preserve"> the register book </w:t>
      </w:r>
      <w:r w:rsidR="00F324E0" w:rsidRPr="00617143">
        <w:rPr>
          <w:rFonts w:ascii="Arial" w:hAnsi="Arial" w:cs="Arial"/>
          <w:sz w:val="24"/>
          <w:szCs w:val="24"/>
        </w:rPr>
        <w:t>by recording all incoming letters and important correspondence</w:t>
      </w:r>
      <w:r w:rsidR="00A70CF5" w:rsidRPr="00617143">
        <w:rPr>
          <w:rFonts w:ascii="Arial" w:hAnsi="Arial" w:cs="Arial"/>
          <w:sz w:val="24"/>
          <w:szCs w:val="24"/>
        </w:rPr>
        <w:t xml:space="preserve">. </w:t>
      </w:r>
    </w:p>
    <w:p w14:paraId="5E5A7B5C" w14:textId="120976B2" w:rsidR="00A70CF5" w:rsidRPr="00617143" w:rsidRDefault="00A067CC" w:rsidP="001B3EC8">
      <w:pPr>
        <w:spacing w:line="360" w:lineRule="auto"/>
        <w:jc w:val="both"/>
        <w:rPr>
          <w:rFonts w:ascii="Arial" w:hAnsi="Arial" w:cs="Arial"/>
          <w:b/>
          <w:bCs/>
          <w:sz w:val="24"/>
          <w:szCs w:val="24"/>
        </w:rPr>
      </w:pPr>
      <w:r w:rsidRPr="00617143">
        <w:rPr>
          <w:rFonts w:ascii="Arial" w:hAnsi="Arial" w:cs="Arial"/>
          <w:b/>
          <w:bCs/>
          <w:sz w:val="24"/>
          <w:szCs w:val="24"/>
        </w:rPr>
        <w:t>Reloading ATM:</w:t>
      </w:r>
      <w:r w:rsidRPr="00617143">
        <w:rPr>
          <w:rFonts w:ascii="Arial" w:hAnsi="Arial" w:cs="Arial"/>
          <w:sz w:val="24"/>
          <w:szCs w:val="24"/>
        </w:rPr>
        <w:t xml:space="preserve"> </w:t>
      </w:r>
      <w:r w:rsidR="00E63336" w:rsidRPr="00617143">
        <w:rPr>
          <w:rFonts w:ascii="Arial" w:hAnsi="Arial" w:cs="Arial"/>
          <w:sz w:val="24"/>
          <w:szCs w:val="24"/>
        </w:rPr>
        <w:t>I</w:t>
      </w:r>
      <w:r w:rsidR="0004368C" w:rsidRPr="00617143">
        <w:rPr>
          <w:rFonts w:ascii="Arial" w:hAnsi="Arial" w:cs="Arial"/>
          <w:sz w:val="24"/>
          <w:szCs w:val="24"/>
        </w:rPr>
        <w:t xml:space="preserve"> h</w:t>
      </w:r>
      <w:r w:rsidR="00E63336" w:rsidRPr="00617143">
        <w:rPr>
          <w:rFonts w:ascii="Arial" w:hAnsi="Arial" w:cs="Arial"/>
          <w:sz w:val="24"/>
          <w:szCs w:val="24"/>
        </w:rPr>
        <w:t xml:space="preserve">ad the opportunity to go to the ATM </w:t>
      </w:r>
      <w:r w:rsidR="00332FF4" w:rsidRPr="00617143">
        <w:rPr>
          <w:rFonts w:ascii="Arial" w:hAnsi="Arial" w:cs="Arial"/>
          <w:sz w:val="24"/>
          <w:szCs w:val="24"/>
        </w:rPr>
        <w:t xml:space="preserve">booth with cash chief teller </w:t>
      </w:r>
      <w:r w:rsidR="001761F9" w:rsidRPr="00617143">
        <w:rPr>
          <w:rFonts w:ascii="Arial" w:hAnsi="Arial" w:cs="Arial"/>
          <w:sz w:val="24"/>
          <w:szCs w:val="24"/>
        </w:rPr>
        <w:t xml:space="preserve">for reloading money </w:t>
      </w:r>
      <w:r w:rsidR="00C36A5A" w:rsidRPr="00617143">
        <w:rPr>
          <w:rFonts w:ascii="Arial" w:hAnsi="Arial" w:cs="Arial"/>
          <w:sz w:val="24"/>
          <w:szCs w:val="24"/>
        </w:rPr>
        <w:t xml:space="preserve">to the ATM machine by </w:t>
      </w:r>
      <w:r w:rsidR="001761F9" w:rsidRPr="00617143">
        <w:rPr>
          <w:rFonts w:ascii="Arial" w:hAnsi="Arial" w:cs="Arial"/>
          <w:sz w:val="24"/>
          <w:szCs w:val="24"/>
        </w:rPr>
        <w:t>following bank</w:t>
      </w:r>
      <w:r w:rsidR="00E41547" w:rsidRPr="00617143">
        <w:rPr>
          <w:rFonts w:ascii="Arial" w:hAnsi="Arial" w:cs="Arial"/>
          <w:sz w:val="24"/>
          <w:szCs w:val="24"/>
        </w:rPr>
        <w:t xml:space="preserve">’s security protocol. </w:t>
      </w:r>
    </w:p>
    <w:p w14:paraId="171F9AF6" w14:textId="14A93CD9" w:rsidR="00C50A52" w:rsidRPr="00617143" w:rsidRDefault="00C50A52" w:rsidP="00470F67">
      <w:pPr>
        <w:spacing w:line="360" w:lineRule="auto"/>
        <w:jc w:val="both"/>
        <w:rPr>
          <w:rFonts w:ascii="Arial" w:hAnsi="Arial" w:cs="Arial"/>
          <w:sz w:val="24"/>
          <w:szCs w:val="24"/>
        </w:rPr>
      </w:pPr>
      <w:r w:rsidRPr="00617143">
        <w:rPr>
          <w:rFonts w:ascii="Arial" w:hAnsi="Arial" w:cs="Arial"/>
          <w:sz w:val="24"/>
          <w:szCs w:val="24"/>
        </w:rPr>
        <w:lastRenderedPageBreak/>
        <w:t xml:space="preserve">My 3 months of internship experience a lot. I learnt how to deal with corporate life, how to make </w:t>
      </w:r>
      <w:r w:rsidR="00996A11" w:rsidRPr="00617143">
        <w:rPr>
          <w:rFonts w:ascii="Arial" w:hAnsi="Arial" w:cs="Arial"/>
          <w:sz w:val="24"/>
          <w:szCs w:val="24"/>
        </w:rPr>
        <w:t xml:space="preserve">a </w:t>
      </w:r>
      <w:r w:rsidRPr="00617143">
        <w:rPr>
          <w:rFonts w:ascii="Arial" w:hAnsi="Arial" w:cs="Arial"/>
          <w:sz w:val="24"/>
          <w:szCs w:val="24"/>
        </w:rPr>
        <w:t xml:space="preserve">bond with co-workers, </w:t>
      </w:r>
      <w:r w:rsidR="00C76DB9" w:rsidRPr="00617143">
        <w:rPr>
          <w:rFonts w:ascii="Arial" w:hAnsi="Arial" w:cs="Arial"/>
          <w:sz w:val="24"/>
          <w:szCs w:val="24"/>
        </w:rPr>
        <w:t xml:space="preserve">and </w:t>
      </w:r>
      <w:r w:rsidR="00052647" w:rsidRPr="00617143">
        <w:rPr>
          <w:rFonts w:ascii="Arial" w:hAnsi="Arial" w:cs="Arial"/>
          <w:sz w:val="24"/>
          <w:szCs w:val="24"/>
        </w:rPr>
        <w:t>how to work with different types of people</w:t>
      </w:r>
      <w:r w:rsidR="00CB4194" w:rsidRPr="00617143">
        <w:rPr>
          <w:rFonts w:ascii="Arial" w:hAnsi="Arial" w:cs="Arial"/>
          <w:sz w:val="24"/>
          <w:szCs w:val="24"/>
        </w:rPr>
        <w:t xml:space="preserve">. This 3-month experience surely helps me in my </w:t>
      </w:r>
      <w:r w:rsidR="00145D75" w:rsidRPr="00617143">
        <w:rPr>
          <w:rFonts w:ascii="Arial" w:hAnsi="Arial" w:cs="Arial"/>
          <w:sz w:val="24"/>
          <w:szCs w:val="24"/>
        </w:rPr>
        <w:t>actual job</w:t>
      </w:r>
      <w:r w:rsidR="00C76DB9" w:rsidRPr="00617143">
        <w:rPr>
          <w:rFonts w:ascii="Arial" w:hAnsi="Arial" w:cs="Arial"/>
          <w:sz w:val="24"/>
          <w:szCs w:val="24"/>
        </w:rPr>
        <w:t xml:space="preserve">. </w:t>
      </w:r>
    </w:p>
    <w:p w14:paraId="70E5079D" w14:textId="77777777" w:rsidR="006030F2" w:rsidRDefault="006030F2" w:rsidP="00470F67">
      <w:pPr>
        <w:spacing w:line="360" w:lineRule="auto"/>
        <w:jc w:val="both"/>
        <w:rPr>
          <w:rFonts w:ascii="Arial" w:hAnsi="Arial" w:cs="Arial"/>
          <w:sz w:val="24"/>
          <w:szCs w:val="24"/>
        </w:rPr>
      </w:pPr>
    </w:p>
    <w:p w14:paraId="556B4B07" w14:textId="77777777" w:rsidR="006030F2" w:rsidRDefault="006030F2" w:rsidP="00470F67">
      <w:pPr>
        <w:spacing w:line="360" w:lineRule="auto"/>
        <w:jc w:val="both"/>
        <w:rPr>
          <w:rFonts w:ascii="Arial" w:hAnsi="Arial" w:cs="Arial"/>
          <w:sz w:val="24"/>
          <w:szCs w:val="24"/>
        </w:rPr>
      </w:pPr>
    </w:p>
    <w:p w14:paraId="3E41B73F" w14:textId="77777777" w:rsidR="006030F2" w:rsidRDefault="006030F2" w:rsidP="00470F67">
      <w:pPr>
        <w:spacing w:line="360" w:lineRule="auto"/>
        <w:jc w:val="both"/>
        <w:rPr>
          <w:rFonts w:ascii="Arial" w:hAnsi="Arial" w:cs="Arial"/>
          <w:sz w:val="24"/>
          <w:szCs w:val="24"/>
        </w:rPr>
      </w:pPr>
    </w:p>
    <w:p w14:paraId="5D06F993" w14:textId="77777777" w:rsidR="006030F2" w:rsidRDefault="006030F2" w:rsidP="00470F67">
      <w:pPr>
        <w:spacing w:line="360" w:lineRule="auto"/>
        <w:jc w:val="both"/>
        <w:rPr>
          <w:rFonts w:ascii="Arial" w:hAnsi="Arial" w:cs="Arial"/>
          <w:sz w:val="24"/>
          <w:szCs w:val="24"/>
        </w:rPr>
      </w:pPr>
    </w:p>
    <w:p w14:paraId="30C5FBEC" w14:textId="77777777" w:rsidR="001B3EC8" w:rsidRDefault="001B3EC8" w:rsidP="001B3EC8">
      <w:pPr>
        <w:pStyle w:val="Heading1"/>
        <w:numPr>
          <w:ilvl w:val="0"/>
          <w:numId w:val="0"/>
        </w:numPr>
        <w:ind w:left="432" w:hanging="432"/>
      </w:pPr>
    </w:p>
    <w:p w14:paraId="5D8C52D7" w14:textId="77777777" w:rsidR="001B3EC8" w:rsidRDefault="001B3EC8" w:rsidP="001B3EC8">
      <w:pPr>
        <w:pStyle w:val="Heading1"/>
        <w:numPr>
          <w:ilvl w:val="0"/>
          <w:numId w:val="0"/>
        </w:numPr>
        <w:ind w:left="432" w:hanging="432"/>
      </w:pPr>
    </w:p>
    <w:p w14:paraId="69309204" w14:textId="77777777" w:rsidR="001B3EC8" w:rsidRDefault="001B3EC8" w:rsidP="001B3EC8">
      <w:pPr>
        <w:pStyle w:val="Heading1"/>
        <w:numPr>
          <w:ilvl w:val="0"/>
          <w:numId w:val="0"/>
        </w:numPr>
        <w:ind w:left="432" w:hanging="432"/>
      </w:pPr>
    </w:p>
    <w:p w14:paraId="54A7F67A" w14:textId="77777777" w:rsidR="001B3EC8" w:rsidRDefault="001B3EC8" w:rsidP="001B3EC8">
      <w:pPr>
        <w:pStyle w:val="Heading1"/>
        <w:numPr>
          <w:ilvl w:val="0"/>
          <w:numId w:val="0"/>
        </w:numPr>
        <w:ind w:left="432" w:hanging="432"/>
      </w:pPr>
    </w:p>
    <w:p w14:paraId="1A8FCCAB" w14:textId="77777777" w:rsidR="001B3EC8" w:rsidRDefault="001B3EC8" w:rsidP="001B3EC8">
      <w:pPr>
        <w:pStyle w:val="Heading1"/>
        <w:numPr>
          <w:ilvl w:val="0"/>
          <w:numId w:val="0"/>
        </w:numPr>
        <w:ind w:left="432" w:hanging="432"/>
      </w:pPr>
    </w:p>
    <w:p w14:paraId="61F34618" w14:textId="77777777" w:rsidR="001B3EC8" w:rsidRDefault="001B3EC8" w:rsidP="001B3EC8">
      <w:pPr>
        <w:pStyle w:val="Heading1"/>
        <w:numPr>
          <w:ilvl w:val="0"/>
          <w:numId w:val="0"/>
        </w:numPr>
        <w:ind w:left="432" w:hanging="432"/>
      </w:pPr>
    </w:p>
    <w:p w14:paraId="39B20ABB" w14:textId="77777777" w:rsidR="001B3EC8" w:rsidRDefault="001B3EC8" w:rsidP="001B3EC8">
      <w:pPr>
        <w:pStyle w:val="Heading1"/>
        <w:numPr>
          <w:ilvl w:val="0"/>
          <w:numId w:val="0"/>
        </w:numPr>
        <w:ind w:left="432" w:hanging="432"/>
      </w:pPr>
    </w:p>
    <w:p w14:paraId="20F9CDB2" w14:textId="77777777" w:rsidR="001B3EC8" w:rsidRDefault="001B3EC8" w:rsidP="001B3EC8"/>
    <w:p w14:paraId="167C7056" w14:textId="77777777" w:rsidR="001B3EC8" w:rsidRDefault="001B3EC8" w:rsidP="001B3EC8"/>
    <w:p w14:paraId="750FCA62" w14:textId="77777777" w:rsidR="00D3489E" w:rsidRDefault="00D3489E" w:rsidP="001B3EC8"/>
    <w:p w14:paraId="54F8BD65" w14:textId="77777777" w:rsidR="00D3489E" w:rsidRDefault="00D3489E" w:rsidP="001B3EC8"/>
    <w:p w14:paraId="4E886BE0" w14:textId="77777777" w:rsidR="00304DA3" w:rsidRDefault="00304DA3" w:rsidP="001B3EC8"/>
    <w:p w14:paraId="567FE263" w14:textId="77777777" w:rsidR="00B27726" w:rsidRDefault="00B27726" w:rsidP="001B3EC8"/>
    <w:p w14:paraId="0442A0D2" w14:textId="77777777" w:rsidR="00B27726" w:rsidRDefault="00B27726" w:rsidP="001B3EC8"/>
    <w:p w14:paraId="4AB0A3E3" w14:textId="77777777" w:rsidR="00B27726" w:rsidRPr="001B3EC8" w:rsidRDefault="00B27726" w:rsidP="001B3EC8"/>
    <w:p w14:paraId="2F24E791" w14:textId="524C2A72" w:rsidR="006030F2" w:rsidRPr="00BA069D" w:rsidRDefault="00556254" w:rsidP="00E24100">
      <w:pPr>
        <w:pStyle w:val="Heading1"/>
        <w:numPr>
          <w:ilvl w:val="0"/>
          <w:numId w:val="0"/>
        </w:numPr>
        <w:tabs>
          <w:tab w:val="center" w:pos="4729"/>
          <w:tab w:val="right" w:pos="9026"/>
        </w:tabs>
        <w:ind w:left="432"/>
        <w:jc w:val="center"/>
        <w:rPr>
          <w:rFonts w:ascii="Arial" w:hAnsi="Arial" w:cs="Arial"/>
          <w:b/>
          <w:bCs/>
          <w:color w:val="auto"/>
          <w:sz w:val="32"/>
          <w:szCs w:val="32"/>
        </w:rPr>
      </w:pPr>
      <w:bookmarkStart w:id="35" w:name="_Toc205202593"/>
      <w:r w:rsidRPr="00BA069D">
        <w:rPr>
          <w:rFonts w:ascii="Arial" w:hAnsi="Arial" w:cs="Arial"/>
          <w:b/>
          <w:bCs/>
          <w:color w:val="auto"/>
          <w:sz w:val="32"/>
          <w:szCs w:val="32"/>
        </w:rPr>
        <w:lastRenderedPageBreak/>
        <w:t>Chapter</w:t>
      </w:r>
      <w:r w:rsidR="00B02591" w:rsidRPr="00BA069D">
        <w:rPr>
          <w:rFonts w:ascii="Arial" w:hAnsi="Arial" w:cs="Arial"/>
          <w:b/>
          <w:bCs/>
          <w:color w:val="auto"/>
          <w:sz w:val="32"/>
          <w:szCs w:val="32"/>
        </w:rPr>
        <w:t xml:space="preserve"> </w:t>
      </w:r>
      <w:r w:rsidRPr="00BA069D">
        <w:rPr>
          <w:rFonts w:ascii="Arial" w:hAnsi="Arial" w:cs="Arial"/>
          <w:b/>
          <w:bCs/>
          <w:color w:val="auto"/>
          <w:sz w:val="32"/>
          <w:szCs w:val="32"/>
        </w:rPr>
        <w:t>4</w:t>
      </w:r>
      <w:r w:rsidR="00C34BA3" w:rsidRPr="00BA069D">
        <w:rPr>
          <w:rFonts w:ascii="Arial" w:hAnsi="Arial" w:cs="Arial"/>
          <w:b/>
          <w:bCs/>
          <w:color w:val="auto"/>
          <w:sz w:val="32"/>
          <w:szCs w:val="32"/>
        </w:rPr>
        <w:t>:</w:t>
      </w:r>
      <w:r w:rsidRPr="00BA069D">
        <w:rPr>
          <w:rFonts w:ascii="Arial" w:hAnsi="Arial" w:cs="Arial"/>
          <w:b/>
          <w:bCs/>
          <w:color w:val="auto"/>
          <w:sz w:val="32"/>
          <w:szCs w:val="32"/>
        </w:rPr>
        <w:t xml:space="preserve"> </w:t>
      </w:r>
      <w:r w:rsidR="00E24100" w:rsidRPr="00BA069D">
        <w:rPr>
          <w:rFonts w:ascii="Arial" w:hAnsi="Arial" w:cs="Arial"/>
          <w:b/>
          <w:bCs/>
          <w:color w:val="auto"/>
          <w:sz w:val="32"/>
          <w:szCs w:val="32"/>
        </w:rPr>
        <w:t>CUSTOMER PERCEPTION OF CITYTOUCH</w:t>
      </w:r>
      <w:bookmarkEnd w:id="35"/>
    </w:p>
    <w:p w14:paraId="1311A56B" w14:textId="77777777" w:rsidR="00E24100" w:rsidRPr="00E24100" w:rsidRDefault="00E24100" w:rsidP="00E24100"/>
    <w:p w14:paraId="796AE098" w14:textId="0B63D3E4" w:rsidR="00417D12" w:rsidRPr="00EE57A1" w:rsidRDefault="00417D12" w:rsidP="00EE57A1">
      <w:pPr>
        <w:pStyle w:val="NormalWeb"/>
        <w:spacing w:line="360" w:lineRule="auto"/>
        <w:jc w:val="both"/>
        <w:rPr>
          <w:rFonts w:ascii="Arial" w:hAnsi="Arial" w:cs="Arial"/>
        </w:rPr>
      </w:pPr>
      <w:r w:rsidRPr="00EE57A1">
        <w:rPr>
          <w:rFonts w:ascii="Arial" w:hAnsi="Arial" w:cs="Arial"/>
        </w:rPr>
        <w:t>As part of my internship report, a survey was conducted to gain insights into the customer perception and usage of City Bank’s digital banking platform, Citytouch. The objective of this survey was to understand how general users experience and evaluate th</w:t>
      </w:r>
      <w:r w:rsidR="00AD2C0E">
        <w:rPr>
          <w:rFonts w:ascii="Arial" w:hAnsi="Arial" w:cs="Arial"/>
        </w:rPr>
        <w:t>is app</w:t>
      </w:r>
      <w:r w:rsidR="007F4434">
        <w:rPr>
          <w:rFonts w:ascii="Arial" w:hAnsi="Arial" w:cs="Arial"/>
        </w:rPr>
        <w:t xml:space="preserve">, </w:t>
      </w:r>
      <w:r w:rsidRPr="00EE57A1">
        <w:rPr>
          <w:rFonts w:ascii="Arial" w:hAnsi="Arial" w:cs="Arial"/>
        </w:rPr>
        <w:t>especially in the context of technological advancement in the banking sector.</w:t>
      </w:r>
    </w:p>
    <w:p w14:paraId="4D91BCC3" w14:textId="76FA15FB" w:rsidR="009872E5" w:rsidRDefault="00417D12" w:rsidP="00AF09BD">
      <w:pPr>
        <w:pStyle w:val="NormalWeb"/>
        <w:spacing w:line="360" w:lineRule="auto"/>
        <w:jc w:val="both"/>
        <w:rPr>
          <w:rFonts w:ascii="Arial" w:hAnsi="Arial" w:cs="Arial"/>
        </w:rPr>
      </w:pPr>
      <w:r w:rsidRPr="00EE57A1">
        <w:rPr>
          <w:rFonts w:ascii="Arial" w:hAnsi="Arial" w:cs="Arial"/>
        </w:rPr>
        <w:t xml:space="preserve">The survey was designed and distributed using </w:t>
      </w:r>
      <w:r w:rsidRPr="00EE57A1">
        <w:rPr>
          <w:rStyle w:val="Strong"/>
          <w:rFonts w:ascii="Arial" w:eastAsiaTheme="majorEastAsia" w:hAnsi="Arial" w:cs="Arial"/>
        </w:rPr>
        <w:t>Google Forms</w:t>
      </w:r>
      <w:r w:rsidRPr="00EE57A1">
        <w:rPr>
          <w:rFonts w:ascii="Arial" w:hAnsi="Arial" w:cs="Arial"/>
        </w:rPr>
        <w:t xml:space="preserve"> and targeted a diverse group of general users. A total of </w:t>
      </w:r>
      <w:r w:rsidRPr="00EE57A1">
        <w:rPr>
          <w:rStyle w:val="Strong"/>
          <w:rFonts w:ascii="Arial" w:eastAsiaTheme="majorEastAsia" w:hAnsi="Arial" w:cs="Arial"/>
        </w:rPr>
        <w:t>64 respondents</w:t>
      </w:r>
      <w:r w:rsidRPr="00EE57A1">
        <w:rPr>
          <w:rFonts w:ascii="Arial" w:hAnsi="Arial" w:cs="Arial"/>
        </w:rPr>
        <w:t xml:space="preserve"> participated in this survey. The questionnaire included both </w:t>
      </w:r>
      <w:r w:rsidRPr="00EE57A1">
        <w:rPr>
          <w:rStyle w:val="Strong"/>
          <w:rFonts w:ascii="Arial" w:eastAsiaTheme="majorEastAsia" w:hAnsi="Arial" w:cs="Arial"/>
        </w:rPr>
        <w:t>open-ended and close-ended questions</w:t>
      </w:r>
      <w:r w:rsidRPr="00EE57A1">
        <w:rPr>
          <w:rFonts w:ascii="Arial" w:hAnsi="Arial" w:cs="Arial"/>
        </w:rPr>
        <w:t>, focusing on various aspects such as</w:t>
      </w:r>
      <w:r w:rsidR="00547D0B">
        <w:rPr>
          <w:rFonts w:ascii="Arial" w:hAnsi="Arial" w:cs="Arial"/>
        </w:rPr>
        <w:t xml:space="preserve"> </w:t>
      </w:r>
      <w:r w:rsidRPr="00EE57A1">
        <w:rPr>
          <w:rFonts w:ascii="Arial" w:hAnsi="Arial" w:cs="Arial"/>
        </w:rPr>
        <w:t xml:space="preserve">frequency of use, features accessed, </w:t>
      </w:r>
      <w:r w:rsidR="00C200AE" w:rsidRPr="00EE57A1">
        <w:rPr>
          <w:rFonts w:ascii="Arial" w:hAnsi="Arial" w:cs="Arial"/>
        </w:rPr>
        <w:t>whether it is</w:t>
      </w:r>
      <w:r w:rsidR="0027768B" w:rsidRPr="00EE57A1">
        <w:rPr>
          <w:rFonts w:ascii="Arial" w:hAnsi="Arial" w:cs="Arial"/>
        </w:rPr>
        <w:t xml:space="preserve"> easy </w:t>
      </w:r>
      <w:r w:rsidR="00AC5A28" w:rsidRPr="00EE57A1">
        <w:rPr>
          <w:rFonts w:ascii="Arial" w:hAnsi="Arial" w:cs="Arial"/>
        </w:rPr>
        <w:t xml:space="preserve">to </w:t>
      </w:r>
      <w:r w:rsidR="0027768B" w:rsidRPr="00EE57A1">
        <w:rPr>
          <w:rFonts w:ascii="Arial" w:hAnsi="Arial" w:cs="Arial"/>
        </w:rPr>
        <w:t>access and use</w:t>
      </w:r>
      <w:r w:rsidR="00C200AE" w:rsidRPr="00EE57A1">
        <w:rPr>
          <w:rFonts w:ascii="Arial" w:hAnsi="Arial" w:cs="Arial"/>
        </w:rPr>
        <w:t xml:space="preserve"> or not</w:t>
      </w:r>
      <w:r w:rsidR="00C36BBE" w:rsidRPr="00EE57A1">
        <w:rPr>
          <w:rFonts w:ascii="Arial" w:hAnsi="Arial" w:cs="Arial"/>
        </w:rPr>
        <w:t>,</w:t>
      </w:r>
      <w:r w:rsidR="00CA2529" w:rsidRPr="00EE57A1">
        <w:rPr>
          <w:rFonts w:ascii="Arial" w:hAnsi="Arial" w:cs="Arial"/>
        </w:rPr>
        <w:t xml:space="preserve"> how </w:t>
      </w:r>
      <w:r w:rsidR="00C36BBE" w:rsidRPr="00EE57A1">
        <w:rPr>
          <w:rFonts w:ascii="Arial" w:hAnsi="Arial" w:cs="Arial"/>
        </w:rPr>
        <w:t xml:space="preserve">they evaluate </w:t>
      </w:r>
      <w:r w:rsidR="00AC5A28" w:rsidRPr="00EE57A1">
        <w:rPr>
          <w:rFonts w:ascii="Arial" w:hAnsi="Arial" w:cs="Arial"/>
        </w:rPr>
        <w:t>the performance, security,</w:t>
      </w:r>
      <w:r w:rsidR="00540C63" w:rsidRPr="00EE57A1">
        <w:rPr>
          <w:rFonts w:ascii="Arial" w:hAnsi="Arial" w:cs="Arial"/>
        </w:rPr>
        <w:t xml:space="preserve"> </w:t>
      </w:r>
      <w:r w:rsidR="009B7397" w:rsidRPr="00EE57A1">
        <w:rPr>
          <w:rFonts w:ascii="Arial" w:hAnsi="Arial" w:cs="Arial"/>
        </w:rPr>
        <w:t xml:space="preserve">any difficulties they faced, </w:t>
      </w:r>
      <w:r w:rsidR="00EA6E65" w:rsidRPr="00EE57A1">
        <w:rPr>
          <w:rFonts w:ascii="Arial" w:hAnsi="Arial" w:cs="Arial"/>
        </w:rPr>
        <w:t>and areas for improvement.</w:t>
      </w:r>
    </w:p>
    <w:p w14:paraId="75B24140" w14:textId="66076B2B" w:rsidR="00000519" w:rsidRPr="00000519" w:rsidRDefault="00000519" w:rsidP="00000519">
      <w:pPr>
        <w:pStyle w:val="NormalWeb"/>
        <w:spacing w:line="360" w:lineRule="auto"/>
        <w:jc w:val="both"/>
        <w:rPr>
          <w:rFonts w:ascii="Arial" w:hAnsi="Arial" w:cs="Arial"/>
        </w:rPr>
      </w:pPr>
      <w:r w:rsidRPr="00000519">
        <w:rPr>
          <w:rFonts w:ascii="Arial" w:hAnsi="Arial" w:cs="Arial"/>
        </w:rPr>
        <w:t xml:space="preserve">The </w:t>
      </w:r>
      <w:r w:rsidRPr="00000519">
        <w:rPr>
          <w:rStyle w:val="Strong"/>
          <w:rFonts w:ascii="Arial" w:eastAsiaTheme="majorEastAsia" w:hAnsi="Arial" w:cs="Arial"/>
        </w:rPr>
        <w:t>original questionnaire</w:t>
      </w:r>
      <w:r w:rsidRPr="00000519">
        <w:rPr>
          <w:rFonts w:ascii="Arial" w:hAnsi="Arial" w:cs="Arial"/>
        </w:rPr>
        <w:t xml:space="preserve"> used for this survey is attached in </w:t>
      </w:r>
      <w:r w:rsidRPr="00000519">
        <w:rPr>
          <w:rStyle w:val="Strong"/>
          <w:rFonts w:ascii="Arial" w:eastAsiaTheme="majorEastAsia" w:hAnsi="Arial" w:cs="Arial"/>
        </w:rPr>
        <w:t>Appendix A</w:t>
      </w:r>
      <w:r>
        <w:rPr>
          <w:rFonts w:ascii="Arial" w:hAnsi="Arial" w:cs="Arial"/>
        </w:rPr>
        <w:t>.</w:t>
      </w:r>
    </w:p>
    <w:p w14:paraId="27783D9E" w14:textId="2A48C1A2" w:rsidR="003A45FC" w:rsidRDefault="003D2E62" w:rsidP="003D2E62">
      <w:pPr>
        <w:pStyle w:val="Heading2"/>
        <w:numPr>
          <w:ilvl w:val="0"/>
          <w:numId w:val="0"/>
        </w:numPr>
        <w:ind w:left="576" w:hanging="576"/>
        <w:rPr>
          <w:rFonts w:ascii="Arial" w:hAnsi="Arial" w:cs="Arial"/>
          <w:b/>
          <w:bCs/>
          <w:color w:val="auto"/>
          <w:sz w:val="28"/>
          <w:szCs w:val="28"/>
        </w:rPr>
      </w:pPr>
      <w:bookmarkStart w:id="36" w:name="_Toc205202594"/>
      <w:r w:rsidRPr="009D4A20">
        <w:rPr>
          <w:rFonts w:ascii="Arial" w:hAnsi="Arial" w:cs="Arial"/>
          <w:b/>
          <w:bCs/>
          <w:color w:val="auto"/>
          <w:sz w:val="28"/>
          <w:szCs w:val="28"/>
        </w:rPr>
        <w:t xml:space="preserve">4.1 </w:t>
      </w:r>
      <w:r w:rsidR="003A5531" w:rsidRPr="009D4A20">
        <w:rPr>
          <w:rFonts w:ascii="Arial" w:hAnsi="Arial" w:cs="Arial"/>
          <w:b/>
          <w:bCs/>
          <w:color w:val="auto"/>
          <w:sz w:val="28"/>
          <w:szCs w:val="28"/>
        </w:rPr>
        <w:t xml:space="preserve">Survey </w:t>
      </w:r>
      <w:r w:rsidR="00BA069D" w:rsidRPr="009D4A20">
        <w:rPr>
          <w:rFonts w:ascii="Arial" w:hAnsi="Arial" w:cs="Arial"/>
          <w:b/>
          <w:bCs/>
          <w:color w:val="auto"/>
          <w:sz w:val="28"/>
          <w:szCs w:val="28"/>
        </w:rPr>
        <w:t>Q</w:t>
      </w:r>
      <w:r w:rsidR="003A5531" w:rsidRPr="009D4A20">
        <w:rPr>
          <w:rFonts w:ascii="Arial" w:hAnsi="Arial" w:cs="Arial"/>
          <w:b/>
          <w:bCs/>
          <w:color w:val="auto"/>
          <w:sz w:val="28"/>
          <w:szCs w:val="28"/>
        </w:rPr>
        <w:t>uestio</w:t>
      </w:r>
      <w:r w:rsidRPr="009D4A20">
        <w:rPr>
          <w:rFonts w:ascii="Arial" w:hAnsi="Arial" w:cs="Arial"/>
          <w:b/>
          <w:bCs/>
          <w:color w:val="auto"/>
          <w:sz w:val="28"/>
          <w:szCs w:val="28"/>
        </w:rPr>
        <w:t xml:space="preserve">nnaire &amp; </w:t>
      </w:r>
      <w:r w:rsidR="00BA069D" w:rsidRPr="009D4A20">
        <w:rPr>
          <w:rFonts w:ascii="Arial" w:hAnsi="Arial" w:cs="Arial"/>
          <w:b/>
          <w:bCs/>
          <w:color w:val="auto"/>
          <w:sz w:val="28"/>
          <w:szCs w:val="28"/>
        </w:rPr>
        <w:t>R</w:t>
      </w:r>
      <w:r w:rsidRPr="009D4A20">
        <w:rPr>
          <w:rFonts w:ascii="Arial" w:hAnsi="Arial" w:cs="Arial"/>
          <w:b/>
          <w:bCs/>
          <w:color w:val="auto"/>
          <w:sz w:val="28"/>
          <w:szCs w:val="28"/>
        </w:rPr>
        <w:t>esult</w:t>
      </w:r>
      <w:r w:rsidR="00BA069D" w:rsidRPr="009D4A20">
        <w:rPr>
          <w:rFonts w:ascii="Arial" w:hAnsi="Arial" w:cs="Arial"/>
          <w:b/>
          <w:bCs/>
          <w:color w:val="auto"/>
          <w:sz w:val="28"/>
          <w:szCs w:val="28"/>
        </w:rPr>
        <w:t>:</w:t>
      </w:r>
      <w:bookmarkEnd w:id="36"/>
      <w:r w:rsidR="00BA069D" w:rsidRPr="009D4A20">
        <w:rPr>
          <w:rFonts w:ascii="Arial" w:hAnsi="Arial" w:cs="Arial"/>
          <w:b/>
          <w:bCs/>
          <w:color w:val="auto"/>
          <w:sz w:val="28"/>
          <w:szCs w:val="28"/>
        </w:rPr>
        <w:t xml:space="preserve"> </w:t>
      </w:r>
    </w:p>
    <w:p w14:paraId="25517EEE" w14:textId="77777777" w:rsidR="00417D12" w:rsidRPr="00417D12" w:rsidRDefault="00417D12" w:rsidP="00417D12"/>
    <w:p w14:paraId="274B63E7" w14:textId="38BB98C5" w:rsidR="002A05B9" w:rsidRPr="00815E4A" w:rsidRDefault="00AC4FEF" w:rsidP="00C31F30">
      <w:pPr>
        <w:rPr>
          <w:rFonts w:ascii="Arial" w:hAnsi="Arial" w:cs="Arial"/>
          <w:b/>
          <w:bCs/>
          <w:sz w:val="24"/>
          <w:szCs w:val="24"/>
        </w:rPr>
      </w:pPr>
      <w:r w:rsidRPr="00815E4A">
        <w:rPr>
          <w:rFonts w:ascii="Arial" w:hAnsi="Arial" w:cs="Arial"/>
          <w:b/>
          <w:bCs/>
          <w:sz w:val="24"/>
          <w:szCs w:val="24"/>
        </w:rPr>
        <w:t xml:space="preserve">Duration of using Citytouch: </w:t>
      </w:r>
    </w:p>
    <w:p w14:paraId="572D7B77" w14:textId="42EC53F5" w:rsidR="006C0F7C" w:rsidRPr="005B0EA3" w:rsidRDefault="007F3D3B" w:rsidP="006C0F7C">
      <w:pPr>
        <w:jc w:val="center"/>
        <w:rPr>
          <w:rFonts w:ascii="Arial" w:hAnsi="Arial" w:cs="Arial"/>
          <w:b/>
          <w:bCs/>
          <w:sz w:val="28"/>
          <w:szCs w:val="28"/>
        </w:rPr>
      </w:pPr>
      <w:r>
        <w:rPr>
          <w:rFonts w:ascii="Arial" w:hAnsi="Arial" w:cs="Arial"/>
          <w:b/>
          <w:bCs/>
          <w:noProof/>
          <w:sz w:val="28"/>
          <w:szCs w:val="28"/>
          <w14:ligatures w14:val="standardContextual"/>
        </w:rPr>
        <w:drawing>
          <wp:inline distT="0" distB="0" distL="0" distR="0" wp14:anchorId="533665FC" wp14:editId="233A9F93">
            <wp:extent cx="4191000" cy="2415540"/>
            <wp:effectExtent l="0" t="0" r="0" b="3810"/>
            <wp:docPr id="467605382"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5699814" w14:textId="395FCCFE" w:rsidR="00682A1D" w:rsidRDefault="003C3FC3" w:rsidP="009C13D4">
      <w:pPr>
        <w:spacing w:line="360" w:lineRule="auto"/>
        <w:jc w:val="both"/>
        <w:rPr>
          <w:rFonts w:ascii="Arial" w:hAnsi="Arial" w:cs="Arial"/>
          <w:sz w:val="24"/>
          <w:szCs w:val="24"/>
        </w:rPr>
      </w:pPr>
      <w:r>
        <w:rPr>
          <w:rFonts w:ascii="Arial" w:hAnsi="Arial" w:cs="Arial"/>
          <w:sz w:val="24"/>
          <w:szCs w:val="24"/>
        </w:rPr>
        <w:t>T</w:t>
      </w:r>
      <w:r w:rsidR="00A3543A">
        <w:rPr>
          <w:rFonts w:ascii="Arial" w:hAnsi="Arial" w:cs="Arial"/>
          <w:sz w:val="24"/>
          <w:szCs w:val="24"/>
        </w:rPr>
        <w:t>he chart</w:t>
      </w:r>
      <w:r w:rsidR="00F44123">
        <w:rPr>
          <w:rFonts w:ascii="Arial" w:hAnsi="Arial" w:cs="Arial"/>
          <w:sz w:val="24"/>
          <w:szCs w:val="24"/>
        </w:rPr>
        <w:t xml:space="preserve"> shows </w:t>
      </w:r>
      <w:r>
        <w:rPr>
          <w:rFonts w:ascii="Arial" w:hAnsi="Arial" w:cs="Arial"/>
          <w:sz w:val="24"/>
          <w:szCs w:val="24"/>
        </w:rPr>
        <w:t>how long the customers have been using Citytouch</w:t>
      </w:r>
      <w:r w:rsidR="00987DCF">
        <w:rPr>
          <w:rFonts w:ascii="Arial" w:hAnsi="Arial" w:cs="Arial"/>
          <w:sz w:val="24"/>
          <w:szCs w:val="24"/>
        </w:rPr>
        <w:t>. We can</w:t>
      </w:r>
      <w:r w:rsidR="00A3543A">
        <w:rPr>
          <w:rFonts w:ascii="Arial" w:hAnsi="Arial" w:cs="Arial"/>
          <w:sz w:val="24"/>
          <w:szCs w:val="24"/>
        </w:rPr>
        <w:t xml:space="preserve"> see that</w:t>
      </w:r>
      <w:r w:rsidR="009258DC">
        <w:rPr>
          <w:rFonts w:ascii="Arial" w:hAnsi="Arial" w:cs="Arial"/>
          <w:sz w:val="24"/>
          <w:szCs w:val="24"/>
        </w:rPr>
        <w:t xml:space="preserve"> 39.1% </w:t>
      </w:r>
      <w:r w:rsidR="00C322C7">
        <w:rPr>
          <w:rFonts w:ascii="Arial" w:hAnsi="Arial" w:cs="Arial"/>
          <w:sz w:val="24"/>
          <w:szCs w:val="24"/>
        </w:rPr>
        <w:t xml:space="preserve">users have been using Citytouch </w:t>
      </w:r>
      <w:r w:rsidR="00A66C37">
        <w:rPr>
          <w:rFonts w:ascii="Arial" w:hAnsi="Arial" w:cs="Arial"/>
          <w:sz w:val="24"/>
          <w:szCs w:val="24"/>
        </w:rPr>
        <w:t xml:space="preserve">for </w:t>
      </w:r>
      <w:r w:rsidR="001B5FC9">
        <w:rPr>
          <w:rFonts w:ascii="Arial" w:hAnsi="Arial" w:cs="Arial"/>
          <w:sz w:val="24"/>
          <w:szCs w:val="24"/>
        </w:rPr>
        <w:t>more than 1 year</w:t>
      </w:r>
      <w:r w:rsidR="00A66C37">
        <w:rPr>
          <w:rFonts w:ascii="Arial" w:hAnsi="Arial" w:cs="Arial"/>
          <w:sz w:val="24"/>
          <w:szCs w:val="24"/>
        </w:rPr>
        <w:t xml:space="preserve">, </w:t>
      </w:r>
      <w:r w:rsidR="003F6BFC">
        <w:rPr>
          <w:rFonts w:ascii="Arial" w:hAnsi="Arial" w:cs="Arial"/>
          <w:sz w:val="24"/>
          <w:szCs w:val="24"/>
        </w:rPr>
        <w:t>indicating that</w:t>
      </w:r>
      <w:r w:rsidR="001B5FC9">
        <w:rPr>
          <w:rFonts w:ascii="Arial" w:hAnsi="Arial" w:cs="Arial"/>
          <w:sz w:val="24"/>
          <w:szCs w:val="24"/>
        </w:rPr>
        <w:t xml:space="preserve"> </w:t>
      </w:r>
      <w:r w:rsidR="00A66C37">
        <w:rPr>
          <w:rFonts w:ascii="Arial" w:hAnsi="Arial" w:cs="Arial"/>
          <w:sz w:val="24"/>
          <w:szCs w:val="24"/>
        </w:rPr>
        <w:t>Citytouch has a well-established user</w:t>
      </w:r>
      <w:r w:rsidR="003F6BFC">
        <w:rPr>
          <w:rFonts w:ascii="Arial" w:hAnsi="Arial" w:cs="Arial"/>
          <w:sz w:val="24"/>
          <w:szCs w:val="24"/>
        </w:rPr>
        <w:t xml:space="preserve"> base </w:t>
      </w:r>
      <w:r w:rsidR="00A66C37">
        <w:rPr>
          <w:rFonts w:ascii="Arial" w:hAnsi="Arial" w:cs="Arial"/>
          <w:sz w:val="24"/>
          <w:szCs w:val="24"/>
        </w:rPr>
        <w:t>with long-term experiences</w:t>
      </w:r>
      <w:r w:rsidR="004E662B">
        <w:rPr>
          <w:rFonts w:ascii="Arial" w:hAnsi="Arial" w:cs="Arial"/>
          <w:sz w:val="24"/>
          <w:szCs w:val="24"/>
        </w:rPr>
        <w:t xml:space="preserve">. </w:t>
      </w:r>
      <w:r w:rsidR="004A3651">
        <w:rPr>
          <w:rFonts w:ascii="Arial" w:hAnsi="Arial" w:cs="Arial"/>
          <w:sz w:val="24"/>
          <w:szCs w:val="24"/>
        </w:rPr>
        <w:t>23.4</w:t>
      </w:r>
      <w:r w:rsidR="00E51EA0">
        <w:rPr>
          <w:rFonts w:ascii="Arial" w:hAnsi="Arial" w:cs="Arial"/>
          <w:sz w:val="24"/>
          <w:szCs w:val="24"/>
        </w:rPr>
        <w:t xml:space="preserve">% </w:t>
      </w:r>
      <w:r w:rsidR="004A3651">
        <w:rPr>
          <w:rFonts w:ascii="Arial" w:hAnsi="Arial" w:cs="Arial"/>
          <w:sz w:val="24"/>
          <w:szCs w:val="24"/>
        </w:rPr>
        <w:t xml:space="preserve">people have been using </w:t>
      </w:r>
      <w:r w:rsidR="00F24BA7">
        <w:rPr>
          <w:rFonts w:ascii="Arial" w:hAnsi="Arial" w:cs="Arial"/>
          <w:sz w:val="24"/>
          <w:szCs w:val="24"/>
        </w:rPr>
        <w:t>the app for 6 months to 1 year</w:t>
      </w:r>
      <w:r w:rsidR="001A720A">
        <w:rPr>
          <w:rFonts w:ascii="Arial" w:hAnsi="Arial" w:cs="Arial"/>
          <w:sz w:val="24"/>
          <w:szCs w:val="24"/>
        </w:rPr>
        <w:t>,</w:t>
      </w:r>
      <w:r w:rsidR="00F24BA7">
        <w:rPr>
          <w:rFonts w:ascii="Arial" w:hAnsi="Arial" w:cs="Arial"/>
          <w:sz w:val="24"/>
          <w:szCs w:val="24"/>
        </w:rPr>
        <w:t xml:space="preserve"> </w:t>
      </w:r>
      <w:r w:rsidR="00046E1D">
        <w:rPr>
          <w:rFonts w:ascii="Arial" w:hAnsi="Arial" w:cs="Arial"/>
          <w:sz w:val="24"/>
          <w:szCs w:val="24"/>
        </w:rPr>
        <w:t xml:space="preserve">which represents both new and </w:t>
      </w:r>
      <w:r w:rsidR="001A720A">
        <w:rPr>
          <w:rFonts w:ascii="Arial" w:hAnsi="Arial" w:cs="Arial"/>
          <w:sz w:val="24"/>
          <w:szCs w:val="24"/>
        </w:rPr>
        <w:t>long-term</w:t>
      </w:r>
      <w:r w:rsidR="00046E1D">
        <w:rPr>
          <w:rFonts w:ascii="Arial" w:hAnsi="Arial" w:cs="Arial"/>
          <w:sz w:val="24"/>
          <w:szCs w:val="24"/>
        </w:rPr>
        <w:t xml:space="preserve"> us</w:t>
      </w:r>
      <w:r w:rsidR="009422DE">
        <w:rPr>
          <w:rFonts w:ascii="Arial" w:hAnsi="Arial" w:cs="Arial"/>
          <w:sz w:val="24"/>
          <w:szCs w:val="24"/>
        </w:rPr>
        <w:t xml:space="preserve">ers. </w:t>
      </w:r>
      <w:r w:rsidR="002B5F26">
        <w:rPr>
          <w:rFonts w:ascii="Arial" w:hAnsi="Arial" w:cs="Arial"/>
          <w:sz w:val="24"/>
          <w:szCs w:val="24"/>
        </w:rPr>
        <w:t xml:space="preserve">The remaining </w:t>
      </w:r>
      <w:r w:rsidR="009422DE">
        <w:rPr>
          <w:rFonts w:ascii="Arial" w:hAnsi="Arial" w:cs="Arial"/>
          <w:sz w:val="24"/>
          <w:szCs w:val="24"/>
        </w:rPr>
        <w:t xml:space="preserve">37.5% people </w:t>
      </w:r>
      <w:r w:rsidR="006C6517">
        <w:rPr>
          <w:rFonts w:ascii="Arial" w:hAnsi="Arial" w:cs="Arial"/>
          <w:sz w:val="24"/>
          <w:szCs w:val="24"/>
        </w:rPr>
        <w:t>have started using the</w:t>
      </w:r>
      <w:r w:rsidR="00661B65">
        <w:rPr>
          <w:rFonts w:ascii="Arial" w:hAnsi="Arial" w:cs="Arial"/>
          <w:sz w:val="24"/>
          <w:szCs w:val="24"/>
        </w:rPr>
        <w:t xml:space="preserve"> app </w:t>
      </w:r>
      <w:r w:rsidR="002B5F26">
        <w:rPr>
          <w:rFonts w:ascii="Arial" w:hAnsi="Arial" w:cs="Arial"/>
          <w:sz w:val="24"/>
          <w:szCs w:val="24"/>
        </w:rPr>
        <w:t>within</w:t>
      </w:r>
      <w:r w:rsidR="001A720A">
        <w:rPr>
          <w:rFonts w:ascii="Arial" w:hAnsi="Arial" w:cs="Arial"/>
          <w:sz w:val="24"/>
          <w:szCs w:val="24"/>
        </w:rPr>
        <w:t xml:space="preserve"> the last 6 months</w:t>
      </w:r>
      <w:r w:rsidR="00CF1F4D">
        <w:rPr>
          <w:rFonts w:ascii="Arial" w:hAnsi="Arial" w:cs="Arial"/>
          <w:sz w:val="24"/>
          <w:szCs w:val="24"/>
        </w:rPr>
        <w:t xml:space="preserve">, </w:t>
      </w:r>
      <w:r w:rsidR="00CF1F4D">
        <w:rPr>
          <w:rFonts w:ascii="Arial" w:hAnsi="Arial" w:cs="Arial"/>
          <w:sz w:val="24"/>
          <w:szCs w:val="24"/>
        </w:rPr>
        <w:lastRenderedPageBreak/>
        <w:t>reflecting that C</w:t>
      </w:r>
      <w:r w:rsidR="00057FCD">
        <w:rPr>
          <w:rFonts w:ascii="Arial" w:hAnsi="Arial" w:cs="Arial"/>
          <w:sz w:val="24"/>
          <w:szCs w:val="24"/>
        </w:rPr>
        <w:t xml:space="preserve">itytouch continuously attracts </w:t>
      </w:r>
      <w:r w:rsidR="00CF1F4D">
        <w:rPr>
          <w:rFonts w:ascii="Arial" w:hAnsi="Arial" w:cs="Arial"/>
          <w:sz w:val="24"/>
          <w:szCs w:val="24"/>
        </w:rPr>
        <w:t>its</w:t>
      </w:r>
      <w:r w:rsidR="00057FCD">
        <w:rPr>
          <w:rFonts w:ascii="Arial" w:hAnsi="Arial" w:cs="Arial"/>
          <w:sz w:val="24"/>
          <w:szCs w:val="24"/>
        </w:rPr>
        <w:t xml:space="preserve"> customers </w:t>
      </w:r>
      <w:r w:rsidR="00CF1F4D">
        <w:rPr>
          <w:rFonts w:ascii="Arial" w:hAnsi="Arial" w:cs="Arial"/>
          <w:sz w:val="24"/>
          <w:szCs w:val="24"/>
        </w:rPr>
        <w:t>and increases interest in digital banking</w:t>
      </w:r>
      <w:r w:rsidR="00A76FFD">
        <w:rPr>
          <w:rFonts w:ascii="Arial" w:hAnsi="Arial" w:cs="Arial"/>
          <w:sz w:val="24"/>
          <w:szCs w:val="24"/>
        </w:rPr>
        <w:t>.</w:t>
      </w:r>
    </w:p>
    <w:p w14:paraId="12A0DB95" w14:textId="1C51EF65" w:rsidR="00B27726" w:rsidRPr="00815E4A" w:rsidRDefault="00BA2475" w:rsidP="009C13D4">
      <w:pPr>
        <w:spacing w:line="360" w:lineRule="auto"/>
        <w:jc w:val="both"/>
        <w:rPr>
          <w:rFonts w:ascii="Arial" w:hAnsi="Arial" w:cs="Arial"/>
          <w:b/>
          <w:bCs/>
          <w:sz w:val="24"/>
          <w:szCs w:val="24"/>
        </w:rPr>
      </w:pPr>
      <w:r w:rsidRPr="00815E4A">
        <w:rPr>
          <w:rFonts w:ascii="Arial" w:hAnsi="Arial" w:cs="Arial"/>
          <w:b/>
          <w:bCs/>
          <w:sz w:val="24"/>
          <w:szCs w:val="24"/>
        </w:rPr>
        <w:t>Frequency of using Citytouch</w:t>
      </w:r>
      <w:r w:rsidR="003A45FC" w:rsidRPr="00815E4A">
        <w:rPr>
          <w:rFonts w:ascii="Arial" w:hAnsi="Arial" w:cs="Arial"/>
          <w:b/>
          <w:bCs/>
          <w:sz w:val="24"/>
          <w:szCs w:val="24"/>
        </w:rPr>
        <w:t>:</w:t>
      </w:r>
      <w:r w:rsidRPr="00815E4A">
        <w:rPr>
          <w:rFonts w:ascii="Arial" w:hAnsi="Arial" w:cs="Arial"/>
          <w:b/>
          <w:bCs/>
          <w:sz w:val="24"/>
          <w:szCs w:val="24"/>
        </w:rPr>
        <w:t xml:space="preserve"> </w:t>
      </w:r>
    </w:p>
    <w:p w14:paraId="05D373BB" w14:textId="24AA407E" w:rsidR="005B0EA3" w:rsidRPr="005B0EA3" w:rsidRDefault="005B0EA3" w:rsidP="00DC18D4">
      <w:pPr>
        <w:spacing w:line="360" w:lineRule="auto"/>
        <w:jc w:val="center"/>
        <w:rPr>
          <w:rFonts w:ascii="Arial" w:hAnsi="Arial" w:cs="Arial"/>
          <w:b/>
          <w:bCs/>
          <w:sz w:val="28"/>
          <w:szCs w:val="28"/>
        </w:rPr>
      </w:pPr>
      <w:r>
        <w:rPr>
          <w:rFonts w:ascii="Arial" w:hAnsi="Arial" w:cs="Arial"/>
          <w:b/>
          <w:bCs/>
          <w:noProof/>
          <w:sz w:val="28"/>
          <w:szCs w:val="28"/>
          <w14:ligatures w14:val="standardContextual"/>
        </w:rPr>
        <w:drawing>
          <wp:inline distT="0" distB="0" distL="0" distR="0" wp14:anchorId="5C8812F8" wp14:editId="74C2C563">
            <wp:extent cx="4224928" cy="2362756"/>
            <wp:effectExtent l="0" t="0" r="4445" b="0"/>
            <wp:docPr id="517395489"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C3AFFBC" w14:textId="5F91A949" w:rsidR="005B0EA3" w:rsidRDefault="00845DD0" w:rsidP="00A23333">
      <w:pPr>
        <w:spacing w:line="360" w:lineRule="auto"/>
        <w:jc w:val="both"/>
        <w:rPr>
          <w:rFonts w:ascii="Arial" w:hAnsi="Arial" w:cs="Arial"/>
          <w:sz w:val="24"/>
          <w:szCs w:val="24"/>
        </w:rPr>
      </w:pPr>
      <w:r>
        <w:rPr>
          <w:rFonts w:ascii="Arial" w:hAnsi="Arial" w:cs="Arial"/>
          <w:sz w:val="24"/>
          <w:szCs w:val="24"/>
        </w:rPr>
        <w:t>The chart shows</w:t>
      </w:r>
      <w:r w:rsidR="00AB1B64">
        <w:rPr>
          <w:rFonts w:ascii="Arial" w:hAnsi="Arial" w:cs="Arial"/>
          <w:sz w:val="24"/>
          <w:szCs w:val="24"/>
        </w:rPr>
        <w:t xml:space="preserve"> </w:t>
      </w:r>
      <w:r w:rsidR="00A4398A">
        <w:rPr>
          <w:rFonts w:ascii="Arial" w:hAnsi="Arial" w:cs="Arial"/>
          <w:sz w:val="24"/>
          <w:szCs w:val="24"/>
        </w:rPr>
        <w:t xml:space="preserve">that </w:t>
      </w:r>
      <w:r w:rsidR="00AB1B64">
        <w:rPr>
          <w:rFonts w:ascii="Arial" w:hAnsi="Arial" w:cs="Arial"/>
          <w:sz w:val="24"/>
          <w:szCs w:val="24"/>
        </w:rPr>
        <w:t xml:space="preserve">a significant portion of people </w:t>
      </w:r>
      <w:r w:rsidR="00A4398A">
        <w:rPr>
          <w:rFonts w:ascii="Arial" w:hAnsi="Arial" w:cs="Arial"/>
          <w:sz w:val="24"/>
          <w:szCs w:val="24"/>
        </w:rPr>
        <w:t>use</w:t>
      </w:r>
      <w:r w:rsidR="00AB1B64">
        <w:rPr>
          <w:rFonts w:ascii="Arial" w:hAnsi="Arial" w:cs="Arial"/>
          <w:sz w:val="24"/>
          <w:szCs w:val="24"/>
        </w:rPr>
        <w:t xml:space="preserve"> </w:t>
      </w:r>
      <w:r w:rsidR="00A4398A">
        <w:rPr>
          <w:rFonts w:ascii="Arial" w:hAnsi="Arial" w:cs="Arial"/>
          <w:sz w:val="24"/>
          <w:szCs w:val="24"/>
        </w:rPr>
        <w:t>C</w:t>
      </w:r>
      <w:r w:rsidR="00AB1B64">
        <w:rPr>
          <w:rFonts w:ascii="Arial" w:hAnsi="Arial" w:cs="Arial"/>
          <w:sz w:val="24"/>
          <w:szCs w:val="24"/>
        </w:rPr>
        <w:t>ityt</w:t>
      </w:r>
      <w:r w:rsidR="00A4398A">
        <w:rPr>
          <w:rFonts w:ascii="Arial" w:hAnsi="Arial" w:cs="Arial"/>
          <w:sz w:val="24"/>
          <w:szCs w:val="24"/>
        </w:rPr>
        <w:t>ouch daily and weekly.</w:t>
      </w:r>
      <w:r w:rsidR="00083824">
        <w:rPr>
          <w:rFonts w:ascii="Arial" w:hAnsi="Arial" w:cs="Arial"/>
          <w:sz w:val="24"/>
          <w:szCs w:val="24"/>
        </w:rPr>
        <w:t xml:space="preserve"> </w:t>
      </w:r>
      <w:r w:rsidR="00741165">
        <w:rPr>
          <w:rFonts w:ascii="Arial" w:hAnsi="Arial" w:cs="Arial"/>
          <w:sz w:val="24"/>
          <w:szCs w:val="24"/>
        </w:rPr>
        <w:t>14.</w:t>
      </w:r>
      <w:r w:rsidR="00D6377D">
        <w:rPr>
          <w:rFonts w:ascii="Arial" w:hAnsi="Arial" w:cs="Arial"/>
          <w:sz w:val="24"/>
          <w:szCs w:val="24"/>
        </w:rPr>
        <w:t xml:space="preserve">1% people </w:t>
      </w:r>
      <w:r w:rsidR="00DD2430">
        <w:rPr>
          <w:rFonts w:ascii="Arial" w:hAnsi="Arial" w:cs="Arial"/>
          <w:sz w:val="24"/>
          <w:szCs w:val="24"/>
        </w:rPr>
        <w:t>use</w:t>
      </w:r>
      <w:r w:rsidR="00D6377D">
        <w:rPr>
          <w:rFonts w:ascii="Arial" w:hAnsi="Arial" w:cs="Arial"/>
          <w:sz w:val="24"/>
          <w:szCs w:val="24"/>
        </w:rPr>
        <w:t xml:space="preserve"> it </w:t>
      </w:r>
      <w:r w:rsidR="00DD2430">
        <w:rPr>
          <w:rFonts w:ascii="Arial" w:hAnsi="Arial" w:cs="Arial"/>
          <w:sz w:val="24"/>
          <w:szCs w:val="24"/>
        </w:rPr>
        <w:t xml:space="preserve">daily, and </w:t>
      </w:r>
      <w:r w:rsidR="00F538B0">
        <w:rPr>
          <w:rFonts w:ascii="Arial" w:hAnsi="Arial" w:cs="Arial"/>
          <w:sz w:val="24"/>
          <w:szCs w:val="24"/>
        </w:rPr>
        <w:t>31.3</w:t>
      </w:r>
      <w:r w:rsidR="00A51A50">
        <w:rPr>
          <w:rFonts w:ascii="Arial" w:hAnsi="Arial" w:cs="Arial"/>
          <w:sz w:val="24"/>
          <w:szCs w:val="24"/>
        </w:rPr>
        <w:t>% respond</w:t>
      </w:r>
      <w:r w:rsidR="00F538B0">
        <w:rPr>
          <w:rFonts w:ascii="Arial" w:hAnsi="Arial" w:cs="Arial"/>
          <w:sz w:val="24"/>
          <w:szCs w:val="24"/>
        </w:rPr>
        <w:t xml:space="preserve"> that they </w:t>
      </w:r>
      <w:r w:rsidR="00AA75A2">
        <w:rPr>
          <w:rFonts w:ascii="Arial" w:hAnsi="Arial" w:cs="Arial"/>
          <w:sz w:val="24"/>
          <w:szCs w:val="24"/>
        </w:rPr>
        <w:t>are using the app weekly</w:t>
      </w:r>
      <w:r w:rsidR="00DD2430">
        <w:rPr>
          <w:rFonts w:ascii="Arial" w:hAnsi="Arial" w:cs="Arial"/>
          <w:sz w:val="24"/>
          <w:szCs w:val="24"/>
        </w:rPr>
        <w:t>,</w:t>
      </w:r>
      <w:r w:rsidR="00654843">
        <w:rPr>
          <w:rFonts w:ascii="Arial" w:hAnsi="Arial" w:cs="Arial"/>
          <w:sz w:val="24"/>
          <w:szCs w:val="24"/>
        </w:rPr>
        <w:t xml:space="preserve"> </w:t>
      </w:r>
      <w:r w:rsidR="00890C93">
        <w:rPr>
          <w:rFonts w:ascii="Arial" w:hAnsi="Arial" w:cs="Arial"/>
          <w:sz w:val="24"/>
          <w:szCs w:val="24"/>
        </w:rPr>
        <w:t xml:space="preserve">showing that this </w:t>
      </w:r>
      <w:r w:rsidR="00DD2430">
        <w:rPr>
          <w:rFonts w:ascii="Arial" w:hAnsi="Arial" w:cs="Arial"/>
          <w:sz w:val="24"/>
          <w:szCs w:val="24"/>
        </w:rPr>
        <w:t xml:space="preserve">has </w:t>
      </w:r>
      <w:r w:rsidR="00890C93">
        <w:rPr>
          <w:rFonts w:ascii="Arial" w:hAnsi="Arial" w:cs="Arial"/>
          <w:sz w:val="24"/>
          <w:szCs w:val="24"/>
        </w:rPr>
        <w:t xml:space="preserve">become a regular part of their banking activities. </w:t>
      </w:r>
      <w:r w:rsidR="00D97B98">
        <w:rPr>
          <w:rFonts w:ascii="Arial" w:hAnsi="Arial" w:cs="Arial"/>
          <w:sz w:val="24"/>
          <w:szCs w:val="24"/>
        </w:rPr>
        <w:t xml:space="preserve">However, </w:t>
      </w:r>
      <w:r w:rsidR="004F719E">
        <w:rPr>
          <w:rFonts w:ascii="Arial" w:hAnsi="Arial" w:cs="Arial"/>
          <w:sz w:val="24"/>
          <w:szCs w:val="24"/>
        </w:rPr>
        <w:t>29.7% people use the app monthly</w:t>
      </w:r>
      <w:r w:rsidR="00200E65">
        <w:rPr>
          <w:rFonts w:ascii="Arial" w:hAnsi="Arial" w:cs="Arial"/>
          <w:sz w:val="24"/>
          <w:szCs w:val="24"/>
        </w:rPr>
        <w:t xml:space="preserve">, </w:t>
      </w:r>
      <w:r w:rsidR="003B154F">
        <w:rPr>
          <w:rFonts w:ascii="Arial" w:hAnsi="Arial" w:cs="Arial"/>
          <w:sz w:val="24"/>
          <w:szCs w:val="24"/>
        </w:rPr>
        <w:t>indicating</w:t>
      </w:r>
      <w:r w:rsidR="0004288C">
        <w:rPr>
          <w:rFonts w:ascii="Arial" w:hAnsi="Arial" w:cs="Arial"/>
          <w:sz w:val="24"/>
          <w:szCs w:val="24"/>
        </w:rPr>
        <w:t xml:space="preserve"> that they use the app </w:t>
      </w:r>
      <w:r w:rsidR="003B154F">
        <w:rPr>
          <w:rFonts w:ascii="Arial" w:hAnsi="Arial" w:cs="Arial"/>
          <w:sz w:val="24"/>
          <w:szCs w:val="24"/>
        </w:rPr>
        <w:t>occasionally</w:t>
      </w:r>
      <w:r w:rsidR="0004288C">
        <w:rPr>
          <w:rFonts w:ascii="Arial" w:hAnsi="Arial" w:cs="Arial"/>
          <w:sz w:val="24"/>
          <w:szCs w:val="24"/>
        </w:rPr>
        <w:t xml:space="preserve"> may be for </w:t>
      </w:r>
      <w:r w:rsidR="003B154F">
        <w:rPr>
          <w:rFonts w:ascii="Arial" w:hAnsi="Arial" w:cs="Arial"/>
          <w:sz w:val="24"/>
          <w:szCs w:val="24"/>
        </w:rPr>
        <w:t xml:space="preserve">mobile recharge and bill payment type of financial activities. </w:t>
      </w:r>
      <w:r w:rsidR="00200E65">
        <w:rPr>
          <w:rFonts w:ascii="Arial" w:hAnsi="Arial" w:cs="Arial"/>
          <w:sz w:val="24"/>
          <w:szCs w:val="24"/>
        </w:rPr>
        <w:t xml:space="preserve">25% people use </w:t>
      </w:r>
      <w:r w:rsidR="003B154F">
        <w:rPr>
          <w:rFonts w:ascii="Arial" w:hAnsi="Arial" w:cs="Arial"/>
          <w:sz w:val="24"/>
          <w:szCs w:val="24"/>
        </w:rPr>
        <w:t>it rarely</w:t>
      </w:r>
      <w:r w:rsidR="00F67AFC">
        <w:rPr>
          <w:rFonts w:ascii="Arial" w:hAnsi="Arial" w:cs="Arial"/>
          <w:sz w:val="24"/>
          <w:szCs w:val="24"/>
        </w:rPr>
        <w:t>,</w:t>
      </w:r>
      <w:r w:rsidR="003B154F">
        <w:rPr>
          <w:rFonts w:ascii="Arial" w:hAnsi="Arial" w:cs="Arial"/>
          <w:sz w:val="24"/>
          <w:szCs w:val="24"/>
        </w:rPr>
        <w:t xml:space="preserve"> </w:t>
      </w:r>
      <w:r w:rsidR="00F67AFC">
        <w:rPr>
          <w:rFonts w:ascii="Arial" w:hAnsi="Arial" w:cs="Arial"/>
          <w:sz w:val="24"/>
          <w:szCs w:val="24"/>
        </w:rPr>
        <w:t xml:space="preserve">indicating they are not well aware of the features of the app. </w:t>
      </w:r>
      <w:r w:rsidR="00341B33">
        <w:rPr>
          <w:rFonts w:ascii="Arial" w:hAnsi="Arial" w:cs="Arial"/>
          <w:sz w:val="24"/>
          <w:szCs w:val="24"/>
        </w:rPr>
        <w:t xml:space="preserve"> </w:t>
      </w:r>
    </w:p>
    <w:p w14:paraId="4CA7D1F6" w14:textId="4406D7FD" w:rsidR="002554FF" w:rsidRPr="00815E4A" w:rsidRDefault="00613396" w:rsidP="00077040">
      <w:pPr>
        <w:jc w:val="both"/>
        <w:rPr>
          <w:rFonts w:ascii="Arial" w:hAnsi="Arial" w:cs="Arial"/>
          <w:b/>
          <w:bCs/>
          <w:sz w:val="24"/>
          <w:szCs w:val="24"/>
        </w:rPr>
      </w:pPr>
      <w:r w:rsidRPr="00815E4A">
        <w:rPr>
          <w:rFonts w:ascii="Arial" w:hAnsi="Arial" w:cs="Arial"/>
          <w:b/>
          <w:bCs/>
          <w:sz w:val="24"/>
          <w:szCs w:val="24"/>
        </w:rPr>
        <w:t xml:space="preserve">Most used Features on Citytouch: </w:t>
      </w:r>
    </w:p>
    <w:p w14:paraId="30F37CEA" w14:textId="3A0A0453" w:rsidR="00483B14" w:rsidRDefault="00483B14" w:rsidP="00DC18D4">
      <w:pPr>
        <w:jc w:val="center"/>
        <w:rPr>
          <w:noProof/>
        </w:rPr>
      </w:pPr>
      <w:r>
        <w:rPr>
          <w:noProof/>
        </w:rPr>
        <w:drawing>
          <wp:inline distT="0" distB="0" distL="0" distR="0" wp14:anchorId="2D54C616" wp14:editId="3C1E9B0D">
            <wp:extent cx="5731510" cy="2720975"/>
            <wp:effectExtent l="0" t="0" r="2540" b="3175"/>
            <wp:docPr id="6" name="Picture 5" descr="Forms response chart. Question title: Which of the following features have you used on Citytouch?. Number of responses: 6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ms response chart. Question title: Which of the following features have you used on Citytouch?. Number of responses: 64 response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2720975"/>
                    </a:xfrm>
                    <a:prstGeom prst="rect">
                      <a:avLst/>
                    </a:prstGeom>
                    <a:noFill/>
                    <a:ln>
                      <a:noFill/>
                    </a:ln>
                  </pic:spPr>
                </pic:pic>
              </a:graphicData>
            </a:graphic>
          </wp:inline>
        </w:drawing>
      </w:r>
    </w:p>
    <w:p w14:paraId="0314DF92" w14:textId="5A4A1C63" w:rsidR="0043192A" w:rsidRDefault="009E605D" w:rsidP="009A3928">
      <w:pPr>
        <w:spacing w:line="360" w:lineRule="auto"/>
        <w:jc w:val="both"/>
        <w:rPr>
          <w:rFonts w:ascii="Arial" w:hAnsi="Arial" w:cs="Arial"/>
          <w:sz w:val="24"/>
          <w:szCs w:val="24"/>
        </w:rPr>
      </w:pPr>
      <w:r>
        <w:rPr>
          <w:rFonts w:ascii="Arial" w:hAnsi="Arial" w:cs="Arial"/>
          <w:sz w:val="24"/>
          <w:szCs w:val="24"/>
        </w:rPr>
        <w:t xml:space="preserve">The majority </w:t>
      </w:r>
      <w:r w:rsidR="00E7363B">
        <w:rPr>
          <w:rFonts w:ascii="Arial" w:hAnsi="Arial" w:cs="Arial"/>
          <w:sz w:val="24"/>
          <w:szCs w:val="24"/>
        </w:rPr>
        <w:t xml:space="preserve">of </w:t>
      </w:r>
      <w:r>
        <w:rPr>
          <w:rFonts w:ascii="Arial" w:hAnsi="Arial" w:cs="Arial"/>
          <w:sz w:val="24"/>
          <w:szCs w:val="24"/>
        </w:rPr>
        <w:t xml:space="preserve">users </w:t>
      </w:r>
      <w:r w:rsidR="0060247F">
        <w:rPr>
          <w:rFonts w:ascii="Arial" w:hAnsi="Arial" w:cs="Arial"/>
          <w:sz w:val="24"/>
          <w:szCs w:val="24"/>
        </w:rPr>
        <w:t>say that</w:t>
      </w:r>
      <w:r w:rsidR="00E7363B">
        <w:rPr>
          <w:rFonts w:ascii="Arial" w:hAnsi="Arial" w:cs="Arial"/>
          <w:sz w:val="24"/>
          <w:szCs w:val="24"/>
        </w:rPr>
        <w:t xml:space="preserve"> they use the app mostly for fund transfer to </w:t>
      </w:r>
      <w:r w:rsidR="0060247F">
        <w:rPr>
          <w:rFonts w:ascii="Arial" w:hAnsi="Arial" w:cs="Arial"/>
          <w:sz w:val="24"/>
          <w:szCs w:val="24"/>
        </w:rPr>
        <w:t xml:space="preserve">a City Bank </w:t>
      </w:r>
      <w:r w:rsidR="003B3411">
        <w:rPr>
          <w:rFonts w:ascii="Arial" w:hAnsi="Arial" w:cs="Arial"/>
          <w:sz w:val="24"/>
          <w:szCs w:val="24"/>
        </w:rPr>
        <w:t>account and</w:t>
      </w:r>
      <w:r w:rsidR="00C83F29">
        <w:rPr>
          <w:rFonts w:ascii="Arial" w:hAnsi="Arial" w:cs="Arial"/>
          <w:sz w:val="24"/>
          <w:szCs w:val="24"/>
        </w:rPr>
        <w:t xml:space="preserve"> </w:t>
      </w:r>
      <w:r w:rsidR="003B3411">
        <w:rPr>
          <w:rFonts w:ascii="Arial" w:hAnsi="Arial" w:cs="Arial"/>
          <w:sz w:val="24"/>
          <w:szCs w:val="24"/>
        </w:rPr>
        <w:t>other</w:t>
      </w:r>
      <w:r w:rsidR="00C83F29">
        <w:rPr>
          <w:rFonts w:ascii="Arial" w:hAnsi="Arial" w:cs="Arial"/>
          <w:sz w:val="24"/>
          <w:szCs w:val="24"/>
        </w:rPr>
        <w:t xml:space="preserve"> bank </w:t>
      </w:r>
      <w:r w:rsidR="003B3411">
        <w:rPr>
          <w:rFonts w:ascii="Arial" w:hAnsi="Arial" w:cs="Arial"/>
          <w:sz w:val="24"/>
          <w:szCs w:val="24"/>
        </w:rPr>
        <w:t>accounts</w:t>
      </w:r>
      <w:r w:rsidR="00C83F29">
        <w:rPr>
          <w:rFonts w:ascii="Arial" w:hAnsi="Arial" w:cs="Arial"/>
          <w:sz w:val="24"/>
          <w:szCs w:val="24"/>
        </w:rPr>
        <w:t>.</w:t>
      </w:r>
      <w:r w:rsidR="003B3411">
        <w:rPr>
          <w:rFonts w:ascii="Arial" w:hAnsi="Arial" w:cs="Arial"/>
          <w:sz w:val="24"/>
          <w:szCs w:val="24"/>
        </w:rPr>
        <w:t xml:space="preserve"> 31.3% people </w:t>
      </w:r>
      <w:r w:rsidR="002110D2">
        <w:rPr>
          <w:rFonts w:ascii="Arial" w:hAnsi="Arial" w:cs="Arial"/>
          <w:sz w:val="24"/>
          <w:szCs w:val="24"/>
        </w:rPr>
        <w:t xml:space="preserve">transfer funds to </w:t>
      </w:r>
      <w:r w:rsidR="0031583E">
        <w:rPr>
          <w:rFonts w:ascii="Arial" w:hAnsi="Arial" w:cs="Arial"/>
          <w:sz w:val="24"/>
          <w:szCs w:val="24"/>
        </w:rPr>
        <w:t xml:space="preserve">a </w:t>
      </w:r>
      <w:r w:rsidR="009A3928">
        <w:rPr>
          <w:rFonts w:ascii="Arial" w:hAnsi="Arial" w:cs="Arial"/>
          <w:sz w:val="24"/>
          <w:szCs w:val="24"/>
        </w:rPr>
        <w:t>city</w:t>
      </w:r>
      <w:r w:rsidR="002110D2">
        <w:rPr>
          <w:rFonts w:ascii="Arial" w:hAnsi="Arial" w:cs="Arial"/>
          <w:sz w:val="24"/>
          <w:szCs w:val="24"/>
        </w:rPr>
        <w:t xml:space="preserve"> bank account, </w:t>
      </w:r>
      <w:r w:rsidR="002110D2">
        <w:rPr>
          <w:rFonts w:ascii="Arial" w:hAnsi="Arial" w:cs="Arial"/>
          <w:sz w:val="24"/>
          <w:szCs w:val="24"/>
        </w:rPr>
        <w:lastRenderedPageBreak/>
        <w:t>and 34.4%</w:t>
      </w:r>
      <w:r w:rsidR="0031583E">
        <w:rPr>
          <w:rFonts w:ascii="Arial" w:hAnsi="Arial" w:cs="Arial"/>
          <w:sz w:val="24"/>
          <w:szCs w:val="24"/>
        </w:rPr>
        <w:t xml:space="preserve"> to other bank accounts, showing that</w:t>
      </w:r>
      <w:r w:rsidR="00C83F29">
        <w:rPr>
          <w:rFonts w:ascii="Arial" w:hAnsi="Arial" w:cs="Arial"/>
          <w:sz w:val="24"/>
          <w:szCs w:val="24"/>
        </w:rPr>
        <w:t xml:space="preserve"> </w:t>
      </w:r>
      <w:r w:rsidR="003B3411">
        <w:rPr>
          <w:rFonts w:ascii="Arial" w:hAnsi="Arial" w:cs="Arial"/>
          <w:sz w:val="24"/>
          <w:szCs w:val="24"/>
        </w:rPr>
        <w:t xml:space="preserve">People rely on </w:t>
      </w:r>
      <w:r w:rsidR="005E165B">
        <w:rPr>
          <w:rFonts w:ascii="Arial" w:hAnsi="Arial" w:cs="Arial"/>
          <w:sz w:val="24"/>
          <w:szCs w:val="24"/>
        </w:rPr>
        <w:t xml:space="preserve">the </w:t>
      </w:r>
      <w:r w:rsidR="003B3411">
        <w:rPr>
          <w:rFonts w:ascii="Arial" w:hAnsi="Arial" w:cs="Arial"/>
          <w:sz w:val="24"/>
          <w:szCs w:val="24"/>
        </w:rPr>
        <w:t xml:space="preserve">app to transfer </w:t>
      </w:r>
      <w:r w:rsidR="005E165B">
        <w:rPr>
          <w:rFonts w:ascii="Arial" w:hAnsi="Arial" w:cs="Arial"/>
          <w:sz w:val="24"/>
          <w:szCs w:val="24"/>
        </w:rPr>
        <w:t>funds</w:t>
      </w:r>
      <w:r w:rsidR="0031583E">
        <w:rPr>
          <w:rFonts w:ascii="Arial" w:hAnsi="Arial" w:cs="Arial"/>
          <w:sz w:val="24"/>
          <w:szCs w:val="24"/>
        </w:rPr>
        <w:t xml:space="preserve"> more than visiting a </w:t>
      </w:r>
      <w:r w:rsidR="002723DB">
        <w:rPr>
          <w:rFonts w:ascii="Arial" w:hAnsi="Arial" w:cs="Arial"/>
          <w:sz w:val="24"/>
          <w:szCs w:val="24"/>
        </w:rPr>
        <w:t>branch</w:t>
      </w:r>
      <w:r w:rsidR="005E165B">
        <w:rPr>
          <w:rFonts w:ascii="Arial" w:hAnsi="Arial" w:cs="Arial"/>
          <w:sz w:val="24"/>
          <w:szCs w:val="24"/>
        </w:rPr>
        <w:t>.</w:t>
      </w:r>
      <w:r w:rsidR="00EA4BD4">
        <w:rPr>
          <w:rFonts w:ascii="Arial" w:hAnsi="Arial" w:cs="Arial"/>
          <w:sz w:val="24"/>
          <w:szCs w:val="24"/>
        </w:rPr>
        <w:t xml:space="preserve"> </w:t>
      </w:r>
      <w:r w:rsidR="0043192A">
        <w:rPr>
          <w:rFonts w:ascii="Arial" w:hAnsi="Arial" w:cs="Arial"/>
          <w:sz w:val="24"/>
          <w:szCs w:val="24"/>
        </w:rPr>
        <w:t xml:space="preserve">As City Bank 2023, they also stated that </w:t>
      </w:r>
      <w:r w:rsidR="0082773F">
        <w:rPr>
          <w:rFonts w:ascii="Arial" w:hAnsi="Arial" w:cs="Arial"/>
          <w:sz w:val="24"/>
          <w:szCs w:val="24"/>
        </w:rPr>
        <w:t xml:space="preserve">the app handled </w:t>
      </w:r>
      <w:r w:rsidR="00FE2E9D">
        <w:rPr>
          <w:rFonts w:ascii="Arial" w:hAnsi="Arial" w:cs="Arial"/>
          <w:sz w:val="24"/>
          <w:szCs w:val="24"/>
        </w:rPr>
        <w:t>funds</w:t>
      </w:r>
      <w:r w:rsidR="0082773F">
        <w:rPr>
          <w:rFonts w:ascii="Arial" w:hAnsi="Arial" w:cs="Arial"/>
          <w:sz w:val="24"/>
          <w:szCs w:val="24"/>
        </w:rPr>
        <w:t xml:space="preserve"> </w:t>
      </w:r>
      <w:r w:rsidR="00FE2E9D">
        <w:rPr>
          <w:rFonts w:ascii="Arial" w:hAnsi="Arial" w:cs="Arial"/>
          <w:sz w:val="24"/>
          <w:szCs w:val="24"/>
        </w:rPr>
        <w:t xml:space="preserve">of </w:t>
      </w:r>
      <w:r w:rsidR="0082773F">
        <w:rPr>
          <w:rFonts w:ascii="Arial" w:hAnsi="Arial" w:cs="Arial"/>
          <w:sz w:val="24"/>
          <w:szCs w:val="24"/>
        </w:rPr>
        <w:t xml:space="preserve">over BDT </w:t>
      </w:r>
      <w:r w:rsidR="00FE2E9D">
        <w:rPr>
          <w:rFonts w:ascii="Arial" w:hAnsi="Arial" w:cs="Arial"/>
          <w:sz w:val="24"/>
          <w:szCs w:val="24"/>
        </w:rPr>
        <w:t>1</w:t>
      </w:r>
      <w:r w:rsidR="004C485B">
        <w:rPr>
          <w:rFonts w:ascii="Arial" w:hAnsi="Arial" w:cs="Arial"/>
          <w:sz w:val="24"/>
          <w:szCs w:val="24"/>
        </w:rPr>
        <w:t>,</w:t>
      </w:r>
      <w:r w:rsidR="00FE2E9D">
        <w:rPr>
          <w:rFonts w:ascii="Arial" w:hAnsi="Arial" w:cs="Arial"/>
          <w:sz w:val="24"/>
          <w:szCs w:val="24"/>
        </w:rPr>
        <w:t xml:space="preserve">770 million every day </w:t>
      </w:r>
    </w:p>
    <w:p w14:paraId="53C4E3AD" w14:textId="5E98567E" w:rsidR="009D5F63" w:rsidRDefault="00EA4BD4" w:rsidP="009A3928">
      <w:pPr>
        <w:spacing w:line="360" w:lineRule="auto"/>
        <w:jc w:val="both"/>
        <w:rPr>
          <w:rFonts w:ascii="Arial" w:hAnsi="Arial" w:cs="Arial"/>
          <w:sz w:val="24"/>
          <w:szCs w:val="24"/>
        </w:rPr>
      </w:pPr>
      <w:r>
        <w:rPr>
          <w:rFonts w:ascii="Arial" w:hAnsi="Arial" w:cs="Arial"/>
          <w:sz w:val="24"/>
          <w:szCs w:val="24"/>
        </w:rPr>
        <w:t xml:space="preserve">Another </w:t>
      </w:r>
      <w:r w:rsidR="009A3928">
        <w:rPr>
          <w:rFonts w:ascii="Arial" w:hAnsi="Arial" w:cs="Arial"/>
          <w:sz w:val="24"/>
          <w:szCs w:val="24"/>
        </w:rPr>
        <w:t>most used feature is mobile recharge, 32.8% people use this feature. 20.3% people use Citytouch for paying their electricity, water</w:t>
      </w:r>
      <w:r w:rsidR="00FE262B">
        <w:rPr>
          <w:rFonts w:ascii="Arial" w:hAnsi="Arial" w:cs="Arial"/>
          <w:sz w:val="24"/>
          <w:szCs w:val="24"/>
        </w:rPr>
        <w:t xml:space="preserve">, gas, </w:t>
      </w:r>
      <w:r w:rsidR="009A3928">
        <w:rPr>
          <w:rFonts w:ascii="Arial" w:hAnsi="Arial" w:cs="Arial"/>
          <w:sz w:val="24"/>
          <w:szCs w:val="24"/>
        </w:rPr>
        <w:t xml:space="preserve">and </w:t>
      </w:r>
      <w:r w:rsidR="00FE262B">
        <w:rPr>
          <w:rFonts w:ascii="Arial" w:hAnsi="Arial" w:cs="Arial"/>
          <w:sz w:val="24"/>
          <w:szCs w:val="24"/>
        </w:rPr>
        <w:t>internet</w:t>
      </w:r>
      <w:r w:rsidR="009A3928">
        <w:rPr>
          <w:rFonts w:ascii="Arial" w:hAnsi="Arial" w:cs="Arial"/>
          <w:sz w:val="24"/>
          <w:szCs w:val="24"/>
        </w:rPr>
        <w:t xml:space="preserve"> </w:t>
      </w:r>
      <w:r w:rsidR="00FE262B">
        <w:rPr>
          <w:rFonts w:ascii="Arial" w:hAnsi="Arial" w:cs="Arial"/>
          <w:sz w:val="24"/>
          <w:szCs w:val="24"/>
        </w:rPr>
        <w:t>bills</w:t>
      </w:r>
      <w:r w:rsidR="00D56351">
        <w:rPr>
          <w:rFonts w:ascii="Arial" w:hAnsi="Arial" w:cs="Arial"/>
          <w:sz w:val="24"/>
          <w:szCs w:val="24"/>
        </w:rPr>
        <w:t>, indicating another popular feature of the app.</w:t>
      </w:r>
      <w:r w:rsidR="009D5F63">
        <w:rPr>
          <w:rFonts w:ascii="Arial" w:hAnsi="Arial" w:cs="Arial"/>
          <w:sz w:val="24"/>
          <w:szCs w:val="24"/>
        </w:rPr>
        <w:t xml:space="preserve"> </w:t>
      </w:r>
      <w:r w:rsidR="0043192A">
        <w:rPr>
          <w:rFonts w:ascii="Arial" w:hAnsi="Arial" w:cs="Arial"/>
          <w:sz w:val="24"/>
          <w:szCs w:val="24"/>
        </w:rPr>
        <w:t xml:space="preserve"> </w:t>
      </w:r>
    </w:p>
    <w:p w14:paraId="6EC6794C" w14:textId="3EE434A8" w:rsidR="00F67AFC" w:rsidRDefault="002C28BC" w:rsidP="009A3928">
      <w:pPr>
        <w:spacing w:line="360" w:lineRule="auto"/>
        <w:jc w:val="both"/>
        <w:rPr>
          <w:rFonts w:ascii="Arial" w:hAnsi="Arial" w:cs="Arial"/>
          <w:sz w:val="24"/>
          <w:szCs w:val="24"/>
        </w:rPr>
      </w:pPr>
      <w:r>
        <w:rPr>
          <w:rFonts w:ascii="Arial" w:hAnsi="Arial" w:cs="Arial"/>
          <w:sz w:val="24"/>
          <w:szCs w:val="24"/>
        </w:rPr>
        <w:t xml:space="preserve"> But only 7.5 % applied for instant debit and prepaid card via the app</w:t>
      </w:r>
      <w:r w:rsidR="000D03E0">
        <w:rPr>
          <w:rFonts w:ascii="Arial" w:hAnsi="Arial" w:cs="Arial"/>
          <w:sz w:val="24"/>
          <w:szCs w:val="24"/>
        </w:rPr>
        <w:t>,</w:t>
      </w:r>
      <w:r>
        <w:rPr>
          <w:rFonts w:ascii="Arial" w:hAnsi="Arial" w:cs="Arial"/>
          <w:sz w:val="24"/>
          <w:szCs w:val="24"/>
        </w:rPr>
        <w:t xml:space="preserve"> </w:t>
      </w:r>
      <w:r w:rsidR="000D03E0">
        <w:rPr>
          <w:rFonts w:ascii="Arial" w:hAnsi="Arial" w:cs="Arial"/>
          <w:sz w:val="24"/>
          <w:szCs w:val="24"/>
        </w:rPr>
        <w:t>which</w:t>
      </w:r>
      <w:r>
        <w:rPr>
          <w:rFonts w:ascii="Arial" w:hAnsi="Arial" w:cs="Arial"/>
          <w:sz w:val="24"/>
          <w:szCs w:val="24"/>
        </w:rPr>
        <w:t xml:space="preserve"> means users are still </w:t>
      </w:r>
      <w:r w:rsidR="000D03E0">
        <w:rPr>
          <w:rFonts w:ascii="Arial" w:hAnsi="Arial" w:cs="Arial"/>
          <w:sz w:val="24"/>
          <w:szCs w:val="24"/>
        </w:rPr>
        <w:t>not aware or comfortable issuing a virtual card through the app</w:t>
      </w:r>
      <w:r w:rsidR="00FB278A">
        <w:rPr>
          <w:rFonts w:ascii="Arial" w:hAnsi="Arial" w:cs="Arial"/>
          <w:sz w:val="24"/>
          <w:szCs w:val="24"/>
        </w:rPr>
        <w:t xml:space="preserve">. </w:t>
      </w:r>
      <w:r w:rsidR="00504EDA">
        <w:rPr>
          <w:rFonts w:ascii="Arial" w:hAnsi="Arial" w:cs="Arial"/>
          <w:sz w:val="24"/>
          <w:szCs w:val="24"/>
        </w:rPr>
        <w:t xml:space="preserve">9.4% people </w:t>
      </w:r>
      <w:r w:rsidR="005863F1">
        <w:rPr>
          <w:rFonts w:ascii="Arial" w:hAnsi="Arial" w:cs="Arial"/>
          <w:sz w:val="24"/>
          <w:szCs w:val="24"/>
        </w:rPr>
        <w:t xml:space="preserve">use the app to open a DPS or FDR, which indicates people are still comfortable with </w:t>
      </w:r>
      <w:r w:rsidR="0077341E">
        <w:rPr>
          <w:rFonts w:ascii="Arial" w:hAnsi="Arial" w:cs="Arial"/>
          <w:sz w:val="24"/>
          <w:szCs w:val="24"/>
        </w:rPr>
        <w:t xml:space="preserve">a </w:t>
      </w:r>
      <w:r w:rsidR="005863F1">
        <w:rPr>
          <w:rFonts w:ascii="Arial" w:hAnsi="Arial" w:cs="Arial"/>
          <w:sz w:val="24"/>
          <w:szCs w:val="24"/>
        </w:rPr>
        <w:t xml:space="preserve">branch to get this service. </w:t>
      </w:r>
      <w:r w:rsidR="0077341E">
        <w:rPr>
          <w:rFonts w:ascii="Arial" w:hAnsi="Arial" w:cs="Arial"/>
          <w:sz w:val="24"/>
          <w:szCs w:val="24"/>
        </w:rPr>
        <w:t xml:space="preserve">4.7 % people responded to pay </w:t>
      </w:r>
      <w:r w:rsidR="00ED0459">
        <w:rPr>
          <w:rFonts w:ascii="Arial" w:hAnsi="Arial" w:cs="Arial"/>
          <w:sz w:val="24"/>
          <w:szCs w:val="24"/>
        </w:rPr>
        <w:t xml:space="preserve">their </w:t>
      </w:r>
      <w:r w:rsidR="0077341E">
        <w:rPr>
          <w:rFonts w:ascii="Arial" w:hAnsi="Arial" w:cs="Arial"/>
          <w:sz w:val="24"/>
          <w:szCs w:val="24"/>
        </w:rPr>
        <w:t xml:space="preserve">credit card bill via </w:t>
      </w:r>
      <w:r w:rsidR="00ED0459">
        <w:rPr>
          <w:rFonts w:ascii="Arial" w:hAnsi="Arial" w:cs="Arial"/>
          <w:sz w:val="24"/>
          <w:szCs w:val="24"/>
        </w:rPr>
        <w:t>the app, and 9.4% people responded to</w:t>
      </w:r>
      <w:r w:rsidR="00FD1FC2">
        <w:rPr>
          <w:rFonts w:ascii="Arial" w:hAnsi="Arial" w:cs="Arial"/>
          <w:sz w:val="24"/>
          <w:szCs w:val="24"/>
        </w:rPr>
        <w:t xml:space="preserve"> use</w:t>
      </w:r>
      <w:r w:rsidR="00ED0459">
        <w:rPr>
          <w:rFonts w:ascii="Arial" w:hAnsi="Arial" w:cs="Arial"/>
          <w:sz w:val="24"/>
          <w:szCs w:val="24"/>
        </w:rPr>
        <w:t xml:space="preserve"> </w:t>
      </w:r>
      <w:r w:rsidR="00FD1FC2">
        <w:rPr>
          <w:rFonts w:ascii="Arial" w:hAnsi="Arial" w:cs="Arial"/>
          <w:sz w:val="24"/>
          <w:szCs w:val="24"/>
        </w:rPr>
        <w:t xml:space="preserve">Visa instant payment features. </w:t>
      </w:r>
    </w:p>
    <w:p w14:paraId="7CFE0A68" w14:textId="42D707EE" w:rsidR="00C71315" w:rsidRDefault="00C71315" w:rsidP="009A3928">
      <w:pPr>
        <w:spacing w:line="360" w:lineRule="auto"/>
        <w:jc w:val="both"/>
        <w:rPr>
          <w:rFonts w:ascii="Arial" w:hAnsi="Arial" w:cs="Arial"/>
          <w:sz w:val="24"/>
          <w:szCs w:val="24"/>
        </w:rPr>
      </w:pPr>
      <w:r>
        <w:rPr>
          <w:rFonts w:ascii="Arial" w:hAnsi="Arial" w:cs="Arial"/>
          <w:sz w:val="24"/>
          <w:szCs w:val="24"/>
        </w:rPr>
        <w:t xml:space="preserve">So, we can say that less commonly used features are </w:t>
      </w:r>
      <w:r w:rsidR="002C5BA6">
        <w:rPr>
          <w:rFonts w:ascii="Arial" w:hAnsi="Arial" w:cs="Arial"/>
          <w:sz w:val="24"/>
          <w:szCs w:val="24"/>
        </w:rPr>
        <w:t xml:space="preserve">opening </w:t>
      </w:r>
      <w:r w:rsidR="00CC61CC">
        <w:rPr>
          <w:rFonts w:ascii="Arial" w:hAnsi="Arial" w:cs="Arial"/>
          <w:sz w:val="24"/>
          <w:szCs w:val="24"/>
        </w:rPr>
        <w:t>DPS</w:t>
      </w:r>
      <w:r w:rsidR="002C5BA6">
        <w:rPr>
          <w:rFonts w:ascii="Arial" w:hAnsi="Arial" w:cs="Arial"/>
          <w:sz w:val="24"/>
          <w:szCs w:val="24"/>
        </w:rPr>
        <w:t xml:space="preserve"> or </w:t>
      </w:r>
      <w:r w:rsidR="00CC61CC">
        <w:rPr>
          <w:rFonts w:ascii="Arial" w:hAnsi="Arial" w:cs="Arial"/>
          <w:sz w:val="24"/>
          <w:szCs w:val="24"/>
        </w:rPr>
        <w:t>FDR</w:t>
      </w:r>
      <w:r w:rsidR="002C5BA6">
        <w:rPr>
          <w:rFonts w:ascii="Arial" w:hAnsi="Arial" w:cs="Arial"/>
          <w:sz w:val="24"/>
          <w:szCs w:val="24"/>
        </w:rPr>
        <w:t>, visa instant payment, credit card bill payment</w:t>
      </w:r>
      <w:r w:rsidR="00CC61CC">
        <w:rPr>
          <w:rFonts w:ascii="Arial" w:hAnsi="Arial" w:cs="Arial"/>
          <w:sz w:val="24"/>
          <w:szCs w:val="24"/>
        </w:rPr>
        <w:t>, and issuing a virtual card.</w:t>
      </w:r>
      <w:r w:rsidR="00F76DB9">
        <w:rPr>
          <w:rFonts w:ascii="Arial" w:hAnsi="Arial" w:cs="Arial"/>
          <w:sz w:val="24"/>
          <w:szCs w:val="24"/>
        </w:rPr>
        <w:t xml:space="preserve"> These features require more improvement and publicity. </w:t>
      </w:r>
    </w:p>
    <w:p w14:paraId="7D8E71CA" w14:textId="6AB6B23A" w:rsidR="006C0F7C" w:rsidRPr="00815E4A" w:rsidRDefault="00B579DB" w:rsidP="009A3928">
      <w:pPr>
        <w:spacing w:line="360" w:lineRule="auto"/>
        <w:jc w:val="both"/>
        <w:rPr>
          <w:rFonts w:ascii="Arial" w:hAnsi="Arial" w:cs="Arial"/>
          <w:b/>
          <w:bCs/>
          <w:sz w:val="24"/>
          <w:szCs w:val="24"/>
        </w:rPr>
      </w:pPr>
      <w:r w:rsidRPr="00815E4A">
        <w:rPr>
          <w:rFonts w:ascii="Arial" w:hAnsi="Arial" w:cs="Arial"/>
          <w:b/>
          <w:bCs/>
          <w:sz w:val="24"/>
          <w:szCs w:val="24"/>
        </w:rPr>
        <w:t xml:space="preserve">Most </w:t>
      </w:r>
      <w:r w:rsidR="002C6024" w:rsidRPr="00815E4A">
        <w:rPr>
          <w:rFonts w:ascii="Arial" w:hAnsi="Arial" w:cs="Arial"/>
          <w:b/>
          <w:bCs/>
          <w:sz w:val="24"/>
          <w:szCs w:val="24"/>
        </w:rPr>
        <w:t>preferred mobile</w:t>
      </w:r>
      <w:r w:rsidRPr="00815E4A">
        <w:rPr>
          <w:rFonts w:ascii="Arial" w:hAnsi="Arial" w:cs="Arial"/>
          <w:b/>
          <w:bCs/>
          <w:sz w:val="24"/>
          <w:szCs w:val="24"/>
        </w:rPr>
        <w:t xml:space="preserve"> wallet </w:t>
      </w:r>
      <w:r w:rsidR="0043421A" w:rsidRPr="00815E4A">
        <w:rPr>
          <w:rFonts w:ascii="Arial" w:hAnsi="Arial" w:cs="Arial"/>
          <w:b/>
          <w:bCs/>
          <w:sz w:val="24"/>
          <w:szCs w:val="24"/>
        </w:rPr>
        <w:t xml:space="preserve">for transfer from </w:t>
      </w:r>
      <w:r w:rsidR="002C6024" w:rsidRPr="00815E4A">
        <w:rPr>
          <w:rFonts w:ascii="Arial" w:hAnsi="Arial" w:cs="Arial"/>
          <w:b/>
          <w:bCs/>
          <w:sz w:val="24"/>
          <w:szCs w:val="24"/>
        </w:rPr>
        <w:t>City</w:t>
      </w:r>
      <w:r w:rsidR="00CF326E" w:rsidRPr="00815E4A">
        <w:rPr>
          <w:rFonts w:ascii="Arial" w:hAnsi="Arial" w:cs="Arial"/>
          <w:b/>
          <w:bCs/>
          <w:sz w:val="24"/>
          <w:szCs w:val="24"/>
        </w:rPr>
        <w:t>t</w:t>
      </w:r>
      <w:r w:rsidR="002C6024" w:rsidRPr="00815E4A">
        <w:rPr>
          <w:rFonts w:ascii="Arial" w:hAnsi="Arial" w:cs="Arial"/>
          <w:b/>
          <w:bCs/>
          <w:sz w:val="24"/>
          <w:szCs w:val="24"/>
        </w:rPr>
        <w:t>ouch</w:t>
      </w:r>
      <w:r w:rsidR="00CF326E" w:rsidRPr="00815E4A">
        <w:rPr>
          <w:rFonts w:ascii="Arial" w:hAnsi="Arial" w:cs="Arial"/>
          <w:b/>
          <w:bCs/>
          <w:sz w:val="24"/>
          <w:szCs w:val="24"/>
        </w:rPr>
        <w:t>:</w:t>
      </w:r>
    </w:p>
    <w:p w14:paraId="1DC39FFF" w14:textId="606229BE" w:rsidR="0074262E" w:rsidRPr="0074262E" w:rsidRDefault="0074262E" w:rsidP="0074262E">
      <w:pPr>
        <w:spacing w:line="360" w:lineRule="auto"/>
        <w:jc w:val="center"/>
        <w:rPr>
          <w:rFonts w:ascii="Arial" w:hAnsi="Arial" w:cs="Arial"/>
          <w:b/>
          <w:bCs/>
          <w:sz w:val="28"/>
          <w:szCs w:val="28"/>
        </w:rPr>
      </w:pPr>
      <w:r>
        <w:rPr>
          <w:rFonts w:ascii="Arial" w:hAnsi="Arial" w:cs="Arial"/>
          <w:b/>
          <w:bCs/>
          <w:noProof/>
          <w:sz w:val="28"/>
          <w:szCs w:val="28"/>
          <w14:ligatures w14:val="standardContextual"/>
        </w:rPr>
        <w:drawing>
          <wp:inline distT="0" distB="0" distL="0" distR="0" wp14:anchorId="03A80593" wp14:editId="0FE97852">
            <wp:extent cx="4416425" cy="2603715"/>
            <wp:effectExtent l="0" t="0" r="3175" b="6350"/>
            <wp:docPr id="987791198"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8873A3B" w14:textId="6EE91B54" w:rsidR="00F21A08" w:rsidRPr="00A23333" w:rsidRDefault="007C76A8" w:rsidP="009A3928">
      <w:pPr>
        <w:spacing w:line="360" w:lineRule="auto"/>
        <w:jc w:val="both"/>
        <w:rPr>
          <w:rFonts w:ascii="Arial" w:hAnsi="Arial" w:cs="Arial"/>
          <w:sz w:val="24"/>
          <w:szCs w:val="24"/>
        </w:rPr>
      </w:pPr>
      <w:r>
        <w:rPr>
          <w:rFonts w:ascii="Arial" w:hAnsi="Arial" w:cs="Arial"/>
          <w:sz w:val="24"/>
          <w:szCs w:val="24"/>
        </w:rPr>
        <w:t xml:space="preserve">Citytouch </w:t>
      </w:r>
      <w:r w:rsidR="002B2DBB">
        <w:rPr>
          <w:rFonts w:ascii="Arial" w:hAnsi="Arial" w:cs="Arial"/>
          <w:sz w:val="24"/>
          <w:szCs w:val="24"/>
        </w:rPr>
        <w:t xml:space="preserve">app integrates with </w:t>
      </w:r>
      <w:r w:rsidR="0081212E">
        <w:rPr>
          <w:rFonts w:ascii="Arial" w:hAnsi="Arial" w:cs="Arial"/>
          <w:sz w:val="24"/>
          <w:szCs w:val="24"/>
        </w:rPr>
        <w:t>MFS like b</w:t>
      </w:r>
      <w:r w:rsidR="002F5BD5">
        <w:rPr>
          <w:rFonts w:ascii="Arial" w:hAnsi="Arial" w:cs="Arial"/>
          <w:sz w:val="24"/>
          <w:szCs w:val="24"/>
        </w:rPr>
        <w:t>K</w:t>
      </w:r>
      <w:r w:rsidR="0081212E">
        <w:rPr>
          <w:rFonts w:ascii="Arial" w:hAnsi="Arial" w:cs="Arial"/>
          <w:sz w:val="24"/>
          <w:szCs w:val="24"/>
        </w:rPr>
        <w:t>ash</w:t>
      </w:r>
      <w:r w:rsidR="005366A9">
        <w:rPr>
          <w:rFonts w:ascii="Arial" w:hAnsi="Arial" w:cs="Arial"/>
          <w:sz w:val="24"/>
          <w:szCs w:val="24"/>
        </w:rPr>
        <w:t>,</w:t>
      </w:r>
      <w:r w:rsidR="002F5BD5">
        <w:rPr>
          <w:rFonts w:ascii="Arial" w:hAnsi="Arial" w:cs="Arial"/>
          <w:sz w:val="24"/>
          <w:szCs w:val="24"/>
        </w:rPr>
        <w:t xml:space="preserve"> U</w:t>
      </w:r>
      <w:r w:rsidR="005366A9">
        <w:rPr>
          <w:rFonts w:ascii="Arial" w:hAnsi="Arial" w:cs="Arial"/>
          <w:sz w:val="24"/>
          <w:szCs w:val="24"/>
        </w:rPr>
        <w:t>pay,</w:t>
      </w:r>
      <w:r w:rsidR="002F5BD5">
        <w:rPr>
          <w:rFonts w:ascii="Arial" w:hAnsi="Arial" w:cs="Arial"/>
          <w:sz w:val="24"/>
          <w:szCs w:val="24"/>
        </w:rPr>
        <w:t xml:space="preserve"> N</w:t>
      </w:r>
      <w:r w:rsidR="005366A9">
        <w:rPr>
          <w:rFonts w:ascii="Arial" w:hAnsi="Arial" w:cs="Arial"/>
          <w:sz w:val="24"/>
          <w:szCs w:val="24"/>
        </w:rPr>
        <w:t>agad</w:t>
      </w:r>
      <w:r w:rsidR="002F5BD5">
        <w:rPr>
          <w:rFonts w:ascii="Arial" w:hAnsi="Arial" w:cs="Arial"/>
          <w:sz w:val="24"/>
          <w:szCs w:val="24"/>
        </w:rPr>
        <w:t>,</w:t>
      </w:r>
      <w:r w:rsidR="005366A9">
        <w:rPr>
          <w:rFonts w:ascii="Arial" w:hAnsi="Arial" w:cs="Arial"/>
          <w:sz w:val="24"/>
          <w:szCs w:val="24"/>
        </w:rPr>
        <w:t xml:space="preserve"> and </w:t>
      </w:r>
      <w:r w:rsidR="005205BC">
        <w:rPr>
          <w:rFonts w:ascii="Arial" w:hAnsi="Arial" w:cs="Arial"/>
          <w:sz w:val="24"/>
          <w:szCs w:val="24"/>
        </w:rPr>
        <w:t xml:space="preserve">Tap so that users can easily </w:t>
      </w:r>
      <w:r w:rsidR="00202E77">
        <w:rPr>
          <w:rFonts w:ascii="Arial" w:hAnsi="Arial" w:cs="Arial"/>
          <w:sz w:val="24"/>
          <w:szCs w:val="24"/>
        </w:rPr>
        <w:t xml:space="preserve">transfer funds from </w:t>
      </w:r>
      <w:r w:rsidR="0067077C">
        <w:rPr>
          <w:rFonts w:ascii="Arial" w:hAnsi="Arial" w:cs="Arial"/>
          <w:sz w:val="24"/>
          <w:szCs w:val="24"/>
        </w:rPr>
        <w:t xml:space="preserve">their </w:t>
      </w:r>
      <w:r w:rsidR="00202E77">
        <w:rPr>
          <w:rFonts w:ascii="Arial" w:hAnsi="Arial" w:cs="Arial"/>
          <w:sz w:val="24"/>
          <w:szCs w:val="24"/>
        </w:rPr>
        <w:t xml:space="preserve">bank account </w:t>
      </w:r>
      <w:r w:rsidR="0067077C">
        <w:rPr>
          <w:rFonts w:ascii="Arial" w:hAnsi="Arial" w:cs="Arial"/>
          <w:sz w:val="24"/>
          <w:szCs w:val="24"/>
        </w:rPr>
        <w:t>to their mobile wallet.</w:t>
      </w:r>
      <w:r w:rsidR="00485FE0">
        <w:rPr>
          <w:rFonts w:ascii="Arial" w:hAnsi="Arial" w:cs="Arial"/>
          <w:sz w:val="24"/>
          <w:szCs w:val="24"/>
        </w:rPr>
        <w:t xml:space="preserve"> From the survey</w:t>
      </w:r>
      <w:r w:rsidR="00EA72EC">
        <w:rPr>
          <w:rFonts w:ascii="Arial" w:hAnsi="Arial" w:cs="Arial"/>
          <w:sz w:val="24"/>
          <w:szCs w:val="24"/>
        </w:rPr>
        <w:t>,</w:t>
      </w:r>
      <w:r w:rsidR="00485FE0">
        <w:rPr>
          <w:rFonts w:ascii="Arial" w:hAnsi="Arial" w:cs="Arial"/>
          <w:sz w:val="24"/>
          <w:szCs w:val="24"/>
        </w:rPr>
        <w:t xml:space="preserve"> we got clear </w:t>
      </w:r>
      <w:r w:rsidR="00EA72EC">
        <w:rPr>
          <w:rFonts w:ascii="Arial" w:hAnsi="Arial" w:cs="Arial"/>
          <w:sz w:val="24"/>
          <w:szCs w:val="24"/>
        </w:rPr>
        <w:t>knowledge that bKash is the most</w:t>
      </w:r>
      <w:r w:rsidR="00F028C3">
        <w:rPr>
          <w:rFonts w:ascii="Arial" w:hAnsi="Arial" w:cs="Arial"/>
          <w:sz w:val="24"/>
          <w:szCs w:val="24"/>
        </w:rPr>
        <w:t xml:space="preserve"> trusted,</w:t>
      </w:r>
      <w:r w:rsidR="00EA72EC">
        <w:rPr>
          <w:rFonts w:ascii="Arial" w:hAnsi="Arial" w:cs="Arial"/>
          <w:sz w:val="24"/>
          <w:szCs w:val="24"/>
        </w:rPr>
        <w:t xml:space="preserve"> popular</w:t>
      </w:r>
      <w:r w:rsidR="00E41EF1">
        <w:rPr>
          <w:rFonts w:ascii="Arial" w:hAnsi="Arial" w:cs="Arial"/>
          <w:sz w:val="24"/>
          <w:szCs w:val="24"/>
        </w:rPr>
        <w:t>,</w:t>
      </w:r>
      <w:r w:rsidR="00EA72EC">
        <w:rPr>
          <w:rFonts w:ascii="Arial" w:hAnsi="Arial" w:cs="Arial"/>
          <w:sz w:val="24"/>
          <w:szCs w:val="24"/>
        </w:rPr>
        <w:t xml:space="preserve"> </w:t>
      </w:r>
      <w:r w:rsidR="00F028C3">
        <w:rPr>
          <w:rFonts w:ascii="Arial" w:hAnsi="Arial" w:cs="Arial"/>
          <w:sz w:val="24"/>
          <w:szCs w:val="24"/>
        </w:rPr>
        <w:t xml:space="preserve">and widely used </w:t>
      </w:r>
      <w:r w:rsidR="00EA72EC">
        <w:rPr>
          <w:rFonts w:ascii="Arial" w:hAnsi="Arial" w:cs="Arial"/>
          <w:sz w:val="24"/>
          <w:szCs w:val="24"/>
        </w:rPr>
        <w:t>mobile wallet among others.</w:t>
      </w:r>
      <w:r w:rsidR="00FD3833">
        <w:rPr>
          <w:rFonts w:ascii="Arial" w:hAnsi="Arial" w:cs="Arial"/>
          <w:sz w:val="24"/>
          <w:szCs w:val="24"/>
        </w:rPr>
        <w:t xml:space="preserve">81.3% people have been using Bkash. On the other </w:t>
      </w:r>
      <w:r w:rsidR="008A2E6D">
        <w:rPr>
          <w:rFonts w:ascii="Arial" w:hAnsi="Arial" w:cs="Arial"/>
          <w:sz w:val="24"/>
          <w:szCs w:val="24"/>
        </w:rPr>
        <w:t>hand, only 10.9% people use Nagad</w:t>
      </w:r>
      <w:r w:rsidR="00DE4D75">
        <w:rPr>
          <w:rFonts w:ascii="Arial" w:hAnsi="Arial" w:cs="Arial"/>
          <w:sz w:val="24"/>
          <w:szCs w:val="24"/>
        </w:rPr>
        <w:t>,</w:t>
      </w:r>
      <w:r w:rsidR="008A2E6D">
        <w:rPr>
          <w:rFonts w:ascii="Arial" w:hAnsi="Arial" w:cs="Arial"/>
          <w:sz w:val="24"/>
          <w:szCs w:val="24"/>
        </w:rPr>
        <w:t xml:space="preserve"> and </w:t>
      </w:r>
      <w:r w:rsidR="004911B0">
        <w:rPr>
          <w:rFonts w:ascii="Arial" w:hAnsi="Arial" w:cs="Arial"/>
          <w:sz w:val="24"/>
          <w:szCs w:val="24"/>
        </w:rPr>
        <w:t>7.8%</w:t>
      </w:r>
      <w:r w:rsidR="005976B8">
        <w:rPr>
          <w:rFonts w:ascii="Arial" w:hAnsi="Arial" w:cs="Arial"/>
          <w:sz w:val="24"/>
          <w:szCs w:val="24"/>
        </w:rPr>
        <w:t xml:space="preserve"> </w:t>
      </w:r>
      <w:r w:rsidR="00DE4D75">
        <w:rPr>
          <w:rFonts w:ascii="Arial" w:hAnsi="Arial" w:cs="Arial"/>
          <w:sz w:val="24"/>
          <w:szCs w:val="24"/>
        </w:rPr>
        <w:t>users</w:t>
      </w:r>
      <w:r w:rsidR="005976B8">
        <w:rPr>
          <w:rFonts w:ascii="Arial" w:hAnsi="Arial" w:cs="Arial"/>
          <w:sz w:val="24"/>
          <w:szCs w:val="24"/>
        </w:rPr>
        <w:t xml:space="preserve"> means only </w:t>
      </w:r>
      <w:r w:rsidR="00BB14D7">
        <w:rPr>
          <w:rFonts w:ascii="Arial" w:hAnsi="Arial" w:cs="Arial"/>
          <w:sz w:val="24"/>
          <w:szCs w:val="24"/>
        </w:rPr>
        <w:t>5</w:t>
      </w:r>
      <w:r w:rsidR="004911B0">
        <w:rPr>
          <w:rFonts w:ascii="Arial" w:hAnsi="Arial" w:cs="Arial"/>
          <w:sz w:val="24"/>
          <w:szCs w:val="24"/>
        </w:rPr>
        <w:t xml:space="preserve"> people</w:t>
      </w:r>
      <w:r w:rsidR="00BB14D7">
        <w:rPr>
          <w:rFonts w:ascii="Arial" w:hAnsi="Arial" w:cs="Arial"/>
          <w:sz w:val="24"/>
          <w:szCs w:val="24"/>
        </w:rPr>
        <w:t xml:space="preserve"> among </w:t>
      </w:r>
      <w:r w:rsidR="00DE4D75">
        <w:rPr>
          <w:rFonts w:ascii="Arial" w:hAnsi="Arial" w:cs="Arial"/>
          <w:sz w:val="24"/>
          <w:szCs w:val="24"/>
        </w:rPr>
        <w:t xml:space="preserve">64 </w:t>
      </w:r>
      <w:r w:rsidR="00DE4D75">
        <w:rPr>
          <w:rFonts w:ascii="Arial" w:hAnsi="Arial" w:cs="Arial"/>
          <w:sz w:val="24"/>
          <w:szCs w:val="24"/>
        </w:rPr>
        <w:lastRenderedPageBreak/>
        <w:t>use</w:t>
      </w:r>
      <w:r w:rsidR="004911B0">
        <w:rPr>
          <w:rFonts w:ascii="Arial" w:hAnsi="Arial" w:cs="Arial"/>
          <w:sz w:val="24"/>
          <w:szCs w:val="24"/>
        </w:rPr>
        <w:t xml:space="preserve"> </w:t>
      </w:r>
      <w:r w:rsidR="005976B8">
        <w:rPr>
          <w:rFonts w:ascii="Arial" w:hAnsi="Arial" w:cs="Arial"/>
          <w:sz w:val="24"/>
          <w:szCs w:val="24"/>
        </w:rPr>
        <w:t xml:space="preserve">Upay </w:t>
      </w:r>
      <w:r w:rsidR="00BB14D7">
        <w:rPr>
          <w:rFonts w:ascii="Arial" w:hAnsi="Arial" w:cs="Arial"/>
          <w:sz w:val="24"/>
          <w:szCs w:val="24"/>
        </w:rPr>
        <w:t xml:space="preserve">to transfer </w:t>
      </w:r>
      <w:r w:rsidR="00DE4D75">
        <w:rPr>
          <w:rFonts w:ascii="Arial" w:hAnsi="Arial" w:cs="Arial"/>
          <w:sz w:val="24"/>
          <w:szCs w:val="24"/>
        </w:rPr>
        <w:t>their funds</w:t>
      </w:r>
      <w:r w:rsidR="00F74CA4">
        <w:rPr>
          <w:rFonts w:ascii="Arial" w:hAnsi="Arial" w:cs="Arial"/>
          <w:sz w:val="24"/>
          <w:szCs w:val="24"/>
        </w:rPr>
        <w:t xml:space="preserve">. </w:t>
      </w:r>
      <w:r w:rsidR="00F143AC">
        <w:rPr>
          <w:rFonts w:ascii="Arial" w:hAnsi="Arial" w:cs="Arial"/>
          <w:sz w:val="24"/>
          <w:szCs w:val="24"/>
        </w:rPr>
        <w:t>Additionally</w:t>
      </w:r>
      <w:r w:rsidR="00E83418">
        <w:rPr>
          <w:rFonts w:ascii="Arial" w:hAnsi="Arial" w:cs="Arial"/>
          <w:sz w:val="24"/>
          <w:szCs w:val="24"/>
        </w:rPr>
        <w:t>,</w:t>
      </w:r>
      <w:r w:rsidR="00F143AC">
        <w:rPr>
          <w:rFonts w:ascii="Arial" w:hAnsi="Arial" w:cs="Arial"/>
          <w:sz w:val="24"/>
          <w:szCs w:val="24"/>
        </w:rPr>
        <w:t xml:space="preserve"> no one </w:t>
      </w:r>
      <w:r w:rsidR="00E83418">
        <w:rPr>
          <w:rFonts w:ascii="Arial" w:hAnsi="Arial" w:cs="Arial"/>
          <w:sz w:val="24"/>
          <w:szCs w:val="24"/>
        </w:rPr>
        <w:t>uses</w:t>
      </w:r>
      <w:r w:rsidR="00F143AC">
        <w:rPr>
          <w:rFonts w:ascii="Arial" w:hAnsi="Arial" w:cs="Arial"/>
          <w:sz w:val="24"/>
          <w:szCs w:val="24"/>
        </w:rPr>
        <w:t xml:space="preserve"> Tap to transfer </w:t>
      </w:r>
      <w:r w:rsidR="00E83418">
        <w:rPr>
          <w:rFonts w:ascii="Arial" w:hAnsi="Arial" w:cs="Arial"/>
          <w:sz w:val="24"/>
          <w:szCs w:val="24"/>
        </w:rPr>
        <w:t>funds</w:t>
      </w:r>
      <w:r w:rsidR="00E41EF1">
        <w:rPr>
          <w:rFonts w:ascii="Arial" w:hAnsi="Arial" w:cs="Arial"/>
          <w:sz w:val="24"/>
          <w:szCs w:val="24"/>
        </w:rPr>
        <w:t>,</w:t>
      </w:r>
      <w:r w:rsidR="00E83418">
        <w:rPr>
          <w:rFonts w:ascii="Arial" w:hAnsi="Arial" w:cs="Arial"/>
          <w:sz w:val="24"/>
          <w:szCs w:val="24"/>
        </w:rPr>
        <w:t xml:space="preserve"> which </w:t>
      </w:r>
      <w:r w:rsidR="00E41EF1">
        <w:rPr>
          <w:rFonts w:ascii="Arial" w:hAnsi="Arial" w:cs="Arial"/>
          <w:sz w:val="24"/>
          <w:szCs w:val="24"/>
        </w:rPr>
        <w:t>indicates limited</w:t>
      </w:r>
      <w:r w:rsidR="00E83418">
        <w:rPr>
          <w:rFonts w:ascii="Arial" w:hAnsi="Arial" w:cs="Arial"/>
          <w:sz w:val="24"/>
          <w:szCs w:val="24"/>
        </w:rPr>
        <w:t xml:space="preserve"> </w:t>
      </w:r>
      <w:r w:rsidR="00E41EF1">
        <w:rPr>
          <w:rFonts w:ascii="Arial" w:hAnsi="Arial" w:cs="Arial"/>
          <w:sz w:val="24"/>
          <w:szCs w:val="24"/>
        </w:rPr>
        <w:t>or lower demand for this mobile wallet.</w:t>
      </w:r>
    </w:p>
    <w:p w14:paraId="7F164704" w14:textId="4ABE0A01" w:rsidR="006C0F7C" w:rsidRPr="00815E4A" w:rsidRDefault="00AB4FA8" w:rsidP="009A3928">
      <w:pPr>
        <w:spacing w:line="360" w:lineRule="auto"/>
        <w:jc w:val="both"/>
        <w:rPr>
          <w:rFonts w:ascii="Arial" w:hAnsi="Arial" w:cs="Arial"/>
          <w:b/>
          <w:bCs/>
          <w:sz w:val="24"/>
          <w:szCs w:val="24"/>
        </w:rPr>
      </w:pPr>
      <w:r w:rsidRPr="00815E4A">
        <w:rPr>
          <w:rFonts w:ascii="Arial" w:hAnsi="Arial" w:cs="Arial"/>
          <w:b/>
          <w:bCs/>
          <w:sz w:val="24"/>
          <w:szCs w:val="24"/>
        </w:rPr>
        <w:t xml:space="preserve">Use of </w:t>
      </w:r>
      <w:r w:rsidR="00CF6547" w:rsidRPr="00815E4A">
        <w:rPr>
          <w:rFonts w:ascii="Arial" w:hAnsi="Arial" w:cs="Arial"/>
          <w:b/>
          <w:bCs/>
          <w:sz w:val="24"/>
          <w:szCs w:val="24"/>
        </w:rPr>
        <w:t>C</w:t>
      </w:r>
      <w:r w:rsidRPr="00815E4A">
        <w:rPr>
          <w:rFonts w:ascii="Arial" w:hAnsi="Arial" w:cs="Arial"/>
          <w:b/>
          <w:bCs/>
          <w:sz w:val="24"/>
          <w:szCs w:val="24"/>
        </w:rPr>
        <w:t>i</w:t>
      </w:r>
      <w:r w:rsidR="00CF6547" w:rsidRPr="00815E4A">
        <w:rPr>
          <w:rFonts w:ascii="Arial" w:hAnsi="Arial" w:cs="Arial"/>
          <w:b/>
          <w:bCs/>
          <w:sz w:val="24"/>
          <w:szCs w:val="24"/>
        </w:rPr>
        <w:t>tytouch to p</w:t>
      </w:r>
      <w:r w:rsidRPr="00815E4A">
        <w:rPr>
          <w:rFonts w:ascii="Arial" w:hAnsi="Arial" w:cs="Arial"/>
          <w:b/>
          <w:bCs/>
          <w:sz w:val="24"/>
          <w:szCs w:val="24"/>
        </w:rPr>
        <w:t>ay credit card bill</w:t>
      </w:r>
      <w:r w:rsidR="00CF6547" w:rsidRPr="00815E4A">
        <w:rPr>
          <w:rFonts w:ascii="Arial" w:hAnsi="Arial" w:cs="Arial"/>
          <w:b/>
          <w:bCs/>
          <w:sz w:val="24"/>
          <w:szCs w:val="24"/>
        </w:rPr>
        <w:t xml:space="preserve">: </w:t>
      </w:r>
    </w:p>
    <w:p w14:paraId="428499F2" w14:textId="506AFA48" w:rsidR="00A912D2" w:rsidRDefault="0074262E" w:rsidP="006C0F7C">
      <w:pPr>
        <w:spacing w:line="360" w:lineRule="auto"/>
        <w:jc w:val="center"/>
        <w:rPr>
          <w:rFonts w:ascii="Arial" w:hAnsi="Arial" w:cs="Arial"/>
          <w:b/>
          <w:bCs/>
          <w:sz w:val="28"/>
          <w:szCs w:val="28"/>
        </w:rPr>
      </w:pPr>
      <w:r>
        <w:rPr>
          <w:rFonts w:ascii="Arial" w:hAnsi="Arial" w:cs="Arial"/>
          <w:b/>
          <w:bCs/>
          <w:noProof/>
          <w:sz w:val="28"/>
          <w:szCs w:val="28"/>
          <w14:ligatures w14:val="standardContextual"/>
        </w:rPr>
        <w:drawing>
          <wp:inline distT="0" distB="0" distL="0" distR="0" wp14:anchorId="3AB6D7B3" wp14:editId="0041426C">
            <wp:extent cx="4127500" cy="2138766"/>
            <wp:effectExtent l="0" t="0" r="6350" b="13970"/>
            <wp:docPr id="62153296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8D2350C" w14:textId="6BDE0CA4" w:rsidR="00A72339" w:rsidRPr="00815E4A" w:rsidRDefault="00374C20" w:rsidP="009A3928">
      <w:pPr>
        <w:spacing w:line="360" w:lineRule="auto"/>
        <w:jc w:val="both"/>
        <w:rPr>
          <w:rFonts w:ascii="Arial" w:hAnsi="Arial" w:cs="Arial"/>
          <w:sz w:val="24"/>
          <w:szCs w:val="24"/>
        </w:rPr>
      </w:pPr>
      <w:r>
        <w:rPr>
          <w:rFonts w:ascii="Arial" w:hAnsi="Arial" w:cs="Arial"/>
          <w:sz w:val="24"/>
          <w:szCs w:val="24"/>
        </w:rPr>
        <w:t>Among 64 respondents</w:t>
      </w:r>
      <w:r w:rsidR="00E0539A">
        <w:rPr>
          <w:rFonts w:ascii="Arial" w:hAnsi="Arial" w:cs="Arial"/>
          <w:sz w:val="24"/>
          <w:szCs w:val="24"/>
        </w:rPr>
        <w:t xml:space="preserve">, </w:t>
      </w:r>
      <w:r>
        <w:rPr>
          <w:rFonts w:ascii="Arial" w:hAnsi="Arial" w:cs="Arial"/>
          <w:sz w:val="24"/>
          <w:szCs w:val="24"/>
        </w:rPr>
        <w:t>45</w:t>
      </w:r>
      <w:r w:rsidR="00E0539A">
        <w:rPr>
          <w:rFonts w:ascii="Arial" w:hAnsi="Arial" w:cs="Arial"/>
          <w:sz w:val="24"/>
          <w:szCs w:val="24"/>
        </w:rPr>
        <w:t>.</w:t>
      </w:r>
      <w:r>
        <w:rPr>
          <w:rFonts w:ascii="Arial" w:hAnsi="Arial" w:cs="Arial"/>
          <w:sz w:val="24"/>
          <w:szCs w:val="24"/>
        </w:rPr>
        <w:t xml:space="preserve">3% </w:t>
      </w:r>
      <w:r w:rsidR="00E0539A">
        <w:rPr>
          <w:rFonts w:ascii="Arial" w:hAnsi="Arial" w:cs="Arial"/>
          <w:sz w:val="24"/>
          <w:szCs w:val="24"/>
        </w:rPr>
        <w:t>said they don’t hav</w:t>
      </w:r>
      <w:r w:rsidR="00B44A9A">
        <w:rPr>
          <w:rFonts w:ascii="Arial" w:hAnsi="Arial" w:cs="Arial"/>
          <w:sz w:val="24"/>
          <w:szCs w:val="24"/>
        </w:rPr>
        <w:t xml:space="preserve">e </w:t>
      </w:r>
      <w:r w:rsidR="00765F88">
        <w:rPr>
          <w:rFonts w:ascii="Arial" w:hAnsi="Arial" w:cs="Arial"/>
          <w:sz w:val="24"/>
          <w:szCs w:val="24"/>
        </w:rPr>
        <w:t xml:space="preserve">a </w:t>
      </w:r>
      <w:r w:rsidR="00B44A9A">
        <w:rPr>
          <w:rFonts w:ascii="Arial" w:hAnsi="Arial" w:cs="Arial"/>
          <w:sz w:val="24"/>
          <w:szCs w:val="24"/>
        </w:rPr>
        <w:t xml:space="preserve">City </w:t>
      </w:r>
      <w:r w:rsidR="00765F88">
        <w:rPr>
          <w:rFonts w:ascii="Arial" w:hAnsi="Arial" w:cs="Arial"/>
          <w:sz w:val="24"/>
          <w:szCs w:val="24"/>
        </w:rPr>
        <w:t>Bank</w:t>
      </w:r>
      <w:r w:rsidR="00B44A9A">
        <w:rPr>
          <w:rFonts w:ascii="Arial" w:hAnsi="Arial" w:cs="Arial"/>
          <w:sz w:val="24"/>
          <w:szCs w:val="24"/>
        </w:rPr>
        <w:t xml:space="preserve"> credit card</w:t>
      </w:r>
      <w:r w:rsidR="00765F88">
        <w:rPr>
          <w:rFonts w:ascii="Arial" w:hAnsi="Arial" w:cs="Arial"/>
          <w:sz w:val="24"/>
          <w:szCs w:val="24"/>
        </w:rPr>
        <w:t>, which limits their engagement with these features of Citytouch</w:t>
      </w:r>
      <w:r w:rsidR="00376294">
        <w:rPr>
          <w:rFonts w:ascii="Arial" w:hAnsi="Arial" w:cs="Arial"/>
          <w:sz w:val="24"/>
          <w:szCs w:val="24"/>
        </w:rPr>
        <w:t>. At the same time</w:t>
      </w:r>
      <w:r w:rsidR="005E164F">
        <w:rPr>
          <w:rFonts w:ascii="Arial" w:hAnsi="Arial" w:cs="Arial"/>
          <w:sz w:val="24"/>
          <w:szCs w:val="24"/>
        </w:rPr>
        <w:t>,</w:t>
      </w:r>
      <w:r w:rsidR="00376294">
        <w:rPr>
          <w:rFonts w:ascii="Arial" w:hAnsi="Arial" w:cs="Arial"/>
          <w:sz w:val="24"/>
          <w:szCs w:val="24"/>
        </w:rPr>
        <w:t xml:space="preserve"> </w:t>
      </w:r>
      <w:r w:rsidR="00D62AAA">
        <w:rPr>
          <w:rFonts w:ascii="Arial" w:hAnsi="Arial" w:cs="Arial"/>
          <w:sz w:val="24"/>
          <w:szCs w:val="24"/>
        </w:rPr>
        <w:t xml:space="preserve">28.1% users said that they regularly </w:t>
      </w:r>
      <w:r w:rsidR="005E164F">
        <w:rPr>
          <w:rFonts w:ascii="Arial" w:hAnsi="Arial" w:cs="Arial"/>
          <w:sz w:val="24"/>
          <w:szCs w:val="24"/>
        </w:rPr>
        <w:t>use Citytouch app to pay their credit card bill</w:t>
      </w:r>
      <w:r w:rsidR="00076E08">
        <w:rPr>
          <w:rFonts w:ascii="Arial" w:hAnsi="Arial" w:cs="Arial"/>
          <w:sz w:val="24"/>
          <w:szCs w:val="24"/>
        </w:rPr>
        <w:t>,</w:t>
      </w:r>
      <w:r w:rsidR="005E164F">
        <w:rPr>
          <w:rFonts w:ascii="Arial" w:hAnsi="Arial" w:cs="Arial"/>
          <w:sz w:val="24"/>
          <w:szCs w:val="24"/>
        </w:rPr>
        <w:t xml:space="preserve"> </w:t>
      </w:r>
      <w:r w:rsidR="0096784D">
        <w:rPr>
          <w:rFonts w:ascii="Arial" w:hAnsi="Arial" w:cs="Arial"/>
          <w:sz w:val="24"/>
          <w:szCs w:val="24"/>
        </w:rPr>
        <w:t xml:space="preserve">which </w:t>
      </w:r>
      <w:r w:rsidR="00076E08">
        <w:rPr>
          <w:rFonts w:ascii="Arial" w:hAnsi="Arial" w:cs="Arial"/>
          <w:sz w:val="24"/>
          <w:szCs w:val="24"/>
        </w:rPr>
        <w:t>indicates</w:t>
      </w:r>
      <w:r w:rsidR="0096784D">
        <w:rPr>
          <w:rFonts w:ascii="Arial" w:hAnsi="Arial" w:cs="Arial"/>
          <w:sz w:val="24"/>
          <w:szCs w:val="24"/>
        </w:rPr>
        <w:t xml:space="preserve"> their </w:t>
      </w:r>
      <w:r w:rsidR="00076E08">
        <w:rPr>
          <w:rFonts w:ascii="Arial" w:hAnsi="Arial" w:cs="Arial"/>
          <w:sz w:val="24"/>
          <w:szCs w:val="24"/>
        </w:rPr>
        <w:t xml:space="preserve">strong level of trust and dependence on Citytouch. </w:t>
      </w:r>
      <w:r w:rsidR="00D914F5">
        <w:rPr>
          <w:rFonts w:ascii="Arial" w:hAnsi="Arial" w:cs="Arial"/>
          <w:sz w:val="24"/>
          <w:szCs w:val="24"/>
        </w:rPr>
        <w:t>The remaining</w:t>
      </w:r>
      <w:r w:rsidR="00671B4C">
        <w:rPr>
          <w:rFonts w:ascii="Arial" w:hAnsi="Arial" w:cs="Arial"/>
          <w:sz w:val="24"/>
          <w:szCs w:val="24"/>
        </w:rPr>
        <w:t xml:space="preserve"> 26% mentioned that they use the app</w:t>
      </w:r>
      <w:r w:rsidR="00D914F5">
        <w:rPr>
          <w:rFonts w:ascii="Arial" w:hAnsi="Arial" w:cs="Arial"/>
          <w:sz w:val="24"/>
          <w:szCs w:val="24"/>
        </w:rPr>
        <w:t xml:space="preserve"> occasionally</w:t>
      </w:r>
      <w:r w:rsidR="00671B4C">
        <w:rPr>
          <w:rFonts w:ascii="Arial" w:hAnsi="Arial" w:cs="Arial"/>
          <w:sz w:val="24"/>
          <w:szCs w:val="24"/>
        </w:rPr>
        <w:t xml:space="preserve"> to pay their credit card bills</w:t>
      </w:r>
      <w:r w:rsidR="005A648A">
        <w:rPr>
          <w:rFonts w:ascii="Arial" w:hAnsi="Arial" w:cs="Arial"/>
          <w:sz w:val="24"/>
          <w:szCs w:val="24"/>
        </w:rPr>
        <w:t xml:space="preserve">. </w:t>
      </w:r>
    </w:p>
    <w:p w14:paraId="2397C8BC" w14:textId="57F6B66B" w:rsidR="003226B9" w:rsidRPr="00815E4A" w:rsidRDefault="007C6709" w:rsidP="009A3928">
      <w:pPr>
        <w:spacing w:line="360" w:lineRule="auto"/>
        <w:jc w:val="both"/>
        <w:rPr>
          <w:rFonts w:ascii="Arial" w:hAnsi="Arial" w:cs="Arial"/>
          <w:b/>
          <w:bCs/>
          <w:sz w:val="24"/>
          <w:szCs w:val="24"/>
        </w:rPr>
      </w:pPr>
      <w:r w:rsidRPr="00815E4A">
        <w:rPr>
          <w:rFonts w:ascii="Arial" w:hAnsi="Arial" w:cs="Arial"/>
          <w:b/>
          <w:bCs/>
          <w:sz w:val="24"/>
          <w:szCs w:val="24"/>
        </w:rPr>
        <w:t>Experience</w:t>
      </w:r>
      <w:r w:rsidR="00DB1232" w:rsidRPr="00815E4A">
        <w:rPr>
          <w:rFonts w:ascii="Arial" w:hAnsi="Arial" w:cs="Arial"/>
          <w:b/>
          <w:bCs/>
          <w:sz w:val="24"/>
          <w:szCs w:val="24"/>
        </w:rPr>
        <w:t>d</w:t>
      </w:r>
      <w:r w:rsidR="00F24905" w:rsidRPr="00815E4A">
        <w:rPr>
          <w:rFonts w:ascii="Arial" w:hAnsi="Arial" w:cs="Arial"/>
          <w:b/>
          <w:bCs/>
          <w:sz w:val="24"/>
          <w:szCs w:val="24"/>
        </w:rPr>
        <w:t xml:space="preserve"> any</w:t>
      </w:r>
      <w:r w:rsidR="00DB1232" w:rsidRPr="00815E4A">
        <w:rPr>
          <w:rFonts w:ascii="Arial" w:hAnsi="Arial" w:cs="Arial"/>
          <w:b/>
          <w:bCs/>
          <w:sz w:val="24"/>
          <w:szCs w:val="24"/>
        </w:rPr>
        <w:t xml:space="preserve"> </w:t>
      </w:r>
      <w:r w:rsidR="003B08EA" w:rsidRPr="00815E4A">
        <w:rPr>
          <w:rFonts w:ascii="Arial" w:hAnsi="Arial" w:cs="Arial"/>
          <w:b/>
          <w:bCs/>
          <w:sz w:val="24"/>
          <w:szCs w:val="24"/>
        </w:rPr>
        <w:t xml:space="preserve">Technical issue while using </w:t>
      </w:r>
      <w:r w:rsidRPr="00815E4A">
        <w:rPr>
          <w:rFonts w:ascii="Arial" w:hAnsi="Arial" w:cs="Arial"/>
          <w:b/>
          <w:bCs/>
          <w:sz w:val="24"/>
          <w:szCs w:val="24"/>
        </w:rPr>
        <w:t>C</w:t>
      </w:r>
      <w:r w:rsidR="003B08EA" w:rsidRPr="00815E4A">
        <w:rPr>
          <w:rFonts w:ascii="Arial" w:hAnsi="Arial" w:cs="Arial"/>
          <w:b/>
          <w:bCs/>
          <w:sz w:val="24"/>
          <w:szCs w:val="24"/>
        </w:rPr>
        <w:t>itytouch</w:t>
      </w:r>
      <w:r w:rsidRPr="00815E4A">
        <w:rPr>
          <w:rFonts w:ascii="Arial" w:hAnsi="Arial" w:cs="Arial"/>
          <w:b/>
          <w:bCs/>
          <w:sz w:val="24"/>
          <w:szCs w:val="24"/>
        </w:rPr>
        <w:t>:</w:t>
      </w:r>
    </w:p>
    <w:p w14:paraId="57A08719" w14:textId="6FBEEBF7" w:rsidR="00F15F9E" w:rsidRDefault="007F3D3B" w:rsidP="00A912D2">
      <w:pPr>
        <w:spacing w:line="360" w:lineRule="auto"/>
        <w:jc w:val="center"/>
        <w:rPr>
          <w:rFonts w:ascii="Arial" w:hAnsi="Arial" w:cs="Arial"/>
          <w:b/>
          <w:bCs/>
          <w:sz w:val="28"/>
          <w:szCs w:val="28"/>
        </w:rPr>
      </w:pPr>
      <w:r>
        <w:rPr>
          <w:rFonts w:ascii="Arial" w:hAnsi="Arial" w:cs="Arial"/>
          <w:b/>
          <w:bCs/>
          <w:noProof/>
          <w:sz w:val="28"/>
          <w:szCs w:val="28"/>
          <w14:ligatures w14:val="standardContextual"/>
        </w:rPr>
        <w:drawing>
          <wp:inline distT="0" distB="0" distL="0" distR="0" wp14:anchorId="0C44E77D" wp14:editId="2B582E0C">
            <wp:extent cx="3999887" cy="2099945"/>
            <wp:effectExtent l="0" t="0" r="635" b="14605"/>
            <wp:docPr id="143474275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D7467C6" w14:textId="58AE2816" w:rsidR="00AB27AC" w:rsidRDefault="00C53AEC" w:rsidP="00DB2C90">
      <w:pPr>
        <w:spacing w:line="360" w:lineRule="auto"/>
        <w:jc w:val="both"/>
        <w:rPr>
          <w:rFonts w:ascii="Arial" w:hAnsi="Arial" w:cs="Arial"/>
          <w:sz w:val="24"/>
          <w:szCs w:val="24"/>
        </w:rPr>
      </w:pPr>
      <w:r>
        <w:rPr>
          <w:rFonts w:ascii="Arial" w:hAnsi="Arial" w:cs="Arial"/>
          <w:sz w:val="24"/>
          <w:szCs w:val="24"/>
        </w:rPr>
        <w:t>M</w:t>
      </w:r>
      <w:r w:rsidR="003A13D4" w:rsidRPr="003A13D4">
        <w:rPr>
          <w:rFonts w:ascii="Arial" w:hAnsi="Arial" w:cs="Arial"/>
          <w:sz w:val="24"/>
          <w:szCs w:val="24"/>
        </w:rPr>
        <w:t xml:space="preserve">ost </w:t>
      </w:r>
      <w:r w:rsidR="003A13D4">
        <w:rPr>
          <w:rFonts w:ascii="Arial" w:hAnsi="Arial" w:cs="Arial"/>
          <w:sz w:val="24"/>
          <w:szCs w:val="24"/>
        </w:rPr>
        <w:t xml:space="preserve">of </w:t>
      </w:r>
      <w:r>
        <w:rPr>
          <w:rFonts w:ascii="Arial" w:hAnsi="Arial" w:cs="Arial"/>
          <w:sz w:val="24"/>
          <w:szCs w:val="24"/>
        </w:rPr>
        <w:t>the respondents</w:t>
      </w:r>
      <w:r w:rsidR="003A13D4">
        <w:rPr>
          <w:rFonts w:ascii="Arial" w:hAnsi="Arial" w:cs="Arial"/>
          <w:sz w:val="24"/>
          <w:szCs w:val="24"/>
        </w:rPr>
        <w:t xml:space="preserve"> stated that they don’t face any technical issues</w:t>
      </w:r>
      <w:r>
        <w:rPr>
          <w:rFonts w:ascii="Arial" w:hAnsi="Arial" w:cs="Arial"/>
          <w:sz w:val="24"/>
          <w:szCs w:val="24"/>
        </w:rPr>
        <w:t xml:space="preserve"> </w:t>
      </w:r>
      <w:r w:rsidR="0045142E">
        <w:rPr>
          <w:rFonts w:ascii="Arial" w:hAnsi="Arial" w:cs="Arial"/>
          <w:sz w:val="24"/>
          <w:szCs w:val="24"/>
        </w:rPr>
        <w:t>while using the app</w:t>
      </w:r>
      <w:r w:rsidR="007109DF">
        <w:rPr>
          <w:rFonts w:ascii="Arial" w:hAnsi="Arial" w:cs="Arial"/>
          <w:sz w:val="24"/>
          <w:szCs w:val="24"/>
        </w:rPr>
        <w:t xml:space="preserve">, which indicates that City </w:t>
      </w:r>
      <w:r w:rsidR="00A252CA">
        <w:rPr>
          <w:rFonts w:ascii="Arial" w:hAnsi="Arial" w:cs="Arial"/>
          <w:sz w:val="24"/>
          <w:szCs w:val="24"/>
        </w:rPr>
        <w:t xml:space="preserve">Bank is continuously working to enrich Citytouch </w:t>
      </w:r>
      <w:r w:rsidR="00A21193">
        <w:rPr>
          <w:rFonts w:ascii="Arial" w:hAnsi="Arial" w:cs="Arial"/>
          <w:sz w:val="24"/>
          <w:szCs w:val="24"/>
        </w:rPr>
        <w:t xml:space="preserve">and </w:t>
      </w:r>
      <w:r w:rsidR="00B1179C">
        <w:rPr>
          <w:rFonts w:ascii="Arial" w:hAnsi="Arial" w:cs="Arial"/>
          <w:sz w:val="24"/>
          <w:szCs w:val="24"/>
        </w:rPr>
        <w:t>maintain the app to keep it stable.</w:t>
      </w:r>
      <w:r w:rsidR="007109DF">
        <w:rPr>
          <w:rFonts w:ascii="Arial" w:hAnsi="Arial" w:cs="Arial"/>
          <w:sz w:val="24"/>
          <w:szCs w:val="24"/>
        </w:rPr>
        <w:t xml:space="preserve"> </w:t>
      </w:r>
      <w:r w:rsidR="001E17BD">
        <w:rPr>
          <w:rFonts w:ascii="Arial" w:hAnsi="Arial" w:cs="Arial"/>
          <w:sz w:val="24"/>
          <w:szCs w:val="24"/>
        </w:rPr>
        <w:t>However, 35.9% users responded that they face</w:t>
      </w:r>
      <w:r w:rsidR="0080195B">
        <w:rPr>
          <w:rFonts w:ascii="Arial" w:hAnsi="Arial" w:cs="Arial"/>
          <w:sz w:val="24"/>
          <w:szCs w:val="24"/>
        </w:rPr>
        <w:t xml:space="preserve"> some issues. </w:t>
      </w:r>
    </w:p>
    <w:p w14:paraId="1B9AEE3D" w14:textId="77777777" w:rsidR="00A23333" w:rsidRPr="00265153" w:rsidRDefault="00A23333" w:rsidP="00DB2C90">
      <w:pPr>
        <w:spacing w:line="360" w:lineRule="auto"/>
        <w:jc w:val="both"/>
        <w:rPr>
          <w:rFonts w:ascii="Arial" w:hAnsi="Arial" w:cs="Arial"/>
          <w:sz w:val="24"/>
          <w:szCs w:val="24"/>
        </w:rPr>
      </w:pPr>
    </w:p>
    <w:p w14:paraId="3A3DF59D" w14:textId="2398AB01" w:rsidR="008B3906" w:rsidRPr="00815E4A" w:rsidRDefault="008B3906" w:rsidP="00DB2C90">
      <w:pPr>
        <w:spacing w:line="360" w:lineRule="auto"/>
        <w:jc w:val="both"/>
        <w:rPr>
          <w:rFonts w:ascii="Arial" w:hAnsi="Arial" w:cs="Arial"/>
          <w:b/>
          <w:bCs/>
          <w:sz w:val="24"/>
          <w:szCs w:val="24"/>
        </w:rPr>
      </w:pPr>
      <w:r w:rsidRPr="00815E4A">
        <w:rPr>
          <w:rFonts w:ascii="Arial" w:hAnsi="Arial" w:cs="Arial"/>
          <w:b/>
          <w:bCs/>
          <w:sz w:val="24"/>
          <w:szCs w:val="24"/>
        </w:rPr>
        <w:lastRenderedPageBreak/>
        <w:t>Types of technical issues users faced while using Citytouch:</w:t>
      </w:r>
    </w:p>
    <w:p w14:paraId="01822E63" w14:textId="4CC3131E" w:rsidR="00215C6C" w:rsidRPr="008B3906" w:rsidRDefault="00E0196F" w:rsidP="00265153">
      <w:pPr>
        <w:spacing w:line="360" w:lineRule="auto"/>
        <w:jc w:val="center"/>
        <w:rPr>
          <w:rFonts w:ascii="Arial" w:hAnsi="Arial" w:cs="Arial"/>
          <w:sz w:val="24"/>
          <w:szCs w:val="24"/>
        </w:rPr>
      </w:pPr>
      <w:r>
        <w:rPr>
          <w:noProof/>
        </w:rPr>
        <w:drawing>
          <wp:inline distT="0" distB="0" distL="0" distR="0" wp14:anchorId="315228BC" wp14:editId="4435F88C">
            <wp:extent cx="5731510" cy="2721199"/>
            <wp:effectExtent l="0" t="0" r="2540" b="3175"/>
            <wp:docPr id="344811386" name="Picture 1" descr="Forms response chart. Question title: If yes, what kind of issues did you face?. Number of responses: 29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ms response chart. Question title: If yes, what kind of issues did you face?. Number of responses: 29 response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1510" cy="2721199"/>
                    </a:xfrm>
                    <a:prstGeom prst="rect">
                      <a:avLst/>
                    </a:prstGeom>
                    <a:noFill/>
                    <a:ln>
                      <a:noFill/>
                    </a:ln>
                  </pic:spPr>
                </pic:pic>
              </a:graphicData>
            </a:graphic>
          </wp:inline>
        </w:drawing>
      </w:r>
    </w:p>
    <w:p w14:paraId="5C73C767" w14:textId="5E93FF46" w:rsidR="00265153" w:rsidRPr="00FF7AC4" w:rsidRDefault="00E0196F" w:rsidP="009A3928">
      <w:pPr>
        <w:spacing w:line="360" w:lineRule="auto"/>
        <w:jc w:val="both"/>
        <w:rPr>
          <w:rFonts w:ascii="Arial" w:hAnsi="Arial" w:cs="Arial"/>
          <w:sz w:val="24"/>
          <w:szCs w:val="24"/>
        </w:rPr>
      </w:pPr>
      <w:r w:rsidRPr="00E0196F">
        <w:rPr>
          <w:rFonts w:ascii="Arial" w:hAnsi="Arial" w:cs="Arial"/>
          <w:sz w:val="24"/>
          <w:szCs w:val="24"/>
        </w:rPr>
        <w:t xml:space="preserve">Among 64 </w:t>
      </w:r>
      <w:r>
        <w:rPr>
          <w:rFonts w:ascii="Arial" w:hAnsi="Arial" w:cs="Arial"/>
          <w:sz w:val="24"/>
          <w:szCs w:val="24"/>
        </w:rPr>
        <w:t>respondents, 29</w:t>
      </w:r>
      <w:r w:rsidR="00693434">
        <w:rPr>
          <w:rFonts w:ascii="Arial" w:hAnsi="Arial" w:cs="Arial"/>
          <w:sz w:val="24"/>
          <w:szCs w:val="24"/>
        </w:rPr>
        <w:t xml:space="preserve"> users mentioned they face issues like difficulties in </w:t>
      </w:r>
      <w:r w:rsidR="00B703D3">
        <w:rPr>
          <w:rFonts w:ascii="Arial" w:hAnsi="Arial" w:cs="Arial"/>
          <w:sz w:val="24"/>
          <w:szCs w:val="24"/>
        </w:rPr>
        <w:t>uploading documents</w:t>
      </w:r>
      <w:r w:rsidR="00401405">
        <w:rPr>
          <w:rFonts w:ascii="Arial" w:hAnsi="Arial" w:cs="Arial"/>
          <w:sz w:val="24"/>
          <w:szCs w:val="24"/>
        </w:rPr>
        <w:t xml:space="preserve">, </w:t>
      </w:r>
      <w:r w:rsidR="00455760">
        <w:rPr>
          <w:rFonts w:ascii="Arial" w:hAnsi="Arial" w:cs="Arial"/>
          <w:sz w:val="24"/>
          <w:szCs w:val="24"/>
        </w:rPr>
        <w:t>delays</w:t>
      </w:r>
      <w:r w:rsidR="00401405">
        <w:rPr>
          <w:rFonts w:ascii="Arial" w:hAnsi="Arial" w:cs="Arial"/>
          <w:sz w:val="24"/>
          <w:szCs w:val="24"/>
        </w:rPr>
        <w:t xml:space="preserve"> in transactions, </w:t>
      </w:r>
      <w:r w:rsidR="00AB27AC">
        <w:rPr>
          <w:rFonts w:ascii="Arial" w:hAnsi="Arial" w:cs="Arial"/>
          <w:sz w:val="24"/>
          <w:szCs w:val="24"/>
        </w:rPr>
        <w:t xml:space="preserve">and </w:t>
      </w:r>
      <w:r w:rsidR="00B703D3">
        <w:rPr>
          <w:rFonts w:ascii="Arial" w:hAnsi="Arial" w:cs="Arial"/>
          <w:sz w:val="24"/>
          <w:szCs w:val="24"/>
        </w:rPr>
        <w:t xml:space="preserve">failed fund </w:t>
      </w:r>
      <w:r w:rsidR="00AB27AC">
        <w:rPr>
          <w:rFonts w:ascii="Arial" w:hAnsi="Arial" w:cs="Arial"/>
          <w:sz w:val="24"/>
          <w:szCs w:val="24"/>
        </w:rPr>
        <w:t>transfers</w:t>
      </w:r>
      <w:r w:rsidR="00140956">
        <w:rPr>
          <w:rFonts w:ascii="Arial" w:hAnsi="Arial" w:cs="Arial"/>
          <w:sz w:val="24"/>
          <w:szCs w:val="24"/>
        </w:rPr>
        <w:t xml:space="preserve">. One of the </w:t>
      </w:r>
      <w:r w:rsidR="00455760">
        <w:rPr>
          <w:rFonts w:ascii="Arial" w:hAnsi="Arial" w:cs="Arial"/>
          <w:sz w:val="24"/>
          <w:szCs w:val="24"/>
        </w:rPr>
        <w:t>users</w:t>
      </w:r>
      <w:r w:rsidR="00157DC6">
        <w:rPr>
          <w:rFonts w:ascii="Arial" w:hAnsi="Arial" w:cs="Arial"/>
          <w:sz w:val="24"/>
          <w:szCs w:val="24"/>
        </w:rPr>
        <w:t xml:space="preserve"> stated that </w:t>
      </w:r>
      <w:r w:rsidR="0058522F">
        <w:rPr>
          <w:rFonts w:ascii="Arial" w:hAnsi="Arial" w:cs="Arial"/>
          <w:sz w:val="24"/>
          <w:szCs w:val="24"/>
        </w:rPr>
        <w:t>he paid Dps money but didn’t get any confirmation</w:t>
      </w:r>
      <w:r w:rsidR="00455760">
        <w:rPr>
          <w:rFonts w:ascii="Arial" w:hAnsi="Arial" w:cs="Arial"/>
          <w:sz w:val="24"/>
          <w:szCs w:val="24"/>
        </w:rPr>
        <w:t>,</w:t>
      </w:r>
      <w:r w:rsidR="00D43F43">
        <w:rPr>
          <w:rFonts w:ascii="Arial" w:hAnsi="Arial" w:cs="Arial"/>
          <w:sz w:val="24"/>
          <w:szCs w:val="24"/>
        </w:rPr>
        <w:t xml:space="preserve"> </w:t>
      </w:r>
      <w:r w:rsidR="00AB27AC">
        <w:rPr>
          <w:rFonts w:ascii="Arial" w:hAnsi="Arial" w:cs="Arial"/>
          <w:sz w:val="24"/>
          <w:szCs w:val="24"/>
        </w:rPr>
        <w:t xml:space="preserve">and </w:t>
      </w:r>
      <w:r w:rsidR="00D43F43">
        <w:rPr>
          <w:rFonts w:ascii="Arial" w:hAnsi="Arial" w:cs="Arial"/>
          <w:sz w:val="24"/>
          <w:szCs w:val="24"/>
        </w:rPr>
        <w:t xml:space="preserve">some of </w:t>
      </w:r>
      <w:r w:rsidR="00AB27AC">
        <w:rPr>
          <w:rFonts w:ascii="Arial" w:hAnsi="Arial" w:cs="Arial"/>
          <w:sz w:val="24"/>
          <w:szCs w:val="24"/>
        </w:rPr>
        <w:t>them</w:t>
      </w:r>
      <w:r w:rsidR="00D43F43">
        <w:rPr>
          <w:rFonts w:ascii="Arial" w:hAnsi="Arial" w:cs="Arial"/>
          <w:sz w:val="24"/>
          <w:szCs w:val="24"/>
        </w:rPr>
        <w:t xml:space="preserve"> said they didn’t find it </w:t>
      </w:r>
      <w:r w:rsidR="00AB27AC">
        <w:rPr>
          <w:rFonts w:ascii="Arial" w:hAnsi="Arial" w:cs="Arial"/>
          <w:sz w:val="24"/>
          <w:szCs w:val="24"/>
        </w:rPr>
        <w:t>user-friendly</w:t>
      </w:r>
      <w:r w:rsidR="00217498">
        <w:rPr>
          <w:rFonts w:ascii="Arial" w:hAnsi="Arial" w:cs="Arial"/>
          <w:sz w:val="24"/>
          <w:szCs w:val="24"/>
        </w:rPr>
        <w:t xml:space="preserve">. </w:t>
      </w:r>
      <w:r w:rsidR="00AB27AC">
        <w:rPr>
          <w:rFonts w:ascii="Arial" w:hAnsi="Arial" w:cs="Arial"/>
          <w:sz w:val="24"/>
          <w:szCs w:val="24"/>
        </w:rPr>
        <w:t>A</w:t>
      </w:r>
      <w:r w:rsidR="00217498">
        <w:rPr>
          <w:rFonts w:ascii="Arial" w:hAnsi="Arial" w:cs="Arial"/>
          <w:sz w:val="24"/>
          <w:szCs w:val="24"/>
        </w:rPr>
        <w:t xml:space="preserve"> lot of them faced network </w:t>
      </w:r>
      <w:r w:rsidR="00AB27AC">
        <w:rPr>
          <w:rFonts w:ascii="Arial" w:hAnsi="Arial" w:cs="Arial"/>
          <w:sz w:val="24"/>
          <w:szCs w:val="24"/>
        </w:rPr>
        <w:t>issues</w:t>
      </w:r>
      <w:r w:rsidR="00417B6C">
        <w:rPr>
          <w:rFonts w:ascii="Arial" w:hAnsi="Arial" w:cs="Arial"/>
          <w:sz w:val="24"/>
          <w:szCs w:val="24"/>
        </w:rPr>
        <w:t>, glitches</w:t>
      </w:r>
      <w:r w:rsidR="00AB27AC">
        <w:rPr>
          <w:rFonts w:ascii="Arial" w:hAnsi="Arial" w:cs="Arial"/>
          <w:sz w:val="24"/>
          <w:szCs w:val="24"/>
        </w:rPr>
        <w:t>.</w:t>
      </w:r>
    </w:p>
    <w:p w14:paraId="04BFF473" w14:textId="77777777" w:rsidR="00FF7AC4" w:rsidRPr="00815E4A" w:rsidRDefault="003B08EA" w:rsidP="009A3928">
      <w:pPr>
        <w:spacing w:line="360" w:lineRule="auto"/>
        <w:jc w:val="both"/>
        <w:rPr>
          <w:rFonts w:ascii="Arial" w:hAnsi="Arial" w:cs="Arial"/>
          <w:b/>
          <w:bCs/>
          <w:sz w:val="24"/>
          <w:szCs w:val="24"/>
        </w:rPr>
      </w:pPr>
      <w:r w:rsidRPr="00815E4A">
        <w:rPr>
          <w:rFonts w:ascii="Arial" w:hAnsi="Arial" w:cs="Arial"/>
          <w:b/>
          <w:bCs/>
          <w:sz w:val="24"/>
          <w:szCs w:val="24"/>
        </w:rPr>
        <w:t xml:space="preserve">User perception of </w:t>
      </w:r>
      <w:r w:rsidR="00273C90" w:rsidRPr="00815E4A">
        <w:rPr>
          <w:rFonts w:ascii="Arial" w:hAnsi="Arial" w:cs="Arial"/>
          <w:b/>
          <w:bCs/>
          <w:sz w:val="24"/>
          <w:szCs w:val="24"/>
        </w:rPr>
        <w:t xml:space="preserve">security during online </w:t>
      </w:r>
      <w:r w:rsidR="00FF7AC4" w:rsidRPr="00815E4A">
        <w:rPr>
          <w:rFonts w:ascii="Arial" w:hAnsi="Arial" w:cs="Arial"/>
          <w:b/>
          <w:bCs/>
          <w:sz w:val="24"/>
          <w:szCs w:val="24"/>
        </w:rPr>
        <w:t>transactions:</w:t>
      </w:r>
    </w:p>
    <w:p w14:paraId="682708E6" w14:textId="1A84760F" w:rsidR="00E11D6F" w:rsidRDefault="001D050D" w:rsidP="001D050D">
      <w:pPr>
        <w:spacing w:line="360" w:lineRule="auto"/>
        <w:jc w:val="center"/>
        <w:rPr>
          <w:rFonts w:ascii="Arial" w:hAnsi="Arial" w:cs="Arial"/>
          <w:b/>
          <w:bCs/>
          <w:sz w:val="28"/>
          <w:szCs w:val="28"/>
        </w:rPr>
      </w:pPr>
      <w:r>
        <w:rPr>
          <w:rFonts w:ascii="Arial" w:hAnsi="Arial" w:cs="Arial"/>
          <w:b/>
          <w:bCs/>
          <w:noProof/>
          <w:sz w:val="28"/>
          <w:szCs w:val="28"/>
          <w14:ligatures w14:val="standardContextual"/>
        </w:rPr>
        <w:drawing>
          <wp:inline distT="0" distB="0" distL="0" distR="0" wp14:anchorId="66B1EA79" wp14:editId="6165AC2D">
            <wp:extent cx="4304714" cy="2595489"/>
            <wp:effectExtent l="0" t="0" r="635" b="14605"/>
            <wp:docPr id="15660723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8F4BECE" w14:textId="0559FFBC" w:rsidR="009D7C22" w:rsidRDefault="009D7C22" w:rsidP="009A3928">
      <w:pPr>
        <w:spacing w:line="360" w:lineRule="auto"/>
        <w:jc w:val="both"/>
        <w:rPr>
          <w:rFonts w:ascii="Arial" w:hAnsi="Arial" w:cs="Arial"/>
          <w:b/>
          <w:bCs/>
          <w:sz w:val="28"/>
          <w:szCs w:val="28"/>
        </w:rPr>
      </w:pPr>
    </w:p>
    <w:p w14:paraId="1829010A" w14:textId="61796942" w:rsidR="00B96CEE" w:rsidRPr="00033389" w:rsidRDefault="00FF7AC4" w:rsidP="009A3928">
      <w:pPr>
        <w:spacing w:line="360" w:lineRule="auto"/>
        <w:jc w:val="both"/>
        <w:rPr>
          <w:rFonts w:ascii="Arial" w:hAnsi="Arial" w:cs="Arial"/>
          <w:sz w:val="24"/>
          <w:szCs w:val="24"/>
        </w:rPr>
      </w:pPr>
      <w:r>
        <w:rPr>
          <w:rFonts w:ascii="Arial" w:hAnsi="Arial" w:cs="Arial"/>
          <w:b/>
          <w:bCs/>
          <w:sz w:val="28"/>
          <w:szCs w:val="28"/>
        </w:rPr>
        <w:t xml:space="preserve"> </w:t>
      </w:r>
      <w:r w:rsidR="00CC173F">
        <w:rPr>
          <w:rFonts w:ascii="Arial" w:hAnsi="Arial" w:cs="Arial"/>
          <w:sz w:val="24"/>
          <w:szCs w:val="24"/>
        </w:rPr>
        <w:t>In this chart</w:t>
      </w:r>
      <w:r w:rsidR="00637E45">
        <w:rPr>
          <w:rFonts w:ascii="Arial" w:hAnsi="Arial" w:cs="Arial"/>
          <w:sz w:val="24"/>
          <w:szCs w:val="24"/>
        </w:rPr>
        <w:t>,</w:t>
      </w:r>
      <w:r w:rsidR="00CC173F">
        <w:rPr>
          <w:rFonts w:ascii="Arial" w:hAnsi="Arial" w:cs="Arial"/>
          <w:sz w:val="24"/>
          <w:szCs w:val="24"/>
        </w:rPr>
        <w:t xml:space="preserve"> we can see that </w:t>
      </w:r>
      <w:r w:rsidR="00637E45">
        <w:rPr>
          <w:rFonts w:ascii="Arial" w:hAnsi="Arial" w:cs="Arial"/>
          <w:sz w:val="24"/>
          <w:szCs w:val="24"/>
        </w:rPr>
        <w:t xml:space="preserve">89.1% users </w:t>
      </w:r>
      <w:r w:rsidR="00341C1D">
        <w:rPr>
          <w:rFonts w:ascii="Arial" w:hAnsi="Arial" w:cs="Arial"/>
          <w:sz w:val="24"/>
          <w:szCs w:val="24"/>
        </w:rPr>
        <w:t xml:space="preserve">feel secure during online transactions. </w:t>
      </w:r>
      <w:r w:rsidR="00602A5A">
        <w:rPr>
          <w:rFonts w:ascii="Arial" w:hAnsi="Arial" w:cs="Arial"/>
          <w:sz w:val="24"/>
          <w:szCs w:val="24"/>
        </w:rPr>
        <w:t xml:space="preserve">This strong majority shows that </w:t>
      </w:r>
      <w:r w:rsidR="00B00F1C">
        <w:rPr>
          <w:rFonts w:ascii="Arial" w:hAnsi="Arial" w:cs="Arial"/>
          <w:sz w:val="24"/>
          <w:szCs w:val="24"/>
        </w:rPr>
        <w:t xml:space="preserve">Citytouch can provide </w:t>
      </w:r>
      <w:r w:rsidR="00365588">
        <w:rPr>
          <w:rFonts w:ascii="Arial" w:hAnsi="Arial" w:cs="Arial"/>
          <w:sz w:val="24"/>
          <w:szCs w:val="24"/>
        </w:rPr>
        <w:t xml:space="preserve">safe and trustworthy digital banking </w:t>
      </w:r>
      <w:r w:rsidR="00365588">
        <w:rPr>
          <w:rFonts w:ascii="Arial" w:hAnsi="Arial" w:cs="Arial"/>
          <w:sz w:val="24"/>
          <w:szCs w:val="24"/>
        </w:rPr>
        <w:lastRenderedPageBreak/>
        <w:t xml:space="preserve">service. </w:t>
      </w:r>
      <w:r w:rsidR="00F77A7C">
        <w:rPr>
          <w:rFonts w:ascii="Arial" w:hAnsi="Arial" w:cs="Arial"/>
          <w:sz w:val="24"/>
          <w:szCs w:val="24"/>
        </w:rPr>
        <w:t>Whereas</w:t>
      </w:r>
      <w:r w:rsidR="00341C1D">
        <w:rPr>
          <w:rFonts w:ascii="Arial" w:hAnsi="Arial" w:cs="Arial"/>
          <w:sz w:val="24"/>
          <w:szCs w:val="24"/>
        </w:rPr>
        <w:t xml:space="preserve"> a very </w:t>
      </w:r>
      <w:r w:rsidR="00F77A7C">
        <w:rPr>
          <w:rFonts w:ascii="Arial" w:hAnsi="Arial" w:cs="Arial"/>
          <w:sz w:val="24"/>
          <w:szCs w:val="24"/>
        </w:rPr>
        <w:t>small</w:t>
      </w:r>
      <w:r w:rsidR="00341C1D">
        <w:rPr>
          <w:rFonts w:ascii="Arial" w:hAnsi="Arial" w:cs="Arial"/>
          <w:sz w:val="24"/>
          <w:szCs w:val="24"/>
        </w:rPr>
        <w:t xml:space="preserve"> portion</w:t>
      </w:r>
      <w:r w:rsidR="00F77A7C">
        <w:rPr>
          <w:rFonts w:ascii="Arial" w:hAnsi="Arial" w:cs="Arial"/>
          <w:sz w:val="24"/>
          <w:szCs w:val="24"/>
        </w:rPr>
        <w:t>,</w:t>
      </w:r>
      <w:r w:rsidR="00341C1D">
        <w:rPr>
          <w:rFonts w:ascii="Arial" w:hAnsi="Arial" w:cs="Arial"/>
          <w:sz w:val="24"/>
          <w:szCs w:val="24"/>
        </w:rPr>
        <w:t xml:space="preserve"> only 10.9% </w:t>
      </w:r>
      <w:r w:rsidR="00F77A7C">
        <w:rPr>
          <w:rFonts w:ascii="Arial" w:hAnsi="Arial" w:cs="Arial"/>
          <w:sz w:val="24"/>
          <w:szCs w:val="24"/>
        </w:rPr>
        <w:t>feel insecure while doing an online transaction</w:t>
      </w:r>
      <w:r w:rsidR="00397FF1">
        <w:rPr>
          <w:rFonts w:ascii="Arial" w:hAnsi="Arial" w:cs="Arial"/>
          <w:sz w:val="24"/>
          <w:szCs w:val="24"/>
        </w:rPr>
        <w:t xml:space="preserve">. </w:t>
      </w:r>
    </w:p>
    <w:p w14:paraId="0A304E93" w14:textId="41B0D113" w:rsidR="00E11D6F" w:rsidRPr="00815E4A" w:rsidRDefault="00343649" w:rsidP="009A3928">
      <w:pPr>
        <w:spacing w:line="360" w:lineRule="auto"/>
        <w:jc w:val="both"/>
        <w:rPr>
          <w:rFonts w:ascii="Arial" w:hAnsi="Arial" w:cs="Arial"/>
          <w:b/>
          <w:bCs/>
          <w:sz w:val="24"/>
          <w:szCs w:val="24"/>
        </w:rPr>
      </w:pPr>
      <w:r w:rsidRPr="00815E4A">
        <w:rPr>
          <w:rFonts w:ascii="Arial" w:hAnsi="Arial" w:cs="Arial"/>
          <w:b/>
          <w:bCs/>
          <w:sz w:val="24"/>
          <w:szCs w:val="24"/>
        </w:rPr>
        <w:t>Comparison</w:t>
      </w:r>
      <w:r w:rsidR="0021730A" w:rsidRPr="00815E4A">
        <w:rPr>
          <w:rFonts w:ascii="Arial" w:hAnsi="Arial" w:cs="Arial"/>
          <w:b/>
          <w:bCs/>
          <w:sz w:val="24"/>
          <w:szCs w:val="24"/>
        </w:rPr>
        <w:t xml:space="preserve"> </w:t>
      </w:r>
      <w:r w:rsidR="001C331C" w:rsidRPr="00815E4A">
        <w:rPr>
          <w:rFonts w:ascii="Arial" w:hAnsi="Arial" w:cs="Arial"/>
          <w:b/>
          <w:bCs/>
          <w:sz w:val="24"/>
          <w:szCs w:val="24"/>
        </w:rPr>
        <w:t xml:space="preserve">of </w:t>
      </w:r>
      <w:r w:rsidR="00521845" w:rsidRPr="00815E4A">
        <w:rPr>
          <w:rFonts w:ascii="Arial" w:hAnsi="Arial" w:cs="Arial"/>
          <w:b/>
          <w:bCs/>
          <w:sz w:val="24"/>
          <w:szCs w:val="24"/>
        </w:rPr>
        <w:t>Citytouch</w:t>
      </w:r>
      <w:r w:rsidR="001C331C" w:rsidRPr="00815E4A">
        <w:rPr>
          <w:rFonts w:ascii="Arial" w:hAnsi="Arial" w:cs="Arial"/>
          <w:b/>
          <w:bCs/>
          <w:sz w:val="24"/>
          <w:szCs w:val="24"/>
        </w:rPr>
        <w:t xml:space="preserve"> </w:t>
      </w:r>
      <w:r w:rsidR="0021730A" w:rsidRPr="00815E4A">
        <w:rPr>
          <w:rFonts w:ascii="Arial" w:hAnsi="Arial" w:cs="Arial"/>
          <w:b/>
          <w:bCs/>
          <w:sz w:val="24"/>
          <w:szCs w:val="24"/>
        </w:rPr>
        <w:t>with physical branch visit</w:t>
      </w:r>
      <w:r w:rsidR="00521845" w:rsidRPr="00815E4A">
        <w:rPr>
          <w:rFonts w:ascii="Arial" w:hAnsi="Arial" w:cs="Arial"/>
          <w:b/>
          <w:bCs/>
          <w:sz w:val="24"/>
          <w:szCs w:val="24"/>
        </w:rPr>
        <w:t>:</w:t>
      </w:r>
    </w:p>
    <w:p w14:paraId="7007CEB2" w14:textId="3E8FAF8B" w:rsidR="00E11D6F" w:rsidRDefault="00E11D6F" w:rsidP="00265153">
      <w:pPr>
        <w:spacing w:line="360" w:lineRule="auto"/>
        <w:jc w:val="center"/>
        <w:rPr>
          <w:rFonts w:ascii="Arial" w:hAnsi="Arial" w:cs="Arial"/>
          <w:b/>
          <w:bCs/>
          <w:sz w:val="28"/>
          <w:szCs w:val="28"/>
        </w:rPr>
      </w:pPr>
      <w:r>
        <w:rPr>
          <w:rFonts w:ascii="Arial" w:hAnsi="Arial" w:cs="Arial"/>
          <w:b/>
          <w:bCs/>
          <w:noProof/>
          <w:sz w:val="28"/>
          <w:szCs w:val="28"/>
          <w14:ligatures w14:val="standardContextual"/>
        </w:rPr>
        <w:drawing>
          <wp:inline distT="0" distB="0" distL="0" distR="0" wp14:anchorId="294E4DED" wp14:editId="4D4CAEC7">
            <wp:extent cx="4065563" cy="2289175"/>
            <wp:effectExtent l="0" t="0" r="11430" b="15875"/>
            <wp:docPr id="6531606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D747309" w14:textId="6F889B70" w:rsidR="001C331C" w:rsidRDefault="001C331C" w:rsidP="009A3928">
      <w:pPr>
        <w:spacing w:line="360" w:lineRule="auto"/>
        <w:jc w:val="both"/>
        <w:rPr>
          <w:noProof/>
        </w:rPr>
      </w:pPr>
    </w:p>
    <w:p w14:paraId="53C1DA96" w14:textId="20BBBA0D" w:rsidR="00E444A2" w:rsidRDefault="007D73B8" w:rsidP="00A23333">
      <w:pPr>
        <w:spacing w:line="360" w:lineRule="auto"/>
        <w:jc w:val="both"/>
        <w:rPr>
          <w:rFonts w:ascii="Arial" w:hAnsi="Arial" w:cs="Arial"/>
          <w:sz w:val="24"/>
          <w:szCs w:val="24"/>
        </w:rPr>
      </w:pPr>
      <w:r w:rsidRPr="007A0C2B">
        <w:rPr>
          <w:rFonts w:ascii="Arial" w:hAnsi="Arial" w:cs="Arial"/>
          <w:sz w:val="24"/>
          <w:szCs w:val="24"/>
        </w:rPr>
        <w:t xml:space="preserve">The majority of the users </w:t>
      </w:r>
      <w:r w:rsidR="007A0C2B">
        <w:rPr>
          <w:rFonts w:ascii="Arial" w:hAnsi="Arial" w:cs="Arial"/>
          <w:sz w:val="24"/>
          <w:szCs w:val="24"/>
        </w:rPr>
        <w:t>considered</w:t>
      </w:r>
      <w:r w:rsidRPr="007A0C2B">
        <w:rPr>
          <w:rFonts w:ascii="Arial" w:hAnsi="Arial" w:cs="Arial"/>
          <w:sz w:val="24"/>
          <w:szCs w:val="24"/>
        </w:rPr>
        <w:t xml:space="preserve"> Citytouch </w:t>
      </w:r>
      <w:r w:rsidR="007A0C2B">
        <w:rPr>
          <w:rFonts w:ascii="Arial" w:hAnsi="Arial" w:cs="Arial"/>
          <w:sz w:val="24"/>
          <w:szCs w:val="24"/>
        </w:rPr>
        <w:t xml:space="preserve">more </w:t>
      </w:r>
      <w:r w:rsidR="004F7FAC">
        <w:rPr>
          <w:rFonts w:ascii="Arial" w:hAnsi="Arial" w:cs="Arial"/>
          <w:sz w:val="24"/>
          <w:szCs w:val="24"/>
        </w:rPr>
        <w:t>convenient and faster than visiting a branch</w:t>
      </w:r>
      <w:r w:rsidR="00AA6E88">
        <w:rPr>
          <w:rFonts w:ascii="Arial" w:hAnsi="Arial" w:cs="Arial"/>
          <w:sz w:val="24"/>
          <w:szCs w:val="24"/>
        </w:rPr>
        <w:t xml:space="preserve">. From the chart, we can say that almost 90 % people support digital banking. However, there are still a few people who </w:t>
      </w:r>
      <w:r w:rsidR="0088141F">
        <w:rPr>
          <w:rFonts w:ascii="Arial" w:hAnsi="Arial" w:cs="Arial"/>
          <w:sz w:val="24"/>
          <w:szCs w:val="24"/>
        </w:rPr>
        <w:t>find</w:t>
      </w:r>
      <w:r w:rsidR="00AA6E88">
        <w:rPr>
          <w:rFonts w:ascii="Arial" w:hAnsi="Arial" w:cs="Arial"/>
          <w:sz w:val="24"/>
          <w:szCs w:val="24"/>
        </w:rPr>
        <w:t xml:space="preserve"> </w:t>
      </w:r>
      <w:r w:rsidR="0088141F">
        <w:rPr>
          <w:rFonts w:ascii="Arial" w:hAnsi="Arial" w:cs="Arial"/>
          <w:sz w:val="24"/>
          <w:szCs w:val="24"/>
        </w:rPr>
        <w:t>getting services from bank bran</w:t>
      </w:r>
      <w:r w:rsidR="000E7F13">
        <w:rPr>
          <w:rFonts w:ascii="Arial" w:hAnsi="Arial" w:cs="Arial"/>
          <w:sz w:val="24"/>
          <w:szCs w:val="24"/>
        </w:rPr>
        <w:t>c</w:t>
      </w:r>
      <w:r w:rsidR="0088141F">
        <w:rPr>
          <w:rFonts w:ascii="Arial" w:hAnsi="Arial" w:cs="Arial"/>
          <w:sz w:val="24"/>
          <w:szCs w:val="24"/>
        </w:rPr>
        <w:t>hes is more convenient</w:t>
      </w:r>
      <w:r w:rsidR="00E444A2">
        <w:rPr>
          <w:rFonts w:ascii="Arial" w:hAnsi="Arial" w:cs="Arial"/>
          <w:sz w:val="24"/>
          <w:szCs w:val="24"/>
        </w:rPr>
        <w:t>.</w:t>
      </w:r>
    </w:p>
    <w:p w14:paraId="3098C220" w14:textId="3354B573" w:rsidR="002303D3" w:rsidRPr="00815E4A" w:rsidRDefault="002303D3" w:rsidP="007A0C2B">
      <w:pPr>
        <w:spacing w:line="360" w:lineRule="auto"/>
        <w:rPr>
          <w:rFonts w:ascii="Arial" w:hAnsi="Arial" w:cs="Arial"/>
          <w:b/>
          <w:bCs/>
          <w:sz w:val="24"/>
          <w:szCs w:val="24"/>
        </w:rPr>
      </w:pPr>
      <w:r w:rsidRPr="00815E4A">
        <w:rPr>
          <w:rFonts w:ascii="Arial" w:hAnsi="Arial" w:cs="Arial"/>
          <w:b/>
          <w:bCs/>
          <w:sz w:val="24"/>
          <w:szCs w:val="24"/>
        </w:rPr>
        <w:t xml:space="preserve">Performance of Citytouch in terms of </w:t>
      </w:r>
      <w:r w:rsidR="008E1996" w:rsidRPr="00815E4A">
        <w:rPr>
          <w:rFonts w:ascii="Arial" w:hAnsi="Arial" w:cs="Arial"/>
          <w:b/>
          <w:bCs/>
          <w:sz w:val="24"/>
          <w:szCs w:val="24"/>
        </w:rPr>
        <w:t>speed and responsiveness:</w:t>
      </w:r>
    </w:p>
    <w:p w14:paraId="74742001" w14:textId="4C87FD49" w:rsidR="008E1996" w:rsidRPr="008E1996" w:rsidRDefault="00A228FA" w:rsidP="00265153">
      <w:pPr>
        <w:spacing w:line="360" w:lineRule="auto"/>
        <w:jc w:val="center"/>
        <w:rPr>
          <w:rFonts w:ascii="Arial" w:hAnsi="Arial" w:cs="Arial"/>
          <w:b/>
          <w:bCs/>
          <w:sz w:val="28"/>
          <w:szCs w:val="28"/>
        </w:rPr>
      </w:pPr>
      <w:r>
        <w:rPr>
          <w:noProof/>
        </w:rPr>
        <w:drawing>
          <wp:inline distT="0" distB="0" distL="0" distR="0" wp14:anchorId="180CAF3E" wp14:editId="471CDC61">
            <wp:extent cx="5549265" cy="2616591"/>
            <wp:effectExtent l="0" t="0" r="0" b="0"/>
            <wp:docPr id="390510722" name="Picture 7" descr="Forms response chart. Question title: How would you rate the current performance of the Citytouch app in terms of speed and responsiveness?  . Number of responses: 6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ms response chart. Question title: How would you rate the current performance of the Citytouch app in terms of speed and responsiveness?  . Number of responses: 64 respons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70287" cy="2626503"/>
                    </a:xfrm>
                    <a:prstGeom prst="rect">
                      <a:avLst/>
                    </a:prstGeom>
                    <a:noFill/>
                    <a:ln>
                      <a:noFill/>
                    </a:ln>
                  </pic:spPr>
                </pic:pic>
              </a:graphicData>
            </a:graphic>
          </wp:inline>
        </w:drawing>
      </w:r>
    </w:p>
    <w:p w14:paraId="2A235251" w14:textId="77777777" w:rsidR="00A23333" w:rsidRDefault="005D63BE" w:rsidP="00A23333">
      <w:pPr>
        <w:spacing w:line="360" w:lineRule="auto"/>
        <w:jc w:val="both"/>
        <w:rPr>
          <w:rFonts w:ascii="Arial" w:hAnsi="Arial" w:cs="Arial"/>
          <w:sz w:val="24"/>
          <w:szCs w:val="24"/>
        </w:rPr>
      </w:pPr>
      <w:r>
        <w:rPr>
          <w:rFonts w:ascii="Arial" w:hAnsi="Arial" w:cs="Arial"/>
          <w:sz w:val="24"/>
          <w:szCs w:val="24"/>
        </w:rPr>
        <w:t>Most of the people rated the app 3 or above</w:t>
      </w:r>
      <w:r w:rsidR="00611E82">
        <w:rPr>
          <w:rFonts w:ascii="Arial" w:hAnsi="Arial" w:cs="Arial"/>
          <w:sz w:val="24"/>
          <w:szCs w:val="24"/>
        </w:rPr>
        <w:t xml:space="preserve">, indicating </w:t>
      </w:r>
      <w:r w:rsidR="00D84AF2">
        <w:rPr>
          <w:rFonts w:ascii="Arial" w:hAnsi="Arial" w:cs="Arial"/>
          <w:sz w:val="24"/>
          <w:szCs w:val="24"/>
        </w:rPr>
        <w:t xml:space="preserve">the </w:t>
      </w:r>
      <w:r w:rsidR="00611E82">
        <w:rPr>
          <w:rFonts w:ascii="Arial" w:hAnsi="Arial" w:cs="Arial"/>
          <w:sz w:val="24"/>
          <w:szCs w:val="24"/>
        </w:rPr>
        <w:t xml:space="preserve">majority </w:t>
      </w:r>
      <w:r w:rsidR="00D84AF2">
        <w:rPr>
          <w:rFonts w:ascii="Arial" w:hAnsi="Arial" w:cs="Arial"/>
          <w:sz w:val="24"/>
          <w:szCs w:val="24"/>
        </w:rPr>
        <w:t>of th</w:t>
      </w:r>
      <w:r w:rsidR="001E7D95">
        <w:rPr>
          <w:rFonts w:ascii="Arial" w:hAnsi="Arial" w:cs="Arial"/>
          <w:sz w:val="24"/>
          <w:szCs w:val="24"/>
        </w:rPr>
        <w:t xml:space="preserve">em </w:t>
      </w:r>
      <w:r w:rsidR="00152F44">
        <w:rPr>
          <w:rFonts w:ascii="Arial" w:hAnsi="Arial" w:cs="Arial"/>
          <w:sz w:val="24"/>
          <w:szCs w:val="24"/>
        </w:rPr>
        <w:t>is satisfied with app’s speed and responsiveness.</w:t>
      </w:r>
    </w:p>
    <w:p w14:paraId="22C1D59F" w14:textId="59E7BBFA" w:rsidR="009E6449" w:rsidRPr="00A23333" w:rsidRDefault="000E7F13" w:rsidP="00A23333">
      <w:pPr>
        <w:spacing w:line="360" w:lineRule="auto"/>
        <w:jc w:val="both"/>
        <w:rPr>
          <w:rFonts w:ascii="Arial" w:hAnsi="Arial" w:cs="Arial"/>
          <w:sz w:val="24"/>
          <w:szCs w:val="24"/>
        </w:rPr>
      </w:pPr>
      <w:r w:rsidRPr="00815E4A">
        <w:rPr>
          <w:rFonts w:ascii="Arial" w:hAnsi="Arial" w:cs="Arial"/>
          <w:b/>
          <w:bCs/>
          <w:sz w:val="24"/>
          <w:szCs w:val="24"/>
        </w:rPr>
        <w:lastRenderedPageBreak/>
        <w:t>Satisfaction with Citytouch usability:</w:t>
      </w:r>
    </w:p>
    <w:p w14:paraId="5BFE21B4" w14:textId="26861409" w:rsidR="000E7F13" w:rsidRDefault="0037685A" w:rsidP="00265153">
      <w:pPr>
        <w:spacing w:line="360" w:lineRule="auto"/>
        <w:jc w:val="center"/>
        <w:rPr>
          <w:rFonts w:ascii="Arial" w:hAnsi="Arial" w:cs="Arial"/>
          <w:b/>
          <w:bCs/>
          <w:sz w:val="28"/>
          <w:szCs w:val="28"/>
        </w:rPr>
      </w:pPr>
      <w:r>
        <w:rPr>
          <w:noProof/>
        </w:rPr>
        <w:drawing>
          <wp:inline distT="0" distB="0" distL="0" distR="0" wp14:anchorId="00BB6521" wp14:editId="3A046BF4">
            <wp:extent cx="5731510" cy="2721199"/>
            <wp:effectExtent l="0" t="0" r="2540" b="3175"/>
            <wp:docPr id="1945388306" name="Picture 5" descr="Forms response chart. Question title: How satisfied are you with Citytouch&amp;apos;s usability?. Number of responses: 64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ms response chart. Question title: How satisfied are you with Citytouch&amp;apos;s usability?. Number of responses: 64 respons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1510" cy="2721199"/>
                    </a:xfrm>
                    <a:prstGeom prst="rect">
                      <a:avLst/>
                    </a:prstGeom>
                    <a:noFill/>
                    <a:ln>
                      <a:noFill/>
                    </a:ln>
                  </pic:spPr>
                </pic:pic>
              </a:graphicData>
            </a:graphic>
          </wp:inline>
        </w:drawing>
      </w:r>
    </w:p>
    <w:p w14:paraId="3E6EB05E" w14:textId="4C1E8464" w:rsidR="00E11D6F" w:rsidRPr="00033389" w:rsidRDefault="00247C5A" w:rsidP="00A23333">
      <w:pPr>
        <w:spacing w:line="360" w:lineRule="auto"/>
        <w:jc w:val="both"/>
        <w:rPr>
          <w:rFonts w:ascii="Arial" w:hAnsi="Arial" w:cs="Arial"/>
          <w:sz w:val="24"/>
          <w:szCs w:val="24"/>
        </w:rPr>
      </w:pPr>
      <w:r>
        <w:rPr>
          <w:rFonts w:ascii="Arial" w:hAnsi="Arial" w:cs="Arial"/>
          <w:sz w:val="24"/>
          <w:szCs w:val="24"/>
        </w:rPr>
        <w:t>M</w:t>
      </w:r>
      <w:r w:rsidR="000C2BBC">
        <w:rPr>
          <w:rFonts w:ascii="Arial" w:hAnsi="Arial" w:cs="Arial"/>
          <w:sz w:val="24"/>
          <w:szCs w:val="24"/>
        </w:rPr>
        <w:t xml:space="preserve">ost of the people responded that they are </w:t>
      </w:r>
      <w:r>
        <w:rPr>
          <w:rFonts w:ascii="Arial" w:hAnsi="Arial" w:cs="Arial"/>
          <w:sz w:val="24"/>
          <w:szCs w:val="24"/>
        </w:rPr>
        <w:t xml:space="preserve">satisfied with the usability of Citytouch. </w:t>
      </w:r>
      <w:r w:rsidR="00B62C1B">
        <w:rPr>
          <w:rFonts w:ascii="Arial" w:hAnsi="Arial" w:cs="Arial"/>
          <w:sz w:val="24"/>
          <w:szCs w:val="24"/>
        </w:rPr>
        <w:t>The user finds the app easy to use and navigate.</w:t>
      </w:r>
      <w:r w:rsidR="00443BBD">
        <w:rPr>
          <w:rFonts w:ascii="Arial" w:hAnsi="Arial" w:cs="Arial"/>
          <w:sz w:val="24"/>
          <w:szCs w:val="24"/>
        </w:rPr>
        <w:t xml:space="preserve"> However</w:t>
      </w:r>
      <w:r w:rsidR="00B8163A">
        <w:rPr>
          <w:rFonts w:ascii="Arial" w:hAnsi="Arial" w:cs="Arial"/>
          <w:sz w:val="24"/>
          <w:szCs w:val="24"/>
        </w:rPr>
        <w:t>,</w:t>
      </w:r>
      <w:r w:rsidR="00443BBD">
        <w:rPr>
          <w:rFonts w:ascii="Arial" w:hAnsi="Arial" w:cs="Arial"/>
          <w:sz w:val="24"/>
          <w:szCs w:val="24"/>
        </w:rPr>
        <w:t xml:space="preserve"> </w:t>
      </w:r>
      <w:r w:rsidR="005E670B">
        <w:rPr>
          <w:rFonts w:ascii="Arial" w:hAnsi="Arial" w:cs="Arial"/>
          <w:sz w:val="24"/>
          <w:szCs w:val="24"/>
        </w:rPr>
        <w:t xml:space="preserve">the presence of low </w:t>
      </w:r>
      <w:r w:rsidR="00B8163A">
        <w:rPr>
          <w:rFonts w:ascii="Arial" w:hAnsi="Arial" w:cs="Arial"/>
          <w:sz w:val="24"/>
          <w:szCs w:val="24"/>
        </w:rPr>
        <w:t>ratings</w:t>
      </w:r>
      <w:r w:rsidR="005E670B">
        <w:rPr>
          <w:rFonts w:ascii="Arial" w:hAnsi="Arial" w:cs="Arial"/>
          <w:sz w:val="24"/>
          <w:szCs w:val="24"/>
        </w:rPr>
        <w:t xml:space="preserve"> also </w:t>
      </w:r>
      <w:r w:rsidR="00B8163A">
        <w:rPr>
          <w:rFonts w:ascii="Arial" w:hAnsi="Arial" w:cs="Arial"/>
          <w:sz w:val="24"/>
          <w:szCs w:val="24"/>
        </w:rPr>
        <w:t>points to</w:t>
      </w:r>
      <w:r w:rsidR="005E670B">
        <w:rPr>
          <w:rFonts w:ascii="Arial" w:hAnsi="Arial" w:cs="Arial"/>
          <w:sz w:val="24"/>
          <w:szCs w:val="24"/>
        </w:rPr>
        <w:t xml:space="preserve"> the </w:t>
      </w:r>
      <w:r w:rsidR="00B8163A">
        <w:rPr>
          <w:rFonts w:ascii="Arial" w:hAnsi="Arial" w:cs="Arial"/>
          <w:sz w:val="24"/>
          <w:szCs w:val="24"/>
        </w:rPr>
        <w:t>need</w:t>
      </w:r>
      <w:r w:rsidR="005E670B">
        <w:rPr>
          <w:rFonts w:ascii="Arial" w:hAnsi="Arial" w:cs="Arial"/>
          <w:sz w:val="24"/>
          <w:szCs w:val="24"/>
        </w:rPr>
        <w:t xml:space="preserve"> </w:t>
      </w:r>
      <w:r w:rsidR="00B8163A">
        <w:rPr>
          <w:rFonts w:ascii="Arial" w:hAnsi="Arial" w:cs="Arial"/>
          <w:sz w:val="24"/>
          <w:szCs w:val="24"/>
        </w:rPr>
        <w:t xml:space="preserve">to make some improvements. </w:t>
      </w:r>
    </w:p>
    <w:p w14:paraId="088CD74E" w14:textId="2768F824" w:rsidR="00D607A8" w:rsidRPr="00815E4A" w:rsidRDefault="000C78FF" w:rsidP="007A0C2B">
      <w:pPr>
        <w:spacing w:line="360" w:lineRule="auto"/>
        <w:rPr>
          <w:rFonts w:ascii="Arial" w:hAnsi="Arial" w:cs="Arial"/>
          <w:b/>
          <w:bCs/>
          <w:sz w:val="24"/>
          <w:szCs w:val="24"/>
        </w:rPr>
      </w:pPr>
      <w:r w:rsidRPr="00815E4A">
        <w:rPr>
          <w:rFonts w:ascii="Arial" w:hAnsi="Arial" w:cs="Arial"/>
          <w:b/>
          <w:bCs/>
          <w:sz w:val="24"/>
          <w:szCs w:val="24"/>
        </w:rPr>
        <w:t xml:space="preserve">Willingness to </w:t>
      </w:r>
      <w:r w:rsidR="00FC1E01" w:rsidRPr="00815E4A">
        <w:rPr>
          <w:rFonts w:ascii="Arial" w:hAnsi="Arial" w:cs="Arial"/>
          <w:b/>
          <w:bCs/>
          <w:sz w:val="24"/>
          <w:szCs w:val="24"/>
        </w:rPr>
        <w:t>reco</w:t>
      </w:r>
      <w:r w:rsidR="00D607A8" w:rsidRPr="00815E4A">
        <w:rPr>
          <w:rFonts w:ascii="Arial" w:hAnsi="Arial" w:cs="Arial"/>
          <w:b/>
          <w:bCs/>
          <w:sz w:val="24"/>
          <w:szCs w:val="24"/>
        </w:rPr>
        <w:t xml:space="preserve">mmend Citytouch to others:  </w:t>
      </w:r>
    </w:p>
    <w:p w14:paraId="123B825F" w14:textId="6B9813C5" w:rsidR="00D607A8" w:rsidRPr="003D6DED" w:rsidRDefault="00D607A8" w:rsidP="00D607A8">
      <w:pPr>
        <w:spacing w:line="360" w:lineRule="auto"/>
        <w:jc w:val="center"/>
        <w:rPr>
          <w:rFonts w:ascii="Arial" w:hAnsi="Arial" w:cs="Arial"/>
          <w:b/>
          <w:bCs/>
          <w:sz w:val="28"/>
          <w:szCs w:val="28"/>
        </w:rPr>
      </w:pPr>
      <w:r>
        <w:rPr>
          <w:rFonts w:ascii="Arial" w:hAnsi="Arial" w:cs="Arial"/>
          <w:b/>
          <w:bCs/>
          <w:noProof/>
          <w:sz w:val="28"/>
          <w:szCs w:val="28"/>
          <w14:ligatures w14:val="standardContextual"/>
        </w:rPr>
        <w:drawing>
          <wp:inline distT="0" distB="0" distL="0" distR="0" wp14:anchorId="5C311FC1" wp14:editId="2C776B26">
            <wp:extent cx="4198230" cy="2496245"/>
            <wp:effectExtent l="0" t="0" r="12065" b="18415"/>
            <wp:docPr id="95615407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4F30C10" w14:textId="65049EAC" w:rsidR="001652C2" w:rsidRPr="00A23333" w:rsidRDefault="00EC50AD" w:rsidP="00265153">
      <w:pPr>
        <w:spacing w:line="360" w:lineRule="auto"/>
        <w:jc w:val="both"/>
        <w:rPr>
          <w:rFonts w:ascii="Arial" w:hAnsi="Arial" w:cs="Arial"/>
          <w:sz w:val="24"/>
          <w:szCs w:val="24"/>
        </w:rPr>
      </w:pPr>
      <w:r>
        <w:rPr>
          <w:rFonts w:ascii="Arial" w:hAnsi="Arial" w:cs="Arial"/>
          <w:sz w:val="24"/>
          <w:szCs w:val="24"/>
        </w:rPr>
        <w:t xml:space="preserve">90 % </w:t>
      </w:r>
      <w:r w:rsidR="00755D8B">
        <w:rPr>
          <w:rFonts w:ascii="Arial" w:hAnsi="Arial" w:cs="Arial"/>
          <w:sz w:val="24"/>
          <w:szCs w:val="24"/>
        </w:rPr>
        <w:t>respondents</w:t>
      </w:r>
      <w:r w:rsidR="00CA1968">
        <w:rPr>
          <w:rFonts w:ascii="Arial" w:hAnsi="Arial" w:cs="Arial"/>
          <w:sz w:val="24"/>
          <w:szCs w:val="24"/>
        </w:rPr>
        <w:t xml:space="preserve"> said the</w:t>
      </w:r>
      <w:r w:rsidR="00755D8B">
        <w:rPr>
          <w:rFonts w:ascii="Arial" w:hAnsi="Arial" w:cs="Arial"/>
          <w:sz w:val="24"/>
          <w:szCs w:val="24"/>
        </w:rPr>
        <w:t xml:space="preserve">y </w:t>
      </w:r>
      <w:r w:rsidR="00905601">
        <w:rPr>
          <w:rFonts w:ascii="Arial" w:hAnsi="Arial" w:cs="Arial"/>
          <w:sz w:val="24"/>
          <w:szCs w:val="24"/>
        </w:rPr>
        <w:t>would recommend Citytouch</w:t>
      </w:r>
      <w:r w:rsidR="00532CDC">
        <w:rPr>
          <w:rFonts w:ascii="Arial" w:hAnsi="Arial" w:cs="Arial"/>
          <w:sz w:val="24"/>
          <w:szCs w:val="24"/>
        </w:rPr>
        <w:t>,</w:t>
      </w:r>
      <w:r w:rsidR="00905601">
        <w:rPr>
          <w:rFonts w:ascii="Arial" w:hAnsi="Arial" w:cs="Arial"/>
          <w:sz w:val="24"/>
          <w:szCs w:val="24"/>
        </w:rPr>
        <w:t xml:space="preserve"> </w:t>
      </w:r>
      <w:r w:rsidR="00DF44EE">
        <w:rPr>
          <w:rFonts w:ascii="Arial" w:hAnsi="Arial" w:cs="Arial"/>
          <w:sz w:val="24"/>
          <w:szCs w:val="24"/>
        </w:rPr>
        <w:t xml:space="preserve">which shows a high level of </w:t>
      </w:r>
      <w:r w:rsidR="00532CDC">
        <w:rPr>
          <w:rFonts w:ascii="Arial" w:hAnsi="Arial" w:cs="Arial"/>
          <w:sz w:val="24"/>
          <w:szCs w:val="24"/>
        </w:rPr>
        <w:t xml:space="preserve">trust and satisfaction with the app. </w:t>
      </w:r>
      <w:r w:rsidR="00905601">
        <w:rPr>
          <w:rFonts w:ascii="Arial" w:hAnsi="Arial" w:cs="Arial"/>
          <w:sz w:val="24"/>
          <w:szCs w:val="24"/>
        </w:rPr>
        <w:t xml:space="preserve"> </w:t>
      </w:r>
    </w:p>
    <w:p w14:paraId="1D38046F" w14:textId="559CDFC3" w:rsidR="00DB7349" w:rsidRPr="00A23333" w:rsidRDefault="001652C2" w:rsidP="00265153">
      <w:pPr>
        <w:spacing w:line="360" w:lineRule="auto"/>
        <w:jc w:val="both"/>
        <w:rPr>
          <w:rFonts w:ascii="Arial" w:hAnsi="Arial" w:cs="Arial"/>
          <w:b/>
          <w:bCs/>
          <w:sz w:val="24"/>
          <w:szCs w:val="24"/>
        </w:rPr>
      </w:pPr>
      <w:r w:rsidRPr="00BF309C">
        <w:rPr>
          <w:rFonts w:ascii="Arial" w:hAnsi="Arial" w:cs="Arial"/>
          <w:b/>
          <w:bCs/>
          <w:sz w:val="24"/>
          <w:szCs w:val="24"/>
        </w:rPr>
        <w:t>Suggestions for improvement or new features:</w:t>
      </w:r>
      <w:r w:rsidR="00500704">
        <w:rPr>
          <w:rFonts w:ascii="Arial" w:hAnsi="Arial" w:cs="Arial"/>
          <w:b/>
          <w:bCs/>
          <w:sz w:val="24"/>
          <w:szCs w:val="24"/>
        </w:rPr>
        <w:t xml:space="preserve"> </w:t>
      </w:r>
      <w:r w:rsidR="00DB7349" w:rsidRPr="00DB7349">
        <w:rPr>
          <w:rFonts w:ascii="Arial" w:hAnsi="Arial" w:cs="Arial"/>
          <w:sz w:val="24"/>
          <w:szCs w:val="24"/>
        </w:rPr>
        <w:t>Based</w:t>
      </w:r>
      <w:r w:rsidR="00DB7349">
        <w:rPr>
          <w:rFonts w:ascii="Arial" w:hAnsi="Arial" w:cs="Arial"/>
          <w:sz w:val="24"/>
          <w:szCs w:val="24"/>
        </w:rPr>
        <w:t xml:space="preserve"> on the open-ended </w:t>
      </w:r>
      <w:r w:rsidR="00BC57BC">
        <w:rPr>
          <w:rFonts w:ascii="Arial" w:hAnsi="Arial" w:cs="Arial"/>
          <w:sz w:val="24"/>
          <w:szCs w:val="24"/>
        </w:rPr>
        <w:t xml:space="preserve">responses from survey participants, I found several areas where the Citytouch app </w:t>
      </w:r>
      <w:r w:rsidR="00D94111">
        <w:rPr>
          <w:rFonts w:ascii="Arial" w:hAnsi="Arial" w:cs="Arial"/>
          <w:sz w:val="24"/>
          <w:szCs w:val="24"/>
        </w:rPr>
        <w:t>could be improved</w:t>
      </w:r>
      <w:r w:rsidR="00FC50A7">
        <w:rPr>
          <w:rFonts w:ascii="Arial" w:hAnsi="Arial" w:cs="Arial"/>
          <w:sz w:val="24"/>
          <w:szCs w:val="24"/>
        </w:rPr>
        <w:t xml:space="preserve">. </w:t>
      </w:r>
      <w:r w:rsidR="00A63FBC">
        <w:rPr>
          <w:rFonts w:ascii="Arial" w:hAnsi="Arial" w:cs="Arial"/>
          <w:sz w:val="24"/>
          <w:szCs w:val="24"/>
        </w:rPr>
        <w:t xml:space="preserve">The key suggestion that came up </w:t>
      </w:r>
      <w:r w:rsidR="006B4063">
        <w:rPr>
          <w:rFonts w:ascii="Arial" w:hAnsi="Arial" w:cs="Arial"/>
          <w:sz w:val="24"/>
          <w:szCs w:val="24"/>
        </w:rPr>
        <w:t xml:space="preserve">is </w:t>
      </w:r>
      <w:r w:rsidR="00A63FBC">
        <w:rPr>
          <w:rFonts w:ascii="Arial" w:hAnsi="Arial" w:cs="Arial"/>
          <w:sz w:val="24"/>
          <w:szCs w:val="24"/>
        </w:rPr>
        <w:t>listed below</w:t>
      </w:r>
      <w:r w:rsidR="008065BA">
        <w:rPr>
          <w:rFonts w:ascii="Arial" w:hAnsi="Arial" w:cs="Arial"/>
          <w:sz w:val="24"/>
          <w:szCs w:val="24"/>
        </w:rPr>
        <w:t xml:space="preserve">: </w:t>
      </w:r>
    </w:p>
    <w:p w14:paraId="5F044FB4" w14:textId="15DA2BF8" w:rsidR="008065BA" w:rsidRPr="00DB7349" w:rsidRDefault="008065BA" w:rsidP="00265153">
      <w:pPr>
        <w:spacing w:line="360" w:lineRule="auto"/>
        <w:jc w:val="both"/>
        <w:rPr>
          <w:rFonts w:ascii="Arial" w:hAnsi="Arial" w:cs="Arial"/>
          <w:sz w:val="24"/>
          <w:szCs w:val="24"/>
        </w:rPr>
      </w:pPr>
      <w:r w:rsidRPr="00EB3B66">
        <w:rPr>
          <w:rFonts w:ascii="Arial" w:hAnsi="Arial" w:cs="Arial"/>
          <w:b/>
          <w:bCs/>
          <w:sz w:val="24"/>
          <w:szCs w:val="24"/>
        </w:rPr>
        <w:lastRenderedPageBreak/>
        <w:t xml:space="preserve">Account </w:t>
      </w:r>
      <w:r w:rsidR="006B4063" w:rsidRPr="00EB3B66">
        <w:rPr>
          <w:rFonts w:ascii="Arial" w:hAnsi="Arial" w:cs="Arial"/>
          <w:b/>
          <w:bCs/>
          <w:sz w:val="24"/>
          <w:szCs w:val="24"/>
        </w:rPr>
        <w:t>Opening features:</w:t>
      </w:r>
      <w:r w:rsidR="006B4063">
        <w:rPr>
          <w:rFonts w:ascii="Arial" w:hAnsi="Arial" w:cs="Arial"/>
          <w:sz w:val="24"/>
          <w:szCs w:val="24"/>
        </w:rPr>
        <w:t xml:space="preserve"> Citybank has another account opening app named “Ekhoni account”, but it's not a very familiar app. </w:t>
      </w:r>
      <w:r w:rsidR="008D1D70">
        <w:rPr>
          <w:rFonts w:ascii="Arial" w:hAnsi="Arial" w:cs="Arial"/>
          <w:sz w:val="24"/>
          <w:szCs w:val="24"/>
        </w:rPr>
        <w:t>So,</w:t>
      </w:r>
      <w:r w:rsidR="006B4063">
        <w:rPr>
          <w:rFonts w:ascii="Arial" w:hAnsi="Arial" w:cs="Arial"/>
          <w:sz w:val="24"/>
          <w:szCs w:val="24"/>
        </w:rPr>
        <w:t xml:space="preserve"> </w:t>
      </w:r>
      <w:r w:rsidR="000428C8">
        <w:rPr>
          <w:rFonts w:ascii="Arial" w:hAnsi="Arial" w:cs="Arial"/>
          <w:sz w:val="24"/>
          <w:szCs w:val="24"/>
        </w:rPr>
        <w:t xml:space="preserve">many </w:t>
      </w:r>
      <w:r w:rsidR="006B4063">
        <w:rPr>
          <w:rFonts w:ascii="Arial" w:hAnsi="Arial" w:cs="Arial"/>
          <w:sz w:val="24"/>
          <w:szCs w:val="24"/>
        </w:rPr>
        <w:t xml:space="preserve">people </w:t>
      </w:r>
      <w:r w:rsidR="000428C8">
        <w:rPr>
          <w:rFonts w:ascii="Arial" w:hAnsi="Arial" w:cs="Arial"/>
          <w:sz w:val="24"/>
          <w:szCs w:val="24"/>
        </w:rPr>
        <w:t xml:space="preserve">express interest in </w:t>
      </w:r>
      <w:r w:rsidR="00874D23">
        <w:rPr>
          <w:rFonts w:ascii="Arial" w:hAnsi="Arial" w:cs="Arial"/>
          <w:sz w:val="24"/>
          <w:szCs w:val="24"/>
        </w:rPr>
        <w:t>hav</w:t>
      </w:r>
      <w:r w:rsidR="000428C8">
        <w:rPr>
          <w:rFonts w:ascii="Arial" w:hAnsi="Arial" w:cs="Arial"/>
          <w:sz w:val="24"/>
          <w:szCs w:val="24"/>
        </w:rPr>
        <w:t xml:space="preserve">ing </w:t>
      </w:r>
      <w:r w:rsidR="00874D23">
        <w:rPr>
          <w:rFonts w:ascii="Arial" w:hAnsi="Arial" w:cs="Arial"/>
          <w:sz w:val="24"/>
          <w:szCs w:val="24"/>
        </w:rPr>
        <w:t>account opening features on Citytouch</w:t>
      </w:r>
      <w:r w:rsidR="008D1D70">
        <w:rPr>
          <w:rFonts w:ascii="Arial" w:hAnsi="Arial" w:cs="Arial"/>
          <w:sz w:val="24"/>
          <w:szCs w:val="24"/>
        </w:rPr>
        <w:t>.</w:t>
      </w:r>
      <w:r w:rsidR="000428C8">
        <w:rPr>
          <w:rFonts w:ascii="Arial" w:hAnsi="Arial" w:cs="Arial"/>
          <w:sz w:val="24"/>
          <w:szCs w:val="24"/>
        </w:rPr>
        <w:t xml:space="preserve"> It will reduce </w:t>
      </w:r>
      <w:r w:rsidR="009123F8">
        <w:rPr>
          <w:rFonts w:ascii="Arial" w:hAnsi="Arial" w:cs="Arial"/>
          <w:sz w:val="24"/>
          <w:szCs w:val="24"/>
        </w:rPr>
        <w:t>the need to go to physical branches. And as far as I know</w:t>
      </w:r>
      <w:r w:rsidR="00EB3B66">
        <w:rPr>
          <w:rFonts w:ascii="Arial" w:hAnsi="Arial" w:cs="Arial"/>
          <w:sz w:val="24"/>
          <w:szCs w:val="24"/>
        </w:rPr>
        <w:t>,</w:t>
      </w:r>
      <w:r w:rsidR="009123F8">
        <w:rPr>
          <w:rFonts w:ascii="Arial" w:hAnsi="Arial" w:cs="Arial"/>
          <w:sz w:val="24"/>
          <w:szCs w:val="24"/>
        </w:rPr>
        <w:t xml:space="preserve"> City </w:t>
      </w:r>
      <w:r w:rsidR="006A0CB5">
        <w:rPr>
          <w:rFonts w:ascii="Arial" w:hAnsi="Arial" w:cs="Arial"/>
          <w:sz w:val="24"/>
          <w:szCs w:val="24"/>
        </w:rPr>
        <w:t>Bank</w:t>
      </w:r>
      <w:r w:rsidR="009123F8">
        <w:rPr>
          <w:rFonts w:ascii="Arial" w:hAnsi="Arial" w:cs="Arial"/>
          <w:sz w:val="24"/>
          <w:szCs w:val="24"/>
        </w:rPr>
        <w:t xml:space="preserve"> is working on it. </w:t>
      </w:r>
    </w:p>
    <w:p w14:paraId="32BB4A2B" w14:textId="1D60CD83" w:rsidR="00A6258A" w:rsidRDefault="00EB3B66" w:rsidP="00265153">
      <w:pPr>
        <w:spacing w:line="360" w:lineRule="auto"/>
        <w:jc w:val="both"/>
        <w:rPr>
          <w:rFonts w:ascii="Arial" w:hAnsi="Arial" w:cs="Arial"/>
          <w:sz w:val="24"/>
          <w:szCs w:val="24"/>
        </w:rPr>
      </w:pPr>
      <w:r w:rsidRPr="00EB3B66">
        <w:rPr>
          <w:rFonts w:ascii="Arial" w:hAnsi="Arial" w:cs="Arial"/>
          <w:b/>
          <w:bCs/>
          <w:sz w:val="24"/>
          <w:szCs w:val="24"/>
        </w:rPr>
        <w:t>Enhance speed and performance</w:t>
      </w:r>
      <w:r>
        <w:rPr>
          <w:rFonts w:ascii="Arial" w:hAnsi="Arial" w:cs="Arial"/>
          <w:b/>
          <w:bCs/>
          <w:sz w:val="24"/>
          <w:szCs w:val="24"/>
        </w:rPr>
        <w:t xml:space="preserve">: </w:t>
      </w:r>
      <w:r w:rsidR="00F2395C">
        <w:rPr>
          <w:rFonts w:ascii="Arial" w:hAnsi="Arial" w:cs="Arial"/>
          <w:sz w:val="24"/>
          <w:szCs w:val="24"/>
        </w:rPr>
        <w:t>A</w:t>
      </w:r>
      <w:r>
        <w:rPr>
          <w:rFonts w:ascii="Arial" w:hAnsi="Arial" w:cs="Arial"/>
          <w:sz w:val="24"/>
          <w:szCs w:val="24"/>
        </w:rPr>
        <w:t xml:space="preserve"> huge number of people </w:t>
      </w:r>
      <w:r w:rsidR="00005F92">
        <w:rPr>
          <w:rFonts w:ascii="Arial" w:hAnsi="Arial" w:cs="Arial"/>
          <w:sz w:val="24"/>
          <w:szCs w:val="24"/>
        </w:rPr>
        <w:t>recommended making</w:t>
      </w:r>
      <w:r>
        <w:rPr>
          <w:rFonts w:ascii="Arial" w:hAnsi="Arial" w:cs="Arial"/>
          <w:sz w:val="24"/>
          <w:szCs w:val="24"/>
        </w:rPr>
        <w:t xml:space="preserve"> the app</w:t>
      </w:r>
      <w:r w:rsidR="00993900">
        <w:rPr>
          <w:rFonts w:ascii="Arial" w:hAnsi="Arial" w:cs="Arial"/>
          <w:sz w:val="24"/>
          <w:szCs w:val="24"/>
        </w:rPr>
        <w:t xml:space="preserve"> faster</w:t>
      </w:r>
      <w:r w:rsidR="00005F92">
        <w:rPr>
          <w:rFonts w:ascii="Arial" w:hAnsi="Arial" w:cs="Arial"/>
          <w:sz w:val="24"/>
          <w:szCs w:val="24"/>
        </w:rPr>
        <w:t xml:space="preserve">, more secure, making the interface user-friendly, </w:t>
      </w:r>
      <w:r w:rsidR="001A58D6">
        <w:rPr>
          <w:rFonts w:ascii="Arial" w:hAnsi="Arial" w:cs="Arial"/>
          <w:sz w:val="24"/>
          <w:szCs w:val="24"/>
        </w:rPr>
        <w:t xml:space="preserve">an </w:t>
      </w:r>
      <w:r w:rsidR="00005F92">
        <w:rPr>
          <w:rFonts w:ascii="Arial" w:hAnsi="Arial" w:cs="Arial"/>
          <w:sz w:val="24"/>
          <w:szCs w:val="24"/>
        </w:rPr>
        <w:t>easy way to sign up</w:t>
      </w:r>
      <w:r w:rsidR="00282CB2">
        <w:rPr>
          <w:rFonts w:ascii="Arial" w:hAnsi="Arial" w:cs="Arial"/>
          <w:sz w:val="24"/>
          <w:szCs w:val="24"/>
        </w:rPr>
        <w:t xml:space="preserve">, polished and </w:t>
      </w:r>
      <w:r w:rsidR="001A58D6">
        <w:rPr>
          <w:rFonts w:ascii="Arial" w:hAnsi="Arial" w:cs="Arial"/>
          <w:sz w:val="24"/>
          <w:szCs w:val="24"/>
        </w:rPr>
        <w:t xml:space="preserve">intuitive </w:t>
      </w:r>
      <w:r w:rsidR="005468C1">
        <w:rPr>
          <w:rFonts w:ascii="Arial" w:hAnsi="Arial" w:cs="Arial"/>
          <w:sz w:val="24"/>
          <w:szCs w:val="24"/>
        </w:rPr>
        <w:t>UI.</w:t>
      </w:r>
      <w:r w:rsidR="00005F92">
        <w:rPr>
          <w:rFonts w:ascii="Arial" w:hAnsi="Arial" w:cs="Arial"/>
          <w:sz w:val="24"/>
          <w:szCs w:val="24"/>
        </w:rPr>
        <w:t xml:space="preserve"> </w:t>
      </w:r>
    </w:p>
    <w:p w14:paraId="5BDBF56C" w14:textId="4E6BBB38" w:rsidR="00EB337F" w:rsidRPr="00A6258A" w:rsidRDefault="00A6258A" w:rsidP="00265153">
      <w:pPr>
        <w:spacing w:line="360" w:lineRule="auto"/>
        <w:jc w:val="both"/>
        <w:rPr>
          <w:rFonts w:ascii="Arial" w:hAnsi="Arial" w:cs="Arial"/>
          <w:sz w:val="24"/>
          <w:szCs w:val="24"/>
        </w:rPr>
      </w:pPr>
      <w:r w:rsidRPr="00A6258A">
        <w:rPr>
          <w:rFonts w:ascii="Arial" w:hAnsi="Arial" w:cs="Arial"/>
          <w:b/>
          <w:bCs/>
          <w:sz w:val="24"/>
          <w:szCs w:val="24"/>
        </w:rPr>
        <w:t>Addition of New F</w:t>
      </w:r>
      <w:r w:rsidR="0021635C" w:rsidRPr="00A6258A">
        <w:rPr>
          <w:rFonts w:ascii="Arial" w:hAnsi="Arial" w:cs="Arial"/>
          <w:b/>
          <w:bCs/>
          <w:sz w:val="24"/>
          <w:szCs w:val="24"/>
        </w:rPr>
        <w:t>eatures</w:t>
      </w:r>
      <w:r>
        <w:rPr>
          <w:rFonts w:ascii="Arial" w:hAnsi="Arial" w:cs="Arial"/>
          <w:b/>
          <w:bCs/>
          <w:sz w:val="24"/>
          <w:szCs w:val="24"/>
        </w:rPr>
        <w:t xml:space="preserve">: </w:t>
      </w:r>
      <w:r>
        <w:rPr>
          <w:rFonts w:ascii="Arial" w:hAnsi="Arial" w:cs="Arial"/>
          <w:sz w:val="24"/>
          <w:szCs w:val="24"/>
        </w:rPr>
        <w:t xml:space="preserve">Some of the respondents recommended that they want features like closing Islamic FDR via Citytouch, </w:t>
      </w:r>
      <w:r w:rsidR="006A0CB5">
        <w:rPr>
          <w:rFonts w:ascii="Arial" w:hAnsi="Arial" w:cs="Arial"/>
          <w:sz w:val="24"/>
          <w:szCs w:val="24"/>
        </w:rPr>
        <w:t xml:space="preserve">an </w:t>
      </w:r>
      <w:r w:rsidR="00E9707A">
        <w:rPr>
          <w:rFonts w:ascii="Arial" w:hAnsi="Arial" w:cs="Arial"/>
          <w:sz w:val="24"/>
          <w:szCs w:val="24"/>
        </w:rPr>
        <w:t xml:space="preserve">option to share account </w:t>
      </w:r>
      <w:proofErr w:type="gramStart"/>
      <w:r w:rsidR="00E9707A">
        <w:rPr>
          <w:rFonts w:ascii="Arial" w:hAnsi="Arial" w:cs="Arial"/>
          <w:sz w:val="24"/>
          <w:szCs w:val="24"/>
        </w:rPr>
        <w:t>details</w:t>
      </w:r>
      <w:proofErr w:type="gramEnd"/>
      <w:r w:rsidR="00E9707A">
        <w:rPr>
          <w:rFonts w:ascii="Arial" w:hAnsi="Arial" w:cs="Arial"/>
          <w:sz w:val="24"/>
          <w:szCs w:val="24"/>
        </w:rPr>
        <w:t xml:space="preserve"> </w:t>
      </w:r>
      <w:r w:rsidR="006A0CB5">
        <w:rPr>
          <w:rFonts w:ascii="Arial" w:hAnsi="Arial" w:cs="Arial"/>
          <w:sz w:val="24"/>
          <w:szCs w:val="24"/>
        </w:rPr>
        <w:t xml:space="preserve">ability to transfer funds to foreign accounts under the same ownership. </w:t>
      </w:r>
    </w:p>
    <w:p w14:paraId="3A1FA0B3" w14:textId="657E2D26" w:rsidR="0021635C" w:rsidRPr="006B54DE" w:rsidRDefault="00860756" w:rsidP="00265153">
      <w:pPr>
        <w:spacing w:line="360" w:lineRule="auto"/>
        <w:jc w:val="both"/>
        <w:rPr>
          <w:rFonts w:ascii="Arial" w:hAnsi="Arial" w:cs="Arial"/>
          <w:sz w:val="24"/>
          <w:szCs w:val="24"/>
        </w:rPr>
      </w:pPr>
      <w:r w:rsidRPr="00C32652">
        <w:rPr>
          <w:rFonts w:ascii="Arial" w:hAnsi="Arial" w:cs="Arial"/>
          <w:b/>
          <w:bCs/>
          <w:sz w:val="24"/>
          <w:szCs w:val="24"/>
        </w:rPr>
        <w:t>24/7 live chat</w:t>
      </w:r>
      <w:r w:rsidR="00C32652">
        <w:rPr>
          <w:rFonts w:ascii="Arial" w:hAnsi="Arial" w:cs="Arial"/>
          <w:b/>
          <w:bCs/>
          <w:sz w:val="24"/>
          <w:szCs w:val="24"/>
        </w:rPr>
        <w:t>:</w:t>
      </w:r>
      <w:r w:rsidR="006B54DE">
        <w:rPr>
          <w:rFonts w:ascii="Arial" w:hAnsi="Arial" w:cs="Arial"/>
          <w:b/>
          <w:bCs/>
          <w:sz w:val="24"/>
          <w:szCs w:val="24"/>
        </w:rPr>
        <w:t xml:space="preserve"> </w:t>
      </w:r>
      <w:r w:rsidR="00F2395C">
        <w:rPr>
          <w:rFonts w:ascii="Arial" w:hAnsi="Arial" w:cs="Arial"/>
          <w:sz w:val="24"/>
          <w:szCs w:val="24"/>
        </w:rPr>
        <w:t>T</w:t>
      </w:r>
      <w:r w:rsidR="006B54DE">
        <w:rPr>
          <w:rFonts w:ascii="Arial" w:hAnsi="Arial" w:cs="Arial"/>
          <w:sz w:val="24"/>
          <w:szCs w:val="24"/>
        </w:rPr>
        <w:t xml:space="preserve">hey also stated </w:t>
      </w:r>
      <w:r w:rsidR="00671F61">
        <w:rPr>
          <w:rFonts w:ascii="Arial" w:hAnsi="Arial" w:cs="Arial"/>
          <w:sz w:val="24"/>
          <w:szCs w:val="24"/>
        </w:rPr>
        <w:t xml:space="preserve">that </w:t>
      </w:r>
      <w:r w:rsidR="006674BE">
        <w:rPr>
          <w:rFonts w:ascii="Arial" w:hAnsi="Arial" w:cs="Arial"/>
          <w:sz w:val="24"/>
          <w:szCs w:val="24"/>
        </w:rPr>
        <w:t xml:space="preserve">adding 24/7 live chat will help them </w:t>
      </w:r>
      <w:r w:rsidR="00671F61">
        <w:rPr>
          <w:rFonts w:ascii="Arial" w:hAnsi="Arial" w:cs="Arial"/>
          <w:sz w:val="24"/>
          <w:szCs w:val="24"/>
        </w:rPr>
        <w:t>solve</w:t>
      </w:r>
      <w:r w:rsidR="006674BE">
        <w:rPr>
          <w:rFonts w:ascii="Arial" w:hAnsi="Arial" w:cs="Arial"/>
          <w:sz w:val="24"/>
          <w:szCs w:val="24"/>
        </w:rPr>
        <w:t xml:space="preserve"> their issue easily while using the app</w:t>
      </w:r>
    </w:p>
    <w:p w14:paraId="49878AF9" w14:textId="12C14C56" w:rsidR="009736DC" w:rsidRDefault="009736DC" w:rsidP="00265153">
      <w:pPr>
        <w:spacing w:line="360" w:lineRule="auto"/>
        <w:jc w:val="both"/>
        <w:rPr>
          <w:rFonts w:ascii="Arial" w:hAnsi="Arial" w:cs="Arial"/>
          <w:sz w:val="24"/>
          <w:szCs w:val="24"/>
        </w:rPr>
      </w:pPr>
      <w:r w:rsidRPr="000E74A1">
        <w:rPr>
          <w:rFonts w:ascii="Arial" w:hAnsi="Arial" w:cs="Arial"/>
          <w:b/>
          <w:bCs/>
          <w:sz w:val="24"/>
          <w:szCs w:val="24"/>
        </w:rPr>
        <w:t>Fund transfer improveme</w:t>
      </w:r>
      <w:r w:rsidR="007D6F1A" w:rsidRPr="000E74A1">
        <w:rPr>
          <w:rFonts w:ascii="Arial" w:hAnsi="Arial" w:cs="Arial"/>
          <w:b/>
          <w:bCs/>
          <w:sz w:val="24"/>
          <w:szCs w:val="24"/>
        </w:rPr>
        <w:t>nt</w:t>
      </w:r>
      <w:r w:rsidR="000E74A1">
        <w:rPr>
          <w:rFonts w:ascii="Arial" w:hAnsi="Arial" w:cs="Arial"/>
          <w:b/>
          <w:bCs/>
          <w:sz w:val="24"/>
          <w:szCs w:val="24"/>
        </w:rPr>
        <w:t xml:space="preserve">: </w:t>
      </w:r>
      <w:r w:rsidR="00F2395C">
        <w:rPr>
          <w:rFonts w:ascii="Arial" w:hAnsi="Arial" w:cs="Arial"/>
          <w:sz w:val="24"/>
          <w:szCs w:val="24"/>
        </w:rPr>
        <w:t>S</w:t>
      </w:r>
      <w:r w:rsidR="000E74A1">
        <w:rPr>
          <w:rFonts w:ascii="Arial" w:hAnsi="Arial" w:cs="Arial"/>
          <w:sz w:val="24"/>
          <w:szCs w:val="24"/>
        </w:rPr>
        <w:t xml:space="preserve">ome of them </w:t>
      </w:r>
      <w:r w:rsidR="00671F61">
        <w:rPr>
          <w:rFonts w:ascii="Arial" w:hAnsi="Arial" w:cs="Arial"/>
          <w:sz w:val="24"/>
          <w:szCs w:val="24"/>
        </w:rPr>
        <w:t>face</w:t>
      </w:r>
      <w:r w:rsidR="000E74A1">
        <w:rPr>
          <w:rFonts w:ascii="Arial" w:hAnsi="Arial" w:cs="Arial"/>
          <w:sz w:val="24"/>
          <w:szCs w:val="24"/>
        </w:rPr>
        <w:t xml:space="preserve"> some issues while </w:t>
      </w:r>
      <w:r w:rsidR="002C5AA6">
        <w:rPr>
          <w:rFonts w:ascii="Arial" w:hAnsi="Arial" w:cs="Arial"/>
          <w:sz w:val="24"/>
          <w:szCs w:val="24"/>
        </w:rPr>
        <w:t xml:space="preserve">fund transfer. </w:t>
      </w:r>
      <w:proofErr w:type="gramStart"/>
      <w:r w:rsidR="002C5AA6">
        <w:rPr>
          <w:rFonts w:ascii="Arial" w:hAnsi="Arial" w:cs="Arial"/>
          <w:sz w:val="24"/>
          <w:szCs w:val="24"/>
        </w:rPr>
        <w:t>So</w:t>
      </w:r>
      <w:proofErr w:type="gramEnd"/>
      <w:r w:rsidR="002C5AA6">
        <w:rPr>
          <w:rFonts w:ascii="Arial" w:hAnsi="Arial" w:cs="Arial"/>
          <w:sz w:val="24"/>
          <w:szCs w:val="24"/>
        </w:rPr>
        <w:t xml:space="preserve"> they recommended </w:t>
      </w:r>
      <w:r w:rsidR="00671F61">
        <w:rPr>
          <w:rFonts w:ascii="Arial" w:hAnsi="Arial" w:cs="Arial"/>
          <w:sz w:val="24"/>
          <w:szCs w:val="24"/>
        </w:rPr>
        <w:t>improving</w:t>
      </w:r>
      <w:r w:rsidR="002C5AA6">
        <w:rPr>
          <w:rFonts w:ascii="Arial" w:hAnsi="Arial" w:cs="Arial"/>
          <w:sz w:val="24"/>
          <w:szCs w:val="24"/>
        </w:rPr>
        <w:t xml:space="preserve"> </w:t>
      </w:r>
      <w:r w:rsidR="00671F61">
        <w:rPr>
          <w:rFonts w:ascii="Arial" w:hAnsi="Arial" w:cs="Arial"/>
          <w:sz w:val="24"/>
          <w:szCs w:val="24"/>
        </w:rPr>
        <w:t>fund transfer functionality</w:t>
      </w:r>
      <w:r w:rsidR="00410F2B">
        <w:rPr>
          <w:rFonts w:ascii="Arial" w:hAnsi="Arial" w:cs="Arial"/>
          <w:sz w:val="24"/>
          <w:szCs w:val="24"/>
        </w:rPr>
        <w:t xml:space="preserve">, fewer delays, </w:t>
      </w:r>
      <w:r w:rsidR="00566653">
        <w:rPr>
          <w:rFonts w:ascii="Arial" w:hAnsi="Arial" w:cs="Arial"/>
          <w:sz w:val="24"/>
          <w:szCs w:val="24"/>
        </w:rPr>
        <w:t xml:space="preserve">and better transaction notification. </w:t>
      </w:r>
    </w:p>
    <w:p w14:paraId="1C6A2181" w14:textId="77777777" w:rsidR="00EB48A7" w:rsidRPr="000E74A1" w:rsidRDefault="00EB48A7" w:rsidP="007A0C2B">
      <w:pPr>
        <w:spacing w:line="360" w:lineRule="auto"/>
        <w:rPr>
          <w:rFonts w:ascii="Arial" w:hAnsi="Arial" w:cs="Arial"/>
          <w:sz w:val="24"/>
          <w:szCs w:val="24"/>
        </w:rPr>
      </w:pPr>
    </w:p>
    <w:p w14:paraId="6917F859" w14:textId="0345DECF" w:rsidR="00000063" w:rsidRPr="00500704" w:rsidRDefault="00EB5451" w:rsidP="00435C64">
      <w:pPr>
        <w:pStyle w:val="Heading2"/>
        <w:numPr>
          <w:ilvl w:val="0"/>
          <w:numId w:val="0"/>
        </w:numPr>
        <w:rPr>
          <w:rFonts w:ascii="Arial" w:hAnsi="Arial" w:cs="Arial"/>
          <w:b/>
          <w:bCs/>
          <w:color w:val="auto"/>
          <w:sz w:val="28"/>
          <w:szCs w:val="28"/>
        </w:rPr>
      </w:pPr>
      <w:bookmarkStart w:id="37" w:name="_Toc205202595"/>
      <w:r w:rsidRPr="00500704">
        <w:rPr>
          <w:rFonts w:ascii="Arial" w:hAnsi="Arial" w:cs="Arial"/>
          <w:b/>
          <w:bCs/>
          <w:color w:val="auto"/>
          <w:sz w:val="28"/>
          <w:szCs w:val="28"/>
        </w:rPr>
        <w:t>4.</w:t>
      </w:r>
      <w:r w:rsidR="00E24100" w:rsidRPr="00500704">
        <w:rPr>
          <w:rFonts w:ascii="Arial" w:hAnsi="Arial" w:cs="Arial"/>
          <w:b/>
          <w:bCs/>
          <w:color w:val="auto"/>
          <w:sz w:val="28"/>
          <w:szCs w:val="28"/>
        </w:rPr>
        <w:t>2</w:t>
      </w:r>
      <w:r w:rsidRPr="00500704">
        <w:rPr>
          <w:rFonts w:ascii="Arial" w:hAnsi="Arial" w:cs="Arial"/>
          <w:b/>
          <w:bCs/>
          <w:color w:val="auto"/>
          <w:sz w:val="28"/>
          <w:szCs w:val="28"/>
        </w:rPr>
        <w:t xml:space="preserve"> </w:t>
      </w:r>
      <w:r w:rsidR="0044533B" w:rsidRPr="00500704">
        <w:rPr>
          <w:rFonts w:ascii="Arial" w:hAnsi="Arial" w:cs="Arial"/>
          <w:b/>
          <w:bCs/>
          <w:color w:val="auto"/>
          <w:sz w:val="28"/>
          <w:szCs w:val="28"/>
        </w:rPr>
        <w:t>S</w:t>
      </w:r>
      <w:r w:rsidRPr="00500704">
        <w:rPr>
          <w:rFonts w:ascii="Arial" w:hAnsi="Arial" w:cs="Arial"/>
          <w:b/>
          <w:bCs/>
          <w:color w:val="auto"/>
          <w:sz w:val="28"/>
          <w:szCs w:val="28"/>
        </w:rPr>
        <w:t xml:space="preserve">ummary of the </w:t>
      </w:r>
      <w:r w:rsidR="00525CAE" w:rsidRPr="00500704">
        <w:rPr>
          <w:rFonts w:ascii="Arial" w:hAnsi="Arial" w:cs="Arial"/>
          <w:b/>
          <w:bCs/>
          <w:color w:val="auto"/>
          <w:sz w:val="28"/>
          <w:szCs w:val="28"/>
        </w:rPr>
        <w:t>S</w:t>
      </w:r>
      <w:r w:rsidRPr="00500704">
        <w:rPr>
          <w:rFonts w:ascii="Arial" w:hAnsi="Arial" w:cs="Arial"/>
          <w:b/>
          <w:bCs/>
          <w:color w:val="auto"/>
          <w:sz w:val="28"/>
          <w:szCs w:val="28"/>
        </w:rPr>
        <w:t>urvey</w:t>
      </w:r>
      <w:bookmarkEnd w:id="37"/>
      <w:r w:rsidRPr="00500704">
        <w:rPr>
          <w:rFonts w:ascii="Arial" w:hAnsi="Arial" w:cs="Arial"/>
          <w:b/>
          <w:bCs/>
          <w:color w:val="auto"/>
          <w:sz w:val="28"/>
          <w:szCs w:val="28"/>
        </w:rPr>
        <w:t xml:space="preserve"> </w:t>
      </w:r>
    </w:p>
    <w:p w14:paraId="4D78EBD7" w14:textId="77777777" w:rsidR="00593170" w:rsidRPr="00AA7B0A" w:rsidRDefault="00593170" w:rsidP="00D607A8">
      <w:pPr>
        <w:spacing w:line="360" w:lineRule="auto"/>
        <w:jc w:val="both"/>
        <w:rPr>
          <w:rFonts w:ascii="Arial" w:hAnsi="Arial" w:cs="Arial"/>
          <w:sz w:val="24"/>
          <w:szCs w:val="24"/>
        </w:rPr>
      </w:pPr>
      <w:r w:rsidRPr="00AA7B0A">
        <w:rPr>
          <w:rFonts w:ascii="Arial" w:hAnsi="Arial" w:cs="Arial"/>
          <w:sz w:val="24"/>
          <w:szCs w:val="24"/>
        </w:rPr>
        <w:t xml:space="preserve">To understand Citytouch’s current state and how customers perceive this digital banking app, a survey of 64 users was conducted. The responses provided a clear picture of user engagement, preferences, and expectations. </w:t>
      </w:r>
    </w:p>
    <w:p w14:paraId="511A2C99" w14:textId="49405D71" w:rsidR="00E544CB" w:rsidRPr="00AA7B0A" w:rsidRDefault="00593170" w:rsidP="00D607A8">
      <w:pPr>
        <w:spacing w:line="360" w:lineRule="auto"/>
        <w:jc w:val="both"/>
        <w:rPr>
          <w:rFonts w:ascii="Arial" w:hAnsi="Arial" w:cs="Arial"/>
          <w:sz w:val="24"/>
          <w:szCs w:val="24"/>
        </w:rPr>
      </w:pPr>
      <w:r w:rsidRPr="00AA7B0A">
        <w:rPr>
          <w:rFonts w:ascii="Arial" w:hAnsi="Arial" w:cs="Arial"/>
          <w:sz w:val="24"/>
          <w:szCs w:val="24"/>
        </w:rPr>
        <w:t xml:space="preserve">The findings show that a significant number of respondents have been using the app for over one year. </w:t>
      </w:r>
      <w:r w:rsidR="00133A85" w:rsidRPr="00AA7B0A">
        <w:rPr>
          <w:rFonts w:ascii="Arial" w:hAnsi="Arial" w:cs="Arial"/>
          <w:sz w:val="24"/>
          <w:szCs w:val="24"/>
        </w:rPr>
        <w:t>This indicates long-term trust in the platform. Additionally</w:t>
      </w:r>
      <w:r w:rsidR="009E007C" w:rsidRPr="00AA7B0A">
        <w:rPr>
          <w:rFonts w:ascii="Arial" w:hAnsi="Arial" w:cs="Arial"/>
          <w:sz w:val="24"/>
          <w:szCs w:val="24"/>
        </w:rPr>
        <w:t>,</w:t>
      </w:r>
      <w:r w:rsidR="00133A85" w:rsidRPr="00AA7B0A">
        <w:rPr>
          <w:rFonts w:ascii="Arial" w:hAnsi="Arial" w:cs="Arial"/>
          <w:sz w:val="24"/>
          <w:szCs w:val="24"/>
        </w:rPr>
        <w:t xml:space="preserve"> many of them joined the app in the last 6 months, which shows people’s willingness to conduct their banking activities digitally. In terms of frequency, some users use the app daily or weekly, and others do it monthly or occasionally, which is a sign to increase regular engagement. </w:t>
      </w:r>
    </w:p>
    <w:p w14:paraId="093F89DC" w14:textId="07787D49" w:rsidR="00133A85" w:rsidRPr="00AA7B0A" w:rsidRDefault="009E007C" w:rsidP="00D607A8">
      <w:pPr>
        <w:spacing w:line="360" w:lineRule="auto"/>
        <w:jc w:val="both"/>
        <w:rPr>
          <w:rFonts w:ascii="Arial" w:hAnsi="Arial" w:cs="Arial"/>
          <w:sz w:val="24"/>
          <w:szCs w:val="24"/>
        </w:rPr>
      </w:pPr>
      <w:r w:rsidRPr="00AA7B0A">
        <w:rPr>
          <w:rFonts w:ascii="Arial" w:hAnsi="Arial" w:cs="Arial"/>
          <w:sz w:val="24"/>
          <w:szCs w:val="24"/>
        </w:rPr>
        <w:t xml:space="preserve">Users mostly use features like transfer funds, mobile recharge bill payments. Other services like credit card bill payments, issuing virtual cards, and visa instant payments, opening DPS and FDR are less commonly used features. City Bank should increase </w:t>
      </w:r>
      <w:r w:rsidRPr="00AA7B0A">
        <w:rPr>
          <w:rFonts w:ascii="Arial" w:hAnsi="Arial" w:cs="Arial"/>
          <w:sz w:val="24"/>
          <w:szCs w:val="24"/>
        </w:rPr>
        <w:lastRenderedPageBreak/>
        <w:t xml:space="preserve">promotion for these features. When transferring from Citytouch to the mobile wallet, bKash was the most preferred choice with 80% of respondents selecting it. </w:t>
      </w:r>
    </w:p>
    <w:p w14:paraId="5825BE93" w14:textId="21E2C6F5" w:rsidR="009E007C" w:rsidRPr="00AA7B0A" w:rsidRDefault="009E007C" w:rsidP="00D607A8">
      <w:pPr>
        <w:spacing w:line="360" w:lineRule="auto"/>
        <w:jc w:val="both"/>
        <w:rPr>
          <w:rFonts w:ascii="Arial" w:hAnsi="Arial" w:cs="Arial"/>
          <w:sz w:val="24"/>
          <w:szCs w:val="24"/>
        </w:rPr>
      </w:pPr>
      <w:r w:rsidRPr="00AA7B0A">
        <w:rPr>
          <w:rFonts w:ascii="Arial" w:hAnsi="Arial" w:cs="Arial"/>
          <w:sz w:val="24"/>
          <w:szCs w:val="24"/>
        </w:rPr>
        <w:t xml:space="preserve">Among the participants, almost half of the participants said that, they don’t have </w:t>
      </w:r>
      <w:r w:rsidR="004A673B" w:rsidRPr="00AA7B0A">
        <w:rPr>
          <w:rFonts w:ascii="Arial" w:hAnsi="Arial" w:cs="Arial"/>
          <w:sz w:val="24"/>
          <w:szCs w:val="24"/>
        </w:rPr>
        <w:t>City Bank’s</w:t>
      </w:r>
      <w:r w:rsidRPr="00AA7B0A">
        <w:rPr>
          <w:rFonts w:ascii="Arial" w:hAnsi="Arial" w:cs="Arial"/>
          <w:sz w:val="24"/>
          <w:szCs w:val="24"/>
        </w:rPr>
        <w:t xml:space="preserve"> credit card. Others' re</w:t>
      </w:r>
      <w:r w:rsidR="004A673B" w:rsidRPr="00AA7B0A">
        <w:rPr>
          <w:rFonts w:ascii="Arial" w:hAnsi="Arial" w:cs="Arial"/>
          <w:sz w:val="24"/>
          <w:szCs w:val="24"/>
        </w:rPr>
        <w:t>s</w:t>
      </w:r>
      <w:r w:rsidRPr="00AA7B0A">
        <w:rPr>
          <w:rFonts w:ascii="Arial" w:hAnsi="Arial" w:cs="Arial"/>
          <w:sz w:val="24"/>
          <w:szCs w:val="24"/>
        </w:rPr>
        <w:t xml:space="preserve">ponses that some of them regularly pay card </w:t>
      </w:r>
      <w:r w:rsidR="004A673B" w:rsidRPr="00AA7B0A">
        <w:rPr>
          <w:rFonts w:ascii="Arial" w:hAnsi="Arial" w:cs="Arial"/>
          <w:sz w:val="24"/>
          <w:szCs w:val="24"/>
        </w:rPr>
        <w:t>bills</w:t>
      </w:r>
      <w:r w:rsidRPr="00AA7B0A">
        <w:rPr>
          <w:rFonts w:ascii="Arial" w:hAnsi="Arial" w:cs="Arial"/>
          <w:sz w:val="24"/>
          <w:szCs w:val="24"/>
        </w:rPr>
        <w:t xml:space="preserve"> through the app</w:t>
      </w:r>
      <w:r w:rsidR="004A673B" w:rsidRPr="00AA7B0A">
        <w:rPr>
          <w:rFonts w:ascii="Arial" w:hAnsi="Arial" w:cs="Arial"/>
          <w:sz w:val="24"/>
          <w:szCs w:val="24"/>
        </w:rPr>
        <w:t>,</w:t>
      </w:r>
      <w:r w:rsidRPr="00AA7B0A">
        <w:rPr>
          <w:rFonts w:ascii="Arial" w:hAnsi="Arial" w:cs="Arial"/>
          <w:sz w:val="24"/>
          <w:szCs w:val="24"/>
        </w:rPr>
        <w:t xml:space="preserve"> and some </w:t>
      </w:r>
      <w:r w:rsidR="004A673B" w:rsidRPr="00AA7B0A">
        <w:rPr>
          <w:rFonts w:ascii="Arial" w:hAnsi="Arial" w:cs="Arial"/>
          <w:sz w:val="24"/>
          <w:szCs w:val="24"/>
        </w:rPr>
        <w:t xml:space="preserve">of </w:t>
      </w:r>
      <w:r w:rsidRPr="00AA7B0A">
        <w:rPr>
          <w:rFonts w:ascii="Arial" w:hAnsi="Arial" w:cs="Arial"/>
          <w:sz w:val="24"/>
          <w:szCs w:val="24"/>
        </w:rPr>
        <w:t>them</w:t>
      </w:r>
      <w:r w:rsidR="004A673B" w:rsidRPr="00AA7B0A">
        <w:rPr>
          <w:rFonts w:ascii="Arial" w:hAnsi="Arial" w:cs="Arial"/>
          <w:sz w:val="24"/>
          <w:szCs w:val="24"/>
        </w:rPr>
        <w:t xml:space="preserve"> pay it</w:t>
      </w:r>
      <w:r w:rsidRPr="00AA7B0A">
        <w:rPr>
          <w:rFonts w:ascii="Arial" w:hAnsi="Arial" w:cs="Arial"/>
          <w:sz w:val="24"/>
          <w:szCs w:val="24"/>
        </w:rPr>
        <w:t xml:space="preserve"> </w:t>
      </w:r>
      <w:r w:rsidR="004A673B" w:rsidRPr="00AA7B0A">
        <w:rPr>
          <w:rFonts w:ascii="Arial" w:hAnsi="Arial" w:cs="Arial"/>
          <w:sz w:val="24"/>
          <w:szCs w:val="24"/>
        </w:rPr>
        <w:t xml:space="preserve">occasionally. </w:t>
      </w:r>
    </w:p>
    <w:p w14:paraId="492B1FD8" w14:textId="2CC07517" w:rsidR="00D30FEE" w:rsidRPr="00AA7B0A" w:rsidRDefault="004A673B" w:rsidP="00D607A8">
      <w:pPr>
        <w:spacing w:line="360" w:lineRule="auto"/>
        <w:jc w:val="both"/>
        <w:rPr>
          <w:rFonts w:ascii="Arial" w:hAnsi="Arial" w:cs="Arial"/>
          <w:sz w:val="24"/>
          <w:szCs w:val="24"/>
        </w:rPr>
      </w:pPr>
      <w:r w:rsidRPr="00AA7B0A">
        <w:rPr>
          <w:rFonts w:ascii="Arial" w:hAnsi="Arial" w:cs="Arial"/>
          <w:sz w:val="24"/>
          <w:szCs w:val="24"/>
        </w:rPr>
        <w:t xml:space="preserve">The majority of the respondents stated that they didn’t face any technical error and found it secure for online transactions. A few pointed </w:t>
      </w:r>
      <w:r w:rsidR="00D30FEE" w:rsidRPr="00AA7B0A">
        <w:rPr>
          <w:rFonts w:ascii="Arial" w:hAnsi="Arial" w:cs="Arial"/>
          <w:sz w:val="24"/>
          <w:szCs w:val="24"/>
        </w:rPr>
        <w:t xml:space="preserve">out </w:t>
      </w:r>
      <w:r w:rsidRPr="00AA7B0A">
        <w:rPr>
          <w:rFonts w:ascii="Arial" w:hAnsi="Arial" w:cs="Arial"/>
          <w:sz w:val="24"/>
          <w:szCs w:val="24"/>
        </w:rPr>
        <w:t xml:space="preserve">some </w:t>
      </w:r>
      <w:r w:rsidR="00D30FEE" w:rsidRPr="00AA7B0A">
        <w:rPr>
          <w:rFonts w:ascii="Arial" w:hAnsi="Arial" w:cs="Arial"/>
          <w:sz w:val="24"/>
          <w:szCs w:val="24"/>
        </w:rPr>
        <w:t xml:space="preserve">issues which already discussed in the corresponding section. Additionally, almost 90% users think that it's more convenient that visit a branch </w:t>
      </w:r>
    </w:p>
    <w:p w14:paraId="42C43843" w14:textId="01195DC2" w:rsidR="00FD1B8A" w:rsidRPr="00AA7B0A" w:rsidRDefault="00D30FEE" w:rsidP="00D607A8">
      <w:pPr>
        <w:spacing w:line="360" w:lineRule="auto"/>
        <w:jc w:val="both"/>
        <w:rPr>
          <w:rFonts w:ascii="Arial" w:hAnsi="Arial" w:cs="Arial"/>
          <w:sz w:val="24"/>
          <w:szCs w:val="24"/>
        </w:rPr>
      </w:pPr>
      <w:r w:rsidRPr="00AA7B0A">
        <w:rPr>
          <w:rFonts w:ascii="Arial" w:hAnsi="Arial" w:cs="Arial"/>
          <w:sz w:val="24"/>
          <w:szCs w:val="24"/>
        </w:rPr>
        <w:t xml:space="preserve">However, the majority of users give positive responses about the app's speed and overall performance. Responded and recommended some improvements, such as adding new features, making it interface more user-friendly, smoother fund transfer, and so on. </w:t>
      </w:r>
    </w:p>
    <w:p w14:paraId="63592E31" w14:textId="77777777" w:rsidR="00D607A8" w:rsidRPr="00AA7B0A" w:rsidRDefault="00D30FEE" w:rsidP="00D607A8">
      <w:pPr>
        <w:spacing w:line="360" w:lineRule="auto"/>
        <w:jc w:val="both"/>
        <w:rPr>
          <w:rFonts w:ascii="Arial" w:hAnsi="Arial" w:cs="Arial"/>
          <w:sz w:val="24"/>
          <w:szCs w:val="24"/>
        </w:rPr>
      </w:pPr>
      <w:r w:rsidRPr="00AA7B0A">
        <w:rPr>
          <w:rFonts w:ascii="Arial" w:hAnsi="Arial" w:cs="Arial"/>
          <w:sz w:val="24"/>
          <w:szCs w:val="24"/>
        </w:rPr>
        <w:t xml:space="preserve">The survey showed that Citytouch is widely accepted and valued by customers for its accessibility and functionality, also it identifies areas </w:t>
      </w:r>
      <w:r w:rsidR="00D607A8" w:rsidRPr="00AA7B0A">
        <w:rPr>
          <w:rFonts w:ascii="Arial" w:hAnsi="Arial" w:cs="Arial"/>
          <w:sz w:val="24"/>
          <w:szCs w:val="24"/>
        </w:rPr>
        <w:t xml:space="preserve">for further development. </w:t>
      </w:r>
    </w:p>
    <w:p w14:paraId="1DB60DFB" w14:textId="77777777" w:rsidR="00D607A8" w:rsidRDefault="00D607A8" w:rsidP="00D30FEE">
      <w:pPr>
        <w:spacing w:line="360" w:lineRule="auto"/>
        <w:jc w:val="both"/>
        <w:rPr>
          <w:rFonts w:ascii="Arial" w:hAnsi="Arial" w:cs="Arial"/>
          <w:sz w:val="24"/>
          <w:szCs w:val="24"/>
        </w:rPr>
      </w:pPr>
    </w:p>
    <w:p w14:paraId="1BE1725A" w14:textId="31D1E9B5" w:rsidR="00FD1B8A" w:rsidRDefault="00FD1B8A" w:rsidP="001C2D06">
      <w:pPr>
        <w:spacing w:line="360" w:lineRule="auto"/>
        <w:jc w:val="both"/>
        <w:rPr>
          <w:rFonts w:ascii="Arial" w:hAnsi="Arial" w:cs="Arial"/>
          <w:sz w:val="24"/>
          <w:szCs w:val="24"/>
        </w:rPr>
      </w:pPr>
    </w:p>
    <w:p w14:paraId="2EF46FB6" w14:textId="77777777" w:rsidR="00E444A2" w:rsidRDefault="00E444A2" w:rsidP="001C2D06">
      <w:pPr>
        <w:spacing w:line="360" w:lineRule="auto"/>
        <w:jc w:val="both"/>
        <w:rPr>
          <w:rFonts w:ascii="Arial" w:hAnsi="Arial" w:cs="Arial"/>
          <w:sz w:val="24"/>
          <w:szCs w:val="24"/>
        </w:rPr>
      </w:pPr>
    </w:p>
    <w:p w14:paraId="0E6B9EA6" w14:textId="77777777" w:rsidR="00E444A2" w:rsidRDefault="00E444A2" w:rsidP="001C2D06">
      <w:pPr>
        <w:spacing w:line="360" w:lineRule="auto"/>
        <w:jc w:val="both"/>
        <w:rPr>
          <w:rFonts w:ascii="Arial" w:hAnsi="Arial" w:cs="Arial"/>
          <w:sz w:val="24"/>
          <w:szCs w:val="24"/>
        </w:rPr>
      </w:pPr>
    </w:p>
    <w:p w14:paraId="4DC8B683" w14:textId="77777777" w:rsidR="00E444A2" w:rsidRDefault="00E444A2" w:rsidP="001C2D06">
      <w:pPr>
        <w:spacing w:line="360" w:lineRule="auto"/>
        <w:jc w:val="both"/>
        <w:rPr>
          <w:rFonts w:ascii="Arial" w:hAnsi="Arial" w:cs="Arial"/>
          <w:sz w:val="24"/>
          <w:szCs w:val="24"/>
        </w:rPr>
      </w:pPr>
    </w:p>
    <w:p w14:paraId="1733D457" w14:textId="77777777" w:rsidR="00E444A2" w:rsidRDefault="00E444A2" w:rsidP="001C2D06">
      <w:pPr>
        <w:spacing w:line="360" w:lineRule="auto"/>
        <w:jc w:val="both"/>
        <w:rPr>
          <w:rFonts w:ascii="Arial" w:hAnsi="Arial" w:cs="Arial"/>
          <w:sz w:val="24"/>
          <w:szCs w:val="24"/>
        </w:rPr>
      </w:pPr>
    </w:p>
    <w:p w14:paraId="7A635F1F" w14:textId="77777777" w:rsidR="00E444A2" w:rsidRDefault="00E444A2" w:rsidP="001C2D06">
      <w:pPr>
        <w:spacing w:line="360" w:lineRule="auto"/>
        <w:jc w:val="both"/>
        <w:rPr>
          <w:rFonts w:ascii="Arial" w:hAnsi="Arial" w:cs="Arial"/>
          <w:sz w:val="24"/>
          <w:szCs w:val="24"/>
        </w:rPr>
      </w:pPr>
    </w:p>
    <w:p w14:paraId="3D4A042A" w14:textId="77777777" w:rsidR="00E444A2" w:rsidRDefault="00E444A2" w:rsidP="001C2D06">
      <w:pPr>
        <w:spacing w:line="360" w:lineRule="auto"/>
        <w:jc w:val="both"/>
        <w:rPr>
          <w:rFonts w:ascii="Arial" w:hAnsi="Arial" w:cs="Arial"/>
          <w:sz w:val="24"/>
          <w:szCs w:val="24"/>
        </w:rPr>
      </w:pPr>
    </w:p>
    <w:p w14:paraId="0F17ACAF" w14:textId="77777777" w:rsidR="00E444A2" w:rsidRDefault="00E444A2" w:rsidP="001C2D06">
      <w:pPr>
        <w:spacing w:line="360" w:lineRule="auto"/>
        <w:jc w:val="both"/>
        <w:rPr>
          <w:rFonts w:ascii="Arial" w:hAnsi="Arial" w:cs="Arial"/>
          <w:sz w:val="24"/>
          <w:szCs w:val="24"/>
        </w:rPr>
      </w:pPr>
    </w:p>
    <w:p w14:paraId="73E692B0" w14:textId="77777777" w:rsidR="008F7E8B" w:rsidRDefault="008F7E8B" w:rsidP="001C2D06">
      <w:pPr>
        <w:spacing w:line="360" w:lineRule="auto"/>
        <w:jc w:val="both"/>
        <w:rPr>
          <w:rFonts w:ascii="Arial" w:hAnsi="Arial" w:cs="Arial"/>
          <w:sz w:val="24"/>
          <w:szCs w:val="24"/>
        </w:rPr>
      </w:pPr>
    </w:p>
    <w:p w14:paraId="6DA24261" w14:textId="77777777" w:rsidR="00500704" w:rsidRDefault="00500704" w:rsidP="001C2D06">
      <w:pPr>
        <w:spacing w:line="360" w:lineRule="auto"/>
        <w:jc w:val="both"/>
        <w:rPr>
          <w:rFonts w:ascii="Arial" w:hAnsi="Arial" w:cs="Arial"/>
          <w:sz w:val="24"/>
          <w:szCs w:val="24"/>
        </w:rPr>
      </w:pPr>
    </w:p>
    <w:p w14:paraId="44C77BE5" w14:textId="7E8A6AB9" w:rsidR="008F7E8B" w:rsidRPr="00BA069D" w:rsidRDefault="00D60669" w:rsidP="008F7E8B">
      <w:pPr>
        <w:pStyle w:val="Heading1"/>
        <w:numPr>
          <w:ilvl w:val="0"/>
          <w:numId w:val="0"/>
        </w:numPr>
        <w:ind w:left="432"/>
        <w:jc w:val="center"/>
        <w:rPr>
          <w:rFonts w:ascii="Arial" w:hAnsi="Arial" w:cs="Arial"/>
          <w:b/>
          <w:bCs/>
          <w:color w:val="auto"/>
          <w:sz w:val="32"/>
          <w:szCs w:val="32"/>
        </w:rPr>
      </w:pPr>
      <w:bookmarkStart w:id="38" w:name="_Toc205202596"/>
      <w:r w:rsidRPr="00BA069D">
        <w:rPr>
          <w:rFonts w:ascii="Arial" w:hAnsi="Arial" w:cs="Arial"/>
          <w:b/>
          <w:bCs/>
          <w:color w:val="auto"/>
          <w:sz w:val="32"/>
          <w:szCs w:val="32"/>
        </w:rPr>
        <w:lastRenderedPageBreak/>
        <w:t>Chapter 5:</w:t>
      </w:r>
      <w:r w:rsidR="00C37078" w:rsidRPr="00BA069D">
        <w:rPr>
          <w:rFonts w:ascii="Arial" w:hAnsi="Arial" w:cs="Arial"/>
          <w:b/>
          <w:bCs/>
          <w:color w:val="auto"/>
          <w:sz w:val="32"/>
          <w:szCs w:val="32"/>
        </w:rPr>
        <w:t xml:space="preserve"> FINDINGS AND </w:t>
      </w:r>
      <w:r w:rsidR="00DF3DC3" w:rsidRPr="00BA069D">
        <w:rPr>
          <w:rFonts w:ascii="Arial" w:hAnsi="Arial" w:cs="Arial"/>
          <w:b/>
          <w:bCs/>
          <w:color w:val="auto"/>
          <w:sz w:val="32"/>
          <w:szCs w:val="32"/>
        </w:rPr>
        <w:t>C</w:t>
      </w:r>
      <w:r w:rsidR="00E24100" w:rsidRPr="00BA069D">
        <w:rPr>
          <w:rFonts w:ascii="Arial" w:hAnsi="Arial" w:cs="Arial"/>
          <w:b/>
          <w:bCs/>
          <w:color w:val="auto"/>
          <w:sz w:val="32"/>
          <w:szCs w:val="32"/>
        </w:rPr>
        <w:t>ONCLUSION</w:t>
      </w:r>
      <w:bookmarkEnd w:id="38"/>
      <w:r w:rsidRPr="00BA069D">
        <w:rPr>
          <w:rFonts w:ascii="Arial" w:hAnsi="Arial" w:cs="Arial"/>
          <w:b/>
          <w:bCs/>
          <w:color w:val="auto"/>
          <w:sz w:val="32"/>
          <w:szCs w:val="32"/>
        </w:rPr>
        <w:t xml:space="preserve"> </w:t>
      </w:r>
    </w:p>
    <w:p w14:paraId="547F435E" w14:textId="77777777" w:rsidR="00271117" w:rsidRPr="00271117" w:rsidRDefault="00271117" w:rsidP="00271117"/>
    <w:p w14:paraId="469CEE2A" w14:textId="0BEB2492" w:rsidR="00D830E0" w:rsidRPr="00500704" w:rsidRDefault="00D830E0" w:rsidP="00DF3DC3">
      <w:pPr>
        <w:pStyle w:val="Heading2"/>
        <w:numPr>
          <w:ilvl w:val="0"/>
          <w:numId w:val="0"/>
        </w:numPr>
        <w:ind w:left="576" w:hanging="576"/>
        <w:rPr>
          <w:rFonts w:ascii="Arial" w:hAnsi="Arial" w:cs="Arial"/>
          <w:b/>
          <w:bCs/>
          <w:color w:val="auto"/>
          <w:sz w:val="28"/>
          <w:szCs w:val="28"/>
        </w:rPr>
      </w:pPr>
      <w:bookmarkStart w:id="39" w:name="_Toc205202597"/>
      <w:r w:rsidRPr="00500704">
        <w:rPr>
          <w:rFonts w:ascii="Arial" w:hAnsi="Arial" w:cs="Arial"/>
          <w:b/>
          <w:bCs/>
          <w:color w:val="auto"/>
          <w:sz w:val="28"/>
          <w:szCs w:val="28"/>
        </w:rPr>
        <w:t xml:space="preserve">5.1 </w:t>
      </w:r>
      <w:r w:rsidR="00E60AA4" w:rsidRPr="00500704">
        <w:rPr>
          <w:rFonts w:ascii="Arial" w:hAnsi="Arial" w:cs="Arial"/>
          <w:b/>
          <w:bCs/>
          <w:color w:val="auto"/>
          <w:sz w:val="28"/>
          <w:szCs w:val="28"/>
        </w:rPr>
        <w:t>Findings</w:t>
      </w:r>
      <w:bookmarkEnd w:id="39"/>
      <w:r w:rsidR="00E60AA4" w:rsidRPr="00500704">
        <w:rPr>
          <w:rFonts w:ascii="Arial" w:hAnsi="Arial" w:cs="Arial"/>
          <w:b/>
          <w:bCs/>
          <w:color w:val="auto"/>
          <w:sz w:val="28"/>
          <w:szCs w:val="28"/>
        </w:rPr>
        <w:t xml:space="preserve"> </w:t>
      </w:r>
    </w:p>
    <w:p w14:paraId="680132EB" w14:textId="77777777" w:rsidR="0037413D" w:rsidRPr="0037413D" w:rsidRDefault="0037413D" w:rsidP="0037413D"/>
    <w:p w14:paraId="416ED3D7" w14:textId="35D7B730" w:rsidR="002C1A77" w:rsidRPr="00D830E0" w:rsidRDefault="00B0268F" w:rsidP="00D830E0">
      <w:pPr>
        <w:spacing w:line="360" w:lineRule="auto"/>
        <w:jc w:val="both"/>
        <w:rPr>
          <w:rFonts w:ascii="Arial" w:hAnsi="Arial" w:cs="Arial"/>
          <w:b/>
          <w:bCs/>
          <w:sz w:val="24"/>
          <w:szCs w:val="24"/>
        </w:rPr>
      </w:pPr>
      <w:r w:rsidRPr="00D830E0">
        <w:rPr>
          <w:rFonts w:ascii="Arial" w:hAnsi="Arial" w:cs="Arial"/>
          <w:sz w:val="24"/>
          <w:szCs w:val="24"/>
        </w:rPr>
        <w:t>It is difficult to recommend anything to this well-established organization.</w:t>
      </w:r>
      <w:r w:rsidR="002C1A77" w:rsidRPr="00D830E0">
        <w:rPr>
          <w:rFonts w:ascii="Arial" w:hAnsi="Arial" w:cs="Arial"/>
          <w:sz w:val="24"/>
          <w:szCs w:val="24"/>
        </w:rPr>
        <w:t xml:space="preserve"> However, based on my 3 months of observation at the Pallabi branch</w:t>
      </w:r>
      <w:r w:rsidRPr="00D830E0">
        <w:rPr>
          <w:rFonts w:ascii="Arial" w:hAnsi="Arial" w:cs="Arial"/>
          <w:sz w:val="24"/>
          <w:szCs w:val="24"/>
        </w:rPr>
        <w:t>, and customer perception survey about Citytouch</w:t>
      </w:r>
      <w:r w:rsidR="002C1A77" w:rsidRPr="00D830E0">
        <w:rPr>
          <w:rFonts w:ascii="Arial" w:hAnsi="Arial" w:cs="Arial"/>
          <w:sz w:val="24"/>
          <w:szCs w:val="24"/>
        </w:rPr>
        <w:t>, I would like to recommend the following things.</w:t>
      </w:r>
    </w:p>
    <w:p w14:paraId="3161D158" w14:textId="3292002D" w:rsidR="00E31B86" w:rsidRDefault="002C1A77" w:rsidP="00D607A8">
      <w:pPr>
        <w:spacing w:line="360" w:lineRule="auto"/>
        <w:jc w:val="both"/>
        <w:rPr>
          <w:rFonts w:ascii="Arial" w:hAnsi="Arial" w:cs="Arial"/>
          <w:sz w:val="24"/>
          <w:szCs w:val="24"/>
        </w:rPr>
      </w:pPr>
      <w:r w:rsidRPr="002C1A77">
        <w:rPr>
          <w:rFonts w:ascii="Arial" w:hAnsi="Arial" w:cs="Arial"/>
          <w:b/>
          <w:bCs/>
          <w:sz w:val="24"/>
          <w:szCs w:val="24"/>
        </w:rPr>
        <w:t>To ensure enough customer service officers:</w:t>
      </w:r>
      <w:r>
        <w:rPr>
          <w:rFonts w:ascii="Arial" w:hAnsi="Arial" w:cs="Arial"/>
          <w:sz w:val="24"/>
          <w:szCs w:val="24"/>
        </w:rPr>
        <w:t xml:space="preserve"> </w:t>
      </w:r>
      <w:r w:rsidR="00DF3DC3">
        <w:rPr>
          <w:rFonts w:ascii="Arial" w:hAnsi="Arial" w:cs="Arial"/>
          <w:sz w:val="24"/>
          <w:szCs w:val="24"/>
        </w:rPr>
        <w:t>T</w:t>
      </w:r>
      <w:r w:rsidR="00BC19D9">
        <w:rPr>
          <w:rFonts w:ascii="Arial" w:hAnsi="Arial" w:cs="Arial"/>
          <w:sz w:val="24"/>
          <w:szCs w:val="24"/>
        </w:rPr>
        <w:t>he Pallabi branch is a very busy branch of City Bank PLC. Customers often have to wait too long to receive any services. Which is quite frustrating for them. So</w:t>
      </w:r>
      <w:r w:rsidR="008527F6">
        <w:rPr>
          <w:rFonts w:ascii="Arial" w:hAnsi="Arial" w:cs="Arial"/>
          <w:sz w:val="24"/>
          <w:szCs w:val="24"/>
        </w:rPr>
        <w:t>,</w:t>
      </w:r>
      <w:r w:rsidR="00BC19D9">
        <w:rPr>
          <w:rFonts w:ascii="Arial" w:hAnsi="Arial" w:cs="Arial"/>
          <w:sz w:val="24"/>
          <w:szCs w:val="24"/>
        </w:rPr>
        <w:t xml:space="preserve"> they should increase the number of customer service officers in their busier branches </w:t>
      </w:r>
      <w:r w:rsidR="008527F6">
        <w:rPr>
          <w:rFonts w:ascii="Arial" w:hAnsi="Arial" w:cs="Arial"/>
          <w:sz w:val="24"/>
          <w:szCs w:val="24"/>
        </w:rPr>
        <w:t xml:space="preserve">to ensure more efficient service. </w:t>
      </w:r>
    </w:p>
    <w:p w14:paraId="57619BBD" w14:textId="0C1BA454" w:rsidR="008527F6" w:rsidRDefault="008527F6" w:rsidP="00D607A8">
      <w:pPr>
        <w:spacing w:line="360" w:lineRule="auto"/>
        <w:jc w:val="both"/>
        <w:rPr>
          <w:rFonts w:ascii="Arial" w:hAnsi="Arial" w:cs="Arial"/>
          <w:sz w:val="24"/>
          <w:szCs w:val="24"/>
        </w:rPr>
      </w:pPr>
      <w:r w:rsidRPr="00B07720">
        <w:rPr>
          <w:rFonts w:ascii="Arial" w:hAnsi="Arial" w:cs="Arial"/>
          <w:b/>
          <w:bCs/>
          <w:sz w:val="24"/>
          <w:szCs w:val="24"/>
        </w:rPr>
        <w:t xml:space="preserve">To have a faster software system: </w:t>
      </w:r>
      <w:r w:rsidR="00B07720">
        <w:rPr>
          <w:rFonts w:ascii="Arial" w:hAnsi="Arial" w:cs="Arial"/>
          <w:sz w:val="24"/>
          <w:szCs w:val="24"/>
        </w:rPr>
        <w:t xml:space="preserve">I often noticed can’t deliver the service timely because of slow software and server downtime. In Finacle software, they face difficulties logging in during the morning hours, and sometimes this software has buffering </w:t>
      </w:r>
      <w:r w:rsidR="00E36478">
        <w:rPr>
          <w:rFonts w:ascii="Arial" w:hAnsi="Arial" w:cs="Arial"/>
          <w:sz w:val="24"/>
          <w:szCs w:val="24"/>
        </w:rPr>
        <w:t xml:space="preserve">problems while uploading documents. So, I want to suggest them to fix this issue to ensure fast service. </w:t>
      </w:r>
    </w:p>
    <w:p w14:paraId="7FDAE845" w14:textId="565ED263" w:rsidR="00E36478" w:rsidRPr="00E36478" w:rsidRDefault="00E36478" w:rsidP="00D607A8">
      <w:pPr>
        <w:spacing w:line="360" w:lineRule="auto"/>
        <w:jc w:val="both"/>
        <w:rPr>
          <w:rFonts w:ascii="Arial" w:hAnsi="Arial" w:cs="Arial"/>
          <w:sz w:val="24"/>
          <w:szCs w:val="24"/>
        </w:rPr>
      </w:pPr>
      <w:r w:rsidRPr="00E36478">
        <w:rPr>
          <w:rFonts w:ascii="Arial" w:hAnsi="Arial" w:cs="Arial"/>
          <w:b/>
          <w:bCs/>
          <w:sz w:val="24"/>
          <w:szCs w:val="24"/>
        </w:rPr>
        <w:t>Enhance Citytouch</w:t>
      </w:r>
      <w:r>
        <w:rPr>
          <w:rFonts w:ascii="Arial" w:hAnsi="Arial" w:cs="Arial"/>
          <w:b/>
          <w:bCs/>
          <w:sz w:val="24"/>
          <w:szCs w:val="24"/>
        </w:rPr>
        <w:t>’s</w:t>
      </w:r>
      <w:r w:rsidRPr="00E36478">
        <w:rPr>
          <w:rFonts w:ascii="Arial" w:hAnsi="Arial" w:cs="Arial"/>
          <w:b/>
          <w:bCs/>
          <w:sz w:val="24"/>
          <w:szCs w:val="24"/>
        </w:rPr>
        <w:t xml:space="preserve"> features</w:t>
      </w:r>
      <w:r>
        <w:rPr>
          <w:rFonts w:ascii="Arial" w:hAnsi="Arial" w:cs="Arial"/>
          <w:b/>
          <w:bCs/>
          <w:sz w:val="24"/>
          <w:szCs w:val="24"/>
        </w:rPr>
        <w:t>:</w:t>
      </w:r>
      <w:r w:rsidRPr="00E36478">
        <w:rPr>
          <w:rFonts w:ascii="Arial" w:hAnsi="Arial" w:cs="Arial"/>
          <w:b/>
          <w:bCs/>
          <w:sz w:val="24"/>
          <w:szCs w:val="24"/>
        </w:rPr>
        <w:t xml:space="preserve"> </w:t>
      </w:r>
      <w:r w:rsidR="00DF3DC3">
        <w:rPr>
          <w:rFonts w:ascii="Arial" w:hAnsi="Arial" w:cs="Arial"/>
          <w:sz w:val="24"/>
          <w:szCs w:val="24"/>
        </w:rPr>
        <w:t>A</w:t>
      </w:r>
      <w:r>
        <w:rPr>
          <w:rFonts w:ascii="Arial" w:hAnsi="Arial" w:cs="Arial"/>
          <w:sz w:val="24"/>
          <w:szCs w:val="24"/>
        </w:rPr>
        <w:t xml:space="preserve">s of the survey findings, there is still some room </w:t>
      </w:r>
      <w:r w:rsidR="00E544CB">
        <w:rPr>
          <w:rFonts w:ascii="Arial" w:hAnsi="Arial" w:cs="Arial"/>
          <w:sz w:val="24"/>
          <w:szCs w:val="24"/>
        </w:rPr>
        <w:t>to improve</w:t>
      </w:r>
      <w:r>
        <w:rPr>
          <w:rFonts w:ascii="Arial" w:hAnsi="Arial" w:cs="Arial"/>
          <w:sz w:val="24"/>
          <w:szCs w:val="24"/>
        </w:rPr>
        <w:t xml:space="preserve"> Citytouch app</w:t>
      </w:r>
      <w:r w:rsidR="00E544CB">
        <w:rPr>
          <w:rFonts w:ascii="Arial" w:hAnsi="Arial" w:cs="Arial"/>
          <w:sz w:val="24"/>
          <w:szCs w:val="24"/>
        </w:rPr>
        <w:t xml:space="preserve">. </w:t>
      </w:r>
    </w:p>
    <w:p w14:paraId="626D3DCE" w14:textId="30DEA367" w:rsidR="00E36478" w:rsidRDefault="00E36478" w:rsidP="00D607A8">
      <w:pPr>
        <w:spacing w:line="360" w:lineRule="auto"/>
        <w:jc w:val="both"/>
        <w:rPr>
          <w:rFonts w:ascii="Arial" w:hAnsi="Arial" w:cs="Arial"/>
          <w:sz w:val="24"/>
          <w:szCs w:val="24"/>
        </w:rPr>
      </w:pPr>
      <w:r w:rsidRPr="00E36478">
        <w:rPr>
          <w:rFonts w:ascii="Arial" w:hAnsi="Arial" w:cs="Arial"/>
          <w:b/>
          <w:bCs/>
          <w:sz w:val="24"/>
          <w:szCs w:val="24"/>
        </w:rPr>
        <w:t>To do more publicity</w:t>
      </w:r>
      <w:r>
        <w:rPr>
          <w:rFonts w:ascii="Arial" w:hAnsi="Arial" w:cs="Arial"/>
          <w:b/>
          <w:bCs/>
          <w:sz w:val="24"/>
          <w:szCs w:val="24"/>
        </w:rPr>
        <w:t xml:space="preserve">: </w:t>
      </w:r>
      <w:r w:rsidRPr="00E36478">
        <w:rPr>
          <w:rFonts w:ascii="Arial" w:hAnsi="Arial" w:cs="Arial"/>
          <w:sz w:val="24"/>
          <w:szCs w:val="24"/>
        </w:rPr>
        <w:t xml:space="preserve">City </w:t>
      </w:r>
      <w:r>
        <w:rPr>
          <w:rFonts w:ascii="Arial" w:hAnsi="Arial" w:cs="Arial"/>
          <w:sz w:val="24"/>
          <w:szCs w:val="24"/>
        </w:rPr>
        <w:t>Bank</w:t>
      </w:r>
      <w:r>
        <w:rPr>
          <w:rFonts w:ascii="Arial" w:hAnsi="Arial" w:cs="Arial"/>
          <w:b/>
          <w:bCs/>
          <w:sz w:val="24"/>
          <w:szCs w:val="24"/>
        </w:rPr>
        <w:t xml:space="preserve"> </w:t>
      </w:r>
      <w:r>
        <w:rPr>
          <w:rFonts w:ascii="Arial" w:hAnsi="Arial" w:cs="Arial"/>
          <w:sz w:val="24"/>
          <w:szCs w:val="24"/>
        </w:rPr>
        <w:t xml:space="preserve">should do more promotion of its digital products. People don’t have much idea about these products without Citytouch. </w:t>
      </w:r>
    </w:p>
    <w:p w14:paraId="2631581F" w14:textId="7851F616" w:rsidR="00D830E0" w:rsidRDefault="00E544CB" w:rsidP="001C2D06">
      <w:pPr>
        <w:spacing w:line="360" w:lineRule="auto"/>
        <w:jc w:val="both"/>
        <w:rPr>
          <w:rFonts w:ascii="Arial" w:hAnsi="Arial" w:cs="Arial"/>
          <w:sz w:val="24"/>
          <w:szCs w:val="24"/>
        </w:rPr>
      </w:pPr>
      <w:r>
        <w:rPr>
          <w:rFonts w:ascii="Arial" w:hAnsi="Arial" w:cs="Arial"/>
          <w:sz w:val="24"/>
          <w:szCs w:val="24"/>
        </w:rPr>
        <w:t xml:space="preserve">There should be and complaint box so that customer can share their end problems. </w:t>
      </w:r>
    </w:p>
    <w:p w14:paraId="40CDD9A2" w14:textId="77777777" w:rsidR="00BF309C" w:rsidRDefault="00BF309C" w:rsidP="001C2D06">
      <w:pPr>
        <w:spacing w:line="360" w:lineRule="auto"/>
        <w:jc w:val="both"/>
        <w:rPr>
          <w:rFonts w:ascii="Arial" w:hAnsi="Arial" w:cs="Arial"/>
          <w:sz w:val="24"/>
          <w:szCs w:val="24"/>
        </w:rPr>
      </w:pPr>
    </w:p>
    <w:p w14:paraId="3D1E4EA1" w14:textId="77777777" w:rsidR="00BF309C" w:rsidRDefault="00BF309C" w:rsidP="001C2D06">
      <w:pPr>
        <w:spacing w:line="360" w:lineRule="auto"/>
        <w:jc w:val="both"/>
        <w:rPr>
          <w:rFonts w:ascii="Arial" w:hAnsi="Arial" w:cs="Arial"/>
          <w:sz w:val="24"/>
          <w:szCs w:val="24"/>
        </w:rPr>
      </w:pPr>
    </w:p>
    <w:p w14:paraId="600971C8" w14:textId="77777777" w:rsidR="00BF309C" w:rsidRDefault="00BF309C" w:rsidP="001C2D06">
      <w:pPr>
        <w:spacing w:line="360" w:lineRule="auto"/>
        <w:jc w:val="both"/>
        <w:rPr>
          <w:rFonts w:ascii="Arial" w:hAnsi="Arial" w:cs="Arial"/>
          <w:sz w:val="24"/>
          <w:szCs w:val="24"/>
        </w:rPr>
      </w:pPr>
    </w:p>
    <w:p w14:paraId="7606DE48" w14:textId="77777777" w:rsidR="00BF309C" w:rsidRDefault="00BF309C" w:rsidP="001C2D06">
      <w:pPr>
        <w:spacing w:line="360" w:lineRule="auto"/>
        <w:jc w:val="both"/>
        <w:rPr>
          <w:rFonts w:ascii="Arial" w:hAnsi="Arial" w:cs="Arial"/>
          <w:sz w:val="24"/>
          <w:szCs w:val="24"/>
        </w:rPr>
      </w:pPr>
    </w:p>
    <w:p w14:paraId="62768BB6" w14:textId="77777777" w:rsidR="00BF309C" w:rsidRDefault="00BF309C" w:rsidP="001C2D06">
      <w:pPr>
        <w:spacing w:line="360" w:lineRule="auto"/>
        <w:jc w:val="both"/>
        <w:rPr>
          <w:rFonts w:ascii="Arial" w:hAnsi="Arial" w:cs="Arial"/>
          <w:sz w:val="24"/>
          <w:szCs w:val="24"/>
        </w:rPr>
      </w:pPr>
    </w:p>
    <w:p w14:paraId="5ABD9D16" w14:textId="77777777" w:rsidR="00BF309C" w:rsidRDefault="00BF309C" w:rsidP="001C2D06">
      <w:pPr>
        <w:spacing w:line="360" w:lineRule="auto"/>
        <w:jc w:val="both"/>
        <w:rPr>
          <w:rFonts w:ascii="Arial" w:hAnsi="Arial" w:cs="Arial"/>
          <w:sz w:val="24"/>
          <w:szCs w:val="24"/>
        </w:rPr>
      </w:pPr>
    </w:p>
    <w:p w14:paraId="340916A9" w14:textId="77777777" w:rsidR="00BF309C" w:rsidRDefault="00BF309C" w:rsidP="001C2D06">
      <w:pPr>
        <w:spacing w:line="360" w:lineRule="auto"/>
        <w:jc w:val="both"/>
        <w:rPr>
          <w:rFonts w:ascii="Arial" w:hAnsi="Arial" w:cs="Arial"/>
          <w:sz w:val="24"/>
          <w:szCs w:val="24"/>
        </w:rPr>
      </w:pPr>
    </w:p>
    <w:p w14:paraId="58A916B1" w14:textId="7837B23E" w:rsidR="00655802" w:rsidRPr="00716777" w:rsidRDefault="001B3489" w:rsidP="004E599A">
      <w:pPr>
        <w:pStyle w:val="Heading2"/>
        <w:numPr>
          <w:ilvl w:val="0"/>
          <w:numId w:val="0"/>
        </w:numPr>
        <w:ind w:left="576" w:hanging="576"/>
        <w:rPr>
          <w:rFonts w:ascii="Arial" w:hAnsi="Arial" w:cs="Arial"/>
          <w:b/>
          <w:bCs/>
          <w:color w:val="auto"/>
          <w:sz w:val="28"/>
          <w:szCs w:val="28"/>
        </w:rPr>
      </w:pPr>
      <w:bookmarkStart w:id="40" w:name="_Toc205202598"/>
      <w:r w:rsidRPr="00716777">
        <w:rPr>
          <w:rFonts w:ascii="Arial" w:hAnsi="Arial" w:cs="Arial"/>
          <w:b/>
          <w:bCs/>
          <w:color w:val="auto"/>
          <w:sz w:val="28"/>
          <w:szCs w:val="28"/>
        </w:rPr>
        <w:lastRenderedPageBreak/>
        <w:t xml:space="preserve">5.2 </w:t>
      </w:r>
      <w:r w:rsidR="00655802" w:rsidRPr="00716777">
        <w:rPr>
          <w:rFonts w:ascii="Arial" w:hAnsi="Arial" w:cs="Arial"/>
          <w:b/>
          <w:bCs/>
          <w:color w:val="auto"/>
          <w:sz w:val="28"/>
          <w:szCs w:val="28"/>
        </w:rPr>
        <w:t>Conclusion</w:t>
      </w:r>
      <w:bookmarkEnd w:id="40"/>
    </w:p>
    <w:p w14:paraId="4781B2EF" w14:textId="77777777" w:rsidR="0037413D" w:rsidRPr="0037413D" w:rsidRDefault="0037413D" w:rsidP="0037413D"/>
    <w:p w14:paraId="42F07F98" w14:textId="08DD54F6" w:rsidR="00655802" w:rsidRDefault="00655802" w:rsidP="00035D91">
      <w:pPr>
        <w:spacing w:line="360" w:lineRule="auto"/>
        <w:jc w:val="both"/>
        <w:rPr>
          <w:rFonts w:ascii="Arial" w:hAnsi="Arial" w:cs="Arial"/>
          <w:sz w:val="24"/>
          <w:szCs w:val="24"/>
        </w:rPr>
      </w:pPr>
      <w:r>
        <w:rPr>
          <w:rFonts w:ascii="Arial" w:hAnsi="Arial" w:cs="Arial"/>
          <w:sz w:val="24"/>
          <w:szCs w:val="24"/>
        </w:rPr>
        <w:t xml:space="preserve">City Bank plc is one of the most popular private banks in Bangladesh. The bank offered both digital and conventional services. The bank has a strong physical presence and traditional workflow, and it is shifting towards digital banking through </w:t>
      </w:r>
      <w:r w:rsidR="00AA7B0A">
        <w:rPr>
          <w:rFonts w:ascii="Arial" w:hAnsi="Arial" w:cs="Arial"/>
          <w:sz w:val="24"/>
          <w:szCs w:val="24"/>
        </w:rPr>
        <w:t>platforms</w:t>
      </w:r>
      <w:r>
        <w:rPr>
          <w:rFonts w:ascii="Arial" w:hAnsi="Arial" w:cs="Arial"/>
          <w:sz w:val="24"/>
          <w:szCs w:val="24"/>
        </w:rPr>
        <w:t xml:space="preserve"> like Citytouch, Ekhoni Account, Citycorp, Google Pay, City Pay, City go, smart IVR. </w:t>
      </w:r>
    </w:p>
    <w:p w14:paraId="57131BE0" w14:textId="0D8C6B92" w:rsidR="00655802" w:rsidRPr="00655802" w:rsidRDefault="00655802" w:rsidP="00035D91">
      <w:pPr>
        <w:spacing w:line="360" w:lineRule="auto"/>
        <w:jc w:val="both"/>
        <w:rPr>
          <w:rFonts w:ascii="Arial" w:hAnsi="Arial" w:cs="Arial"/>
          <w:sz w:val="24"/>
          <w:szCs w:val="24"/>
        </w:rPr>
      </w:pPr>
      <w:r>
        <w:rPr>
          <w:rFonts w:ascii="Arial" w:hAnsi="Arial" w:cs="Arial"/>
          <w:sz w:val="24"/>
          <w:szCs w:val="24"/>
        </w:rPr>
        <w:t>The survey showed that most of the users are satisfied with Citytouch</w:t>
      </w:r>
      <w:r w:rsidR="00EC2DB8">
        <w:rPr>
          <w:rFonts w:ascii="Arial" w:hAnsi="Arial" w:cs="Arial"/>
          <w:sz w:val="24"/>
          <w:szCs w:val="24"/>
        </w:rPr>
        <w:t xml:space="preserve">’s services. But there is potential to make improvements in many areas and add new features. If these issues </w:t>
      </w:r>
      <w:r w:rsidR="00441581">
        <w:rPr>
          <w:rFonts w:ascii="Arial" w:hAnsi="Arial" w:cs="Arial"/>
          <w:sz w:val="24"/>
          <w:szCs w:val="24"/>
        </w:rPr>
        <w:t>come</w:t>
      </w:r>
      <w:r w:rsidR="00EC2DB8">
        <w:rPr>
          <w:rFonts w:ascii="Arial" w:hAnsi="Arial" w:cs="Arial"/>
          <w:sz w:val="24"/>
          <w:szCs w:val="24"/>
        </w:rPr>
        <w:t xml:space="preserve"> up well</w:t>
      </w:r>
      <w:r w:rsidR="00441581">
        <w:rPr>
          <w:rFonts w:ascii="Arial" w:hAnsi="Arial" w:cs="Arial"/>
          <w:sz w:val="24"/>
          <w:szCs w:val="24"/>
        </w:rPr>
        <w:t>,</w:t>
      </w:r>
      <w:r w:rsidR="00EC2DB8">
        <w:rPr>
          <w:rFonts w:ascii="Arial" w:hAnsi="Arial" w:cs="Arial"/>
          <w:sz w:val="24"/>
          <w:szCs w:val="24"/>
        </w:rPr>
        <w:t xml:space="preserve"> Citytouch will be the biggest digital platform in Bangladesh. </w:t>
      </w:r>
    </w:p>
    <w:p w14:paraId="4AE45740" w14:textId="761CA716" w:rsidR="00FD1B8A" w:rsidRDefault="00441581" w:rsidP="00035D91">
      <w:pPr>
        <w:spacing w:line="360" w:lineRule="auto"/>
        <w:jc w:val="both"/>
        <w:rPr>
          <w:rFonts w:ascii="Arial" w:hAnsi="Arial" w:cs="Arial"/>
          <w:sz w:val="24"/>
          <w:szCs w:val="24"/>
        </w:rPr>
      </w:pPr>
      <w:r>
        <w:rPr>
          <w:rFonts w:ascii="Arial" w:hAnsi="Arial" w:cs="Arial"/>
          <w:sz w:val="24"/>
          <w:szCs w:val="24"/>
        </w:rPr>
        <w:t xml:space="preserve">To maintain its current position in a competitive market, City Bank must continue to </w:t>
      </w:r>
      <w:r w:rsidR="00E31B86">
        <w:rPr>
          <w:rFonts w:ascii="Arial" w:hAnsi="Arial" w:cs="Arial"/>
          <w:sz w:val="24"/>
          <w:szCs w:val="24"/>
        </w:rPr>
        <w:t>enhance</w:t>
      </w:r>
      <w:r>
        <w:rPr>
          <w:rFonts w:ascii="Arial" w:hAnsi="Arial" w:cs="Arial"/>
          <w:sz w:val="24"/>
          <w:szCs w:val="24"/>
        </w:rPr>
        <w:t xml:space="preserve"> its digital and</w:t>
      </w:r>
      <w:r w:rsidR="00E31B86">
        <w:rPr>
          <w:rFonts w:ascii="Arial" w:hAnsi="Arial" w:cs="Arial"/>
          <w:sz w:val="24"/>
          <w:szCs w:val="24"/>
        </w:rPr>
        <w:t xml:space="preserve"> traditional banking services. </w:t>
      </w:r>
    </w:p>
    <w:p w14:paraId="1EE6A8DB" w14:textId="77777777" w:rsidR="00BF309C" w:rsidRDefault="00BF309C" w:rsidP="00035D91">
      <w:pPr>
        <w:spacing w:line="360" w:lineRule="auto"/>
        <w:jc w:val="both"/>
        <w:rPr>
          <w:rFonts w:ascii="Arial" w:hAnsi="Arial" w:cs="Arial"/>
          <w:sz w:val="24"/>
          <w:szCs w:val="24"/>
        </w:rPr>
      </w:pPr>
    </w:p>
    <w:p w14:paraId="29B15A76" w14:textId="77777777" w:rsidR="00BF309C" w:rsidRDefault="00BF309C" w:rsidP="00035D91">
      <w:pPr>
        <w:spacing w:line="360" w:lineRule="auto"/>
        <w:jc w:val="both"/>
        <w:rPr>
          <w:rFonts w:ascii="Arial" w:hAnsi="Arial" w:cs="Arial"/>
          <w:sz w:val="24"/>
          <w:szCs w:val="24"/>
        </w:rPr>
      </w:pPr>
    </w:p>
    <w:p w14:paraId="7B4714F1" w14:textId="77777777" w:rsidR="00BF309C" w:rsidRDefault="00BF309C" w:rsidP="00035D91">
      <w:pPr>
        <w:spacing w:line="360" w:lineRule="auto"/>
        <w:jc w:val="both"/>
        <w:rPr>
          <w:rFonts w:ascii="Arial" w:hAnsi="Arial" w:cs="Arial"/>
          <w:sz w:val="24"/>
          <w:szCs w:val="24"/>
        </w:rPr>
      </w:pPr>
    </w:p>
    <w:p w14:paraId="132E1E8C" w14:textId="77777777" w:rsidR="00BF309C" w:rsidRDefault="00BF309C" w:rsidP="00035D91">
      <w:pPr>
        <w:spacing w:line="360" w:lineRule="auto"/>
        <w:jc w:val="both"/>
        <w:rPr>
          <w:rFonts w:ascii="Arial" w:hAnsi="Arial" w:cs="Arial"/>
          <w:sz w:val="24"/>
          <w:szCs w:val="24"/>
        </w:rPr>
      </w:pPr>
    </w:p>
    <w:p w14:paraId="3F06D12D" w14:textId="77777777" w:rsidR="00BF309C" w:rsidRDefault="00BF309C" w:rsidP="00035D91">
      <w:pPr>
        <w:spacing w:line="360" w:lineRule="auto"/>
        <w:jc w:val="both"/>
        <w:rPr>
          <w:rFonts w:ascii="Arial" w:hAnsi="Arial" w:cs="Arial"/>
          <w:sz w:val="24"/>
          <w:szCs w:val="24"/>
        </w:rPr>
      </w:pPr>
    </w:p>
    <w:p w14:paraId="12BB7A59" w14:textId="77777777" w:rsidR="00BF309C" w:rsidRDefault="00BF309C" w:rsidP="00035D91">
      <w:pPr>
        <w:spacing w:line="360" w:lineRule="auto"/>
        <w:jc w:val="both"/>
        <w:rPr>
          <w:rFonts w:ascii="Arial" w:hAnsi="Arial" w:cs="Arial"/>
          <w:sz w:val="24"/>
          <w:szCs w:val="24"/>
        </w:rPr>
      </w:pPr>
    </w:p>
    <w:p w14:paraId="0A276525" w14:textId="77777777" w:rsidR="00BF309C" w:rsidRDefault="00BF309C" w:rsidP="00035D91">
      <w:pPr>
        <w:spacing w:line="360" w:lineRule="auto"/>
        <w:jc w:val="both"/>
        <w:rPr>
          <w:rFonts w:ascii="Arial" w:hAnsi="Arial" w:cs="Arial"/>
          <w:sz w:val="24"/>
          <w:szCs w:val="24"/>
        </w:rPr>
      </w:pPr>
    </w:p>
    <w:p w14:paraId="47C3C9C9" w14:textId="77777777" w:rsidR="00BF309C" w:rsidRDefault="00BF309C" w:rsidP="00035D91">
      <w:pPr>
        <w:spacing w:line="360" w:lineRule="auto"/>
        <w:jc w:val="both"/>
        <w:rPr>
          <w:rFonts w:ascii="Arial" w:hAnsi="Arial" w:cs="Arial"/>
          <w:sz w:val="24"/>
          <w:szCs w:val="24"/>
        </w:rPr>
      </w:pPr>
    </w:p>
    <w:p w14:paraId="7CBFB5BA" w14:textId="77777777" w:rsidR="00BF309C" w:rsidRDefault="00BF309C" w:rsidP="00035D91">
      <w:pPr>
        <w:spacing w:line="360" w:lineRule="auto"/>
        <w:jc w:val="both"/>
        <w:rPr>
          <w:rFonts w:ascii="Arial" w:hAnsi="Arial" w:cs="Arial"/>
          <w:sz w:val="24"/>
          <w:szCs w:val="24"/>
        </w:rPr>
      </w:pPr>
    </w:p>
    <w:p w14:paraId="0776ECB9" w14:textId="77777777" w:rsidR="00BF309C" w:rsidRDefault="00BF309C" w:rsidP="00035D91">
      <w:pPr>
        <w:spacing w:line="360" w:lineRule="auto"/>
        <w:jc w:val="both"/>
        <w:rPr>
          <w:rFonts w:ascii="Arial" w:hAnsi="Arial" w:cs="Arial"/>
          <w:sz w:val="24"/>
          <w:szCs w:val="24"/>
        </w:rPr>
      </w:pPr>
    </w:p>
    <w:p w14:paraId="056F7958" w14:textId="77777777" w:rsidR="00BF309C" w:rsidRDefault="00BF309C" w:rsidP="00035D91">
      <w:pPr>
        <w:spacing w:line="360" w:lineRule="auto"/>
        <w:jc w:val="both"/>
        <w:rPr>
          <w:rFonts w:ascii="Arial" w:hAnsi="Arial" w:cs="Arial"/>
          <w:sz w:val="24"/>
          <w:szCs w:val="24"/>
        </w:rPr>
      </w:pPr>
    </w:p>
    <w:p w14:paraId="4E58F424" w14:textId="77777777" w:rsidR="00BF309C" w:rsidRDefault="00BF309C" w:rsidP="00035D91">
      <w:pPr>
        <w:spacing w:line="360" w:lineRule="auto"/>
        <w:jc w:val="both"/>
        <w:rPr>
          <w:rFonts w:ascii="Arial" w:hAnsi="Arial" w:cs="Arial"/>
          <w:sz w:val="24"/>
          <w:szCs w:val="24"/>
        </w:rPr>
      </w:pPr>
    </w:p>
    <w:p w14:paraId="0D65049D" w14:textId="77777777" w:rsidR="00BF309C" w:rsidRDefault="00BF309C" w:rsidP="00035D91">
      <w:pPr>
        <w:spacing w:line="360" w:lineRule="auto"/>
        <w:jc w:val="both"/>
        <w:rPr>
          <w:rFonts w:ascii="Arial" w:hAnsi="Arial" w:cs="Arial"/>
          <w:sz w:val="24"/>
          <w:szCs w:val="24"/>
        </w:rPr>
      </w:pPr>
    </w:p>
    <w:p w14:paraId="7AE3489E" w14:textId="77777777" w:rsidR="00BF309C" w:rsidRDefault="00BF309C" w:rsidP="00035D91">
      <w:pPr>
        <w:spacing w:line="360" w:lineRule="auto"/>
        <w:jc w:val="both"/>
        <w:rPr>
          <w:rFonts w:ascii="Arial" w:hAnsi="Arial" w:cs="Arial"/>
          <w:sz w:val="24"/>
          <w:szCs w:val="24"/>
        </w:rPr>
      </w:pPr>
    </w:p>
    <w:p w14:paraId="074CE8F2" w14:textId="77777777" w:rsidR="00BF309C" w:rsidRDefault="00BF309C" w:rsidP="00035D91">
      <w:pPr>
        <w:spacing w:line="360" w:lineRule="auto"/>
        <w:jc w:val="both"/>
        <w:rPr>
          <w:rFonts w:ascii="Arial" w:hAnsi="Arial" w:cs="Arial"/>
          <w:sz w:val="24"/>
          <w:szCs w:val="24"/>
        </w:rPr>
      </w:pPr>
    </w:p>
    <w:p w14:paraId="42A00851" w14:textId="1F9F11F7" w:rsidR="00E55030" w:rsidRPr="00BA069D" w:rsidRDefault="000948B4" w:rsidP="0085687A">
      <w:pPr>
        <w:pStyle w:val="Heading1"/>
        <w:numPr>
          <w:ilvl w:val="0"/>
          <w:numId w:val="0"/>
        </w:numPr>
        <w:rPr>
          <w:rFonts w:ascii="Arial" w:hAnsi="Arial" w:cs="Arial"/>
          <w:b/>
          <w:bCs/>
          <w:color w:val="auto"/>
          <w:sz w:val="32"/>
          <w:szCs w:val="32"/>
        </w:rPr>
      </w:pPr>
      <w:bookmarkStart w:id="41" w:name="_Toc205202599"/>
      <w:r w:rsidRPr="00BA069D">
        <w:rPr>
          <w:rFonts w:ascii="Arial" w:hAnsi="Arial" w:cs="Arial"/>
          <w:b/>
          <w:bCs/>
          <w:color w:val="auto"/>
          <w:sz w:val="32"/>
          <w:szCs w:val="32"/>
        </w:rPr>
        <w:lastRenderedPageBreak/>
        <w:t>References:</w:t>
      </w:r>
      <w:bookmarkEnd w:id="41"/>
      <w:r w:rsidR="00645391" w:rsidRPr="00BA069D">
        <w:rPr>
          <w:rFonts w:ascii="Arial" w:hAnsi="Arial" w:cs="Arial"/>
          <w:b/>
          <w:bCs/>
          <w:color w:val="auto"/>
          <w:sz w:val="32"/>
          <w:szCs w:val="32"/>
        </w:rPr>
        <w:t xml:space="preserve"> </w:t>
      </w:r>
    </w:p>
    <w:p w14:paraId="4881FCD1" w14:textId="6DF29A4E" w:rsidR="000948B4" w:rsidRPr="006C2F51" w:rsidRDefault="000948B4" w:rsidP="00195A31">
      <w:pPr>
        <w:numPr>
          <w:ilvl w:val="0"/>
          <w:numId w:val="27"/>
        </w:numPr>
        <w:tabs>
          <w:tab w:val="left" w:pos="720"/>
        </w:tabs>
        <w:spacing w:after="0" w:line="276" w:lineRule="auto"/>
        <w:ind w:left="720" w:hanging="360"/>
        <w:rPr>
          <w:rFonts w:ascii="Times New Roman" w:eastAsia="Times New Roman" w:hAnsi="Times New Roman"/>
          <w:i/>
          <w:color w:val="0070C0"/>
          <w:sz w:val="24"/>
          <w:u w:val="single"/>
        </w:rPr>
      </w:pPr>
      <w:r>
        <w:rPr>
          <w:rFonts w:ascii="Times New Roman" w:eastAsia="Times New Roman" w:hAnsi="Times New Roman"/>
          <w:i/>
          <w:sz w:val="24"/>
        </w:rPr>
        <w:t>Annual Report of City Bank Ltd. (2023). City Bank. Retrieved May 16, 2023</w:t>
      </w:r>
      <w:r w:rsidR="006C2F51">
        <w:rPr>
          <w:rFonts w:ascii="Times New Roman" w:eastAsia="Times New Roman" w:hAnsi="Times New Roman"/>
          <w:i/>
          <w:sz w:val="24"/>
        </w:rPr>
        <w:t>,</w:t>
      </w:r>
      <w:r>
        <w:rPr>
          <w:rFonts w:ascii="Times New Roman" w:eastAsia="Times New Roman" w:hAnsi="Times New Roman"/>
          <w:i/>
          <w:sz w:val="24"/>
        </w:rPr>
        <w:t xml:space="preserve"> from </w:t>
      </w:r>
      <w:hyperlink r:id="rId31" w:history="1">
        <w:r>
          <w:rPr>
            <w:rFonts w:ascii="Times New Roman" w:eastAsia="Times New Roman" w:hAnsi="Times New Roman"/>
            <w:i/>
            <w:color w:val="0070C0"/>
            <w:sz w:val="24"/>
            <w:u w:val="single"/>
          </w:rPr>
          <w:t>https://www.thecitybank.com/report/annualreports</w:t>
        </w:r>
      </w:hyperlink>
    </w:p>
    <w:p w14:paraId="27990A96" w14:textId="1408F6D7" w:rsidR="006C2F51" w:rsidRPr="00FF2359" w:rsidRDefault="006C2F51" w:rsidP="00195A31">
      <w:pPr>
        <w:numPr>
          <w:ilvl w:val="0"/>
          <w:numId w:val="27"/>
        </w:numPr>
        <w:tabs>
          <w:tab w:val="left" w:pos="720"/>
        </w:tabs>
        <w:spacing w:after="0" w:line="276" w:lineRule="auto"/>
        <w:ind w:left="720" w:hanging="360"/>
        <w:rPr>
          <w:rFonts w:ascii="Times New Roman" w:eastAsia="Times New Roman" w:hAnsi="Times New Roman"/>
          <w:i/>
          <w:color w:val="222222"/>
          <w:sz w:val="24"/>
        </w:rPr>
      </w:pPr>
      <w:r>
        <w:rPr>
          <w:rFonts w:ascii="Times New Roman" w:eastAsia="Times New Roman" w:hAnsi="Times New Roman"/>
          <w:i/>
          <w:color w:val="222222"/>
          <w:sz w:val="24"/>
        </w:rPr>
        <w:t xml:space="preserve">Official Website of City Bank PLC – Used for gathering information on products, services, </w:t>
      </w:r>
      <w:r w:rsidR="007259B9">
        <w:rPr>
          <w:rFonts w:ascii="Times New Roman" w:eastAsia="Times New Roman" w:hAnsi="Times New Roman"/>
          <w:i/>
          <w:color w:val="222222"/>
          <w:sz w:val="24"/>
        </w:rPr>
        <w:t>and information about Citytouch</w:t>
      </w:r>
      <w:r>
        <w:rPr>
          <w:rFonts w:ascii="Times New Roman" w:eastAsia="Times New Roman" w:hAnsi="Times New Roman"/>
          <w:i/>
          <w:color w:val="222222"/>
          <w:sz w:val="24"/>
        </w:rPr>
        <w:t>.</w:t>
      </w:r>
      <w:r>
        <w:rPr>
          <w:rFonts w:ascii="Times New Roman" w:eastAsia="Times New Roman" w:hAnsi="Times New Roman"/>
          <w:i/>
          <w:color w:val="0070C0"/>
          <w:sz w:val="24"/>
        </w:rPr>
        <w:t xml:space="preserve"> </w:t>
      </w:r>
      <w:hyperlink r:id="rId32" w:history="1">
        <w:r>
          <w:rPr>
            <w:rFonts w:ascii="Times New Roman" w:eastAsia="Times New Roman" w:hAnsi="Times New Roman"/>
            <w:i/>
            <w:color w:val="0070C0"/>
            <w:sz w:val="24"/>
            <w:u w:val="single"/>
          </w:rPr>
          <w:t>https://www.citybankplc.com/</w:t>
        </w:r>
      </w:hyperlink>
    </w:p>
    <w:p w14:paraId="78E37B84" w14:textId="75948596" w:rsidR="00FF2359" w:rsidRDefault="00FF2359" w:rsidP="00195A31">
      <w:pPr>
        <w:numPr>
          <w:ilvl w:val="0"/>
          <w:numId w:val="27"/>
        </w:numPr>
        <w:tabs>
          <w:tab w:val="left" w:pos="720"/>
        </w:tabs>
        <w:spacing w:after="0" w:line="276" w:lineRule="auto"/>
        <w:ind w:left="720" w:hanging="360"/>
        <w:rPr>
          <w:rFonts w:ascii="Times New Roman" w:eastAsia="Times New Roman" w:hAnsi="Times New Roman"/>
          <w:i/>
          <w:color w:val="222222"/>
          <w:sz w:val="24"/>
        </w:rPr>
      </w:pPr>
      <w:r>
        <w:rPr>
          <w:rFonts w:ascii="Times New Roman" w:eastAsia="Times New Roman" w:hAnsi="Times New Roman"/>
          <w:i/>
          <w:sz w:val="24"/>
        </w:rPr>
        <w:t>Other Internship Report from United International University (UIU) DSpace. (n.d.). Retrieved from</w:t>
      </w:r>
      <w:r>
        <w:rPr>
          <w:rFonts w:ascii="Times New Roman" w:eastAsia="Times New Roman" w:hAnsi="Times New Roman"/>
          <w:i/>
          <w:color w:val="0070C0"/>
          <w:sz w:val="24"/>
        </w:rPr>
        <w:t xml:space="preserve"> </w:t>
      </w:r>
      <w:hyperlink r:id="rId33" w:history="1">
        <w:r>
          <w:rPr>
            <w:rFonts w:ascii="Times New Roman" w:eastAsia="Times New Roman" w:hAnsi="Times New Roman"/>
            <w:i/>
            <w:color w:val="0070C0"/>
            <w:sz w:val="24"/>
            <w:u w:val="single"/>
          </w:rPr>
          <w:t>https://dspace.uiu.ac.bd/</w:t>
        </w:r>
      </w:hyperlink>
    </w:p>
    <w:p w14:paraId="03597F2E" w14:textId="0F8AFC07" w:rsidR="006C2F51" w:rsidRDefault="00F854E6" w:rsidP="00195A31">
      <w:pPr>
        <w:numPr>
          <w:ilvl w:val="0"/>
          <w:numId w:val="27"/>
        </w:numPr>
        <w:tabs>
          <w:tab w:val="left" w:pos="720"/>
        </w:tabs>
        <w:spacing w:after="0" w:line="234" w:lineRule="auto"/>
        <w:ind w:left="720" w:hanging="360"/>
        <w:rPr>
          <w:rFonts w:ascii="Times New Roman" w:eastAsia="Times New Roman" w:hAnsi="Times New Roman"/>
          <w:i/>
          <w:color w:val="0070C0"/>
          <w:sz w:val="24"/>
          <w:u w:val="single"/>
        </w:rPr>
      </w:pPr>
      <w:hyperlink r:id="rId34" w:history="1">
        <w:r w:rsidRPr="00696FDB">
          <w:rPr>
            <w:rStyle w:val="Hyperlink"/>
            <w:rFonts w:ascii="Times New Roman" w:eastAsia="Times New Roman" w:hAnsi="Times New Roman"/>
            <w:i/>
            <w:sz w:val="24"/>
          </w:rPr>
          <w:t>https://www.city.bank/bank/digital-banking</w:t>
        </w:r>
      </w:hyperlink>
    </w:p>
    <w:p w14:paraId="2975F9AF" w14:textId="77777777" w:rsidR="00F854E6" w:rsidRDefault="00F854E6" w:rsidP="00E35D69">
      <w:pPr>
        <w:tabs>
          <w:tab w:val="left" w:pos="720"/>
        </w:tabs>
        <w:spacing w:after="0" w:line="234" w:lineRule="auto"/>
        <w:ind w:left="720"/>
        <w:rPr>
          <w:rFonts w:ascii="Times New Roman" w:eastAsia="Times New Roman" w:hAnsi="Times New Roman"/>
          <w:i/>
          <w:color w:val="0070C0"/>
          <w:sz w:val="24"/>
          <w:u w:val="single"/>
        </w:rPr>
      </w:pPr>
    </w:p>
    <w:p w14:paraId="144F0101" w14:textId="77777777" w:rsidR="002F1D3D" w:rsidRDefault="002F1D3D" w:rsidP="00B47DE1">
      <w:pPr>
        <w:pStyle w:val="Heading1"/>
        <w:numPr>
          <w:ilvl w:val="0"/>
          <w:numId w:val="0"/>
        </w:numPr>
        <w:ind w:left="432" w:hanging="432"/>
        <w:rPr>
          <w:rFonts w:ascii="Arial" w:eastAsia="Times New Roman" w:hAnsi="Arial" w:cs="Arial"/>
          <w:b/>
          <w:bCs/>
          <w:sz w:val="32"/>
          <w:szCs w:val="32"/>
        </w:rPr>
      </w:pPr>
    </w:p>
    <w:p w14:paraId="5E1D0D65" w14:textId="77777777" w:rsidR="002F1D3D" w:rsidRDefault="002F1D3D" w:rsidP="00B47DE1">
      <w:pPr>
        <w:pStyle w:val="Heading1"/>
        <w:numPr>
          <w:ilvl w:val="0"/>
          <w:numId w:val="0"/>
        </w:numPr>
        <w:ind w:left="432" w:hanging="432"/>
        <w:rPr>
          <w:rFonts w:ascii="Arial" w:eastAsia="Times New Roman" w:hAnsi="Arial" w:cs="Arial"/>
          <w:b/>
          <w:bCs/>
          <w:sz w:val="32"/>
          <w:szCs w:val="32"/>
        </w:rPr>
      </w:pPr>
    </w:p>
    <w:p w14:paraId="26892F2A" w14:textId="77777777" w:rsidR="002F1D3D" w:rsidRDefault="002F1D3D" w:rsidP="00B47DE1">
      <w:pPr>
        <w:pStyle w:val="Heading1"/>
        <w:numPr>
          <w:ilvl w:val="0"/>
          <w:numId w:val="0"/>
        </w:numPr>
        <w:ind w:left="432" w:hanging="432"/>
        <w:rPr>
          <w:rFonts w:ascii="Arial" w:eastAsia="Times New Roman" w:hAnsi="Arial" w:cs="Arial"/>
          <w:b/>
          <w:bCs/>
          <w:sz w:val="32"/>
          <w:szCs w:val="32"/>
        </w:rPr>
      </w:pPr>
    </w:p>
    <w:p w14:paraId="6261EEF6" w14:textId="77777777" w:rsidR="002F1D3D" w:rsidRDefault="002F1D3D" w:rsidP="00B47DE1">
      <w:pPr>
        <w:pStyle w:val="Heading1"/>
        <w:numPr>
          <w:ilvl w:val="0"/>
          <w:numId w:val="0"/>
        </w:numPr>
        <w:ind w:left="432" w:hanging="432"/>
        <w:rPr>
          <w:rFonts w:ascii="Arial" w:eastAsia="Times New Roman" w:hAnsi="Arial" w:cs="Arial"/>
          <w:b/>
          <w:bCs/>
          <w:sz w:val="32"/>
          <w:szCs w:val="32"/>
        </w:rPr>
      </w:pPr>
    </w:p>
    <w:p w14:paraId="2553551F" w14:textId="77777777" w:rsidR="002F1D3D" w:rsidRDefault="002F1D3D" w:rsidP="00B47DE1">
      <w:pPr>
        <w:pStyle w:val="Heading1"/>
        <w:numPr>
          <w:ilvl w:val="0"/>
          <w:numId w:val="0"/>
        </w:numPr>
        <w:ind w:left="432" w:hanging="432"/>
        <w:rPr>
          <w:rFonts w:ascii="Arial" w:eastAsia="Times New Roman" w:hAnsi="Arial" w:cs="Arial"/>
          <w:b/>
          <w:bCs/>
          <w:sz w:val="32"/>
          <w:szCs w:val="32"/>
        </w:rPr>
      </w:pPr>
    </w:p>
    <w:p w14:paraId="4788E1B9" w14:textId="77777777" w:rsidR="002F1D3D" w:rsidRDefault="002F1D3D" w:rsidP="00A625A0">
      <w:pPr>
        <w:pStyle w:val="Heading1"/>
        <w:numPr>
          <w:ilvl w:val="0"/>
          <w:numId w:val="0"/>
        </w:numPr>
        <w:rPr>
          <w:rFonts w:ascii="Arial" w:eastAsia="Times New Roman" w:hAnsi="Arial" w:cs="Arial"/>
          <w:b/>
          <w:bCs/>
          <w:sz w:val="32"/>
          <w:szCs w:val="32"/>
        </w:rPr>
      </w:pPr>
    </w:p>
    <w:p w14:paraId="3F14A5B4" w14:textId="77777777" w:rsidR="00A625A0" w:rsidRPr="00A625A0" w:rsidRDefault="00A625A0" w:rsidP="00A625A0"/>
    <w:p w14:paraId="3C8B926C" w14:textId="70566DBD" w:rsidR="00A625A0" w:rsidRPr="00BA069D" w:rsidRDefault="00B47DE1" w:rsidP="00A625A0">
      <w:pPr>
        <w:pStyle w:val="Heading1"/>
        <w:numPr>
          <w:ilvl w:val="0"/>
          <w:numId w:val="0"/>
        </w:numPr>
        <w:ind w:left="432" w:hanging="432"/>
        <w:rPr>
          <w:rFonts w:ascii="Arial" w:eastAsia="Times New Roman" w:hAnsi="Arial" w:cs="Arial"/>
          <w:b/>
          <w:bCs/>
          <w:color w:val="auto"/>
          <w:sz w:val="32"/>
          <w:szCs w:val="32"/>
        </w:rPr>
      </w:pPr>
      <w:bookmarkStart w:id="42" w:name="_Toc205202600"/>
      <w:r w:rsidRPr="00BA069D">
        <w:rPr>
          <w:rFonts w:ascii="Arial" w:eastAsia="Times New Roman" w:hAnsi="Arial" w:cs="Arial"/>
          <w:b/>
          <w:bCs/>
          <w:color w:val="auto"/>
          <w:sz w:val="32"/>
          <w:szCs w:val="32"/>
        </w:rPr>
        <w:lastRenderedPageBreak/>
        <w:t>Appendix-A</w:t>
      </w:r>
      <w:r w:rsidR="000613C3" w:rsidRPr="00BA069D">
        <w:rPr>
          <w:rFonts w:ascii="Arial" w:eastAsia="Times New Roman" w:hAnsi="Arial" w:cs="Arial"/>
          <w:b/>
          <w:bCs/>
          <w:color w:val="auto"/>
          <w:sz w:val="32"/>
          <w:szCs w:val="32"/>
        </w:rPr>
        <w:t>: Survey Questionnaire</w:t>
      </w:r>
      <w:bookmarkEnd w:id="42"/>
      <w:r w:rsidR="000613C3" w:rsidRPr="00BA069D">
        <w:rPr>
          <w:rFonts w:ascii="Arial" w:eastAsia="Times New Roman" w:hAnsi="Arial" w:cs="Arial"/>
          <w:b/>
          <w:bCs/>
          <w:color w:val="auto"/>
          <w:sz w:val="32"/>
          <w:szCs w:val="32"/>
        </w:rPr>
        <w:t xml:space="preserve"> </w:t>
      </w:r>
    </w:p>
    <w:p w14:paraId="1227D616" w14:textId="704145E9" w:rsidR="000948B4" w:rsidRDefault="006A7DF3" w:rsidP="00F72AA8">
      <w:pPr>
        <w:spacing w:line="360" w:lineRule="auto"/>
        <w:jc w:val="center"/>
        <w:rPr>
          <w:rFonts w:ascii="Arial" w:hAnsi="Arial" w:cs="Arial"/>
          <w:sz w:val="24"/>
          <w:szCs w:val="24"/>
        </w:rPr>
      </w:pPr>
      <w:r>
        <w:rPr>
          <w:rFonts w:ascii="Arial" w:hAnsi="Arial" w:cs="Arial"/>
          <w:noProof/>
          <w:sz w:val="24"/>
          <w:szCs w:val="24"/>
          <w14:ligatures w14:val="standardContextual"/>
        </w:rPr>
        <w:drawing>
          <wp:inline distT="0" distB="0" distL="0" distR="0" wp14:anchorId="1323F4A8" wp14:editId="5EFD07A3">
            <wp:extent cx="5451813" cy="7714443"/>
            <wp:effectExtent l="0" t="0" r="0" b="1270"/>
            <wp:docPr id="1340169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169051" name="Picture 134016905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56826" cy="7721537"/>
                    </a:xfrm>
                    <a:prstGeom prst="rect">
                      <a:avLst/>
                    </a:prstGeom>
                  </pic:spPr>
                </pic:pic>
              </a:graphicData>
            </a:graphic>
          </wp:inline>
        </w:drawing>
      </w:r>
    </w:p>
    <w:p w14:paraId="7937F8B8" w14:textId="762A90B2" w:rsidR="00F63743" w:rsidRDefault="002F1D3D" w:rsidP="00F72AA8">
      <w:pPr>
        <w:spacing w:line="360" w:lineRule="auto"/>
        <w:jc w:val="center"/>
        <w:rPr>
          <w:rFonts w:ascii="Arial" w:hAnsi="Arial" w:cs="Arial"/>
          <w:sz w:val="24"/>
          <w:szCs w:val="24"/>
        </w:rPr>
      </w:pPr>
      <w:r>
        <w:rPr>
          <w:rFonts w:ascii="Arial" w:hAnsi="Arial" w:cs="Arial"/>
          <w:noProof/>
          <w:sz w:val="24"/>
          <w:szCs w:val="24"/>
          <w14:ligatures w14:val="standardContextual"/>
        </w:rPr>
        <w:lastRenderedPageBreak/>
        <w:drawing>
          <wp:inline distT="0" distB="0" distL="0" distR="0" wp14:anchorId="092C0836" wp14:editId="3C428535">
            <wp:extent cx="5731510" cy="8110220"/>
            <wp:effectExtent l="0" t="0" r="2540" b="5080"/>
            <wp:docPr id="13843254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325429" name="Picture 1384325429"/>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31510" cy="8110220"/>
                    </a:xfrm>
                    <a:prstGeom prst="rect">
                      <a:avLst/>
                    </a:prstGeom>
                  </pic:spPr>
                </pic:pic>
              </a:graphicData>
            </a:graphic>
          </wp:inline>
        </w:drawing>
      </w:r>
      <w:r>
        <w:rPr>
          <w:rFonts w:ascii="Arial" w:hAnsi="Arial" w:cs="Arial"/>
          <w:noProof/>
          <w:sz w:val="24"/>
          <w:szCs w:val="24"/>
          <w14:ligatures w14:val="standardContextual"/>
        </w:rPr>
        <w:lastRenderedPageBreak/>
        <w:drawing>
          <wp:inline distT="0" distB="0" distL="0" distR="0" wp14:anchorId="2FB75BDF" wp14:editId="2E0CCDDE">
            <wp:extent cx="5731510" cy="8110220"/>
            <wp:effectExtent l="0" t="0" r="2540" b="5080"/>
            <wp:docPr id="14740841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084194" name="Picture 1474084194"/>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31510" cy="8110220"/>
                    </a:xfrm>
                    <a:prstGeom prst="rect">
                      <a:avLst/>
                    </a:prstGeom>
                  </pic:spPr>
                </pic:pic>
              </a:graphicData>
            </a:graphic>
          </wp:inline>
        </w:drawing>
      </w:r>
      <w:r>
        <w:rPr>
          <w:rFonts w:ascii="Arial" w:hAnsi="Arial" w:cs="Arial"/>
          <w:noProof/>
          <w:sz w:val="24"/>
          <w:szCs w:val="24"/>
          <w14:ligatures w14:val="standardContextual"/>
        </w:rPr>
        <w:lastRenderedPageBreak/>
        <w:drawing>
          <wp:inline distT="0" distB="0" distL="0" distR="0" wp14:anchorId="4B07BCA4" wp14:editId="58A787AD">
            <wp:extent cx="5731510" cy="8110220"/>
            <wp:effectExtent l="0" t="0" r="2540" b="5080"/>
            <wp:docPr id="13950568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056800" name="Picture 1395056800"/>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31510" cy="8110220"/>
                    </a:xfrm>
                    <a:prstGeom prst="rect">
                      <a:avLst/>
                    </a:prstGeom>
                  </pic:spPr>
                </pic:pic>
              </a:graphicData>
            </a:graphic>
          </wp:inline>
        </w:drawing>
      </w:r>
    </w:p>
    <w:p w14:paraId="03FB7074" w14:textId="77777777" w:rsidR="00F63743" w:rsidRDefault="00F63743" w:rsidP="007A0C2B">
      <w:pPr>
        <w:spacing w:line="360" w:lineRule="auto"/>
        <w:rPr>
          <w:rFonts w:ascii="Arial" w:hAnsi="Arial" w:cs="Arial"/>
          <w:sz w:val="24"/>
          <w:szCs w:val="24"/>
        </w:rPr>
      </w:pPr>
    </w:p>
    <w:p w14:paraId="4FDA3560" w14:textId="1BAFAA2F" w:rsidR="00F63743" w:rsidRDefault="00F63743" w:rsidP="007A0C2B">
      <w:pPr>
        <w:spacing w:line="360" w:lineRule="auto"/>
        <w:rPr>
          <w:rFonts w:ascii="Arial" w:hAnsi="Arial" w:cs="Arial"/>
          <w:sz w:val="24"/>
          <w:szCs w:val="24"/>
        </w:rPr>
      </w:pPr>
    </w:p>
    <w:sectPr w:rsidR="00F63743" w:rsidSect="0038299B">
      <w:headerReference w:type="default" r:id="rId39"/>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C61B4" w14:textId="77777777" w:rsidR="00F92875" w:rsidRDefault="00F92875" w:rsidP="00D607A8">
      <w:pPr>
        <w:spacing w:after="0" w:line="240" w:lineRule="auto"/>
      </w:pPr>
      <w:r>
        <w:separator/>
      </w:r>
    </w:p>
  </w:endnote>
  <w:endnote w:type="continuationSeparator" w:id="0">
    <w:p w14:paraId="2F9C0955" w14:textId="77777777" w:rsidR="00F92875" w:rsidRDefault="00F92875" w:rsidP="00D60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irmala UI">
    <w:altName w:val="Iskoola Pota"/>
    <w:panose1 w:val="020B0502040204020203"/>
    <w:charset w:val="00"/>
    <w:family w:val="swiss"/>
    <w:pitch w:val="variable"/>
    <w:sig w:usb0="80FF8023" w:usb1="0200004A" w:usb2="00000200" w:usb3="00000000" w:csb0="00000001" w:csb1="00000000"/>
  </w:font>
  <w:font w:name="SolaimanLipiNormal">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9361114"/>
      <w:docPartObj>
        <w:docPartGallery w:val="Page Numbers (Bottom of Page)"/>
        <w:docPartUnique/>
      </w:docPartObj>
    </w:sdtPr>
    <w:sdtEndPr>
      <w:rPr>
        <w:color w:val="7F7F7F" w:themeColor="background1" w:themeShade="7F"/>
        <w:spacing w:val="60"/>
      </w:rPr>
    </w:sdtEndPr>
    <w:sdtContent>
      <w:p w14:paraId="70E3FF9D" w14:textId="150EB141" w:rsidR="005844A4" w:rsidRDefault="005844A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5D22404" w14:textId="77777777" w:rsidR="005844A4" w:rsidRDefault="005844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B0CB3" w14:textId="77777777" w:rsidR="00F92875" w:rsidRDefault="00F92875" w:rsidP="00D607A8">
      <w:pPr>
        <w:spacing w:after="0" w:line="240" w:lineRule="auto"/>
      </w:pPr>
      <w:r>
        <w:separator/>
      </w:r>
    </w:p>
  </w:footnote>
  <w:footnote w:type="continuationSeparator" w:id="0">
    <w:p w14:paraId="538823AE" w14:textId="77777777" w:rsidR="00F92875" w:rsidRDefault="00F92875" w:rsidP="00D607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AA827" w14:textId="77777777" w:rsidR="0038299B" w:rsidRDefault="003829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hybridMultilevel"/>
    <w:tmpl w:val="140E0F7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3B60CCA"/>
    <w:multiLevelType w:val="hybridMultilevel"/>
    <w:tmpl w:val="866412A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04F0171B"/>
    <w:multiLevelType w:val="hybridMultilevel"/>
    <w:tmpl w:val="5C7A391E"/>
    <w:lvl w:ilvl="0" w:tplc="4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5104B3"/>
    <w:multiLevelType w:val="multilevel"/>
    <w:tmpl w:val="4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90B2EAE"/>
    <w:multiLevelType w:val="hybridMultilevel"/>
    <w:tmpl w:val="17E0711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0B520822"/>
    <w:multiLevelType w:val="multilevel"/>
    <w:tmpl w:val="4E0A483A"/>
    <w:lvl w:ilvl="0">
      <w:start w:val="1"/>
      <w:numFmt w:val="decimal"/>
      <w:lvlText w:val="%1)"/>
      <w:lvlJc w:val="left"/>
      <w:pPr>
        <w:ind w:left="360" w:hanging="360"/>
      </w:pPr>
      <w:rPr>
        <w:b/>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526715"/>
    <w:multiLevelType w:val="multilevel"/>
    <w:tmpl w:val="4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4CF0EEE"/>
    <w:multiLevelType w:val="hybridMultilevel"/>
    <w:tmpl w:val="67D03196"/>
    <w:lvl w:ilvl="0" w:tplc="4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59646FA"/>
    <w:multiLevelType w:val="hybridMultilevel"/>
    <w:tmpl w:val="5D34F9C8"/>
    <w:lvl w:ilvl="0" w:tplc="C296794C">
      <w:numFmt w:val="bullet"/>
      <w:lvlText w:val="•"/>
      <w:lvlJc w:val="left"/>
      <w:pPr>
        <w:ind w:left="1080" w:hanging="360"/>
      </w:pPr>
      <w:rPr>
        <w:rFonts w:ascii="Times New Roman" w:eastAsia="Calibri" w:hAnsi="Times New Roman" w:cs="Times New Roman" w:hint="default"/>
        <w:sz w:val="28"/>
        <w:szCs w:val="24"/>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9" w15:restartNumberingAfterBreak="0">
    <w:nsid w:val="1EC65C15"/>
    <w:multiLevelType w:val="hybridMultilevel"/>
    <w:tmpl w:val="4780622C"/>
    <w:lvl w:ilvl="0" w:tplc="4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7D5557E"/>
    <w:multiLevelType w:val="hybridMultilevel"/>
    <w:tmpl w:val="0D0289F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2C0330A1"/>
    <w:multiLevelType w:val="multilevel"/>
    <w:tmpl w:val="4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941385D"/>
    <w:multiLevelType w:val="hybridMultilevel"/>
    <w:tmpl w:val="17A457A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3CC64B6B"/>
    <w:multiLevelType w:val="multilevel"/>
    <w:tmpl w:val="4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D070268"/>
    <w:multiLevelType w:val="multilevel"/>
    <w:tmpl w:val="4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F822CCA"/>
    <w:multiLevelType w:val="hybridMultilevel"/>
    <w:tmpl w:val="8F8A146E"/>
    <w:lvl w:ilvl="0" w:tplc="4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6DC1C62"/>
    <w:multiLevelType w:val="hybridMultilevel"/>
    <w:tmpl w:val="D9288708"/>
    <w:lvl w:ilvl="0" w:tplc="48090001">
      <w:start w:val="1"/>
      <w:numFmt w:val="bullet"/>
      <w:lvlText w:val=""/>
      <w:lvlJc w:val="left"/>
      <w:pPr>
        <w:ind w:left="720" w:hanging="360"/>
      </w:pPr>
      <w:rPr>
        <w:rFonts w:ascii="Symbol" w:hAnsi="Symbol" w:hint="default"/>
        <w:sz w:val="28"/>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8483301"/>
    <w:multiLevelType w:val="hybridMultilevel"/>
    <w:tmpl w:val="05EC6DF2"/>
    <w:lvl w:ilvl="0" w:tplc="4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8D42167"/>
    <w:multiLevelType w:val="hybridMultilevel"/>
    <w:tmpl w:val="43A216D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9" w15:restartNumberingAfterBreak="0">
    <w:nsid w:val="48D71FE5"/>
    <w:multiLevelType w:val="hybridMultilevel"/>
    <w:tmpl w:val="73BA47F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0" w15:restartNumberingAfterBreak="0">
    <w:nsid w:val="4E8B7096"/>
    <w:multiLevelType w:val="hybridMultilevel"/>
    <w:tmpl w:val="02664F3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1" w15:restartNumberingAfterBreak="0">
    <w:nsid w:val="569139DA"/>
    <w:multiLevelType w:val="hybridMultilevel"/>
    <w:tmpl w:val="46AA551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2" w15:restartNumberingAfterBreak="0">
    <w:nsid w:val="58F041F4"/>
    <w:multiLevelType w:val="hybridMultilevel"/>
    <w:tmpl w:val="D2907FD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59A37B09"/>
    <w:multiLevelType w:val="hybridMultilevel"/>
    <w:tmpl w:val="93BC2E8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4" w15:restartNumberingAfterBreak="0">
    <w:nsid w:val="625818BA"/>
    <w:multiLevelType w:val="multilevel"/>
    <w:tmpl w:val="4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5844C7A"/>
    <w:multiLevelType w:val="hybridMultilevel"/>
    <w:tmpl w:val="456E0FFA"/>
    <w:lvl w:ilvl="0" w:tplc="04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6" w15:restartNumberingAfterBreak="0">
    <w:nsid w:val="67CE1AAF"/>
    <w:multiLevelType w:val="hybridMultilevel"/>
    <w:tmpl w:val="58B215D8"/>
    <w:lvl w:ilvl="0" w:tplc="4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12A1EF4"/>
    <w:multiLevelType w:val="multilevel"/>
    <w:tmpl w:val="4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25686292">
    <w:abstractNumId w:val="13"/>
  </w:num>
  <w:num w:numId="2" w16cid:durableId="431558828">
    <w:abstractNumId w:val="24"/>
  </w:num>
  <w:num w:numId="3" w16cid:durableId="1898204329">
    <w:abstractNumId w:val="14"/>
  </w:num>
  <w:num w:numId="4" w16cid:durableId="1352991473">
    <w:abstractNumId w:val="27"/>
  </w:num>
  <w:num w:numId="5" w16cid:durableId="1493712795">
    <w:abstractNumId w:val="3"/>
  </w:num>
  <w:num w:numId="6" w16cid:durableId="1897356648">
    <w:abstractNumId w:val="11"/>
  </w:num>
  <w:num w:numId="7" w16cid:durableId="980620068">
    <w:abstractNumId w:val="8"/>
  </w:num>
  <w:num w:numId="8" w16cid:durableId="168911880">
    <w:abstractNumId w:val="5"/>
  </w:num>
  <w:num w:numId="9" w16cid:durableId="353657658">
    <w:abstractNumId w:val="25"/>
  </w:num>
  <w:num w:numId="10" w16cid:durableId="1223633929">
    <w:abstractNumId w:val="19"/>
  </w:num>
  <w:num w:numId="11" w16cid:durableId="478229774">
    <w:abstractNumId w:val="1"/>
  </w:num>
  <w:num w:numId="12" w16cid:durableId="1580629890">
    <w:abstractNumId w:val="10"/>
  </w:num>
  <w:num w:numId="13" w16cid:durableId="181208467">
    <w:abstractNumId w:val="21"/>
  </w:num>
  <w:num w:numId="14" w16cid:durableId="1128859609">
    <w:abstractNumId w:val="23"/>
  </w:num>
  <w:num w:numId="15" w16cid:durableId="2077899159">
    <w:abstractNumId w:val="20"/>
  </w:num>
  <w:num w:numId="16" w16cid:durableId="1527787100">
    <w:abstractNumId w:val="6"/>
  </w:num>
  <w:num w:numId="17" w16cid:durableId="855727364">
    <w:abstractNumId w:val="26"/>
  </w:num>
  <w:num w:numId="18" w16cid:durableId="1818499142">
    <w:abstractNumId w:val="2"/>
  </w:num>
  <w:num w:numId="19" w16cid:durableId="1117138419">
    <w:abstractNumId w:val="17"/>
  </w:num>
  <w:num w:numId="20" w16cid:durableId="368992192">
    <w:abstractNumId w:val="9"/>
  </w:num>
  <w:num w:numId="21" w16cid:durableId="1677265147">
    <w:abstractNumId w:val="15"/>
  </w:num>
  <w:num w:numId="22" w16cid:durableId="1970933890">
    <w:abstractNumId w:val="16"/>
  </w:num>
  <w:num w:numId="23" w16cid:durableId="1686205916">
    <w:abstractNumId w:val="22"/>
  </w:num>
  <w:num w:numId="24" w16cid:durableId="1562207286">
    <w:abstractNumId w:val="12"/>
  </w:num>
  <w:num w:numId="25" w16cid:durableId="1340622207">
    <w:abstractNumId w:val="4"/>
  </w:num>
  <w:num w:numId="26" w16cid:durableId="1146975454">
    <w:abstractNumId w:val="7"/>
  </w:num>
  <w:num w:numId="27" w16cid:durableId="1753043077">
    <w:abstractNumId w:val="0"/>
  </w:num>
  <w:num w:numId="28" w16cid:durableId="552351051">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030"/>
    <w:rsid w:val="00000063"/>
    <w:rsid w:val="000001D1"/>
    <w:rsid w:val="0000020A"/>
    <w:rsid w:val="00000519"/>
    <w:rsid w:val="00000994"/>
    <w:rsid w:val="00003F18"/>
    <w:rsid w:val="00005F92"/>
    <w:rsid w:val="00007A4E"/>
    <w:rsid w:val="00007AE0"/>
    <w:rsid w:val="00007FB1"/>
    <w:rsid w:val="0001205F"/>
    <w:rsid w:val="0001224D"/>
    <w:rsid w:val="00012E87"/>
    <w:rsid w:val="00013E59"/>
    <w:rsid w:val="00015122"/>
    <w:rsid w:val="00015D2F"/>
    <w:rsid w:val="000208E7"/>
    <w:rsid w:val="00021198"/>
    <w:rsid w:val="00023886"/>
    <w:rsid w:val="00023B61"/>
    <w:rsid w:val="00024BC9"/>
    <w:rsid w:val="00025DA7"/>
    <w:rsid w:val="00026ADD"/>
    <w:rsid w:val="00030A57"/>
    <w:rsid w:val="000312B9"/>
    <w:rsid w:val="0003227E"/>
    <w:rsid w:val="000322BC"/>
    <w:rsid w:val="00033389"/>
    <w:rsid w:val="00035408"/>
    <w:rsid w:val="00035D91"/>
    <w:rsid w:val="00036F6C"/>
    <w:rsid w:val="00040509"/>
    <w:rsid w:val="00040DB1"/>
    <w:rsid w:val="00040FB0"/>
    <w:rsid w:val="0004288C"/>
    <w:rsid w:val="000428C8"/>
    <w:rsid w:val="000433AB"/>
    <w:rsid w:val="0004368C"/>
    <w:rsid w:val="00046E1D"/>
    <w:rsid w:val="000479F6"/>
    <w:rsid w:val="00052647"/>
    <w:rsid w:val="00052BE1"/>
    <w:rsid w:val="000538B8"/>
    <w:rsid w:val="00054011"/>
    <w:rsid w:val="00055126"/>
    <w:rsid w:val="00056042"/>
    <w:rsid w:val="00056366"/>
    <w:rsid w:val="0005662E"/>
    <w:rsid w:val="00056F45"/>
    <w:rsid w:val="0005794D"/>
    <w:rsid w:val="00057FCD"/>
    <w:rsid w:val="000613AC"/>
    <w:rsid w:val="000613C3"/>
    <w:rsid w:val="00064186"/>
    <w:rsid w:val="00066DF8"/>
    <w:rsid w:val="00066EF3"/>
    <w:rsid w:val="00067DD2"/>
    <w:rsid w:val="000718F9"/>
    <w:rsid w:val="000768B8"/>
    <w:rsid w:val="00076E08"/>
    <w:rsid w:val="00077040"/>
    <w:rsid w:val="00083386"/>
    <w:rsid w:val="000836F8"/>
    <w:rsid w:val="00083824"/>
    <w:rsid w:val="000850EF"/>
    <w:rsid w:val="00086587"/>
    <w:rsid w:val="0008772C"/>
    <w:rsid w:val="00090817"/>
    <w:rsid w:val="000922F7"/>
    <w:rsid w:val="00093845"/>
    <w:rsid w:val="000947F1"/>
    <w:rsid w:val="000948B4"/>
    <w:rsid w:val="0009512A"/>
    <w:rsid w:val="00095F0C"/>
    <w:rsid w:val="000A205C"/>
    <w:rsid w:val="000A2254"/>
    <w:rsid w:val="000A249F"/>
    <w:rsid w:val="000A350D"/>
    <w:rsid w:val="000A4E3D"/>
    <w:rsid w:val="000A4E54"/>
    <w:rsid w:val="000B159C"/>
    <w:rsid w:val="000B33F7"/>
    <w:rsid w:val="000B37C2"/>
    <w:rsid w:val="000B3E21"/>
    <w:rsid w:val="000B45E1"/>
    <w:rsid w:val="000B5752"/>
    <w:rsid w:val="000B74E7"/>
    <w:rsid w:val="000C161A"/>
    <w:rsid w:val="000C28E0"/>
    <w:rsid w:val="000C2A4B"/>
    <w:rsid w:val="000C2BBC"/>
    <w:rsid w:val="000C6953"/>
    <w:rsid w:val="000C6BFB"/>
    <w:rsid w:val="000C770D"/>
    <w:rsid w:val="000C78FF"/>
    <w:rsid w:val="000D03E0"/>
    <w:rsid w:val="000D271C"/>
    <w:rsid w:val="000D2843"/>
    <w:rsid w:val="000D35CE"/>
    <w:rsid w:val="000D3A02"/>
    <w:rsid w:val="000D4D52"/>
    <w:rsid w:val="000D5EB9"/>
    <w:rsid w:val="000D7671"/>
    <w:rsid w:val="000D7834"/>
    <w:rsid w:val="000E0A1A"/>
    <w:rsid w:val="000E208C"/>
    <w:rsid w:val="000E250D"/>
    <w:rsid w:val="000E32E7"/>
    <w:rsid w:val="000E36DB"/>
    <w:rsid w:val="000E36FF"/>
    <w:rsid w:val="000E74A1"/>
    <w:rsid w:val="000E7F13"/>
    <w:rsid w:val="000F01F2"/>
    <w:rsid w:val="000F0A2A"/>
    <w:rsid w:val="000F2977"/>
    <w:rsid w:val="000F3D4E"/>
    <w:rsid w:val="000F4C02"/>
    <w:rsid w:val="000F5FEC"/>
    <w:rsid w:val="00100DAB"/>
    <w:rsid w:val="001015E8"/>
    <w:rsid w:val="001042F0"/>
    <w:rsid w:val="001046DC"/>
    <w:rsid w:val="00104AF7"/>
    <w:rsid w:val="0010507E"/>
    <w:rsid w:val="00105E61"/>
    <w:rsid w:val="00106BD4"/>
    <w:rsid w:val="00106CEF"/>
    <w:rsid w:val="00111557"/>
    <w:rsid w:val="00111641"/>
    <w:rsid w:val="00111FC1"/>
    <w:rsid w:val="00112E46"/>
    <w:rsid w:val="00113E4F"/>
    <w:rsid w:val="00114700"/>
    <w:rsid w:val="001148D2"/>
    <w:rsid w:val="00117E36"/>
    <w:rsid w:val="00120264"/>
    <w:rsid w:val="00120413"/>
    <w:rsid w:val="001204D5"/>
    <w:rsid w:val="00120808"/>
    <w:rsid w:val="001232D6"/>
    <w:rsid w:val="00124CED"/>
    <w:rsid w:val="001308D7"/>
    <w:rsid w:val="00131A7D"/>
    <w:rsid w:val="00131F5B"/>
    <w:rsid w:val="00132F59"/>
    <w:rsid w:val="00133A85"/>
    <w:rsid w:val="001370E9"/>
    <w:rsid w:val="00137BE3"/>
    <w:rsid w:val="00140956"/>
    <w:rsid w:val="00145D75"/>
    <w:rsid w:val="00146B03"/>
    <w:rsid w:val="00147FE0"/>
    <w:rsid w:val="00152F44"/>
    <w:rsid w:val="00154D2B"/>
    <w:rsid w:val="00154F4F"/>
    <w:rsid w:val="001568B9"/>
    <w:rsid w:val="00157287"/>
    <w:rsid w:val="001579AC"/>
    <w:rsid w:val="00157DC6"/>
    <w:rsid w:val="00160581"/>
    <w:rsid w:val="001608B8"/>
    <w:rsid w:val="001648A3"/>
    <w:rsid w:val="00164A53"/>
    <w:rsid w:val="001652C2"/>
    <w:rsid w:val="00166071"/>
    <w:rsid w:val="00167323"/>
    <w:rsid w:val="00167B10"/>
    <w:rsid w:val="00170319"/>
    <w:rsid w:val="00171E8F"/>
    <w:rsid w:val="0017304A"/>
    <w:rsid w:val="00173829"/>
    <w:rsid w:val="00173921"/>
    <w:rsid w:val="00173A32"/>
    <w:rsid w:val="00174BA3"/>
    <w:rsid w:val="001751DE"/>
    <w:rsid w:val="00175D7D"/>
    <w:rsid w:val="001761F9"/>
    <w:rsid w:val="00176311"/>
    <w:rsid w:val="00180AC8"/>
    <w:rsid w:val="00181348"/>
    <w:rsid w:val="00181934"/>
    <w:rsid w:val="0018216F"/>
    <w:rsid w:val="0018309D"/>
    <w:rsid w:val="00187CEF"/>
    <w:rsid w:val="00187EE4"/>
    <w:rsid w:val="00190698"/>
    <w:rsid w:val="00190EA2"/>
    <w:rsid w:val="0019244E"/>
    <w:rsid w:val="001933D1"/>
    <w:rsid w:val="00195312"/>
    <w:rsid w:val="00195A31"/>
    <w:rsid w:val="00196342"/>
    <w:rsid w:val="001A0ACD"/>
    <w:rsid w:val="001A2C79"/>
    <w:rsid w:val="001A3D12"/>
    <w:rsid w:val="001A58D6"/>
    <w:rsid w:val="001A6962"/>
    <w:rsid w:val="001A716B"/>
    <w:rsid w:val="001A720A"/>
    <w:rsid w:val="001A73A3"/>
    <w:rsid w:val="001B1052"/>
    <w:rsid w:val="001B3489"/>
    <w:rsid w:val="001B3EC8"/>
    <w:rsid w:val="001B4C8C"/>
    <w:rsid w:val="001B566A"/>
    <w:rsid w:val="001B5FC9"/>
    <w:rsid w:val="001C0409"/>
    <w:rsid w:val="001C1297"/>
    <w:rsid w:val="001C197D"/>
    <w:rsid w:val="001C2C1C"/>
    <w:rsid w:val="001C2D06"/>
    <w:rsid w:val="001C331C"/>
    <w:rsid w:val="001C3C84"/>
    <w:rsid w:val="001C5038"/>
    <w:rsid w:val="001C5553"/>
    <w:rsid w:val="001C5B48"/>
    <w:rsid w:val="001C7A8A"/>
    <w:rsid w:val="001C7EA9"/>
    <w:rsid w:val="001D050D"/>
    <w:rsid w:val="001D050F"/>
    <w:rsid w:val="001D1814"/>
    <w:rsid w:val="001D1B80"/>
    <w:rsid w:val="001D2D1D"/>
    <w:rsid w:val="001D52B3"/>
    <w:rsid w:val="001D6086"/>
    <w:rsid w:val="001D7509"/>
    <w:rsid w:val="001E17BD"/>
    <w:rsid w:val="001E38F8"/>
    <w:rsid w:val="001E606D"/>
    <w:rsid w:val="001E770D"/>
    <w:rsid w:val="001E7D95"/>
    <w:rsid w:val="001F0447"/>
    <w:rsid w:val="001F1E8F"/>
    <w:rsid w:val="001F28F6"/>
    <w:rsid w:val="001F2B42"/>
    <w:rsid w:val="001F7A57"/>
    <w:rsid w:val="00200731"/>
    <w:rsid w:val="00200A04"/>
    <w:rsid w:val="00200E65"/>
    <w:rsid w:val="002010C8"/>
    <w:rsid w:val="00202E77"/>
    <w:rsid w:val="0020399D"/>
    <w:rsid w:val="00204F19"/>
    <w:rsid w:val="00205180"/>
    <w:rsid w:val="002109A2"/>
    <w:rsid w:val="002110D2"/>
    <w:rsid w:val="00211100"/>
    <w:rsid w:val="00214EDB"/>
    <w:rsid w:val="00215C6C"/>
    <w:rsid w:val="00215FA3"/>
    <w:rsid w:val="0021635C"/>
    <w:rsid w:val="00216ECA"/>
    <w:rsid w:val="0021730A"/>
    <w:rsid w:val="00217498"/>
    <w:rsid w:val="002234C0"/>
    <w:rsid w:val="0022359B"/>
    <w:rsid w:val="0022795F"/>
    <w:rsid w:val="002303D3"/>
    <w:rsid w:val="002325A3"/>
    <w:rsid w:val="00233B18"/>
    <w:rsid w:val="002349EB"/>
    <w:rsid w:val="00234DDF"/>
    <w:rsid w:val="00235EB2"/>
    <w:rsid w:val="00236678"/>
    <w:rsid w:val="002368BB"/>
    <w:rsid w:val="0023748B"/>
    <w:rsid w:val="00237C63"/>
    <w:rsid w:val="00247C5A"/>
    <w:rsid w:val="00247FC1"/>
    <w:rsid w:val="00250415"/>
    <w:rsid w:val="00253C1E"/>
    <w:rsid w:val="002554FF"/>
    <w:rsid w:val="00255ADC"/>
    <w:rsid w:val="00256BE7"/>
    <w:rsid w:val="00256C04"/>
    <w:rsid w:val="002572ED"/>
    <w:rsid w:val="002575F4"/>
    <w:rsid w:val="00263719"/>
    <w:rsid w:val="00264F60"/>
    <w:rsid w:val="00265153"/>
    <w:rsid w:val="00266C7C"/>
    <w:rsid w:val="002673B5"/>
    <w:rsid w:val="002674F7"/>
    <w:rsid w:val="002677A9"/>
    <w:rsid w:val="002701BE"/>
    <w:rsid w:val="00271117"/>
    <w:rsid w:val="0027159B"/>
    <w:rsid w:val="00271E7B"/>
    <w:rsid w:val="002723DB"/>
    <w:rsid w:val="00272773"/>
    <w:rsid w:val="00273C90"/>
    <w:rsid w:val="00274194"/>
    <w:rsid w:val="00275442"/>
    <w:rsid w:val="00275A5E"/>
    <w:rsid w:val="00275AF0"/>
    <w:rsid w:val="00275B15"/>
    <w:rsid w:val="00276725"/>
    <w:rsid w:val="00276C76"/>
    <w:rsid w:val="002770A4"/>
    <w:rsid w:val="0027768B"/>
    <w:rsid w:val="00277C94"/>
    <w:rsid w:val="0028151D"/>
    <w:rsid w:val="00281CDD"/>
    <w:rsid w:val="002828DA"/>
    <w:rsid w:val="00282CB2"/>
    <w:rsid w:val="0029053E"/>
    <w:rsid w:val="00295EA5"/>
    <w:rsid w:val="00297D8C"/>
    <w:rsid w:val="002A05B9"/>
    <w:rsid w:val="002A18F3"/>
    <w:rsid w:val="002A22CF"/>
    <w:rsid w:val="002A3586"/>
    <w:rsid w:val="002A5348"/>
    <w:rsid w:val="002A6467"/>
    <w:rsid w:val="002A6DBC"/>
    <w:rsid w:val="002A75EA"/>
    <w:rsid w:val="002B07F2"/>
    <w:rsid w:val="002B0AC3"/>
    <w:rsid w:val="002B1A9F"/>
    <w:rsid w:val="002B1C0E"/>
    <w:rsid w:val="002B2DBB"/>
    <w:rsid w:val="002B3FEA"/>
    <w:rsid w:val="002B4C45"/>
    <w:rsid w:val="002B5193"/>
    <w:rsid w:val="002B57FF"/>
    <w:rsid w:val="002B5F26"/>
    <w:rsid w:val="002B74D4"/>
    <w:rsid w:val="002C1477"/>
    <w:rsid w:val="002C1A77"/>
    <w:rsid w:val="002C2376"/>
    <w:rsid w:val="002C28BC"/>
    <w:rsid w:val="002C43AF"/>
    <w:rsid w:val="002C4975"/>
    <w:rsid w:val="002C5337"/>
    <w:rsid w:val="002C5AA6"/>
    <w:rsid w:val="002C5BA6"/>
    <w:rsid w:val="002C6024"/>
    <w:rsid w:val="002D3692"/>
    <w:rsid w:val="002D42AE"/>
    <w:rsid w:val="002D458D"/>
    <w:rsid w:val="002D57D5"/>
    <w:rsid w:val="002D7E54"/>
    <w:rsid w:val="002E1736"/>
    <w:rsid w:val="002E18D3"/>
    <w:rsid w:val="002E1A8C"/>
    <w:rsid w:val="002E266C"/>
    <w:rsid w:val="002E2F1F"/>
    <w:rsid w:val="002E32C5"/>
    <w:rsid w:val="002E370A"/>
    <w:rsid w:val="002E4090"/>
    <w:rsid w:val="002E4733"/>
    <w:rsid w:val="002E6D11"/>
    <w:rsid w:val="002E6DEA"/>
    <w:rsid w:val="002E7AD3"/>
    <w:rsid w:val="002F05AA"/>
    <w:rsid w:val="002F189F"/>
    <w:rsid w:val="002F1D3D"/>
    <w:rsid w:val="002F290E"/>
    <w:rsid w:val="002F3084"/>
    <w:rsid w:val="002F458D"/>
    <w:rsid w:val="002F47C4"/>
    <w:rsid w:val="002F5BD5"/>
    <w:rsid w:val="002F5F3E"/>
    <w:rsid w:val="002F7100"/>
    <w:rsid w:val="002F7762"/>
    <w:rsid w:val="0030040A"/>
    <w:rsid w:val="00300B54"/>
    <w:rsid w:val="003031D8"/>
    <w:rsid w:val="00303FB8"/>
    <w:rsid w:val="00304199"/>
    <w:rsid w:val="003046A6"/>
    <w:rsid w:val="00304AD0"/>
    <w:rsid w:val="00304DA3"/>
    <w:rsid w:val="00305C7E"/>
    <w:rsid w:val="00307431"/>
    <w:rsid w:val="00307EB6"/>
    <w:rsid w:val="003103FB"/>
    <w:rsid w:val="003133C9"/>
    <w:rsid w:val="0031583E"/>
    <w:rsid w:val="00315FDA"/>
    <w:rsid w:val="003161C1"/>
    <w:rsid w:val="00316669"/>
    <w:rsid w:val="0031769E"/>
    <w:rsid w:val="00317A14"/>
    <w:rsid w:val="00321193"/>
    <w:rsid w:val="003226B9"/>
    <w:rsid w:val="00322A6B"/>
    <w:rsid w:val="0032471A"/>
    <w:rsid w:val="00324821"/>
    <w:rsid w:val="003249EC"/>
    <w:rsid w:val="00325405"/>
    <w:rsid w:val="00325477"/>
    <w:rsid w:val="003267BA"/>
    <w:rsid w:val="00327603"/>
    <w:rsid w:val="003277AD"/>
    <w:rsid w:val="0033078A"/>
    <w:rsid w:val="00330DE0"/>
    <w:rsid w:val="0033148A"/>
    <w:rsid w:val="00331B9F"/>
    <w:rsid w:val="00332FC0"/>
    <w:rsid w:val="00332FF4"/>
    <w:rsid w:val="00333130"/>
    <w:rsid w:val="00333191"/>
    <w:rsid w:val="00336123"/>
    <w:rsid w:val="003363DE"/>
    <w:rsid w:val="00340660"/>
    <w:rsid w:val="00341040"/>
    <w:rsid w:val="00341664"/>
    <w:rsid w:val="00341B33"/>
    <w:rsid w:val="00341C1D"/>
    <w:rsid w:val="003430C5"/>
    <w:rsid w:val="00343649"/>
    <w:rsid w:val="00344A7D"/>
    <w:rsid w:val="00344BB3"/>
    <w:rsid w:val="003455BA"/>
    <w:rsid w:val="003463FC"/>
    <w:rsid w:val="003468F9"/>
    <w:rsid w:val="00351C1C"/>
    <w:rsid w:val="00351D6A"/>
    <w:rsid w:val="00351F82"/>
    <w:rsid w:val="0035319D"/>
    <w:rsid w:val="00354D03"/>
    <w:rsid w:val="0035709B"/>
    <w:rsid w:val="00357477"/>
    <w:rsid w:val="00360380"/>
    <w:rsid w:val="0036094D"/>
    <w:rsid w:val="00360B7F"/>
    <w:rsid w:val="00364985"/>
    <w:rsid w:val="00365588"/>
    <w:rsid w:val="00365F6B"/>
    <w:rsid w:val="0036711A"/>
    <w:rsid w:val="003675BF"/>
    <w:rsid w:val="00370834"/>
    <w:rsid w:val="00371979"/>
    <w:rsid w:val="0037413D"/>
    <w:rsid w:val="00374BF8"/>
    <w:rsid w:val="00374C20"/>
    <w:rsid w:val="00376294"/>
    <w:rsid w:val="0037685A"/>
    <w:rsid w:val="00376E1F"/>
    <w:rsid w:val="00377162"/>
    <w:rsid w:val="0038084B"/>
    <w:rsid w:val="0038162B"/>
    <w:rsid w:val="00382466"/>
    <w:rsid w:val="003824DE"/>
    <w:rsid w:val="0038288B"/>
    <w:rsid w:val="0038299B"/>
    <w:rsid w:val="00384782"/>
    <w:rsid w:val="00385669"/>
    <w:rsid w:val="0038665F"/>
    <w:rsid w:val="003903FD"/>
    <w:rsid w:val="00390442"/>
    <w:rsid w:val="00393696"/>
    <w:rsid w:val="003977FC"/>
    <w:rsid w:val="00397925"/>
    <w:rsid w:val="00397FF1"/>
    <w:rsid w:val="003A1273"/>
    <w:rsid w:val="003A13D4"/>
    <w:rsid w:val="003A2071"/>
    <w:rsid w:val="003A2B20"/>
    <w:rsid w:val="003A3C96"/>
    <w:rsid w:val="003A45FC"/>
    <w:rsid w:val="003A5074"/>
    <w:rsid w:val="003A5531"/>
    <w:rsid w:val="003A5CC8"/>
    <w:rsid w:val="003A5F44"/>
    <w:rsid w:val="003A60F2"/>
    <w:rsid w:val="003A67BF"/>
    <w:rsid w:val="003B08EA"/>
    <w:rsid w:val="003B154F"/>
    <w:rsid w:val="003B15AD"/>
    <w:rsid w:val="003B3411"/>
    <w:rsid w:val="003B3EA4"/>
    <w:rsid w:val="003B46CA"/>
    <w:rsid w:val="003B52A4"/>
    <w:rsid w:val="003B5975"/>
    <w:rsid w:val="003B6F95"/>
    <w:rsid w:val="003C09A0"/>
    <w:rsid w:val="003C3FC3"/>
    <w:rsid w:val="003C64C0"/>
    <w:rsid w:val="003C6B8C"/>
    <w:rsid w:val="003C6CC4"/>
    <w:rsid w:val="003C7F07"/>
    <w:rsid w:val="003D1214"/>
    <w:rsid w:val="003D1BE6"/>
    <w:rsid w:val="003D2E62"/>
    <w:rsid w:val="003D4DF5"/>
    <w:rsid w:val="003D53A8"/>
    <w:rsid w:val="003D6C71"/>
    <w:rsid w:val="003D6DED"/>
    <w:rsid w:val="003D6F7A"/>
    <w:rsid w:val="003D7036"/>
    <w:rsid w:val="003D7AC8"/>
    <w:rsid w:val="003D7D3F"/>
    <w:rsid w:val="003E129E"/>
    <w:rsid w:val="003E1361"/>
    <w:rsid w:val="003E26D9"/>
    <w:rsid w:val="003E345D"/>
    <w:rsid w:val="003E39A9"/>
    <w:rsid w:val="003E3ABA"/>
    <w:rsid w:val="003E3B0D"/>
    <w:rsid w:val="003E3C3C"/>
    <w:rsid w:val="003E4F6A"/>
    <w:rsid w:val="003F1C2E"/>
    <w:rsid w:val="003F40CB"/>
    <w:rsid w:val="003F46FC"/>
    <w:rsid w:val="003F5989"/>
    <w:rsid w:val="003F6BFC"/>
    <w:rsid w:val="003F6C03"/>
    <w:rsid w:val="003F6C06"/>
    <w:rsid w:val="003F6D10"/>
    <w:rsid w:val="003F6E79"/>
    <w:rsid w:val="003F7268"/>
    <w:rsid w:val="00401405"/>
    <w:rsid w:val="004024B5"/>
    <w:rsid w:val="004025C0"/>
    <w:rsid w:val="00402DE8"/>
    <w:rsid w:val="004036F1"/>
    <w:rsid w:val="00406C35"/>
    <w:rsid w:val="00410964"/>
    <w:rsid w:val="00410F2B"/>
    <w:rsid w:val="004110A4"/>
    <w:rsid w:val="004117FA"/>
    <w:rsid w:val="00413BC9"/>
    <w:rsid w:val="00413FBE"/>
    <w:rsid w:val="0041653A"/>
    <w:rsid w:val="004170FA"/>
    <w:rsid w:val="00417B6C"/>
    <w:rsid w:val="00417D12"/>
    <w:rsid w:val="00420379"/>
    <w:rsid w:val="00420EF8"/>
    <w:rsid w:val="00420F1F"/>
    <w:rsid w:val="00422693"/>
    <w:rsid w:val="004229D5"/>
    <w:rsid w:val="00426D1D"/>
    <w:rsid w:val="00426EF5"/>
    <w:rsid w:val="00427636"/>
    <w:rsid w:val="00427713"/>
    <w:rsid w:val="0043192A"/>
    <w:rsid w:val="00431DE2"/>
    <w:rsid w:val="00433228"/>
    <w:rsid w:val="004332E1"/>
    <w:rsid w:val="0043421A"/>
    <w:rsid w:val="00435B00"/>
    <w:rsid w:val="00435C64"/>
    <w:rsid w:val="00435FB4"/>
    <w:rsid w:val="00436977"/>
    <w:rsid w:val="0044077B"/>
    <w:rsid w:val="00440AFF"/>
    <w:rsid w:val="00441581"/>
    <w:rsid w:val="004416B2"/>
    <w:rsid w:val="00443BBD"/>
    <w:rsid w:val="00443D52"/>
    <w:rsid w:val="00444383"/>
    <w:rsid w:val="00444550"/>
    <w:rsid w:val="00444F2B"/>
    <w:rsid w:val="0044533B"/>
    <w:rsid w:val="00446627"/>
    <w:rsid w:val="00446B80"/>
    <w:rsid w:val="00447B62"/>
    <w:rsid w:val="0045142E"/>
    <w:rsid w:val="00455014"/>
    <w:rsid w:val="00455760"/>
    <w:rsid w:val="00457637"/>
    <w:rsid w:val="00460123"/>
    <w:rsid w:val="00460C81"/>
    <w:rsid w:val="00462A4F"/>
    <w:rsid w:val="004639BB"/>
    <w:rsid w:val="00464D9B"/>
    <w:rsid w:val="00470F67"/>
    <w:rsid w:val="00472224"/>
    <w:rsid w:val="00472D33"/>
    <w:rsid w:val="004741FC"/>
    <w:rsid w:val="004747AC"/>
    <w:rsid w:val="00475809"/>
    <w:rsid w:val="0047597D"/>
    <w:rsid w:val="00480284"/>
    <w:rsid w:val="0048035C"/>
    <w:rsid w:val="004823BB"/>
    <w:rsid w:val="00482EB2"/>
    <w:rsid w:val="00483B14"/>
    <w:rsid w:val="00484118"/>
    <w:rsid w:val="00485FE0"/>
    <w:rsid w:val="004868B2"/>
    <w:rsid w:val="00486E5E"/>
    <w:rsid w:val="00490C18"/>
    <w:rsid w:val="004911B0"/>
    <w:rsid w:val="004919A3"/>
    <w:rsid w:val="00491D6A"/>
    <w:rsid w:val="00492289"/>
    <w:rsid w:val="00493573"/>
    <w:rsid w:val="00494047"/>
    <w:rsid w:val="004948EA"/>
    <w:rsid w:val="00494DC9"/>
    <w:rsid w:val="00494F87"/>
    <w:rsid w:val="004974E5"/>
    <w:rsid w:val="004A3651"/>
    <w:rsid w:val="004A673B"/>
    <w:rsid w:val="004A7E78"/>
    <w:rsid w:val="004B02A8"/>
    <w:rsid w:val="004B1B1B"/>
    <w:rsid w:val="004B2B2D"/>
    <w:rsid w:val="004B4234"/>
    <w:rsid w:val="004B4525"/>
    <w:rsid w:val="004B61E4"/>
    <w:rsid w:val="004C0A3B"/>
    <w:rsid w:val="004C485B"/>
    <w:rsid w:val="004C5730"/>
    <w:rsid w:val="004C7575"/>
    <w:rsid w:val="004D0331"/>
    <w:rsid w:val="004D2C51"/>
    <w:rsid w:val="004D5B01"/>
    <w:rsid w:val="004D6217"/>
    <w:rsid w:val="004D79BA"/>
    <w:rsid w:val="004E1C88"/>
    <w:rsid w:val="004E1D92"/>
    <w:rsid w:val="004E4A00"/>
    <w:rsid w:val="004E599A"/>
    <w:rsid w:val="004E5B55"/>
    <w:rsid w:val="004E662B"/>
    <w:rsid w:val="004E7248"/>
    <w:rsid w:val="004E7A33"/>
    <w:rsid w:val="004F1544"/>
    <w:rsid w:val="004F17A8"/>
    <w:rsid w:val="004F3C5B"/>
    <w:rsid w:val="004F4A94"/>
    <w:rsid w:val="004F719E"/>
    <w:rsid w:val="004F7CFE"/>
    <w:rsid w:val="004F7FAC"/>
    <w:rsid w:val="00500144"/>
    <w:rsid w:val="00500704"/>
    <w:rsid w:val="00500CFE"/>
    <w:rsid w:val="00501F2C"/>
    <w:rsid w:val="005034F6"/>
    <w:rsid w:val="00503BE0"/>
    <w:rsid w:val="0050412D"/>
    <w:rsid w:val="00504253"/>
    <w:rsid w:val="005048C1"/>
    <w:rsid w:val="00504EDA"/>
    <w:rsid w:val="00505DF4"/>
    <w:rsid w:val="005112A2"/>
    <w:rsid w:val="00514501"/>
    <w:rsid w:val="00514F14"/>
    <w:rsid w:val="0051659B"/>
    <w:rsid w:val="005172E3"/>
    <w:rsid w:val="00517642"/>
    <w:rsid w:val="005205BC"/>
    <w:rsid w:val="005206B5"/>
    <w:rsid w:val="00521845"/>
    <w:rsid w:val="005231CA"/>
    <w:rsid w:val="0052508D"/>
    <w:rsid w:val="005254EE"/>
    <w:rsid w:val="00525CAE"/>
    <w:rsid w:val="00531393"/>
    <w:rsid w:val="00531561"/>
    <w:rsid w:val="00532CDC"/>
    <w:rsid w:val="005347DA"/>
    <w:rsid w:val="005366A9"/>
    <w:rsid w:val="00536ADE"/>
    <w:rsid w:val="005379AC"/>
    <w:rsid w:val="00537C29"/>
    <w:rsid w:val="00540C63"/>
    <w:rsid w:val="00543D5E"/>
    <w:rsid w:val="00544A0A"/>
    <w:rsid w:val="0054549F"/>
    <w:rsid w:val="00545584"/>
    <w:rsid w:val="00545D66"/>
    <w:rsid w:val="005468C1"/>
    <w:rsid w:val="00547BAD"/>
    <w:rsid w:val="00547D0B"/>
    <w:rsid w:val="0055016C"/>
    <w:rsid w:val="00552154"/>
    <w:rsid w:val="00552353"/>
    <w:rsid w:val="005541F8"/>
    <w:rsid w:val="005549A0"/>
    <w:rsid w:val="00555049"/>
    <w:rsid w:val="0055525A"/>
    <w:rsid w:val="00556254"/>
    <w:rsid w:val="00556F80"/>
    <w:rsid w:val="005578C3"/>
    <w:rsid w:val="005604A1"/>
    <w:rsid w:val="00562831"/>
    <w:rsid w:val="00563704"/>
    <w:rsid w:val="00566448"/>
    <w:rsid w:val="00566653"/>
    <w:rsid w:val="005677F7"/>
    <w:rsid w:val="0056781B"/>
    <w:rsid w:val="0057021E"/>
    <w:rsid w:val="005739BB"/>
    <w:rsid w:val="00574B06"/>
    <w:rsid w:val="00575238"/>
    <w:rsid w:val="005777E2"/>
    <w:rsid w:val="00581AC4"/>
    <w:rsid w:val="00583A0D"/>
    <w:rsid w:val="005844A4"/>
    <w:rsid w:val="00584C46"/>
    <w:rsid w:val="0058522F"/>
    <w:rsid w:val="005863F1"/>
    <w:rsid w:val="00587EFA"/>
    <w:rsid w:val="00587EFE"/>
    <w:rsid w:val="00590097"/>
    <w:rsid w:val="005905AF"/>
    <w:rsid w:val="00593170"/>
    <w:rsid w:val="00593B60"/>
    <w:rsid w:val="005976B8"/>
    <w:rsid w:val="005A460D"/>
    <w:rsid w:val="005A4C65"/>
    <w:rsid w:val="005A5067"/>
    <w:rsid w:val="005A648A"/>
    <w:rsid w:val="005A7E3D"/>
    <w:rsid w:val="005B0627"/>
    <w:rsid w:val="005B0EA3"/>
    <w:rsid w:val="005B1BCA"/>
    <w:rsid w:val="005B3198"/>
    <w:rsid w:val="005B3878"/>
    <w:rsid w:val="005B575C"/>
    <w:rsid w:val="005B6C8F"/>
    <w:rsid w:val="005B7834"/>
    <w:rsid w:val="005C25CF"/>
    <w:rsid w:val="005C3DA0"/>
    <w:rsid w:val="005C4CDA"/>
    <w:rsid w:val="005D0EA4"/>
    <w:rsid w:val="005D473E"/>
    <w:rsid w:val="005D5253"/>
    <w:rsid w:val="005D63BE"/>
    <w:rsid w:val="005E0DA6"/>
    <w:rsid w:val="005E164F"/>
    <w:rsid w:val="005E165B"/>
    <w:rsid w:val="005E27F3"/>
    <w:rsid w:val="005E2BAB"/>
    <w:rsid w:val="005E370C"/>
    <w:rsid w:val="005E3712"/>
    <w:rsid w:val="005E3C31"/>
    <w:rsid w:val="005E670B"/>
    <w:rsid w:val="005E7C13"/>
    <w:rsid w:val="005F0666"/>
    <w:rsid w:val="005F0D99"/>
    <w:rsid w:val="005F1EDD"/>
    <w:rsid w:val="005F41D2"/>
    <w:rsid w:val="005F42B7"/>
    <w:rsid w:val="005F43A6"/>
    <w:rsid w:val="005F4F73"/>
    <w:rsid w:val="005F4F84"/>
    <w:rsid w:val="005F59F2"/>
    <w:rsid w:val="005F6626"/>
    <w:rsid w:val="005F6980"/>
    <w:rsid w:val="005F7046"/>
    <w:rsid w:val="005F71CB"/>
    <w:rsid w:val="005F7385"/>
    <w:rsid w:val="00601791"/>
    <w:rsid w:val="0060203B"/>
    <w:rsid w:val="006022D8"/>
    <w:rsid w:val="0060247F"/>
    <w:rsid w:val="00602A5A"/>
    <w:rsid w:val="006030F2"/>
    <w:rsid w:val="006040EB"/>
    <w:rsid w:val="0060557A"/>
    <w:rsid w:val="00606B1E"/>
    <w:rsid w:val="00610421"/>
    <w:rsid w:val="00611298"/>
    <w:rsid w:val="00611E82"/>
    <w:rsid w:val="006131A6"/>
    <w:rsid w:val="00613396"/>
    <w:rsid w:val="00613DF5"/>
    <w:rsid w:val="00613E0D"/>
    <w:rsid w:val="00617143"/>
    <w:rsid w:val="0061775B"/>
    <w:rsid w:val="006233E9"/>
    <w:rsid w:val="006254C7"/>
    <w:rsid w:val="006265D2"/>
    <w:rsid w:val="00626B1F"/>
    <w:rsid w:val="006306EE"/>
    <w:rsid w:val="00631684"/>
    <w:rsid w:val="00634075"/>
    <w:rsid w:val="00634F0B"/>
    <w:rsid w:val="00636C78"/>
    <w:rsid w:val="00636FA6"/>
    <w:rsid w:val="00637E45"/>
    <w:rsid w:val="00637F5A"/>
    <w:rsid w:val="00641968"/>
    <w:rsid w:val="0064302B"/>
    <w:rsid w:val="006444D0"/>
    <w:rsid w:val="006446B0"/>
    <w:rsid w:val="00645009"/>
    <w:rsid w:val="00645391"/>
    <w:rsid w:val="00654843"/>
    <w:rsid w:val="00655802"/>
    <w:rsid w:val="00656239"/>
    <w:rsid w:val="00656AA7"/>
    <w:rsid w:val="00661B65"/>
    <w:rsid w:val="006646EF"/>
    <w:rsid w:val="00664D68"/>
    <w:rsid w:val="0066666F"/>
    <w:rsid w:val="006674BE"/>
    <w:rsid w:val="006703E8"/>
    <w:rsid w:val="0067077C"/>
    <w:rsid w:val="00670A63"/>
    <w:rsid w:val="00671B4C"/>
    <w:rsid w:val="00671DF2"/>
    <w:rsid w:val="00671F61"/>
    <w:rsid w:val="00672721"/>
    <w:rsid w:val="006728FF"/>
    <w:rsid w:val="006755F7"/>
    <w:rsid w:val="006814D6"/>
    <w:rsid w:val="0068187C"/>
    <w:rsid w:val="00681982"/>
    <w:rsid w:val="00682A1D"/>
    <w:rsid w:val="00684224"/>
    <w:rsid w:val="006854CF"/>
    <w:rsid w:val="00685F12"/>
    <w:rsid w:val="0068621C"/>
    <w:rsid w:val="006922FD"/>
    <w:rsid w:val="00692884"/>
    <w:rsid w:val="00693434"/>
    <w:rsid w:val="00694361"/>
    <w:rsid w:val="00694F91"/>
    <w:rsid w:val="006A0617"/>
    <w:rsid w:val="006A0CB5"/>
    <w:rsid w:val="006A0E91"/>
    <w:rsid w:val="006A1DED"/>
    <w:rsid w:val="006A363D"/>
    <w:rsid w:val="006A5588"/>
    <w:rsid w:val="006A7747"/>
    <w:rsid w:val="006A7DF3"/>
    <w:rsid w:val="006A7E1A"/>
    <w:rsid w:val="006B0151"/>
    <w:rsid w:val="006B04D9"/>
    <w:rsid w:val="006B04E4"/>
    <w:rsid w:val="006B0DB2"/>
    <w:rsid w:val="006B12DE"/>
    <w:rsid w:val="006B4063"/>
    <w:rsid w:val="006B40CD"/>
    <w:rsid w:val="006B54DE"/>
    <w:rsid w:val="006B7E0C"/>
    <w:rsid w:val="006B7F61"/>
    <w:rsid w:val="006C04D0"/>
    <w:rsid w:val="006C063B"/>
    <w:rsid w:val="006C0F7C"/>
    <w:rsid w:val="006C2F51"/>
    <w:rsid w:val="006C3036"/>
    <w:rsid w:val="006C30AF"/>
    <w:rsid w:val="006C397C"/>
    <w:rsid w:val="006C4342"/>
    <w:rsid w:val="006C5E8D"/>
    <w:rsid w:val="006C6517"/>
    <w:rsid w:val="006C71FF"/>
    <w:rsid w:val="006D0954"/>
    <w:rsid w:val="006D1BCE"/>
    <w:rsid w:val="006D27EB"/>
    <w:rsid w:val="006D317A"/>
    <w:rsid w:val="006D6BE9"/>
    <w:rsid w:val="006E28F8"/>
    <w:rsid w:val="006E611F"/>
    <w:rsid w:val="006E6830"/>
    <w:rsid w:val="006E764E"/>
    <w:rsid w:val="006F14E3"/>
    <w:rsid w:val="006F23C2"/>
    <w:rsid w:val="006F25EA"/>
    <w:rsid w:val="006F60D6"/>
    <w:rsid w:val="006F7EC0"/>
    <w:rsid w:val="00700B70"/>
    <w:rsid w:val="00700EED"/>
    <w:rsid w:val="00701274"/>
    <w:rsid w:val="00704835"/>
    <w:rsid w:val="00704C5D"/>
    <w:rsid w:val="00705BA5"/>
    <w:rsid w:val="007065C5"/>
    <w:rsid w:val="0070664F"/>
    <w:rsid w:val="00707B4E"/>
    <w:rsid w:val="007109DF"/>
    <w:rsid w:val="007134D5"/>
    <w:rsid w:val="00713A4A"/>
    <w:rsid w:val="00716777"/>
    <w:rsid w:val="007213C4"/>
    <w:rsid w:val="007223F4"/>
    <w:rsid w:val="007251F9"/>
    <w:rsid w:val="007259B9"/>
    <w:rsid w:val="00726CCB"/>
    <w:rsid w:val="00726D92"/>
    <w:rsid w:val="00727C7A"/>
    <w:rsid w:val="007319EC"/>
    <w:rsid w:val="00732CD4"/>
    <w:rsid w:val="00736AD8"/>
    <w:rsid w:val="007372FE"/>
    <w:rsid w:val="00737971"/>
    <w:rsid w:val="00740EF2"/>
    <w:rsid w:val="00741165"/>
    <w:rsid w:val="0074229A"/>
    <w:rsid w:val="0074262E"/>
    <w:rsid w:val="0074325E"/>
    <w:rsid w:val="007451E4"/>
    <w:rsid w:val="007452ED"/>
    <w:rsid w:val="00746C20"/>
    <w:rsid w:val="00747D66"/>
    <w:rsid w:val="00751179"/>
    <w:rsid w:val="007511FB"/>
    <w:rsid w:val="00752E2B"/>
    <w:rsid w:val="00753649"/>
    <w:rsid w:val="007540D6"/>
    <w:rsid w:val="00754A97"/>
    <w:rsid w:val="00755D8B"/>
    <w:rsid w:val="007563C1"/>
    <w:rsid w:val="00757344"/>
    <w:rsid w:val="0076061C"/>
    <w:rsid w:val="00760BFE"/>
    <w:rsid w:val="00761D00"/>
    <w:rsid w:val="00764E2F"/>
    <w:rsid w:val="0076595A"/>
    <w:rsid w:val="00765F88"/>
    <w:rsid w:val="0076654C"/>
    <w:rsid w:val="007700CC"/>
    <w:rsid w:val="00770394"/>
    <w:rsid w:val="00771C60"/>
    <w:rsid w:val="00773412"/>
    <w:rsid w:val="0077341E"/>
    <w:rsid w:val="00773FF7"/>
    <w:rsid w:val="007746D1"/>
    <w:rsid w:val="007746D2"/>
    <w:rsid w:val="00774798"/>
    <w:rsid w:val="00774BA4"/>
    <w:rsid w:val="00775E11"/>
    <w:rsid w:val="00777417"/>
    <w:rsid w:val="00780618"/>
    <w:rsid w:val="00781837"/>
    <w:rsid w:val="00783AC6"/>
    <w:rsid w:val="0078597C"/>
    <w:rsid w:val="00786FB2"/>
    <w:rsid w:val="00787F54"/>
    <w:rsid w:val="007928F4"/>
    <w:rsid w:val="00795521"/>
    <w:rsid w:val="00795A09"/>
    <w:rsid w:val="007977FF"/>
    <w:rsid w:val="007A0C2B"/>
    <w:rsid w:val="007A245E"/>
    <w:rsid w:val="007A33B6"/>
    <w:rsid w:val="007A4F0E"/>
    <w:rsid w:val="007A6AEC"/>
    <w:rsid w:val="007A6F24"/>
    <w:rsid w:val="007A71B1"/>
    <w:rsid w:val="007B0426"/>
    <w:rsid w:val="007B0C81"/>
    <w:rsid w:val="007B13CE"/>
    <w:rsid w:val="007B2D83"/>
    <w:rsid w:val="007B35C1"/>
    <w:rsid w:val="007B3650"/>
    <w:rsid w:val="007B42C7"/>
    <w:rsid w:val="007B6AF5"/>
    <w:rsid w:val="007C0060"/>
    <w:rsid w:val="007C2B87"/>
    <w:rsid w:val="007C514C"/>
    <w:rsid w:val="007C6709"/>
    <w:rsid w:val="007C76A8"/>
    <w:rsid w:val="007C7714"/>
    <w:rsid w:val="007D090A"/>
    <w:rsid w:val="007D1CC8"/>
    <w:rsid w:val="007D24A5"/>
    <w:rsid w:val="007D4208"/>
    <w:rsid w:val="007D4B11"/>
    <w:rsid w:val="007D57A8"/>
    <w:rsid w:val="007D5C12"/>
    <w:rsid w:val="007D614C"/>
    <w:rsid w:val="007D61EF"/>
    <w:rsid w:val="007D6F1A"/>
    <w:rsid w:val="007D7097"/>
    <w:rsid w:val="007D73B8"/>
    <w:rsid w:val="007E0E47"/>
    <w:rsid w:val="007E292D"/>
    <w:rsid w:val="007E29FA"/>
    <w:rsid w:val="007E403F"/>
    <w:rsid w:val="007E5409"/>
    <w:rsid w:val="007E785A"/>
    <w:rsid w:val="007F1D39"/>
    <w:rsid w:val="007F1F24"/>
    <w:rsid w:val="007F3760"/>
    <w:rsid w:val="007F3D3B"/>
    <w:rsid w:val="007F4434"/>
    <w:rsid w:val="007F6D8C"/>
    <w:rsid w:val="007F7498"/>
    <w:rsid w:val="007F74B2"/>
    <w:rsid w:val="007F784F"/>
    <w:rsid w:val="00801262"/>
    <w:rsid w:val="0080195B"/>
    <w:rsid w:val="00801A5D"/>
    <w:rsid w:val="0080235B"/>
    <w:rsid w:val="0080487E"/>
    <w:rsid w:val="00804ED8"/>
    <w:rsid w:val="00805D3A"/>
    <w:rsid w:val="008065BA"/>
    <w:rsid w:val="00806C3C"/>
    <w:rsid w:val="008070B8"/>
    <w:rsid w:val="008070DC"/>
    <w:rsid w:val="008078FA"/>
    <w:rsid w:val="00812052"/>
    <w:rsid w:val="0081212E"/>
    <w:rsid w:val="008130AB"/>
    <w:rsid w:val="00814F27"/>
    <w:rsid w:val="008150E9"/>
    <w:rsid w:val="00815E4A"/>
    <w:rsid w:val="008168B4"/>
    <w:rsid w:val="008200C5"/>
    <w:rsid w:val="0082172E"/>
    <w:rsid w:val="00821B7B"/>
    <w:rsid w:val="00821E21"/>
    <w:rsid w:val="008222A0"/>
    <w:rsid w:val="00824156"/>
    <w:rsid w:val="0082523E"/>
    <w:rsid w:val="008268F1"/>
    <w:rsid w:val="0082773F"/>
    <w:rsid w:val="00830498"/>
    <w:rsid w:val="00831197"/>
    <w:rsid w:val="008325A1"/>
    <w:rsid w:val="00833A61"/>
    <w:rsid w:val="00834C04"/>
    <w:rsid w:val="008357BF"/>
    <w:rsid w:val="00835D66"/>
    <w:rsid w:val="00840636"/>
    <w:rsid w:val="00841215"/>
    <w:rsid w:val="00843FF5"/>
    <w:rsid w:val="00845DD0"/>
    <w:rsid w:val="008460B0"/>
    <w:rsid w:val="00847F3D"/>
    <w:rsid w:val="00850936"/>
    <w:rsid w:val="008515DE"/>
    <w:rsid w:val="008517FE"/>
    <w:rsid w:val="008520C3"/>
    <w:rsid w:val="008523E4"/>
    <w:rsid w:val="008527F6"/>
    <w:rsid w:val="00853096"/>
    <w:rsid w:val="00854212"/>
    <w:rsid w:val="0085687A"/>
    <w:rsid w:val="00856E3B"/>
    <w:rsid w:val="00856E53"/>
    <w:rsid w:val="00860618"/>
    <w:rsid w:val="00860756"/>
    <w:rsid w:val="008613D9"/>
    <w:rsid w:val="00861626"/>
    <w:rsid w:val="00863CC2"/>
    <w:rsid w:val="00864804"/>
    <w:rsid w:val="00866A09"/>
    <w:rsid w:val="00867BF8"/>
    <w:rsid w:val="008714A5"/>
    <w:rsid w:val="00871F0C"/>
    <w:rsid w:val="0087313A"/>
    <w:rsid w:val="00874D23"/>
    <w:rsid w:val="008750DC"/>
    <w:rsid w:val="008800C8"/>
    <w:rsid w:val="0088141F"/>
    <w:rsid w:val="00881E13"/>
    <w:rsid w:val="00883306"/>
    <w:rsid w:val="00884749"/>
    <w:rsid w:val="00885A95"/>
    <w:rsid w:val="008860C0"/>
    <w:rsid w:val="00890C93"/>
    <w:rsid w:val="0089146E"/>
    <w:rsid w:val="0089159E"/>
    <w:rsid w:val="008926F4"/>
    <w:rsid w:val="008951A0"/>
    <w:rsid w:val="0089574A"/>
    <w:rsid w:val="00895E7D"/>
    <w:rsid w:val="008979F2"/>
    <w:rsid w:val="008A017E"/>
    <w:rsid w:val="008A11E6"/>
    <w:rsid w:val="008A1E48"/>
    <w:rsid w:val="008A2CA2"/>
    <w:rsid w:val="008A2E6D"/>
    <w:rsid w:val="008A6312"/>
    <w:rsid w:val="008A6AD9"/>
    <w:rsid w:val="008A73A7"/>
    <w:rsid w:val="008A7933"/>
    <w:rsid w:val="008B02CC"/>
    <w:rsid w:val="008B034D"/>
    <w:rsid w:val="008B1E5C"/>
    <w:rsid w:val="008B3906"/>
    <w:rsid w:val="008B61E3"/>
    <w:rsid w:val="008B6468"/>
    <w:rsid w:val="008B6615"/>
    <w:rsid w:val="008B6D42"/>
    <w:rsid w:val="008B7530"/>
    <w:rsid w:val="008C2DF9"/>
    <w:rsid w:val="008C3716"/>
    <w:rsid w:val="008C49C0"/>
    <w:rsid w:val="008C6F4D"/>
    <w:rsid w:val="008C751C"/>
    <w:rsid w:val="008C7E66"/>
    <w:rsid w:val="008C7F90"/>
    <w:rsid w:val="008D0109"/>
    <w:rsid w:val="008D13A0"/>
    <w:rsid w:val="008D1D70"/>
    <w:rsid w:val="008D2CF7"/>
    <w:rsid w:val="008D349F"/>
    <w:rsid w:val="008D3A7B"/>
    <w:rsid w:val="008D4F5B"/>
    <w:rsid w:val="008D59DD"/>
    <w:rsid w:val="008D7C5B"/>
    <w:rsid w:val="008D7DA9"/>
    <w:rsid w:val="008E0880"/>
    <w:rsid w:val="008E11A0"/>
    <w:rsid w:val="008E1207"/>
    <w:rsid w:val="008E1996"/>
    <w:rsid w:val="008E48C8"/>
    <w:rsid w:val="008E5E1C"/>
    <w:rsid w:val="008E638E"/>
    <w:rsid w:val="008E7B70"/>
    <w:rsid w:val="008F0752"/>
    <w:rsid w:val="008F0ED8"/>
    <w:rsid w:val="008F4785"/>
    <w:rsid w:val="008F4FE2"/>
    <w:rsid w:val="008F7E8B"/>
    <w:rsid w:val="00903BB1"/>
    <w:rsid w:val="00903E00"/>
    <w:rsid w:val="00903FB8"/>
    <w:rsid w:val="00904C87"/>
    <w:rsid w:val="00905601"/>
    <w:rsid w:val="00905704"/>
    <w:rsid w:val="00905D5E"/>
    <w:rsid w:val="009072D3"/>
    <w:rsid w:val="009123F8"/>
    <w:rsid w:val="00913116"/>
    <w:rsid w:val="00913960"/>
    <w:rsid w:val="00914018"/>
    <w:rsid w:val="00914DED"/>
    <w:rsid w:val="009152B6"/>
    <w:rsid w:val="00921900"/>
    <w:rsid w:val="00922626"/>
    <w:rsid w:val="009258DC"/>
    <w:rsid w:val="00925A11"/>
    <w:rsid w:val="009306A0"/>
    <w:rsid w:val="00934D38"/>
    <w:rsid w:val="00935864"/>
    <w:rsid w:val="00935D50"/>
    <w:rsid w:val="00935EDE"/>
    <w:rsid w:val="009372E1"/>
    <w:rsid w:val="00937BA9"/>
    <w:rsid w:val="0094072B"/>
    <w:rsid w:val="009422DE"/>
    <w:rsid w:val="00945CB4"/>
    <w:rsid w:val="00950CEF"/>
    <w:rsid w:val="00952215"/>
    <w:rsid w:val="0095368B"/>
    <w:rsid w:val="00960320"/>
    <w:rsid w:val="009603F7"/>
    <w:rsid w:val="00961B5C"/>
    <w:rsid w:val="00961EB5"/>
    <w:rsid w:val="00964ECA"/>
    <w:rsid w:val="0096784D"/>
    <w:rsid w:val="00970042"/>
    <w:rsid w:val="009716ED"/>
    <w:rsid w:val="009721A1"/>
    <w:rsid w:val="009725EC"/>
    <w:rsid w:val="00972702"/>
    <w:rsid w:val="00973281"/>
    <w:rsid w:val="009736DC"/>
    <w:rsid w:val="00976CD7"/>
    <w:rsid w:val="00977694"/>
    <w:rsid w:val="009824D7"/>
    <w:rsid w:val="009851D6"/>
    <w:rsid w:val="00986055"/>
    <w:rsid w:val="00986F44"/>
    <w:rsid w:val="009872E5"/>
    <w:rsid w:val="0098776C"/>
    <w:rsid w:val="00987DCF"/>
    <w:rsid w:val="00990018"/>
    <w:rsid w:val="00990899"/>
    <w:rsid w:val="00990A9C"/>
    <w:rsid w:val="009910E3"/>
    <w:rsid w:val="00993042"/>
    <w:rsid w:val="0099331A"/>
    <w:rsid w:val="00993643"/>
    <w:rsid w:val="00993900"/>
    <w:rsid w:val="00996338"/>
    <w:rsid w:val="00996A11"/>
    <w:rsid w:val="00996E85"/>
    <w:rsid w:val="009A04EE"/>
    <w:rsid w:val="009A12AC"/>
    <w:rsid w:val="009A1B55"/>
    <w:rsid w:val="009A3928"/>
    <w:rsid w:val="009A426A"/>
    <w:rsid w:val="009A634E"/>
    <w:rsid w:val="009A7457"/>
    <w:rsid w:val="009B1D29"/>
    <w:rsid w:val="009B20B6"/>
    <w:rsid w:val="009B24DB"/>
    <w:rsid w:val="009B3290"/>
    <w:rsid w:val="009B7397"/>
    <w:rsid w:val="009B763A"/>
    <w:rsid w:val="009C02D5"/>
    <w:rsid w:val="009C13D4"/>
    <w:rsid w:val="009C19AD"/>
    <w:rsid w:val="009C3C1B"/>
    <w:rsid w:val="009C6E57"/>
    <w:rsid w:val="009C7F82"/>
    <w:rsid w:val="009D0BDF"/>
    <w:rsid w:val="009D0D56"/>
    <w:rsid w:val="009D1BB0"/>
    <w:rsid w:val="009D33CC"/>
    <w:rsid w:val="009D3968"/>
    <w:rsid w:val="009D4335"/>
    <w:rsid w:val="009D4A20"/>
    <w:rsid w:val="009D4EB4"/>
    <w:rsid w:val="009D5F63"/>
    <w:rsid w:val="009D760A"/>
    <w:rsid w:val="009D7C22"/>
    <w:rsid w:val="009E007C"/>
    <w:rsid w:val="009E1797"/>
    <w:rsid w:val="009E4E61"/>
    <w:rsid w:val="009E5644"/>
    <w:rsid w:val="009E5F6E"/>
    <w:rsid w:val="009E605D"/>
    <w:rsid w:val="009E6068"/>
    <w:rsid w:val="009E6449"/>
    <w:rsid w:val="009E6984"/>
    <w:rsid w:val="009F1257"/>
    <w:rsid w:val="009F22E7"/>
    <w:rsid w:val="009F23D6"/>
    <w:rsid w:val="009F39F0"/>
    <w:rsid w:val="009F3A86"/>
    <w:rsid w:val="009F4DA8"/>
    <w:rsid w:val="009F539F"/>
    <w:rsid w:val="009F69BE"/>
    <w:rsid w:val="00A01D77"/>
    <w:rsid w:val="00A02BDB"/>
    <w:rsid w:val="00A05E47"/>
    <w:rsid w:val="00A06415"/>
    <w:rsid w:val="00A067CC"/>
    <w:rsid w:val="00A06C27"/>
    <w:rsid w:val="00A1052D"/>
    <w:rsid w:val="00A111BE"/>
    <w:rsid w:val="00A12455"/>
    <w:rsid w:val="00A13FF2"/>
    <w:rsid w:val="00A16D2E"/>
    <w:rsid w:val="00A175E5"/>
    <w:rsid w:val="00A20913"/>
    <w:rsid w:val="00A21193"/>
    <w:rsid w:val="00A228FA"/>
    <w:rsid w:val="00A22959"/>
    <w:rsid w:val="00A23333"/>
    <w:rsid w:val="00A252CA"/>
    <w:rsid w:val="00A2664D"/>
    <w:rsid w:val="00A27792"/>
    <w:rsid w:val="00A30127"/>
    <w:rsid w:val="00A318E5"/>
    <w:rsid w:val="00A33C1D"/>
    <w:rsid w:val="00A350BA"/>
    <w:rsid w:val="00A3543A"/>
    <w:rsid w:val="00A35BAF"/>
    <w:rsid w:val="00A37A02"/>
    <w:rsid w:val="00A403DA"/>
    <w:rsid w:val="00A4398A"/>
    <w:rsid w:val="00A46585"/>
    <w:rsid w:val="00A46CB9"/>
    <w:rsid w:val="00A50631"/>
    <w:rsid w:val="00A51A50"/>
    <w:rsid w:val="00A51B45"/>
    <w:rsid w:val="00A533D3"/>
    <w:rsid w:val="00A53426"/>
    <w:rsid w:val="00A566AB"/>
    <w:rsid w:val="00A61F4E"/>
    <w:rsid w:val="00A6258A"/>
    <w:rsid w:val="00A625A0"/>
    <w:rsid w:val="00A6272F"/>
    <w:rsid w:val="00A63E1A"/>
    <w:rsid w:val="00A63FBC"/>
    <w:rsid w:val="00A65A9B"/>
    <w:rsid w:val="00A66C37"/>
    <w:rsid w:val="00A66F83"/>
    <w:rsid w:val="00A67F6A"/>
    <w:rsid w:val="00A70CF5"/>
    <w:rsid w:val="00A71110"/>
    <w:rsid w:val="00A716B0"/>
    <w:rsid w:val="00A72339"/>
    <w:rsid w:val="00A7342F"/>
    <w:rsid w:val="00A74850"/>
    <w:rsid w:val="00A759F3"/>
    <w:rsid w:val="00A76C85"/>
    <w:rsid w:val="00A76E31"/>
    <w:rsid w:val="00A76FFD"/>
    <w:rsid w:val="00A77CD4"/>
    <w:rsid w:val="00A813BA"/>
    <w:rsid w:val="00A81559"/>
    <w:rsid w:val="00A85227"/>
    <w:rsid w:val="00A86AD9"/>
    <w:rsid w:val="00A903F0"/>
    <w:rsid w:val="00A90558"/>
    <w:rsid w:val="00A912D2"/>
    <w:rsid w:val="00A92505"/>
    <w:rsid w:val="00A9516B"/>
    <w:rsid w:val="00A95704"/>
    <w:rsid w:val="00AA3BEF"/>
    <w:rsid w:val="00AA5CA0"/>
    <w:rsid w:val="00AA6E88"/>
    <w:rsid w:val="00AA75A2"/>
    <w:rsid w:val="00AA7B0A"/>
    <w:rsid w:val="00AB0749"/>
    <w:rsid w:val="00AB1B64"/>
    <w:rsid w:val="00AB27AC"/>
    <w:rsid w:val="00AB3172"/>
    <w:rsid w:val="00AB36FE"/>
    <w:rsid w:val="00AB4FA8"/>
    <w:rsid w:val="00AB725E"/>
    <w:rsid w:val="00AC14B9"/>
    <w:rsid w:val="00AC4FEF"/>
    <w:rsid w:val="00AC5A28"/>
    <w:rsid w:val="00AC605F"/>
    <w:rsid w:val="00AD097E"/>
    <w:rsid w:val="00AD0EDC"/>
    <w:rsid w:val="00AD0F9A"/>
    <w:rsid w:val="00AD2C0E"/>
    <w:rsid w:val="00AD3A35"/>
    <w:rsid w:val="00AD3FBF"/>
    <w:rsid w:val="00AD5A02"/>
    <w:rsid w:val="00AE3774"/>
    <w:rsid w:val="00AE3A2C"/>
    <w:rsid w:val="00AE3A37"/>
    <w:rsid w:val="00AE43C0"/>
    <w:rsid w:val="00AE6C3A"/>
    <w:rsid w:val="00AF09BD"/>
    <w:rsid w:val="00AF1DAB"/>
    <w:rsid w:val="00AF2036"/>
    <w:rsid w:val="00AF2047"/>
    <w:rsid w:val="00AF4D6C"/>
    <w:rsid w:val="00AF6B99"/>
    <w:rsid w:val="00B00F1C"/>
    <w:rsid w:val="00B01742"/>
    <w:rsid w:val="00B02591"/>
    <w:rsid w:val="00B0268F"/>
    <w:rsid w:val="00B029BF"/>
    <w:rsid w:val="00B02F35"/>
    <w:rsid w:val="00B04780"/>
    <w:rsid w:val="00B054EE"/>
    <w:rsid w:val="00B060F0"/>
    <w:rsid w:val="00B07720"/>
    <w:rsid w:val="00B07B77"/>
    <w:rsid w:val="00B10A05"/>
    <w:rsid w:val="00B1179C"/>
    <w:rsid w:val="00B120BE"/>
    <w:rsid w:val="00B12A71"/>
    <w:rsid w:val="00B15F2E"/>
    <w:rsid w:val="00B22FBD"/>
    <w:rsid w:val="00B27726"/>
    <w:rsid w:val="00B311F1"/>
    <w:rsid w:val="00B3349D"/>
    <w:rsid w:val="00B33C54"/>
    <w:rsid w:val="00B34301"/>
    <w:rsid w:val="00B345BD"/>
    <w:rsid w:val="00B34D2C"/>
    <w:rsid w:val="00B34DD7"/>
    <w:rsid w:val="00B354F1"/>
    <w:rsid w:val="00B360FD"/>
    <w:rsid w:val="00B362FB"/>
    <w:rsid w:val="00B37BC6"/>
    <w:rsid w:val="00B400BC"/>
    <w:rsid w:val="00B4256C"/>
    <w:rsid w:val="00B425BF"/>
    <w:rsid w:val="00B43299"/>
    <w:rsid w:val="00B43494"/>
    <w:rsid w:val="00B44A9A"/>
    <w:rsid w:val="00B45AA5"/>
    <w:rsid w:val="00B4652E"/>
    <w:rsid w:val="00B47C2D"/>
    <w:rsid w:val="00B47DE1"/>
    <w:rsid w:val="00B50F2B"/>
    <w:rsid w:val="00B51766"/>
    <w:rsid w:val="00B519B3"/>
    <w:rsid w:val="00B5440F"/>
    <w:rsid w:val="00B54BCA"/>
    <w:rsid w:val="00B5546C"/>
    <w:rsid w:val="00B56D82"/>
    <w:rsid w:val="00B5765A"/>
    <w:rsid w:val="00B576C1"/>
    <w:rsid w:val="00B57744"/>
    <w:rsid w:val="00B579DB"/>
    <w:rsid w:val="00B609E7"/>
    <w:rsid w:val="00B62C1B"/>
    <w:rsid w:val="00B63166"/>
    <w:rsid w:val="00B63D5D"/>
    <w:rsid w:val="00B644F2"/>
    <w:rsid w:val="00B65FE0"/>
    <w:rsid w:val="00B67014"/>
    <w:rsid w:val="00B67974"/>
    <w:rsid w:val="00B703D3"/>
    <w:rsid w:val="00B70F5C"/>
    <w:rsid w:val="00B720A2"/>
    <w:rsid w:val="00B72117"/>
    <w:rsid w:val="00B73DFD"/>
    <w:rsid w:val="00B76E7F"/>
    <w:rsid w:val="00B76E9F"/>
    <w:rsid w:val="00B7736B"/>
    <w:rsid w:val="00B80833"/>
    <w:rsid w:val="00B80FFE"/>
    <w:rsid w:val="00B8163A"/>
    <w:rsid w:val="00B82763"/>
    <w:rsid w:val="00B847A2"/>
    <w:rsid w:val="00B859BB"/>
    <w:rsid w:val="00B85B13"/>
    <w:rsid w:val="00B86363"/>
    <w:rsid w:val="00B90020"/>
    <w:rsid w:val="00B91666"/>
    <w:rsid w:val="00B91900"/>
    <w:rsid w:val="00B92CA1"/>
    <w:rsid w:val="00B92FEF"/>
    <w:rsid w:val="00B9477B"/>
    <w:rsid w:val="00B959B7"/>
    <w:rsid w:val="00B96CEE"/>
    <w:rsid w:val="00B972FF"/>
    <w:rsid w:val="00BA069D"/>
    <w:rsid w:val="00BA0A1F"/>
    <w:rsid w:val="00BA2475"/>
    <w:rsid w:val="00BA42BD"/>
    <w:rsid w:val="00BA4752"/>
    <w:rsid w:val="00BA52EB"/>
    <w:rsid w:val="00BA5E9C"/>
    <w:rsid w:val="00BA63F4"/>
    <w:rsid w:val="00BB0913"/>
    <w:rsid w:val="00BB14D7"/>
    <w:rsid w:val="00BB17A3"/>
    <w:rsid w:val="00BB1A2F"/>
    <w:rsid w:val="00BB1CA6"/>
    <w:rsid w:val="00BB2AA3"/>
    <w:rsid w:val="00BB52E0"/>
    <w:rsid w:val="00BB6B52"/>
    <w:rsid w:val="00BB6F76"/>
    <w:rsid w:val="00BC19D9"/>
    <w:rsid w:val="00BC2AFB"/>
    <w:rsid w:val="00BC30B6"/>
    <w:rsid w:val="00BC38F9"/>
    <w:rsid w:val="00BC57BC"/>
    <w:rsid w:val="00BC6423"/>
    <w:rsid w:val="00BC6F08"/>
    <w:rsid w:val="00BD1946"/>
    <w:rsid w:val="00BD2E97"/>
    <w:rsid w:val="00BD2F8E"/>
    <w:rsid w:val="00BD579B"/>
    <w:rsid w:val="00BD5A71"/>
    <w:rsid w:val="00BD6F65"/>
    <w:rsid w:val="00BE06A6"/>
    <w:rsid w:val="00BE3E4F"/>
    <w:rsid w:val="00BE4D63"/>
    <w:rsid w:val="00BE6507"/>
    <w:rsid w:val="00BF02DB"/>
    <w:rsid w:val="00BF309C"/>
    <w:rsid w:val="00BF3953"/>
    <w:rsid w:val="00BF5A1C"/>
    <w:rsid w:val="00BF64BC"/>
    <w:rsid w:val="00BF73D4"/>
    <w:rsid w:val="00BF76EB"/>
    <w:rsid w:val="00C002C0"/>
    <w:rsid w:val="00C00E4B"/>
    <w:rsid w:val="00C03B25"/>
    <w:rsid w:val="00C03C5C"/>
    <w:rsid w:val="00C03F86"/>
    <w:rsid w:val="00C05956"/>
    <w:rsid w:val="00C068F5"/>
    <w:rsid w:val="00C1065C"/>
    <w:rsid w:val="00C1146F"/>
    <w:rsid w:val="00C11E71"/>
    <w:rsid w:val="00C12974"/>
    <w:rsid w:val="00C143BB"/>
    <w:rsid w:val="00C1471B"/>
    <w:rsid w:val="00C165C5"/>
    <w:rsid w:val="00C17BB3"/>
    <w:rsid w:val="00C200AE"/>
    <w:rsid w:val="00C2329A"/>
    <w:rsid w:val="00C26BF0"/>
    <w:rsid w:val="00C30820"/>
    <w:rsid w:val="00C310B7"/>
    <w:rsid w:val="00C31BDF"/>
    <w:rsid w:val="00C31F30"/>
    <w:rsid w:val="00C322C7"/>
    <w:rsid w:val="00C32652"/>
    <w:rsid w:val="00C32D9B"/>
    <w:rsid w:val="00C33ED6"/>
    <w:rsid w:val="00C33FD3"/>
    <w:rsid w:val="00C34BA3"/>
    <w:rsid w:val="00C35FFF"/>
    <w:rsid w:val="00C36A5A"/>
    <w:rsid w:val="00C36BBE"/>
    <w:rsid w:val="00C37078"/>
    <w:rsid w:val="00C42369"/>
    <w:rsid w:val="00C44944"/>
    <w:rsid w:val="00C467F0"/>
    <w:rsid w:val="00C50A52"/>
    <w:rsid w:val="00C51B30"/>
    <w:rsid w:val="00C53AEC"/>
    <w:rsid w:val="00C561A0"/>
    <w:rsid w:val="00C562E0"/>
    <w:rsid w:val="00C5656E"/>
    <w:rsid w:val="00C600AF"/>
    <w:rsid w:val="00C60C7D"/>
    <w:rsid w:val="00C610F0"/>
    <w:rsid w:val="00C616D6"/>
    <w:rsid w:val="00C61FD8"/>
    <w:rsid w:val="00C62C66"/>
    <w:rsid w:val="00C63110"/>
    <w:rsid w:val="00C63FA5"/>
    <w:rsid w:val="00C648B7"/>
    <w:rsid w:val="00C66196"/>
    <w:rsid w:val="00C661CB"/>
    <w:rsid w:val="00C66652"/>
    <w:rsid w:val="00C6669F"/>
    <w:rsid w:val="00C712FC"/>
    <w:rsid w:val="00C71315"/>
    <w:rsid w:val="00C7163C"/>
    <w:rsid w:val="00C72AD7"/>
    <w:rsid w:val="00C740DB"/>
    <w:rsid w:val="00C75C71"/>
    <w:rsid w:val="00C76DB9"/>
    <w:rsid w:val="00C77372"/>
    <w:rsid w:val="00C80A5F"/>
    <w:rsid w:val="00C811FF"/>
    <w:rsid w:val="00C83F29"/>
    <w:rsid w:val="00C8413A"/>
    <w:rsid w:val="00C856F8"/>
    <w:rsid w:val="00C912FB"/>
    <w:rsid w:val="00C91D87"/>
    <w:rsid w:val="00C923C6"/>
    <w:rsid w:val="00C93057"/>
    <w:rsid w:val="00C93700"/>
    <w:rsid w:val="00C93CC2"/>
    <w:rsid w:val="00C93DB0"/>
    <w:rsid w:val="00C95558"/>
    <w:rsid w:val="00C965B3"/>
    <w:rsid w:val="00C96E5A"/>
    <w:rsid w:val="00C9736C"/>
    <w:rsid w:val="00C97BDE"/>
    <w:rsid w:val="00CA0314"/>
    <w:rsid w:val="00CA1968"/>
    <w:rsid w:val="00CA2529"/>
    <w:rsid w:val="00CA3516"/>
    <w:rsid w:val="00CA3FBD"/>
    <w:rsid w:val="00CA44C7"/>
    <w:rsid w:val="00CA5F3E"/>
    <w:rsid w:val="00CA65E6"/>
    <w:rsid w:val="00CB001F"/>
    <w:rsid w:val="00CB14AA"/>
    <w:rsid w:val="00CB1554"/>
    <w:rsid w:val="00CB4109"/>
    <w:rsid w:val="00CB4194"/>
    <w:rsid w:val="00CB4338"/>
    <w:rsid w:val="00CB5013"/>
    <w:rsid w:val="00CB6901"/>
    <w:rsid w:val="00CC0094"/>
    <w:rsid w:val="00CC173F"/>
    <w:rsid w:val="00CC501E"/>
    <w:rsid w:val="00CC61CC"/>
    <w:rsid w:val="00CC79D2"/>
    <w:rsid w:val="00CC7D97"/>
    <w:rsid w:val="00CD002C"/>
    <w:rsid w:val="00CD026C"/>
    <w:rsid w:val="00CD0E4D"/>
    <w:rsid w:val="00CD2283"/>
    <w:rsid w:val="00CD283E"/>
    <w:rsid w:val="00CD32DA"/>
    <w:rsid w:val="00CD43A4"/>
    <w:rsid w:val="00CE496D"/>
    <w:rsid w:val="00CE5735"/>
    <w:rsid w:val="00CF019B"/>
    <w:rsid w:val="00CF0AAE"/>
    <w:rsid w:val="00CF14C5"/>
    <w:rsid w:val="00CF1F4D"/>
    <w:rsid w:val="00CF326E"/>
    <w:rsid w:val="00CF3875"/>
    <w:rsid w:val="00CF3EA4"/>
    <w:rsid w:val="00CF4AB0"/>
    <w:rsid w:val="00CF6547"/>
    <w:rsid w:val="00D007C8"/>
    <w:rsid w:val="00D017F9"/>
    <w:rsid w:val="00D02638"/>
    <w:rsid w:val="00D0383B"/>
    <w:rsid w:val="00D040F5"/>
    <w:rsid w:val="00D07636"/>
    <w:rsid w:val="00D1050B"/>
    <w:rsid w:val="00D12230"/>
    <w:rsid w:val="00D14426"/>
    <w:rsid w:val="00D156B5"/>
    <w:rsid w:val="00D15A92"/>
    <w:rsid w:val="00D160FE"/>
    <w:rsid w:val="00D16773"/>
    <w:rsid w:val="00D20D47"/>
    <w:rsid w:val="00D21E9D"/>
    <w:rsid w:val="00D23B9E"/>
    <w:rsid w:val="00D24AA6"/>
    <w:rsid w:val="00D25AB3"/>
    <w:rsid w:val="00D25DCD"/>
    <w:rsid w:val="00D265D7"/>
    <w:rsid w:val="00D30439"/>
    <w:rsid w:val="00D3089F"/>
    <w:rsid w:val="00D30D8F"/>
    <w:rsid w:val="00D30FEE"/>
    <w:rsid w:val="00D33336"/>
    <w:rsid w:val="00D33606"/>
    <w:rsid w:val="00D3489E"/>
    <w:rsid w:val="00D350C9"/>
    <w:rsid w:val="00D36856"/>
    <w:rsid w:val="00D368C1"/>
    <w:rsid w:val="00D36D2C"/>
    <w:rsid w:val="00D41731"/>
    <w:rsid w:val="00D438FB"/>
    <w:rsid w:val="00D43F43"/>
    <w:rsid w:val="00D46010"/>
    <w:rsid w:val="00D474ED"/>
    <w:rsid w:val="00D5039E"/>
    <w:rsid w:val="00D506D3"/>
    <w:rsid w:val="00D515AF"/>
    <w:rsid w:val="00D51D25"/>
    <w:rsid w:val="00D52286"/>
    <w:rsid w:val="00D53879"/>
    <w:rsid w:val="00D55600"/>
    <w:rsid w:val="00D56351"/>
    <w:rsid w:val="00D57F74"/>
    <w:rsid w:val="00D60669"/>
    <w:rsid w:val="00D607A8"/>
    <w:rsid w:val="00D6119E"/>
    <w:rsid w:val="00D624FB"/>
    <w:rsid w:val="00D628C7"/>
    <w:rsid w:val="00D62AAA"/>
    <w:rsid w:val="00D62E15"/>
    <w:rsid w:val="00D6320A"/>
    <w:rsid w:val="00D6377D"/>
    <w:rsid w:val="00D63E3F"/>
    <w:rsid w:val="00D675EE"/>
    <w:rsid w:val="00D712BA"/>
    <w:rsid w:val="00D7229D"/>
    <w:rsid w:val="00D75723"/>
    <w:rsid w:val="00D81454"/>
    <w:rsid w:val="00D830E0"/>
    <w:rsid w:val="00D83DFA"/>
    <w:rsid w:val="00D84AF2"/>
    <w:rsid w:val="00D863DB"/>
    <w:rsid w:val="00D866A1"/>
    <w:rsid w:val="00D8793B"/>
    <w:rsid w:val="00D87DA9"/>
    <w:rsid w:val="00D90372"/>
    <w:rsid w:val="00D90A12"/>
    <w:rsid w:val="00D914F5"/>
    <w:rsid w:val="00D92102"/>
    <w:rsid w:val="00D92777"/>
    <w:rsid w:val="00D92F9F"/>
    <w:rsid w:val="00D92FFF"/>
    <w:rsid w:val="00D93B74"/>
    <w:rsid w:val="00D93D85"/>
    <w:rsid w:val="00D93F0D"/>
    <w:rsid w:val="00D94111"/>
    <w:rsid w:val="00D9554A"/>
    <w:rsid w:val="00D975E5"/>
    <w:rsid w:val="00D97B98"/>
    <w:rsid w:val="00DA4C85"/>
    <w:rsid w:val="00DA557D"/>
    <w:rsid w:val="00DA5E04"/>
    <w:rsid w:val="00DA612D"/>
    <w:rsid w:val="00DB03CD"/>
    <w:rsid w:val="00DB064F"/>
    <w:rsid w:val="00DB0B24"/>
    <w:rsid w:val="00DB1232"/>
    <w:rsid w:val="00DB177C"/>
    <w:rsid w:val="00DB2C90"/>
    <w:rsid w:val="00DB425D"/>
    <w:rsid w:val="00DB5358"/>
    <w:rsid w:val="00DB7349"/>
    <w:rsid w:val="00DC15CE"/>
    <w:rsid w:val="00DC18D4"/>
    <w:rsid w:val="00DC20D1"/>
    <w:rsid w:val="00DC6AB6"/>
    <w:rsid w:val="00DC7D08"/>
    <w:rsid w:val="00DD0902"/>
    <w:rsid w:val="00DD1B8E"/>
    <w:rsid w:val="00DD2372"/>
    <w:rsid w:val="00DD2430"/>
    <w:rsid w:val="00DD245B"/>
    <w:rsid w:val="00DD356C"/>
    <w:rsid w:val="00DD4365"/>
    <w:rsid w:val="00DD6B02"/>
    <w:rsid w:val="00DD73A9"/>
    <w:rsid w:val="00DE451B"/>
    <w:rsid w:val="00DE4D75"/>
    <w:rsid w:val="00DE5407"/>
    <w:rsid w:val="00DE5719"/>
    <w:rsid w:val="00DE6A84"/>
    <w:rsid w:val="00DE738A"/>
    <w:rsid w:val="00DF129B"/>
    <w:rsid w:val="00DF1D32"/>
    <w:rsid w:val="00DF20C3"/>
    <w:rsid w:val="00DF3DC3"/>
    <w:rsid w:val="00DF44EE"/>
    <w:rsid w:val="00DF4CE3"/>
    <w:rsid w:val="00DF681C"/>
    <w:rsid w:val="00DF760D"/>
    <w:rsid w:val="00DF7F87"/>
    <w:rsid w:val="00DF7FC6"/>
    <w:rsid w:val="00E013BC"/>
    <w:rsid w:val="00E0196F"/>
    <w:rsid w:val="00E040C7"/>
    <w:rsid w:val="00E04EB1"/>
    <w:rsid w:val="00E0539A"/>
    <w:rsid w:val="00E05FF4"/>
    <w:rsid w:val="00E1168C"/>
    <w:rsid w:val="00E11D6F"/>
    <w:rsid w:val="00E12F91"/>
    <w:rsid w:val="00E131BA"/>
    <w:rsid w:val="00E1442D"/>
    <w:rsid w:val="00E14E78"/>
    <w:rsid w:val="00E15F18"/>
    <w:rsid w:val="00E15F3F"/>
    <w:rsid w:val="00E16C94"/>
    <w:rsid w:val="00E17500"/>
    <w:rsid w:val="00E17640"/>
    <w:rsid w:val="00E214D4"/>
    <w:rsid w:val="00E2216F"/>
    <w:rsid w:val="00E24100"/>
    <w:rsid w:val="00E27A21"/>
    <w:rsid w:val="00E3006E"/>
    <w:rsid w:val="00E30A73"/>
    <w:rsid w:val="00E31B86"/>
    <w:rsid w:val="00E32C54"/>
    <w:rsid w:val="00E35D69"/>
    <w:rsid w:val="00E36478"/>
    <w:rsid w:val="00E36FC6"/>
    <w:rsid w:val="00E37111"/>
    <w:rsid w:val="00E40030"/>
    <w:rsid w:val="00E4017C"/>
    <w:rsid w:val="00E41547"/>
    <w:rsid w:val="00E41EF1"/>
    <w:rsid w:val="00E4254B"/>
    <w:rsid w:val="00E425A0"/>
    <w:rsid w:val="00E444A2"/>
    <w:rsid w:val="00E445AE"/>
    <w:rsid w:val="00E44A8E"/>
    <w:rsid w:val="00E462EB"/>
    <w:rsid w:val="00E51EA0"/>
    <w:rsid w:val="00E53592"/>
    <w:rsid w:val="00E53714"/>
    <w:rsid w:val="00E544CB"/>
    <w:rsid w:val="00E55030"/>
    <w:rsid w:val="00E60AA4"/>
    <w:rsid w:val="00E60CCE"/>
    <w:rsid w:val="00E60D3F"/>
    <w:rsid w:val="00E631FF"/>
    <w:rsid w:val="00E63336"/>
    <w:rsid w:val="00E640CF"/>
    <w:rsid w:val="00E666E7"/>
    <w:rsid w:val="00E666F5"/>
    <w:rsid w:val="00E72DA8"/>
    <w:rsid w:val="00E73559"/>
    <w:rsid w:val="00E7363B"/>
    <w:rsid w:val="00E73F8F"/>
    <w:rsid w:val="00E75B2B"/>
    <w:rsid w:val="00E766FA"/>
    <w:rsid w:val="00E776D2"/>
    <w:rsid w:val="00E802EE"/>
    <w:rsid w:val="00E823DC"/>
    <w:rsid w:val="00E83418"/>
    <w:rsid w:val="00E83943"/>
    <w:rsid w:val="00E8401F"/>
    <w:rsid w:val="00E85338"/>
    <w:rsid w:val="00E86B5B"/>
    <w:rsid w:val="00E86DC9"/>
    <w:rsid w:val="00E930C5"/>
    <w:rsid w:val="00E93669"/>
    <w:rsid w:val="00E94739"/>
    <w:rsid w:val="00E9501A"/>
    <w:rsid w:val="00E9707A"/>
    <w:rsid w:val="00EA048F"/>
    <w:rsid w:val="00EA0DF4"/>
    <w:rsid w:val="00EA20B2"/>
    <w:rsid w:val="00EA34E3"/>
    <w:rsid w:val="00EA4BD4"/>
    <w:rsid w:val="00EA5F11"/>
    <w:rsid w:val="00EA6515"/>
    <w:rsid w:val="00EA699A"/>
    <w:rsid w:val="00EA6E65"/>
    <w:rsid w:val="00EA72EC"/>
    <w:rsid w:val="00EB2374"/>
    <w:rsid w:val="00EB24FE"/>
    <w:rsid w:val="00EB337F"/>
    <w:rsid w:val="00EB3B66"/>
    <w:rsid w:val="00EB48A7"/>
    <w:rsid w:val="00EB4C07"/>
    <w:rsid w:val="00EB5451"/>
    <w:rsid w:val="00EB5C36"/>
    <w:rsid w:val="00EB766B"/>
    <w:rsid w:val="00EB7DDB"/>
    <w:rsid w:val="00EC05B5"/>
    <w:rsid w:val="00EC2DB8"/>
    <w:rsid w:val="00EC459B"/>
    <w:rsid w:val="00EC4B52"/>
    <w:rsid w:val="00EC50AD"/>
    <w:rsid w:val="00EC7C16"/>
    <w:rsid w:val="00ED0459"/>
    <w:rsid w:val="00ED0B4B"/>
    <w:rsid w:val="00ED23A4"/>
    <w:rsid w:val="00ED284E"/>
    <w:rsid w:val="00ED34DD"/>
    <w:rsid w:val="00ED3E38"/>
    <w:rsid w:val="00ED4180"/>
    <w:rsid w:val="00ED4376"/>
    <w:rsid w:val="00ED46E7"/>
    <w:rsid w:val="00ED695D"/>
    <w:rsid w:val="00ED703F"/>
    <w:rsid w:val="00ED721A"/>
    <w:rsid w:val="00ED7636"/>
    <w:rsid w:val="00EE0A2A"/>
    <w:rsid w:val="00EE1122"/>
    <w:rsid w:val="00EE1F2E"/>
    <w:rsid w:val="00EE25D3"/>
    <w:rsid w:val="00EE4A4E"/>
    <w:rsid w:val="00EE57A1"/>
    <w:rsid w:val="00EE5B6A"/>
    <w:rsid w:val="00EF0690"/>
    <w:rsid w:val="00EF0960"/>
    <w:rsid w:val="00EF0A47"/>
    <w:rsid w:val="00EF12C4"/>
    <w:rsid w:val="00EF33BA"/>
    <w:rsid w:val="00EF44AF"/>
    <w:rsid w:val="00EF4EEA"/>
    <w:rsid w:val="00EF5E49"/>
    <w:rsid w:val="00EF67E1"/>
    <w:rsid w:val="00F00076"/>
    <w:rsid w:val="00F00B8E"/>
    <w:rsid w:val="00F01602"/>
    <w:rsid w:val="00F02509"/>
    <w:rsid w:val="00F028C3"/>
    <w:rsid w:val="00F02F72"/>
    <w:rsid w:val="00F0357B"/>
    <w:rsid w:val="00F04070"/>
    <w:rsid w:val="00F04BFC"/>
    <w:rsid w:val="00F05912"/>
    <w:rsid w:val="00F06C5C"/>
    <w:rsid w:val="00F12032"/>
    <w:rsid w:val="00F12744"/>
    <w:rsid w:val="00F143AC"/>
    <w:rsid w:val="00F14D1A"/>
    <w:rsid w:val="00F15F9E"/>
    <w:rsid w:val="00F20239"/>
    <w:rsid w:val="00F20D0F"/>
    <w:rsid w:val="00F21A08"/>
    <w:rsid w:val="00F22B44"/>
    <w:rsid w:val="00F2395C"/>
    <w:rsid w:val="00F23E46"/>
    <w:rsid w:val="00F24096"/>
    <w:rsid w:val="00F2466C"/>
    <w:rsid w:val="00F24905"/>
    <w:rsid w:val="00F24BA7"/>
    <w:rsid w:val="00F24CE4"/>
    <w:rsid w:val="00F31434"/>
    <w:rsid w:val="00F31956"/>
    <w:rsid w:val="00F324E0"/>
    <w:rsid w:val="00F3254F"/>
    <w:rsid w:val="00F33767"/>
    <w:rsid w:val="00F338B6"/>
    <w:rsid w:val="00F37A14"/>
    <w:rsid w:val="00F37E29"/>
    <w:rsid w:val="00F4073B"/>
    <w:rsid w:val="00F410FB"/>
    <w:rsid w:val="00F42793"/>
    <w:rsid w:val="00F42A2E"/>
    <w:rsid w:val="00F42C33"/>
    <w:rsid w:val="00F44123"/>
    <w:rsid w:val="00F44E91"/>
    <w:rsid w:val="00F452A3"/>
    <w:rsid w:val="00F45585"/>
    <w:rsid w:val="00F46C97"/>
    <w:rsid w:val="00F477A9"/>
    <w:rsid w:val="00F50627"/>
    <w:rsid w:val="00F5199F"/>
    <w:rsid w:val="00F5239A"/>
    <w:rsid w:val="00F538B0"/>
    <w:rsid w:val="00F548AA"/>
    <w:rsid w:val="00F54A7E"/>
    <w:rsid w:val="00F55403"/>
    <w:rsid w:val="00F61772"/>
    <w:rsid w:val="00F61F64"/>
    <w:rsid w:val="00F62AA3"/>
    <w:rsid w:val="00F62F22"/>
    <w:rsid w:val="00F635EE"/>
    <w:rsid w:val="00F63743"/>
    <w:rsid w:val="00F64EC5"/>
    <w:rsid w:val="00F676FF"/>
    <w:rsid w:val="00F67AFC"/>
    <w:rsid w:val="00F70C3A"/>
    <w:rsid w:val="00F71EA2"/>
    <w:rsid w:val="00F72AA8"/>
    <w:rsid w:val="00F736DE"/>
    <w:rsid w:val="00F747D7"/>
    <w:rsid w:val="00F74CA4"/>
    <w:rsid w:val="00F750C9"/>
    <w:rsid w:val="00F7633C"/>
    <w:rsid w:val="00F765C1"/>
    <w:rsid w:val="00F76DB9"/>
    <w:rsid w:val="00F77A7C"/>
    <w:rsid w:val="00F80CC3"/>
    <w:rsid w:val="00F82267"/>
    <w:rsid w:val="00F82716"/>
    <w:rsid w:val="00F82CF3"/>
    <w:rsid w:val="00F84898"/>
    <w:rsid w:val="00F854E6"/>
    <w:rsid w:val="00F863C7"/>
    <w:rsid w:val="00F90E21"/>
    <w:rsid w:val="00F90E71"/>
    <w:rsid w:val="00F91C29"/>
    <w:rsid w:val="00F91E5C"/>
    <w:rsid w:val="00F923B6"/>
    <w:rsid w:val="00F92875"/>
    <w:rsid w:val="00F946E1"/>
    <w:rsid w:val="00F95813"/>
    <w:rsid w:val="00F958A9"/>
    <w:rsid w:val="00F95ADB"/>
    <w:rsid w:val="00F96316"/>
    <w:rsid w:val="00F96CEA"/>
    <w:rsid w:val="00F97D16"/>
    <w:rsid w:val="00FA22FD"/>
    <w:rsid w:val="00FA6467"/>
    <w:rsid w:val="00FA76D5"/>
    <w:rsid w:val="00FA76D9"/>
    <w:rsid w:val="00FB278A"/>
    <w:rsid w:val="00FB2EFC"/>
    <w:rsid w:val="00FB2F38"/>
    <w:rsid w:val="00FB4E53"/>
    <w:rsid w:val="00FB5C9E"/>
    <w:rsid w:val="00FB5FA1"/>
    <w:rsid w:val="00FB77E0"/>
    <w:rsid w:val="00FB7C8B"/>
    <w:rsid w:val="00FC1BE9"/>
    <w:rsid w:val="00FC1CE7"/>
    <w:rsid w:val="00FC1E01"/>
    <w:rsid w:val="00FC3424"/>
    <w:rsid w:val="00FC50A7"/>
    <w:rsid w:val="00FD1B8A"/>
    <w:rsid w:val="00FD1D18"/>
    <w:rsid w:val="00FD1FC2"/>
    <w:rsid w:val="00FD2A96"/>
    <w:rsid w:val="00FD3833"/>
    <w:rsid w:val="00FD3FB7"/>
    <w:rsid w:val="00FD43E2"/>
    <w:rsid w:val="00FD58E7"/>
    <w:rsid w:val="00FD6302"/>
    <w:rsid w:val="00FD6B4B"/>
    <w:rsid w:val="00FD7F96"/>
    <w:rsid w:val="00FE1177"/>
    <w:rsid w:val="00FE262B"/>
    <w:rsid w:val="00FE2E9D"/>
    <w:rsid w:val="00FE3B51"/>
    <w:rsid w:val="00FE40E5"/>
    <w:rsid w:val="00FE52C9"/>
    <w:rsid w:val="00FE5467"/>
    <w:rsid w:val="00FE5CC5"/>
    <w:rsid w:val="00FE5E52"/>
    <w:rsid w:val="00FE6016"/>
    <w:rsid w:val="00FE6A98"/>
    <w:rsid w:val="00FF037E"/>
    <w:rsid w:val="00FF05BC"/>
    <w:rsid w:val="00FF2359"/>
    <w:rsid w:val="00FF4FA8"/>
    <w:rsid w:val="00FF6C5E"/>
    <w:rsid w:val="00FF7AC4"/>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F042B7"/>
  <w15:chartTrackingRefBased/>
  <w15:docId w15:val="{19F08BB9-802A-4F68-8E57-5BAD134A1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S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030"/>
    <w:pPr>
      <w:spacing w:line="256" w:lineRule="auto"/>
    </w:pPr>
    <w:rPr>
      <w:kern w:val="0"/>
      <w:lang w:val="en-US"/>
      <w14:ligatures w14:val="none"/>
    </w:rPr>
  </w:style>
  <w:style w:type="paragraph" w:styleId="Heading1">
    <w:name w:val="heading 1"/>
    <w:basedOn w:val="Normal"/>
    <w:next w:val="Normal"/>
    <w:link w:val="Heading1Char"/>
    <w:uiPriority w:val="9"/>
    <w:qFormat/>
    <w:rsid w:val="00E40030"/>
    <w:pPr>
      <w:keepNext/>
      <w:keepLines/>
      <w:numPr>
        <w:numId w:val="16"/>
      </w:numPr>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40030"/>
    <w:pPr>
      <w:keepNext/>
      <w:keepLines/>
      <w:numPr>
        <w:ilvl w:val="1"/>
        <w:numId w:val="16"/>
      </w:numPr>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40030"/>
    <w:pPr>
      <w:keepNext/>
      <w:keepLines/>
      <w:numPr>
        <w:ilvl w:val="2"/>
        <w:numId w:val="16"/>
      </w:numPr>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40030"/>
    <w:pPr>
      <w:keepNext/>
      <w:keepLines/>
      <w:numPr>
        <w:ilvl w:val="3"/>
        <w:numId w:val="16"/>
      </w:numPr>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40030"/>
    <w:pPr>
      <w:keepNext/>
      <w:keepLines/>
      <w:numPr>
        <w:ilvl w:val="4"/>
        <w:numId w:val="16"/>
      </w:numPr>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40030"/>
    <w:pPr>
      <w:keepNext/>
      <w:keepLines/>
      <w:numPr>
        <w:ilvl w:val="5"/>
        <w:numId w:val="16"/>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0030"/>
    <w:pPr>
      <w:keepNext/>
      <w:keepLines/>
      <w:numPr>
        <w:ilvl w:val="6"/>
        <w:numId w:val="16"/>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0030"/>
    <w:pPr>
      <w:keepNext/>
      <w:keepLines/>
      <w:numPr>
        <w:ilvl w:val="7"/>
        <w:numId w:val="16"/>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0030"/>
    <w:pPr>
      <w:keepNext/>
      <w:keepLines/>
      <w:numPr>
        <w:ilvl w:val="8"/>
        <w:numId w:val="16"/>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0030"/>
    <w:rPr>
      <w:rFonts w:asciiTheme="majorHAnsi" w:eastAsiaTheme="majorEastAsia" w:hAnsiTheme="majorHAnsi" w:cstheme="majorBidi"/>
      <w:color w:val="2F5496" w:themeColor="accent1" w:themeShade="BF"/>
      <w:kern w:val="0"/>
      <w:sz w:val="40"/>
      <w:szCs w:val="40"/>
      <w:lang w:val="en-US"/>
      <w14:ligatures w14:val="none"/>
    </w:rPr>
  </w:style>
  <w:style w:type="character" w:customStyle="1" w:styleId="Heading2Char">
    <w:name w:val="Heading 2 Char"/>
    <w:basedOn w:val="DefaultParagraphFont"/>
    <w:link w:val="Heading2"/>
    <w:uiPriority w:val="9"/>
    <w:rsid w:val="00E40030"/>
    <w:rPr>
      <w:rFonts w:asciiTheme="majorHAnsi" w:eastAsiaTheme="majorEastAsia" w:hAnsiTheme="majorHAnsi" w:cstheme="majorBidi"/>
      <w:color w:val="2F5496" w:themeColor="accent1" w:themeShade="BF"/>
      <w:kern w:val="0"/>
      <w:sz w:val="32"/>
      <w:szCs w:val="32"/>
      <w:lang w:val="en-US"/>
      <w14:ligatures w14:val="none"/>
    </w:rPr>
  </w:style>
  <w:style w:type="character" w:customStyle="1" w:styleId="Heading3Char">
    <w:name w:val="Heading 3 Char"/>
    <w:basedOn w:val="DefaultParagraphFont"/>
    <w:link w:val="Heading3"/>
    <w:uiPriority w:val="9"/>
    <w:rsid w:val="00E40030"/>
    <w:rPr>
      <w:rFonts w:eastAsiaTheme="majorEastAsia" w:cstheme="majorBidi"/>
      <w:color w:val="2F5496" w:themeColor="accent1" w:themeShade="BF"/>
      <w:kern w:val="0"/>
      <w:sz w:val="28"/>
      <w:szCs w:val="28"/>
      <w:lang w:val="en-US"/>
      <w14:ligatures w14:val="none"/>
    </w:rPr>
  </w:style>
  <w:style w:type="character" w:customStyle="1" w:styleId="Heading4Char">
    <w:name w:val="Heading 4 Char"/>
    <w:basedOn w:val="DefaultParagraphFont"/>
    <w:link w:val="Heading4"/>
    <w:uiPriority w:val="9"/>
    <w:semiHidden/>
    <w:rsid w:val="00E40030"/>
    <w:rPr>
      <w:rFonts w:eastAsiaTheme="majorEastAsia" w:cstheme="majorBidi"/>
      <w:i/>
      <w:iCs/>
      <w:color w:val="2F5496" w:themeColor="accent1" w:themeShade="BF"/>
      <w:kern w:val="0"/>
      <w:lang w:val="en-US"/>
      <w14:ligatures w14:val="none"/>
    </w:rPr>
  </w:style>
  <w:style w:type="character" w:customStyle="1" w:styleId="Heading5Char">
    <w:name w:val="Heading 5 Char"/>
    <w:basedOn w:val="DefaultParagraphFont"/>
    <w:link w:val="Heading5"/>
    <w:uiPriority w:val="9"/>
    <w:semiHidden/>
    <w:rsid w:val="00E40030"/>
    <w:rPr>
      <w:rFonts w:eastAsiaTheme="majorEastAsia" w:cstheme="majorBidi"/>
      <w:color w:val="2F5496" w:themeColor="accent1" w:themeShade="BF"/>
      <w:kern w:val="0"/>
      <w:lang w:val="en-US"/>
      <w14:ligatures w14:val="none"/>
    </w:rPr>
  </w:style>
  <w:style w:type="character" w:customStyle="1" w:styleId="Heading6Char">
    <w:name w:val="Heading 6 Char"/>
    <w:basedOn w:val="DefaultParagraphFont"/>
    <w:link w:val="Heading6"/>
    <w:uiPriority w:val="9"/>
    <w:semiHidden/>
    <w:rsid w:val="00E40030"/>
    <w:rPr>
      <w:rFonts w:eastAsiaTheme="majorEastAsia" w:cstheme="majorBidi"/>
      <w:i/>
      <w:iCs/>
      <w:color w:val="595959" w:themeColor="text1" w:themeTint="A6"/>
      <w:kern w:val="0"/>
      <w:lang w:val="en-US"/>
      <w14:ligatures w14:val="none"/>
    </w:rPr>
  </w:style>
  <w:style w:type="character" w:customStyle="1" w:styleId="Heading7Char">
    <w:name w:val="Heading 7 Char"/>
    <w:basedOn w:val="DefaultParagraphFont"/>
    <w:link w:val="Heading7"/>
    <w:uiPriority w:val="9"/>
    <w:semiHidden/>
    <w:rsid w:val="00E40030"/>
    <w:rPr>
      <w:rFonts w:eastAsiaTheme="majorEastAsia" w:cstheme="majorBidi"/>
      <w:color w:val="595959" w:themeColor="text1" w:themeTint="A6"/>
      <w:kern w:val="0"/>
      <w:lang w:val="en-US"/>
      <w14:ligatures w14:val="none"/>
    </w:rPr>
  </w:style>
  <w:style w:type="character" w:customStyle="1" w:styleId="Heading8Char">
    <w:name w:val="Heading 8 Char"/>
    <w:basedOn w:val="DefaultParagraphFont"/>
    <w:link w:val="Heading8"/>
    <w:uiPriority w:val="9"/>
    <w:semiHidden/>
    <w:rsid w:val="00E40030"/>
    <w:rPr>
      <w:rFonts w:eastAsiaTheme="majorEastAsia" w:cstheme="majorBidi"/>
      <w:i/>
      <w:iCs/>
      <w:color w:val="272727" w:themeColor="text1" w:themeTint="D8"/>
      <w:kern w:val="0"/>
      <w:lang w:val="en-US"/>
      <w14:ligatures w14:val="none"/>
    </w:rPr>
  </w:style>
  <w:style w:type="character" w:customStyle="1" w:styleId="Heading9Char">
    <w:name w:val="Heading 9 Char"/>
    <w:basedOn w:val="DefaultParagraphFont"/>
    <w:link w:val="Heading9"/>
    <w:uiPriority w:val="9"/>
    <w:semiHidden/>
    <w:rsid w:val="00E40030"/>
    <w:rPr>
      <w:rFonts w:eastAsiaTheme="majorEastAsia" w:cstheme="majorBidi"/>
      <w:color w:val="272727" w:themeColor="text1" w:themeTint="D8"/>
      <w:kern w:val="0"/>
      <w:lang w:val="en-US"/>
      <w14:ligatures w14:val="none"/>
    </w:rPr>
  </w:style>
  <w:style w:type="paragraph" w:styleId="Title">
    <w:name w:val="Title"/>
    <w:basedOn w:val="Normal"/>
    <w:next w:val="Normal"/>
    <w:link w:val="TitleChar"/>
    <w:uiPriority w:val="10"/>
    <w:qFormat/>
    <w:rsid w:val="00E400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00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00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00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0030"/>
    <w:pPr>
      <w:spacing w:before="160"/>
      <w:jc w:val="center"/>
    </w:pPr>
    <w:rPr>
      <w:i/>
      <w:iCs/>
      <w:color w:val="404040" w:themeColor="text1" w:themeTint="BF"/>
    </w:rPr>
  </w:style>
  <w:style w:type="character" w:customStyle="1" w:styleId="QuoteChar">
    <w:name w:val="Quote Char"/>
    <w:basedOn w:val="DefaultParagraphFont"/>
    <w:link w:val="Quote"/>
    <w:uiPriority w:val="29"/>
    <w:rsid w:val="00E40030"/>
    <w:rPr>
      <w:i/>
      <w:iCs/>
      <w:color w:val="404040" w:themeColor="text1" w:themeTint="BF"/>
    </w:rPr>
  </w:style>
  <w:style w:type="paragraph" w:styleId="ListParagraph">
    <w:name w:val="List Paragraph"/>
    <w:basedOn w:val="Normal"/>
    <w:uiPriority w:val="34"/>
    <w:qFormat/>
    <w:rsid w:val="00E40030"/>
    <w:pPr>
      <w:ind w:left="720"/>
      <w:contextualSpacing/>
    </w:pPr>
  </w:style>
  <w:style w:type="character" w:styleId="IntenseEmphasis">
    <w:name w:val="Intense Emphasis"/>
    <w:basedOn w:val="DefaultParagraphFont"/>
    <w:uiPriority w:val="21"/>
    <w:qFormat/>
    <w:rsid w:val="00E40030"/>
    <w:rPr>
      <w:i/>
      <w:iCs/>
      <w:color w:val="2F5496" w:themeColor="accent1" w:themeShade="BF"/>
    </w:rPr>
  </w:style>
  <w:style w:type="paragraph" w:styleId="IntenseQuote">
    <w:name w:val="Intense Quote"/>
    <w:basedOn w:val="Normal"/>
    <w:next w:val="Normal"/>
    <w:link w:val="IntenseQuoteChar"/>
    <w:uiPriority w:val="30"/>
    <w:qFormat/>
    <w:rsid w:val="00E400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40030"/>
    <w:rPr>
      <w:i/>
      <w:iCs/>
      <w:color w:val="2F5496" w:themeColor="accent1" w:themeShade="BF"/>
    </w:rPr>
  </w:style>
  <w:style w:type="character" w:styleId="IntenseReference">
    <w:name w:val="Intense Reference"/>
    <w:basedOn w:val="DefaultParagraphFont"/>
    <w:uiPriority w:val="32"/>
    <w:qFormat/>
    <w:rsid w:val="00E40030"/>
    <w:rPr>
      <w:b/>
      <w:bCs/>
      <w:smallCaps/>
      <w:color w:val="2F5496" w:themeColor="accent1" w:themeShade="BF"/>
      <w:spacing w:val="5"/>
    </w:rPr>
  </w:style>
  <w:style w:type="character" w:styleId="Hyperlink">
    <w:name w:val="Hyperlink"/>
    <w:basedOn w:val="DefaultParagraphFont"/>
    <w:uiPriority w:val="99"/>
    <w:unhideWhenUsed/>
    <w:rsid w:val="00332FC0"/>
    <w:rPr>
      <w:color w:val="0563C1" w:themeColor="hyperlink"/>
      <w:u w:val="single"/>
    </w:rPr>
  </w:style>
  <w:style w:type="character" w:customStyle="1" w:styleId="UnresolvedMention1">
    <w:name w:val="Unresolved Mention1"/>
    <w:basedOn w:val="DefaultParagraphFont"/>
    <w:uiPriority w:val="99"/>
    <w:semiHidden/>
    <w:unhideWhenUsed/>
    <w:rsid w:val="00332FC0"/>
    <w:rPr>
      <w:color w:val="605E5C"/>
      <w:shd w:val="clear" w:color="auto" w:fill="E1DFDD"/>
    </w:rPr>
  </w:style>
  <w:style w:type="paragraph" w:styleId="Header">
    <w:name w:val="header"/>
    <w:basedOn w:val="Normal"/>
    <w:link w:val="HeaderChar"/>
    <w:uiPriority w:val="99"/>
    <w:unhideWhenUsed/>
    <w:rsid w:val="00D607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07A8"/>
    <w:rPr>
      <w:kern w:val="0"/>
      <w:lang w:val="en-US"/>
      <w14:ligatures w14:val="none"/>
    </w:rPr>
  </w:style>
  <w:style w:type="paragraph" w:styleId="Footer">
    <w:name w:val="footer"/>
    <w:basedOn w:val="Normal"/>
    <w:link w:val="FooterChar"/>
    <w:uiPriority w:val="99"/>
    <w:unhideWhenUsed/>
    <w:rsid w:val="00D607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07A8"/>
    <w:rPr>
      <w:kern w:val="0"/>
      <w:lang w:val="en-US"/>
      <w14:ligatures w14:val="none"/>
    </w:rPr>
  </w:style>
  <w:style w:type="paragraph" w:styleId="TOCHeading">
    <w:name w:val="TOC Heading"/>
    <w:basedOn w:val="Heading1"/>
    <w:next w:val="Normal"/>
    <w:uiPriority w:val="39"/>
    <w:unhideWhenUsed/>
    <w:qFormat/>
    <w:rsid w:val="0038299B"/>
    <w:pPr>
      <w:numPr>
        <w:numId w:val="0"/>
      </w:numPr>
      <w:spacing w:before="240" w:after="0" w:line="259" w:lineRule="auto"/>
      <w:outlineLvl w:val="9"/>
    </w:pPr>
    <w:rPr>
      <w:sz w:val="32"/>
      <w:szCs w:val="32"/>
    </w:rPr>
  </w:style>
  <w:style w:type="paragraph" w:styleId="TOC1">
    <w:name w:val="toc 1"/>
    <w:basedOn w:val="Normal"/>
    <w:next w:val="Normal"/>
    <w:autoRedefine/>
    <w:uiPriority w:val="39"/>
    <w:unhideWhenUsed/>
    <w:rsid w:val="0038299B"/>
    <w:pPr>
      <w:spacing w:after="100"/>
    </w:pPr>
  </w:style>
  <w:style w:type="paragraph" w:styleId="TOC2">
    <w:name w:val="toc 2"/>
    <w:basedOn w:val="Normal"/>
    <w:next w:val="Normal"/>
    <w:autoRedefine/>
    <w:uiPriority w:val="39"/>
    <w:unhideWhenUsed/>
    <w:rsid w:val="0038299B"/>
    <w:pPr>
      <w:spacing w:after="100"/>
      <w:ind w:left="220"/>
    </w:pPr>
  </w:style>
  <w:style w:type="paragraph" w:styleId="TOC3">
    <w:name w:val="toc 3"/>
    <w:basedOn w:val="Normal"/>
    <w:next w:val="Normal"/>
    <w:autoRedefine/>
    <w:uiPriority w:val="39"/>
    <w:unhideWhenUsed/>
    <w:rsid w:val="0038299B"/>
    <w:pPr>
      <w:spacing w:after="100"/>
      <w:ind w:left="440"/>
    </w:pPr>
  </w:style>
  <w:style w:type="paragraph" w:styleId="Caption">
    <w:name w:val="caption"/>
    <w:basedOn w:val="Normal"/>
    <w:next w:val="Normal"/>
    <w:uiPriority w:val="35"/>
    <w:unhideWhenUsed/>
    <w:qFormat/>
    <w:rsid w:val="003F6D10"/>
    <w:pPr>
      <w:spacing w:after="200" w:line="240" w:lineRule="auto"/>
    </w:pPr>
    <w:rPr>
      <w:i/>
      <w:iCs/>
      <w:color w:val="44546A" w:themeColor="text2"/>
      <w:sz w:val="18"/>
      <w:szCs w:val="18"/>
    </w:rPr>
  </w:style>
  <w:style w:type="paragraph" w:styleId="NormalWeb">
    <w:name w:val="Normal (Web)"/>
    <w:basedOn w:val="Normal"/>
    <w:uiPriority w:val="99"/>
    <w:unhideWhenUsed/>
    <w:rsid w:val="00417D12"/>
    <w:pPr>
      <w:spacing w:before="100" w:beforeAutospacing="1" w:after="100" w:afterAutospacing="1" w:line="240" w:lineRule="auto"/>
    </w:pPr>
    <w:rPr>
      <w:rFonts w:ascii="Times New Roman" w:eastAsia="Times New Roman" w:hAnsi="Times New Roman" w:cs="Times New Roman"/>
      <w:sz w:val="24"/>
      <w:szCs w:val="24"/>
      <w:lang w:val="en-SG" w:eastAsia="en-SG"/>
    </w:rPr>
  </w:style>
  <w:style w:type="character" w:styleId="Strong">
    <w:name w:val="Strong"/>
    <w:basedOn w:val="DefaultParagraphFont"/>
    <w:uiPriority w:val="22"/>
    <w:qFormat/>
    <w:rsid w:val="00417D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589487">
      <w:bodyDiv w:val="1"/>
      <w:marLeft w:val="0"/>
      <w:marRight w:val="0"/>
      <w:marTop w:val="0"/>
      <w:marBottom w:val="0"/>
      <w:divBdr>
        <w:top w:val="none" w:sz="0" w:space="0" w:color="auto"/>
        <w:left w:val="none" w:sz="0" w:space="0" w:color="auto"/>
        <w:bottom w:val="none" w:sz="0" w:space="0" w:color="auto"/>
        <w:right w:val="none" w:sz="0" w:space="0" w:color="auto"/>
      </w:divBdr>
    </w:div>
    <w:div w:id="386337416">
      <w:bodyDiv w:val="1"/>
      <w:marLeft w:val="0"/>
      <w:marRight w:val="0"/>
      <w:marTop w:val="0"/>
      <w:marBottom w:val="0"/>
      <w:divBdr>
        <w:top w:val="none" w:sz="0" w:space="0" w:color="auto"/>
        <w:left w:val="none" w:sz="0" w:space="0" w:color="auto"/>
        <w:bottom w:val="none" w:sz="0" w:space="0" w:color="auto"/>
        <w:right w:val="none" w:sz="0" w:space="0" w:color="auto"/>
      </w:divBdr>
    </w:div>
    <w:div w:id="536510358">
      <w:bodyDiv w:val="1"/>
      <w:marLeft w:val="0"/>
      <w:marRight w:val="0"/>
      <w:marTop w:val="0"/>
      <w:marBottom w:val="0"/>
      <w:divBdr>
        <w:top w:val="none" w:sz="0" w:space="0" w:color="auto"/>
        <w:left w:val="none" w:sz="0" w:space="0" w:color="auto"/>
        <w:bottom w:val="none" w:sz="0" w:space="0" w:color="auto"/>
        <w:right w:val="none" w:sz="0" w:space="0" w:color="auto"/>
      </w:divBdr>
    </w:div>
    <w:div w:id="557280884">
      <w:bodyDiv w:val="1"/>
      <w:marLeft w:val="0"/>
      <w:marRight w:val="0"/>
      <w:marTop w:val="0"/>
      <w:marBottom w:val="0"/>
      <w:divBdr>
        <w:top w:val="none" w:sz="0" w:space="0" w:color="auto"/>
        <w:left w:val="none" w:sz="0" w:space="0" w:color="auto"/>
        <w:bottom w:val="none" w:sz="0" w:space="0" w:color="auto"/>
        <w:right w:val="none" w:sz="0" w:space="0" w:color="auto"/>
      </w:divBdr>
      <w:divsChild>
        <w:div w:id="899630070">
          <w:marLeft w:val="0"/>
          <w:marRight w:val="0"/>
          <w:marTop w:val="0"/>
          <w:marBottom w:val="0"/>
          <w:divBdr>
            <w:top w:val="none" w:sz="0" w:space="0" w:color="auto"/>
            <w:left w:val="none" w:sz="0" w:space="0" w:color="auto"/>
            <w:bottom w:val="none" w:sz="0" w:space="0" w:color="auto"/>
            <w:right w:val="none" w:sz="0" w:space="0" w:color="auto"/>
          </w:divBdr>
        </w:div>
        <w:div w:id="1487436301">
          <w:marLeft w:val="0"/>
          <w:marRight w:val="0"/>
          <w:marTop w:val="0"/>
          <w:marBottom w:val="0"/>
          <w:divBdr>
            <w:top w:val="none" w:sz="0" w:space="0" w:color="auto"/>
            <w:left w:val="none" w:sz="0" w:space="0" w:color="auto"/>
            <w:bottom w:val="none" w:sz="0" w:space="0" w:color="auto"/>
            <w:right w:val="none" w:sz="0" w:space="0" w:color="auto"/>
          </w:divBdr>
        </w:div>
        <w:div w:id="2072263750">
          <w:marLeft w:val="0"/>
          <w:marRight w:val="0"/>
          <w:marTop w:val="0"/>
          <w:marBottom w:val="0"/>
          <w:divBdr>
            <w:top w:val="none" w:sz="0" w:space="0" w:color="auto"/>
            <w:left w:val="none" w:sz="0" w:space="0" w:color="auto"/>
            <w:bottom w:val="none" w:sz="0" w:space="0" w:color="auto"/>
            <w:right w:val="none" w:sz="0" w:space="0" w:color="auto"/>
          </w:divBdr>
        </w:div>
      </w:divsChild>
    </w:div>
    <w:div w:id="632904747">
      <w:bodyDiv w:val="1"/>
      <w:marLeft w:val="0"/>
      <w:marRight w:val="0"/>
      <w:marTop w:val="0"/>
      <w:marBottom w:val="0"/>
      <w:divBdr>
        <w:top w:val="none" w:sz="0" w:space="0" w:color="auto"/>
        <w:left w:val="none" w:sz="0" w:space="0" w:color="auto"/>
        <w:bottom w:val="none" w:sz="0" w:space="0" w:color="auto"/>
        <w:right w:val="none" w:sz="0" w:space="0" w:color="auto"/>
      </w:divBdr>
    </w:div>
    <w:div w:id="70572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microsoft.com/office/2007/relationships/diagramDrawing" Target="diagrams/drawing1.xml"/><Relationship Id="rId26" Type="http://schemas.openxmlformats.org/officeDocument/2006/relationships/chart" Target="charts/chart6.xml"/><Relationship Id="rId39" Type="http://schemas.openxmlformats.org/officeDocument/2006/relationships/header" Target="header1.xml"/><Relationship Id="rId21" Type="http://schemas.openxmlformats.org/officeDocument/2006/relationships/image" Target="media/image6.png"/><Relationship Id="rId34" Type="http://schemas.openxmlformats.org/officeDocument/2006/relationships/hyperlink" Target="https://www.city.bank/bank/digital-bankin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chart" Target="charts/chart2.xml"/><Relationship Id="rId29" Type="http://schemas.openxmlformats.org/officeDocument/2006/relationships/image" Target="media/image9.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5.xml"/><Relationship Id="rId32" Type="http://schemas.openxmlformats.org/officeDocument/2006/relationships/hyperlink" Target="https://www.citybankplc.com/" TargetMode="External"/><Relationship Id="rId37" Type="http://schemas.openxmlformats.org/officeDocument/2006/relationships/image" Target="media/image12.jp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chart" Target="charts/chart4.xml"/><Relationship Id="rId28" Type="http://schemas.openxmlformats.org/officeDocument/2006/relationships/image" Target="media/image8.png"/><Relationship Id="rId36" Type="http://schemas.openxmlformats.org/officeDocument/2006/relationships/image" Target="media/image11.jpg"/><Relationship Id="rId10" Type="http://schemas.openxmlformats.org/officeDocument/2006/relationships/image" Target="media/image3.jpg"/><Relationship Id="rId19" Type="http://schemas.openxmlformats.org/officeDocument/2006/relationships/chart" Target="charts/chart1.xml"/><Relationship Id="rId31" Type="http://schemas.openxmlformats.org/officeDocument/2006/relationships/hyperlink" Target="https://www.thecitybank.com/report/annualreports"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diagramData" Target="diagrams/data1.xml"/><Relationship Id="rId22" Type="http://schemas.openxmlformats.org/officeDocument/2006/relationships/chart" Target="charts/chart3.xml"/><Relationship Id="rId27" Type="http://schemas.openxmlformats.org/officeDocument/2006/relationships/chart" Target="charts/chart7.xml"/><Relationship Id="rId30" Type="http://schemas.openxmlformats.org/officeDocument/2006/relationships/chart" Target="charts/chart8.xml"/><Relationship Id="rId35" Type="http://schemas.openxmlformats.org/officeDocument/2006/relationships/image" Target="media/image10.jp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diagramColors" Target="diagrams/colors1.xml"/><Relationship Id="rId25" Type="http://schemas.openxmlformats.org/officeDocument/2006/relationships/image" Target="media/image7.png"/><Relationship Id="rId33" Type="http://schemas.openxmlformats.org/officeDocument/2006/relationships/hyperlink" Target="https://dspace.uiu.ac.bd/" TargetMode="External"/><Relationship Id="rId38" Type="http://schemas.openxmlformats.org/officeDocument/2006/relationships/image" Target="media/image13.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Duration of using Citytouch</c:v>
                </c:pt>
              </c:strCache>
            </c:strRef>
          </c:tx>
          <c:spPr>
            <a:effectLst>
              <a:glow rad="63500">
                <a:schemeClr val="accent5">
                  <a:satMod val="175000"/>
                  <a:alpha val="40000"/>
                </a:schemeClr>
              </a:glow>
              <a:innerShdw blurRad="63500" dist="50800" dir="8100000">
                <a:prstClr val="black">
                  <a:alpha val="50000"/>
                </a:prstClr>
              </a:innerShdw>
            </a:effectLst>
          </c:spPr>
          <c:dPt>
            <c:idx val="0"/>
            <c:bubble3D val="0"/>
            <c:spPr>
              <a:solidFill>
                <a:schemeClr val="accent1"/>
              </a:solidFill>
              <a:ln>
                <a:noFill/>
              </a:ln>
              <a:effectLst>
                <a:glow rad="63500">
                  <a:schemeClr val="accent5">
                    <a:satMod val="175000"/>
                    <a:alpha val="40000"/>
                  </a:schemeClr>
                </a:glow>
                <a:innerShdw blurRad="63500" dist="50800" dir="8100000">
                  <a:prstClr val="black">
                    <a:alpha val="50000"/>
                  </a:prstClr>
                </a:innerShdw>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4A98-4CDD-A075-C848ADFA58B4}"/>
              </c:ext>
            </c:extLst>
          </c:dPt>
          <c:dPt>
            <c:idx val="1"/>
            <c:bubble3D val="0"/>
            <c:spPr>
              <a:solidFill>
                <a:schemeClr val="accent3"/>
              </a:solidFill>
              <a:ln>
                <a:noFill/>
              </a:ln>
              <a:effectLst>
                <a:glow rad="63500">
                  <a:schemeClr val="accent5">
                    <a:satMod val="175000"/>
                    <a:alpha val="40000"/>
                  </a:schemeClr>
                </a:glow>
                <a:innerShdw blurRad="63500" dist="50800" dir="8100000">
                  <a:prstClr val="black">
                    <a:alpha val="50000"/>
                  </a:prstClr>
                </a:innerShdw>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4A98-4CDD-A075-C848ADFA58B4}"/>
              </c:ext>
            </c:extLst>
          </c:dPt>
          <c:dPt>
            <c:idx val="2"/>
            <c:bubble3D val="0"/>
            <c:spPr>
              <a:solidFill>
                <a:schemeClr val="accent5"/>
              </a:solidFill>
              <a:ln>
                <a:noFill/>
              </a:ln>
              <a:effectLst>
                <a:glow rad="63500">
                  <a:schemeClr val="accent5">
                    <a:satMod val="175000"/>
                    <a:alpha val="40000"/>
                  </a:schemeClr>
                </a:glow>
                <a:innerShdw blurRad="63500" dist="50800" dir="8100000">
                  <a:prstClr val="black">
                    <a:alpha val="50000"/>
                  </a:prstClr>
                </a:innerShdw>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4A98-4CDD-A075-C848ADFA58B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Less than 6 months </c:v>
                </c:pt>
                <c:pt idx="1">
                  <c:v>6 months- 1 year</c:v>
                </c:pt>
                <c:pt idx="2">
                  <c:v>More than 1 year </c:v>
                </c:pt>
              </c:strCache>
            </c:strRef>
          </c:cat>
          <c:val>
            <c:numRef>
              <c:f>Sheet1!$B$2:$B$4</c:f>
              <c:numCache>
                <c:formatCode>0.00%</c:formatCode>
                <c:ptCount val="3"/>
                <c:pt idx="0">
                  <c:v>0.375</c:v>
                </c:pt>
                <c:pt idx="1">
                  <c:v>0.23400000000000001</c:v>
                </c:pt>
                <c:pt idx="2">
                  <c:v>0.39100000000000001</c:v>
                </c:pt>
              </c:numCache>
            </c:numRef>
          </c:val>
          <c:extLst>
            <c:ext xmlns:c16="http://schemas.microsoft.com/office/drawing/2014/chart" uri="{C3380CC4-5D6E-409C-BE32-E72D297353CC}">
              <c16:uniqueId val="{00000000-C4BB-462F-8705-C35A97D3502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Frequency of using Citytouch </c:v>
                </c:pt>
              </c:strCache>
            </c:strRef>
          </c:tx>
          <c:spPr>
            <a:effectLst>
              <a:glow rad="63500">
                <a:schemeClr val="accent2">
                  <a:satMod val="175000"/>
                  <a:alpha val="40000"/>
                </a:schemeClr>
              </a:glow>
              <a:innerShdw blurRad="63500" dist="50800" dir="8100000">
                <a:prstClr val="black">
                  <a:alpha val="50000"/>
                </a:prstClr>
              </a:innerShdw>
            </a:effectLst>
          </c:spPr>
          <c:dPt>
            <c:idx val="0"/>
            <c:bubble3D val="0"/>
            <c:spPr>
              <a:solidFill>
                <a:schemeClr val="accent2">
                  <a:shade val="58000"/>
                </a:schemeClr>
              </a:solidFill>
              <a:ln>
                <a:noFill/>
              </a:ln>
              <a:effectLst>
                <a:glow rad="63500">
                  <a:schemeClr val="accent2">
                    <a:satMod val="175000"/>
                    <a:alpha val="40000"/>
                  </a:schemeClr>
                </a:glow>
                <a:innerShdw blurRad="63500" dist="50800" dir="8100000">
                  <a:prstClr val="black">
                    <a:alpha val="50000"/>
                  </a:prstClr>
                </a:innerShdw>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6AC6-4E1E-BEC9-3F262817FDBE}"/>
              </c:ext>
            </c:extLst>
          </c:dPt>
          <c:dPt>
            <c:idx val="1"/>
            <c:bubble3D val="0"/>
            <c:spPr>
              <a:solidFill>
                <a:schemeClr val="accent2">
                  <a:shade val="86000"/>
                </a:schemeClr>
              </a:solidFill>
              <a:ln>
                <a:noFill/>
              </a:ln>
              <a:effectLst>
                <a:glow rad="63500">
                  <a:schemeClr val="accent2">
                    <a:satMod val="175000"/>
                    <a:alpha val="40000"/>
                  </a:schemeClr>
                </a:glow>
                <a:innerShdw blurRad="63500" dist="50800" dir="8100000">
                  <a:prstClr val="black">
                    <a:alpha val="50000"/>
                  </a:prstClr>
                </a:innerShdw>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6AC6-4E1E-BEC9-3F262817FDBE}"/>
              </c:ext>
            </c:extLst>
          </c:dPt>
          <c:dPt>
            <c:idx val="2"/>
            <c:bubble3D val="0"/>
            <c:spPr>
              <a:solidFill>
                <a:schemeClr val="accent2">
                  <a:tint val="86000"/>
                </a:schemeClr>
              </a:solidFill>
              <a:ln>
                <a:noFill/>
              </a:ln>
              <a:effectLst>
                <a:glow rad="63500">
                  <a:schemeClr val="accent2">
                    <a:satMod val="175000"/>
                    <a:alpha val="40000"/>
                  </a:schemeClr>
                </a:glow>
                <a:innerShdw blurRad="63500" dist="50800" dir="8100000">
                  <a:prstClr val="black">
                    <a:alpha val="50000"/>
                  </a:prstClr>
                </a:innerShdw>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6AC6-4E1E-BEC9-3F262817FDBE}"/>
              </c:ext>
            </c:extLst>
          </c:dPt>
          <c:dPt>
            <c:idx val="3"/>
            <c:bubble3D val="0"/>
            <c:spPr>
              <a:solidFill>
                <a:schemeClr val="accent2">
                  <a:tint val="58000"/>
                </a:schemeClr>
              </a:solidFill>
              <a:ln>
                <a:noFill/>
              </a:ln>
              <a:effectLst>
                <a:glow rad="63500">
                  <a:schemeClr val="accent2">
                    <a:satMod val="175000"/>
                    <a:alpha val="40000"/>
                  </a:schemeClr>
                </a:glow>
                <a:innerShdw blurRad="63500" dist="50800" dir="8100000">
                  <a:prstClr val="black">
                    <a:alpha val="50000"/>
                  </a:prstClr>
                </a:innerShdw>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6AC6-4E1E-BEC9-3F262817FDB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Daily </c:v>
                </c:pt>
                <c:pt idx="1">
                  <c:v>Weekly</c:v>
                </c:pt>
                <c:pt idx="2">
                  <c:v>Monthly </c:v>
                </c:pt>
                <c:pt idx="3">
                  <c:v>Rarely </c:v>
                </c:pt>
              </c:strCache>
            </c:strRef>
          </c:cat>
          <c:val>
            <c:numRef>
              <c:f>Sheet1!$B$2:$B$5</c:f>
              <c:numCache>
                <c:formatCode>0.00%</c:formatCode>
                <c:ptCount val="4"/>
                <c:pt idx="0">
                  <c:v>0.14099999999999999</c:v>
                </c:pt>
                <c:pt idx="1">
                  <c:v>0.313</c:v>
                </c:pt>
                <c:pt idx="2">
                  <c:v>0.29699999999999999</c:v>
                </c:pt>
                <c:pt idx="3" formatCode="0%">
                  <c:v>0.25</c:v>
                </c:pt>
              </c:numCache>
            </c:numRef>
          </c:val>
          <c:extLst>
            <c:ext xmlns:c16="http://schemas.microsoft.com/office/drawing/2014/chart" uri="{C3380CC4-5D6E-409C-BE32-E72D297353CC}">
              <c16:uniqueId val="{00000000-D2CD-4AB4-941F-B03B4EBAB770}"/>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Most Preffred MFS</c:v>
                </c:pt>
              </c:strCache>
            </c:strRef>
          </c:tx>
          <c:dPt>
            <c:idx val="0"/>
            <c:bubble3D val="0"/>
            <c:spPr>
              <a:solidFill>
                <a:schemeClr val="accent1">
                  <a:shade val="65000"/>
                </a:schemeClr>
              </a:solidFill>
              <a:ln>
                <a:noFill/>
              </a:ln>
              <a:effectLst>
                <a:glow rad="63500">
                  <a:schemeClr val="accent5">
                    <a:satMod val="175000"/>
                    <a:alpha val="40000"/>
                  </a:schemeClr>
                </a:glow>
                <a:innerShdw blurRad="63500" dist="25400" dir="8100000">
                  <a:prstClr val="black">
                    <a:alpha val="50000"/>
                  </a:prstClr>
                </a:innerShdw>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0409-4C5E-967C-8B820AF6A6DF}"/>
              </c:ext>
            </c:extLst>
          </c:dPt>
          <c:dPt>
            <c:idx val="1"/>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7D25-4473-B467-6ECF53B10C68}"/>
              </c:ext>
            </c:extLst>
          </c:dPt>
          <c:dPt>
            <c:idx val="2"/>
            <c:bubble3D val="0"/>
            <c:spPr>
              <a:solidFill>
                <a:schemeClr val="accent1">
                  <a:tint val="65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7D25-4473-B467-6ECF53B10C6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bKash</c:v>
                </c:pt>
                <c:pt idx="1">
                  <c:v>Nagad</c:v>
                </c:pt>
                <c:pt idx="2">
                  <c:v>Upay</c:v>
                </c:pt>
              </c:strCache>
            </c:strRef>
          </c:cat>
          <c:val>
            <c:numRef>
              <c:f>Sheet1!$B$2:$B$4</c:f>
              <c:numCache>
                <c:formatCode>0.00%</c:formatCode>
                <c:ptCount val="3"/>
                <c:pt idx="0">
                  <c:v>0.81299999999999994</c:v>
                </c:pt>
                <c:pt idx="1">
                  <c:v>0.109</c:v>
                </c:pt>
                <c:pt idx="2">
                  <c:v>7.8E-2</c:v>
                </c:pt>
              </c:numCache>
            </c:numRef>
          </c:val>
          <c:extLst>
            <c:ext xmlns:c16="http://schemas.microsoft.com/office/drawing/2014/chart" uri="{C3380CC4-5D6E-409C-BE32-E72D297353CC}">
              <c16:uniqueId val="{00000000-0409-4C5E-967C-8B820AF6A6DF}"/>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Credit Card bill bill payment </c:v>
                </c:pt>
              </c:strCache>
            </c:strRef>
          </c:tx>
          <c:spPr>
            <a:effectLst>
              <a:glow rad="63500">
                <a:schemeClr val="accent5">
                  <a:satMod val="175000"/>
                  <a:alpha val="40000"/>
                </a:schemeClr>
              </a:glow>
              <a:innerShdw blurRad="63500" dist="50800" dir="8100000">
                <a:prstClr val="black">
                  <a:alpha val="50000"/>
                </a:prstClr>
              </a:innerShdw>
            </a:effectLst>
          </c:spPr>
          <c:dPt>
            <c:idx val="0"/>
            <c:bubble3D val="0"/>
            <c:spPr>
              <a:solidFill>
                <a:schemeClr val="accent5">
                  <a:shade val="65000"/>
                </a:schemeClr>
              </a:solidFill>
              <a:ln>
                <a:noFill/>
              </a:ln>
              <a:effectLst>
                <a:glow rad="63500">
                  <a:schemeClr val="accent5">
                    <a:satMod val="175000"/>
                    <a:alpha val="40000"/>
                  </a:schemeClr>
                </a:glow>
                <a:innerShdw blurRad="63500" dist="50800" dir="8100000">
                  <a:prstClr val="black">
                    <a:alpha val="50000"/>
                  </a:prstClr>
                </a:innerShdw>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E9AF-4775-BD42-4FB942E4AE13}"/>
              </c:ext>
            </c:extLst>
          </c:dPt>
          <c:dPt>
            <c:idx val="1"/>
            <c:bubble3D val="0"/>
            <c:spPr>
              <a:solidFill>
                <a:schemeClr val="accent5"/>
              </a:solidFill>
              <a:ln>
                <a:noFill/>
              </a:ln>
              <a:effectLst>
                <a:glow rad="63500">
                  <a:schemeClr val="accent5">
                    <a:satMod val="175000"/>
                    <a:alpha val="40000"/>
                  </a:schemeClr>
                </a:glow>
                <a:innerShdw blurRad="63500" dist="50800" dir="8100000">
                  <a:prstClr val="black">
                    <a:alpha val="50000"/>
                  </a:prstClr>
                </a:innerShdw>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E9AF-4775-BD42-4FB942E4AE13}"/>
              </c:ext>
            </c:extLst>
          </c:dPt>
          <c:dPt>
            <c:idx val="2"/>
            <c:bubble3D val="0"/>
            <c:spPr>
              <a:solidFill>
                <a:schemeClr val="accent5">
                  <a:tint val="65000"/>
                </a:schemeClr>
              </a:solidFill>
              <a:ln>
                <a:noFill/>
              </a:ln>
              <a:effectLst>
                <a:glow rad="63500">
                  <a:schemeClr val="accent5">
                    <a:satMod val="175000"/>
                    <a:alpha val="40000"/>
                  </a:schemeClr>
                </a:glow>
                <a:innerShdw blurRad="63500" dist="50800" dir="8100000">
                  <a:prstClr val="black">
                    <a:alpha val="50000"/>
                  </a:prstClr>
                </a:innerShdw>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E9AF-4775-BD42-4FB942E4AE1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Regularly </c:v>
                </c:pt>
                <c:pt idx="1">
                  <c:v>Occasionally </c:v>
                </c:pt>
                <c:pt idx="2">
                  <c:v>I don’t have a Credit Card </c:v>
                </c:pt>
              </c:strCache>
            </c:strRef>
          </c:cat>
          <c:val>
            <c:numRef>
              <c:f>Sheet1!$B$2:$B$4</c:f>
              <c:numCache>
                <c:formatCode>0.00%</c:formatCode>
                <c:ptCount val="3"/>
                <c:pt idx="0">
                  <c:v>0.45300000000000001</c:v>
                </c:pt>
                <c:pt idx="1">
                  <c:v>0.26600000000000001</c:v>
                </c:pt>
                <c:pt idx="2">
                  <c:v>0.45300000000000001</c:v>
                </c:pt>
              </c:numCache>
            </c:numRef>
          </c:val>
          <c:extLst>
            <c:ext xmlns:c16="http://schemas.microsoft.com/office/drawing/2014/chart" uri="{C3380CC4-5D6E-409C-BE32-E72D297353CC}">
              <c16:uniqueId val="{00000000-6714-4112-BC0A-376518848A66}"/>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a:t>experience</a:t>
            </a:r>
            <a:r>
              <a:rPr lang="en-US" baseline="0"/>
              <a:t>d any technical issue while using citytouch</a:t>
            </a:r>
            <a:endParaRPr lang="en-US"/>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spPr>
            <a:effectLst>
              <a:glow rad="63500">
                <a:schemeClr val="accent5">
                  <a:satMod val="175000"/>
                  <a:alpha val="40000"/>
                </a:schemeClr>
              </a:glow>
              <a:innerShdw blurRad="63500" dist="50800" dir="8100000">
                <a:prstClr val="black">
                  <a:alpha val="50000"/>
                </a:prstClr>
              </a:innerShdw>
            </a:effectLst>
          </c:spPr>
          <c:dPt>
            <c:idx val="0"/>
            <c:bubble3D val="0"/>
            <c:spPr>
              <a:solidFill>
                <a:schemeClr val="accent5">
                  <a:tint val="77000"/>
                </a:schemeClr>
              </a:solidFill>
              <a:ln>
                <a:noFill/>
              </a:ln>
              <a:effectLst>
                <a:glow rad="63500">
                  <a:schemeClr val="accent5">
                    <a:satMod val="175000"/>
                    <a:alpha val="40000"/>
                  </a:schemeClr>
                </a:glow>
                <a:innerShdw blurRad="63500" dist="50800" dir="8100000">
                  <a:prstClr val="black">
                    <a:alpha val="50000"/>
                  </a:prstClr>
                </a:innerShdw>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8654-4927-B70A-9131DB851095}"/>
              </c:ext>
            </c:extLst>
          </c:dPt>
          <c:dPt>
            <c:idx val="1"/>
            <c:bubble3D val="0"/>
            <c:spPr>
              <a:solidFill>
                <a:schemeClr val="accent5">
                  <a:shade val="76000"/>
                </a:schemeClr>
              </a:solidFill>
              <a:ln>
                <a:noFill/>
              </a:ln>
              <a:effectLst>
                <a:glow rad="63500">
                  <a:schemeClr val="accent5">
                    <a:satMod val="175000"/>
                    <a:alpha val="40000"/>
                  </a:schemeClr>
                </a:glow>
                <a:innerShdw blurRad="63500" dist="50800" dir="8100000">
                  <a:prstClr val="black">
                    <a:alpha val="50000"/>
                  </a:prstClr>
                </a:innerShdw>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8654-4927-B70A-9131DB851095}"/>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Yes</c:v>
                </c:pt>
                <c:pt idx="1">
                  <c:v>No</c:v>
                </c:pt>
              </c:strCache>
            </c:strRef>
          </c:cat>
          <c:val>
            <c:numRef>
              <c:f>Sheet1!$B$2:$B$3</c:f>
              <c:numCache>
                <c:formatCode>0.00%</c:formatCode>
                <c:ptCount val="2"/>
                <c:pt idx="0">
                  <c:v>0.35899999999999999</c:v>
                </c:pt>
                <c:pt idx="1">
                  <c:v>0.64100000000000001</c:v>
                </c:pt>
              </c:numCache>
            </c:numRef>
          </c:val>
          <c:extLst>
            <c:ext xmlns:c16="http://schemas.microsoft.com/office/drawing/2014/chart" uri="{C3380CC4-5D6E-409C-BE32-E72D297353CC}">
              <c16:uniqueId val="{00000004-8654-4927-B70A-9131DB851095}"/>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37361318038094932"/>
          <c:y val="0.32094505414058683"/>
          <c:w val="0.24133275007290755"/>
          <c:h val="6.6964754405699281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SG"/>
              <a:t>user</a:t>
            </a:r>
            <a:r>
              <a:rPr lang="en-SG" baseline="0"/>
              <a:t> perception of using citytouch during online transaction</a:t>
            </a:r>
            <a:endParaRPr lang="en-SG"/>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SG"/>
        </a:p>
      </c:txPr>
    </c:title>
    <c:autoTitleDeleted val="0"/>
    <c:plotArea>
      <c:layout/>
      <c:pieChart>
        <c:varyColors val="1"/>
        <c:ser>
          <c:idx val="0"/>
          <c:order val="0"/>
          <c:tx>
            <c:strRef>
              <c:f>Sheet1!$B$1</c:f>
              <c:strCache>
                <c:ptCount val="1"/>
                <c:pt idx="0">
                  <c:v>Sales</c:v>
                </c:pt>
              </c:strCache>
            </c:strRef>
          </c:tx>
          <c:spPr>
            <a:effectLst>
              <a:glow rad="63500">
                <a:schemeClr val="accent6">
                  <a:satMod val="175000"/>
                  <a:alpha val="40000"/>
                </a:schemeClr>
              </a:glow>
              <a:innerShdw blurRad="63500" dist="50800" dir="8100000">
                <a:prstClr val="black">
                  <a:alpha val="50000"/>
                </a:prstClr>
              </a:innerShdw>
            </a:effectLst>
          </c:spPr>
          <c:dPt>
            <c:idx val="0"/>
            <c:bubble3D val="0"/>
            <c:spPr>
              <a:solidFill>
                <a:schemeClr val="accent6">
                  <a:tint val="77000"/>
                </a:schemeClr>
              </a:solidFill>
              <a:ln>
                <a:noFill/>
              </a:ln>
              <a:effectLst>
                <a:glow rad="63500">
                  <a:schemeClr val="accent6">
                    <a:satMod val="175000"/>
                    <a:alpha val="40000"/>
                  </a:schemeClr>
                </a:glow>
                <a:innerShdw blurRad="63500" dist="50800" dir="8100000">
                  <a:prstClr val="black">
                    <a:alpha val="50000"/>
                  </a:prstClr>
                </a:innerShdw>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5653-422C-B4B2-D9A0D1D33ABA}"/>
              </c:ext>
            </c:extLst>
          </c:dPt>
          <c:dPt>
            <c:idx val="1"/>
            <c:bubble3D val="0"/>
            <c:spPr>
              <a:solidFill>
                <a:schemeClr val="accent6">
                  <a:shade val="76000"/>
                </a:schemeClr>
              </a:solidFill>
              <a:ln>
                <a:noFill/>
              </a:ln>
              <a:effectLst>
                <a:glow rad="63500">
                  <a:schemeClr val="accent6">
                    <a:satMod val="175000"/>
                    <a:alpha val="40000"/>
                  </a:schemeClr>
                </a:glow>
                <a:innerShdw blurRad="63500" dist="50800" dir="8100000">
                  <a:prstClr val="black">
                    <a:alpha val="50000"/>
                  </a:prstClr>
                </a:innerShdw>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5653-422C-B4B2-D9A0D1D33AB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Yes</c:v>
                </c:pt>
                <c:pt idx="1">
                  <c:v>No</c:v>
                </c:pt>
              </c:strCache>
            </c:strRef>
          </c:cat>
          <c:val>
            <c:numRef>
              <c:f>Sheet1!$B$2:$B$3</c:f>
              <c:numCache>
                <c:formatCode>0.00%</c:formatCode>
                <c:ptCount val="2"/>
                <c:pt idx="0">
                  <c:v>0.89100000000000001</c:v>
                </c:pt>
                <c:pt idx="1">
                  <c:v>0.10100000000000001</c:v>
                </c:pt>
              </c:numCache>
            </c:numRef>
          </c:val>
          <c:extLst>
            <c:ext xmlns:c16="http://schemas.microsoft.com/office/drawing/2014/chart" uri="{C3380CC4-5D6E-409C-BE32-E72D297353CC}">
              <c16:uniqueId val="{00000000-12FE-4131-8824-D4820C491BC8}"/>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37035027082988781"/>
          <c:y val="0.19446421510478451"/>
          <c:w val="0.23556603306395174"/>
          <c:h val="6.6726445671159429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a:t>comparison with branch visit</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comparison with other branch</c:v>
                </c:pt>
              </c:strCache>
            </c:strRef>
          </c:tx>
          <c:spPr>
            <a:effectLst>
              <a:glow rad="63500">
                <a:schemeClr val="accent2">
                  <a:satMod val="175000"/>
                  <a:alpha val="40000"/>
                </a:schemeClr>
              </a:glow>
              <a:innerShdw blurRad="63500" dist="50800" dir="8100000">
                <a:prstClr val="black">
                  <a:alpha val="50000"/>
                </a:prstClr>
              </a:innerShdw>
            </a:effectLst>
          </c:spPr>
          <c:dPt>
            <c:idx val="0"/>
            <c:bubble3D val="0"/>
            <c:spPr>
              <a:solidFill>
                <a:schemeClr val="accent2">
                  <a:tint val="77000"/>
                </a:schemeClr>
              </a:solidFill>
              <a:ln>
                <a:noFill/>
              </a:ln>
              <a:effectLst>
                <a:glow rad="63500">
                  <a:schemeClr val="accent2">
                    <a:satMod val="175000"/>
                    <a:alpha val="40000"/>
                  </a:schemeClr>
                </a:glow>
                <a:innerShdw blurRad="63500" dist="50800" dir="8100000">
                  <a:prstClr val="black">
                    <a:alpha val="50000"/>
                  </a:prstClr>
                </a:innerShdw>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2-7664-4298-8ACD-1FACCA3347A0}"/>
              </c:ext>
            </c:extLst>
          </c:dPt>
          <c:dPt>
            <c:idx val="1"/>
            <c:bubble3D val="0"/>
            <c:spPr>
              <a:solidFill>
                <a:schemeClr val="accent2">
                  <a:shade val="76000"/>
                </a:schemeClr>
              </a:solidFill>
              <a:ln>
                <a:noFill/>
              </a:ln>
              <a:effectLst>
                <a:glow rad="63500">
                  <a:schemeClr val="accent2">
                    <a:satMod val="175000"/>
                    <a:alpha val="40000"/>
                  </a:schemeClr>
                </a:glow>
                <a:innerShdw blurRad="63500" dist="50800" dir="8100000">
                  <a:prstClr val="black">
                    <a:alpha val="50000"/>
                  </a:prstClr>
                </a:innerShdw>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7664-4298-8ACD-1FACCA3347A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Yes</c:v>
                </c:pt>
                <c:pt idx="1">
                  <c:v>No</c:v>
                </c:pt>
              </c:strCache>
            </c:strRef>
          </c:cat>
          <c:val>
            <c:numRef>
              <c:f>Sheet1!$B$2:$B$3</c:f>
              <c:numCache>
                <c:formatCode>0.00%</c:formatCode>
                <c:ptCount val="2"/>
                <c:pt idx="0">
                  <c:v>0.89100000000000001</c:v>
                </c:pt>
                <c:pt idx="1">
                  <c:v>0.109</c:v>
                </c:pt>
              </c:numCache>
            </c:numRef>
          </c:val>
          <c:extLst>
            <c:ext xmlns:c16="http://schemas.microsoft.com/office/drawing/2014/chart" uri="{C3380CC4-5D6E-409C-BE32-E72D297353CC}">
              <c16:uniqueId val="{00000000-7664-4298-8ACD-1FACCA3347A0}"/>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36891695829687954"/>
          <c:y val="0.12734126984126984"/>
          <c:w val="0.28531423155438906"/>
          <c:h val="6.6964754405699281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1" i="0" u="none" strike="noStrike" kern="1200" cap="all" spc="50" baseline="0">
                <a:solidFill>
                  <a:schemeClr val="accent4">
                    <a:lumMod val="50000"/>
                  </a:schemeClr>
                </a:solidFill>
                <a:latin typeface="+mn-lt"/>
                <a:ea typeface="+mn-ea"/>
                <a:cs typeface="+mn-cs"/>
              </a:defRPr>
            </a:pPr>
            <a:r>
              <a:rPr lang="en-US"/>
              <a:t>willingness to citytouch to others </a:t>
            </a:r>
          </a:p>
        </c:rich>
      </c:tx>
      <c:overlay val="0"/>
      <c:spPr>
        <a:noFill/>
        <a:ln>
          <a:noFill/>
        </a:ln>
        <a:effectLst/>
      </c:spPr>
      <c:txPr>
        <a:bodyPr rot="0" spcFirstLastPara="1" vertOverflow="ellipsis" vert="horz" wrap="square" anchor="ctr" anchorCtr="1"/>
        <a:lstStyle/>
        <a:p>
          <a:pPr>
            <a:defRPr sz="1400" b="1" i="0" u="none" strike="noStrike" kern="1200" cap="all" spc="50" baseline="0">
              <a:solidFill>
                <a:schemeClr val="accent4">
                  <a:lumMod val="50000"/>
                </a:schemeClr>
              </a:solidFill>
              <a:latin typeface="+mn-lt"/>
              <a:ea typeface="+mn-ea"/>
              <a:cs typeface="+mn-cs"/>
            </a:defRPr>
          </a:pPr>
          <a:endParaRPr lang="en-US"/>
        </a:p>
      </c:txPr>
    </c:title>
    <c:autoTitleDeleted val="0"/>
    <c:plotArea>
      <c:layout>
        <c:manualLayout>
          <c:layoutTarget val="inner"/>
          <c:xMode val="edge"/>
          <c:yMode val="edge"/>
          <c:x val="0.29509860746573346"/>
          <c:y val="0.24192507186601675"/>
          <c:w val="0.41906222659667541"/>
          <c:h val="0.7183923884514436"/>
        </c:manualLayout>
      </c:layout>
      <c:pieChart>
        <c:varyColors val="1"/>
        <c:ser>
          <c:idx val="0"/>
          <c:order val="0"/>
          <c:tx>
            <c:strRef>
              <c:f>Sheet1!$B$1</c:f>
              <c:strCache>
                <c:ptCount val="1"/>
                <c:pt idx="0">
                  <c:v>Sales</c:v>
                </c:pt>
              </c:strCache>
            </c:strRef>
          </c:tx>
          <c:spPr>
            <a:effectLst>
              <a:glow rad="63500">
                <a:schemeClr val="accent2">
                  <a:satMod val="175000"/>
                  <a:alpha val="40000"/>
                </a:schemeClr>
              </a:glow>
              <a:innerShdw blurRad="63500" dist="50800" dir="8100000">
                <a:prstClr val="black">
                  <a:alpha val="50000"/>
                </a:prstClr>
              </a:innerShdw>
            </a:effectLst>
          </c:spPr>
          <c:dPt>
            <c:idx val="0"/>
            <c:bubble3D val="0"/>
            <c:spPr>
              <a:solidFill>
                <a:schemeClr val="accent2">
                  <a:shade val="76000"/>
                </a:schemeClr>
              </a:solidFill>
              <a:ln>
                <a:noFill/>
              </a:ln>
              <a:effectLst>
                <a:glow rad="63500">
                  <a:schemeClr val="accent2">
                    <a:satMod val="175000"/>
                    <a:alpha val="40000"/>
                  </a:schemeClr>
                </a:glow>
                <a:innerShdw blurRad="63500" dist="50800" dir="8100000">
                  <a:prstClr val="black">
                    <a:alpha val="50000"/>
                  </a:prstClr>
                </a:innerShdw>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240E-488D-9BFA-A6702793C1F4}"/>
              </c:ext>
            </c:extLst>
          </c:dPt>
          <c:dPt>
            <c:idx val="1"/>
            <c:bubble3D val="0"/>
            <c:spPr>
              <a:solidFill>
                <a:schemeClr val="accent2">
                  <a:tint val="77000"/>
                </a:schemeClr>
              </a:solidFill>
              <a:ln>
                <a:noFill/>
              </a:ln>
              <a:effectLst>
                <a:glow rad="63500">
                  <a:schemeClr val="accent2">
                    <a:satMod val="175000"/>
                    <a:alpha val="40000"/>
                  </a:schemeClr>
                </a:glow>
                <a:innerShdw blurRad="63500" dist="50800" dir="8100000">
                  <a:prstClr val="black">
                    <a:alpha val="50000"/>
                  </a:prstClr>
                </a:innerShdw>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240E-488D-9BFA-A6702793C1F4}"/>
              </c:ext>
            </c:extLst>
          </c:dPt>
          <c:dLbls>
            <c:spPr>
              <a:noFill/>
              <a:ln>
                <a:noFill/>
              </a:ln>
              <a:effectLst/>
            </c:spPr>
            <c:txPr>
              <a:bodyPr rot="0" spcFirstLastPara="1" vertOverflow="ellipsis" vert="horz" wrap="square" anchor="ctr" anchorCtr="1"/>
              <a:lstStyle/>
              <a:p>
                <a:pPr>
                  <a:defRPr sz="900" b="1" i="0" u="none" strike="noStrike" kern="1200" baseline="0">
                    <a:solidFill>
                      <a:schemeClr val="accent4">
                        <a:lumMod val="50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Yes </c:v>
                </c:pt>
                <c:pt idx="1">
                  <c:v>No</c:v>
                </c:pt>
              </c:strCache>
            </c:strRef>
          </c:cat>
          <c:val>
            <c:numRef>
              <c:f>Sheet1!$B$2:$B$3</c:f>
              <c:numCache>
                <c:formatCode>0.00%</c:formatCode>
                <c:ptCount val="2"/>
                <c:pt idx="0">
                  <c:v>0.89100000000000001</c:v>
                </c:pt>
                <c:pt idx="1">
                  <c:v>0.109</c:v>
                </c:pt>
              </c:numCache>
            </c:numRef>
          </c:val>
          <c:extLst>
            <c:ext xmlns:c16="http://schemas.microsoft.com/office/drawing/2014/chart" uri="{C3380CC4-5D6E-409C-BE32-E72D297353CC}">
              <c16:uniqueId val="{00000004-240E-488D-9BFA-A6702793C1F4}"/>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38923866287547387"/>
          <c:y val="0.12734126984126984"/>
          <c:w val="0.26644882275555831"/>
          <c:h val="6.6964754405699281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accent4">
              <a:lumMod val="50000"/>
            </a:schemeClr>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5">
  <a:schemeClr val="accent2"/>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withinLinear" id="18">
  <a:schemeClr val="accent5"/>
</cs:colorStyle>
</file>

<file path=word/charts/colors5.xml><?xml version="1.0" encoding="utf-8"?>
<cs:colorStyle xmlns:cs="http://schemas.microsoft.com/office/drawing/2012/chartStyle" xmlns:a="http://schemas.openxmlformats.org/drawingml/2006/main" meth="withinLinearReversed" id="25">
  <a:schemeClr val="accent5"/>
</cs:colorStyle>
</file>

<file path=word/charts/colors6.xml><?xml version="1.0" encoding="utf-8"?>
<cs:colorStyle xmlns:cs="http://schemas.microsoft.com/office/drawing/2012/chartStyle" xmlns:a="http://schemas.openxmlformats.org/drawingml/2006/main" meth="withinLinearReversed" id="26">
  <a:schemeClr val="accent6"/>
</cs:colorStyle>
</file>

<file path=word/charts/colors7.xml><?xml version="1.0" encoding="utf-8"?>
<cs:colorStyle xmlns:cs="http://schemas.microsoft.com/office/drawing/2012/chartStyle" xmlns:a="http://schemas.openxmlformats.org/drawingml/2006/main" meth="withinLinearReversed" id="22">
  <a:schemeClr val="accent2"/>
</cs:colorStyle>
</file>

<file path=word/charts/colors8.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C048F8-A79C-4897-A89E-CB1542E25FD9}" type="doc">
      <dgm:prSet loTypeId="urn:microsoft.com/office/officeart/2005/8/layout/radial1" loCatId="relationship" qsTypeId="urn:microsoft.com/office/officeart/2005/8/quickstyle/3d4" qsCatId="3D" csTypeId="urn:microsoft.com/office/officeart/2005/8/colors/accent1_1" csCatId="accent1" phldr="1"/>
      <dgm:spPr/>
      <dgm:t>
        <a:bodyPr/>
        <a:lstStyle/>
        <a:p>
          <a:endParaRPr lang="en-SG"/>
        </a:p>
      </dgm:t>
    </dgm:pt>
    <dgm:pt modelId="{A9E0838B-B204-4555-897E-F863A7D5E701}">
      <dgm:prSet phldrT="[Text]" custT="1"/>
      <dgm:spPr/>
      <dgm:t>
        <a:bodyPr/>
        <a:lstStyle/>
        <a:p>
          <a:pPr algn="ctr"/>
          <a:r>
            <a:rPr lang="en-SG" sz="800" b="1">
              <a:solidFill>
                <a:srgbClr val="EE0000"/>
              </a:solidFill>
            </a:rPr>
            <a:t>Branch Operations Activity </a:t>
          </a:r>
        </a:p>
      </dgm:t>
    </dgm:pt>
    <dgm:pt modelId="{2DAD1120-4ECB-4152-9DBC-9D8AC4538342}" type="parTrans" cxnId="{54F9C4C5-A337-4410-843E-7F6E08459503}">
      <dgm:prSet/>
      <dgm:spPr/>
      <dgm:t>
        <a:bodyPr/>
        <a:lstStyle/>
        <a:p>
          <a:pPr algn="ctr"/>
          <a:endParaRPr lang="en-SG"/>
        </a:p>
      </dgm:t>
    </dgm:pt>
    <dgm:pt modelId="{12098401-C703-4AD4-BFF5-B676E6FCF8C3}" type="sibTrans" cxnId="{54F9C4C5-A337-4410-843E-7F6E08459503}">
      <dgm:prSet/>
      <dgm:spPr/>
      <dgm:t>
        <a:bodyPr/>
        <a:lstStyle/>
        <a:p>
          <a:pPr algn="ctr"/>
          <a:endParaRPr lang="en-SG"/>
        </a:p>
      </dgm:t>
    </dgm:pt>
    <dgm:pt modelId="{EBB14678-6724-4907-85AF-1E8AFFFDF04B}">
      <dgm:prSet phldrT="[Text]"/>
      <dgm:spPr/>
      <dgm:t>
        <a:bodyPr/>
        <a:lstStyle/>
        <a:p>
          <a:pPr algn="ctr"/>
          <a:r>
            <a:rPr lang="en-SG" b="1">
              <a:solidFill>
                <a:srgbClr val="EE0000"/>
              </a:solidFill>
            </a:rPr>
            <a:t>Customer Service Section </a:t>
          </a:r>
        </a:p>
      </dgm:t>
    </dgm:pt>
    <dgm:pt modelId="{F69C7C6C-1CFD-4948-9F46-ADEC676ADD53}" type="parTrans" cxnId="{75507223-416C-4B65-B50F-650C90C8AAA0}">
      <dgm:prSet/>
      <dgm:spPr/>
      <dgm:t>
        <a:bodyPr/>
        <a:lstStyle/>
        <a:p>
          <a:pPr algn="ctr"/>
          <a:endParaRPr lang="en-SG"/>
        </a:p>
      </dgm:t>
    </dgm:pt>
    <dgm:pt modelId="{DC13C4BB-077F-4366-A31B-1E73E9B3F4EC}" type="sibTrans" cxnId="{75507223-416C-4B65-B50F-650C90C8AAA0}">
      <dgm:prSet/>
      <dgm:spPr/>
      <dgm:t>
        <a:bodyPr/>
        <a:lstStyle/>
        <a:p>
          <a:pPr algn="ctr"/>
          <a:endParaRPr lang="en-SG"/>
        </a:p>
      </dgm:t>
    </dgm:pt>
    <dgm:pt modelId="{64C90D15-64FE-46C0-B2F5-8D627CF2B98D}">
      <dgm:prSet phldrT="[Text]"/>
      <dgm:spPr/>
      <dgm:t>
        <a:bodyPr/>
        <a:lstStyle/>
        <a:p>
          <a:pPr algn="ctr"/>
          <a:r>
            <a:rPr lang="en-SG" b="1">
              <a:solidFill>
                <a:srgbClr val="EE0000"/>
              </a:solidFill>
            </a:rPr>
            <a:t>Card Section </a:t>
          </a:r>
        </a:p>
      </dgm:t>
    </dgm:pt>
    <dgm:pt modelId="{7F342BE7-02A7-469A-B91C-54FBAA14511A}" type="parTrans" cxnId="{87C65718-CC9C-46AA-8ABA-1DCB11FFDB5C}">
      <dgm:prSet/>
      <dgm:spPr/>
      <dgm:t>
        <a:bodyPr/>
        <a:lstStyle/>
        <a:p>
          <a:pPr algn="ctr"/>
          <a:endParaRPr lang="en-SG"/>
        </a:p>
      </dgm:t>
    </dgm:pt>
    <dgm:pt modelId="{E3B001C2-8377-4192-A622-86E9104C71E5}" type="sibTrans" cxnId="{87C65718-CC9C-46AA-8ABA-1DCB11FFDB5C}">
      <dgm:prSet/>
      <dgm:spPr/>
      <dgm:t>
        <a:bodyPr/>
        <a:lstStyle/>
        <a:p>
          <a:pPr algn="ctr"/>
          <a:endParaRPr lang="en-SG"/>
        </a:p>
      </dgm:t>
    </dgm:pt>
    <dgm:pt modelId="{5F142381-2BB6-4B14-ABCE-F88778DA2DE1}">
      <dgm:prSet phldrT="[Text]"/>
      <dgm:spPr/>
      <dgm:t>
        <a:bodyPr/>
        <a:lstStyle/>
        <a:p>
          <a:pPr algn="ctr"/>
          <a:r>
            <a:rPr lang="en-SG" b="1">
              <a:solidFill>
                <a:srgbClr val="EE0000"/>
              </a:solidFill>
            </a:rPr>
            <a:t>Loan Section</a:t>
          </a:r>
        </a:p>
      </dgm:t>
    </dgm:pt>
    <dgm:pt modelId="{6F3210DE-B16C-4124-863C-371A60773615}" type="parTrans" cxnId="{DC76A67E-9A28-4F51-A909-3808C5CAAA98}">
      <dgm:prSet/>
      <dgm:spPr/>
      <dgm:t>
        <a:bodyPr/>
        <a:lstStyle/>
        <a:p>
          <a:pPr algn="ctr"/>
          <a:endParaRPr lang="en-SG"/>
        </a:p>
      </dgm:t>
    </dgm:pt>
    <dgm:pt modelId="{76D89C13-5FDE-4B15-A8DB-868E1523A21C}" type="sibTrans" cxnId="{DC76A67E-9A28-4F51-A909-3808C5CAAA98}">
      <dgm:prSet/>
      <dgm:spPr/>
      <dgm:t>
        <a:bodyPr/>
        <a:lstStyle/>
        <a:p>
          <a:pPr algn="ctr"/>
          <a:endParaRPr lang="en-SG"/>
        </a:p>
      </dgm:t>
    </dgm:pt>
    <dgm:pt modelId="{FE91E248-34B5-42FA-B926-F25D15978A54}">
      <dgm:prSet phldrT="[Text]"/>
      <dgm:spPr/>
      <dgm:t>
        <a:bodyPr/>
        <a:lstStyle/>
        <a:p>
          <a:pPr algn="ctr"/>
          <a:r>
            <a:rPr lang="en-SG" b="1">
              <a:solidFill>
                <a:srgbClr val="EE0000"/>
              </a:solidFill>
            </a:rPr>
            <a:t>Cash Section</a:t>
          </a:r>
        </a:p>
      </dgm:t>
    </dgm:pt>
    <dgm:pt modelId="{247CA792-920A-419D-B0FF-08E2B57FDB8E}" type="parTrans" cxnId="{A18D241E-3458-4CFD-A976-401BD10EEA39}">
      <dgm:prSet/>
      <dgm:spPr/>
      <dgm:t>
        <a:bodyPr/>
        <a:lstStyle/>
        <a:p>
          <a:pPr algn="ctr"/>
          <a:endParaRPr lang="en-SG"/>
        </a:p>
      </dgm:t>
    </dgm:pt>
    <dgm:pt modelId="{92153212-5C95-4E5D-A423-7DE9B0362941}" type="sibTrans" cxnId="{A18D241E-3458-4CFD-A976-401BD10EEA39}">
      <dgm:prSet/>
      <dgm:spPr/>
      <dgm:t>
        <a:bodyPr/>
        <a:lstStyle/>
        <a:p>
          <a:pPr algn="ctr"/>
          <a:endParaRPr lang="en-SG"/>
        </a:p>
      </dgm:t>
    </dgm:pt>
    <dgm:pt modelId="{12B659D4-44C0-4F27-BE25-C1E9835C6514}" type="pres">
      <dgm:prSet presAssocID="{4FC048F8-A79C-4897-A89E-CB1542E25FD9}" presName="cycle" presStyleCnt="0">
        <dgm:presLayoutVars>
          <dgm:chMax val="1"/>
          <dgm:dir/>
          <dgm:animLvl val="ctr"/>
          <dgm:resizeHandles val="exact"/>
        </dgm:presLayoutVars>
      </dgm:prSet>
      <dgm:spPr/>
    </dgm:pt>
    <dgm:pt modelId="{ABA78DE7-FE5C-4F0F-9E0B-FD689BB7DD58}" type="pres">
      <dgm:prSet presAssocID="{A9E0838B-B204-4555-897E-F863A7D5E701}" presName="centerShape" presStyleLbl="node0" presStyleIdx="0" presStyleCnt="1"/>
      <dgm:spPr/>
    </dgm:pt>
    <dgm:pt modelId="{0488C831-DFC9-4564-B5B9-A9FEAD2587A4}" type="pres">
      <dgm:prSet presAssocID="{F69C7C6C-1CFD-4948-9F46-ADEC676ADD53}" presName="Name9" presStyleLbl="parChTrans1D2" presStyleIdx="0" presStyleCnt="4"/>
      <dgm:spPr/>
    </dgm:pt>
    <dgm:pt modelId="{296B465F-FB5F-44CA-9F92-BCEF736B642D}" type="pres">
      <dgm:prSet presAssocID="{F69C7C6C-1CFD-4948-9F46-ADEC676ADD53}" presName="connTx" presStyleLbl="parChTrans1D2" presStyleIdx="0" presStyleCnt="4"/>
      <dgm:spPr/>
    </dgm:pt>
    <dgm:pt modelId="{CD954C4E-B838-4CB4-BB33-F3DE41B8581D}" type="pres">
      <dgm:prSet presAssocID="{EBB14678-6724-4907-85AF-1E8AFFFDF04B}" presName="node" presStyleLbl="node1" presStyleIdx="0" presStyleCnt="4">
        <dgm:presLayoutVars>
          <dgm:bulletEnabled val="1"/>
        </dgm:presLayoutVars>
      </dgm:prSet>
      <dgm:spPr/>
    </dgm:pt>
    <dgm:pt modelId="{F64C69C2-BF46-4B6C-B051-AA6395495F74}" type="pres">
      <dgm:prSet presAssocID="{7F342BE7-02A7-469A-B91C-54FBAA14511A}" presName="Name9" presStyleLbl="parChTrans1D2" presStyleIdx="1" presStyleCnt="4"/>
      <dgm:spPr/>
    </dgm:pt>
    <dgm:pt modelId="{DB539D5E-A186-4B7A-8518-AC6918A83EDE}" type="pres">
      <dgm:prSet presAssocID="{7F342BE7-02A7-469A-B91C-54FBAA14511A}" presName="connTx" presStyleLbl="parChTrans1D2" presStyleIdx="1" presStyleCnt="4"/>
      <dgm:spPr/>
    </dgm:pt>
    <dgm:pt modelId="{271982FB-53C3-41B3-BEE8-8AEA5C1A4A8C}" type="pres">
      <dgm:prSet presAssocID="{64C90D15-64FE-46C0-B2F5-8D627CF2B98D}" presName="node" presStyleLbl="node1" presStyleIdx="1" presStyleCnt="4">
        <dgm:presLayoutVars>
          <dgm:bulletEnabled val="1"/>
        </dgm:presLayoutVars>
      </dgm:prSet>
      <dgm:spPr/>
    </dgm:pt>
    <dgm:pt modelId="{9A5AA503-B635-4EEF-AE79-FB3CD590B8A2}" type="pres">
      <dgm:prSet presAssocID="{6F3210DE-B16C-4124-863C-371A60773615}" presName="Name9" presStyleLbl="parChTrans1D2" presStyleIdx="2" presStyleCnt="4"/>
      <dgm:spPr/>
    </dgm:pt>
    <dgm:pt modelId="{2D117335-8B2E-4725-BD7E-E156FF26791D}" type="pres">
      <dgm:prSet presAssocID="{6F3210DE-B16C-4124-863C-371A60773615}" presName="connTx" presStyleLbl="parChTrans1D2" presStyleIdx="2" presStyleCnt="4"/>
      <dgm:spPr/>
    </dgm:pt>
    <dgm:pt modelId="{9A00C635-2CDE-4958-9DC0-AE25162D9923}" type="pres">
      <dgm:prSet presAssocID="{5F142381-2BB6-4B14-ABCE-F88778DA2DE1}" presName="node" presStyleLbl="node1" presStyleIdx="2" presStyleCnt="4">
        <dgm:presLayoutVars>
          <dgm:bulletEnabled val="1"/>
        </dgm:presLayoutVars>
      </dgm:prSet>
      <dgm:spPr/>
    </dgm:pt>
    <dgm:pt modelId="{A5888C5C-1058-49E0-9DCA-2B6860D7E2BC}" type="pres">
      <dgm:prSet presAssocID="{247CA792-920A-419D-B0FF-08E2B57FDB8E}" presName="Name9" presStyleLbl="parChTrans1D2" presStyleIdx="3" presStyleCnt="4"/>
      <dgm:spPr/>
    </dgm:pt>
    <dgm:pt modelId="{969806B4-9C03-42D0-B73B-6DCCF9BEC2FC}" type="pres">
      <dgm:prSet presAssocID="{247CA792-920A-419D-B0FF-08E2B57FDB8E}" presName="connTx" presStyleLbl="parChTrans1D2" presStyleIdx="3" presStyleCnt="4"/>
      <dgm:spPr/>
    </dgm:pt>
    <dgm:pt modelId="{7518212F-5895-4F86-B088-0B99855CFFDA}" type="pres">
      <dgm:prSet presAssocID="{FE91E248-34B5-42FA-B926-F25D15978A54}" presName="node" presStyleLbl="node1" presStyleIdx="3" presStyleCnt="4">
        <dgm:presLayoutVars>
          <dgm:bulletEnabled val="1"/>
        </dgm:presLayoutVars>
      </dgm:prSet>
      <dgm:spPr/>
    </dgm:pt>
  </dgm:ptLst>
  <dgm:cxnLst>
    <dgm:cxn modelId="{03DAB505-F16D-4020-99D4-8F8C85CC2004}" type="presOf" srcId="{7F342BE7-02A7-469A-B91C-54FBAA14511A}" destId="{DB539D5E-A186-4B7A-8518-AC6918A83EDE}" srcOrd="1" destOrd="0" presId="urn:microsoft.com/office/officeart/2005/8/layout/radial1"/>
    <dgm:cxn modelId="{87C65718-CC9C-46AA-8ABA-1DCB11FFDB5C}" srcId="{A9E0838B-B204-4555-897E-F863A7D5E701}" destId="{64C90D15-64FE-46C0-B2F5-8D627CF2B98D}" srcOrd="1" destOrd="0" parTransId="{7F342BE7-02A7-469A-B91C-54FBAA14511A}" sibTransId="{E3B001C2-8377-4192-A622-86E9104C71E5}"/>
    <dgm:cxn modelId="{A18D241E-3458-4CFD-A976-401BD10EEA39}" srcId="{A9E0838B-B204-4555-897E-F863A7D5E701}" destId="{FE91E248-34B5-42FA-B926-F25D15978A54}" srcOrd="3" destOrd="0" parTransId="{247CA792-920A-419D-B0FF-08E2B57FDB8E}" sibTransId="{92153212-5C95-4E5D-A423-7DE9B0362941}"/>
    <dgm:cxn modelId="{75507223-416C-4B65-B50F-650C90C8AAA0}" srcId="{A9E0838B-B204-4555-897E-F863A7D5E701}" destId="{EBB14678-6724-4907-85AF-1E8AFFFDF04B}" srcOrd="0" destOrd="0" parTransId="{F69C7C6C-1CFD-4948-9F46-ADEC676ADD53}" sibTransId="{DC13C4BB-077F-4366-A31B-1E73E9B3F4EC}"/>
    <dgm:cxn modelId="{278D4D2B-08D2-4D6D-83E4-49B32BBBE395}" type="presOf" srcId="{A9E0838B-B204-4555-897E-F863A7D5E701}" destId="{ABA78DE7-FE5C-4F0F-9E0B-FD689BB7DD58}" srcOrd="0" destOrd="0" presId="urn:microsoft.com/office/officeart/2005/8/layout/radial1"/>
    <dgm:cxn modelId="{105E6630-760C-446A-A056-134BF8BA3394}" type="presOf" srcId="{6F3210DE-B16C-4124-863C-371A60773615}" destId="{9A5AA503-B635-4EEF-AE79-FB3CD590B8A2}" srcOrd="0" destOrd="0" presId="urn:microsoft.com/office/officeart/2005/8/layout/radial1"/>
    <dgm:cxn modelId="{1D90E64E-5289-4247-AFE0-8F1A68624ABA}" type="presOf" srcId="{F69C7C6C-1CFD-4948-9F46-ADEC676ADD53}" destId="{0488C831-DFC9-4564-B5B9-A9FEAD2587A4}" srcOrd="0" destOrd="0" presId="urn:microsoft.com/office/officeart/2005/8/layout/radial1"/>
    <dgm:cxn modelId="{DC76A67E-9A28-4F51-A909-3808C5CAAA98}" srcId="{A9E0838B-B204-4555-897E-F863A7D5E701}" destId="{5F142381-2BB6-4B14-ABCE-F88778DA2DE1}" srcOrd="2" destOrd="0" parTransId="{6F3210DE-B16C-4124-863C-371A60773615}" sibTransId="{76D89C13-5FDE-4B15-A8DB-868E1523A21C}"/>
    <dgm:cxn modelId="{EEAE4D83-0039-449A-A9DC-8C695B18FBBE}" type="presOf" srcId="{EBB14678-6724-4907-85AF-1E8AFFFDF04B}" destId="{CD954C4E-B838-4CB4-BB33-F3DE41B8581D}" srcOrd="0" destOrd="0" presId="urn:microsoft.com/office/officeart/2005/8/layout/radial1"/>
    <dgm:cxn modelId="{C7867591-807C-49FE-A9A7-DE1E10EC2250}" type="presOf" srcId="{F69C7C6C-1CFD-4948-9F46-ADEC676ADD53}" destId="{296B465F-FB5F-44CA-9F92-BCEF736B642D}" srcOrd="1" destOrd="0" presId="urn:microsoft.com/office/officeart/2005/8/layout/radial1"/>
    <dgm:cxn modelId="{B3FDCB95-8D2E-45FE-A49F-07C409E9452F}" type="presOf" srcId="{FE91E248-34B5-42FA-B926-F25D15978A54}" destId="{7518212F-5895-4F86-B088-0B99855CFFDA}" srcOrd="0" destOrd="0" presId="urn:microsoft.com/office/officeart/2005/8/layout/radial1"/>
    <dgm:cxn modelId="{B4244FAD-3EC2-4A3F-B358-6E519685D236}" type="presOf" srcId="{4FC048F8-A79C-4897-A89E-CB1542E25FD9}" destId="{12B659D4-44C0-4F27-BE25-C1E9835C6514}" srcOrd="0" destOrd="0" presId="urn:microsoft.com/office/officeart/2005/8/layout/radial1"/>
    <dgm:cxn modelId="{77D5A0B7-8EF9-439E-8B2D-C6735B9A04BC}" type="presOf" srcId="{6F3210DE-B16C-4124-863C-371A60773615}" destId="{2D117335-8B2E-4725-BD7E-E156FF26791D}" srcOrd="1" destOrd="0" presId="urn:microsoft.com/office/officeart/2005/8/layout/radial1"/>
    <dgm:cxn modelId="{8B9535C5-1E2A-48BC-BBF8-B5FE9FF5843C}" type="presOf" srcId="{64C90D15-64FE-46C0-B2F5-8D627CF2B98D}" destId="{271982FB-53C3-41B3-BEE8-8AEA5C1A4A8C}" srcOrd="0" destOrd="0" presId="urn:microsoft.com/office/officeart/2005/8/layout/radial1"/>
    <dgm:cxn modelId="{54F9C4C5-A337-4410-843E-7F6E08459503}" srcId="{4FC048F8-A79C-4897-A89E-CB1542E25FD9}" destId="{A9E0838B-B204-4555-897E-F863A7D5E701}" srcOrd="0" destOrd="0" parTransId="{2DAD1120-4ECB-4152-9DBC-9D8AC4538342}" sibTransId="{12098401-C703-4AD4-BFF5-B676E6FCF8C3}"/>
    <dgm:cxn modelId="{E3BD53DB-AC48-4CBD-A868-A491C4DD96A3}" type="presOf" srcId="{247CA792-920A-419D-B0FF-08E2B57FDB8E}" destId="{A5888C5C-1058-49E0-9DCA-2B6860D7E2BC}" srcOrd="0" destOrd="0" presId="urn:microsoft.com/office/officeart/2005/8/layout/radial1"/>
    <dgm:cxn modelId="{FF3FCADF-2404-4812-BBAF-F8625D2C136D}" type="presOf" srcId="{7F342BE7-02A7-469A-B91C-54FBAA14511A}" destId="{F64C69C2-BF46-4B6C-B051-AA6395495F74}" srcOrd="0" destOrd="0" presId="urn:microsoft.com/office/officeart/2005/8/layout/radial1"/>
    <dgm:cxn modelId="{FE20E8E1-6320-42F3-AFD6-17EFADE6A7F2}" type="presOf" srcId="{247CA792-920A-419D-B0FF-08E2B57FDB8E}" destId="{969806B4-9C03-42D0-B73B-6DCCF9BEC2FC}" srcOrd="1" destOrd="0" presId="urn:microsoft.com/office/officeart/2005/8/layout/radial1"/>
    <dgm:cxn modelId="{283D1AF6-99B9-43BD-80C0-6014FE555758}" type="presOf" srcId="{5F142381-2BB6-4B14-ABCE-F88778DA2DE1}" destId="{9A00C635-2CDE-4958-9DC0-AE25162D9923}" srcOrd="0" destOrd="0" presId="urn:microsoft.com/office/officeart/2005/8/layout/radial1"/>
    <dgm:cxn modelId="{6C65D50B-ABD3-4642-9F8C-DDDEBB5D51FD}" type="presParOf" srcId="{12B659D4-44C0-4F27-BE25-C1E9835C6514}" destId="{ABA78DE7-FE5C-4F0F-9E0B-FD689BB7DD58}" srcOrd="0" destOrd="0" presId="urn:microsoft.com/office/officeart/2005/8/layout/radial1"/>
    <dgm:cxn modelId="{C12B004B-79E6-493D-B41C-2107B90C8766}" type="presParOf" srcId="{12B659D4-44C0-4F27-BE25-C1E9835C6514}" destId="{0488C831-DFC9-4564-B5B9-A9FEAD2587A4}" srcOrd="1" destOrd="0" presId="urn:microsoft.com/office/officeart/2005/8/layout/radial1"/>
    <dgm:cxn modelId="{B2ACF344-5FD0-4E00-924E-136F7C410A64}" type="presParOf" srcId="{0488C831-DFC9-4564-B5B9-A9FEAD2587A4}" destId="{296B465F-FB5F-44CA-9F92-BCEF736B642D}" srcOrd="0" destOrd="0" presId="urn:microsoft.com/office/officeart/2005/8/layout/radial1"/>
    <dgm:cxn modelId="{C02642AA-2042-4A05-ABCA-FD60339086AD}" type="presParOf" srcId="{12B659D4-44C0-4F27-BE25-C1E9835C6514}" destId="{CD954C4E-B838-4CB4-BB33-F3DE41B8581D}" srcOrd="2" destOrd="0" presId="urn:microsoft.com/office/officeart/2005/8/layout/radial1"/>
    <dgm:cxn modelId="{00FB8162-02A5-4801-874F-3D0C3EB523BC}" type="presParOf" srcId="{12B659D4-44C0-4F27-BE25-C1E9835C6514}" destId="{F64C69C2-BF46-4B6C-B051-AA6395495F74}" srcOrd="3" destOrd="0" presId="urn:microsoft.com/office/officeart/2005/8/layout/radial1"/>
    <dgm:cxn modelId="{0F11816D-30B3-45FD-BCD0-EFE574247029}" type="presParOf" srcId="{F64C69C2-BF46-4B6C-B051-AA6395495F74}" destId="{DB539D5E-A186-4B7A-8518-AC6918A83EDE}" srcOrd="0" destOrd="0" presId="urn:microsoft.com/office/officeart/2005/8/layout/radial1"/>
    <dgm:cxn modelId="{C707AF47-1F54-4A3A-A30B-A035F9339822}" type="presParOf" srcId="{12B659D4-44C0-4F27-BE25-C1E9835C6514}" destId="{271982FB-53C3-41B3-BEE8-8AEA5C1A4A8C}" srcOrd="4" destOrd="0" presId="urn:microsoft.com/office/officeart/2005/8/layout/radial1"/>
    <dgm:cxn modelId="{19F6264E-13D9-46A3-8A8F-2CD539AE2CF8}" type="presParOf" srcId="{12B659D4-44C0-4F27-BE25-C1E9835C6514}" destId="{9A5AA503-B635-4EEF-AE79-FB3CD590B8A2}" srcOrd="5" destOrd="0" presId="urn:microsoft.com/office/officeart/2005/8/layout/radial1"/>
    <dgm:cxn modelId="{8634C9A7-C94B-45B7-BC5A-6AA340C66393}" type="presParOf" srcId="{9A5AA503-B635-4EEF-AE79-FB3CD590B8A2}" destId="{2D117335-8B2E-4725-BD7E-E156FF26791D}" srcOrd="0" destOrd="0" presId="urn:microsoft.com/office/officeart/2005/8/layout/radial1"/>
    <dgm:cxn modelId="{A7DC2EE2-99B6-46CB-B61E-FFA7C8ECFA97}" type="presParOf" srcId="{12B659D4-44C0-4F27-BE25-C1E9835C6514}" destId="{9A00C635-2CDE-4958-9DC0-AE25162D9923}" srcOrd="6" destOrd="0" presId="urn:microsoft.com/office/officeart/2005/8/layout/radial1"/>
    <dgm:cxn modelId="{1D169788-E664-4946-A891-2C8E57050102}" type="presParOf" srcId="{12B659D4-44C0-4F27-BE25-C1E9835C6514}" destId="{A5888C5C-1058-49E0-9DCA-2B6860D7E2BC}" srcOrd="7" destOrd="0" presId="urn:microsoft.com/office/officeart/2005/8/layout/radial1"/>
    <dgm:cxn modelId="{BA2C1687-BA1D-46FA-A9C5-DCED80E9DF46}" type="presParOf" srcId="{A5888C5C-1058-49E0-9DCA-2B6860D7E2BC}" destId="{969806B4-9C03-42D0-B73B-6DCCF9BEC2FC}" srcOrd="0" destOrd="0" presId="urn:microsoft.com/office/officeart/2005/8/layout/radial1"/>
    <dgm:cxn modelId="{ECA22CFC-988C-4669-A710-DC6FB3BB45F0}" type="presParOf" srcId="{12B659D4-44C0-4F27-BE25-C1E9835C6514}" destId="{7518212F-5895-4F86-B088-0B99855CFFDA}" srcOrd="8" destOrd="0" presId="urn:microsoft.com/office/officeart/2005/8/layout/radial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A78DE7-FE5C-4F0F-9E0B-FD689BB7DD58}">
      <dsp:nvSpPr>
        <dsp:cNvPr id="0" name=""/>
        <dsp:cNvSpPr/>
      </dsp:nvSpPr>
      <dsp:spPr>
        <a:xfrm>
          <a:off x="1041802" y="890672"/>
          <a:ext cx="683725" cy="683725"/>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SG" sz="800" b="1" kern="1200">
              <a:solidFill>
                <a:srgbClr val="EE0000"/>
              </a:solidFill>
            </a:rPr>
            <a:t>Branch Operations Activity </a:t>
          </a:r>
        </a:p>
      </dsp:txBody>
      <dsp:txXfrm>
        <a:off x="1141931" y="990801"/>
        <a:ext cx="483467" cy="483467"/>
      </dsp:txXfrm>
    </dsp:sp>
    <dsp:sp modelId="{0488C831-DFC9-4564-B5B9-A9FEAD2587A4}">
      <dsp:nvSpPr>
        <dsp:cNvPr id="0" name=""/>
        <dsp:cNvSpPr/>
      </dsp:nvSpPr>
      <dsp:spPr>
        <a:xfrm rot="16200000">
          <a:off x="1280878" y="765649"/>
          <a:ext cx="205573" cy="44472"/>
        </a:xfrm>
        <a:custGeom>
          <a:avLst/>
          <a:gdLst/>
          <a:ahLst/>
          <a:cxnLst/>
          <a:rect l="0" t="0" r="0" b="0"/>
          <a:pathLst>
            <a:path>
              <a:moveTo>
                <a:pt x="0" y="22236"/>
              </a:moveTo>
              <a:lnTo>
                <a:pt x="205573" y="22236"/>
              </a:lnTo>
            </a:path>
          </a:pathLst>
        </a:custGeom>
        <a:noFill/>
        <a:ln w="12700" cap="flat" cmpd="sng" algn="ctr">
          <a:solidFill>
            <a:schemeClr val="accent1">
              <a:shade val="60000"/>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SG" sz="500" kern="1200"/>
        </a:p>
      </dsp:txBody>
      <dsp:txXfrm>
        <a:off x="1378525" y="782746"/>
        <a:ext cx="10278" cy="10278"/>
      </dsp:txXfrm>
    </dsp:sp>
    <dsp:sp modelId="{CD954C4E-B838-4CB4-BB33-F3DE41B8581D}">
      <dsp:nvSpPr>
        <dsp:cNvPr id="0" name=""/>
        <dsp:cNvSpPr/>
      </dsp:nvSpPr>
      <dsp:spPr>
        <a:xfrm>
          <a:off x="1041802" y="1373"/>
          <a:ext cx="683725" cy="683725"/>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SG" sz="900" b="1" kern="1200">
              <a:solidFill>
                <a:srgbClr val="EE0000"/>
              </a:solidFill>
            </a:rPr>
            <a:t>Customer Service Section </a:t>
          </a:r>
        </a:p>
      </dsp:txBody>
      <dsp:txXfrm>
        <a:off x="1141931" y="101502"/>
        <a:ext cx="483467" cy="483467"/>
      </dsp:txXfrm>
    </dsp:sp>
    <dsp:sp modelId="{F64C69C2-BF46-4B6C-B051-AA6395495F74}">
      <dsp:nvSpPr>
        <dsp:cNvPr id="0" name=""/>
        <dsp:cNvSpPr/>
      </dsp:nvSpPr>
      <dsp:spPr>
        <a:xfrm>
          <a:off x="1725527" y="1210298"/>
          <a:ext cx="205573" cy="44472"/>
        </a:xfrm>
        <a:custGeom>
          <a:avLst/>
          <a:gdLst/>
          <a:ahLst/>
          <a:cxnLst/>
          <a:rect l="0" t="0" r="0" b="0"/>
          <a:pathLst>
            <a:path>
              <a:moveTo>
                <a:pt x="0" y="22236"/>
              </a:moveTo>
              <a:lnTo>
                <a:pt x="205573" y="22236"/>
              </a:lnTo>
            </a:path>
          </a:pathLst>
        </a:custGeom>
        <a:noFill/>
        <a:ln w="12700" cap="flat" cmpd="sng" algn="ctr">
          <a:solidFill>
            <a:schemeClr val="accent1">
              <a:shade val="60000"/>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SG" sz="500" kern="1200"/>
        </a:p>
      </dsp:txBody>
      <dsp:txXfrm>
        <a:off x="1823174" y="1227395"/>
        <a:ext cx="10278" cy="10278"/>
      </dsp:txXfrm>
    </dsp:sp>
    <dsp:sp modelId="{271982FB-53C3-41B3-BEE8-8AEA5C1A4A8C}">
      <dsp:nvSpPr>
        <dsp:cNvPr id="0" name=""/>
        <dsp:cNvSpPr/>
      </dsp:nvSpPr>
      <dsp:spPr>
        <a:xfrm>
          <a:off x="1931101" y="890672"/>
          <a:ext cx="683725" cy="683725"/>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SG" sz="900" b="1" kern="1200">
              <a:solidFill>
                <a:srgbClr val="EE0000"/>
              </a:solidFill>
            </a:rPr>
            <a:t>Card Section </a:t>
          </a:r>
        </a:p>
      </dsp:txBody>
      <dsp:txXfrm>
        <a:off x="2031230" y="990801"/>
        <a:ext cx="483467" cy="483467"/>
      </dsp:txXfrm>
    </dsp:sp>
    <dsp:sp modelId="{9A5AA503-B635-4EEF-AE79-FB3CD590B8A2}">
      <dsp:nvSpPr>
        <dsp:cNvPr id="0" name=""/>
        <dsp:cNvSpPr/>
      </dsp:nvSpPr>
      <dsp:spPr>
        <a:xfrm rot="5400000">
          <a:off x="1280878" y="1654948"/>
          <a:ext cx="205573" cy="44472"/>
        </a:xfrm>
        <a:custGeom>
          <a:avLst/>
          <a:gdLst/>
          <a:ahLst/>
          <a:cxnLst/>
          <a:rect l="0" t="0" r="0" b="0"/>
          <a:pathLst>
            <a:path>
              <a:moveTo>
                <a:pt x="0" y="22236"/>
              </a:moveTo>
              <a:lnTo>
                <a:pt x="205573" y="22236"/>
              </a:lnTo>
            </a:path>
          </a:pathLst>
        </a:custGeom>
        <a:noFill/>
        <a:ln w="12700" cap="flat" cmpd="sng" algn="ctr">
          <a:solidFill>
            <a:schemeClr val="accent1">
              <a:shade val="60000"/>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SG" sz="500" kern="1200"/>
        </a:p>
      </dsp:txBody>
      <dsp:txXfrm>
        <a:off x="1378525" y="1672044"/>
        <a:ext cx="10278" cy="10278"/>
      </dsp:txXfrm>
    </dsp:sp>
    <dsp:sp modelId="{9A00C635-2CDE-4958-9DC0-AE25162D9923}">
      <dsp:nvSpPr>
        <dsp:cNvPr id="0" name=""/>
        <dsp:cNvSpPr/>
      </dsp:nvSpPr>
      <dsp:spPr>
        <a:xfrm>
          <a:off x="1041802" y="1779971"/>
          <a:ext cx="683725" cy="683725"/>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SG" sz="900" b="1" kern="1200">
              <a:solidFill>
                <a:srgbClr val="EE0000"/>
              </a:solidFill>
            </a:rPr>
            <a:t>Loan Section</a:t>
          </a:r>
        </a:p>
      </dsp:txBody>
      <dsp:txXfrm>
        <a:off x="1141931" y="1880100"/>
        <a:ext cx="483467" cy="483467"/>
      </dsp:txXfrm>
    </dsp:sp>
    <dsp:sp modelId="{A5888C5C-1058-49E0-9DCA-2B6860D7E2BC}">
      <dsp:nvSpPr>
        <dsp:cNvPr id="0" name=""/>
        <dsp:cNvSpPr/>
      </dsp:nvSpPr>
      <dsp:spPr>
        <a:xfrm rot="10800000">
          <a:off x="836228" y="1210298"/>
          <a:ext cx="205573" cy="44472"/>
        </a:xfrm>
        <a:custGeom>
          <a:avLst/>
          <a:gdLst/>
          <a:ahLst/>
          <a:cxnLst/>
          <a:rect l="0" t="0" r="0" b="0"/>
          <a:pathLst>
            <a:path>
              <a:moveTo>
                <a:pt x="0" y="22236"/>
              </a:moveTo>
              <a:lnTo>
                <a:pt x="205573" y="22236"/>
              </a:lnTo>
            </a:path>
          </a:pathLst>
        </a:custGeom>
        <a:noFill/>
        <a:ln w="12700" cap="flat" cmpd="sng" algn="ctr">
          <a:solidFill>
            <a:schemeClr val="accent1">
              <a:shade val="60000"/>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SG" sz="500" kern="1200"/>
        </a:p>
      </dsp:txBody>
      <dsp:txXfrm rot="10800000">
        <a:off x="933876" y="1227395"/>
        <a:ext cx="10278" cy="10278"/>
      </dsp:txXfrm>
    </dsp:sp>
    <dsp:sp modelId="{7518212F-5895-4F86-B088-0B99855CFFDA}">
      <dsp:nvSpPr>
        <dsp:cNvPr id="0" name=""/>
        <dsp:cNvSpPr/>
      </dsp:nvSpPr>
      <dsp:spPr>
        <a:xfrm>
          <a:off x="152503" y="890672"/>
          <a:ext cx="683725" cy="683725"/>
        </a:xfrm>
        <a:prstGeom prst="ellipse">
          <a:avLst/>
        </a:prstGeom>
        <a:solidFill>
          <a:schemeClr val="l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SG" sz="900" b="1" kern="1200">
              <a:solidFill>
                <a:srgbClr val="EE0000"/>
              </a:solidFill>
            </a:rPr>
            <a:t>Cash Section</a:t>
          </a:r>
        </a:p>
      </dsp:txBody>
      <dsp:txXfrm>
        <a:off x="252632" y="990801"/>
        <a:ext cx="483467" cy="483467"/>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49AE8-0446-4B09-B0DA-4A531AF67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47</Pages>
  <Words>7968</Words>
  <Characters>43110</Characters>
  <Application>Microsoft Office Word</Application>
  <DocSecurity>0</DocSecurity>
  <Lines>1134</Lines>
  <Paragraphs>549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shariful islam</dc:creator>
  <cp:keywords/>
  <dc:description/>
  <cp:lastModifiedBy>shariful islam</cp:lastModifiedBy>
  <cp:revision>8</cp:revision>
  <cp:lastPrinted>2025-08-04T07:42:00Z</cp:lastPrinted>
  <dcterms:created xsi:type="dcterms:W3CDTF">2025-08-04T06:40:00Z</dcterms:created>
  <dcterms:modified xsi:type="dcterms:W3CDTF">2025-08-18T05:51:00Z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6375a73f-ba19-4096-97af-22965ec15391</vt:lpwstr>
  </property>
</Properties>
</file>