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1B9" w:rsidRPr="00193369" w:rsidRDefault="00E931B9" w:rsidP="00EA27DE">
      <w:pPr>
        <w:spacing w:line="360" w:lineRule="auto"/>
        <w:jc w:val="center"/>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235C3C79" wp14:editId="2488BE48">
            <wp:extent cx="2082124" cy="1360973"/>
            <wp:effectExtent l="19050" t="0" r="0" b="0"/>
            <wp:docPr id="21" name="Picture 0" descr="zxfgb-1547098001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xfgb-1547098001358.jpg"/>
                    <pic:cNvPicPr/>
                  </pic:nvPicPr>
                  <pic:blipFill>
                    <a:blip r:embed="rId9" cstate="print"/>
                    <a:stretch>
                      <a:fillRect/>
                    </a:stretch>
                  </pic:blipFill>
                  <pic:spPr>
                    <a:xfrm>
                      <a:off x="0" y="0"/>
                      <a:ext cx="2082398" cy="1361152"/>
                    </a:xfrm>
                    <a:prstGeom prst="rect">
                      <a:avLst/>
                    </a:prstGeom>
                  </pic:spPr>
                </pic:pic>
              </a:graphicData>
            </a:graphic>
          </wp:inline>
        </w:drawing>
      </w:r>
    </w:p>
    <w:p w:rsidR="00E931B9" w:rsidRPr="00193369" w:rsidRDefault="00F02C43"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INTERNSHIP</w:t>
      </w:r>
      <w:r w:rsidR="00E931B9" w:rsidRPr="00193369">
        <w:rPr>
          <w:rFonts w:ascii="Times New Roman" w:hAnsi="Times New Roman" w:cs="Times New Roman"/>
          <w:sz w:val="24"/>
          <w:szCs w:val="24"/>
        </w:rPr>
        <w:t xml:space="preserve"> REPORT</w:t>
      </w:r>
    </w:p>
    <w:p w:rsidR="00E931B9" w:rsidRPr="00193369" w:rsidRDefault="00E931B9"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ON</w:t>
      </w:r>
    </w:p>
    <w:p w:rsidR="00E931B9" w:rsidRDefault="00F02C43" w:rsidP="00EA27DE">
      <w:pPr>
        <w:spacing w:line="360" w:lineRule="auto"/>
        <w:jc w:val="center"/>
        <w:rPr>
          <w:rFonts w:ascii="Times New Roman" w:hAnsi="Times New Roman" w:cs="Times New Roman"/>
          <w:b/>
          <w:sz w:val="28"/>
          <w:szCs w:val="28"/>
        </w:rPr>
      </w:pPr>
      <w:r w:rsidRPr="00193369">
        <w:rPr>
          <w:rFonts w:ascii="Times New Roman" w:hAnsi="Times New Roman" w:cs="Times New Roman"/>
          <w:b/>
          <w:sz w:val="28"/>
          <w:szCs w:val="28"/>
        </w:rPr>
        <w:t>DIGITAL FIRM IN TRANSITION ECENOMY OF BANGLADESH</w:t>
      </w:r>
    </w:p>
    <w:p w:rsidR="00193369" w:rsidRPr="00193369" w:rsidRDefault="00193369" w:rsidP="00EA27DE">
      <w:pPr>
        <w:spacing w:line="360" w:lineRule="auto"/>
        <w:jc w:val="center"/>
        <w:rPr>
          <w:rFonts w:ascii="Times New Roman" w:hAnsi="Times New Roman" w:cs="Times New Roman"/>
          <w:b/>
          <w:sz w:val="28"/>
          <w:szCs w:val="28"/>
        </w:rPr>
      </w:pPr>
    </w:p>
    <w:p w:rsidR="00E931B9" w:rsidRPr="00193369" w:rsidRDefault="00E931B9" w:rsidP="00EA27DE">
      <w:pPr>
        <w:spacing w:line="360" w:lineRule="auto"/>
        <w:jc w:val="center"/>
        <w:rPr>
          <w:rFonts w:ascii="Times New Roman" w:hAnsi="Times New Roman" w:cs="Times New Roman"/>
          <w:b/>
          <w:sz w:val="24"/>
          <w:szCs w:val="24"/>
        </w:rPr>
      </w:pPr>
      <w:r w:rsidRPr="00193369">
        <w:rPr>
          <w:rFonts w:ascii="Times New Roman" w:hAnsi="Times New Roman" w:cs="Times New Roman"/>
          <w:b/>
          <w:sz w:val="24"/>
          <w:szCs w:val="24"/>
        </w:rPr>
        <w:t>SUBMITTED BY</w:t>
      </w:r>
    </w:p>
    <w:p w:rsidR="00E931B9" w:rsidRPr="00193369" w:rsidRDefault="00F02C43"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AISHA SIDDIQUE RAFA</w:t>
      </w:r>
    </w:p>
    <w:p w:rsidR="00E931B9" w:rsidRPr="00193369" w:rsidRDefault="00F02C43"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ID: 111 131 397</w:t>
      </w:r>
    </w:p>
    <w:p w:rsidR="00E931B9" w:rsidRPr="00193369" w:rsidRDefault="00F02C43"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BBA</w:t>
      </w:r>
    </w:p>
    <w:p w:rsidR="00E931B9" w:rsidRPr="00193369" w:rsidRDefault="00E931B9" w:rsidP="00EA27DE">
      <w:pPr>
        <w:spacing w:line="360" w:lineRule="auto"/>
        <w:jc w:val="center"/>
        <w:rPr>
          <w:rFonts w:ascii="Times New Roman" w:hAnsi="Times New Roman" w:cs="Times New Roman"/>
          <w:sz w:val="24"/>
          <w:szCs w:val="24"/>
        </w:rPr>
      </w:pPr>
    </w:p>
    <w:p w:rsidR="00E931B9" w:rsidRPr="00193369" w:rsidRDefault="00E931B9" w:rsidP="00EA27DE">
      <w:pPr>
        <w:spacing w:line="360" w:lineRule="auto"/>
        <w:jc w:val="center"/>
        <w:rPr>
          <w:rFonts w:ascii="Times New Roman" w:hAnsi="Times New Roman" w:cs="Times New Roman"/>
          <w:sz w:val="24"/>
          <w:szCs w:val="24"/>
        </w:rPr>
      </w:pPr>
    </w:p>
    <w:p w:rsidR="00E931B9" w:rsidRPr="00193369" w:rsidRDefault="00E931B9" w:rsidP="00EA27DE">
      <w:pPr>
        <w:spacing w:line="360" w:lineRule="auto"/>
        <w:jc w:val="center"/>
        <w:rPr>
          <w:rFonts w:ascii="Times New Roman" w:hAnsi="Times New Roman" w:cs="Times New Roman"/>
          <w:b/>
          <w:sz w:val="24"/>
          <w:szCs w:val="24"/>
        </w:rPr>
      </w:pPr>
      <w:r w:rsidRPr="00193369">
        <w:rPr>
          <w:rFonts w:ascii="Times New Roman" w:hAnsi="Times New Roman" w:cs="Times New Roman"/>
          <w:b/>
          <w:sz w:val="24"/>
          <w:szCs w:val="24"/>
        </w:rPr>
        <w:t>SUMITTED TO</w:t>
      </w:r>
    </w:p>
    <w:p w:rsidR="00E931B9" w:rsidRPr="00193369" w:rsidRDefault="00F02C43" w:rsidP="00EA27DE">
      <w:pPr>
        <w:spacing w:line="360" w:lineRule="auto"/>
        <w:jc w:val="center"/>
        <w:rPr>
          <w:rFonts w:ascii="Times New Roman" w:eastAsia="Times New Roman" w:hAnsi="Times New Roman" w:cs="Times New Roman"/>
          <w:sz w:val="24"/>
          <w:szCs w:val="24"/>
        </w:rPr>
      </w:pPr>
      <w:r w:rsidRPr="00193369">
        <w:rPr>
          <w:rFonts w:ascii="Times New Roman" w:hAnsi="Times New Roman" w:cs="Times New Roman"/>
          <w:sz w:val="24"/>
          <w:szCs w:val="24"/>
        </w:rPr>
        <w:t>MOFIJUL HOQ MASUM</w:t>
      </w:r>
    </w:p>
    <w:p w:rsidR="00E931B9" w:rsidRPr="00193369" w:rsidRDefault="00E931B9" w:rsidP="00EA27DE">
      <w:pPr>
        <w:spacing w:line="360" w:lineRule="auto"/>
        <w:jc w:val="center"/>
        <w:rPr>
          <w:rFonts w:ascii="Times New Roman" w:eastAsia="Times New Roman" w:hAnsi="Times New Roman" w:cs="Times New Roman"/>
          <w:sz w:val="24"/>
          <w:szCs w:val="24"/>
        </w:rPr>
      </w:pPr>
      <w:r w:rsidRPr="00193369">
        <w:rPr>
          <w:rFonts w:ascii="Times New Roman" w:hAnsi="Times New Roman" w:cs="Times New Roman"/>
          <w:sz w:val="24"/>
          <w:szCs w:val="24"/>
        </w:rPr>
        <w:t>ASSISTANT PROFESSOR</w:t>
      </w:r>
    </w:p>
    <w:p w:rsidR="00E931B9" w:rsidRPr="00193369" w:rsidRDefault="00E931B9" w:rsidP="00EA27DE">
      <w:pPr>
        <w:spacing w:line="360" w:lineRule="auto"/>
        <w:jc w:val="center"/>
        <w:rPr>
          <w:rFonts w:ascii="Times New Roman" w:eastAsia="Times New Roman" w:hAnsi="Times New Roman" w:cs="Times New Roman"/>
          <w:sz w:val="24"/>
          <w:szCs w:val="24"/>
        </w:rPr>
      </w:pPr>
      <w:r w:rsidRPr="00193369">
        <w:rPr>
          <w:rFonts w:ascii="Times New Roman" w:hAnsi="Times New Roman" w:cs="Times New Roman"/>
          <w:sz w:val="24"/>
          <w:szCs w:val="24"/>
        </w:rPr>
        <w:t>SCHOOL OF BUSINESS &amp; ECONOMICS</w:t>
      </w:r>
    </w:p>
    <w:p w:rsidR="00E931B9" w:rsidRPr="00193369" w:rsidRDefault="00E931B9"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UNITED INTERNATIONAL UNIVERSITY</w:t>
      </w:r>
    </w:p>
    <w:p w:rsidR="00E931B9" w:rsidRPr="00193369" w:rsidRDefault="00E931B9" w:rsidP="00EA27DE">
      <w:pPr>
        <w:spacing w:line="360" w:lineRule="auto"/>
        <w:jc w:val="center"/>
        <w:rPr>
          <w:rFonts w:ascii="Times New Roman" w:hAnsi="Times New Roman" w:cs="Times New Roman"/>
          <w:sz w:val="24"/>
          <w:szCs w:val="24"/>
        </w:rPr>
      </w:pPr>
    </w:p>
    <w:p w:rsidR="00E931B9" w:rsidRPr="00193369" w:rsidRDefault="00E931B9" w:rsidP="00EA27DE">
      <w:pPr>
        <w:spacing w:line="360" w:lineRule="auto"/>
        <w:jc w:val="center"/>
        <w:rPr>
          <w:rFonts w:ascii="Times New Roman" w:hAnsi="Times New Roman" w:cs="Times New Roman"/>
          <w:sz w:val="24"/>
          <w:szCs w:val="24"/>
        </w:rPr>
      </w:pPr>
    </w:p>
    <w:p w:rsidR="00E931B9" w:rsidRPr="00193369" w:rsidRDefault="00E931B9" w:rsidP="00EA27DE">
      <w:pPr>
        <w:spacing w:line="360" w:lineRule="auto"/>
        <w:jc w:val="center"/>
        <w:rPr>
          <w:rFonts w:ascii="Times New Roman" w:hAnsi="Times New Roman" w:cs="Times New Roman"/>
          <w:b/>
          <w:sz w:val="24"/>
          <w:szCs w:val="24"/>
        </w:rPr>
      </w:pPr>
      <w:r w:rsidRPr="00193369">
        <w:rPr>
          <w:rFonts w:ascii="Times New Roman" w:hAnsi="Times New Roman" w:cs="Times New Roman"/>
          <w:b/>
          <w:sz w:val="24"/>
          <w:szCs w:val="24"/>
        </w:rPr>
        <w:t>SUBMISSION DATE</w:t>
      </w:r>
    </w:p>
    <w:p w:rsidR="00E931B9" w:rsidRPr="00193369" w:rsidRDefault="00C56F05" w:rsidP="00EA27DE">
      <w:pPr>
        <w:spacing w:line="360" w:lineRule="auto"/>
        <w:jc w:val="center"/>
        <w:rPr>
          <w:rFonts w:ascii="Times New Roman" w:hAnsi="Times New Roman" w:cs="Times New Roman"/>
          <w:sz w:val="24"/>
          <w:szCs w:val="24"/>
        </w:rPr>
      </w:pPr>
      <w:r w:rsidRPr="00193369">
        <w:rPr>
          <w:rFonts w:ascii="Times New Roman" w:hAnsi="Times New Roman" w:cs="Times New Roman"/>
          <w:sz w:val="24"/>
          <w:szCs w:val="24"/>
        </w:rPr>
        <w:t>20/01/2020</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br w:type="page"/>
      </w:r>
    </w:p>
    <w:p w:rsidR="00E931B9" w:rsidRPr="00193369" w:rsidRDefault="00E931B9" w:rsidP="00EA27DE">
      <w:pPr>
        <w:spacing w:line="360" w:lineRule="auto"/>
        <w:jc w:val="both"/>
        <w:rPr>
          <w:rFonts w:ascii="Times New Roman" w:hAnsi="Times New Roman" w:cs="Times New Roman"/>
          <w:sz w:val="24"/>
          <w:szCs w:val="24"/>
        </w:rPr>
        <w:sectPr w:rsidR="00E931B9" w:rsidRPr="00193369" w:rsidSect="00F02C43">
          <w:footerReference w:type="default" r:id="rId10"/>
          <w:footerReference w:type="first" r:id="rId11"/>
          <w:pgSz w:w="13260" w:h="19056"/>
          <w:pgMar w:top="1440" w:right="1440" w:bottom="1440" w:left="1440" w:header="0" w:footer="0" w:gutter="0"/>
          <w:pgNumType w:start="0"/>
          <w:cols w:space="720" w:equalWidth="0">
            <w:col w:w="10378"/>
          </w:cols>
          <w:titlePg/>
          <w:docGrid w:linePitch="299"/>
        </w:sectPr>
      </w:pPr>
    </w:p>
    <w:p w:rsidR="00E931B9" w:rsidRPr="00193369" w:rsidRDefault="00E931B9"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lastRenderedPageBreak/>
        <w:t>LETTER OF ACKNOWLEDGEMENT</w:t>
      </w:r>
    </w:p>
    <w:p w:rsidR="00E931B9" w:rsidRPr="00193369" w:rsidRDefault="00E931B9" w:rsidP="00EA27DE">
      <w:pPr>
        <w:spacing w:line="360" w:lineRule="auto"/>
        <w:jc w:val="both"/>
        <w:rPr>
          <w:rFonts w:ascii="Times New Roman" w:hAnsi="Times New Roman" w:cs="Times New Roman"/>
          <w:b/>
          <w:sz w:val="24"/>
          <w:szCs w:val="24"/>
        </w:rPr>
      </w:pPr>
    </w:p>
    <w:p w:rsidR="00E931B9" w:rsidRPr="00193369" w:rsidRDefault="00C56F05" w:rsidP="00EA27DE">
      <w:pPr>
        <w:spacing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Firstly,</w:t>
      </w:r>
      <w:r w:rsidR="00E931B9" w:rsidRPr="00193369">
        <w:rPr>
          <w:rFonts w:ascii="Times New Roman" w:eastAsia="Times New Roman" w:hAnsi="Times New Roman" w:cs="Times New Roman"/>
          <w:sz w:val="24"/>
          <w:szCs w:val="24"/>
        </w:rPr>
        <w:t xml:space="preserve"> I would like to Thanks to Almighty Allah for giving me the opportunity to p</w:t>
      </w:r>
      <w:r w:rsidR="00400120" w:rsidRPr="00193369">
        <w:rPr>
          <w:rFonts w:ascii="Times New Roman" w:eastAsia="Times New Roman" w:hAnsi="Times New Roman" w:cs="Times New Roman"/>
          <w:sz w:val="24"/>
          <w:szCs w:val="24"/>
        </w:rPr>
        <w:t>ursue this Internship Report. S</w:t>
      </w:r>
      <w:r w:rsidR="00E931B9" w:rsidRPr="00193369">
        <w:rPr>
          <w:rFonts w:ascii="Times New Roman" w:eastAsia="Times New Roman" w:hAnsi="Times New Roman" w:cs="Times New Roman"/>
          <w:sz w:val="24"/>
          <w:szCs w:val="24"/>
        </w:rPr>
        <w:t>econdly I would like to express my gratitude to my supervisor, Associate Professor MO</w:t>
      </w:r>
      <w:r w:rsidR="00400120" w:rsidRPr="00193369">
        <w:rPr>
          <w:rFonts w:ascii="Times New Roman" w:eastAsia="Times New Roman" w:hAnsi="Times New Roman" w:cs="Times New Roman"/>
          <w:sz w:val="24"/>
          <w:szCs w:val="24"/>
        </w:rPr>
        <w:t>FIJUL HOQ MASUM</w:t>
      </w:r>
      <w:r w:rsidR="00E931B9" w:rsidRPr="00193369">
        <w:rPr>
          <w:rFonts w:ascii="Times New Roman" w:eastAsia="Times New Roman" w:hAnsi="Times New Roman" w:cs="Times New Roman"/>
          <w:sz w:val="24"/>
          <w:szCs w:val="24"/>
        </w:rPr>
        <w:t>, School of Business &amp; Economics, United International University for his enormous intellectual support, brilliant guidance, constant co-operation, and constructive criticism throughout</w:t>
      </w:r>
      <w:r w:rsidR="00400120" w:rsidRPr="00193369">
        <w:rPr>
          <w:rFonts w:ascii="Times New Roman" w:eastAsia="Times New Roman" w:hAnsi="Times New Roman" w:cs="Times New Roman"/>
          <w:sz w:val="24"/>
          <w:szCs w:val="24"/>
        </w:rPr>
        <w:t xml:space="preserve"> the period of my internship</w:t>
      </w:r>
      <w:r w:rsidR="00E931B9" w:rsidRPr="00193369">
        <w:rPr>
          <w:rFonts w:ascii="Times New Roman" w:eastAsia="Times New Roman" w:hAnsi="Times New Roman" w:cs="Times New Roman"/>
          <w:sz w:val="24"/>
          <w:szCs w:val="24"/>
        </w:rPr>
        <w:t>. Without his supervision</w:t>
      </w:r>
      <w:r w:rsidR="00400120" w:rsidRPr="00193369">
        <w:rPr>
          <w:rFonts w:ascii="Times New Roman" w:eastAsia="Times New Roman" w:hAnsi="Times New Roman" w:cs="Times New Roman"/>
          <w:sz w:val="24"/>
          <w:szCs w:val="24"/>
        </w:rPr>
        <w:t xml:space="preserve"> and care this report</w:t>
      </w:r>
      <w:r w:rsidR="00E931B9" w:rsidRPr="00193369">
        <w:rPr>
          <w:rFonts w:ascii="Times New Roman" w:eastAsia="Times New Roman" w:hAnsi="Times New Roman" w:cs="Times New Roman"/>
          <w:sz w:val="24"/>
          <w:szCs w:val="24"/>
        </w:rPr>
        <w:t xml:space="preserve"> would not have been possible.</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eastAsia="Times New Roman" w:hAnsi="Times New Roman" w:cs="Times New Roman"/>
          <w:sz w:val="24"/>
          <w:szCs w:val="24"/>
        </w:rPr>
        <w:t>Finally, I am indebted to my parents who kept me in their prayers day and night, without their relentles</w:t>
      </w:r>
      <w:r w:rsidR="00400120" w:rsidRPr="00193369">
        <w:rPr>
          <w:rFonts w:ascii="Times New Roman" w:eastAsia="Times New Roman" w:hAnsi="Times New Roman" w:cs="Times New Roman"/>
          <w:sz w:val="24"/>
          <w:szCs w:val="24"/>
        </w:rPr>
        <w:t>s support and warmth this work wouldn’t be</w:t>
      </w:r>
      <w:r w:rsidRPr="00193369">
        <w:rPr>
          <w:rFonts w:ascii="Times New Roman" w:eastAsia="Times New Roman" w:hAnsi="Times New Roman" w:cs="Times New Roman"/>
          <w:sz w:val="24"/>
          <w:szCs w:val="24"/>
        </w:rPr>
        <w:t xml:space="preserve"> accomplished.</w:t>
      </w:r>
    </w:p>
    <w:p w:rsidR="00E931B9" w:rsidRPr="00193369" w:rsidRDefault="00E931B9" w:rsidP="00EA27DE">
      <w:pPr>
        <w:spacing w:line="360" w:lineRule="auto"/>
        <w:jc w:val="both"/>
        <w:rPr>
          <w:rFonts w:ascii="Times New Roman" w:hAnsi="Times New Roman" w:cs="Times New Roman"/>
          <w:sz w:val="24"/>
          <w:szCs w:val="24"/>
        </w:rPr>
      </w:pP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br w:type="page"/>
      </w:r>
    </w:p>
    <w:p w:rsidR="00E931B9" w:rsidRPr="00193369" w:rsidRDefault="00E931B9"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lastRenderedPageBreak/>
        <w:t>LETTER OF TRANSMITTAL</w:t>
      </w:r>
    </w:p>
    <w:p w:rsidR="00E931B9" w:rsidRPr="00193369" w:rsidRDefault="00A335B6"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17 January, 2020</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Mo</w:t>
      </w:r>
      <w:r w:rsidR="00915C7C">
        <w:rPr>
          <w:rFonts w:ascii="Times New Roman" w:hAnsi="Times New Roman" w:cs="Times New Roman"/>
          <w:sz w:val="24"/>
          <w:szCs w:val="24"/>
        </w:rPr>
        <w:t xml:space="preserve">fijul Hoq </w:t>
      </w:r>
      <w:r w:rsidR="00A335B6" w:rsidRPr="00193369">
        <w:rPr>
          <w:rFonts w:ascii="Times New Roman" w:hAnsi="Times New Roman" w:cs="Times New Roman"/>
          <w:sz w:val="24"/>
          <w:szCs w:val="24"/>
        </w:rPr>
        <w:t>Masum</w:t>
      </w:r>
    </w:p>
    <w:p w:rsidR="00E931B9" w:rsidRPr="00193369" w:rsidRDefault="00915C7C" w:rsidP="00EA27DE">
      <w:pPr>
        <w:spacing w:line="360" w:lineRule="auto"/>
        <w:jc w:val="both"/>
        <w:rPr>
          <w:rFonts w:ascii="Times New Roman" w:hAnsi="Times New Roman" w:cs="Times New Roman"/>
          <w:sz w:val="24"/>
          <w:szCs w:val="24"/>
        </w:rPr>
      </w:pPr>
      <w:r>
        <w:rPr>
          <w:rFonts w:ascii="Times New Roman" w:hAnsi="Times New Roman" w:cs="Times New Roman"/>
          <w:sz w:val="24"/>
          <w:szCs w:val="24"/>
        </w:rPr>
        <w:t>Assistant P</w:t>
      </w:r>
      <w:r w:rsidR="00E931B9" w:rsidRPr="00193369">
        <w:rPr>
          <w:rFonts w:ascii="Times New Roman" w:hAnsi="Times New Roman" w:cs="Times New Roman"/>
          <w:sz w:val="24"/>
          <w:szCs w:val="24"/>
        </w:rPr>
        <w:t>rofessor</w:t>
      </w:r>
    </w:p>
    <w:p w:rsidR="00E931B9" w:rsidRPr="00193369" w:rsidRDefault="00915C7C" w:rsidP="00EA27DE">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w:t>
      </w:r>
      <w:r w:rsidR="00E931B9" w:rsidRPr="00193369">
        <w:rPr>
          <w:rFonts w:ascii="Times New Roman" w:hAnsi="Times New Roman" w:cs="Times New Roman"/>
          <w:sz w:val="24"/>
          <w:szCs w:val="24"/>
        </w:rPr>
        <w:t>conomics</w:t>
      </w:r>
    </w:p>
    <w:p w:rsidR="00E931B9" w:rsidRPr="00193369" w:rsidRDefault="00915C7C" w:rsidP="00EA27DE">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w:t>
      </w:r>
      <w:r w:rsidR="00E931B9" w:rsidRPr="00193369">
        <w:rPr>
          <w:rFonts w:ascii="Times New Roman" w:hAnsi="Times New Roman" w:cs="Times New Roman"/>
          <w:sz w:val="24"/>
          <w:szCs w:val="24"/>
        </w:rPr>
        <w:t>niversity</w:t>
      </w:r>
    </w:p>
    <w:p w:rsidR="00E931B9" w:rsidRPr="00193369" w:rsidRDefault="00E931B9" w:rsidP="00EA27DE">
      <w:pPr>
        <w:spacing w:line="360" w:lineRule="auto"/>
        <w:jc w:val="both"/>
        <w:rPr>
          <w:rFonts w:ascii="Times New Roman" w:hAnsi="Times New Roman" w:cs="Times New Roman"/>
          <w:b/>
          <w:bCs/>
          <w:sz w:val="24"/>
          <w:szCs w:val="24"/>
        </w:rPr>
      </w:pPr>
      <w:r w:rsidRPr="00193369">
        <w:rPr>
          <w:rFonts w:ascii="Times New Roman" w:hAnsi="Times New Roman" w:cs="Times New Roman"/>
          <w:b/>
          <w:bCs/>
          <w:sz w:val="24"/>
          <w:szCs w:val="24"/>
        </w:rPr>
        <w:t xml:space="preserve">Subject: Submission of </w:t>
      </w:r>
      <w:r w:rsidR="00A335B6" w:rsidRPr="00193369">
        <w:rPr>
          <w:rFonts w:ascii="Times New Roman" w:hAnsi="Times New Roman" w:cs="Times New Roman"/>
          <w:b/>
          <w:bCs/>
          <w:sz w:val="24"/>
          <w:szCs w:val="24"/>
        </w:rPr>
        <w:t>Internship Report.</w:t>
      </w:r>
    </w:p>
    <w:p w:rsidR="00E931B9" w:rsidRPr="00193369" w:rsidRDefault="00E931B9" w:rsidP="00EA27DE">
      <w:pPr>
        <w:spacing w:line="360" w:lineRule="auto"/>
        <w:jc w:val="both"/>
        <w:rPr>
          <w:rFonts w:ascii="Times New Roman" w:hAnsi="Times New Roman" w:cs="Times New Roman"/>
          <w:sz w:val="24"/>
          <w:szCs w:val="24"/>
        </w:rPr>
      </w:pP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Dear Sir,</w:t>
      </w:r>
    </w:p>
    <w:p w:rsidR="00E931B9" w:rsidRPr="00193369" w:rsidRDefault="00E931B9" w:rsidP="00EA27DE">
      <w:pPr>
        <w:spacing w:line="360" w:lineRule="auto"/>
        <w:jc w:val="both"/>
        <w:rPr>
          <w:rFonts w:ascii="Times New Roman" w:hAnsi="Times New Roman" w:cs="Times New Roman"/>
          <w:b/>
          <w:sz w:val="24"/>
          <w:szCs w:val="24"/>
        </w:rPr>
      </w:pPr>
      <w:r w:rsidRPr="00193369">
        <w:rPr>
          <w:rFonts w:ascii="Times New Roman" w:hAnsi="Times New Roman" w:cs="Times New Roman"/>
          <w:sz w:val="24"/>
          <w:szCs w:val="24"/>
        </w:rPr>
        <w:t>Most respectfully to state that</w:t>
      </w:r>
      <w:r w:rsidR="00915C7C">
        <w:rPr>
          <w:rFonts w:ascii="Times New Roman" w:hAnsi="Times New Roman" w:cs="Times New Roman"/>
          <w:sz w:val="24"/>
          <w:szCs w:val="24"/>
        </w:rPr>
        <w:t>,</w:t>
      </w:r>
      <w:r w:rsidRPr="00193369">
        <w:rPr>
          <w:rFonts w:ascii="Times New Roman" w:hAnsi="Times New Roman" w:cs="Times New Roman"/>
          <w:sz w:val="24"/>
          <w:szCs w:val="24"/>
        </w:rPr>
        <w:t xml:space="preserve"> I have prepared project report on the topic of </w:t>
      </w:r>
      <w:r w:rsidRPr="00193369">
        <w:rPr>
          <w:rFonts w:ascii="Times New Roman" w:hAnsi="Times New Roman" w:cs="Times New Roman"/>
          <w:b/>
          <w:bCs/>
          <w:sz w:val="24"/>
          <w:szCs w:val="24"/>
        </w:rPr>
        <w:t>“</w:t>
      </w:r>
      <w:r w:rsidR="00A335B6" w:rsidRPr="00193369">
        <w:rPr>
          <w:rFonts w:ascii="Times New Roman" w:hAnsi="Times New Roman" w:cs="Times New Roman"/>
          <w:b/>
          <w:sz w:val="24"/>
          <w:szCs w:val="24"/>
        </w:rPr>
        <w:t>DIGITAL FIRM IN TRANSITION ECENOMY OF BANGLADESH”.</w:t>
      </w:r>
      <w:r w:rsidRPr="00193369">
        <w:rPr>
          <w:rFonts w:ascii="Times New Roman" w:hAnsi="Times New Roman" w:cs="Times New Roman"/>
          <w:sz w:val="24"/>
          <w:szCs w:val="24"/>
        </w:rPr>
        <w:t xml:space="preserve"> I would like to thank you for giving me such a fantastic opportunity to make </w:t>
      </w:r>
      <w:r w:rsidR="00A335B6" w:rsidRPr="00193369">
        <w:rPr>
          <w:rFonts w:ascii="Times New Roman" w:hAnsi="Times New Roman" w:cs="Times New Roman"/>
          <w:sz w:val="24"/>
          <w:szCs w:val="24"/>
        </w:rPr>
        <w:t>a</w:t>
      </w:r>
      <w:r w:rsidRPr="00193369">
        <w:rPr>
          <w:rFonts w:ascii="Times New Roman" w:hAnsi="Times New Roman" w:cs="Times New Roman"/>
          <w:sz w:val="24"/>
          <w:szCs w:val="24"/>
        </w:rPr>
        <w:t xml:space="preserve"> report on this topic. </w:t>
      </w:r>
      <w:r w:rsidR="00A335B6" w:rsidRPr="00193369">
        <w:rPr>
          <w:rFonts w:ascii="Times New Roman" w:hAnsi="Times New Roman" w:cs="Times New Roman"/>
          <w:sz w:val="24"/>
          <w:szCs w:val="24"/>
        </w:rPr>
        <w:t>Moreover,</w:t>
      </w:r>
      <w:r w:rsidRPr="00193369">
        <w:rPr>
          <w:rFonts w:ascii="Times New Roman" w:hAnsi="Times New Roman" w:cs="Times New Roman"/>
          <w:sz w:val="24"/>
          <w:szCs w:val="24"/>
        </w:rPr>
        <w:t xml:space="preserve"> I want to add that the process of making</w:t>
      </w:r>
      <w:r w:rsidR="00A335B6" w:rsidRPr="00193369">
        <w:rPr>
          <w:rFonts w:ascii="Times New Roman" w:hAnsi="Times New Roman" w:cs="Times New Roman"/>
          <w:sz w:val="24"/>
          <w:szCs w:val="24"/>
        </w:rPr>
        <w:t xml:space="preserve"> this report</w:t>
      </w:r>
      <w:r w:rsidRPr="00193369">
        <w:rPr>
          <w:rFonts w:ascii="Times New Roman" w:hAnsi="Times New Roman" w:cs="Times New Roman"/>
          <w:sz w:val="24"/>
          <w:szCs w:val="24"/>
        </w:rPr>
        <w:t xml:space="preserve"> is very helpful for me to gather knowledge about the </w:t>
      </w:r>
      <w:r w:rsidR="00A335B6" w:rsidRPr="00193369">
        <w:rPr>
          <w:rFonts w:ascii="Times New Roman" w:hAnsi="Times New Roman" w:cs="Times New Roman"/>
          <w:sz w:val="24"/>
          <w:szCs w:val="24"/>
        </w:rPr>
        <w:t>development of our economy through digitalization</w:t>
      </w:r>
      <w:r w:rsidRPr="00193369">
        <w:rPr>
          <w:rFonts w:ascii="Times New Roman" w:hAnsi="Times New Roman" w:cs="Times New Roman"/>
          <w:sz w:val="24"/>
          <w:szCs w:val="24"/>
        </w:rPr>
        <w:t xml:space="preserve">. I have tried my </w:t>
      </w:r>
      <w:r w:rsidR="00A335B6" w:rsidRPr="00193369">
        <w:rPr>
          <w:rFonts w:ascii="Times New Roman" w:hAnsi="Times New Roman" w:cs="Times New Roman"/>
          <w:sz w:val="24"/>
          <w:szCs w:val="24"/>
        </w:rPr>
        <w:t>best to prepare the report</w:t>
      </w:r>
      <w:r w:rsidRPr="00193369">
        <w:rPr>
          <w:rFonts w:ascii="Times New Roman" w:hAnsi="Times New Roman" w:cs="Times New Roman"/>
          <w:sz w:val="24"/>
          <w:szCs w:val="24"/>
        </w:rPr>
        <w:t xml:space="preserve"> in consistence with the optimal standard valuable direction.</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It would be grateful for me if you kindly accept this paper. I tried my heart</w:t>
      </w:r>
      <w:r w:rsidR="00A335B6" w:rsidRPr="00193369">
        <w:rPr>
          <w:rFonts w:ascii="Times New Roman" w:hAnsi="Times New Roman" w:cs="Times New Roman"/>
          <w:sz w:val="24"/>
          <w:szCs w:val="24"/>
        </w:rPr>
        <w:t xml:space="preserve"> and soul to make this paper </w:t>
      </w:r>
      <w:r w:rsidR="00191CD4" w:rsidRPr="00193369">
        <w:rPr>
          <w:rFonts w:ascii="Times New Roman" w:hAnsi="Times New Roman" w:cs="Times New Roman"/>
          <w:sz w:val="24"/>
          <w:szCs w:val="24"/>
        </w:rPr>
        <w:t>perfect.</w:t>
      </w:r>
      <w:r w:rsidRPr="00193369">
        <w:rPr>
          <w:rFonts w:ascii="Times New Roman" w:hAnsi="Times New Roman" w:cs="Times New Roman"/>
          <w:sz w:val="24"/>
          <w:szCs w:val="24"/>
        </w:rPr>
        <w:t xml:space="preserve"> I would be very honored </w:t>
      </w:r>
      <w:r w:rsidR="00191CD4" w:rsidRPr="00193369">
        <w:rPr>
          <w:rFonts w:ascii="Times New Roman" w:hAnsi="Times New Roman" w:cs="Times New Roman"/>
          <w:sz w:val="24"/>
          <w:szCs w:val="24"/>
        </w:rPr>
        <w:t>if this report</w:t>
      </w:r>
      <w:r w:rsidRPr="00193369">
        <w:rPr>
          <w:rFonts w:ascii="Times New Roman" w:hAnsi="Times New Roman" w:cs="Times New Roman"/>
          <w:sz w:val="24"/>
          <w:szCs w:val="24"/>
        </w:rPr>
        <w:t xml:space="preserve"> can serve its purpose.</w:t>
      </w:r>
    </w:p>
    <w:p w:rsidR="00E931B9" w:rsidRPr="00193369" w:rsidRDefault="00E931B9" w:rsidP="00EA27DE">
      <w:pPr>
        <w:spacing w:line="360" w:lineRule="auto"/>
        <w:jc w:val="both"/>
        <w:rPr>
          <w:rFonts w:ascii="Times New Roman" w:hAnsi="Times New Roman" w:cs="Times New Roman"/>
          <w:sz w:val="24"/>
          <w:szCs w:val="24"/>
        </w:rPr>
      </w:pP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Yours Obediently, </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A</w:t>
      </w:r>
      <w:r w:rsidR="00191CD4" w:rsidRPr="00193369">
        <w:rPr>
          <w:rFonts w:ascii="Times New Roman" w:hAnsi="Times New Roman" w:cs="Times New Roman"/>
          <w:sz w:val="24"/>
          <w:szCs w:val="24"/>
        </w:rPr>
        <w:t>isha Siddique Rafa</w:t>
      </w:r>
    </w:p>
    <w:p w:rsidR="00E931B9" w:rsidRPr="00193369" w:rsidRDefault="00191CD4"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ID: 111 131 397</w:t>
      </w:r>
    </w:p>
    <w:p w:rsidR="00191CD4" w:rsidRPr="00193369" w:rsidRDefault="00191CD4"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BBA Major in Accounting</w:t>
      </w:r>
    </w:p>
    <w:p w:rsidR="00E931B9"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United International University</w:t>
      </w:r>
      <w:r w:rsidRPr="00193369">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rPr>
        <w:id w:val="3518751"/>
        <w:docPartObj>
          <w:docPartGallery w:val="Table of Contents"/>
          <w:docPartUnique/>
        </w:docPartObj>
      </w:sdtPr>
      <w:sdtEndPr>
        <w:rPr>
          <w:rFonts w:eastAsiaTheme="minorHAnsi"/>
        </w:rPr>
      </w:sdtEndPr>
      <w:sdtContent>
        <w:p w:rsidR="00E931B9" w:rsidRPr="00193369" w:rsidRDefault="00E931B9" w:rsidP="00EA27DE">
          <w:pPr>
            <w:pStyle w:val="TOCHeading"/>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Table of Contents</w:t>
          </w:r>
        </w:p>
        <w:p w:rsidR="00DB675E" w:rsidRDefault="00E931B9">
          <w:pPr>
            <w:pStyle w:val="TOC1"/>
            <w:tabs>
              <w:tab w:val="right" w:leader="dot" w:pos="9350"/>
            </w:tabs>
            <w:rPr>
              <w:noProof/>
            </w:rPr>
          </w:pPr>
          <w:r w:rsidRPr="00193369">
            <w:rPr>
              <w:rFonts w:ascii="Times New Roman" w:hAnsi="Times New Roman" w:cs="Times New Roman"/>
              <w:sz w:val="24"/>
              <w:szCs w:val="24"/>
            </w:rPr>
            <w:fldChar w:fldCharType="begin"/>
          </w:r>
          <w:r w:rsidRPr="00193369">
            <w:rPr>
              <w:rFonts w:ascii="Times New Roman" w:hAnsi="Times New Roman" w:cs="Times New Roman"/>
              <w:sz w:val="24"/>
              <w:szCs w:val="24"/>
            </w:rPr>
            <w:instrText xml:space="preserve"> TOC \o "1-3" \h \z \u </w:instrText>
          </w:r>
          <w:r w:rsidRPr="00193369">
            <w:rPr>
              <w:rFonts w:ascii="Times New Roman" w:hAnsi="Times New Roman" w:cs="Times New Roman"/>
              <w:sz w:val="24"/>
              <w:szCs w:val="24"/>
            </w:rPr>
            <w:fldChar w:fldCharType="separate"/>
          </w:r>
        </w:p>
        <w:p w:rsidR="00DB675E" w:rsidRDefault="00F97CFE">
          <w:pPr>
            <w:pStyle w:val="TOC1"/>
            <w:tabs>
              <w:tab w:val="right" w:leader="dot" w:pos="9350"/>
            </w:tabs>
            <w:rPr>
              <w:noProof/>
            </w:rPr>
          </w:pPr>
          <w:hyperlink w:anchor="_Toc31799731" w:history="1">
            <w:r w:rsidR="00DB675E" w:rsidRPr="00C95898">
              <w:rPr>
                <w:rStyle w:val="Hyperlink"/>
                <w:rFonts w:ascii="Times New Roman" w:eastAsia="Times New Roman" w:hAnsi="Times New Roman" w:cs="Times New Roman"/>
                <w:b/>
                <w:noProof/>
                <w:shd w:val="clear" w:color="auto" w:fill="FFFFFF"/>
              </w:rPr>
              <w:t>1.Introduction</w:t>
            </w:r>
            <w:r w:rsidR="00DB675E">
              <w:rPr>
                <w:noProof/>
                <w:webHidden/>
              </w:rPr>
              <w:tab/>
            </w:r>
            <w:r w:rsidR="00DB675E">
              <w:rPr>
                <w:noProof/>
                <w:webHidden/>
              </w:rPr>
              <w:fldChar w:fldCharType="begin"/>
            </w:r>
            <w:r w:rsidR="00DB675E">
              <w:rPr>
                <w:noProof/>
                <w:webHidden/>
              </w:rPr>
              <w:instrText xml:space="preserve"> PAGEREF _Toc31799731 \h </w:instrText>
            </w:r>
            <w:r w:rsidR="00DB675E">
              <w:rPr>
                <w:noProof/>
                <w:webHidden/>
              </w:rPr>
            </w:r>
            <w:r w:rsidR="00DB675E">
              <w:rPr>
                <w:noProof/>
                <w:webHidden/>
              </w:rPr>
              <w:fldChar w:fldCharType="separate"/>
            </w:r>
            <w:r w:rsidR="00712274">
              <w:rPr>
                <w:noProof/>
                <w:webHidden/>
              </w:rPr>
              <w:t>6</w:t>
            </w:r>
            <w:r w:rsidR="00DB675E">
              <w:rPr>
                <w:noProof/>
                <w:webHidden/>
              </w:rPr>
              <w:fldChar w:fldCharType="end"/>
            </w:r>
          </w:hyperlink>
        </w:p>
        <w:p w:rsidR="00DB675E" w:rsidRDefault="00F97CFE">
          <w:pPr>
            <w:pStyle w:val="TOC2"/>
            <w:tabs>
              <w:tab w:val="left" w:pos="880"/>
              <w:tab w:val="right" w:leader="dot" w:pos="9350"/>
            </w:tabs>
            <w:rPr>
              <w:noProof/>
            </w:rPr>
          </w:pPr>
          <w:hyperlink w:anchor="_Toc31799732" w:history="1">
            <w:r w:rsidR="00DB675E" w:rsidRPr="00C95898">
              <w:rPr>
                <w:rStyle w:val="Hyperlink"/>
                <w:rFonts w:ascii="Times New Roman" w:eastAsia="Times New Roman" w:hAnsi="Times New Roman" w:cs="Times New Roman"/>
                <w:noProof/>
              </w:rPr>
              <w:t>1.1.</w:t>
            </w:r>
            <w:r w:rsidR="00DB675E">
              <w:rPr>
                <w:noProof/>
              </w:rPr>
              <w:tab/>
            </w:r>
            <w:r w:rsidR="00DB675E" w:rsidRPr="00C95898">
              <w:rPr>
                <w:rStyle w:val="Hyperlink"/>
                <w:rFonts w:ascii="Times New Roman" w:eastAsia="Times New Roman" w:hAnsi="Times New Roman" w:cs="Times New Roman"/>
                <w:noProof/>
              </w:rPr>
              <w:t>Introduction</w:t>
            </w:r>
            <w:r w:rsidR="00DB675E">
              <w:rPr>
                <w:noProof/>
                <w:webHidden/>
              </w:rPr>
              <w:tab/>
            </w:r>
            <w:r w:rsidR="00DB675E">
              <w:rPr>
                <w:noProof/>
                <w:webHidden/>
              </w:rPr>
              <w:fldChar w:fldCharType="begin"/>
            </w:r>
            <w:r w:rsidR="00DB675E">
              <w:rPr>
                <w:noProof/>
                <w:webHidden/>
              </w:rPr>
              <w:instrText xml:space="preserve"> PAGEREF _Toc31799732 \h </w:instrText>
            </w:r>
            <w:r w:rsidR="00DB675E">
              <w:rPr>
                <w:noProof/>
                <w:webHidden/>
              </w:rPr>
            </w:r>
            <w:r w:rsidR="00DB675E">
              <w:rPr>
                <w:noProof/>
                <w:webHidden/>
              </w:rPr>
              <w:fldChar w:fldCharType="separate"/>
            </w:r>
            <w:r w:rsidR="00712274">
              <w:rPr>
                <w:noProof/>
                <w:webHidden/>
              </w:rPr>
              <w:t>6</w:t>
            </w:r>
            <w:r w:rsidR="00DB675E">
              <w:rPr>
                <w:noProof/>
                <w:webHidden/>
              </w:rPr>
              <w:fldChar w:fldCharType="end"/>
            </w:r>
          </w:hyperlink>
        </w:p>
        <w:p w:rsidR="00DB675E" w:rsidRDefault="00F97CFE">
          <w:pPr>
            <w:pStyle w:val="TOC2"/>
            <w:tabs>
              <w:tab w:val="left" w:pos="880"/>
              <w:tab w:val="right" w:leader="dot" w:pos="9350"/>
            </w:tabs>
            <w:rPr>
              <w:noProof/>
            </w:rPr>
          </w:pPr>
          <w:hyperlink w:anchor="_Toc31799734" w:history="1">
            <w:r w:rsidR="00DB675E" w:rsidRPr="00C95898">
              <w:rPr>
                <w:rStyle w:val="Hyperlink"/>
                <w:rFonts w:ascii="Times New Roman" w:eastAsia="Times New Roman" w:hAnsi="Times New Roman" w:cs="Times New Roman"/>
                <w:noProof/>
              </w:rPr>
              <w:t>1.2.</w:t>
            </w:r>
            <w:r w:rsidR="00DB675E">
              <w:rPr>
                <w:noProof/>
              </w:rPr>
              <w:tab/>
            </w:r>
            <w:r w:rsidR="00DB675E" w:rsidRPr="00C95898">
              <w:rPr>
                <w:rStyle w:val="Hyperlink"/>
                <w:rFonts w:ascii="Times New Roman" w:eastAsia="Times New Roman" w:hAnsi="Times New Roman" w:cs="Times New Roman"/>
                <w:noProof/>
              </w:rPr>
              <w:t>Brief introduction of the Organization</w:t>
            </w:r>
            <w:r w:rsidR="00DB675E">
              <w:rPr>
                <w:noProof/>
                <w:webHidden/>
              </w:rPr>
              <w:tab/>
            </w:r>
            <w:r w:rsidR="00DB675E">
              <w:rPr>
                <w:noProof/>
                <w:webHidden/>
              </w:rPr>
              <w:fldChar w:fldCharType="begin"/>
            </w:r>
            <w:r w:rsidR="00DB675E">
              <w:rPr>
                <w:noProof/>
                <w:webHidden/>
              </w:rPr>
              <w:instrText xml:space="preserve"> PAGEREF _Toc31799734 \h </w:instrText>
            </w:r>
            <w:r w:rsidR="00DB675E">
              <w:rPr>
                <w:noProof/>
                <w:webHidden/>
              </w:rPr>
            </w:r>
            <w:r w:rsidR="00DB675E">
              <w:rPr>
                <w:noProof/>
                <w:webHidden/>
              </w:rPr>
              <w:fldChar w:fldCharType="separate"/>
            </w:r>
            <w:r w:rsidR="00712274">
              <w:rPr>
                <w:noProof/>
                <w:webHidden/>
              </w:rPr>
              <w:t>6</w:t>
            </w:r>
            <w:r w:rsidR="00DB675E">
              <w:rPr>
                <w:noProof/>
                <w:webHidden/>
              </w:rPr>
              <w:fldChar w:fldCharType="end"/>
            </w:r>
          </w:hyperlink>
        </w:p>
        <w:p w:rsidR="00DB675E" w:rsidRDefault="00F97CFE">
          <w:pPr>
            <w:pStyle w:val="TOC2"/>
            <w:tabs>
              <w:tab w:val="right" w:leader="dot" w:pos="9350"/>
            </w:tabs>
            <w:rPr>
              <w:noProof/>
            </w:rPr>
          </w:pPr>
          <w:hyperlink w:anchor="_Toc31799735" w:history="1">
            <w:r w:rsidR="00DB675E" w:rsidRPr="00C95898">
              <w:rPr>
                <w:rStyle w:val="Hyperlink"/>
                <w:rFonts w:ascii="Times New Roman" w:eastAsia="Times New Roman" w:hAnsi="Times New Roman" w:cs="Times New Roman"/>
                <w:noProof/>
              </w:rPr>
              <w:t>1.3. Objectives of the study:</w:t>
            </w:r>
            <w:r w:rsidR="00DB675E">
              <w:rPr>
                <w:noProof/>
                <w:webHidden/>
              </w:rPr>
              <w:tab/>
            </w:r>
            <w:r w:rsidR="00DB675E">
              <w:rPr>
                <w:noProof/>
                <w:webHidden/>
              </w:rPr>
              <w:fldChar w:fldCharType="begin"/>
            </w:r>
            <w:r w:rsidR="00DB675E">
              <w:rPr>
                <w:noProof/>
                <w:webHidden/>
              </w:rPr>
              <w:instrText xml:space="preserve"> PAGEREF _Toc31799735 \h </w:instrText>
            </w:r>
            <w:r w:rsidR="00DB675E">
              <w:rPr>
                <w:noProof/>
                <w:webHidden/>
              </w:rPr>
            </w:r>
            <w:r w:rsidR="00DB675E">
              <w:rPr>
                <w:noProof/>
                <w:webHidden/>
              </w:rPr>
              <w:fldChar w:fldCharType="separate"/>
            </w:r>
            <w:r w:rsidR="00712274">
              <w:rPr>
                <w:noProof/>
                <w:webHidden/>
              </w:rPr>
              <w:t>6</w:t>
            </w:r>
            <w:r w:rsidR="00DB675E">
              <w:rPr>
                <w:noProof/>
                <w:webHidden/>
              </w:rPr>
              <w:fldChar w:fldCharType="end"/>
            </w:r>
          </w:hyperlink>
        </w:p>
        <w:p w:rsidR="00DB675E" w:rsidRDefault="00F97CFE">
          <w:pPr>
            <w:pStyle w:val="TOC1"/>
            <w:tabs>
              <w:tab w:val="right" w:leader="dot" w:pos="9350"/>
            </w:tabs>
            <w:rPr>
              <w:noProof/>
            </w:rPr>
          </w:pPr>
          <w:hyperlink w:anchor="_Toc31799736" w:history="1">
            <w:r w:rsidR="00DB675E" w:rsidRPr="00C95898">
              <w:rPr>
                <w:rStyle w:val="Hyperlink"/>
                <w:rFonts w:ascii="Times New Roman" w:eastAsia="Times New Roman" w:hAnsi="Times New Roman" w:cs="Times New Roman"/>
                <w:noProof/>
              </w:rPr>
              <w:t>1.4. Rational of the study:</w:t>
            </w:r>
            <w:r w:rsidR="00DB675E">
              <w:rPr>
                <w:noProof/>
                <w:webHidden/>
              </w:rPr>
              <w:tab/>
            </w:r>
            <w:r w:rsidR="00DB675E">
              <w:rPr>
                <w:noProof/>
                <w:webHidden/>
              </w:rPr>
              <w:fldChar w:fldCharType="begin"/>
            </w:r>
            <w:r w:rsidR="00DB675E">
              <w:rPr>
                <w:noProof/>
                <w:webHidden/>
              </w:rPr>
              <w:instrText xml:space="preserve"> PAGEREF _Toc31799736 \h </w:instrText>
            </w:r>
            <w:r w:rsidR="00DB675E">
              <w:rPr>
                <w:noProof/>
                <w:webHidden/>
              </w:rPr>
            </w:r>
            <w:r w:rsidR="00DB675E">
              <w:rPr>
                <w:noProof/>
                <w:webHidden/>
              </w:rPr>
              <w:fldChar w:fldCharType="separate"/>
            </w:r>
            <w:r w:rsidR="00712274">
              <w:rPr>
                <w:noProof/>
                <w:webHidden/>
              </w:rPr>
              <w:t>7</w:t>
            </w:r>
            <w:r w:rsidR="00DB675E">
              <w:rPr>
                <w:noProof/>
                <w:webHidden/>
              </w:rPr>
              <w:fldChar w:fldCharType="end"/>
            </w:r>
          </w:hyperlink>
        </w:p>
        <w:p w:rsidR="00DB675E" w:rsidRDefault="00F97CFE">
          <w:pPr>
            <w:pStyle w:val="TOC2"/>
            <w:tabs>
              <w:tab w:val="right" w:leader="dot" w:pos="9350"/>
            </w:tabs>
            <w:rPr>
              <w:noProof/>
            </w:rPr>
          </w:pPr>
          <w:hyperlink w:anchor="_Toc31799737" w:history="1">
            <w:r w:rsidR="00DB675E" w:rsidRPr="00C95898">
              <w:rPr>
                <w:rStyle w:val="Hyperlink"/>
                <w:rFonts w:ascii="Times New Roman" w:eastAsia="Times New Roman" w:hAnsi="Times New Roman" w:cs="Times New Roman"/>
                <w:noProof/>
              </w:rPr>
              <w:t>1.5. Scope of the study:</w:t>
            </w:r>
            <w:r w:rsidR="00DB675E">
              <w:rPr>
                <w:noProof/>
                <w:webHidden/>
              </w:rPr>
              <w:tab/>
            </w:r>
            <w:r w:rsidR="00DB675E">
              <w:rPr>
                <w:noProof/>
                <w:webHidden/>
              </w:rPr>
              <w:fldChar w:fldCharType="begin"/>
            </w:r>
            <w:r w:rsidR="00DB675E">
              <w:rPr>
                <w:noProof/>
                <w:webHidden/>
              </w:rPr>
              <w:instrText xml:space="preserve"> PAGEREF _Toc31799737 \h </w:instrText>
            </w:r>
            <w:r w:rsidR="00DB675E">
              <w:rPr>
                <w:noProof/>
                <w:webHidden/>
              </w:rPr>
            </w:r>
            <w:r w:rsidR="00DB675E">
              <w:rPr>
                <w:noProof/>
                <w:webHidden/>
              </w:rPr>
              <w:fldChar w:fldCharType="separate"/>
            </w:r>
            <w:r w:rsidR="00712274">
              <w:rPr>
                <w:noProof/>
                <w:webHidden/>
              </w:rPr>
              <w:t>7</w:t>
            </w:r>
            <w:r w:rsidR="00DB675E">
              <w:rPr>
                <w:noProof/>
                <w:webHidden/>
              </w:rPr>
              <w:fldChar w:fldCharType="end"/>
            </w:r>
          </w:hyperlink>
        </w:p>
        <w:p w:rsidR="00DB675E" w:rsidRDefault="00F97CFE">
          <w:pPr>
            <w:pStyle w:val="TOC1"/>
            <w:tabs>
              <w:tab w:val="right" w:leader="dot" w:pos="9350"/>
            </w:tabs>
            <w:rPr>
              <w:noProof/>
            </w:rPr>
          </w:pPr>
          <w:hyperlink w:anchor="_Toc31799738" w:history="1">
            <w:r w:rsidR="00DB675E" w:rsidRPr="00C95898">
              <w:rPr>
                <w:rStyle w:val="Hyperlink"/>
                <w:rFonts w:ascii="Times New Roman" w:eastAsia="Times New Roman" w:hAnsi="Times New Roman" w:cs="Times New Roman"/>
                <w:noProof/>
              </w:rPr>
              <w:t>1.6. Limitations of the study:</w:t>
            </w:r>
            <w:r w:rsidR="00DB675E">
              <w:rPr>
                <w:noProof/>
                <w:webHidden/>
              </w:rPr>
              <w:tab/>
            </w:r>
            <w:r w:rsidR="00DB675E">
              <w:rPr>
                <w:noProof/>
                <w:webHidden/>
              </w:rPr>
              <w:fldChar w:fldCharType="begin"/>
            </w:r>
            <w:r w:rsidR="00DB675E">
              <w:rPr>
                <w:noProof/>
                <w:webHidden/>
              </w:rPr>
              <w:instrText xml:space="preserve"> PAGEREF _Toc31799738 \h </w:instrText>
            </w:r>
            <w:r w:rsidR="00DB675E">
              <w:rPr>
                <w:noProof/>
                <w:webHidden/>
              </w:rPr>
            </w:r>
            <w:r w:rsidR="00DB675E">
              <w:rPr>
                <w:noProof/>
                <w:webHidden/>
              </w:rPr>
              <w:fldChar w:fldCharType="separate"/>
            </w:r>
            <w:r w:rsidR="00712274">
              <w:rPr>
                <w:noProof/>
                <w:webHidden/>
              </w:rPr>
              <w:t>7</w:t>
            </w:r>
            <w:r w:rsidR="00DB675E">
              <w:rPr>
                <w:noProof/>
                <w:webHidden/>
              </w:rPr>
              <w:fldChar w:fldCharType="end"/>
            </w:r>
          </w:hyperlink>
        </w:p>
        <w:p w:rsidR="00DB675E" w:rsidRDefault="00F97CFE">
          <w:pPr>
            <w:pStyle w:val="TOC1"/>
            <w:tabs>
              <w:tab w:val="right" w:leader="dot" w:pos="9350"/>
            </w:tabs>
            <w:rPr>
              <w:noProof/>
            </w:rPr>
          </w:pPr>
          <w:hyperlink w:anchor="_Toc31799739" w:history="1">
            <w:r w:rsidR="00DB675E" w:rsidRPr="00C95898">
              <w:rPr>
                <w:rStyle w:val="Hyperlink"/>
                <w:rFonts w:ascii="Times New Roman" w:eastAsia="Times New Roman" w:hAnsi="Times New Roman" w:cs="Times New Roman"/>
                <w:b/>
                <w:noProof/>
              </w:rPr>
              <w:t>2.Methodology of the study</w:t>
            </w:r>
            <w:r w:rsidR="00DB675E">
              <w:rPr>
                <w:noProof/>
                <w:webHidden/>
              </w:rPr>
              <w:tab/>
            </w:r>
            <w:r w:rsidR="00DB675E">
              <w:rPr>
                <w:noProof/>
                <w:webHidden/>
              </w:rPr>
              <w:fldChar w:fldCharType="begin"/>
            </w:r>
            <w:r w:rsidR="00DB675E">
              <w:rPr>
                <w:noProof/>
                <w:webHidden/>
              </w:rPr>
              <w:instrText xml:space="preserve"> PAGEREF _Toc31799739 \h </w:instrText>
            </w:r>
            <w:r w:rsidR="00DB675E">
              <w:rPr>
                <w:noProof/>
                <w:webHidden/>
              </w:rPr>
            </w:r>
            <w:r w:rsidR="00DB675E">
              <w:rPr>
                <w:noProof/>
                <w:webHidden/>
              </w:rPr>
              <w:fldChar w:fldCharType="separate"/>
            </w:r>
            <w:r w:rsidR="00712274">
              <w:rPr>
                <w:noProof/>
                <w:webHidden/>
              </w:rPr>
              <w:t>8</w:t>
            </w:r>
            <w:r w:rsidR="00DB675E">
              <w:rPr>
                <w:noProof/>
                <w:webHidden/>
              </w:rPr>
              <w:fldChar w:fldCharType="end"/>
            </w:r>
          </w:hyperlink>
        </w:p>
        <w:p w:rsidR="00DB675E" w:rsidRDefault="00F97CFE">
          <w:pPr>
            <w:pStyle w:val="TOC2"/>
            <w:tabs>
              <w:tab w:val="left" w:pos="880"/>
              <w:tab w:val="right" w:leader="dot" w:pos="9350"/>
            </w:tabs>
            <w:rPr>
              <w:noProof/>
            </w:rPr>
          </w:pPr>
          <w:hyperlink w:anchor="_Toc31799740" w:history="1">
            <w:r w:rsidR="00DB675E" w:rsidRPr="00C95898">
              <w:rPr>
                <w:rStyle w:val="Hyperlink"/>
                <w:rFonts w:ascii="Times New Roman" w:eastAsia="Times New Roman" w:hAnsi="Times New Roman" w:cs="Times New Roman"/>
                <w:noProof/>
              </w:rPr>
              <w:t>2.1.</w:t>
            </w:r>
            <w:r w:rsidR="00DB675E">
              <w:rPr>
                <w:noProof/>
              </w:rPr>
              <w:tab/>
            </w:r>
            <w:r w:rsidR="00DB675E" w:rsidRPr="00C95898">
              <w:rPr>
                <w:rStyle w:val="Hyperlink"/>
                <w:rFonts w:ascii="Times New Roman" w:eastAsia="Times New Roman" w:hAnsi="Times New Roman" w:cs="Times New Roman"/>
                <w:noProof/>
              </w:rPr>
              <w:t>Data design</w:t>
            </w:r>
            <w:r w:rsidR="00DB675E">
              <w:rPr>
                <w:noProof/>
                <w:webHidden/>
              </w:rPr>
              <w:tab/>
            </w:r>
            <w:r w:rsidR="00DB675E">
              <w:rPr>
                <w:noProof/>
                <w:webHidden/>
              </w:rPr>
              <w:fldChar w:fldCharType="begin"/>
            </w:r>
            <w:r w:rsidR="00DB675E">
              <w:rPr>
                <w:noProof/>
                <w:webHidden/>
              </w:rPr>
              <w:instrText xml:space="preserve"> PAGEREF _Toc31799740 \h </w:instrText>
            </w:r>
            <w:r w:rsidR="00DB675E">
              <w:rPr>
                <w:noProof/>
                <w:webHidden/>
              </w:rPr>
            </w:r>
            <w:r w:rsidR="00DB675E">
              <w:rPr>
                <w:noProof/>
                <w:webHidden/>
              </w:rPr>
              <w:fldChar w:fldCharType="separate"/>
            </w:r>
            <w:r w:rsidR="00712274">
              <w:rPr>
                <w:noProof/>
                <w:webHidden/>
              </w:rPr>
              <w:t>8</w:t>
            </w:r>
            <w:r w:rsidR="00DB675E">
              <w:rPr>
                <w:noProof/>
                <w:webHidden/>
              </w:rPr>
              <w:fldChar w:fldCharType="end"/>
            </w:r>
          </w:hyperlink>
        </w:p>
        <w:p w:rsidR="00DB675E" w:rsidRDefault="00F97CFE">
          <w:pPr>
            <w:pStyle w:val="TOC2"/>
            <w:tabs>
              <w:tab w:val="left" w:pos="880"/>
              <w:tab w:val="right" w:leader="dot" w:pos="9350"/>
            </w:tabs>
            <w:rPr>
              <w:noProof/>
            </w:rPr>
          </w:pPr>
          <w:hyperlink w:anchor="_Toc31799741" w:history="1">
            <w:r w:rsidR="00DB675E" w:rsidRPr="00C95898">
              <w:rPr>
                <w:rStyle w:val="Hyperlink"/>
                <w:rFonts w:ascii="Times New Roman" w:eastAsia="Times New Roman" w:hAnsi="Times New Roman" w:cs="Times New Roman"/>
                <w:noProof/>
              </w:rPr>
              <w:t>2.2.</w:t>
            </w:r>
            <w:r w:rsidR="00DB675E">
              <w:rPr>
                <w:noProof/>
              </w:rPr>
              <w:tab/>
            </w:r>
            <w:r w:rsidR="00DB675E" w:rsidRPr="00C95898">
              <w:rPr>
                <w:rStyle w:val="Hyperlink"/>
                <w:rFonts w:ascii="Times New Roman" w:eastAsia="Times New Roman" w:hAnsi="Times New Roman" w:cs="Times New Roman"/>
                <w:noProof/>
              </w:rPr>
              <w:t>Sample design</w:t>
            </w:r>
            <w:r w:rsidR="00DB675E">
              <w:rPr>
                <w:noProof/>
                <w:webHidden/>
              </w:rPr>
              <w:tab/>
            </w:r>
            <w:r w:rsidR="00DB675E">
              <w:rPr>
                <w:noProof/>
                <w:webHidden/>
              </w:rPr>
              <w:fldChar w:fldCharType="begin"/>
            </w:r>
            <w:r w:rsidR="00DB675E">
              <w:rPr>
                <w:noProof/>
                <w:webHidden/>
              </w:rPr>
              <w:instrText xml:space="preserve"> PAGEREF _Toc31799741 \h </w:instrText>
            </w:r>
            <w:r w:rsidR="00DB675E">
              <w:rPr>
                <w:noProof/>
                <w:webHidden/>
              </w:rPr>
            </w:r>
            <w:r w:rsidR="00DB675E">
              <w:rPr>
                <w:noProof/>
                <w:webHidden/>
              </w:rPr>
              <w:fldChar w:fldCharType="separate"/>
            </w:r>
            <w:r w:rsidR="00712274">
              <w:rPr>
                <w:noProof/>
                <w:webHidden/>
              </w:rPr>
              <w:t>8</w:t>
            </w:r>
            <w:r w:rsidR="00DB675E">
              <w:rPr>
                <w:noProof/>
                <w:webHidden/>
              </w:rPr>
              <w:fldChar w:fldCharType="end"/>
            </w:r>
          </w:hyperlink>
        </w:p>
        <w:p w:rsidR="00DB675E" w:rsidRDefault="00F97CFE">
          <w:pPr>
            <w:pStyle w:val="TOC2"/>
            <w:tabs>
              <w:tab w:val="left" w:pos="880"/>
              <w:tab w:val="right" w:leader="dot" w:pos="9350"/>
            </w:tabs>
            <w:rPr>
              <w:noProof/>
            </w:rPr>
          </w:pPr>
          <w:hyperlink w:anchor="_Toc31799742" w:history="1">
            <w:r w:rsidR="00DB675E" w:rsidRPr="00C95898">
              <w:rPr>
                <w:rStyle w:val="Hyperlink"/>
                <w:rFonts w:ascii="Times New Roman" w:hAnsi="Times New Roman" w:cs="Times New Roman"/>
                <w:noProof/>
              </w:rPr>
              <w:t>2.3.</w:t>
            </w:r>
            <w:r w:rsidR="00DB675E">
              <w:rPr>
                <w:noProof/>
              </w:rPr>
              <w:tab/>
            </w:r>
            <w:r w:rsidR="00DB675E" w:rsidRPr="00C95898">
              <w:rPr>
                <w:rStyle w:val="Hyperlink"/>
                <w:rFonts w:ascii="Times New Roman" w:hAnsi="Times New Roman" w:cs="Times New Roman"/>
                <w:noProof/>
              </w:rPr>
              <w:t>Analytical tools</w:t>
            </w:r>
            <w:r w:rsidR="00DB675E">
              <w:rPr>
                <w:noProof/>
                <w:webHidden/>
              </w:rPr>
              <w:tab/>
            </w:r>
            <w:r w:rsidR="00DB675E">
              <w:rPr>
                <w:noProof/>
                <w:webHidden/>
              </w:rPr>
              <w:fldChar w:fldCharType="begin"/>
            </w:r>
            <w:r w:rsidR="00DB675E">
              <w:rPr>
                <w:noProof/>
                <w:webHidden/>
              </w:rPr>
              <w:instrText xml:space="preserve"> PAGEREF _Toc31799742 \h </w:instrText>
            </w:r>
            <w:r w:rsidR="00DB675E">
              <w:rPr>
                <w:noProof/>
                <w:webHidden/>
              </w:rPr>
            </w:r>
            <w:r w:rsidR="00DB675E">
              <w:rPr>
                <w:noProof/>
                <w:webHidden/>
              </w:rPr>
              <w:fldChar w:fldCharType="separate"/>
            </w:r>
            <w:r w:rsidR="00712274">
              <w:rPr>
                <w:noProof/>
                <w:webHidden/>
              </w:rPr>
              <w:t>9</w:t>
            </w:r>
            <w:r w:rsidR="00DB675E">
              <w:rPr>
                <w:noProof/>
                <w:webHidden/>
              </w:rPr>
              <w:fldChar w:fldCharType="end"/>
            </w:r>
          </w:hyperlink>
        </w:p>
        <w:p w:rsidR="00DB675E" w:rsidRDefault="00F97CFE">
          <w:pPr>
            <w:pStyle w:val="TOC1"/>
            <w:tabs>
              <w:tab w:val="right" w:leader="dot" w:pos="9350"/>
            </w:tabs>
            <w:rPr>
              <w:noProof/>
            </w:rPr>
          </w:pPr>
          <w:hyperlink w:anchor="_Toc31799743" w:history="1">
            <w:r w:rsidR="00DB675E" w:rsidRPr="00C95898">
              <w:rPr>
                <w:rStyle w:val="Hyperlink"/>
                <w:rFonts w:ascii="Times New Roman" w:eastAsia="Times New Roman" w:hAnsi="Times New Roman" w:cs="Times New Roman"/>
                <w:b/>
                <w:noProof/>
              </w:rPr>
              <w:t>3.Organizational background and industry perspective</w:t>
            </w:r>
            <w:r w:rsidR="00DB675E">
              <w:rPr>
                <w:noProof/>
                <w:webHidden/>
              </w:rPr>
              <w:tab/>
            </w:r>
            <w:r w:rsidR="00DB675E">
              <w:rPr>
                <w:noProof/>
                <w:webHidden/>
              </w:rPr>
              <w:fldChar w:fldCharType="begin"/>
            </w:r>
            <w:r w:rsidR="00DB675E">
              <w:rPr>
                <w:noProof/>
                <w:webHidden/>
              </w:rPr>
              <w:instrText xml:space="preserve"> PAGEREF _Toc31799743 \h </w:instrText>
            </w:r>
            <w:r w:rsidR="00DB675E">
              <w:rPr>
                <w:noProof/>
                <w:webHidden/>
              </w:rPr>
            </w:r>
            <w:r w:rsidR="00DB675E">
              <w:rPr>
                <w:noProof/>
                <w:webHidden/>
              </w:rPr>
              <w:fldChar w:fldCharType="separate"/>
            </w:r>
            <w:r w:rsidR="00712274">
              <w:rPr>
                <w:noProof/>
                <w:webHidden/>
              </w:rPr>
              <w:t>10</w:t>
            </w:r>
            <w:r w:rsidR="00DB675E">
              <w:rPr>
                <w:noProof/>
                <w:webHidden/>
              </w:rPr>
              <w:fldChar w:fldCharType="end"/>
            </w:r>
          </w:hyperlink>
        </w:p>
        <w:p w:rsidR="00DB675E" w:rsidRDefault="00F97CFE">
          <w:pPr>
            <w:pStyle w:val="TOC2"/>
            <w:tabs>
              <w:tab w:val="right" w:leader="dot" w:pos="9350"/>
            </w:tabs>
            <w:rPr>
              <w:noProof/>
            </w:rPr>
          </w:pPr>
          <w:hyperlink w:anchor="_Toc31799744" w:history="1">
            <w:r w:rsidR="00DB675E" w:rsidRPr="00C95898">
              <w:rPr>
                <w:rStyle w:val="Hyperlink"/>
                <w:rFonts w:ascii="Times New Roman" w:eastAsia="Times New Roman" w:hAnsi="Times New Roman" w:cs="Times New Roman"/>
                <w:b/>
                <w:noProof/>
              </w:rPr>
              <w:t>3.1. Industry Scenario:</w:t>
            </w:r>
            <w:r w:rsidR="00DB675E">
              <w:rPr>
                <w:noProof/>
                <w:webHidden/>
              </w:rPr>
              <w:tab/>
            </w:r>
            <w:r w:rsidR="00DB675E">
              <w:rPr>
                <w:noProof/>
                <w:webHidden/>
              </w:rPr>
              <w:fldChar w:fldCharType="begin"/>
            </w:r>
            <w:r w:rsidR="00DB675E">
              <w:rPr>
                <w:noProof/>
                <w:webHidden/>
              </w:rPr>
              <w:instrText xml:space="preserve"> PAGEREF _Toc31799744 \h </w:instrText>
            </w:r>
            <w:r w:rsidR="00DB675E">
              <w:rPr>
                <w:noProof/>
                <w:webHidden/>
              </w:rPr>
            </w:r>
            <w:r w:rsidR="00DB675E">
              <w:rPr>
                <w:noProof/>
                <w:webHidden/>
              </w:rPr>
              <w:fldChar w:fldCharType="separate"/>
            </w:r>
            <w:r w:rsidR="00712274">
              <w:rPr>
                <w:noProof/>
                <w:webHidden/>
              </w:rPr>
              <w:t>10</w:t>
            </w:r>
            <w:r w:rsidR="00DB675E">
              <w:rPr>
                <w:noProof/>
                <w:webHidden/>
              </w:rPr>
              <w:fldChar w:fldCharType="end"/>
            </w:r>
          </w:hyperlink>
        </w:p>
        <w:p w:rsidR="00DB675E" w:rsidRDefault="00F97CFE">
          <w:pPr>
            <w:pStyle w:val="TOC1"/>
            <w:tabs>
              <w:tab w:val="right" w:leader="dot" w:pos="9350"/>
            </w:tabs>
            <w:rPr>
              <w:noProof/>
            </w:rPr>
          </w:pPr>
          <w:hyperlink w:anchor="_Toc31799745" w:history="1">
            <w:r w:rsidR="00DB675E" w:rsidRPr="00C95898">
              <w:rPr>
                <w:rStyle w:val="Hyperlink"/>
                <w:rFonts w:ascii="Times New Roman" w:hAnsi="Times New Roman" w:cs="Times New Roman"/>
                <w:b/>
                <w:noProof/>
              </w:rPr>
              <w:t>3.1.1. Background</w:t>
            </w:r>
            <w:r w:rsidR="00DB675E" w:rsidRPr="00C95898">
              <w:rPr>
                <w:rStyle w:val="Hyperlink"/>
                <w:rFonts w:ascii="Times New Roman" w:eastAsia="Times New Roman" w:hAnsi="Times New Roman" w:cs="Times New Roman"/>
                <w:b/>
                <w:noProof/>
              </w:rPr>
              <w:t xml:space="preserve"> of the Industry:</w:t>
            </w:r>
            <w:r w:rsidR="00DB675E">
              <w:rPr>
                <w:noProof/>
                <w:webHidden/>
              </w:rPr>
              <w:tab/>
            </w:r>
            <w:r w:rsidR="00DB675E">
              <w:rPr>
                <w:noProof/>
                <w:webHidden/>
              </w:rPr>
              <w:fldChar w:fldCharType="begin"/>
            </w:r>
            <w:r w:rsidR="00DB675E">
              <w:rPr>
                <w:noProof/>
                <w:webHidden/>
              </w:rPr>
              <w:instrText xml:space="preserve"> PAGEREF _Toc31799745 \h </w:instrText>
            </w:r>
            <w:r w:rsidR="00DB675E">
              <w:rPr>
                <w:noProof/>
                <w:webHidden/>
              </w:rPr>
            </w:r>
            <w:r w:rsidR="00DB675E">
              <w:rPr>
                <w:noProof/>
                <w:webHidden/>
              </w:rPr>
              <w:fldChar w:fldCharType="separate"/>
            </w:r>
            <w:r w:rsidR="00712274">
              <w:rPr>
                <w:noProof/>
                <w:webHidden/>
              </w:rPr>
              <w:t>10</w:t>
            </w:r>
            <w:r w:rsidR="00DB675E">
              <w:rPr>
                <w:noProof/>
                <w:webHidden/>
              </w:rPr>
              <w:fldChar w:fldCharType="end"/>
            </w:r>
          </w:hyperlink>
        </w:p>
        <w:p w:rsidR="00DB675E" w:rsidRDefault="00F97CFE">
          <w:pPr>
            <w:pStyle w:val="TOC1"/>
            <w:tabs>
              <w:tab w:val="right" w:leader="dot" w:pos="9350"/>
            </w:tabs>
            <w:rPr>
              <w:noProof/>
            </w:rPr>
          </w:pPr>
          <w:hyperlink w:anchor="_Toc31799747" w:history="1">
            <w:r w:rsidR="00DB675E" w:rsidRPr="00C95898">
              <w:rPr>
                <w:rStyle w:val="Hyperlink"/>
                <w:rFonts w:ascii="Times New Roman" w:hAnsi="Times New Roman" w:cs="Times New Roman"/>
                <w:b/>
                <w:noProof/>
              </w:rPr>
              <w:t>3.1.2. Contribution in economy</w:t>
            </w:r>
            <w:r w:rsidR="00DB675E" w:rsidRPr="00C95898">
              <w:rPr>
                <w:rStyle w:val="Hyperlink"/>
                <w:rFonts w:ascii="Times New Roman" w:eastAsia="Times New Roman" w:hAnsi="Times New Roman" w:cs="Times New Roman"/>
                <w:b/>
                <w:noProof/>
              </w:rPr>
              <w:t>:</w:t>
            </w:r>
            <w:r w:rsidR="00DB675E">
              <w:rPr>
                <w:noProof/>
                <w:webHidden/>
              </w:rPr>
              <w:tab/>
            </w:r>
            <w:r w:rsidR="00DB675E">
              <w:rPr>
                <w:noProof/>
                <w:webHidden/>
              </w:rPr>
              <w:fldChar w:fldCharType="begin"/>
            </w:r>
            <w:r w:rsidR="00DB675E">
              <w:rPr>
                <w:noProof/>
                <w:webHidden/>
              </w:rPr>
              <w:instrText xml:space="preserve"> PAGEREF _Toc31799747 \h </w:instrText>
            </w:r>
            <w:r w:rsidR="00DB675E">
              <w:rPr>
                <w:noProof/>
                <w:webHidden/>
              </w:rPr>
            </w:r>
            <w:r w:rsidR="00DB675E">
              <w:rPr>
                <w:noProof/>
                <w:webHidden/>
              </w:rPr>
              <w:fldChar w:fldCharType="separate"/>
            </w:r>
            <w:r w:rsidR="00712274">
              <w:rPr>
                <w:noProof/>
                <w:webHidden/>
              </w:rPr>
              <w:t>10</w:t>
            </w:r>
            <w:r w:rsidR="00DB675E">
              <w:rPr>
                <w:noProof/>
                <w:webHidden/>
              </w:rPr>
              <w:fldChar w:fldCharType="end"/>
            </w:r>
          </w:hyperlink>
        </w:p>
        <w:p w:rsidR="00DB675E" w:rsidRDefault="00F97CFE">
          <w:pPr>
            <w:pStyle w:val="TOC1"/>
            <w:tabs>
              <w:tab w:val="left" w:pos="880"/>
              <w:tab w:val="right" w:leader="dot" w:pos="9350"/>
            </w:tabs>
            <w:rPr>
              <w:noProof/>
            </w:rPr>
          </w:pPr>
          <w:hyperlink w:anchor="_Toc31799748" w:history="1">
            <w:r w:rsidR="00DB675E" w:rsidRPr="00C95898">
              <w:rPr>
                <w:rStyle w:val="Hyperlink"/>
                <w:rFonts w:ascii="Times New Roman" w:eastAsia="Times New Roman" w:hAnsi="Times New Roman" w:cs="Times New Roman"/>
                <w:b/>
                <w:noProof/>
              </w:rPr>
              <w:t>3.1.3.</w:t>
            </w:r>
            <w:r w:rsidR="00DB675E">
              <w:rPr>
                <w:noProof/>
              </w:rPr>
              <w:tab/>
            </w:r>
            <w:r w:rsidR="00DB675E" w:rsidRPr="00C95898">
              <w:rPr>
                <w:rStyle w:val="Hyperlink"/>
                <w:rFonts w:ascii="Times New Roman" w:eastAsia="Times New Roman" w:hAnsi="Times New Roman" w:cs="Times New Roman"/>
                <w:b/>
                <w:noProof/>
              </w:rPr>
              <w:t>Scopes</w:t>
            </w:r>
            <w:r w:rsidR="00DB675E">
              <w:rPr>
                <w:noProof/>
                <w:webHidden/>
              </w:rPr>
              <w:tab/>
            </w:r>
            <w:r w:rsidR="00DB675E">
              <w:rPr>
                <w:noProof/>
                <w:webHidden/>
              </w:rPr>
              <w:fldChar w:fldCharType="begin"/>
            </w:r>
            <w:r w:rsidR="00DB675E">
              <w:rPr>
                <w:noProof/>
                <w:webHidden/>
              </w:rPr>
              <w:instrText xml:space="preserve"> PAGEREF _Toc31799748 \h </w:instrText>
            </w:r>
            <w:r w:rsidR="00DB675E">
              <w:rPr>
                <w:noProof/>
                <w:webHidden/>
              </w:rPr>
            </w:r>
            <w:r w:rsidR="00DB675E">
              <w:rPr>
                <w:noProof/>
                <w:webHidden/>
              </w:rPr>
              <w:fldChar w:fldCharType="separate"/>
            </w:r>
            <w:r w:rsidR="00712274">
              <w:rPr>
                <w:noProof/>
                <w:webHidden/>
              </w:rPr>
              <w:t>13</w:t>
            </w:r>
            <w:r w:rsidR="00DB675E">
              <w:rPr>
                <w:noProof/>
                <w:webHidden/>
              </w:rPr>
              <w:fldChar w:fldCharType="end"/>
            </w:r>
          </w:hyperlink>
        </w:p>
        <w:p w:rsidR="00DB675E" w:rsidRDefault="00F97CFE">
          <w:pPr>
            <w:pStyle w:val="TOC1"/>
            <w:tabs>
              <w:tab w:val="left" w:pos="660"/>
              <w:tab w:val="right" w:leader="dot" w:pos="9350"/>
            </w:tabs>
            <w:rPr>
              <w:noProof/>
            </w:rPr>
          </w:pPr>
          <w:hyperlink w:anchor="_Toc31799749" w:history="1">
            <w:r w:rsidR="00DB675E" w:rsidRPr="00C95898">
              <w:rPr>
                <w:rStyle w:val="Hyperlink"/>
                <w:rFonts w:ascii="Times New Roman" w:eastAsia="Times New Roman" w:hAnsi="Times New Roman" w:cs="Times New Roman"/>
                <w:b/>
                <w:noProof/>
              </w:rPr>
              <w:t>3.2.</w:t>
            </w:r>
            <w:r w:rsidR="00DB675E">
              <w:rPr>
                <w:noProof/>
              </w:rPr>
              <w:tab/>
            </w:r>
            <w:r w:rsidR="00DB675E" w:rsidRPr="00C95898">
              <w:rPr>
                <w:rStyle w:val="Hyperlink"/>
                <w:rFonts w:ascii="Times New Roman" w:eastAsia="Times New Roman" w:hAnsi="Times New Roman" w:cs="Times New Roman"/>
                <w:b/>
                <w:noProof/>
              </w:rPr>
              <w:t>Historical Background of the organization</w:t>
            </w:r>
            <w:r w:rsidR="00DB675E">
              <w:rPr>
                <w:noProof/>
                <w:webHidden/>
              </w:rPr>
              <w:tab/>
            </w:r>
            <w:r w:rsidR="00DB675E">
              <w:rPr>
                <w:noProof/>
                <w:webHidden/>
              </w:rPr>
              <w:fldChar w:fldCharType="begin"/>
            </w:r>
            <w:r w:rsidR="00DB675E">
              <w:rPr>
                <w:noProof/>
                <w:webHidden/>
              </w:rPr>
              <w:instrText xml:space="preserve"> PAGEREF _Toc31799749 \h </w:instrText>
            </w:r>
            <w:r w:rsidR="00DB675E">
              <w:rPr>
                <w:noProof/>
                <w:webHidden/>
              </w:rPr>
            </w:r>
            <w:r w:rsidR="00DB675E">
              <w:rPr>
                <w:noProof/>
                <w:webHidden/>
              </w:rPr>
              <w:fldChar w:fldCharType="separate"/>
            </w:r>
            <w:r w:rsidR="00712274">
              <w:rPr>
                <w:noProof/>
                <w:webHidden/>
              </w:rPr>
              <w:t>13</w:t>
            </w:r>
            <w:r w:rsidR="00DB675E">
              <w:rPr>
                <w:noProof/>
                <w:webHidden/>
              </w:rPr>
              <w:fldChar w:fldCharType="end"/>
            </w:r>
          </w:hyperlink>
        </w:p>
        <w:p w:rsidR="00DB675E" w:rsidRDefault="00F97CFE">
          <w:pPr>
            <w:pStyle w:val="TOC1"/>
            <w:tabs>
              <w:tab w:val="left" w:pos="880"/>
              <w:tab w:val="right" w:leader="dot" w:pos="9350"/>
            </w:tabs>
            <w:rPr>
              <w:noProof/>
            </w:rPr>
          </w:pPr>
          <w:hyperlink w:anchor="_Toc31799750" w:history="1">
            <w:r w:rsidR="00DB675E" w:rsidRPr="00C95898">
              <w:rPr>
                <w:rStyle w:val="Hyperlink"/>
                <w:rFonts w:ascii="Times New Roman" w:eastAsia="Times New Roman" w:hAnsi="Times New Roman" w:cs="Times New Roman"/>
                <w:b/>
                <w:noProof/>
              </w:rPr>
              <w:t>3.2.1.</w:t>
            </w:r>
            <w:r w:rsidR="00DB675E">
              <w:rPr>
                <w:noProof/>
              </w:rPr>
              <w:tab/>
            </w:r>
            <w:r w:rsidR="00DB675E" w:rsidRPr="00C95898">
              <w:rPr>
                <w:rStyle w:val="Hyperlink"/>
                <w:rFonts w:ascii="Times New Roman" w:eastAsia="Times New Roman" w:hAnsi="Times New Roman" w:cs="Times New Roman"/>
                <w:b/>
                <w:noProof/>
                <w:shd w:val="clear" w:color="auto" w:fill="F5F6F5"/>
              </w:rPr>
              <w:t>Mission</w:t>
            </w:r>
            <w:r w:rsidR="00DB675E">
              <w:rPr>
                <w:noProof/>
                <w:webHidden/>
              </w:rPr>
              <w:tab/>
            </w:r>
            <w:r w:rsidR="00DB675E">
              <w:rPr>
                <w:noProof/>
                <w:webHidden/>
              </w:rPr>
              <w:fldChar w:fldCharType="begin"/>
            </w:r>
            <w:r w:rsidR="00DB675E">
              <w:rPr>
                <w:noProof/>
                <w:webHidden/>
              </w:rPr>
              <w:instrText xml:space="preserve"> PAGEREF _Toc31799750 \h </w:instrText>
            </w:r>
            <w:r w:rsidR="00DB675E">
              <w:rPr>
                <w:noProof/>
                <w:webHidden/>
              </w:rPr>
            </w:r>
            <w:r w:rsidR="00DB675E">
              <w:rPr>
                <w:noProof/>
                <w:webHidden/>
              </w:rPr>
              <w:fldChar w:fldCharType="separate"/>
            </w:r>
            <w:r w:rsidR="00712274">
              <w:rPr>
                <w:noProof/>
                <w:webHidden/>
              </w:rPr>
              <w:t>14</w:t>
            </w:r>
            <w:r w:rsidR="00DB675E">
              <w:rPr>
                <w:noProof/>
                <w:webHidden/>
              </w:rPr>
              <w:fldChar w:fldCharType="end"/>
            </w:r>
          </w:hyperlink>
        </w:p>
        <w:p w:rsidR="00DB675E" w:rsidRDefault="00F97CFE">
          <w:pPr>
            <w:pStyle w:val="TOC1"/>
            <w:tabs>
              <w:tab w:val="right" w:leader="dot" w:pos="9350"/>
            </w:tabs>
            <w:rPr>
              <w:noProof/>
            </w:rPr>
          </w:pPr>
          <w:hyperlink w:anchor="_Toc31799751" w:history="1">
            <w:r w:rsidR="00DB675E" w:rsidRPr="00C95898">
              <w:rPr>
                <w:rStyle w:val="Hyperlink"/>
                <w:rFonts w:ascii="Times New Roman" w:eastAsia="Times New Roman" w:hAnsi="Times New Roman" w:cs="Times New Roman"/>
                <w:b/>
                <w:noProof/>
                <w:shd w:val="clear" w:color="auto" w:fill="F5F6F5"/>
              </w:rPr>
              <w:t>3.2.2. Vision</w:t>
            </w:r>
            <w:r w:rsidR="00DB675E">
              <w:rPr>
                <w:noProof/>
                <w:webHidden/>
              </w:rPr>
              <w:tab/>
            </w:r>
            <w:r w:rsidR="00DB675E">
              <w:rPr>
                <w:noProof/>
                <w:webHidden/>
              </w:rPr>
              <w:fldChar w:fldCharType="begin"/>
            </w:r>
            <w:r w:rsidR="00DB675E">
              <w:rPr>
                <w:noProof/>
                <w:webHidden/>
              </w:rPr>
              <w:instrText xml:space="preserve"> PAGEREF _Toc31799751 \h </w:instrText>
            </w:r>
            <w:r w:rsidR="00DB675E">
              <w:rPr>
                <w:noProof/>
                <w:webHidden/>
              </w:rPr>
            </w:r>
            <w:r w:rsidR="00DB675E">
              <w:rPr>
                <w:noProof/>
                <w:webHidden/>
              </w:rPr>
              <w:fldChar w:fldCharType="separate"/>
            </w:r>
            <w:r w:rsidR="00712274">
              <w:rPr>
                <w:noProof/>
                <w:webHidden/>
              </w:rPr>
              <w:t>14</w:t>
            </w:r>
            <w:r w:rsidR="00DB675E">
              <w:rPr>
                <w:noProof/>
                <w:webHidden/>
              </w:rPr>
              <w:fldChar w:fldCharType="end"/>
            </w:r>
          </w:hyperlink>
        </w:p>
        <w:p w:rsidR="00DB675E" w:rsidRDefault="00F97CFE">
          <w:pPr>
            <w:pStyle w:val="TOC1"/>
            <w:tabs>
              <w:tab w:val="right" w:leader="dot" w:pos="9350"/>
            </w:tabs>
            <w:rPr>
              <w:noProof/>
            </w:rPr>
          </w:pPr>
          <w:hyperlink w:anchor="_Toc31799752" w:history="1">
            <w:r w:rsidR="00DB675E" w:rsidRPr="00C95898">
              <w:rPr>
                <w:rStyle w:val="Hyperlink"/>
                <w:rFonts w:ascii="Times New Roman" w:eastAsia="Times New Roman" w:hAnsi="Times New Roman" w:cs="Times New Roman"/>
                <w:b/>
                <w:noProof/>
              </w:rPr>
              <w:t>3.2.3Management</w:t>
            </w:r>
            <w:r w:rsidR="00DB675E">
              <w:rPr>
                <w:noProof/>
                <w:webHidden/>
              </w:rPr>
              <w:tab/>
            </w:r>
            <w:r w:rsidR="00DB675E">
              <w:rPr>
                <w:noProof/>
                <w:webHidden/>
              </w:rPr>
              <w:fldChar w:fldCharType="begin"/>
            </w:r>
            <w:r w:rsidR="00DB675E">
              <w:rPr>
                <w:noProof/>
                <w:webHidden/>
              </w:rPr>
              <w:instrText xml:space="preserve"> PAGEREF _Toc31799752 \h </w:instrText>
            </w:r>
            <w:r w:rsidR="00DB675E">
              <w:rPr>
                <w:noProof/>
                <w:webHidden/>
              </w:rPr>
            </w:r>
            <w:r w:rsidR="00DB675E">
              <w:rPr>
                <w:noProof/>
                <w:webHidden/>
              </w:rPr>
              <w:fldChar w:fldCharType="separate"/>
            </w:r>
            <w:r w:rsidR="00712274">
              <w:rPr>
                <w:noProof/>
                <w:webHidden/>
              </w:rPr>
              <w:t>15</w:t>
            </w:r>
            <w:r w:rsidR="00DB675E">
              <w:rPr>
                <w:noProof/>
                <w:webHidden/>
              </w:rPr>
              <w:fldChar w:fldCharType="end"/>
            </w:r>
          </w:hyperlink>
        </w:p>
        <w:p w:rsidR="00DB675E" w:rsidRDefault="00F97CFE">
          <w:pPr>
            <w:pStyle w:val="TOC1"/>
            <w:tabs>
              <w:tab w:val="right" w:leader="dot" w:pos="9350"/>
            </w:tabs>
            <w:rPr>
              <w:noProof/>
            </w:rPr>
          </w:pPr>
          <w:hyperlink w:anchor="_Toc31799753" w:history="1">
            <w:r w:rsidR="00DB675E" w:rsidRPr="00C95898">
              <w:rPr>
                <w:rStyle w:val="Hyperlink"/>
                <w:rFonts w:ascii="Times New Roman" w:eastAsia="Times New Roman" w:hAnsi="Times New Roman" w:cs="Times New Roman"/>
                <w:b/>
                <w:noProof/>
              </w:rPr>
              <w:t>3.2.4. Focus of the organizations</w:t>
            </w:r>
            <w:r w:rsidR="00DB675E">
              <w:rPr>
                <w:noProof/>
                <w:webHidden/>
              </w:rPr>
              <w:tab/>
            </w:r>
            <w:r w:rsidR="00DB675E">
              <w:rPr>
                <w:noProof/>
                <w:webHidden/>
              </w:rPr>
              <w:fldChar w:fldCharType="begin"/>
            </w:r>
            <w:r w:rsidR="00DB675E">
              <w:rPr>
                <w:noProof/>
                <w:webHidden/>
              </w:rPr>
              <w:instrText xml:space="preserve"> PAGEREF _Toc31799753 \h </w:instrText>
            </w:r>
            <w:r w:rsidR="00DB675E">
              <w:rPr>
                <w:noProof/>
                <w:webHidden/>
              </w:rPr>
            </w:r>
            <w:r w:rsidR="00DB675E">
              <w:rPr>
                <w:noProof/>
                <w:webHidden/>
              </w:rPr>
              <w:fldChar w:fldCharType="separate"/>
            </w:r>
            <w:r w:rsidR="00712274">
              <w:rPr>
                <w:noProof/>
                <w:webHidden/>
              </w:rPr>
              <w:t>17</w:t>
            </w:r>
            <w:r w:rsidR="00DB675E">
              <w:rPr>
                <w:noProof/>
                <w:webHidden/>
              </w:rPr>
              <w:fldChar w:fldCharType="end"/>
            </w:r>
          </w:hyperlink>
        </w:p>
        <w:p w:rsidR="00DB675E" w:rsidRDefault="00F97CFE">
          <w:pPr>
            <w:pStyle w:val="TOC1"/>
            <w:tabs>
              <w:tab w:val="right" w:leader="dot" w:pos="9350"/>
            </w:tabs>
            <w:rPr>
              <w:noProof/>
            </w:rPr>
          </w:pPr>
          <w:hyperlink w:anchor="_Toc31799755" w:history="1">
            <w:r w:rsidR="00DB675E" w:rsidRPr="00C95898">
              <w:rPr>
                <w:rStyle w:val="Hyperlink"/>
                <w:rFonts w:ascii="Times New Roman" w:eastAsia="Times New Roman" w:hAnsi="Times New Roman" w:cs="Times New Roman"/>
                <w:b/>
                <w:noProof/>
              </w:rPr>
              <w:t>3.3. Operational activities of the Organization</w:t>
            </w:r>
            <w:r w:rsidR="00DB675E">
              <w:rPr>
                <w:noProof/>
                <w:webHidden/>
              </w:rPr>
              <w:tab/>
            </w:r>
            <w:r w:rsidR="00DB675E">
              <w:rPr>
                <w:noProof/>
                <w:webHidden/>
              </w:rPr>
              <w:fldChar w:fldCharType="begin"/>
            </w:r>
            <w:r w:rsidR="00DB675E">
              <w:rPr>
                <w:noProof/>
                <w:webHidden/>
              </w:rPr>
              <w:instrText xml:space="preserve"> PAGEREF _Toc31799755 \h </w:instrText>
            </w:r>
            <w:r w:rsidR="00DB675E">
              <w:rPr>
                <w:noProof/>
                <w:webHidden/>
              </w:rPr>
            </w:r>
            <w:r w:rsidR="00DB675E">
              <w:rPr>
                <w:noProof/>
                <w:webHidden/>
              </w:rPr>
              <w:fldChar w:fldCharType="separate"/>
            </w:r>
            <w:r w:rsidR="00712274">
              <w:rPr>
                <w:noProof/>
                <w:webHidden/>
              </w:rPr>
              <w:t>19</w:t>
            </w:r>
            <w:r w:rsidR="00DB675E">
              <w:rPr>
                <w:noProof/>
                <w:webHidden/>
              </w:rPr>
              <w:fldChar w:fldCharType="end"/>
            </w:r>
          </w:hyperlink>
        </w:p>
        <w:p w:rsidR="00DB675E" w:rsidRDefault="00F97CFE">
          <w:pPr>
            <w:pStyle w:val="TOC1"/>
            <w:tabs>
              <w:tab w:val="right" w:leader="dot" w:pos="9350"/>
            </w:tabs>
            <w:rPr>
              <w:noProof/>
            </w:rPr>
          </w:pPr>
          <w:hyperlink w:anchor="_Toc31799756" w:history="1">
            <w:r w:rsidR="00DB675E" w:rsidRPr="00C95898">
              <w:rPr>
                <w:rStyle w:val="Hyperlink"/>
                <w:rFonts w:ascii="Times New Roman" w:eastAsia="Times New Roman" w:hAnsi="Times New Roman" w:cs="Times New Roman"/>
                <w:b/>
                <w:noProof/>
              </w:rPr>
              <w:t>3.3.1. product or service line:</w:t>
            </w:r>
            <w:r w:rsidR="00DB675E">
              <w:rPr>
                <w:noProof/>
                <w:webHidden/>
              </w:rPr>
              <w:tab/>
            </w:r>
            <w:r w:rsidR="00DB675E">
              <w:rPr>
                <w:noProof/>
                <w:webHidden/>
              </w:rPr>
              <w:fldChar w:fldCharType="begin"/>
            </w:r>
            <w:r w:rsidR="00DB675E">
              <w:rPr>
                <w:noProof/>
                <w:webHidden/>
              </w:rPr>
              <w:instrText xml:space="preserve"> PAGEREF _Toc31799756 \h </w:instrText>
            </w:r>
            <w:r w:rsidR="00DB675E">
              <w:rPr>
                <w:noProof/>
                <w:webHidden/>
              </w:rPr>
            </w:r>
            <w:r w:rsidR="00DB675E">
              <w:rPr>
                <w:noProof/>
                <w:webHidden/>
              </w:rPr>
              <w:fldChar w:fldCharType="separate"/>
            </w:r>
            <w:r w:rsidR="00712274">
              <w:rPr>
                <w:noProof/>
                <w:webHidden/>
              </w:rPr>
              <w:t>19</w:t>
            </w:r>
            <w:r w:rsidR="00DB675E">
              <w:rPr>
                <w:noProof/>
                <w:webHidden/>
              </w:rPr>
              <w:fldChar w:fldCharType="end"/>
            </w:r>
          </w:hyperlink>
        </w:p>
        <w:p w:rsidR="00DB675E" w:rsidRDefault="00F97CFE">
          <w:pPr>
            <w:pStyle w:val="TOC1"/>
            <w:tabs>
              <w:tab w:val="right" w:leader="dot" w:pos="9350"/>
            </w:tabs>
            <w:rPr>
              <w:noProof/>
            </w:rPr>
          </w:pPr>
          <w:hyperlink w:anchor="_Toc31799757" w:history="1">
            <w:r w:rsidR="00DB675E" w:rsidRPr="00C95898">
              <w:rPr>
                <w:rStyle w:val="Hyperlink"/>
                <w:rFonts w:ascii="Times New Roman" w:eastAsia="Times New Roman" w:hAnsi="Times New Roman" w:cs="Times New Roman"/>
                <w:b/>
                <w:noProof/>
              </w:rPr>
              <w:t>3.3.2. Departments:</w:t>
            </w:r>
            <w:r w:rsidR="00DB675E">
              <w:rPr>
                <w:noProof/>
                <w:webHidden/>
              </w:rPr>
              <w:tab/>
            </w:r>
            <w:r w:rsidR="00DB675E">
              <w:rPr>
                <w:noProof/>
                <w:webHidden/>
              </w:rPr>
              <w:fldChar w:fldCharType="begin"/>
            </w:r>
            <w:r w:rsidR="00DB675E">
              <w:rPr>
                <w:noProof/>
                <w:webHidden/>
              </w:rPr>
              <w:instrText xml:space="preserve"> PAGEREF _Toc31799757 \h </w:instrText>
            </w:r>
            <w:r w:rsidR="00DB675E">
              <w:rPr>
                <w:noProof/>
                <w:webHidden/>
              </w:rPr>
            </w:r>
            <w:r w:rsidR="00DB675E">
              <w:rPr>
                <w:noProof/>
                <w:webHidden/>
              </w:rPr>
              <w:fldChar w:fldCharType="separate"/>
            </w:r>
            <w:r w:rsidR="00712274">
              <w:rPr>
                <w:noProof/>
                <w:webHidden/>
              </w:rPr>
              <w:t>19</w:t>
            </w:r>
            <w:r w:rsidR="00DB675E">
              <w:rPr>
                <w:noProof/>
                <w:webHidden/>
              </w:rPr>
              <w:fldChar w:fldCharType="end"/>
            </w:r>
          </w:hyperlink>
        </w:p>
        <w:p w:rsidR="00DB675E" w:rsidRDefault="00F97CFE">
          <w:pPr>
            <w:pStyle w:val="TOC1"/>
            <w:tabs>
              <w:tab w:val="right" w:leader="dot" w:pos="9350"/>
            </w:tabs>
            <w:rPr>
              <w:noProof/>
            </w:rPr>
          </w:pPr>
          <w:hyperlink w:anchor="_Toc31799758" w:history="1">
            <w:r w:rsidR="00DB675E" w:rsidRPr="00C95898">
              <w:rPr>
                <w:rStyle w:val="Hyperlink"/>
                <w:rFonts w:ascii="Times New Roman" w:eastAsia="Times New Roman" w:hAnsi="Times New Roman" w:cs="Times New Roman"/>
                <w:b/>
                <w:noProof/>
              </w:rPr>
              <w:t>3.3.3. Financial performance:</w:t>
            </w:r>
            <w:r w:rsidR="00DB675E">
              <w:rPr>
                <w:noProof/>
                <w:webHidden/>
              </w:rPr>
              <w:tab/>
            </w:r>
            <w:r w:rsidR="00DB675E">
              <w:rPr>
                <w:noProof/>
                <w:webHidden/>
              </w:rPr>
              <w:fldChar w:fldCharType="begin"/>
            </w:r>
            <w:r w:rsidR="00DB675E">
              <w:rPr>
                <w:noProof/>
                <w:webHidden/>
              </w:rPr>
              <w:instrText xml:space="preserve"> PAGEREF _Toc31799758 \h </w:instrText>
            </w:r>
            <w:r w:rsidR="00DB675E">
              <w:rPr>
                <w:noProof/>
                <w:webHidden/>
              </w:rPr>
            </w:r>
            <w:r w:rsidR="00DB675E">
              <w:rPr>
                <w:noProof/>
                <w:webHidden/>
              </w:rPr>
              <w:fldChar w:fldCharType="separate"/>
            </w:r>
            <w:r w:rsidR="00712274">
              <w:rPr>
                <w:noProof/>
                <w:webHidden/>
              </w:rPr>
              <w:t>20</w:t>
            </w:r>
            <w:r w:rsidR="00DB675E">
              <w:rPr>
                <w:noProof/>
                <w:webHidden/>
              </w:rPr>
              <w:fldChar w:fldCharType="end"/>
            </w:r>
          </w:hyperlink>
        </w:p>
        <w:p w:rsidR="00DB675E" w:rsidRDefault="00F97CFE">
          <w:pPr>
            <w:pStyle w:val="TOC1"/>
            <w:tabs>
              <w:tab w:val="right" w:leader="dot" w:pos="9350"/>
            </w:tabs>
            <w:rPr>
              <w:noProof/>
            </w:rPr>
          </w:pPr>
          <w:hyperlink w:anchor="_Toc31799759" w:history="1">
            <w:r w:rsidR="00DB675E" w:rsidRPr="00C95898">
              <w:rPr>
                <w:rStyle w:val="Hyperlink"/>
                <w:rFonts w:ascii="Times New Roman" w:eastAsia="Times New Roman" w:hAnsi="Times New Roman" w:cs="Times New Roman"/>
                <w:b/>
                <w:noProof/>
              </w:rPr>
              <w:t>3.4. SOWT analysis of the organization</w:t>
            </w:r>
            <w:r w:rsidR="00DB675E">
              <w:rPr>
                <w:noProof/>
                <w:webHidden/>
              </w:rPr>
              <w:tab/>
            </w:r>
            <w:r w:rsidR="00DB675E">
              <w:rPr>
                <w:noProof/>
                <w:webHidden/>
              </w:rPr>
              <w:fldChar w:fldCharType="begin"/>
            </w:r>
            <w:r w:rsidR="00DB675E">
              <w:rPr>
                <w:noProof/>
                <w:webHidden/>
              </w:rPr>
              <w:instrText xml:space="preserve"> PAGEREF _Toc31799759 \h </w:instrText>
            </w:r>
            <w:r w:rsidR="00DB675E">
              <w:rPr>
                <w:noProof/>
                <w:webHidden/>
              </w:rPr>
            </w:r>
            <w:r w:rsidR="00DB675E">
              <w:rPr>
                <w:noProof/>
                <w:webHidden/>
              </w:rPr>
              <w:fldChar w:fldCharType="separate"/>
            </w:r>
            <w:r w:rsidR="00712274">
              <w:rPr>
                <w:noProof/>
                <w:webHidden/>
              </w:rPr>
              <w:t>21</w:t>
            </w:r>
            <w:r w:rsidR="00DB675E">
              <w:rPr>
                <w:noProof/>
                <w:webHidden/>
              </w:rPr>
              <w:fldChar w:fldCharType="end"/>
            </w:r>
          </w:hyperlink>
        </w:p>
        <w:p w:rsidR="00DB675E" w:rsidRDefault="00F97CFE">
          <w:pPr>
            <w:pStyle w:val="TOC2"/>
            <w:tabs>
              <w:tab w:val="right" w:leader="dot" w:pos="9350"/>
            </w:tabs>
            <w:rPr>
              <w:noProof/>
            </w:rPr>
          </w:pPr>
          <w:hyperlink w:anchor="_Toc31799760" w:history="1">
            <w:r w:rsidR="00DB675E" w:rsidRPr="00C95898">
              <w:rPr>
                <w:rStyle w:val="Hyperlink"/>
                <w:rFonts w:ascii="Times New Roman" w:hAnsi="Times New Roman" w:cs="Times New Roman"/>
                <w:b/>
                <w:noProof/>
              </w:rPr>
              <w:t>3.4.1. Strengths of Augmedix</w:t>
            </w:r>
            <w:r w:rsidR="00DB675E">
              <w:rPr>
                <w:noProof/>
                <w:webHidden/>
              </w:rPr>
              <w:tab/>
            </w:r>
            <w:r w:rsidR="00DB675E">
              <w:rPr>
                <w:noProof/>
                <w:webHidden/>
              </w:rPr>
              <w:fldChar w:fldCharType="begin"/>
            </w:r>
            <w:r w:rsidR="00DB675E">
              <w:rPr>
                <w:noProof/>
                <w:webHidden/>
              </w:rPr>
              <w:instrText xml:space="preserve"> PAGEREF _Toc31799760 \h </w:instrText>
            </w:r>
            <w:r w:rsidR="00DB675E">
              <w:rPr>
                <w:noProof/>
                <w:webHidden/>
              </w:rPr>
            </w:r>
            <w:r w:rsidR="00DB675E">
              <w:rPr>
                <w:noProof/>
                <w:webHidden/>
              </w:rPr>
              <w:fldChar w:fldCharType="separate"/>
            </w:r>
            <w:r w:rsidR="00712274">
              <w:rPr>
                <w:noProof/>
                <w:webHidden/>
              </w:rPr>
              <w:t>22</w:t>
            </w:r>
            <w:r w:rsidR="00DB675E">
              <w:rPr>
                <w:noProof/>
                <w:webHidden/>
              </w:rPr>
              <w:fldChar w:fldCharType="end"/>
            </w:r>
          </w:hyperlink>
        </w:p>
        <w:p w:rsidR="00DB675E" w:rsidRDefault="00F97CFE">
          <w:pPr>
            <w:pStyle w:val="TOC2"/>
            <w:tabs>
              <w:tab w:val="right" w:leader="dot" w:pos="9350"/>
            </w:tabs>
            <w:rPr>
              <w:noProof/>
            </w:rPr>
          </w:pPr>
          <w:hyperlink w:anchor="_Toc31799761" w:history="1">
            <w:r w:rsidR="00DB675E" w:rsidRPr="00C95898">
              <w:rPr>
                <w:rStyle w:val="Hyperlink"/>
                <w:rFonts w:ascii="Times New Roman" w:hAnsi="Times New Roman" w:cs="Times New Roman"/>
                <w:b/>
                <w:noProof/>
              </w:rPr>
              <w:t>3.4.2. Weaknesses of Augmedix</w:t>
            </w:r>
            <w:r w:rsidR="00DB675E">
              <w:rPr>
                <w:noProof/>
                <w:webHidden/>
              </w:rPr>
              <w:tab/>
            </w:r>
            <w:r w:rsidR="00DB675E">
              <w:rPr>
                <w:noProof/>
                <w:webHidden/>
              </w:rPr>
              <w:fldChar w:fldCharType="begin"/>
            </w:r>
            <w:r w:rsidR="00DB675E">
              <w:rPr>
                <w:noProof/>
                <w:webHidden/>
              </w:rPr>
              <w:instrText xml:space="preserve"> PAGEREF _Toc31799761 \h </w:instrText>
            </w:r>
            <w:r w:rsidR="00DB675E">
              <w:rPr>
                <w:noProof/>
                <w:webHidden/>
              </w:rPr>
            </w:r>
            <w:r w:rsidR="00DB675E">
              <w:rPr>
                <w:noProof/>
                <w:webHidden/>
              </w:rPr>
              <w:fldChar w:fldCharType="separate"/>
            </w:r>
            <w:r w:rsidR="00712274">
              <w:rPr>
                <w:noProof/>
                <w:webHidden/>
              </w:rPr>
              <w:t>24</w:t>
            </w:r>
            <w:r w:rsidR="00DB675E">
              <w:rPr>
                <w:noProof/>
                <w:webHidden/>
              </w:rPr>
              <w:fldChar w:fldCharType="end"/>
            </w:r>
          </w:hyperlink>
        </w:p>
        <w:p w:rsidR="00DB675E" w:rsidRDefault="00F97CFE">
          <w:pPr>
            <w:pStyle w:val="TOC2"/>
            <w:tabs>
              <w:tab w:val="right" w:leader="dot" w:pos="9350"/>
            </w:tabs>
            <w:rPr>
              <w:noProof/>
            </w:rPr>
          </w:pPr>
          <w:hyperlink w:anchor="_Toc31799762" w:history="1">
            <w:r w:rsidR="00DB675E" w:rsidRPr="00C95898">
              <w:rPr>
                <w:rStyle w:val="Hyperlink"/>
                <w:rFonts w:ascii="Times New Roman" w:hAnsi="Times New Roman" w:cs="Times New Roman"/>
                <w:b/>
                <w:noProof/>
              </w:rPr>
              <w:t>3.4.3. Opportunities of Augmedix</w:t>
            </w:r>
            <w:r w:rsidR="00DB675E">
              <w:rPr>
                <w:noProof/>
                <w:webHidden/>
              </w:rPr>
              <w:tab/>
            </w:r>
            <w:r w:rsidR="00DB675E">
              <w:rPr>
                <w:noProof/>
                <w:webHidden/>
              </w:rPr>
              <w:fldChar w:fldCharType="begin"/>
            </w:r>
            <w:r w:rsidR="00DB675E">
              <w:rPr>
                <w:noProof/>
                <w:webHidden/>
              </w:rPr>
              <w:instrText xml:space="preserve"> PAGEREF _Toc31799762 \h </w:instrText>
            </w:r>
            <w:r w:rsidR="00DB675E">
              <w:rPr>
                <w:noProof/>
                <w:webHidden/>
              </w:rPr>
            </w:r>
            <w:r w:rsidR="00DB675E">
              <w:rPr>
                <w:noProof/>
                <w:webHidden/>
              </w:rPr>
              <w:fldChar w:fldCharType="separate"/>
            </w:r>
            <w:r w:rsidR="00712274">
              <w:rPr>
                <w:noProof/>
                <w:webHidden/>
              </w:rPr>
              <w:t>25</w:t>
            </w:r>
            <w:r w:rsidR="00DB675E">
              <w:rPr>
                <w:noProof/>
                <w:webHidden/>
              </w:rPr>
              <w:fldChar w:fldCharType="end"/>
            </w:r>
          </w:hyperlink>
        </w:p>
        <w:p w:rsidR="00DB675E" w:rsidRDefault="00F97CFE">
          <w:pPr>
            <w:pStyle w:val="TOC2"/>
            <w:tabs>
              <w:tab w:val="right" w:leader="dot" w:pos="9350"/>
            </w:tabs>
            <w:rPr>
              <w:noProof/>
            </w:rPr>
          </w:pPr>
          <w:hyperlink w:anchor="_Toc31799763" w:history="1">
            <w:r w:rsidR="00DB675E" w:rsidRPr="00C95898">
              <w:rPr>
                <w:rStyle w:val="Hyperlink"/>
                <w:rFonts w:ascii="Times New Roman" w:hAnsi="Times New Roman" w:cs="Times New Roman"/>
                <w:b/>
                <w:noProof/>
              </w:rPr>
              <w:t>3.4.4. Threats of Augmedix</w:t>
            </w:r>
            <w:r w:rsidR="00DB675E">
              <w:rPr>
                <w:noProof/>
                <w:webHidden/>
              </w:rPr>
              <w:tab/>
            </w:r>
            <w:r w:rsidR="00DB675E">
              <w:rPr>
                <w:noProof/>
                <w:webHidden/>
              </w:rPr>
              <w:fldChar w:fldCharType="begin"/>
            </w:r>
            <w:r w:rsidR="00DB675E">
              <w:rPr>
                <w:noProof/>
                <w:webHidden/>
              </w:rPr>
              <w:instrText xml:space="preserve"> PAGEREF _Toc31799763 \h </w:instrText>
            </w:r>
            <w:r w:rsidR="00DB675E">
              <w:rPr>
                <w:noProof/>
                <w:webHidden/>
              </w:rPr>
            </w:r>
            <w:r w:rsidR="00DB675E">
              <w:rPr>
                <w:noProof/>
                <w:webHidden/>
              </w:rPr>
              <w:fldChar w:fldCharType="separate"/>
            </w:r>
            <w:r w:rsidR="00712274">
              <w:rPr>
                <w:noProof/>
                <w:webHidden/>
              </w:rPr>
              <w:t>27</w:t>
            </w:r>
            <w:r w:rsidR="00DB675E">
              <w:rPr>
                <w:noProof/>
                <w:webHidden/>
              </w:rPr>
              <w:fldChar w:fldCharType="end"/>
            </w:r>
          </w:hyperlink>
        </w:p>
        <w:p w:rsidR="00DB675E" w:rsidRDefault="00F97CFE">
          <w:pPr>
            <w:pStyle w:val="TOC1"/>
            <w:tabs>
              <w:tab w:val="right" w:leader="dot" w:pos="9350"/>
            </w:tabs>
            <w:rPr>
              <w:noProof/>
            </w:rPr>
          </w:pPr>
          <w:hyperlink w:anchor="_Toc31799764" w:history="1">
            <w:r w:rsidR="00DB675E" w:rsidRPr="00C95898">
              <w:rPr>
                <w:rStyle w:val="Hyperlink"/>
                <w:rFonts w:ascii="Times New Roman" w:eastAsia="Times New Roman" w:hAnsi="Times New Roman" w:cs="Times New Roman"/>
                <w:b/>
                <w:noProof/>
              </w:rPr>
              <w:t>4.Findings and analysis of the study:</w:t>
            </w:r>
            <w:r w:rsidR="00DB675E">
              <w:rPr>
                <w:noProof/>
                <w:webHidden/>
              </w:rPr>
              <w:tab/>
            </w:r>
            <w:r w:rsidR="00DB675E">
              <w:rPr>
                <w:noProof/>
                <w:webHidden/>
              </w:rPr>
              <w:fldChar w:fldCharType="begin"/>
            </w:r>
            <w:r w:rsidR="00DB675E">
              <w:rPr>
                <w:noProof/>
                <w:webHidden/>
              </w:rPr>
              <w:instrText xml:space="preserve"> PAGEREF _Toc31799764 \h </w:instrText>
            </w:r>
            <w:r w:rsidR="00DB675E">
              <w:rPr>
                <w:noProof/>
                <w:webHidden/>
              </w:rPr>
            </w:r>
            <w:r w:rsidR="00DB675E">
              <w:rPr>
                <w:noProof/>
                <w:webHidden/>
              </w:rPr>
              <w:fldChar w:fldCharType="separate"/>
            </w:r>
            <w:r w:rsidR="00712274">
              <w:rPr>
                <w:noProof/>
                <w:webHidden/>
              </w:rPr>
              <w:t>32</w:t>
            </w:r>
            <w:r w:rsidR="00DB675E">
              <w:rPr>
                <w:noProof/>
                <w:webHidden/>
              </w:rPr>
              <w:fldChar w:fldCharType="end"/>
            </w:r>
          </w:hyperlink>
        </w:p>
        <w:p w:rsidR="00DB675E" w:rsidRDefault="00F97CFE">
          <w:pPr>
            <w:pStyle w:val="TOC1"/>
            <w:tabs>
              <w:tab w:val="right" w:leader="dot" w:pos="9350"/>
            </w:tabs>
            <w:rPr>
              <w:noProof/>
            </w:rPr>
          </w:pPr>
          <w:hyperlink w:anchor="_Toc31799766" w:history="1">
            <w:r w:rsidR="00DB675E" w:rsidRPr="00C95898">
              <w:rPr>
                <w:rStyle w:val="Hyperlink"/>
                <w:rFonts w:ascii="Times New Roman" w:eastAsia="Times New Roman" w:hAnsi="Times New Roman" w:cs="Times New Roman"/>
                <w:b/>
                <w:noProof/>
              </w:rPr>
              <w:t>5. Experiences during internship tenure:</w:t>
            </w:r>
            <w:r w:rsidR="00DB675E">
              <w:rPr>
                <w:noProof/>
                <w:webHidden/>
              </w:rPr>
              <w:tab/>
            </w:r>
            <w:r w:rsidR="00DB675E">
              <w:rPr>
                <w:noProof/>
                <w:webHidden/>
              </w:rPr>
              <w:fldChar w:fldCharType="begin"/>
            </w:r>
            <w:r w:rsidR="00DB675E">
              <w:rPr>
                <w:noProof/>
                <w:webHidden/>
              </w:rPr>
              <w:instrText xml:space="preserve"> PAGEREF _Toc31799766 \h </w:instrText>
            </w:r>
            <w:r w:rsidR="00DB675E">
              <w:rPr>
                <w:noProof/>
                <w:webHidden/>
              </w:rPr>
            </w:r>
            <w:r w:rsidR="00DB675E">
              <w:rPr>
                <w:noProof/>
                <w:webHidden/>
              </w:rPr>
              <w:fldChar w:fldCharType="separate"/>
            </w:r>
            <w:r w:rsidR="00712274">
              <w:rPr>
                <w:noProof/>
                <w:webHidden/>
              </w:rPr>
              <w:t>36</w:t>
            </w:r>
            <w:r w:rsidR="00DB675E">
              <w:rPr>
                <w:noProof/>
                <w:webHidden/>
              </w:rPr>
              <w:fldChar w:fldCharType="end"/>
            </w:r>
          </w:hyperlink>
        </w:p>
        <w:p w:rsidR="00DB675E" w:rsidRDefault="00F97CFE">
          <w:pPr>
            <w:pStyle w:val="TOC1"/>
            <w:tabs>
              <w:tab w:val="right" w:leader="dot" w:pos="9350"/>
            </w:tabs>
            <w:rPr>
              <w:noProof/>
            </w:rPr>
          </w:pPr>
          <w:hyperlink w:anchor="_Toc31799767" w:history="1">
            <w:r w:rsidR="00DB675E" w:rsidRPr="00C95898">
              <w:rPr>
                <w:rStyle w:val="Hyperlink"/>
                <w:rFonts w:ascii="Times New Roman" w:eastAsia="Times New Roman" w:hAnsi="Times New Roman" w:cs="Times New Roman"/>
                <w:b/>
                <w:noProof/>
              </w:rPr>
              <w:t>6. Conclusion and Recommendations</w:t>
            </w:r>
            <w:r w:rsidR="00DB675E">
              <w:rPr>
                <w:noProof/>
                <w:webHidden/>
              </w:rPr>
              <w:tab/>
            </w:r>
            <w:r w:rsidR="00DB675E">
              <w:rPr>
                <w:noProof/>
                <w:webHidden/>
              </w:rPr>
              <w:fldChar w:fldCharType="begin"/>
            </w:r>
            <w:r w:rsidR="00DB675E">
              <w:rPr>
                <w:noProof/>
                <w:webHidden/>
              </w:rPr>
              <w:instrText xml:space="preserve"> PAGEREF _Toc31799767 \h </w:instrText>
            </w:r>
            <w:r w:rsidR="00DB675E">
              <w:rPr>
                <w:noProof/>
                <w:webHidden/>
              </w:rPr>
            </w:r>
            <w:r w:rsidR="00DB675E">
              <w:rPr>
                <w:noProof/>
                <w:webHidden/>
              </w:rPr>
              <w:fldChar w:fldCharType="separate"/>
            </w:r>
            <w:r w:rsidR="00712274">
              <w:rPr>
                <w:noProof/>
                <w:webHidden/>
              </w:rPr>
              <w:t>44</w:t>
            </w:r>
            <w:r w:rsidR="00DB675E">
              <w:rPr>
                <w:noProof/>
                <w:webHidden/>
              </w:rPr>
              <w:fldChar w:fldCharType="end"/>
            </w:r>
          </w:hyperlink>
        </w:p>
        <w:p w:rsidR="00DB675E" w:rsidRDefault="00F97CFE">
          <w:pPr>
            <w:pStyle w:val="TOC2"/>
            <w:tabs>
              <w:tab w:val="right" w:leader="dot" w:pos="9350"/>
            </w:tabs>
            <w:rPr>
              <w:noProof/>
            </w:rPr>
          </w:pPr>
          <w:hyperlink w:anchor="_Toc31799768" w:history="1">
            <w:r w:rsidR="00DB675E" w:rsidRPr="00C95898">
              <w:rPr>
                <w:rStyle w:val="Hyperlink"/>
                <w:rFonts w:ascii="Times New Roman" w:hAnsi="Times New Roman" w:cs="Times New Roman"/>
                <w:b/>
                <w:noProof/>
              </w:rPr>
              <w:t>6.1. Conclusion:</w:t>
            </w:r>
            <w:r w:rsidR="00DB675E">
              <w:rPr>
                <w:noProof/>
                <w:webHidden/>
              </w:rPr>
              <w:tab/>
            </w:r>
            <w:r w:rsidR="00DB675E">
              <w:rPr>
                <w:noProof/>
                <w:webHidden/>
              </w:rPr>
              <w:fldChar w:fldCharType="begin"/>
            </w:r>
            <w:r w:rsidR="00DB675E">
              <w:rPr>
                <w:noProof/>
                <w:webHidden/>
              </w:rPr>
              <w:instrText xml:space="preserve"> PAGEREF _Toc31799768 \h </w:instrText>
            </w:r>
            <w:r w:rsidR="00DB675E">
              <w:rPr>
                <w:noProof/>
                <w:webHidden/>
              </w:rPr>
            </w:r>
            <w:r w:rsidR="00DB675E">
              <w:rPr>
                <w:noProof/>
                <w:webHidden/>
              </w:rPr>
              <w:fldChar w:fldCharType="separate"/>
            </w:r>
            <w:r w:rsidR="00712274">
              <w:rPr>
                <w:noProof/>
                <w:webHidden/>
              </w:rPr>
              <w:t>44</w:t>
            </w:r>
            <w:r w:rsidR="00DB675E">
              <w:rPr>
                <w:noProof/>
                <w:webHidden/>
              </w:rPr>
              <w:fldChar w:fldCharType="end"/>
            </w:r>
          </w:hyperlink>
        </w:p>
        <w:p w:rsidR="00DB675E" w:rsidRDefault="00F97CFE">
          <w:pPr>
            <w:pStyle w:val="TOC2"/>
            <w:tabs>
              <w:tab w:val="right" w:leader="dot" w:pos="9350"/>
            </w:tabs>
            <w:rPr>
              <w:noProof/>
            </w:rPr>
          </w:pPr>
          <w:hyperlink w:anchor="_Toc31799769" w:history="1">
            <w:r w:rsidR="00DB675E" w:rsidRPr="00C95898">
              <w:rPr>
                <w:rStyle w:val="Hyperlink"/>
                <w:rFonts w:ascii="Times New Roman" w:eastAsia="Times New Roman" w:hAnsi="Times New Roman" w:cs="Times New Roman"/>
                <w:b/>
                <w:noProof/>
              </w:rPr>
              <w:t>6.2. Recommendations:</w:t>
            </w:r>
            <w:r w:rsidR="00DB675E">
              <w:rPr>
                <w:noProof/>
                <w:webHidden/>
              </w:rPr>
              <w:tab/>
            </w:r>
            <w:r w:rsidR="00DB675E">
              <w:rPr>
                <w:noProof/>
                <w:webHidden/>
              </w:rPr>
              <w:fldChar w:fldCharType="begin"/>
            </w:r>
            <w:r w:rsidR="00DB675E">
              <w:rPr>
                <w:noProof/>
                <w:webHidden/>
              </w:rPr>
              <w:instrText xml:space="preserve"> PAGEREF _Toc31799769 \h </w:instrText>
            </w:r>
            <w:r w:rsidR="00DB675E">
              <w:rPr>
                <w:noProof/>
                <w:webHidden/>
              </w:rPr>
            </w:r>
            <w:r w:rsidR="00DB675E">
              <w:rPr>
                <w:noProof/>
                <w:webHidden/>
              </w:rPr>
              <w:fldChar w:fldCharType="separate"/>
            </w:r>
            <w:r w:rsidR="00712274">
              <w:rPr>
                <w:noProof/>
                <w:webHidden/>
              </w:rPr>
              <w:t>44</w:t>
            </w:r>
            <w:r w:rsidR="00DB675E">
              <w:rPr>
                <w:noProof/>
                <w:webHidden/>
              </w:rPr>
              <w:fldChar w:fldCharType="end"/>
            </w:r>
          </w:hyperlink>
        </w:p>
        <w:p w:rsidR="00DB675E" w:rsidRDefault="00F97CFE">
          <w:pPr>
            <w:pStyle w:val="TOC1"/>
            <w:tabs>
              <w:tab w:val="right" w:leader="dot" w:pos="9350"/>
            </w:tabs>
            <w:rPr>
              <w:noProof/>
            </w:rPr>
          </w:pPr>
          <w:hyperlink w:anchor="_Toc31799770" w:history="1">
            <w:r w:rsidR="00DB675E" w:rsidRPr="00C95898">
              <w:rPr>
                <w:rStyle w:val="Hyperlink"/>
                <w:rFonts w:ascii="Times New Roman" w:eastAsia="Times New Roman" w:hAnsi="Times New Roman" w:cs="Times New Roman"/>
                <w:b/>
                <w:noProof/>
              </w:rPr>
              <w:t>7.Appendix</w:t>
            </w:r>
            <w:r w:rsidR="00DB675E">
              <w:rPr>
                <w:noProof/>
                <w:webHidden/>
              </w:rPr>
              <w:tab/>
            </w:r>
            <w:r w:rsidR="00DB675E">
              <w:rPr>
                <w:noProof/>
                <w:webHidden/>
              </w:rPr>
              <w:fldChar w:fldCharType="begin"/>
            </w:r>
            <w:r w:rsidR="00DB675E">
              <w:rPr>
                <w:noProof/>
                <w:webHidden/>
              </w:rPr>
              <w:instrText xml:space="preserve"> PAGEREF _Toc31799770 \h </w:instrText>
            </w:r>
            <w:r w:rsidR="00DB675E">
              <w:rPr>
                <w:noProof/>
                <w:webHidden/>
              </w:rPr>
            </w:r>
            <w:r w:rsidR="00DB675E">
              <w:rPr>
                <w:noProof/>
                <w:webHidden/>
              </w:rPr>
              <w:fldChar w:fldCharType="separate"/>
            </w:r>
            <w:r w:rsidR="00712274">
              <w:rPr>
                <w:noProof/>
                <w:webHidden/>
              </w:rPr>
              <w:t>1</w:t>
            </w:r>
            <w:r w:rsidR="00DB675E">
              <w:rPr>
                <w:noProof/>
                <w:webHidden/>
              </w:rPr>
              <w:fldChar w:fldCharType="end"/>
            </w:r>
          </w:hyperlink>
        </w:p>
        <w:p w:rsidR="00DB675E" w:rsidRDefault="00F97CFE">
          <w:pPr>
            <w:pStyle w:val="TOC1"/>
            <w:tabs>
              <w:tab w:val="right" w:leader="dot" w:pos="9350"/>
            </w:tabs>
            <w:rPr>
              <w:noProof/>
            </w:rPr>
          </w:pPr>
          <w:hyperlink w:anchor="_Toc31799771" w:history="1">
            <w:r w:rsidR="00DB675E" w:rsidRPr="00C95898">
              <w:rPr>
                <w:rStyle w:val="Hyperlink"/>
                <w:rFonts w:ascii="Times New Roman" w:eastAsia="Times New Roman" w:hAnsi="Times New Roman" w:cs="Times New Roman"/>
                <w:b/>
                <w:noProof/>
              </w:rPr>
              <w:t>Online References:</w:t>
            </w:r>
            <w:r w:rsidR="00DB675E">
              <w:rPr>
                <w:noProof/>
                <w:webHidden/>
              </w:rPr>
              <w:tab/>
            </w:r>
            <w:r w:rsidR="00DB675E">
              <w:rPr>
                <w:noProof/>
                <w:webHidden/>
              </w:rPr>
              <w:fldChar w:fldCharType="begin"/>
            </w:r>
            <w:r w:rsidR="00DB675E">
              <w:rPr>
                <w:noProof/>
                <w:webHidden/>
              </w:rPr>
              <w:instrText xml:space="preserve"> PAGEREF _Toc31799771 \h </w:instrText>
            </w:r>
            <w:r w:rsidR="00DB675E">
              <w:rPr>
                <w:noProof/>
                <w:webHidden/>
              </w:rPr>
            </w:r>
            <w:r w:rsidR="00DB675E">
              <w:rPr>
                <w:noProof/>
                <w:webHidden/>
              </w:rPr>
              <w:fldChar w:fldCharType="separate"/>
            </w:r>
            <w:r w:rsidR="00712274">
              <w:rPr>
                <w:noProof/>
                <w:webHidden/>
              </w:rPr>
              <w:t>1</w:t>
            </w:r>
            <w:r w:rsidR="00DB675E">
              <w:rPr>
                <w:noProof/>
                <w:webHidden/>
              </w:rPr>
              <w:fldChar w:fldCharType="end"/>
            </w:r>
          </w:hyperlink>
        </w:p>
        <w:p w:rsidR="007C3B75" w:rsidRPr="00193369" w:rsidRDefault="00E931B9"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fldChar w:fldCharType="end"/>
          </w:r>
        </w:p>
        <w:p w:rsidR="00206DCB" w:rsidRPr="00193369" w:rsidRDefault="00F97CFE" w:rsidP="00EA27DE">
          <w:pPr>
            <w:spacing w:line="360" w:lineRule="auto"/>
            <w:jc w:val="both"/>
            <w:rPr>
              <w:rFonts w:ascii="Times New Roman" w:hAnsi="Times New Roman" w:cs="Times New Roman"/>
              <w:sz w:val="24"/>
              <w:szCs w:val="24"/>
            </w:rPr>
            <w:sectPr w:rsidR="00206DCB" w:rsidRPr="00193369" w:rsidSect="0002446C">
              <w:footerReference w:type="default" r:id="rId12"/>
              <w:pgSz w:w="12240" w:h="15840"/>
              <w:pgMar w:top="1800" w:right="1440" w:bottom="1440" w:left="1440" w:header="720" w:footer="720" w:gutter="0"/>
              <w:cols w:space="720"/>
              <w:docGrid w:linePitch="360"/>
            </w:sectPr>
          </w:pPr>
        </w:p>
      </w:sdtContent>
    </w:sdt>
    <w:p w:rsidR="00AE37DA" w:rsidRPr="00712274" w:rsidRDefault="007C3B75" w:rsidP="00D86B98">
      <w:pPr>
        <w:pStyle w:val="Heading1"/>
        <w:numPr>
          <w:ilvl w:val="0"/>
          <w:numId w:val="0"/>
        </w:numPr>
        <w:spacing w:line="360" w:lineRule="auto"/>
        <w:jc w:val="both"/>
        <w:rPr>
          <w:rFonts w:ascii="Times New Roman" w:eastAsia="Times New Roman" w:hAnsi="Times New Roman" w:cs="Times New Roman"/>
          <w:b/>
          <w:sz w:val="24"/>
          <w:szCs w:val="24"/>
        </w:rPr>
      </w:pPr>
      <w:bookmarkStart w:id="0" w:name="_Toc31799730"/>
      <w:r w:rsidRPr="00712274">
        <w:rPr>
          <w:rFonts w:ascii="Times New Roman" w:eastAsia="Times New Roman" w:hAnsi="Times New Roman" w:cs="Times New Roman"/>
          <w:b/>
          <w:sz w:val="24"/>
          <w:szCs w:val="24"/>
        </w:rPr>
        <w:lastRenderedPageBreak/>
        <w:t xml:space="preserve">Executive </w:t>
      </w:r>
      <w:r w:rsidR="00AE37DA" w:rsidRPr="00712274">
        <w:rPr>
          <w:rFonts w:ascii="Times New Roman" w:eastAsia="Times New Roman" w:hAnsi="Times New Roman" w:cs="Times New Roman"/>
          <w:b/>
          <w:sz w:val="24"/>
          <w:szCs w:val="24"/>
        </w:rPr>
        <w:t xml:space="preserve">Summary </w:t>
      </w:r>
      <w:bookmarkEnd w:id="0"/>
    </w:p>
    <w:p w:rsidR="00AF4905" w:rsidRDefault="00AE37DA" w:rsidP="007C616C">
      <w:pPr>
        <w:tabs>
          <w:tab w:val="left" w:pos="1440"/>
        </w:tabs>
        <w:spacing w:line="360" w:lineRule="auto"/>
        <w:jc w:val="both"/>
        <w:rPr>
          <w:rFonts w:ascii="Times New Roman" w:eastAsia="Times New Roman" w:hAnsi="Times New Roman" w:cs="Times New Roman"/>
          <w:bCs/>
          <w:color w:val="000000"/>
          <w:sz w:val="24"/>
          <w:szCs w:val="24"/>
        </w:rPr>
      </w:pPr>
      <w:r w:rsidRPr="00193369">
        <w:rPr>
          <w:rFonts w:ascii="Times New Roman" w:eastAsia="Times New Roman" w:hAnsi="Times New Roman" w:cs="Times New Roman"/>
          <w:sz w:val="24"/>
          <w:szCs w:val="24"/>
        </w:rPr>
        <w:t>Using smartphone or Google Glass provided by Augmedix when seeing patients</w:t>
      </w:r>
      <w:r w:rsidR="00AF4905" w:rsidRPr="00193369">
        <w:rPr>
          <w:rFonts w:ascii="Times New Roman" w:eastAsia="Times New Roman" w:hAnsi="Times New Roman" w:cs="Times New Roman"/>
          <w:sz w:val="24"/>
          <w:szCs w:val="24"/>
        </w:rPr>
        <w:t xml:space="preserve"> by doctors or clinicians; what the company introduces as providers</w:t>
      </w:r>
      <w:r w:rsidRPr="00193369">
        <w:rPr>
          <w:rFonts w:ascii="Times New Roman" w:eastAsia="Times New Roman" w:hAnsi="Times New Roman" w:cs="Times New Roman"/>
          <w:sz w:val="24"/>
          <w:szCs w:val="24"/>
        </w:rPr>
        <w:t>. Augmedix cloud-based platf</w:t>
      </w:r>
      <w:r w:rsidR="00D86B98">
        <w:rPr>
          <w:rFonts w:ascii="Times New Roman" w:eastAsia="Times New Roman" w:hAnsi="Times New Roman" w:cs="Times New Roman"/>
          <w:sz w:val="24"/>
          <w:szCs w:val="24"/>
        </w:rPr>
        <w:t xml:space="preserve">orm and remote medical scribes’ </w:t>
      </w:r>
      <w:r w:rsidRPr="00193369">
        <w:rPr>
          <w:rFonts w:ascii="Times New Roman" w:eastAsia="Times New Roman" w:hAnsi="Times New Roman" w:cs="Times New Roman"/>
          <w:sz w:val="24"/>
          <w:szCs w:val="24"/>
        </w:rPr>
        <w:t>complete documentation in real-time</w:t>
      </w:r>
      <w:r w:rsidR="00AF4905" w:rsidRPr="00193369">
        <w:rPr>
          <w:rFonts w:ascii="Times New Roman" w:eastAsia="Times New Roman" w:hAnsi="Times New Roman" w:cs="Times New Roman"/>
          <w:sz w:val="24"/>
          <w:szCs w:val="24"/>
        </w:rPr>
        <w:t>(live)</w:t>
      </w:r>
      <w:r w:rsidRPr="00193369">
        <w:rPr>
          <w:rFonts w:ascii="Times New Roman" w:eastAsia="Times New Roman" w:hAnsi="Times New Roman" w:cs="Times New Roman"/>
          <w:sz w:val="24"/>
          <w:szCs w:val="24"/>
        </w:rPr>
        <w:t>. Clinician reviews those documentations and completes final sign off.</w:t>
      </w:r>
      <w:r w:rsidR="007C616C">
        <w:rPr>
          <w:rFonts w:ascii="Times New Roman" w:eastAsia="Times New Roman" w:hAnsi="Times New Roman" w:cs="Times New Roman"/>
          <w:sz w:val="24"/>
          <w:szCs w:val="24"/>
        </w:rPr>
        <w:t xml:space="preserve"> </w:t>
      </w:r>
      <w:r w:rsidR="00AF4905" w:rsidRPr="00193369">
        <w:rPr>
          <w:rFonts w:ascii="Times New Roman" w:eastAsia="Times New Roman" w:hAnsi="Times New Roman" w:cs="Times New Roman"/>
          <w:sz w:val="24"/>
          <w:szCs w:val="24"/>
        </w:rPr>
        <w:t>Digital firms are the non-malignant factors in our transforming economy. After the independence, from the poorest and least</w:t>
      </w:r>
      <w:r w:rsidR="00426925" w:rsidRPr="00193369">
        <w:rPr>
          <w:rFonts w:ascii="Times New Roman" w:eastAsia="Times New Roman" w:hAnsi="Times New Roman" w:cs="Times New Roman"/>
          <w:sz w:val="24"/>
          <w:szCs w:val="24"/>
        </w:rPr>
        <w:t xml:space="preserve"> developed country of Asia to </w:t>
      </w:r>
      <w:r w:rsidR="00AF4905" w:rsidRPr="00193369">
        <w:rPr>
          <w:rFonts w:ascii="Times New Roman" w:eastAsia="Times New Roman" w:hAnsi="Times New Roman" w:cs="Times New Roman"/>
          <w:sz w:val="24"/>
          <w:szCs w:val="24"/>
        </w:rPr>
        <w:t xml:space="preserve">developing market economy our country has taken vast amount of initiatives. These initiatives include Digitalization, technology, IT infrastructure and not the least digital firms. </w:t>
      </w:r>
      <w:r w:rsidR="000C4303" w:rsidRPr="00193369">
        <w:rPr>
          <w:rFonts w:ascii="Times New Roman" w:eastAsia="Times New Roman" w:hAnsi="Times New Roman" w:cs="Times New Roman"/>
          <w:sz w:val="24"/>
          <w:szCs w:val="24"/>
        </w:rPr>
        <w:t xml:space="preserve">The objective of the report is to assess </w:t>
      </w:r>
      <w:r w:rsidR="00D86B98">
        <w:rPr>
          <w:rFonts w:ascii="Times New Roman" w:eastAsia="Times New Roman" w:hAnsi="Times New Roman" w:cs="Times New Roman"/>
          <w:sz w:val="24"/>
          <w:szCs w:val="24"/>
        </w:rPr>
        <w:t xml:space="preserve">Augmedix in the context of digital economy. </w:t>
      </w:r>
      <w:r w:rsidR="000C4303" w:rsidRPr="00193369">
        <w:rPr>
          <w:rFonts w:ascii="Times New Roman" w:eastAsia="Times New Roman" w:hAnsi="Times New Roman" w:cs="Times New Roman"/>
          <w:sz w:val="24"/>
          <w:szCs w:val="24"/>
        </w:rPr>
        <w:t>This report is prepared through both primary data and secondary data.</w:t>
      </w:r>
      <w:r w:rsidR="007C616C">
        <w:rPr>
          <w:rFonts w:ascii="Times New Roman" w:eastAsia="Times New Roman" w:hAnsi="Times New Roman" w:cs="Times New Roman"/>
          <w:sz w:val="24"/>
          <w:szCs w:val="24"/>
        </w:rPr>
        <w:t xml:space="preserve"> </w:t>
      </w:r>
      <w:r w:rsidR="001C6A88" w:rsidRPr="00193369">
        <w:rPr>
          <w:rFonts w:ascii="Times New Roman" w:eastAsia="Times New Roman" w:hAnsi="Times New Roman" w:cs="Times New Roman"/>
          <w:bCs/>
          <w:color w:val="000000"/>
          <w:sz w:val="24"/>
          <w:szCs w:val="24"/>
        </w:rPr>
        <w:t>Some re</w:t>
      </w:r>
      <w:r w:rsidR="007C616C">
        <w:rPr>
          <w:rFonts w:ascii="Times New Roman" w:eastAsia="Times New Roman" w:hAnsi="Times New Roman" w:cs="Times New Roman"/>
          <w:bCs/>
          <w:color w:val="000000"/>
          <w:sz w:val="24"/>
          <w:szCs w:val="24"/>
        </w:rPr>
        <w:t xml:space="preserve">commendations for </w:t>
      </w:r>
      <w:proofErr w:type="spellStart"/>
      <w:r w:rsidR="007C616C">
        <w:rPr>
          <w:rFonts w:ascii="Times New Roman" w:eastAsia="Times New Roman" w:hAnsi="Times New Roman" w:cs="Times New Roman"/>
          <w:bCs/>
          <w:color w:val="000000"/>
          <w:sz w:val="24"/>
          <w:szCs w:val="24"/>
        </w:rPr>
        <w:t>Augmedix</w:t>
      </w:r>
      <w:proofErr w:type="spellEnd"/>
      <w:r w:rsidR="007C616C">
        <w:rPr>
          <w:rFonts w:ascii="Times New Roman" w:eastAsia="Times New Roman" w:hAnsi="Times New Roman" w:cs="Times New Roman"/>
          <w:bCs/>
          <w:color w:val="000000"/>
          <w:sz w:val="24"/>
          <w:szCs w:val="24"/>
        </w:rPr>
        <w:t xml:space="preserve"> are - a</w:t>
      </w:r>
      <w:r w:rsidR="00E76562" w:rsidRPr="00193369">
        <w:rPr>
          <w:rFonts w:ascii="Times New Roman" w:eastAsia="Times New Roman" w:hAnsi="Times New Roman" w:cs="Times New Roman"/>
          <w:bCs/>
          <w:color w:val="000000"/>
          <w:sz w:val="24"/>
          <w:szCs w:val="24"/>
        </w:rPr>
        <w:t xml:space="preserve">s a startup it is growing smoothly, but it needs to hire more employees as scribe and educate them properly as the amount of providers/doctors is much higher than they could provide.  They need to produce high qualified scribes to fulfill providers’ requirement, considering the fact that this industry is very new. Moreover, there is a lot less competitions. </w:t>
      </w:r>
    </w:p>
    <w:p w:rsidR="007C616C" w:rsidRDefault="007C616C" w:rsidP="007C616C">
      <w:pPr>
        <w:tabs>
          <w:tab w:val="left" w:pos="1440"/>
        </w:tabs>
        <w:spacing w:line="360" w:lineRule="auto"/>
        <w:jc w:val="both"/>
        <w:rPr>
          <w:rFonts w:ascii="Times New Roman" w:eastAsia="Times New Roman" w:hAnsi="Times New Roman" w:cs="Times New Roman"/>
          <w:bCs/>
          <w:color w:val="000000"/>
          <w:sz w:val="24"/>
          <w:szCs w:val="24"/>
        </w:rPr>
      </w:pPr>
    </w:p>
    <w:p w:rsidR="007C616C" w:rsidRPr="007C616C" w:rsidRDefault="007C616C" w:rsidP="007C616C">
      <w:pPr>
        <w:tabs>
          <w:tab w:val="left" w:pos="1440"/>
        </w:tabs>
        <w:spacing w:line="360" w:lineRule="auto"/>
        <w:rPr>
          <w:rFonts w:ascii="Times New Roman" w:eastAsia="Times New Roman" w:hAnsi="Times New Roman" w:cs="Times New Roman"/>
          <w:sz w:val="24"/>
          <w:szCs w:val="24"/>
        </w:rPr>
        <w:sectPr w:rsidR="007C616C" w:rsidRPr="007C616C" w:rsidSect="0002446C">
          <w:pgSz w:w="12240" w:h="15840"/>
          <w:pgMar w:top="1800" w:right="1440" w:bottom="1440" w:left="1440" w:header="720" w:footer="720" w:gutter="0"/>
          <w:cols w:space="720"/>
          <w:docGrid w:linePitch="360"/>
        </w:sectPr>
      </w:pPr>
      <w:r>
        <w:rPr>
          <w:rFonts w:ascii="Times New Roman" w:eastAsia="Times New Roman" w:hAnsi="Times New Roman" w:cs="Times New Roman"/>
          <w:bCs/>
          <w:color w:val="000000"/>
          <w:sz w:val="24"/>
          <w:szCs w:val="24"/>
        </w:rPr>
        <w:t xml:space="preserve">Key words: </w:t>
      </w:r>
      <w:bookmarkStart w:id="1" w:name="_GoBack"/>
      <w:r>
        <w:rPr>
          <w:rFonts w:ascii="Times New Roman" w:eastAsia="Times New Roman" w:hAnsi="Times New Roman" w:cs="Times New Roman"/>
          <w:bCs/>
          <w:color w:val="000000"/>
          <w:sz w:val="24"/>
          <w:szCs w:val="24"/>
        </w:rPr>
        <w:t xml:space="preserve">Digital </w:t>
      </w:r>
      <w:proofErr w:type="gramStart"/>
      <w:r>
        <w:rPr>
          <w:rFonts w:ascii="Times New Roman" w:eastAsia="Times New Roman" w:hAnsi="Times New Roman" w:cs="Times New Roman"/>
          <w:bCs/>
          <w:color w:val="000000"/>
          <w:sz w:val="24"/>
          <w:szCs w:val="24"/>
        </w:rPr>
        <w:t>company</w:t>
      </w:r>
      <w:proofErr w:type="gramEnd"/>
      <w:r>
        <w:rPr>
          <w:rFonts w:ascii="Times New Roman" w:eastAsia="Times New Roman" w:hAnsi="Times New Roman" w:cs="Times New Roman"/>
          <w:bCs/>
          <w:color w:val="000000"/>
          <w:sz w:val="24"/>
          <w:szCs w:val="24"/>
        </w:rPr>
        <w:t xml:space="preserve">, financial performance, information </w:t>
      </w:r>
      <w:r w:rsidR="00756AA4">
        <w:rPr>
          <w:rFonts w:ascii="Times New Roman" w:eastAsia="Times New Roman" w:hAnsi="Times New Roman" w:cs="Times New Roman"/>
          <w:bCs/>
          <w:color w:val="000000"/>
          <w:sz w:val="24"/>
          <w:szCs w:val="24"/>
        </w:rPr>
        <w:t>technology</w:t>
      </w:r>
      <w:bookmarkEnd w:id="1"/>
    </w:p>
    <w:p w:rsidR="007C616C" w:rsidRDefault="007C616C" w:rsidP="00EA27DE">
      <w:pPr>
        <w:pStyle w:val="Heading1"/>
        <w:numPr>
          <w:ilvl w:val="0"/>
          <w:numId w:val="0"/>
        </w:numPr>
        <w:spacing w:line="360" w:lineRule="auto"/>
        <w:jc w:val="both"/>
        <w:rPr>
          <w:rFonts w:ascii="Times New Roman" w:eastAsia="Times New Roman" w:hAnsi="Times New Roman" w:cs="Times New Roman"/>
          <w:b/>
          <w:sz w:val="24"/>
          <w:szCs w:val="24"/>
          <w:shd w:val="clear" w:color="auto" w:fill="FFFFFF"/>
        </w:rPr>
      </w:pPr>
      <w:bookmarkStart w:id="2" w:name="_Toc31799731"/>
    </w:p>
    <w:p w:rsidR="00D27E80" w:rsidRPr="00193369" w:rsidRDefault="009D6F19" w:rsidP="00EA27DE">
      <w:pPr>
        <w:pStyle w:val="Heading1"/>
        <w:numPr>
          <w:ilvl w:val="0"/>
          <w:numId w:val="0"/>
        </w:numPr>
        <w:spacing w:line="360" w:lineRule="auto"/>
        <w:jc w:val="both"/>
        <w:rPr>
          <w:rFonts w:ascii="Times New Roman" w:eastAsia="Times New Roman" w:hAnsi="Times New Roman" w:cs="Times New Roman"/>
          <w:b/>
          <w:sz w:val="24"/>
          <w:szCs w:val="24"/>
        </w:rPr>
      </w:pPr>
      <w:proofErr w:type="gramStart"/>
      <w:r w:rsidRPr="00193369">
        <w:rPr>
          <w:rFonts w:ascii="Times New Roman" w:eastAsia="Times New Roman" w:hAnsi="Times New Roman" w:cs="Times New Roman"/>
          <w:b/>
          <w:sz w:val="24"/>
          <w:szCs w:val="24"/>
          <w:shd w:val="clear" w:color="auto" w:fill="FFFFFF"/>
        </w:rPr>
        <w:t>1.</w:t>
      </w:r>
      <w:r w:rsidR="00D27E80" w:rsidRPr="00193369">
        <w:rPr>
          <w:rFonts w:ascii="Times New Roman" w:eastAsia="Times New Roman" w:hAnsi="Times New Roman" w:cs="Times New Roman"/>
          <w:b/>
          <w:sz w:val="24"/>
          <w:szCs w:val="24"/>
          <w:shd w:val="clear" w:color="auto" w:fill="FFFFFF"/>
        </w:rPr>
        <w:t>Introduction</w:t>
      </w:r>
      <w:bookmarkEnd w:id="2"/>
      <w:proofErr w:type="gramEnd"/>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shd w:val="clear" w:color="auto" w:fill="FFFFFF"/>
        </w:rPr>
        <w:t>Digital firms are companies in which almost all significant business relationships with customers, suppliers, and employees are digitally enabled or mediated. This means that all the procedures relating to core business processes are completed through the use of digital networks that cover the organization as a whole.</w:t>
      </w:r>
    </w:p>
    <w:p w:rsidR="00D27E80" w:rsidRPr="00193369" w:rsidRDefault="00D27E80" w:rsidP="00EA27DE">
      <w:pPr>
        <w:spacing w:before="240" w:after="240" w:line="360" w:lineRule="auto"/>
        <w:jc w:val="both"/>
        <w:rPr>
          <w:rFonts w:ascii="Times New Roman" w:eastAsia="Times New Roman" w:hAnsi="Times New Roman" w:cs="Times New Roman"/>
          <w:color w:val="000000"/>
          <w:sz w:val="24"/>
          <w:szCs w:val="24"/>
          <w:shd w:val="clear" w:color="auto" w:fill="FFFFFF"/>
        </w:rPr>
      </w:pPr>
      <w:r w:rsidRPr="00193369">
        <w:rPr>
          <w:rFonts w:ascii="Times New Roman" w:eastAsia="Times New Roman" w:hAnsi="Times New Roman" w:cs="Times New Roman"/>
          <w:color w:val="000000"/>
          <w:sz w:val="24"/>
          <w:szCs w:val="24"/>
          <w:shd w:val="clear" w:color="auto" w:fill="FFFFFF"/>
        </w:rPr>
        <w:t>Transition economy is an economy which is changing from a centrally planned economy to a market economy. Transition economies undergo a set of structural transformations intended to develop market-based institutions.</w:t>
      </w:r>
    </w:p>
    <w:p w:rsidR="009D6F19" w:rsidRPr="00193369" w:rsidRDefault="009D6F19" w:rsidP="00484E01">
      <w:pPr>
        <w:pStyle w:val="Heading2"/>
        <w:numPr>
          <w:ilvl w:val="1"/>
          <w:numId w:val="10"/>
        </w:numPr>
        <w:spacing w:line="360" w:lineRule="auto"/>
        <w:jc w:val="both"/>
        <w:rPr>
          <w:rFonts w:ascii="Times New Roman" w:eastAsia="Times New Roman" w:hAnsi="Times New Roman" w:cs="Times New Roman"/>
          <w:sz w:val="24"/>
          <w:szCs w:val="24"/>
        </w:rPr>
      </w:pPr>
      <w:bookmarkStart w:id="3" w:name="_Toc31799732"/>
      <w:r w:rsidRPr="00193369">
        <w:rPr>
          <w:rFonts w:ascii="Times New Roman" w:eastAsia="Times New Roman" w:hAnsi="Times New Roman" w:cs="Times New Roman"/>
          <w:sz w:val="24"/>
          <w:szCs w:val="24"/>
        </w:rPr>
        <w:t>Introduction</w:t>
      </w:r>
      <w:bookmarkEnd w:id="3"/>
    </w:p>
    <w:p w:rsidR="00A2704A" w:rsidRPr="00193369" w:rsidRDefault="00A2704A" w:rsidP="00EA27DE">
      <w:pPr>
        <w:spacing w:line="360" w:lineRule="auto"/>
        <w:jc w:val="both"/>
        <w:rPr>
          <w:rFonts w:ascii="Times New Roman" w:hAnsi="Times New Roman" w:cs="Times New Roman"/>
          <w:sz w:val="24"/>
          <w:szCs w:val="24"/>
        </w:rPr>
      </w:pPr>
    </w:p>
    <w:p w:rsidR="00235F67" w:rsidRPr="00193369" w:rsidRDefault="009D6F19" w:rsidP="00EA27DE">
      <w:pPr>
        <w:pStyle w:val="Heading2"/>
        <w:numPr>
          <w:ilvl w:val="0"/>
          <w:numId w:val="0"/>
        </w:numPr>
        <w:spacing w:line="360" w:lineRule="auto"/>
        <w:jc w:val="both"/>
        <w:rPr>
          <w:rFonts w:ascii="Times New Roman" w:eastAsia="Times New Roman" w:hAnsi="Times New Roman" w:cs="Times New Roman"/>
          <w:color w:val="000000"/>
          <w:sz w:val="24"/>
          <w:szCs w:val="24"/>
          <w:shd w:val="clear" w:color="auto" w:fill="F5F6F5"/>
        </w:rPr>
      </w:pPr>
      <w:bookmarkStart w:id="4" w:name="_Toc31799733"/>
      <w:r w:rsidRPr="00193369">
        <w:rPr>
          <w:rFonts w:ascii="Times New Roman" w:eastAsia="Times New Roman" w:hAnsi="Times New Roman" w:cs="Times New Roman"/>
          <w:color w:val="000000"/>
          <w:sz w:val="24"/>
          <w:szCs w:val="24"/>
          <w:shd w:val="clear" w:color="auto" w:fill="F5F6F5"/>
        </w:rPr>
        <w:t xml:space="preserve">The purpose of the project is to </w:t>
      </w:r>
      <w:r w:rsidR="00235F67" w:rsidRPr="00193369">
        <w:rPr>
          <w:rFonts w:ascii="Times New Roman" w:eastAsia="Times New Roman" w:hAnsi="Times New Roman" w:cs="Times New Roman"/>
          <w:color w:val="000000"/>
          <w:sz w:val="24"/>
          <w:szCs w:val="24"/>
          <w:shd w:val="clear" w:color="auto" w:fill="F5F6F5"/>
        </w:rPr>
        <w:t>use my 5months internship experience into academic purpose and find ways to make firms digital and explore digital firms in the transition economy.</w:t>
      </w:r>
      <w:bookmarkEnd w:id="4"/>
      <w:r w:rsidR="00D27E80" w:rsidRPr="00193369">
        <w:rPr>
          <w:rFonts w:ascii="Times New Roman" w:eastAsia="Times New Roman" w:hAnsi="Times New Roman" w:cs="Times New Roman"/>
          <w:color w:val="000000"/>
          <w:sz w:val="24"/>
          <w:szCs w:val="24"/>
          <w:shd w:val="clear" w:color="auto" w:fill="F5F6F5"/>
        </w:rPr>
        <w:t> </w:t>
      </w:r>
    </w:p>
    <w:p w:rsidR="00235F67" w:rsidRPr="00193369" w:rsidRDefault="00235F67" w:rsidP="00EA27DE">
      <w:pPr>
        <w:spacing w:line="360" w:lineRule="auto"/>
        <w:jc w:val="both"/>
        <w:rPr>
          <w:rFonts w:ascii="Times New Roman" w:hAnsi="Times New Roman" w:cs="Times New Roman"/>
          <w:sz w:val="24"/>
          <w:szCs w:val="24"/>
        </w:rPr>
      </w:pPr>
    </w:p>
    <w:p w:rsidR="00A2704A" w:rsidRPr="00193369" w:rsidRDefault="00235F67" w:rsidP="00484E01">
      <w:pPr>
        <w:pStyle w:val="Heading2"/>
        <w:numPr>
          <w:ilvl w:val="1"/>
          <w:numId w:val="10"/>
        </w:numPr>
        <w:spacing w:line="360" w:lineRule="auto"/>
        <w:jc w:val="both"/>
        <w:rPr>
          <w:rFonts w:ascii="Times New Roman" w:eastAsia="Times New Roman" w:hAnsi="Times New Roman" w:cs="Times New Roman"/>
          <w:sz w:val="24"/>
          <w:szCs w:val="24"/>
        </w:rPr>
      </w:pPr>
      <w:bookmarkStart w:id="5" w:name="_Toc31799734"/>
      <w:r w:rsidRPr="00193369">
        <w:rPr>
          <w:rFonts w:ascii="Times New Roman" w:eastAsia="Times New Roman" w:hAnsi="Times New Roman" w:cs="Times New Roman"/>
          <w:sz w:val="24"/>
          <w:szCs w:val="24"/>
        </w:rPr>
        <w:t>Brief introduction of the Organization</w:t>
      </w:r>
      <w:bookmarkEnd w:id="5"/>
    </w:p>
    <w:p w:rsidR="00235F67" w:rsidRPr="00193369" w:rsidRDefault="00235F6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Augmedix provides service to doctors through Scribes, who help the doctors transcribe doctor – patient conversation. Moreover, it helps doctor only concentrate on patients and saves their time not worrying about documentation at all. </w:t>
      </w:r>
    </w:p>
    <w:p w:rsidR="00235F67" w:rsidRPr="00193369" w:rsidRDefault="00F22CEB" w:rsidP="00EA27DE">
      <w:pPr>
        <w:pStyle w:val="Heading2"/>
        <w:numPr>
          <w:ilvl w:val="0"/>
          <w:numId w:val="0"/>
        </w:numPr>
        <w:spacing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br/>
      </w:r>
      <w:bookmarkStart w:id="6" w:name="_Toc31799735"/>
      <w:r w:rsidR="00235F67" w:rsidRPr="00193369">
        <w:rPr>
          <w:rFonts w:ascii="Times New Roman" w:eastAsia="Times New Roman" w:hAnsi="Times New Roman" w:cs="Times New Roman"/>
          <w:sz w:val="24"/>
          <w:szCs w:val="24"/>
        </w:rPr>
        <w:t>1.3. Objectives of the study:</w:t>
      </w:r>
      <w:bookmarkEnd w:id="6"/>
    </w:p>
    <w:p w:rsidR="00A2704A" w:rsidRPr="00193369" w:rsidRDefault="00A2704A"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 objectives of the study are separated into 2 sections. They are below:</w:t>
      </w:r>
    </w:p>
    <w:p w:rsidR="00DF4820"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Broad Objective</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The main objective of the project is to have an assessment on </w:t>
      </w:r>
      <w:r w:rsidR="00DA7842">
        <w:rPr>
          <w:rFonts w:ascii="Times New Roman" w:eastAsia="Times New Roman" w:hAnsi="Times New Roman" w:cs="Times New Roman"/>
          <w:color w:val="000000"/>
          <w:sz w:val="24"/>
          <w:szCs w:val="24"/>
        </w:rPr>
        <w:t>Augmedix as a digital firm</w:t>
      </w:r>
      <w:r w:rsidRPr="00193369">
        <w:rPr>
          <w:rFonts w:ascii="Times New Roman" w:eastAsia="Times New Roman" w:hAnsi="Times New Roman" w:cs="Times New Roman"/>
          <w:color w:val="000000"/>
          <w:sz w:val="24"/>
          <w:szCs w:val="24"/>
        </w:rPr>
        <w:t xml:space="preserve"> in Bangladesh.</w:t>
      </w:r>
    </w:p>
    <w:p w:rsidR="00DB675E" w:rsidRDefault="00DB675E" w:rsidP="00EA27DE">
      <w:pPr>
        <w:spacing w:before="240" w:after="240" w:line="360" w:lineRule="auto"/>
        <w:jc w:val="both"/>
        <w:rPr>
          <w:rFonts w:ascii="Times New Roman" w:eastAsia="Times New Roman" w:hAnsi="Times New Roman" w:cs="Times New Roman"/>
          <w:b/>
          <w:bCs/>
          <w:color w:val="000000"/>
          <w:sz w:val="24"/>
          <w:szCs w:val="24"/>
        </w:rPr>
      </w:pPr>
    </w:p>
    <w:p w:rsidR="00A2704A"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lastRenderedPageBreak/>
        <w:t>Specific Objectives</w:t>
      </w:r>
    </w:p>
    <w:p w:rsidR="000C4303" w:rsidRPr="00193369" w:rsidRDefault="00F22CEB" w:rsidP="00484E01">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 xml:space="preserve">To provide with authoritative, objective, quantified </w:t>
      </w:r>
      <w:r w:rsidR="00B45273">
        <w:rPr>
          <w:rFonts w:ascii="Times New Roman" w:eastAsia="Times New Roman" w:hAnsi="Times New Roman" w:cs="Times New Roman"/>
          <w:color w:val="000000"/>
          <w:sz w:val="24"/>
          <w:szCs w:val="24"/>
        </w:rPr>
        <w:t>evaluation of</w:t>
      </w:r>
      <w:r w:rsidR="003D474E" w:rsidRPr="00193369">
        <w:rPr>
          <w:rFonts w:ascii="Times New Roman" w:eastAsia="Times New Roman" w:hAnsi="Times New Roman" w:cs="Times New Roman"/>
          <w:color w:val="000000"/>
          <w:sz w:val="24"/>
          <w:szCs w:val="24"/>
        </w:rPr>
        <w:t xml:space="preserve"> </w:t>
      </w:r>
      <w:r w:rsidR="00B45273">
        <w:rPr>
          <w:rFonts w:ascii="Times New Roman" w:eastAsia="Times New Roman" w:hAnsi="Times New Roman" w:cs="Times New Roman"/>
          <w:color w:val="000000"/>
          <w:sz w:val="24"/>
          <w:szCs w:val="24"/>
        </w:rPr>
        <w:t xml:space="preserve">Augmedix </w:t>
      </w:r>
      <w:r w:rsidR="003D474E" w:rsidRPr="00193369">
        <w:rPr>
          <w:rFonts w:ascii="Times New Roman" w:eastAsia="Times New Roman" w:hAnsi="Times New Roman" w:cs="Times New Roman"/>
          <w:color w:val="000000"/>
          <w:sz w:val="24"/>
          <w:szCs w:val="24"/>
        </w:rPr>
        <w:t>economy.</w:t>
      </w:r>
    </w:p>
    <w:p w:rsidR="00A2704A" w:rsidRPr="00193369" w:rsidRDefault="00A2704A" w:rsidP="00484E01">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To measure the</w:t>
      </w:r>
      <w:r w:rsidR="00AA4352">
        <w:rPr>
          <w:rFonts w:ascii="Times New Roman" w:eastAsia="Times New Roman" w:hAnsi="Times New Roman" w:cs="Times New Roman"/>
          <w:color w:val="000000"/>
          <w:sz w:val="24"/>
          <w:szCs w:val="24"/>
        </w:rPr>
        <w:t xml:space="preserve"> value</w:t>
      </w:r>
      <w:r w:rsidRPr="00193369">
        <w:rPr>
          <w:rFonts w:ascii="Times New Roman" w:eastAsia="Times New Roman" w:hAnsi="Times New Roman" w:cs="Times New Roman"/>
          <w:color w:val="000000"/>
          <w:sz w:val="24"/>
          <w:szCs w:val="24"/>
        </w:rPr>
        <w:t xml:space="preserve"> </w:t>
      </w:r>
      <w:r w:rsidR="00AA4352">
        <w:rPr>
          <w:rFonts w:ascii="Times New Roman" w:eastAsia="Times New Roman" w:hAnsi="Times New Roman" w:cs="Times New Roman"/>
          <w:color w:val="000000"/>
          <w:sz w:val="24"/>
          <w:szCs w:val="24"/>
        </w:rPr>
        <w:t>Augmedix.</w:t>
      </w:r>
    </w:p>
    <w:p w:rsidR="00F22CEB" w:rsidRPr="00193369" w:rsidRDefault="00F22CEB" w:rsidP="00484E01">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 xml:space="preserve">To </w:t>
      </w:r>
      <w:r w:rsidR="00AA4352">
        <w:rPr>
          <w:rFonts w:ascii="Times New Roman" w:eastAsia="Times New Roman" w:hAnsi="Times New Roman" w:cs="Times New Roman"/>
          <w:color w:val="000000"/>
          <w:sz w:val="24"/>
          <w:szCs w:val="24"/>
        </w:rPr>
        <w:t>explore contributions of Augmedix</w:t>
      </w:r>
      <w:r w:rsidRPr="00193369">
        <w:rPr>
          <w:rFonts w:ascii="Times New Roman" w:eastAsia="Times New Roman" w:hAnsi="Times New Roman" w:cs="Times New Roman"/>
          <w:color w:val="000000"/>
          <w:sz w:val="24"/>
          <w:szCs w:val="24"/>
        </w:rPr>
        <w:t xml:space="preserve"> on digital transformation.</w:t>
      </w:r>
      <w:r w:rsidR="00D27E80" w:rsidRPr="00193369">
        <w:rPr>
          <w:rFonts w:ascii="Times New Roman" w:eastAsia="Times New Roman" w:hAnsi="Times New Roman" w:cs="Times New Roman"/>
          <w:color w:val="000000"/>
          <w:sz w:val="24"/>
          <w:szCs w:val="24"/>
        </w:rPr>
        <w:t> </w:t>
      </w:r>
    </w:p>
    <w:p w:rsidR="003D474E" w:rsidRDefault="00A2704A" w:rsidP="00484E01">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To e</w:t>
      </w:r>
      <w:r w:rsidR="00DA7842">
        <w:rPr>
          <w:rFonts w:ascii="Times New Roman" w:eastAsia="Times New Roman" w:hAnsi="Times New Roman" w:cs="Times New Roman"/>
          <w:color w:val="000000"/>
          <w:sz w:val="24"/>
          <w:szCs w:val="24"/>
        </w:rPr>
        <w:t>xplore</w:t>
      </w:r>
      <w:r w:rsidR="003D474E" w:rsidRPr="00193369">
        <w:rPr>
          <w:rFonts w:ascii="Times New Roman" w:eastAsia="Times New Roman" w:hAnsi="Times New Roman" w:cs="Times New Roman"/>
          <w:color w:val="000000"/>
          <w:sz w:val="24"/>
          <w:szCs w:val="24"/>
        </w:rPr>
        <w:t xml:space="preserve"> the stimulants of economic expansion.</w:t>
      </w:r>
    </w:p>
    <w:p w:rsidR="00B45273" w:rsidRPr="00193369" w:rsidRDefault="00B45273" w:rsidP="00484E01">
      <w:pPr>
        <w:numPr>
          <w:ilvl w:val="0"/>
          <w:numId w:val="11"/>
        </w:numPr>
        <w:spacing w:after="0" w:line="360" w:lineRule="auto"/>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find the challenges </w:t>
      </w:r>
    </w:p>
    <w:p w:rsidR="00D27E80" w:rsidRPr="00193369" w:rsidRDefault="00D27E80" w:rsidP="00EA27DE">
      <w:pPr>
        <w:spacing w:after="0" w:line="360" w:lineRule="auto"/>
        <w:jc w:val="both"/>
        <w:rPr>
          <w:rFonts w:ascii="Times New Roman" w:eastAsia="Times New Roman" w:hAnsi="Times New Roman" w:cs="Times New Roman"/>
          <w:sz w:val="24"/>
          <w:szCs w:val="24"/>
        </w:rPr>
      </w:pPr>
    </w:p>
    <w:p w:rsidR="00D27E80" w:rsidRPr="00193369" w:rsidRDefault="00A2704A" w:rsidP="00EA27DE">
      <w:pPr>
        <w:pStyle w:val="Heading1"/>
        <w:numPr>
          <w:ilvl w:val="0"/>
          <w:numId w:val="0"/>
        </w:numPr>
        <w:spacing w:line="360" w:lineRule="auto"/>
        <w:jc w:val="both"/>
        <w:rPr>
          <w:rFonts w:ascii="Times New Roman" w:eastAsia="Times New Roman" w:hAnsi="Times New Roman" w:cs="Times New Roman"/>
          <w:sz w:val="24"/>
          <w:szCs w:val="24"/>
        </w:rPr>
      </w:pPr>
      <w:bookmarkStart w:id="7" w:name="_Toc31799736"/>
      <w:r w:rsidRPr="00193369">
        <w:rPr>
          <w:rFonts w:ascii="Times New Roman" w:eastAsia="Times New Roman" w:hAnsi="Times New Roman" w:cs="Times New Roman"/>
          <w:sz w:val="24"/>
          <w:szCs w:val="24"/>
        </w:rPr>
        <w:t>1.4. Rational</w:t>
      </w:r>
      <w:r w:rsidR="00D27E80" w:rsidRPr="00193369">
        <w:rPr>
          <w:rFonts w:ascii="Times New Roman" w:eastAsia="Times New Roman" w:hAnsi="Times New Roman" w:cs="Times New Roman"/>
          <w:sz w:val="24"/>
          <w:szCs w:val="24"/>
        </w:rPr>
        <w:t xml:space="preserve"> of the study:</w:t>
      </w:r>
      <w:bookmarkEnd w:id="7"/>
    </w:p>
    <w:p w:rsidR="00D27E80" w:rsidRPr="00193369" w:rsidRDefault="00D27E80" w:rsidP="00712274">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The study is important </w:t>
      </w:r>
      <w:r w:rsidR="00A2704A" w:rsidRPr="00193369">
        <w:rPr>
          <w:rFonts w:ascii="Times New Roman" w:eastAsia="Times New Roman" w:hAnsi="Times New Roman" w:cs="Times New Roman"/>
          <w:color w:val="000000"/>
          <w:sz w:val="24"/>
          <w:szCs w:val="24"/>
        </w:rPr>
        <w:t xml:space="preserve">as it is necessary to measure the progress of our country and know the ways to ensure the growth of the </w:t>
      </w:r>
      <w:r w:rsidR="00B45273" w:rsidRPr="00193369">
        <w:rPr>
          <w:rFonts w:ascii="Times New Roman" w:eastAsia="Times New Roman" w:hAnsi="Times New Roman" w:cs="Times New Roman"/>
          <w:color w:val="000000"/>
          <w:sz w:val="24"/>
          <w:szCs w:val="24"/>
        </w:rPr>
        <w:t>factors. It</w:t>
      </w:r>
      <w:r w:rsidRPr="00193369">
        <w:rPr>
          <w:rFonts w:ascii="Times New Roman" w:eastAsia="Times New Roman" w:hAnsi="Times New Roman" w:cs="Times New Roman"/>
          <w:color w:val="000000"/>
          <w:sz w:val="24"/>
          <w:szCs w:val="24"/>
        </w:rPr>
        <w:t xml:space="preserve"> is </w:t>
      </w:r>
      <w:r w:rsidR="00283312" w:rsidRPr="00193369">
        <w:rPr>
          <w:rFonts w:ascii="Times New Roman" w:eastAsia="Times New Roman" w:hAnsi="Times New Roman" w:cs="Times New Roman"/>
          <w:color w:val="000000"/>
          <w:sz w:val="24"/>
          <w:szCs w:val="24"/>
        </w:rPr>
        <w:t xml:space="preserve">crucial </w:t>
      </w:r>
      <w:r w:rsidRPr="00193369">
        <w:rPr>
          <w:rFonts w:ascii="Times New Roman" w:eastAsia="Times New Roman" w:hAnsi="Times New Roman" w:cs="Times New Roman"/>
          <w:color w:val="000000"/>
          <w:sz w:val="24"/>
          <w:szCs w:val="24"/>
        </w:rPr>
        <w:t>to the working class people, people involved in economy and the fresh graduates to decide their career path. </w:t>
      </w:r>
      <w:r w:rsidR="00283312" w:rsidRPr="00193369">
        <w:rPr>
          <w:rFonts w:ascii="Times New Roman" w:eastAsia="Times New Roman" w:hAnsi="Times New Roman" w:cs="Times New Roman"/>
          <w:color w:val="000000"/>
          <w:sz w:val="24"/>
          <w:szCs w:val="24"/>
        </w:rPr>
        <w:t>T</w:t>
      </w:r>
      <w:r w:rsidRPr="00193369">
        <w:rPr>
          <w:rFonts w:ascii="Times New Roman" w:eastAsia="Times New Roman" w:hAnsi="Times New Roman" w:cs="Times New Roman"/>
          <w:color w:val="000000"/>
          <w:sz w:val="24"/>
          <w:szCs w:val="24"/>
        </w:rPr>
        <w:t>his study would</w:t>
      </w:r>
      <w:r w:rsidR="00283312" w:rsidRPr="00193369">
        <w:rPr>
          <w:rFonts w:ascii="Times New Roman" w:eastAsia="Times New Roman" w:hAnsi="Times New Roman" w:cs="Times New Roman"/>
          <w:color w:val="000000"/>
          <w:sz w:val="24"/>
          <w:szCs w:val="24"/>
        </w:rPr>
        <w:t xml:space="preserve"> bring to</w:t>
      </w:r>
      <w:r w:rsidRPr="00193369">
        <w:rPr>
          <w:rFonts w:ascii="Times New Roman" w:eastAsia="Times New Roman" w:hAnsi="Times New Roman" w:cs="Times New Roman"/>
          <w:color w:val="000000"/>
          <w:sz w:val="24"/>
          <w:szCs w:val="24"/>
        </w:rPr>
        <w:t xml:space="preserve"> enormous</w:t>
      </w:r>
      <w:r w:rsidR="00283312" w:rsidRPr="00193369">
        <w:rPr>
          <w:rFonts w:ascii="Times New Roman" w:eastAsia="Times New Roman" w:hAnsi="Times New Roman" w:cs="Times New Roman"/>
          <w:color w:val="000000"/>
          <w:sz w:val="24"/>
          <w:szCs w:val="24"/>
        </w:rPr>
        <w:t xml:space="preserve"> benefit for</w:t>
      </w:r>
      <w:r w:rsidRPr="00193369">
        <w:rPr>
          <w:rFonts w:ascii="Times New Roman" w:eastAsia="Times New Roman" w:hAnsi="Times New Roman" w:cs="Times New Roman"/>
          <w:color w:val="000000"/>
          <w:sz w:val="24"/>
          <w:szCs w:val="24"/>
        </w:rPr>
        <w:t xml:space="preserve"> both personal development and skill development. The study has a value to the </w:t>
      </w:r>
      <w:r w:rsidR="00283312" w:rsidRPr="00193369">
        <w:rPr>
          <w:rFonts w:ascii="Times New Roman" w:eastAsia="Times New Roman" w:hAnsi="Times New Roman" w:cs="Times New Roman"/>
          <w:color w:val="000000"/>
          <w:sz w:val="24"/>
          <w:szCs w:val="24"/>
        </w:rPr>
        <w:t xml:space="preserve">society </w:t>
      </w:r>
      <w:r w:rsidRPr="00193369">
        <w:rPr>
          <w:rFonts w:ascii="Times New Roman" w:eastAsia="Times New Roman" w:hAnsi="Times New Roman" w:cs="Times New Roman"/>
          <w:color w:val="000000"/>
          <w:sz w:val="24"/>
          <w:szCs w:val="24"/>
        </w:rPr>
        <w:t xml:space="preserve">the respondents, </w:t>
      </w:r>
      <w:r w:rsidRPr="00193369">
        <w:rPr>
          <w:rFonts w:ascii="Times New Roman" w:hAnsi="Times New Roman" w:cs="Times New Roman"/>
          <w:sz w:val="24"/>
          <w:szCs w:val="24"/>
        </w:rPr>
        <w:t>has an impact on my field of specializat</w:t>
      </w:r>
      <w:r w:rsidR="00283312" w:rsidRPr="00193369">
        <w:rPr>
          <w:rFonts w:ascii="Times New Roman" w:hAnsi="Times New Roman" w:cs="Times New Roman"/>
          <w:sz w:val="24"/>
          <w:szCs w:val="24"/>
        </w:rPr>
        <w:t xml:space="preserve">ion and also some other sectors in business studies. </w:t>
      </w:r>
    </w:p>
    <w:p w:rsidR="002B6673" w:rsidRPr="00AA4352" w:rsidRDefault="00283312" w:rsidP="00AA4352">
      <w:pPr>
        <w:pStyle w:val="Heading2"/>
        <w:numPr>
          <w:ilvl w:val="0"/>
          <w:numId w:val="0"/>
        </w:numPr>
        <w:spacing w:line="360" w:lineRule="auto"/>
        <w:jc w:val="both"/>
        <w:rPr>
          <w:rFonts w:ascii="Times New Roman" w:eastAsia="Times New Roman" w:hAnsi="Times New Roman" w:cs="Times New Roman"/>
          <w:sz w:val="24"/>
          <w:szCs w:val="24"/>
        </w:rPr>
      </w:pPr>
      <w:bookmarkStart w:id="8" w:name="_Toc31799737"/>
      <w:r w:rsidRPr="00193369">
        <w:rPr>
          <w:rFonts w:ascii="Times New Roman" w:eastAsia="Times New Roman" w:hAnsi="Times New Roman" w:cs="Times New Roman"/>
          <w:sz w:val="24"/>
          <w:szCs w:val="24"/>
        </w:rPr>
        <w:t>1.5. Scope</w:t>
      </w:r>
      <w:r w:rsidR="00D27E80" w:rsidRPr="00193369">
        <w:rPr>
          <w:rFonts w:ascii="Times New Roman" w:eastAsia="Times New Roman" w:hAnsi="Times New Roman" w:cs="Times New Roman"/>
          <w:sz w:val="24"/>
          <w:szCs w:val="24"/>
        </w:rPr>
        <w:t xml:space="preserve"> of the study:</w:t>
      </w:r>
      <w:bookmarkEnd w:id="8"/>
      <w:r w:rsidR="00D27E80" w:rsidRPr="00193369">
        <w:rPr>
          <w:rFonts w:ascii="Times New Roman" w:eastAsia="Times New Roman" w:hAnsi="Times New Roman" w:cs="Times New Roman"/>
          <w:sz w:val="24"/>
          <w:szCs w:val="24"/>
        </w:rPr>
        <w:t> </w:t>
      </w:r>
    </w:p>
    <w:p w:rsidR="00AA4352" w:rsidRPr="00AA4352" w:rsidRDefault="002B6673" w:rsidP="00AA4352">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This report will help to get the perfect vision on the profitability and corporate governance of the digitalized companies. This study will add some value with the present knowledge of digital organizations and contributions to our digital economy.</w:t>
      </w:r>
      <w:r w:rsidR="007C3B75" w:rsidRPr="00193369">
        <w:rPr>
          <w:rFonts w:ascii="Times New Roman" w:hAnsi="Times New Roman" w:cs="Times New Roman"/>
          <w:sz w:val="24"/>
          <w:szCs w:val="24"/>
        </w:rPr>
        <w:t xml:space="preserve"> This report will let me analyze if Augmedix contributes to our digital economy. </w:t>
      </w:r>
    </w:p>
    <w:p w:rsidR="008C0860" w:rsidRPr="00AA4352" w:rsidRDefault="002B6673" w:rsidP="00AA4352">
      <w:pPr>
        <w:pStyle w:val="Heading1"/>
        <w:numPr>
          <w:ilvl w:val="0"/>
          <w:numId w:val="0"/>
        </w:numPr>
        <w:spacing w:line="360" w:lineRule="auto"/>
        <w:jc w:val="both"/>
        <w:rPr>
          <w:rFonts w:ascii="Times New Roman" w:eastAsia="Times New Roman" w:hAnsi="Times New Roman" w:cs="Times New Roman"/>
          <w:sz w:val="24"/>
          <w:szCs w:val="24"/>
        </w:rPr>
      </w:pPr>
      <w:bookmarkStart w:id="9" w:name="_Toc31799738"/>
      <w:r w:rsidRPr="00193369">
        <w:rPr>
          <w:rFonts w:ascii="Times New Roman" w:eastAsia="Times New Roman" w:hAnsi="Times New Roman" w:cs="Times New Roman"/>
          <w:sz w:val="24"/>
          <w:szCs w:val="24"/>
        </w:rPr>
        <w:t>1.6. Limitations</w:t>
      </w:r>
      <w:r w:rsidR="00D27E80" w:rsidRPr="00193369">
        <w:rPr>
          <w:rFonts w:ascii="Times New Roman" w:eastAsia="Times New Roman" w:hAnsi="Times New Roman" w:cs="Times New Roman"/>
          <w:sz w:val="24"/>
          <w:szCs w:val="24"/>
        </w:rPr>
        <w:t xml:space="preserve"> of the study:</w:t>
      </w:r>
      <w:bookmarkEnd w:id="9"/>
    </w:p>
    <w:p w:rsidR="008C0860" w:rsidRPr="00193369" w:rsidRDefault="008C0860"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The sources of the report and analysis are collected from </w:t>
      </w:r>
      <w:r w:rsidR="00915C7C">
        <w:rPr>
          <w:rFonts w:ascii="Times New Roman" w:hAnsi="Times New Roman" w:cs="Times New Roman"/>
          <w:sz w:val="24"/>
          <w:szCs w:val="24"/>
        </w:rPr>
        <w:t>the experience I had during my internship period different</w:t>
      </w:r>
      <w:r w:rsidRPr="00193369">
        <w:rPr>
          <w:rFonts w:ascii="Times New Roman" w:hAnsi="Times New Roman" w:cs="Times New Roman"/>
          <w:sz w:val="24"/>
          <w:szCs w:val="24"/>
        </w:rPr>
        <w:t xml:space="preserve"> documents online published. I </w:t>
      </w:r>
      <w:r w:rsidR="00BE03AF" w:rsidRPr="00193369">
        <w:rPr>
          <w:rFonts w:ascii="Times New Roman" w:hAnsi="Times New Roman" w:cs="Times New Roman"/>
          <w:sz w:val="24"/>
          <w:szCs w:val="24"/>
        </w:rPr>
        <w:t>have given effort</w:t>
      </w:r>
      <w:r w:rsidRPr="00193369">
        <w:rPr>
          <w:rFonts w:ascii="Times New Roman" w:hAnsi="Times New Roman" w:cs="Times New Roman"/>
          <w:sz w:val="24"/>
          <w:szCs w:val="24"/>
        </w:rPr>
        <w:t xml:space="preserve"> to manage and collect the data &amp; information. But it was very difficult to col</w:t>
      </w:r>
      <w:r w:rsidR="00BE03AF" w:rsidRPr="00193369">
        <w:rPr>
          <w:rFonts w:ascii="Times New Roman" w:hAnsi="Times New Roman" w:cs="Times New Roman"/>
          <w:sz w:val="24"/>
          <w:szCs w:val="24"/>
        </w:rPr>
        <w:t xml:space="preserve">lect information on without any survey. </w:t>
      </w:r>
      <w:r w:rsidR="00915C7C">
        <w:rPr>
          <w:rFonts w:ascii="Times New Roman" w:hAnsi="Times New Roman" w:cs="Times New Roman"/>
          <w:sz w:val="24"/>
          <w:szCs w:val="24"/>
        </w:rPr>
        <w:t xml:space="preserve">Every </w:t>
      </w:r>
      <w:r w:rsidRPr="00193369">
        <w:rPr>
          <w:rFonts w:ascii="Times New Roman" w:hAnsi="Times New Roman" w:cs="Times New Roman"/>
          <w:sz w:val="24"/>
          <w:szCs w:val="24"/>
        </w:rPr>
        <w:t xml:space="preserve">task has </w:t>
      </w:r>
      <w:r w:rsidR="00BE03AF" w:rsidRPr="00193369">
        <w:rPr>
          <w:rFonts w:ascii="Times New Roman" w:hAnsi="Times New Roman" w:cs="Times New Roman"/>
          <w:sz w:val="24"/>
          <w:szCs w:val="24"/>
        </w:rPr>
        <w:t xml:space="preserve">got </w:t>
      </w:r>
      <w:r w:rsidRPr="00193369">
        <w:rPr>
          <w:rFonts w:ascii="Times New Roman" w:hAnsi="Times New Roman" w:cs="Times New Roman"/>
          <w:sz w:val="24"/>
          <w:szCs w:val="24"/>
        </w:rPr>
        <w:t xml:space="preserve">some limitations. </w:t>
      </w:r>
      <w:r w:rsidR="00915C7C">
        <w:rPr>
          <w:rFonts w:ascii="Times New Roman" w:hAnsi="Times New Roman" w:cs="Times New Roman"/>
          <w:sz w:val="24"/>
          <w:szCs w:val="24"/>
        </w:rPr>
        <w:t xml:space="preserve">Since I worked in a Business Support Team and </w:t>
      </w:r>
      <w:r w:rsidR="00AF6D49">
        <w:rPr>
          <w:rFonts w:ascii="Times New Roman" w:hAnsi="Times New Roman" w:cs="Times New Roman"/>
          <w:sz w:val="24"/>
          <w:szCs w:val="24"/>
        </w:rPr>
        <w:t xml:space="preserve">I was responsible to the USA stakeholders, </w:t>
      </w:r>
      <w:r w:rsidRPr="00193369">
        <w:rPr>
          <w:rFonts w:ascii="Times New Roman" w:hAnsi="Times New Roman" w:cs="Times New Roman"/>
          <w:sz w:val="24"/>
          <w:szCs w:val="24"/>
        </w:rPr>
        <w:t xml:space="preserve">I faced some usual constraints </w:t>
      </w:r>
      <w:r w:rsidR="00AF6D49">
        <w:rPr>
          <w:rFonts w:ascii="Times New Roman" w:hAnsi="Times New Roman" w:cs="Times New Roman"/>
          <w:sz w:val="24"/>
          <w:szCs w:val="24"/>
        </w:rPr>
        <w:t>by not getting the necessary information because of compliance issues during the course of my report</w:t>
      </w:r>
      <w:r w:rsidRPr="00193369">
        <w:rPr>
          <w:rFonts w:ascii="Times New Roman" w:hAnsi="Times New Roman" w:cs="Times New Roman"/>
          <w:sz w:val="24"/>
          <w:szCs w:val="24"/>
        </w:rPr>
        <w:t xml:space="preserve">. </w:t>
      </w:r>
      <w:r w:rsidR="00C52E25" w:rsidRPr="00C52E25">
        <w:rPr>
          <w:rFonts w:ascii="Times New Roman" w:hAnsi="Times New Roman" w:cs="Times New Roman"/>
          <w:sz w:val="24"/>
          <w:szCs w:val="24"/>
        </w:rPr>
        <w:t xml:space="preserve">Despite the fact that I </w:t>
      </w:r>
      <w:r w:rsidR="00C52E25" w:rsidRPr="00C52E25">
        <w:rPr>
          <w:rFonts w:ascii="Times New Roman" w:hAnsi="Times New Roman" w:cs="Times New Roman"/>
          <w:sz w:val="24"/>
          <w:szCs w:val="24"/>
        </w:rPr>
        <w:lastRenderedPageBreak/>
        <w:t>have given most extreme exertion and sweat to set up this report</w:t>
      </w:r>
      <w:r w:rsidR="00C52E25">
        <w:rPr>
          <w:rFonts w:ascii="Times New Roman" w:hAnsi="Times New Roman" w:cs="Times New Roman"/>
          <w:sz w:val="24"/>
          <w:szCs w:val="24"/>
        </w:rPr>
        <w:t xml:space="preserve"> </w:t>
      </w:r>
      <w:r w:rsidR="00BE03AF" w:rsidRPr="00193369">
        <w:rPr>
          <w:rFonts w:ascii="Times New Roman" w:hAnsi="Times New Roman" w:cs="Times New Roman"/>
          <w:sz w:val="24"/>
          <w:szCs w:val="24"/>
        </w:rPr>
        <w:t>there</w:t>
      </w:r>
      <w:r w:rsidRPr="00193369">
        <w:rPr>
          <w:rFonts w:ascii="Times New Roman" w:hAnsi="Times New Roman" w:cs="Times New Roman"/>
          <w:sz w:val="24"/>
          <w:szCs w:val="24"/>
        </w:rPr>
        <w:t xml:space="preserve"> are some limitations of the project. These are as follows:</w:t>
      </w:r>
    </w:p>
    <w:p w:rsidR="00CF7779" w:rsidRPr="00CF7779" w:rsidRDefault="008C0860" w:rsidP="00484E01">
      <w:pPr>
        <w:pStyle w:val="ListParagraph"/>
        <w:numPr>
          <w:ilvl w:val="0"/>
          <w:numId w:val="12"/>
        </w:numPr>
        <w:spacing w:line="360" w:lineRule="auto"/>
        <w:jc w:val="both"/>
        <w:rPr>
          <w:rFonts w:ascii="Times New Roman" w:hAnsi="Times New Roman" w:cs="Times New Roman"/>
          <w:sz w:val="24"/>
          <w:szCs w:val="24"/>
        </w:rPr>
      </w:pPr>
      <w:r w:rsidRPr="00CF7779">
        <w:rPr>
          <w:rFonts w:ascii="Times New Roman" w:hAnsi="Times New Roman" w:cs="Times New Roman"/>
          <w:b/>
          <w:sz w:val="24"/>
          <w:szCs w:val="24"/>
        </w:rPr>
        <w:t>Shortage of time period</w:t>
      </w:r>
      <w:r w:rsidR="00CF7779">
        <w:rPr>
          <w:rFonts w:ascii="Times New Roman" w:hAnsi="Times New Roman" w:cs="Times New Roman"/>
          <w:b/>
          <w:sz w:val="24"/>
          <w:szCs w:val="24"/>
        </w:rPr>
        <w:t xml:space="preserve">: </w:t>
      </w:r>
      <w:r w:rsidR="00CF7779" w:rsidRPr="00CF7779">
        <w:rPr>
          <w:rFonts w:ascii="Times New Roman" w:hAnsi="Times New Roman" w:cs="Times New Roman"/>
          <w:sz w:val="24"/>
          <w:szCs w:val="24"/>
        </w:rPr>
        <w:t>I needed to finish this entry level position report composing inside a brief timeframe since numerous days have gone during the classes. So the time imperative of the investigation blocking the course of tremendous territory and time for setting up a report inside the referenced period was extremely troublesome</w:t>
      </w:r>
      <w:r w:rsidR="00CF7779" w:rsidRPr="00CF7779">
        <w:rPr>
          <w:rFonts w:ascii="Times New Roman" w:hAnsi="Times New Roman" w:cs="Times New Roman"/>
          <w:b/>
          <w:sz w:val="24"/>
          <w:szCs w:val="24"/>
        </w:rPr>
        <w:t>.</w:t>
      </w:r>
    </w:p>
    <w:p w:rsidR="008C0860" w:rsidRPr="00CF7779" w:rsidRDefault="008C0860" w:rsidP="00484E01">
      <w:pPr>
        <w:pStyle w:val="ListParagraph"/>
        <w:numPr>
          <w:ilvl w:val="0"/>
          <w:numId w:val="12"/>
        </w:numPr>
        <w:spacing w:line="360" w:lineRule="auto"/>
        <w:jc w:val="both"/>
        <w:rPr>
          <w:rFonts w:ascii="Times New Roman" w:hAnsi="Times New Roman" w:cs="Times New Roman"/>
          <w:sz w:val="24"/>
          <w:szCs w:val="24"/>
        </w:rPr>
      </w:pPr>
      <w:r w:rsidRPr="00CF7779">
        <w:rPr>
          <w:rFonts w:ascii="Times New Roman" w:hAnsi="Times New Roman" w:cs="Times New Roman"/>
          <w:b/>
          <w:sz w:val="24"/>
          <w:szCs w:val="24"/>
        </w:rPr>
        <w:t>Lack of sufficient well informed:</w:t>
      </w:r>
      <w:r w:rsidR="00320E25" w:rsidRPr="00CF7779">
        <w:rPr>
          <w:rFonts w:ascii="Times New Roman" w:hAnsi="Times New Roman" w:cs="Times New Roman"/>
          <w:sz w:val="24"/>
          <w:szCs w:val="24"/>
        </w:rPr>
        <w:t xml:space="preserve"> Our country does</w:t>
      </w:r>
      <w:r w:rsidRPr="00CF7779">
        <w:rPr>
          <w:rFonts w:ascii="Times New Roman" w:hAnsi="Times New Roman" w:cs="Times New Roman"/>
          <w:sz w:val="24"/>
          <w:szCs w:val="24"/>
        </w:rPr>
        <w:t xml:space="preserve"> not fully </w:t>
      </w:r>
      <w:r w:rsidR="00320E25" w:rsidRPr="00CF7779">
        <w:rPr>
          <w:rFonts w:ascii="Times New Roman" w:hAnsi="Times New Roman" w:cs="Times New Roman"/>
          <w:sz w:val="24"/>
          <w:szCs w:val="24"/>
        </w:rPr>
        <w:t xml:space="preserve">have </w:t>
      </w:r>
      <w:r w:rsidRPr="00CF7779">
        <w:rPr>
          <w:rFonts w:ascii="Times New Roman" w:hAnsi="Times New Roman" w:cs="Times New Roman"/>
          <w:sz w:val="24"/>
          <w:szCs w:val="24"/>
        </w:rPr>
        <w:t>research on this topic</w:t>
      </w:r>
      <w:r w:rsidR="00320E25" w:rsidRPr="00CF7779">
        <w:rPr>
          <w:rFonts w:ascii="Times New Roman" w:hAnsi="Times New Roman" w:cs="Times New Roman"/>
          <w:sz w:val="24"/>
          <w:szCs w:val="24"/>
        </w:rPr>
        <w:t>. S</w:t>
      </w:r>
      <w:r w:rsidRPr="00CF7779">
        <w:rPr>
          <w:rFonts w:ascii="Times New Roman" w:hAnsi="Times New Roman" w:cs="Times New Roman"/>
          <w:sz w:val="24"/>
          <w:szCs w:val="24"/>
        </w:rPr>
        <w:t xml:space="preserve">o </w:t>
      </w:r>
      <w:r w:rsidR="00320E25" w:rsidRPr="00CF7779">
        <w:rPr>
          <w:rFonts w:ascii="Times New Roman" w:hAnsi="Times New Roman" w:cs="Times New Roman"/>
          <w:sz w:val="24"/>
          <w:szCs w:val="24"/>
        </w:rPr>
        <w:t xml:space="preserve">there are huge </w:t>
      </w:r>
      <w:r w:rsidRPr="00CF7779">
        <w:rPr>
          <w:rFonts w:ascii="Times New Roman" w:hAnsi="Times New Roman" w:cs="Times New Roman"/>
          <w:sz w:val="24"/>
          <w:szCs w:val="24"/>
        </w:rPr>
        <w:t>number of information gap</w:t>
      </w:r>
      <w:r w:rsidR="00320E25" w:rsidRPr="00CF7779">
        <w:rPr>
          <w:rFonts w:ascii="Times New Roman" w:hAnsi="Times New Roman" w:cs="Times New Roman"/>
          <w:sz w:val="24"/>
          <w:szCs w:val="24"/>
        </w:rPr>
        <w:t>.</w:t>
      </w:r>
    </w:p>
    <w:p w:rsidR="00661A84" w:rsidRPr="007C616C" w:rsidRDefault="008C0860" w:rsidP="007C616C">
      <w:pPr>
        <w:pStyle w:val="ListParagraph"/>
        <w:numPr>
          <w:ilvl w:val="0"/>
          <w:numId w:val="12"/>
        </w:numPr>
        <w:spacing w:line="360" w:lineRule="auto"/>
        <w:jc w:val="both"/>
        <w:rPr>
          <w:rFonts w:ascii="Times New Roman" w:hAnsi="Times New Roman" w:cs="Times New Roman"/>
          <w:sz w:val="24"/>
          <w:szCs w:val="24"/>
        </w:rPr>
      </w:pPr>
      <w:r w:rsidRPr="00193369">
        <w:rPr>
          <w:rFonts w:ascii="Times New Roman" w:hAnsi="Times New Roman" w:cs="Times New Roman"/>
          <w:b/>
          <w:sz w:val="24"/>
          <w:szCs w:val="24"/>
        </w:rPr>
        <w:t>Insufficient Data:</w:t>
      </w:r>
      <w:r w:rsidRPr="00193369">
        <w:rPr>
          <w:rFonts w:ascii="Times New Roman" w:hAnsi="Times New Roman" w:cs="Times New Roman"/>
          <w:sz w:val="24"/>
          <w:szCs w:val="24"/>
        </w:rPr>
        <w:t xml:space="preserve"> T</w:t>
      </w:r>
      <w:r w:rsidR="00F37F83">
        <w:rPr>
          <w:rFonts w:ascii="Times New Roman" w:hAnsi="Times New Roman" w:cs="Times New Roman"/>
          <w:sz w:val="24"/>
          <w:szCs w:val="24"/>
        </w:rPr>
        <w:t xml:space="preserve">he data required for analysis to write this </w:t>
      </w:r>
      <w:r w:rsidR="00F37F83" w:rsidRPr="00193369">
        <w:rPr>
          <w:rFonts w:ascii="Times New Roman" w:hAnsi="Times New Roman" w:cs="Times New Roman"/>
          <w:sz w:val="24"/>
          <w:szCs w:val="24"/>
        </w:rPr>
        <w:t>report</w:t>
      </w:r>
      <w:r w:rsidR="00F37F83">
        <w:rPr>
          <w:rFonts w:ascii="Times New Roman" w:hAnsi="Times New Roman" w:cs="Times New Roman"/>
          <w:sz w:val="24"/>
          <w:szCs w:val="24"/>
        </w:rPr>
        <w:t xml:space="preserve"> </w:t>
      </w:r>
      <w:r w:rsidRPr="00193369">
        <w:rPr>
          <w:rFonts w:ascii="Times New Roman" w:hAnsi="Times New Roman" w:cs="Times New Roman"/>
          <w:sz w:val="24"/>
          <w:szCs w:val="24"/>
        </w:rPr>
        <w:t>couldn’t be collected. I had to rely entirely o</w:t>
      </w:r>
      <w:r w:rsidR="00F37F83">
        <w:rPr>
          <w:rFonts w:ascii="Times New Roman" w:hAnsi="Times New Roman" w:cs="Times New Roman"/>
          <w:sz w:val="24"/>
          <w:szCs w:val="24"/>
        </w:rPr>
        <w:t xml:space="preserve">n the data received from the </w:t>
      </w:r>
      <w:r w:rsidRPr="00193369">
        <w:rPr>
          <w:rFonts w:ascii="Times New Roman" w:hAnsi="Times New Roman" w:cs="Times New Roman"/>
          <w:sz w:val="24"/>
          <w:szCs w:val="24"/>
        </w:rPr>
        <w:t>publication</w:t>
      </w:r>
      <w:r w:rsidR="00F37F83">
        <w:rPr>
          <w:rFonts w:ascii="Times New Roman" w:hAnsi="Times New Roman" w:cs="Times New Roman"/>
          <w:sz w:val="24"/>
          <w:szCs w:val="24"/>
        </w:rPr>
        <w:t>s and the knowledge of internship based on my work area.</w:t>
      </w:r>
    </w:p>
    <w:p w:rsidR="00DF4820" w:rsidRPr="00F37F83" w:rsidRDefault="00D10B2C" w:rsidP="00F37F83">
      <w:pPr>
        <w:pStyle w:val="Heading1"/>
        <w:numPr>
          <w:ilvl w:val="0"/>
          <w:numId w:val="0"/>
        </w:numPr>
        <w:spacing w:line="360" w:lineRule="auto"/>
        <w:jc w:val="both"/>
        <w:rPr>
          <w:rFonts w:ascii="Times New Roman" w:eastAsia="Times New Roman" w:hAnsi="Times New Roman" w:cs="Times New Roman"/>
          <w:b/>
          <w:sz w:val="24"/>
          <w:szCs w:val="24"/>
        </w:rPr>
      </w:pPr>
      <w:bookmarkStart w:id="10" w:name="_Toc31799739"/>
      <w:proofErr w:type="gramStart"/>
      <w:r w:rsidRPr="00193369">
        <w:rPr>
          <w:rFonts w:ascii="Times New Roman" w:eastAsia="Times New Roman" w:hAnsi="Times New Roman" w:cs="Times New Roman"/>
          <w:b/>
          <w:sz w:val="24"/>
          <w:szCs w:val="24"/>
        </w:rPr>
        <w:t>2.Methodology</w:t>
      </w:r>
      <w:proofErr w:type="gramEnd"/>
      <w:r w:rsidRPr="00193369">
        <w:rPr>
          <w:rFonts w:ascii="Times New Roman" w:eastAsia="Times New Roman" w:hAnsi="Times New Roman" w:cs="Times New Roman"/>
          <w:b/>
          <w:sz w:val="24"/>
          <w:szCs w:val="24"/>
        </w:rPr>
        <w:t xml:space="preserve"> of the study</w:t>
      </w:r>
      <w:bookmarkEnd w:id="10"/>
    </w:p>
    <w:p w:rsidR="00FE1AF8" w:rsidRPr="00DF4820" w:rsidRDefault="00D10B2C" w:rsidP="00DF4820">
      <w:pPr>
        <w:pStyle w:val="Heading2"/>
        <w:numPr>
          <w:ilvl w:val="0"/>
          <w:numId w:val="0"/>
        </w:numPr>
        <w:spacing w:line="360" w:lineRule="auto"/>
        <w:jc w:val="both"/>
        <w:rPr>
          <w:rFonts w:ascii="Times New Roman" w:eastAsia="Times New Roman" w:hAnsi="Times New Roman" w:cs="Times New Roman"/>
          <w:sz w:val="24"/>
          <w:szCs w:val="24"/>
        </w:rPr>
      </w:pPr>
      <w:bookmarkStart w:id="11" w:name="_Toc31799740"/>
      <w:r w:rsidRPr="00193369">
        <w:rPr>
          <w:rFonts w:ascii="Times New Roman" w:eastAsia="Times New Roman" w:hAnsi="Times New Roman" w:cs="Times New Roman"/>
          <w:sz w:val="24"/>
          <w:szCs w:val="24"/>
        </w:rPr>
        <w:t>2.</w:t>
      </w:r>
      <w:r w:rsidR="00FE1AF8" w:rsidRPr="00193369">
        <w:rPr>
          <w:rFonts w:ascii="Times New Roman" w:eastAsia="Times New Roman" w:hAnsi="Times New Roman" w:cs="Times New Roman"/>
          <w:sz w:val="24"/>
          <w:szCs w:val="24"/>
        </w:rPr>
        <w:t>1.</w:t>
      </w:r>
      <w:r w:rsidR="00FE1AF8" w:rsidRPr="00193369">
        <w:rPr>
          <w:rFonts w:ascii="Times New Roman" w:eastAsia="Times New Roman" w:hAnsi="Times New Roman" w:cs="Times New Roman"/>
          <w:sz w:val="24"/>
          <w:szCs w:val="24"/>
        </w:rPr>
        <w:tab/>
        <w:t>Data design</w:t>
      </w:r>
      <w:bookmarkEnd w:id="11"/>
    </w:p>
    <w:p w:rsidR="00D10B2C" w:rsidRPr="00193369" w:rsidRDefault="00D10B2C" w:rsidP="00EA27DE">
      <w:pPr>
        <w:spacing w:line="360" w:lineRule="auto"/>
        <w:jc w:val="both"/>
        <w:rPr>
          <w:rFonts w:ascii="Times New Roman" w:hAnsi="Times New Roman" w:cs="Times New Roman"/>
          <w:sz w:val="24"/>
          <w:szCs w:val="24"/>
        </w:rPr>
      </w:pPr>
      <w:r w:rsidRPr="00193369">
        <w:rPr>
          <w:rFonts w:ascii="Times New Roman" w:hAnsi="Times New Roman" w:cs="Times New Roman"/>
          <w:b/>
          <w:sz w:val="24"/>
          <w:szCs w:val="24"/>
        </w:rPr>
        <w:t>Primary sources:</w:t>
      </w:r>
      <w:r w:rsidRPr="00193369">
        <w:rPr>
          <w:rFonts w:ascii="Times New Roman" w:hAnsi="Times New Roman" w:cs="Times New Roman"/>
          <w:sz w:val="24"/>
          <w:szCs w:val="24"/>
        </w:rPr>
        <w:t xml:space="preserve"> For collecting primary data I had to ask the respective persons in Augmedix in my internship period. </w:t>
      </w:r>
    </w:p>
    <w:p w:rsidR="00D10B2C" w:rsidRPr="00193369" w:rsidRDefault="00D10B2C" w:rsidP="00EA27DE">
      <w:pPr>
        <w:spacing w:line="360" w:lineRule="auto"/>
        <w:jc w:val="both"/>
        <w:rPr>
          <w:rFonts w:ascii="Times New Roman" w:hAnsi="Times New Roman" w:cs="Times New Roman"/>
          <w:sz w:val="24"/>
          <w:szCs w:val="24"/>
        </w:rPr>
      </w:pPr>
      <w:r w:rsidRPr="00193369">
        <w:rPr>
          <w:rFonts w:ascii="Times New Roman" w:hAnsi="Times New Roman" w:cs="Times New Roman"/>
          <w:b/>
          <w:sz w:val="24"/>
          <w:szCs w:val="24"/>
        </w:rPr>
        <w:t xml:space="preserve">Secondary sources: </w:t>
      </w:r>
      <w:r w:rsidRPr="00193369">
        <w:rPr>
          <w:rFonts w:ascii="Times New Roman" w:hAnsi="Times New Roman" w:cs="Times New Roman"/>
          <w:sz w:val="24"/>
          <w:szCs w:val="24"/>
        </w:rPr>
        <w:t>Secondary sources of data consist of several read</w:t>
      </w:r>
      <w:r w:rsidR="0020105B">
        <w:rPr>
          <w:rFonts w:ascii="Times New Roman" w:hAnsi="Times New Roman" w:cs="Times New Roman"/>
          <w:sz w:val="24"/>
          <w:szCs w:val="24"/>
        </w:rPr>
        <w:t>ing materials such as</w:t>
      </w:r>
      <w:r w:rsidRPr="00193369">
        <w:rPr>
          <w:rFonts w:ascii="Times New Roman" w:hAnsi="Times New Roman" w:cs="Times New Roman"/>
          <w:sz w:val="24"/>
          <w:szCs w:val="24"/>
        </w:rPr>
        <w:t xml:space="preserve"> journals, brochures, training materials. Since there is no annual report of Augmedi</w:t>
      </w:r>
      <w:r w:rsidR="0020105B">
        <w:rPr>
          <w:rFonts w:ascii="Times New Roman" w:hAnsi="Times New Roman" w:cs="Times New Roman"/>
          <w:sz w:val="24"/>
          <w:szCs w:val="24"/>
        </w:rPr>
        <w:t>x in online document, so I couldn’t</w:t>
      </w:r>
      <w:r w:rsidRPr="00193369">
        <w:rPr>
          <w:rFonts w:ascii="Times New Roman" w:hAnsi="Times New Roman" w:cs="Times New Roman"/>
          <w:sz w:val="24"/>
          <w:szCs w:val="24"/>
        </w:rPr>
        <w:t xml:space="preserve"> use any financial analysis.</w:t>
      </w:r>
      <w:r w:rsidR="00F37F83">
        <w:rPr>
          <w:rFonts w:ascii="Times New Roman" w:hAnsi="Times New Roman" w:cs="Times New Roman"/>
          <w:sz w:val="24"/>
          <w:szCs w:val="24"/>
        </w:rPr>
        <w:t xml:space="preserve"> </w:t>
      </w:r>
      <w:r w:rsidRPr="00193369">
        <w:rPr>
          <w:rFonts w:ascii="Times New Roman" w:hAnsi="Times New Roman" w:cs="Times New Roman"/>
          <w:sz w:val="24"/>
          <w:szCs w:val="24"/>
        </w:rPr>
        <w:t>The required data and information to prepare the assignment have been collected from the followings sources:</w:t>
      </w:r>
    </w:p>
    <w:p w:rsidR="00D10B2C" w:rsidRPr="00193369" w:rsidRDefault="00D10B2C" w:rsidP="00484E01">
      <w:pPr>
        <w:pStyle w:val="ListParagraph"/>
        <w:numPr>
          <w:ilvl w:val="0"/>
          <w:numId w:val="13"/>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 internet.</w:t>
      </w:r>
    </w:p>
    <w:p w:rsidR="00D10B2C" w:rsidRPr="00193369" w:rsidRDefault="008C320B" w:rsidP="00484E01">
      <w:pPr>
        <w:pStyle w:val="ListParagraph"/>
        <w:numPr>
          <w:ilvl w:val="0"/>
          <w:numId w:val="13"/>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 </w:t>
      </w:r>
      <w:r w:rsidR="00D10B2C" w:rsidRPr="00193369">
        <w:rPr>
          <w:rFonts w:ascii="Times New Roman" w:hAnsi="Times New Roman" w:cs="Times New Roman"/>
          <w:sz w:val="24"/>
          <w:szCs w:val="24"/>
        </w:rPr>
        <w:t>publication.</w:t>
      </w:r>
    </w:p>
    <w:p w:rsidR="00D10B2C" w:rsidRPr="00193369" w:rsidRDefault="00D10B2C" w:rsidP="00484E01">
      <w:pPr>
        <w:pStyle w:val="ListParagraph"/>
        <w:numPr>
          <w:ilvl w:val="0"/>
          <w:numId w:val="13"/>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Online blog pages.</w:t>
      </w:r>
    </w:p>
    <w:p w:rsidR="00D10B2C" w:rsidRPr="00193369" w:rsidRDefault="00D10B2C" w:rsidP="00484E01">
      <w:pPr>
        <w:pStyle w:val="ListParagraph"/>
        <w:numPr>
          <w:ilvl w:val="0"/>
          <w:numId w:val="13"/>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Online analysis.</w:t>
      </w:r>
    </w:p>
    <w:p w:rsidR="00A20BEF" w:rsidRPr="00193369" w:rsidRDefault="00A20BEF" w:rsidP="00EA27DE">
      <w:pPr>
        <w:pStyle w:val="Heading2"/>
        <w:numPr>
          <w:ilvl w:val="0"/>
          <w:numId w:val="0"/>
        </w:numPr>
        <w:spacing w:line="360" w:lineRule="auto"/>
        <w:jc w:val="both"/>
        <w:rPr>
          <w:rFonts w:ascii="Times New Roman" w:eastAsia="Times New Roman" w:hAnsi="Times New Roman" w:cs="Times New Roman"/>
          <w:sz w:val="24"/>
          <w:szCs w:val="24"/>
        </w:rPr>
      </w:pPr>
      <w:bookmarkStart w:id="12" w:name="_Toc31799741"/>
      <w:r w:rsidRPr="00193369">
        <w:rPr>
          <w:rFonts w:ascii="Times New Roman" w:eastAsia="Times New Roman" w:hAnsi="Times New Roman" w:cs="Times New Roman"/>
          <w:sz w:val="24"/>
          <w:szCs w:val="24"/>
        </w:rPr>
        <w:t>2.</w:t>
      </w:r>
      <w:r w:rsidR="00FE1AF8" w:rsidRPr="00193369">
        <w:rPr>
          <w:rFonts w:ascii="Times New Roman" w:eastAsia="Times New Roman" w:hAnsi="Times New Roman" w:cs="Times New Roman"/>
          <w:sz w:val="24"/>
          <w:szCs w:val="24"/>
        </w:rPr>
        <w:t>2.</w:t>
      </w:r>
      <w:r w:rsidR="00FE1AF8" w:rsidRPr="00193369">
        <w:rPr>
          <w:rFonts w:ascii="Times New Roman" w:eastAsia="Times New Roman" w:hAnsi="Times New Roman" w:cs="Times New Roman"/>
          <w:sz w:val="24"/>
          <w:szCs w:val="24"/>
        </w:rPr>
        <w:tab/>
        <w:t>Sample design</w:t>
      </w:r>
      <w:bookmarkEnd w:id="12"/>
      <w:r w:rsidR="00FE1AF8" w:rsidRPr="00193369">
        <w:rPr>
          <w:rFonts w:ascii="Times New Roman" w:eastAsia="Times New Roman" w:hAnsi="Times New Roman" w:cs="Times New Roman"/>
          <w:sz w:val="24"/>
          <w:szCs w:val="24"/>
        </w:rPr>
        <w:t xml:space="preserve"> </w:t>
      </w:r>
    </w:p>
    <w:p w:rsidR="00DF4820" w:rsidRPr="00193369" w:rsidRDefault="00FE1AF8"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The sample company is this report is Augmedix, as I had done my Internship from Augmedix Bangladesh. </w:t>
      </w:r>
    </w:p>
    <w:p w:rsidR="0020105B" w:rsidRDefault="00FE1AF8" w:rsidP="00EA27DE">
      <w:pPr>
        <w:spacing w:before="240" w:after="240" w:line="360" w:lineRule="auto"/>
        <w:jc w:val="both"/>
        <w:rPr>
          <w:rFonts w:ascii="Times New Roman" w:eastAsia="Times New Roman" w:hAnsi="Times New Roman" w:cs="Times New Roman"/>
          <w:sz w:val="24"/>
          <w:szCs w:val="24"/>
        </w:rPr>
      </w:pPr>
      <w:bookmarkStart w:id="13" w:name="_Toc31799742"/>
      <w:r w:rsidRPr="00193369">
        <w:rPr>
          <w:rStyle w:val="Heading2Char"/>
          <w:rFonts w:ascii="Times New Roman" w:hAnsi="Times New Roman" w:cs="Times New Roman"/>
          <w:sz w:val="24"/>
          <w:szCs w:val="24"/>
        </w:rPr>
        <w:t>2.</w:t>
      </w:r>
      <w:r w:rsidR="0020105B">
        <w:rPr>
          <w:rStyle w:val="Heading2Char"/>
          <w:rFonts w:ascii="Times New Roman" w:hAnsi="Times New Roman" w:cs="Times New Roman"/>
          <w:sz w:val="24"/>
          <w:szCs w:val="24"/>
        </w:rPr>
        <w:t>3.</w:t>
      </w:r>
      <w:r w:rsidR="0020105B">
        <w:rPr>
          <w:rStyle w:val="Heading2Char"/>
          <w:rFonts w:ascii="Times New Roman" w:hAnsi="Times New Roman" w:cs="Times New Roman"/>
          <w:sz w:val="24"/>
          <w:szCs w:val="24"/>
        </w:rPr>
        <w:tab/>
        <w:t>Analytical to</w:t>
      </w:r>
      <w:r w:rsidR="00A20BEF" w:rsidRPr="00193369">
        <w:rPr>
          <w:rStyle w:val="Heading2Char"/>
          <w:rFonts w:ascii="Times New Roman" w:hAnsi="Times New Roman" w:cs="Times New Roman"/>
          <w:sz w:val="24"/>
          <w:szCs w:val="24"/>
        </w:rPr>
        <w:t>ols</w:t>
      </w:r>
      <w:bookmarkEnd w:id="13"/>
      <w:r w:rsidR="00A20BEF" w:rsidRPr="00193369">
        <w:rPr>
          <w:rFonts w:ascii="Times New Roman" w:eastAsia="Times New Roman" w:hAnsi="Times New Roman" w:cs="Times New Roman"/>
          <w:sz w:val="24"/>
          <w:szCs w:val="24"/>
        </w:rPr>
        <w:t xml:space="preserve"> </w:t>
      </w:r>
    </w:p>
    <w:p w:rsidR="00FE1AF8" w:rsidRPr="00193369" w:rsidRDefault="00FE1AF8"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lastRenderedPageBreak/>
        <w:t xml:space="preserve">The analytical tools used in this report </w:t>
      </w:r>
      <w:r w:rsidR="00DB675E" w:rsidRPr="00193369">
        <w:rPr>
          <w:rFonts w:ascii="Times New Roman" w:eastAsia="Times New Roman" w:hAnsi="Times New Roman" w:cs="Times New Roman"/>
          <w:sz w:val="24"/>
          <w:szCs w:val="24"/>
        </w:rPr>
        <w:t>are</w:t>
      </w:r>
      <w:r w:rsidRPr="00193369">
        <w:rPr>
          <w:rFonts w:ascii="Times New Roman" w:eastAsia="Times New Roman" w:hAnsi="Times New Roman" w:cs="Times New Roman"/>
          <w:sz w:val="24"/>
          <w:szCs w:val="24"/>
        </w:rPr>
        <w:t>:</w:t>
      </w:r>
    </w:p>
    <w:p w:rsidR="00A20BEF" w:rsidRPr="00193369" w:rsidRDefault="00A20BEF" w:rsidP="00484E01">
      <w:pPr>
        <w:pStyle w:val="ListParagraph"/>
        <w:numPr>
          <w:ilvl w:val="0"/>
          <w:numId w:val="14"/>
        </w:num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MS Excel</w:t>
      </w:r>
    </w:p>
    <w:p w:rsidR="002520AF" w:rsidRDefault="00FE1AF8" w:rsidP="00484E01">
      <w:pPr>
        <w:pStyle w:val="ListParagraph"/>
        <w:numPr>
          <w:ilvl w:val="0"/>
          <w:numId w:val="14"/>
        </w:num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MS Word</w:t>
      </w:r>
    </w:p>
    <w:p w:rsidR="00DF4820" w:rsidRDefault="00DF4820"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20105B" w:rsidRPr="00DF4820" w:rsidRDefault="0020105B" w:rsidP="00DB675E">
      <w:pPr>
        <w:pStyle w:val="ListParagraph"/>
        <w:spacing w:before="240" w:after="240" w:line="360" w:lineRule="auto"/>
        <w:jc w:val="both"/>
        <w:rPr>
          <w:rFonts w:ascii="Times New Roman" w:eastAsia="Times New Roman" w:hAnsi="Times New Roman" w:cs="Times New Roman"/>
          <w:sz w:val="24"/>
          <w:szCs w:val="24"/>
        </w:rPr>
      </w:pPr>
    </w:p>
    <w:p w:rsidR="00A20BEF" w:rsidRPr="0020105B" w:rsidRDefault="00D27E80" w:rsidP="0020105B">
      <w:pPr>
        <w:pStyle w:val="Heading1"/>
        <w:numPr>
          <w:ilvl w:val="0"/>
          <w:numId w:val="0"/>
        </w:numPr>
        <w:spacing w:line="360" w:lineRule="auto"/>
        <w:jc w:val="both"/>
        <w:rPr>
          <w:rFonts w:ascii="Times New Roman" w:eastAsia="Times New Roman" w:hAnsi="Times New Roman" w:cs="Times New Roman"/>
          <w:b/>
          <w:sz w:val="24"/>
          <w:szCs w:val="24"/>
        </w:rPr>
      </w:pPr>
      <w:bookmarkStart w:id="14" w:name="_Toc31799743"/>
      <w:r w:rsidRPr="00193369">
        <w:rPr>
          <w:rFonts w:ascii="Times New Roman" w:eastAsia="Times New Roman" w:hAnsi="Times New Roman" w:cs="Times New Roman"/>
          <w:b/>
          <w:sz w:val="24"/>
          <w:szCs w:val="24"/>
        </w:rPr>
        <w:lastRenderedPageBreak/>
        <w:t>3.Organizational back</w:t>
      </w:r>
      <w:r w:rsidR="00FE1AF8" w:rsidRPr="00193369">
        <w:rPr>
          <w:rFonts w:ascii="Times New Roman" w:eastAsia="Times New Roman" w:hAnsi="Times New Roman" w:cs="Times New Roman"/>
          <w:b/>
          <w:sz w:val="24"/>
          <w:szCs w:val="24"/>
        </w:rPr>
        <w:t>ground and industry perspective</w:t>
      </w:r>
      <w:bookmarkEnd w:id="14"/>
    </w:p>
    <w:p w:rsidR="00A20BEF" w:rsidRPr="0058214E" w:rsidRDefault="002520AF" w:rsidP="00EA27DE">
      <w:pPr>
        <w:pStyle w:val="Heading2"/>
        <w:numPr>
          <w:ilvl w:val="0"/>
          <w:numId w:val="0"/>
        </w:numPr>
        <w:spacing w:line="360" w:lineRule="auto"/>
        <w:jc w:val="both"/>
        <w:rPr>
          <w:rFonts w:ascii="Times New Roman" w:eastAsia="Times New Roman" w:hAnsi="Times New Roman" w:cs="Times New Roman"/>
          <w:b/>
          <w:sz w:val="24"/>
          <w:szCs w:val="24"/>
        </w:rPr>
      </w:pPr>
      <w:bookmarkStart w:id="15" w:name="_Toc31799744"/>
      <w:r w:rsidRPr="0058214E">
        <w:rPr>
          <w:rFonts w:ascii="Times New Roman" w:eastAsia="Times New Roman" w:hAnsi="Times New Roman" w:cs="Times New Roman"/>
          <w:b/>
          <w:sz w:val="24"/>
          <w:szCs w:val="24"/>
        </w:rPr>
        <w:t>3.1. Industry</w:t>
      </w:r>
      <w:r w:rsidR="00A20BEF" w:rsidRPr="0058214E">
        <w:rPr>
          <w:rFonts w:ascii="Times New Roman" w:eastAsia="Times New Roman" w:hAnsi="Times New Roman" w:cs="Times New Roman"/>
          <w:b/>
          <w:sz w:val="24"/>
          <w:szCs w:val="24"/>
        </w:rPr>
        <w:t xml:space="preserve"> Scenario:</w:t>
      </w:r>
      <w:bookmarkEnd w:id="15"/>
      <w:r w:rsidR="00A20BEF" w:rsidRPr="0058214E">
        <w:rPr>
          <w:rFonts w:ascii="Times New Roman" w:eastAsia="Times New Roman" w:hAnsi="Times New Roman" w:cs="Times New Roman"/>
          <w:b/>
          <w:sz w:val="24"/>
          <w:szCs w:val="24"/>
        </w:rPr>
        <w:t xml:space="preserve"> </w:t>
      </w:r>
    </w:p>
    <w:p w:rsidR="002520AF" w:rsidRDefault="000D1EFD"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16" w:name="_Toc31799745"/>
      <w:r w:rsidRPr="00193369">
        <w:rPr>
          <w:rFonts w:ascii="Times New Roman" w:hAnsi="Times New Roman" w:cs="Times New Roman"/>
          <w:b/>
          <w:sz w:val="24"/>
          <w:szCs w:val="24"/>
        </w:rPr>
        <w:t>3.1.1. Background</w:t>
      </w:r>
      <w:r w:rsidR="002520AF" w:rsidRPr="00193369">
        <w:rPr>
          <w:rFonts w:ascii="Times New Roman" w:eastAsia="Times New Roman" w:hAnsi="Times New Roman" w:cs="Times New Roman"/>
          <w:b/>
          <w:sz w:val="24"/>
          <w:szCs w:val="24"/>
        </w:rPr>
        <w:t xml:space="preserve"> of the Industry:</w:t>
      </w:r>
      <w:bookmarkEnd w:id="16"/>
    </w:p>
    <w:p w:rsidR="0058214E" w:rsidRDefault="006026E8" w:rsidP="00EA27DE">
      <w:pPr>
        <w:pStyle w:val="Heading1"/>
        <w:numPr>
          <w:ilvl w:val="0"/>
          <w:numId w:val="0"/>
        </w:numPr>
        <w:spacing w:line="360" w:lineRule="auto"/>
        <w:jc w:val="both"/>
        <w:rPr>
          <w:rFonts w:ascii="Times New Roman" w:hAnsi="Times New Roman" w:cs="Times New Roman"/>
          <w:sz w:val="24"/>
          <w:szCs w:val="24"/>
        </w:rPr>
      </w:pPr>
      <w:bookmarkStart w:id="17" w:name="_Toc31743605"/>
      <w:bookmarkStart w:id="18" w:name="_Toc31799746"/>
      <w:r w:rsidRPr="0058214E">
        <w:rPr>
          <w:rFonts w:ascii="Times New Roman" w:hAnsi="Times New Roman" w:cs="Times New Roman"/>
          <w:color w:val="auto"/>
          <w:sz w:val="24"/>
          <w:szCs w:val="24"/>
        </w:rPr>
        <w:t xml:space="preserve">Augmedix falls in the category of Information technology industry. The scribing solution, this service is first introduced by Augmedix. </w:t>
      </w:r>
      <w:r w:rsidR="00DA7842" w:rsidRPr="0058214E">
        <w:rPr>
          <w:rFonts w:ascii="Times New Roman" w:hAnsi="Times New Roman" w:cs="Times New Roman"/>
          <w:color w:val="auto"/>
          <w:sz w:val="24"/>
          <w:szCs w:val="24"/>
        </w:rPr>
        <w:t>SI2 Limited is a joint venture of Square Bangladesh &amp; IDS InfoTech India to introduce the new BPO industry in Bangladesh for Medical Scribing sector</w:t>
      </w:r>
      <w:r w:rsidR="00DA7842" w:rsidRPr="00DA7842">
        <w:rPr>
          <w:rFonts w:ascii="Times New Roman" w:hAnsi="Times New Roman" w:cs="Times New Roman"/>
          <w:sz w:val="24"/>
          <w:szCs w:val="24"/>
        </w:rPr>
        <w:t>.</w:t>
      </w:r>
      <w:bookmarkEnd w:id="17"/>
      <w:bookmarkEnd w:id="18"/>
      <w:r w:rsidR="00DA7842" w:rsidRPr="00DA7842">
        <w:rPr>
          <w:rFonts w:ascii="Times New Roman" w:hAnsi="Times New Roman" w:cs="Times New Roman"/>
          <w:sz w:val="24"/>
          <w:szCs w:val="24"/>
        </w:rPr>
        <w:t xml:space="preserve"> </w:t>
      </w:r>
    </w:p>
    <w:p w:rsidR="0058214E" w:rsidRDefault="0058214E"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19" w:name="_Toc31799747"/>
      <w:r>
        <w:rPr>
          <w:rFonts w:ascii="Times New Roman" w:hAnsi="Times New Roman" w:cs="Times New Roman"/>
          <w:b/>
          <w:sz w:val="24"/>
          <w:szCs w:val="24"/>
        </w:rPr>
        <w:t>3.1.2</w:t>
      </w:r>
      <w:r w:rsidRPr="00193369">
        <w:rPr>
          <w:rFonts w:ascii="Times New Roman" w:hAnsi="Times New Roman" w:cs="Times New Roman"/>
          <w:b/>
          <w:sz w:val="24"/>
          <w:szCs w:val="24"/>
        </w:rPr>
        <w:t>.</w:t>
      </w:r>
      <w:r>
        <w:rPr>
          <w:rFonts w:ascii="Times New Roman" w:hAnsi="Times New Roman" w:cs="Times New Roman"/>
          <w:b/>
          <w:sz w:val="24"/>
          <w:szCs w:val="24"/>
        </w:rPr>
        <w:t xml:space="preserve"> Contribution in economy</w:t>
      </w:r>
      <w:r w:rsidRPr="00193369">
        <w:rPr>
          <w:rFonts w:ascii="Times New Roman" w:eastAsia="Times New Roman" w:hAnsi="Times New Roman" w:cs="Times New Roman"/>
          <w:b/>
          <w:sz w:val="24"/>
          <w:szCs w:val="24"/>
        </w:rPr>
        <w:t>:</w:t>
      </w:r>
      <w:bookmarkEnd w:id="19"/>
    </w:p>
    <w:p w:rsidR="00DB675E" w:rsidRPr="00193369" w:rsidRDefault="002520AF"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Augmedix provides remote</w:t>
      </w:r>
      <w:r w:rsidR="002411B0">
        <w:rPr>
          <w:rFonts w:ascii="Times New Roman" w:eastAsia="Times New Roman" w:hAnsi="Times New Roman" w:cs="Times New Roman"/>
          <w:color w:val="000000"/>
          <w:sz w:val="24"/>
          <w:szCs w:val="24"/>
        </w:rPr>
        <w:t xml:space="preserve"> (work from a different work location)</w:t>
      </w:r>
      <w:r w:rsidRPr="00193369">
        <w:rPr>
          <w:rFonts w:ascii="Times New Roman" w:eastAsia="Times New Roman" w:hAnsi="Times New Roman" w:cs="Times New Roman"/>
          <w:color w:val="000000"/>
          <w:sz w:val="24"/>
          <w:szCs w:val="24"/>
        </w:rPr>
        <w:t xml:space="preserve"> documentation services to assist with </w:t>
      </w:r>
      <w:r w:rsidR="008F69AE">
        <w:rPr>
          <w:rFonts w:ascii="Times New Roman" w:eastAsia="Times New Roman" w:hAnsi="Times New Roman" w:cs="Times New Roman"/>
          <w:color w:val="000000"/>
          <w:sz w:val="24"/>
          <w:szCs w:val="24"/>
        </w:rPr>
        <w:t xml:space="preserve">commanded </w:t>
      </w:r>
      <w:r w:rsidRPr="00193369">
        <w:rPr>
          <w:rFonts w:ascii="Times New Roman" w:eastAsia="Times New Roman" w:hAnsi="Times New Roman" w:cs="Times New Roman"/>
          <w:color w:val="000000"/>
          <w:sz w:val="24"/>
          <w:szCs w:val="24"/>
        </w:rPr>
        <w:t xml:space="preserve">electronic medical chart responsibilities and frees doctors from United Sated of America from the burden of EHR documentation. </w:t>
      </w:r>
      <w:r w:rsidR="008F69AE">
        <w:rPr>
          <w:rFonts w:ascii="Times New Roman" w:eastAsia="Times New Roman" w:hAnsi="Times New Roman" w:cs="Times New Roman"/>
          <w:color w:val="000000"/>
          <w:sz w:val="24"/>
          <w:szCs w:val="24"/>
        </w:rPr>
        <w:t xml:space="preserve">What </w:t>
      </w:r>
      <w:r w:rsidRPr="00193369">
        <w:rPr>
          <w:rFonts w:ascii="Times New Roman" w:eastAsia="Times New Roman" w:hAnsi="Times New Roman" w:cs="Times New Roman"/>
          <w:color w:val="000000"/>
          <w:sz w:val="24"/>
          <w:szCs w:val="24"/>
        </w:rPr>
        <w:t>Augmedix</w:t>
      </w:r>
      <w:r w:rsidR="008F69AE">
        <w:rPr>
          <w:rFonts w:ascii="Times New Roman" w:eastAsia="Times New Roman" w:hAnsi="Times New Roman" w:cs="Times New Roman"/>
          <w:color w:val="000000"/>
          <w:sz w:val="24"/>
          <w:szCs w:val="24"/>
        </w:rPr>
        <w:t xml:space="preserve"> does is, set</w:t>
      </w:r>
      <w:r w:rsidRPr="00193369">
        <w:rPr>
          <w:rFonts w:ascii="Times New Roman" w:eastAsia="Times New Roman" w:hAnsi="Times New Roman" w:cs="Times New Roman"/>
          <w:color w:val="000000"/>
          <w:sz w:val="24"/>
          <w:szCs w:val="24"/>
        </w:rPr>
        <w:t xml:space="preserve"> up doctors with Smartphones or Google Glass to securely stream the clinic visit to its cloud-based platform. The Augmedix platform, powered by tech-enabled remote specialists, are then able to complete the EHR docume</w:t>
      </w:r>
      <w:r w:rsidR="0040164A">
        <w:rPr>
          <w:rFonts w:ascii="Times New Roman" w:eastAsia="Times New Roman" w:hAnsi="Times New Roman" w:cs="Times New Roman"/>
          <w:color w:val="000000"/>
          <w:sz w:val="24"/>
          <w:szCs w:val="24"/>
        </w:rPr>
        <w:t>ntation in real-time. Augmedix has partnered with over a</w:t>
      </w:r>
      <w:r w:rsidRPr="00193369">
        <w:rPr>
          <w:rFonts w:ascii="Times New Roman" w:eastAsia="Times New Roman" w:hAnsi="Times New Roman" w:cs="Times New Roman"/>
          <w:color w:val="000000"/>
          <w:sz w:val="24"/>
          <w:szCs w:val="24"/>
        </w:rPr>
        <w:t xml:space="preserve"> </w:t>
      </w:r>
      <w:r w:rsidR="00712274" w:rsidRPr="00193369">
        <w:rPr>
          <w:rFonts w:ascii="Times New Roman" w:eastAsia="Times New Roman" w:hAnsi="Times New Roman" w:cs="Times New Roman"/>
          <w:color w:val="000000"/>
          <w:sz w:val="24"/>
          <w:szCs w:val="24"/>
        </w:rPr>
        <w:t>dozens</w:t>
      </w:r>
      <w:r w:rsidR="0040164A">
        <w:rPr>
          <w:rFonts w:ascii="Times New Roman" w:eastAsia="Times New Roman" w:hAnsi="Times New Roman" w:cs="Times New Roman"/>
          <w:color w:val="000000"/>
          <w:sz w:val="24"/>
          <w:szCs w:val="24"/>
        </w:rPr>
        <w:t xml:space="preserve"> of</w:t>
      </w:r>
      <w:r w:rsidRPr="00193369">
        <w:rPr>
          <w:rFonts w:ascii="Times New Roman" w:eastAsia="Times New Roman" w:hAnsi="Times New Roman" w:cs="Times New Roman"/>
          <w:color w:val="000000"/>
          <w:sz w:val="24"/>
          <w:szCs w:val="24"/>
        </w:rPr>
        <w:t xml:space="preserve"> health systems to combat doctor burnout and increase doctor produc</w:t>
      </w:r>
      <w:r w:rsidR="006026E8">
        <w:rPr>
          <w:rFonts w:ascii="Times New Roman" w:eastAsia="Times New Roman" w:hAnsi="Times New Roman" w:cs="Times New Roman"/>
          <w:color w:val="000000"/>
          <w:sz w:val="24"/>
          <w:szCs w:val="24"/>
        </w:rPr>
        <w:t>tivity by more than 30 percent.</w:t>
      </w:r>
    </w:p>
    <w:p w:rsidR="00073F9A" w:rsidRPr="00193369" w:rsidRDefault="00073F9A"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Outsourcing from USA</w:t>
      </w:r>
    </w:p>
    <w:p w:rsidR="00E44667" w:rsidRDefault="00E44667" w:rsidP="00E44667">
      <w:pPr>
        <w:spacing w:before="240" w:after="240" w:line="360" w:lineRule="auto"/>
        <w:jc w:val="both"/>
        <w:rPr>
          <w:rFonts w:ascii="Times New Roman" w:eastAsia="Times New Roman" w:hAnsi="Times New Roman" w:cs="Times New Roman"/>
          <w:color w:val="000000"/>
          <w:sz w:val="24"/>
          <w:szCs w:val="24"/>
        </w:rPr>
      </w:pPr>
      <w:r w:rsidRPr="00E44667">
        <w:rPr>
          <w:rFonts w:ascii="Times New Roman" w:eastAsia="Times New Roman" w:hAnsi="Times New Roman" w:cs="Times New Roman"/>
          <w:color w:val="000000"/>
          <w:sz w:val="24"/>
          <w:szCs w:val="24"/>
        </w:rPr>
        <w:t>We take a gander at the effect of innovation on financial development across six principle regions: Education/information move; profitability upgrade including horticulture; content creation; culture/Facebook age; access to business sectors/redistributing; and improving monetary effectiveness now.</w:t>
      </w:r>
    </w:p>
    <w:p w:rsidR="006026E8" w:rsidRPr="006026E8" w:rsidRDefault="006026E8" w:rsidP="00EA27DE">
      <w:pPr>
        <w:spacing w:before="240"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Whereas Aug</w:t>
      </w:r>
      <w:r w:rsidR="00073F9A" w:rsidRPr="006026E8">
        <w:rPr>
          <w:rFonts w:ascii="Times New Roman" w:eastAsia="Times New Roman" w:hAnsi="Times New Roman" w:cs="Times New Roman"/>
          <w:color w:val="000000"/>
          <w:sz w:val="24"/>
          <w:szCs w:val="24"/>
        </w:rPr>
        <w:t>medix is fulfilling the criteria of accessing markets/outsourcing.</w:t>
      </w:r>
    </w:p>
    <w:p w:rsidR="006026E8" w:rsidRPr="006026E8" w:rsidRDefault="00073F9A"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hAnsi="Times New Roman" w:cs="Times New Roman"/>
          <w:b/>
          <w:color w:val="000000"/>
          <w:spacing w:val="8"/>
          <w:sz w:val="24"/>
          <w:szCs w:val="24"/>
        </w:rPr>
        <w:t xml:space="preserve">Knowledge and innovation transfer </w:t>
      </w:r>
    </w:p>
    <w:p w:rsidR="00E44667" w:rsidRDefault="00E44667" w:rsidP="00E44667">
      <w:pPr>
        <w:spacing w:before="240" w:after="240" w:line="360" w:lineRule="auto"/>
        <w:jc w:val="both"/>
        <w:rPr>
          <w:rFonts w:ascii="Times New Roman" w:hAnsi="Times New Roman" w:cs="Times New Roman"/>
          <w:color w:val="000000"/>
          <w:spacing w:val="8"/>
          <w:sz w:val="24"/>
          <w:szCs w:val="24"/>
        </w:rPr>
      </w:pPr>
      <w:r w:rsidRPr="00E44667">
        <w:rPr>
          <w:rFonts w:ascii="Times New Roman" w:hAnsi="Times New Roman" w:cs="Times New Roman"/>
          <w:color w:val="000000"/>
          <w:spacing w:val="8"/>
          <w:sz w:val="24"/>
          <w:szCs w:val="24"/>
        </w:rPr>
        <w:t xml:space="preserve">The most common process through which technology promotes growth is through the acceleration of transfer of knowledge and innovation. This could be in terms of reducing </w:t>
      </w:r>
      <w:r w:rsidRPr="00E44667">
        <w:rPr>
          <w:rFonts w:ascii="Times New Roman" w:hAnsi="Times New Roman" w:cs="Times New Roman"/>
          <w:color w:val="000000"/>
          <w:spacing w:val="8"/>
          <w:sz w:val="24"/>
          <w:szCs w:val="24"/>
        </w:rPr>
        <w:lastRenderedPageBreak/>
        <w:t>the time and transaction costs at the company level by bringing the best corporate practices from developed to developing countries.</w:t>
      </w:r>
    </w:p>
    <w:p w:rsidR="00B0226A" w:rsidRPr="00EA27DE" w:rsidRDefault="003F323B" w:rsidP="00EA27DE">
      <w:pPr>
        <w:spacing w:before="240" w:after="240" w:line="360" w:lineRule="auto"/>
        <w:jc w:val="both"/>
        <w:rPr>
          <w:rFonts w:ascii="Times New Roman" w:eastAsia="Times New Roman" w:hAnsi="Times New Roman" w:cs="Times New Roman"/>
          <w:b/>
          <w:color w:val="000000"/>
          <w:sz w:val="24"/>
          <w:szCs w:val="24"/>
        </w:rPr>
      </w:pPr>
      <w:r w:rsidRPr="00EA27DE">
        <w:rPr>
          <w:rFonts w:ascii="Times New Roman" w:hAnsi="Times New Roman" w:cs="Times New Roman"/>
          <w:color w:val="000000"/>
          <w:spacing w:val="8"/>
          <w:sz w:val="24"/>
          <w:szCs w:val="24"/>
        </w:rPr>
        <w:t>Augmedix has amalgamated these two elements to as it contributes to our economy.</w:t>
      </w:r>
      <w:r w:rsidR="000D1EFD" w:rsidRPr="00EA27DE">
        <w:rPr>
          <w:rFonts w:ascii="Times New Roman" w:hAnsi="Times New Roman" w:cs="Times New Roman"/>
          <w:color w:val="000000"/>
          <w:spacing w:val="8"/>
          <w:sz w:val="24"/>
          <w:szCs w:val="24"/>
        </w:rPr>
        <w:t xml:space="preserve"> Augmedix gives training on English and Medicine; another picture is it gives salary to the new recruitments in the training period and after the doctor’s approval of 3 months training they are hired as scribes. </w:t>
      </w:r>
    </w:p>
    <w:p w:rsidR="00073F9A" w:rsidRPr="00193369" w:rsidRDefault="003F323B" w:rsidP="00484E01">
      <w:pPr>
        <w:pStyle w:val="NormalWeb"/>
        <w:numPr>
          <w:ilvl w:val="0"/>
          <w:numId w:val="2"/>
        </w:numPr>
        <w:shd w:val="clear" w:color="auto" w:fill="FFFFFF"/>
        <w:spacing w:line="360" w:lineRule="auto"/>
        <w:jc w:val="both"/>
        <w:rPr>
          <w:b/>
          <w:color w:val="000000"/>
          <w:spacing w:val="8"/>
        </w:rPr>
      </w:pPr>
      <w:r w:rsidRPr="00193369">
        <w:rPr>
          <w:b/>
          <w:color w:val="000000"/>
        </w:rPr>
        <w:t>Cloud based service</w:t>
      </w:r>
    </w:p>
    <w:p w:rsidR="00E44667" w:rsidRDefault="00E44667" w:rsidP="00EA27DE">
      <w:pPr>
        <w:spacing w:before="240" w:after="240" w:line="360" w:lineRule="auto"/>
        <w:jc w:val="both"/>
        <w:rPr>
          <w:rFonts w:ascii="Times New Roman" w:eastAsia="Times New Roman" w:hAnsi="Times New Roman" w:cs="Times New Roman"/>
          <w:color w:val="000000"/>
          <w:sz w:val="24"/>
          <w:szCs w:val="24"/>
        </w:rPr>
      </w:pPr>
      <w:r w:rsidRPr="00E44667">
        <w:rPr>
          <w:rFonts w:ascii="Times New Roman" w:eastAsia="Times New Roman" w:hAnsi="Times New Roman" w:cs="Times New Roman"/>
          <w:color w:val="000000"/>
          <w:sz w:val="24"/>
          <w:szCs w:val="24"/>
        </w:rPr>
        <w:t>Technology improves the productivity of an organization in many respects and the rapid growth of cloud-based computing has increased the effect and widened the possibilities. The early influence of technology on business efficiency in emerging markets was at the basic level of increased use of PCs, office software, and email.</w:t>
      </w:r>
    </w:p>
    <w:p w:rsidR="00DB675E" w:rsidRPr="006026E8" w:rsidRDefault="003B0C71" w:rsidP="00EA27DE">
      <w:pPr>
        <w:spacing w:before="240" w:after="240" w:line="360" w:lineRule="auto"/>
        <w:jc w:val="both"/>
        <w:rPr>
          <w:rFonts w:ascii="Times New Roman" w:eastAsia="Times New Roman" w:hAnsi="Times New Roman" w:cs="Times New Roman"/>
          <w:color w:val="000000"/>
          <w:sz w:val="24"/>
          <w:szCs w:val="24"/>
        </w:rPr>
      </w:pPr>
      <w:r w:rsidRPr="006026E8">
        <w:rPr>
          <w:rFonts w:ascii="Times New Roman" w:eastAsia="Times New Roman" w:hAnsi="Times New Roman" w:cs="Times New Roman"/>
          <w:color w:val="000000"/>
          <w:sz w:val="24"/>
          <w:szCs w:val="24"/>
        </w:rPr>
        <w:t>Augmedix provide its service through cloud based platform and earning trust of significant number of doctors.</w:t>
      </w:r>
    </w:p>
    <w:p w:rsidR="00B0226A" w:rsidRPr="00193369" w:rsidRDefault="003B0C71"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Supply chain</w:t>
      </w:r>
    </w:p>
    <w:p w:rsidR="000D1EFD" w:rsidRPr="0020105B" w:rsidRDefault="003B0C71" w:rsidP="0020105B">
      <w:pPr>
        <w:spacing w:before="240" w:after="240" w:line="360" w:lineRule="auto"/>
        <w:jc w:val="both"/>
        <w:rPr>
          <w:rFonts w:ascii="Times New Roman" w:eastAsia="Times New Roman" w:hAnsi="Times New Roman" w:cs="Times New Roman"/>
          <w:color w:val="000000"/>
          <w:sz w:val="24"/>
          <w:szCs w:val="24"/>
        </w:rPr>
      </w:pPr>
      <w:r w:rsidRPr="006026E8">
        <w:rPr>
          <w:rFonts w:ascii="Times New Roman" w:eastAsia="Times New Roman" w:hAnsi="Times New Roman" w:cs="Times New Roman"/>
          <w:color w:val="000000"/>
          <w:sz w:val="24"/>
          <w:szCs w:val="24"/>
        </w:rPr>
        <w:t xml:space="preserve">The Internet has transfigured supply chains and changed the process of merchandise. </w:t>
      </w:r>
      <w:r w:rsidR="00E44667" w:rsidRPr="00E44667">
        <w:rPr>
          <w:rFonts w:ascii="Times New Roman" w:eastAsia="Times New Roman" w:hAnsi="Times New Roman" w:cs="Times New Roman"/>
          <w:color w:val="000000"/>
          <w:sz w:val="24"/>
          <w:szCs w:val="24"/>
        </w:rPr>
        <w:t xml:space="preserve">Innovation has helped organizations enhance how they cooperate with and take input from their </w:t>
      </w:r>
      <w:r w:rsidR="00712274" w:rsidRPr="00E44667">
        <w:rPr>
          <w:rFonts w:ascii="Times New Roman" w:eastAsia="Times New Roman" w:hAnsi="Times New Roman" w:cs="Times New Roman"/>
          <w:color w:val="000000"/>
          <w:sz w:val="24"/>
          <w:szCs w:val="24"/>
        </w:rPr>
        <w:t>clients.</w:t>
      </w:r>
      <w:r w:rsidR="00712274" w:rsidRPr="006026E8">
        <w:rPr>
          <w:rFonts w:ascii="Times New Roman" w:eastAsia="Times New Roman" w:hAnsi="Times New Roman" w:cs="Times New Roman"/>
          <w:color w:val="000000"/>
          <w:sz w:val="24"/>
          <w:szCs w:val="24"/>
        </w:rPr>
        <w:t xml:space="preserve"> Augmedix</w:t>
      </w:r>
      <w:r w:rsidR="00E3545F" w:rsidRPr="006026E8">
        <w:rPr>
          <w:rFonts w:ascii="Times New Roman" w:eastAsia="Times New Roman" w:hAnsi="Times New Roman" w:cs="Times New Roman"/>
          <w:color w:val="000000"/>
          <w:sz w:val="24"/>
          <w:szCs w:val="24"/>
        </w:rPr>
        <w:t xml:space="preserve"> Bangladesh does all the buying and selling online for the USA division, also for the partner sites of Sri Lanka, India and Bangladesh. The Bangladesh operations include; providing answers to the mass consumer who asks for service or any related information. People here take necessary suggestions from mass media and pass it to the responsible person who can work on it and make necessary improvement to Augmedix service. </w:t>
      </w:r>
    </w:p>
    <w:p w:rsidR="00384CFA" w:rsidRPr="00193369" w:rsidRDefault="00384CFA"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Capturing external investments</w:t>
      </w:r>
    </w:p>
    <w:p w:rsidR="00E3545F" w:rsidRPr="006026E8" w:rsidRDefault="00930D97" w:rsidP="00EA27DE">
      <w:pPr>
        <w:spacing w:before="240" w:after="240" w:line="360" w:lineRule="auto"/>
        <w:jc w:val="both"/>
        <w:rPr>
          <w:rFonts w:ascii="Times New Roman" w:eastAsia="Times New Roman" w:hAnsi="Times New Roman" w:cs="Times New Roman"/>
          <w:color w:val="000000"/>
          <w:sz w:val="24"/>
          <w:szCs w:val="24"/>
        </w:rPr>
      </w:pPr>
      <w:r w:rsidRPr="006026E8">
        <w:rPr>
          <w:rFonts w:ascii="Times New Roman" w:eastAsia="Times New Roman" w:hAnsi="Times New Roman" w:cs="Times New Roman"/>
          <w:color w:val="000000"/>
          <w:sz w:val="24"/>
          <w:szCs w:val="24"/>
        </w:rPr>
        <w:t xml:space="preserve">Augmedix is basically giving services out of our country, but also creating an urge for the local doctors to subscribe for the </w:t>
      </w:r>
      <w:r w:rsidR="006D2B91" w:rsidRPr="006026E8">
        <w:rPr>
          <w:rFonts w:ascii="Times New Roman" w:eastAsia="Times New Roman" w:hAnsi="Times New Roman" w:cs="Times New Roman"/>
          <w:color w:val="000000"/>
          <w:sz w:val="24"/>
          <w:szCs w:val="24"/>
        </w:rPr>
        <w:t xml:space="preserve">scribing service; may be not in recent future. It is giving the service </w:t>
      </w:r>
      <w:r w:rsidR="006D2B91" w:rsidRPr="006026E8">
        <w:rPr>
          <w:rFonts w:ascii="Times New Roman" w:eastAsia="Times New Roman" w:hAnsi="Times New Roman" w:cs="Times New Roman"/>
          <w:color w:val="000000"/>
          <w:sz w:val="24"/>
          <w:szCs w:val="24"/>
        </w:rPr>
        <w:lastRenderedPageBreak/>
        <w:t xml:space="preserve">to the outsiders by educating the </w:t>
      </w:r>
      <w:r w:rsidR="00B0226A" w:rsidRPr="006026E8">
        <w:rPr>
          <w:rFonts w:ascii="Times New Roman" w:eastAsia="Times New Roman" w:hAnsi="Times New Roman" w:cs="Times New Roman"/>
          <w:color w:val="000000"/>
          <w:sz w:val="24"/>
          <w:szCs w:val="24"/>
        </w:rPr>
        <w:t xml:space="preserve">locals. Augmedix is </w:t>
      </w:r>
      <w:r w:rsidR="00384CFA" w:rsidRPr="006026E8">
        <w:rPr>
          <w:rFonts w:ascii="Times New Roman" w:eastAsia="Times New Roman" w:hAnsi="Times New Roman" w:cs="Times New Roman"/>
          <w:color w:val="000000"/>
          <w:sz w:val="24"/>
          <w:szCs w:val="24"/>
        </w:rPr>
        <w:t xml:space="preserve">actually raising the standard of </w:t>
      </w:r>
      <w:r w:rsidR="00B0226A" w:rsidRPr="006026E8">
        <w:rPr>
          <w:rFonts w:ascii="Times New Roman" w:eastAsia="Times New Roman" w:hAnsi="Times New Roman" w:cs="Times New Roman"/>
          <w:color w:val="000000"/>
          <w:sz w:val="24"/>
          <w:szCs w:val="24"/>
        </w:rPr>
        <w:t xml:space="preserve">service </w:t>
      </w:r>
      <w:r w:rsidR="00384CFA" w:rsidRPr="006026E8">
        <w:rPr>
          <w:rFonts w:ascii="Times New Roman" w:eastAsia="Times New Roman" w:hAnsi="Times New Roman" w:cs="Times New Roman"/>
          <w:color w:val="000000"/>
          <w:sz w:val="24"/>
          <w:szCs w:val="24"/>
        </w:rPr>
        <w:t>manufacturing safety and compensation in the local regions.</w:t>
      </w:r>
    </w:p>
    <w:p w:rsidR="0020105B" w:rsidRDefault="005552E8"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Mass Employment</w:t>
      </w:r>
    </w:p>
    <w:p w:rsidR="00073F9A" w:rsidRPr="0020105B" w:rsidRDefault="005552E8" w:rsidP="0020105B">
      <w:pPr>
        <w:spacing w:before="240" w:after="240" w:line="360" w:lineRule="auto"/>
        <w:jc w:val="both"/>
        <w:rPr>
          <w:rFonts w:ascii="Times New Roman" w:eastAsia="Times New Roman" w:hAnsi="Times New Roman" w:cs="Times New Roman"/>
          <w:b/>
          <w:color w:val="000000"/>
          <w:sz w:val="24"/>
          <w:szCs w:val="24"/>
        </w:rPr>
      </w:pPr>
      <w:r w:rsidRPr="0020105B">
        <w:rPr>
          <w:rFonts w:ascii="Times New Roman" w:eastAsia="Times New Roman" w:hAnsi="Times New Roman" w:cs="Times New Roman"/>
          <w:color w:val="000000"/>
          <w:sz w:val="24"/>
          <w:szCs w:val="24"/>
        </w:rPr>
        <w:t xml:space="preserve">The biggest way a business can contribute is through employment which gives people of all ages sustainable or feasible salaries to engage in the marketplace themselves. With a working wage to use, consumer adds value to the marketplace. Augmedix also engage in strategic partnerships that further support our local community to improve the economy which also adds value to assets of both the parties. </w:t>
      </w:r>
    </w:p>
    <w:p w:rsidR="00DB675E" w:rsidRPr="006026E8" w:rsidRDefault="005552E8" w:rsidP="00EA27DE">
      <w:pPr>
        <w:spacing w:before="240" w:after="240" w:line="360" w:lineRule="auto"/>
        <w:jc w:val="both"/>
        <w:rPr>
          <w:rFonts w:ascii="Times New Roman" w:eastAsia="Times New Roman" w:hAnsi="Times New Roman" w:cs="Times New Roman"/>
          <w:color w:val="000000"/>
          <w:sz w:val="24"/>
          <w:szCs w:val="24"/>
        </w:rPr>
      </w:pPr>
      <w:r w:rsidRPr="006026E8">
        <w:rPr>
          <w:rFonts w:ascii="Times New Roman" w:eastAsia="Times New Roman" w:hAnsi="Times New Roman" w:cs="Times New Roman"/>
          <w:color w:val="000000"/>
          <w:sz w:val="24"/>
          <w:szCs w:val="24"/>
        </w:rPr>
        <w:t xml:space="preserve">Augmedix hires 100 employees as scribe every month. This scribe </w:t>
      </w:r>
      <w:r w:rsidR="000D1EFD" w:rsidRPr="006026E8">
        <w:rPr>
          <w:rFonts w:ascii="Times New Roman" w:eastAsia="Times New Roman" w:hAnsi="Times New Roman" w:cs="Times New Roman"/>
          <w:color w:val="000000"/>
          <w:sz w:val="24"/>
          <w:szCs w:val="24"/>
        </w:rPr>
        <w:t xml:space="preserve">community is planned to grow in the foreseeable future. It employees scribes from any educational background with proper English skill, later given training on English and Medicine. </w:t>
      </w:r>
    </w:p>
    <w:p w:rsidR="00DE4163" w:rsidRPr="00193369" w:rsidRDefault="00DE4163"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Introducing Google Glass</w:t>
      </w:r>
    </w:p>
    <w:p w:rsidR="00C84549" w:rsidRPr="006026E8" w:rsidRDefault="00E44667" w:rsidP="00EA27DE">
      <w:pPr>
        <w:spacing w:before="240" w:after="240" w:line="360" w:lineRule="auto"/>
        <w:jc w:val="both"/>
        <w:rPr>
          <w:rFonts w:ascii="Times New Roman" w:eastAsia="Times New Roman" w:hAnsi="Times New Roman" w:cs="Times New Roman"/>
          <w:color w:val="000000"/>
          <w:sz w:val="24"/>
          <w:szCs w:val="24"/>
        </w:rPr>
      </w:pPr>
      <w:r w:rsidRPr="00E44667">
        <w:rPr>
          <w:rFonts w:ascii="Times New Roman" w:eastAsia="Times New Roman" w:hAnsi="Times New Roman" w:cs="Times New Roman"/>
          <w:color w:val="000000"/>
          <w:sz w:val="24"/>
          <w:szCs w:val="24"/>
        </w:rPr>
        <w:t>The underlying cycle of the wearable PC Google Glass may have been fruitless with the majority; be that as it may, it has discovered another life in the therapeutic business.</w:t>
      </w:r>
      <w:r w:rsidR="00DE4163" w:rsidRPr="006026E8">
        <w:rPr>
          <w:rFonts w:ascii="Times New Roman" w:eastAsia="Times New Roman" w:hAnsi="Times New Roman" w:cs="Times New Roman"/>
          <w:color w:val="000000"/>
          <w:sz w:val="24"/>
          <w:szCs w:val="24"/>
        </w:rPr>
        <w:t xml:space="preserve"> </w:t>
      </w:r>
      <w:r w:rsidR="009D0753" w:rsidRPr="006026E8">
        <w:rPr>
          <w:rFonts w:ascii="Times New Roman" w:eastAsia="Times New Roman" w:hAnsi="Times New Roman" w:cs="Times New Roman"/>
          <w:color w:val="000000"/>
          <w:sz w:val="24"/>
          <w:szCs w:val="24"/>
        </w:rPr>
        <w:t xml:space="preserve">A </w:t>
      </w:r>
      <w:r w:rsidR="00DE4163" w:rsidRPr="006026E8">
        <w:rPr>
          <w:rFonts w:ascii="Times New Roman" w:eastAsia="Times New Roman" w:hAnsi="Times New Roman" w:cs="Times New Roman"/>
          <w:color w:val="000000"/>
          <w:sz w:val="24"/>
          <w:szCs w:val="24"/>
        </w:rPr>
        <w:t xml:space="preserve">doctor spends 20 hours per week </w:t>
      </w:r>
      <w:r w:rsidR="009D0753" w:rsidRPr="006026E8">
        <w:rPr>
          <w:rFonts w:ascii="Times New Roman" w:eastAsia="Times New Roman" w:hAnsi="Times New Roman" w:cs="Times New Roman"/>
          <w:color w:val="000000"/>
          <w:sz w:val="24"/>
          <w:szCs w:val="24"/>
        </w:rPr>
        <w:t xml:space="preserve">in average </w:t>
      </w:r>
      <w:r w:rsidR="00DE4163" w:rsidRPr="006026E8">
        <w:rPr>
          <w:rFonts w:ascii="Times New Roman" w:eastAsia="Times New Roman" w:hAnsi="Times New Roman" w:cs="Times New Roman"/>
          <w:color w:val="000000"/>
          <w:sz w:val="24"/>
          <w:szCs w:val="24"/>
        </w:rPr>
        <w:t>updating patients</w:t>
      </w:r>
      <w:r w:rsidR="009D0753" w:rsidRPr="006026E8">
        <w:rPr>
          <w:rFonts w:ascii="Times New Roman" w:eastAsia="Times New Roman" w:hAnsi="Times New Roman" w:cs="Times New Roman"/>
          <w:color w:val="000000"/>
          <w:sz w:val="24"/>
          <w:szCs w:val="24"/>
        </w:rPr>
        <w:t>' Electronic Health Records. On the other hand,</w:t>
      </w:r>
      <w:r w:rsidR="00DE4163" w:rsidRPr="006026E8">
        <w:rPr>
          <w:rFonts w:ascii="Times New Roman" w:eastAsia="Times New Roman" w:hAnsi="Times New Roman" w:cs="Times New Roman"/>
          <w:color w:val="000000"/>
          <w:sz w:val="24"/>
          <w:szCs w:val="24"/>
        </w:rPr>
        <w:t xml:space="preserve"> doctors who use </w:t>
      </w:r>
      <w:r w:rsidR="006026E8">
        <w:rPr>
          <w:rFonts w:ascii="Times New Roman" w:eastAsia="Times New Roman" w:hAnsi="Times New Roman" w:cs="Times New Roman"/>
          <w:color w:val="000000"/>
          <w:sz w:val="24"/>
          <w:szCs w:val="24"/>
        </w:rPr>
        <w:t>Augmedi</w:t>
      </w:r>
      <w:r w:rsidR="00FE1AF8" w:rsidRPr="006026E8">
        <w:rPr>
          <w:rFonts w:ascii="Times New Roman" w:eastAsia="Times New Roman" w:hAnsi="Times New Roman" w:cs="Times New Roman"/>
          <w:color w:val="000000"/>
          <w:sz w:val="24"/>
          <w:szCs w:val="24"/>
        </w:rPr>
        <w:t>x</w:t>
      </w:r>
      <w:r w:rsidR="00DE4163" w:rsidRPr="006026E8">
        <w:rPr>
          <w:rFonts w:ascii="Times New Roman" w:eastAsia="Times New Roman" w:hAnsi="Times New Roman" w:cs="Times New Roman"/>
          <w:color w:val="000000"/>
          <w:sz w:val="24"/>
          <w:szCs w:val="24"/>
        </w:rPr>
        <w:t xml:space="preserve"> Google Glass app can knock that number down to just five hours</w:t>
      </w:r>
      <w:r w:rsidR="009D0753" w:rsidRPr="006026E8">
        <w:rPr>
          <w:rFonts w:ascii="Times New Roman" w:eastAsia="Times New Roman" w:hAnsi="Times New Roman" w:cs="Times New Roman"/>
          <w:color w:val="000000"/>
          <w:sz w:val="24"/>
          <w:szCs w:val="24"/>
        </w:rPr>
        <w:t xml:space="preserve"> in average.</w:t>
      </w:r>
    </w:p>
    <w:p w:rsidR="00C84549" w:rsidRDefault="00DE4163"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Expansion of private job sector through medical industry</w:t>
      </w:r>
    </w:p>
    <w:p w:rsidR="00B53689" w:rsidRPr="00C27FF3" w:rsidRDefault="009D0753" w:rsidP="00C27FF3">
      <w:pPr>
        <w:spacing w:before="240" w:after="240" w:line="360" w:lineRule="auto"/>
        <w:jc w:val="both"/>
        <w:rPr>
          <w:rFonts w:ascii="Times New Roman" w:eastAsia="Times New Roman" w:hAnsi="Times New Roman" w:cs="Times New Roman"/>
          <w:b/>
          <w:color w:val="000000"/>
          <w:sz w:val="24"/>
          <w:szCs w:val="24"/>
        </w:rPr>
      </w:pPr>
      <w:r w:rsidRPr="00C84549">
        <w:rPr>
          <w:rFonts w:ascii="Times New Roman" w:eastAsia="Times New Roman" w:hAnsi="Times New Roman" w:cs="Times New Roman"/>
          <w:color w:val="000000"/>
          <w:sz w:val="24"/>
          <w:szCs w:val="24"/>
        </w:rPr>
        <w:t xml:space="preserve">Augmedix has created another source for </w:t>
      </w:r>
      <w:r w:rsidR="00B53689" w:rsidRPr="00C84549">
        <w:rPr>
          <w:rFonts w:ascii="Times New Roman" w:eastAsia="Times New Roman" w:hAnsi="Times New Roman" w:cs="Times New Roman"/>
          <w:color w:val="000000"/>
          <w:sz w:val="24"/>
          <w:szCs w:val="24"/>
        </w:rPr>
        <w:t>the medical</w:t>
      </w:r>
      <w:r w:rsidRPr="00C84549">
        <w:rPr>
          <w:rFonts w:ascii="Times New Roman" w:eastAsia="Times New Roman" w:hAnsi="Times New Roman" w:cs="Times New Roman"/>
          <w:color w:val="000000"/>
          <w:sz w:val="24"/>
          <w:szCs w:val="24"/>
        </w:rPr>
        <w:t xml:space="preserve"> students, rather than being a conventional </w:t>
      </w:r>
      <w:r w:rsidR="00B53689" w:rsidRPr="00C84549">
        <w:rPr>
          <w:rFonts w:ascii="Times New Roman" w:eastAsia="Times New Roman" w:hAnsi="Times New Roman" w:cs="Times New Roman"/>
          <w:color w:val="000000"/>
          <w:sz w:val="24"/>
          <w:szCs w:val="24"/>
        </w:rPr>
        <w:t>doctor. They</w:t>
      </w:r>
      <w:r w:rsidRPr="00C84549">
        <w:rPr>
          <w:rFonts w:ascii="Times New Roman" w:eastAsia="Times New Roman" w:hAnsi="Times New Roman" w:cs="Times New Roman"/>
          <w:color w:val="000000"/>
          <w:sz w:val="24"/>
          <w:szCs w:val="24"/>
        </w:rPr>
        <w:t xml:space="preserve"> can come forward </w:t>
      </w:r>
      <w:r w:rsidR="00B53689" w:rsidRPr="00C84549">
        <w:rPr>
          <w:rFonts w:ascii="Times New Roman" w:eastAsia="Times New Roman" w:hAnsi="Times New Roman" w:cs="Times New Roman"/>
          <w:color w:val="000000"/>
          <w:sz w:val="24"/>
          <w:szCs w:val="24"/>
        </w:rPr>
        <w:t>helping patient in another way, being scribe. However, they can choose other roles in Augmedix except scribe and still be a doctor. There is position for LOM who teaches medicine and gives training to the scribes.</w:t>
      </w:r>
    </w:p>
    <w:p w:rsidR="00DE4163" w:rsidRPr="00193369" w:rsidRDefault="00DE4163" w:rsidP="00484E01">
      <w:pPr>
        <w:pStyle w:val="ListParagraph"/>
        <w:numPr>
          <w:ilvl w:val="0"/>
          <w:numId w:val="2"/>
        </w:numPr>
        <w:spacing w:before="240" w:after="240" w:line="360" w:lineRule="auto"/>
        <w:jc w:val="both"/>
        <w:rPr>
          <w:rFonts w:ascii="Times New Roman" w:eastAsia="Times New Roman" w:hAnsi="Times New Roman" w:cs="Times New Roman"/>
          <w:b/>
          <w:color w:val="000000"/>
          <w:sz w:val="24"/>
          <w:szCs w:val="24"/>
        </w:rPr>
      </w:pPr>
      <w:r w:rsidRPr="00193369">
        <w:rPr>
          <w:rFonts w:ascii="Times New Roman" w:eastAsia="Times New Roman" w:hAnsi="Times New Roman" w:cs="Times New Roman"/>
          <w:b/>
          <w:color w:val="000000"/>
          <w:sz w:val="24"/>
          <w:szCs w:val="24"/>
        </w:rPr>
        <w:t>Diversifying</w:t>
      </w:r>
      <w:r w:rsidR="00E452D6" w:rsidRPr="00193369">
        <w:rPr>
          <w:rFonts w:ascii="Times New Roman" w:eastAsia="Times New Roman" w:hAnsi="Times New Roman" w:cs="Times New Roman"/>
          <w:b/>
          <w:color w:val="000000"/>
          <w:sz w:val="24"/>
          <w:szCs w:val="24"/>
        </w:rPr>
        <w:t xml:space="preserve"> work </w:t>
      </w:r>
    </w:p>
    <w:p w:rsidR="00DF4820" w:rsidRDefault="00DE4163" w:rsidP="00DF4820">
      <w:pPr>
        <w:spacing w:before="240" w:after="240" w:line="360" w:lineRule="auto"/>
        <w:jc w:val="both"/>
        <w:rPr>
          <w:rFonts w:ascii="Times New Roman" w:eastAsia="Times New Roman" w:hAnsi="Times New Roman" w:cs="Times New Roman"/>
          <w:color w:val="000000"/>
          <w:sz w:val="24"/>
          <w:szCs w:val="24"/>
        </w:rPr>
      </w:pPr>
      <w:r w:rsidRPr="00C84549">
        <w:rPr>
          <w:rFonts w:ascii="Times New Roman" w:eastAsia="Times New Roman" w:hAnsi="Times New Roman" w:cs="Times New Roman"/>
          <w:color w:val="000000"/>
          <w:sz w:val="24"/>
          <w:szCs w:val="24"/>
        </w:rPr>
        <w:t xml:space="preserve">Augmedix have diversifying work hours, day shift and night shift IT allows people to choose work time at their ease. They can contribute to family and work life along with creating a </w:t>
      </w:r>
      <w:r w:rsidRPr="00C84549">
        <w:rPr>
          <w:rFonts w:ascii="Times New Roman" w:eastAsia="Times New Roman" w:hAnsi="Times New Roman" w:cs="Times New Roman"/>
          <w:color w:val="000000"/>
          <w:sz w:val="24"/>
          <w:szCs w:val="24"/>
        </w:rPr>
        <w:lastRenderedPageBreak/>
        <w:t xml:space="preserve">balanced life. It leads to happy life. This also helps boast the economy. Moreover, it balances the </w:t>
      </w:r>
      <w:r w:rsidR="00B53689" w:rsidRPr="00C84549">
        <w:rPr>
          <w:rFonts w:ascii="Times New Roman" w:eastAsia="Times New Roman" w:hAnsi="Times New Roman" w:cs="Times New Roman"/>
          <w:color w:val="000000"/>
          <w:sz w:val="24"/>
          <w:szCs w:val="24"/>
        </w:rPr>
        <w:t>pressure on the road, traffic and finding employment at flexible hours.</w:t>
      </w:r>
    </w:p>
    <w:p w:rsidR="00C27FF3" w:rsidRPr="00DF4820" w:rsidRDefault="00C27FF3" w:rsidP="00DF4820">
      <w:pPr>
        <w:spacing w:before="240" w:after="240" w:line="360" w:lineRule="auto"/>
        <w:jc w:val="both"/>
        <w:rPr>
          <w:rFonts w:ascii="Times New Roman" w:eastAsia="Times New Roman" w:hAnsi="Times New Roman" w:cs="Times New Roman"/>
          <w:color w:val="000000"/>
          <w:sz w:val="24"/>
          <w:szCs w:val="24"/>
        </w:rPr>
      </w:pPr>
    </w:p>
    <w:p w:rsidR="00D96FF5" w:rsidRPr="0020105B" w:rsidRDefault="00F32948" w:rsidP="00484E01">
      <w:pPr>
        <w:pStyle w:val="Heading1"/>
        <w:numPr>
          <w:ilvl w:val="2"/>
          <w:numId w:val="12"/>
        </w:numPr>
        <w:tabs>
          <w:tab w:val="left" w:pos="720"/>
        </w:tabs>
        <w:spacing w:line="360" w:lineRule="auto"/>
        <w:ind w:left="810" w:hanging="810"/>
        <w:jc w:val="both"/>
        <w:rPr>
          <w:rFonts w:ascii="Times New Roman" w:eastAsia="Times New Roman" w:hAnsi="Times New Roman" w:cs="Times New Roman"/>
          <w:b/>
          <w:sz w:val="24"/>
          <w:szCs w:val="24"/>
        </w:rPr>
      </w:pPr>
      <w:bookmarkStart w:id="20" w:name="_Toc31799748"/>
      <w:r w:rsidRPr="00193369">
        <w:rPr>
          <w:rFonts w:ascii="Times New Roman" w:eastAsia="Times New Roman" w:hAnsi="Times New Roman" w:cs="Times New Roman"/>
          <w:b/>
          <w:sz w:val="24"/>
          <w:szCs w:val="24"/>
        </w:rPr>
        <w:t>S</w:t>
      </w:r>
      <w:r w:rsidR="00D27E80" w:rsidRPr="00193369">
        <w:rPr>
          <w:rFonts w:ascii="Times New Roman" w:eastAsia="Times New Roman" w:hAnsi="Times New Roman" w:cs="Times New Roman"/>
          <w:b/>
          <w:sz w:val="24"/>
          <w:szCs w:val="24"/>
        </w:rPr>
        <w:t>copes</w:t>
      </w:r>
      <w:bookmarkEnd w:id="20"/>
      <w:r w:rsidR="00D27E80" w:rsidRPr="00193369">
        <w:rPr>
          <w:rFonts w:ascii="Times New Roman" w:eastAsia="Times New Roman" w:hAnsi="Times New Roman" w:cs="Times New Roman"/>
          <w:b/>
          <w:sz w:val="24"/>
          <w:szCs w:val="24"/>
        </w:rPr>
        <w:t xml:space="preserve"> </w:t>
      </w:r>
    </w:p>
    <w:p w:rsidR="00C27FF3" w:rsidRDefault="0087032F" w:rsidP="00484E01">
      <w:pPr>
        <w:pStyle w:val="ListParagraph"/>
        <w:numPr>
          <w:ilvl w:val="0"/>
          <w:numId w:val="3"/>
        </w:numPr>
        <w:spacing w:line="360" w:lineRule="auto"/>
        <w:ind w:left="540"/>
        <w:jc w:val="both"/>
        <w:rPr>
          <w:rFonts w:ascii="Times New Roman" w:hAnsi="Times New Roman" w:cs="Times New Roman"/>
          <w:b/>
          <w:sz w:val="24"/>
          <w:szCs w:val="24"/>
        </w:rPr>
      </w:pPr>
      <w:r w:rsidRPr="00193369">
        <w:rPr>
          <w:rFonts w:ascii="Times New Roman" w:hAnsi="Times New Roman" w:cs="Times New Roman"/>
          <w:b/>
          <w:sz w:val="24"/>
          <w:szCs w:val="24"/>
        </w:rPr>
        <w:t>Gender Equality</w:t>
      </w:r>
    </w:p>
    <w:p w:rsidR="00D96FF5" w:rsidRPr="00C27FF3" w:rsidRDefault="0087032F" w:rsidP="00C27FF3">
      <w:pPr>
        <w:spacing w:line="360" w:lineRule="auto"/>
        <w:jc w:val="both"/>
        <w:rPr>
          <w:rFonts w:ascii="Times New Roman" w:hAnsi="Times New Roman" w:cs="Times New Roman"/>
          <w:b/>
          <w:sz w:val="24"/>
          <w:szCs w:val="24"/>
        </w:rPr>
      </w:pPr>
      <w:r w:rsidRPr="00C27FF3">
        <w:rPr>
          <w:rFonts w:ascii="Times New Roman" w:hAnsi="Times New Roman" w:cs="Times New Roman"/>
          <w:sz w:val="24"/>
          <w:szCs w:val="24"/>
        </w:rPr>
        <w:t>Augmedix follows a gender neutral environment. It gives priority to female employees and maintain work ethics towards them.</w:t>
      </w:r>
      <w:r w:rsidR="00D96FF5" w:rsidRPr="00C27FF3">
        <w:rPr>
          <w:rFonts w:ascii="Times New Roman" w:hAnsi="Times New Roman" w:cs="Times New Roman"/>
          <w:sz w:val="24"/>
          <w:szCs w:val="24"/>
        </w:rPr>
        <w:t xml:space="preserve"> Female participation helps to boost economic growth along with a safe work place.</w:t>
      </w:r>
    </w:p>
    <w:p w:rsidR="0087032F" w:rsidRPr="00193369" w:rsidRDefault="00D96FF5" w:rsidP="00484E01">
      <w:pPr>
        <w:pStyle w:val="ListParagraph"/>
        <w:numPr>
          <w:ilvl w:val="0"/>
          <w:numId w:val="3"/>
        </w:num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t>Implementation of Digital Bangladesh</w:t>
      </w:r>
    </w:p>
    <w:p w:rsidR="00C27FF3" w:rsidRDefault="00C27FF3" w:rsidP="00C27FF3">
      <w:pPr>
        <w:spacing w:line="360" w:lineRule="auto"/>
        <w:jc w:val="both"/>
        <w:rPr>
          <w:rFonts w:ascii="Times New Roman" w:hAnsi="Times New Roman" w:cs="Times New Roman"/>
          <w:sz w:val="24"/>
          <w:szCs w:val="24"/>
        </w:rPr>
      </w:pPr>
      <w:r w:rsidRPr="00C27FF3">
        <w:rPr>
          <w:rFonts w:ascii="Times New Roman" w:hAnsi="Times New Roman" w:cs="Times New Roman"/>
          <w:sz w:val="24"/>
          <w:szCs w:val="24"/>
        </w:rPr>
        <w:t xml:space="preserve">Augmedix opens up the degree to make a solid computerized Bangladesh. The world's first and biggest Google Glass-based startup Augmedix, has declared its Bangladesh office as a "Product Technology </w:t>
      </w:r>
      <w:r w:rsidR="00712274" w:rsidRPr="00C27FF3">
        <w:rPr>
          <w:rFonts w:ascii="Times New Roman" w:hAnsi="Times New Roman" w:cs="Times New Roman"/>
          <w:sz w:val="24"/>
          <w:szCs w:val="24"/>
        </w:rPr>
        <w:t>Park”. Augmedix</w:t>
      </w:r>
      <w:r w:rsidRPr="00C27FF3">
        <w:rPr>
          <w:rFonts w:ascii="Times New Roman" w:hAnsi="Times New Roman" w:cs="Times New Roman"/>
          <w:sz w:val="24"/>
          <w:szCs w:val="24"/>
        </w:rPr>
        <w:t xml:space="preserve"> Bangladesh started its underlying R&amp;D building tasks in </w:t>
      </w:r>
      <w:r w:rsidR="00712274" w:rsidRPr="00C27FF3">
        <w:rPr>
          <w:rFonts w:ascii="Times New Roman" w:hAnsi="Times New Roman" w:cs="Times New Roman"/>
          <w:sz w:val="24"/>
          <w:szCs w:val="24"/>
        </w:rPr>
        <w:t>mid-2013</w:t>
      </w:r>
      <w:r w:rsidRPr="00C27FF3">
        <w:rPr>
          <w:rFonts w:ascii="Times New Roman" w:hAnsi="Times New Roman" w:cs="Times New Roman"/>
          <w:sz w:val="24"/>
          <w:szCs w:val="24"/>
        </w:rPr>
        <w:t xml:space="preserve"> and has begun to develop and broaden its representative affiliation. The Augmedix Bangladesh building situated in Panthapath, Dhaka was announced as "Programming Technology Park" in 2016</w:t>
      </w:r>
    </w:p>
    <w:p w:rsidR="00712274" w:rsidRDefault="00E452D6" w:rsidP="00484E01">
      <w:pPr>
        <w:pStyle w:val="ListParagraph"/>
        <w:numPr>
          <w:ilvl w:val="0"/>
          <w:numId w:val="14"/>
        </w:numPr>
        <w:spacing w:line="360" w:lineRule="auto"/>
        <w:jc w:val="both"/>
        <w:rPr>
          <w:rFonts w:ascii="Times New Roman" w:hAnsi="Times New Roman" w:cs="Times New Roman"/>
          <w:b/>
          <w:sz w:val="24"/>
          <w:szCs w:val="24"/>
        </w:rPr>
      </w:pPr>
      <w:r w:rsidRPr="00C27FF3">
        <w:rPr>
          <w:rFonts w:ascii="Times New Roman" w:hAnsi="Times New Roman" w:cs="Times New Roman"/>
          <w:b/>
          <w:sz w:val="24"/>
          <w:szCs w:val="24"/>
        </w:rPr>
        <w:t>Working in real time</w:t>
      </w:r>
      <w:bookmarkStart w:id="21" w:name="_Toc31799749"/>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 xml:space="preserve">Augmedix helps specialists allowing for genuine eye to eye cooperation with their patients. Rather than sitting behind a PC interpreting things they could recollect. </w:t>
      </w:r>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a)</w:t>
      </w:r>
      <w:r w:rsidRPr="00712274">
        <w:rPr>
          <w:rFonts w:ascii="Times New Roman" w:hAnsi="Times New Roman" w:cs="Times New Roman"/>
          <w:sz w:val="24"/>
          <w:szCs w:val="24"/>
        </w:rPr>
        <w:tab/>
        <w:t xml:space="preserve">Doctors now wear the brilliant glasses during arrangements </w:t>
      </w:r>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b)</w:t>
      </w:r>
      <w:r w:rsidRPr="00712274">
        <w:rPr>
          <w:rFonts w:ascii="Times New Roman" w:hAnsi="Times New Roman" w:cs="Times New Roman"/>
          <w:sz w:val="24"/>
          <w:szCs w:val="24"/>
        </w:rPr>
        <w:tab/>
        <w:t xml:space="preserve">Via a live stream, specialists connect with human transcribers (a large portion of whom have a medicinal foundation) or recorders </w:t>
      </w:r>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c)</w:t>
      </w:r>
      <w:r w:rsidRPr="00712274">
        <w:rPr>
          <w:rFonts w:ascii="Times New Roman" w:hAnsi="Times New Roman" w:cs="Times New Roman"/>
          <w:sz w:val="24"/>
          <w:szCs w:val="24"/>
        </w:rPr>
        <w:tab/>
        <w:t xml:space="preserve">Scribes then access the sound and video feed of the specialist quiet discussion, </w:t>
      </w:r>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d)</w:t>
      </w:r>
      <w:r w:rsidRPr="00712274">
        <w:rPr>
          <w:rFonts w:ascii="Times New Roman" w:hAnsi="Times New Roman" w:cs="Times New Roman"/>
          <w:sz w:val="24"/>
          <w:szCs w:val="24"/>
        </w:rPr>
        <w:tab/>
        <w:t xml:space="preserve">The following stage is to take notes, and update quiet records continuously. </w:t>
      </w:r>
    </w:p>
    <w:p w:rsidR="00712274" w:rsidRDefault="00712274" w:rsidP="00712274">
      <w:pPr>
        <w:spacing w:line="360" w:lineRule="auto"/>
        <w:jc w:val="both"/>
        <w:rPr>
          <w:rFonts w:ascii="Times New Roman" w:hAnsi="Times New Roman" w:cs="Times New Roman"/>
          <w:sz w:val="24"/>
          <w:szCs w:val="24"/>
        </w:rPr>
      </w:pPr>
      <w:r w:rsidRPr="00712274">
        <w:rPr>
          <w:rFonts w:ascii="Times New Roman" w:hAnsi="Times New Roman" w:cs="Times New Roman"/>
          <w:sz w:val="24"/>
          <w:szCs w:val="24"/>
        </w:rPr>
        <w:t xml:space="preserve">A huge number of doctors are really bought in to the administration at the seven wellbeing frameworks. In addition to the fact that this services spare them time it makes their maps </w:t>
      </w:r>
      <w:r w:rsidRPr="00712274">
        <w:rPr>
          <w:rFonts w:ascii="Times New Roman" w:hAnsi="Times New Roman" w:cs="Times New Roman"/>
          <w:sz w:val="24"/>
          <w:szCs w:val="24"/>
        </w:rPr>
        <w:lastRenderedPageBreak/>
        <w:t>progressively precise. Doctors can likewise utilize this device to get to data about patients moving. Augmedix has brought $23 million up in adventure financing, and is planning to grow broadly.</w:t>
      </w:r>
    </w:p>
    <w:p w:rsidR="00C27FF3" w:rsidRPr="00712274" w:rsidRDefault="00D27E80" w:rsidP="00712274">
      <w:pPr>
        <w:pStyle w:val="Heading1"/>
        <w:numPr>
          <w:ilvl w:val="0"/>
          <w:numId w:val="0"/>
        </w:numPr>
        <w:rPr>
          <w:rFonts w:ascii="Times New Roman" w:eastAsiaTheme="minorHAnsi" w:hAnsi="Times New Roman" w:cs="Times New Roman"/>
          <w:b/>
          <w:color w:val="auto"/>
          <w:sz w:val="24"/>
          <w:szCs w:val="24"/>
        </w:rPr>
      </w:pPr>
      <w:r w:rsidRPr="00712274">
        <w:rPr>
          <w:rFonts w:ascii="Times New Roman" w:eastAsia="Times New Roman" w:hAnsi="Times New Roman" w:cs="Times New Roman"/>
          <w:b/>
          <w:sz w:val="24"/>
          <w:szCs w:val="24"/>
        </w:rPr>
        <w:t>Historical B</w:t>
      </w:r>
      <w:r w:rsidR="00B54CF5" w:rsidRPr="00712274">
        <w:rPr>
          <w:rFonts w:ascii="Times New Roman" w:eastAsia="Times New Roman" w:hAnsi="Times New Roman" w:cs="Times New Roman"/>
          <w:b/>
          <w:sz w:val="24"/>
          <w:szCs w:val="24"/>
        </w:rPr>
        <w:t>ackground of the organization</w:t>
      </w:r>
      <w:bookmarkEnd w:id="21"/>
      <w:r w:rsidR="00B54CF5" w:rsidRPr="00712274">
        <w:rPr>
          <w:rFonts w:ascii="Times New Roman" w:eastAsia="Times New Roman" w:hAnsi="Times New Roman" w:cs="Times New Roman"/>
          <w:b/>
          <w:sz w:val="24"/>
          <w:szCs w:val="24"/>
        </w:rPr>
        <w:t xml:space="preserve"> </w:t>
      </w:r>
      <w:bookmarkStart w:id="22" w:name="_Toc31799750"/>
    </w:p>
    <w:p w:rsidR="00C27FF3" w:rsidRPr="00C27FF3" w:rsidRDefault="00C27FF3" w:rsidP="00C27FF3">
      <w:pPr>
        <w:pStyle w:val="Heading1"/>
        <w:numPr>
          <w:ilvl w:val="0"/>
          <w:numId w:val="0"/>
        </w:numPr>
        <w:spacing w:line="360" w:lineRule="auto"/>
        <w:jc w:val="both"/>
        <w:rPr>
          <w:rFonts w:ascii="Times New Roman" w:eastAsia="Times New Roman" w:hAnsi="Times New Roman" w:cs="Times New Roman"/>
          <w:b/>
          <w:sz w:val="24"/>
          <w:szCs w:val="24"/>
        </w:rPr>
      </w:pPr>
      <w:r w:rsidRPr="00C27FF3">
        <w:rPr>
          <w:rFonts w:ascii="Times New Roman" w:eastAsiaTheme="minorHAnsi" w:hAnsi="Times New Roman" w:cs="Times New Roman"/>
          <w:color w:val="auto"/>
          <w:sz w:val="24"/>
          <w:szCs w:val="24"/>
          <w:shd w:val="clear" w:color="auto" w:fill="FFFFFF"/>
        </w:rPr>
        <w:t xml:space="preserve">Augmedix Inc. was started by Ian Shakil and Pelu Tran in 2012 in San Francisco. Augmedix Bangladesh began its underlying excursion of R&amp;D building tasks in mid-2013 and has been developing and broadening its representative. </w:t>
      </w:r>
    </w:p>
    <w:p w:rsidR="00C27FF3" w:rsidRPr="00C27FF3" w:rsidRDefault="00C27FF3" w:rsidP="00C27FF3">
      <w:pPr>
        <w:pStyle w:val="Heading1"/>
        <w:numPr>
          <w:ilvl w:val="0"/>
          <w:numId w:val="0"/>
        </w:numPr>
        <w:spacing w:line="360" w:lineRule="auto"/>
        <w:jc w:val="both"/>
        <w:rPr>
          <w:rFonts w:ascii="Times New Roman" w:eastAsiaTheme="minorHAnsi" w:hAnsi="Times New Roman" w:cs="Times New Roman"/>
          <w:color w:val="auto"/>
          <w:sz w:val="24"/>
          <w:szCs w:val="24"/>
          <w:shd w:val="clear" w:color="auto" w:fill="FFFFFF"/>
        </w:rPr>
      </w:pPr>
      <w:r w:rsidRPr="00C27FF3">
        <w:rPr>
          <w:rFonts w:ascii="Times New Roman" w:eastAsiaTheme="minorHAnsi" w:hAnsi="Times New Roman" w:cs="Times New Roman"/>
          <w:color w:val="auto"/>
          <w:sz w:val="24"/>
          <w:szCs w:val="24"/>
          <w:shd w:val="clear" w:color="auto" w:fill="FFFFFF"/>
        </w:rPr>
        <w:t xml:space="preserve">In 2016, Augmedix Inc. was declared the most inventive social insurance organization on the planet by Fast Company. At present, the organization serves almost 1,000 specialists over America's most esteemed national wellbeing frameworks, for example, Sutter Health, Dignity Health, CHI, TriHealth, Christiana Care, and Eastern Maine. </w:t>
      </w:r>
    </w:p>
    <w:p w:rsidR="00C27FF3" w:rsidRPr="00C27FF3" w:rsidRDefault="00C27FF3" w:rsidP="00C27FF3">
      <w:pPr>
        <w:pStyle w:val="Heading1"/>
        <w:numPr>
          <w:ilvl w:val="0"/>
          <w:numId w:val="0"/>
        </w:numPr>
        <w:spacing w:line="360" w:lineRule="auto"/>
        <w:jc w:val="both"/>
        <w:rPr>
          <w:rFonts w:ascii="Times New Roman" w:eastAsiaTheme="minorHAnsi" w:hAnsi="Times New Roman" w:cs="Times New Roman"/>
          <w:color w:val="auto"/>
          <w:sz w:val="24"/>
          <w:szCs w:val="24"/>
          <w:shd w:val="clear" w:color="auto" w:fill="FFFFFF"/>
        </w:rPr>
      </w:pPr>
      <w:r w:rsidRPr="00C27FF3">
        <w:rPr>
          <w:rFonts w:ascii="Times New Roman" w:eastAsiaTheme="minorHAnsi" w:hAnsi="Times New Roman" w:cs="Times New Roman"/>
          <w:color w:val="auto"/>
          <w:sz w:val="24"/>
          <w:szCs w:val="24"/>
          <w:shd w:val="clear" w:color="auto" w:fill="FFFFFF"/>
        </w:rPr>
        <w:t xml:space="preserve">At that year, The Augmedix Bangladesh building was pronounced as "Programming Technology Park". SI 2, an endeavor of Square, banded together with Augmedix Bangladesh to quicken the contracting, preparing, and work of recorders across Bangladesh. </w:t>
      </w:r>
    </w:p>
    <w:p w:rsidR="00C27FF3" w:rsidRPr="00C27FF3" w:rsidRDefault="00C27FF3" w:rsidP="00C27FF3">
      <w:pPr>
        <w:pStyle w:val="Heading1"/>
        <w:numPr>
          <w:ilvl w:val="0"/>
          <w:numId w:val="0"/>
        </w:numPr>
        <w:spacing w:line="360" w:lineRule="auto"/>
        <w:jc w:val="both"/>
        <w:rPr>
          <w:rFonts w:ascii="Times New Roman" w:eastAsiaTheme="minorHAnsi" w:hAnsi="Times New Roman" w:cs="Times New Roman"/>
          <w:color w:val="auto"/>
          <w:sz w:val="24"/>
          <w:szCs w:val="24"/>
          <w:shd w:val="clear" w:color="auto" w:fill="FFFFFF"/>
        </w:rPr>
      </w:pPr>
      <w:r w:rsidRPr="00C27FF3">
        <w:rPr>
          <w:rFonts w:ascii="Times New Roman" w:eastAsiaTheme="minorHAnsi" w:hAnsi="Times New Roman" w:cs="Times New Roman"/>
          <w:color w:val="auto"/>
          <w:sz w:val="24"/>
          <w:szCs w:val="24"/>
          <w:shd w:val="clear" w:color="auto" w:fill="FFFFFF"/>
        </w:rPr>
        <w:t xml:space="preserve">In 2017, the World Economic Forum assigned Augmedix Inc. as a Technology Pioneer. Augmedix is one of 10 accomplices approved by Alphabet to give undertaking administrations through Google Glass. That year, the organization was likewise granted the first Runner-up Award (Health and Well-being Category) in the first BASIS ICT Award. </w:t>
      </w:r>
    </w:p>
    <w:p w:rsidR="00C27FF3" w:rsidRPr="00C27FF3" w:rsidRDefault="00C27FF3" w:rsidP="00C27FF3">
      <w:pPr>
        <w:pStyle w:val="Heading1"/>
        <w:numPr>
          <w:ilvl w:val="0"/>
          <w:numId w:val="0"/>
        </w:numPr>
        <w:spacing w:line="360" w:lineRule="auto"/>
        <w:jc w:val="both"/>
        <w:rPr>
          <w:rFonts w:ascii="Times New Roman" w:eastAsiaTheme="minorHAnsi" w:hAnsi="Times New Roman" w:cs="Times New Roman"/>
          <w:color w:val="auto"/>
          <w:sz w:val="24"/>
          <w:szCs w:val="24"/>
          <w:shd w:val="clear" w:color="auto" w:fill="FFFFFF"/>
        </w:rPr>
      </w:pPr>
      <w:r w:rsidRPr="00C27FF3">
        <w:rPr>
          <w:rFonts w:ascii="Times New Roman" w:eastAsiaTheme="minorHAnsi" w:hAnsi="Times New Roman" w:cs="Times New Roman"/>
          <w:color w:val="auto"/>
          <w:sz w:val="24"/>
          <w:szCs w:val="24"/>
          <w:shd w:val="clear" w:color="auto" w:fill="FFFFFF"/>
        </w:rPr>
        <w:t>By 2018, the organization had prepared and utilized another 500 copyists. As of late, it has marked associations with ACE and Select Marketing to additionally accelerate enrollment activities. As the organization is reliably creating association with different associations, it is wanting to have the option to select more copyists.</w:t>
      </w:r>
    </w:p>
    <w:p w:rsidR="007A5280" w:rsidRPr="00193369" w:rsidRDefault="00F32948" w:rsidP="00484E01">
      <w:pPr>
        <w:pStyle w:val="Heading1"/>
        <w:numPr>
          <w:ilvl w:val="2"/>
          <w:numId w:val="3"/>
        </w:numPr>
        <w:spacing w:line="360" w:lineRule="auto"/>
        <w:ind w:left="630" w:hanging="630"/>
        <w:jc w:val="both"/>
        <w:rPr>
          <w:rFonts w:ascii="Times New Roman" w:eastAsia="Times New Roman" w:hAnsi="Times New Roman" w:cs="Times New Roman"/>
          <w:b/>
          <w:sz w:val="24"/>
          <w:szCs w:val="24"/>
          <w:shd w:val="clear" w:color="auto" w:fill="F5F6F5"/>
        </w:rPr>
      </w:pPr>
      <w:r w:rsidRPr="00193369">
        <w:rPr>
          <w:rFonts w:ascii="Times New Roman" w:eastAsia="Times New Roman" w:hAnsi="Times New Roman" w:cs="Times New Roman"/>
          <w:b/>
          <w:sz w:val="24"/>
          <w:szCs w:val="24"/>
          <w:shd w:val="clear" w:color="auto" w:fill="F5F6F5"/>
        </w:rPr>
        <w:t>Mission</w:t>
      </w:r>
      <w:bookmarkEnd w:id="22"/>
    </w:p>
    <w:p w:rsidR="00BE1133" w:rsidRPr="00C84549" w:rsidRDefault="007A5280" w:rsidP="00EA27DE">
      <w:pPr>
        <w:spacing w:line="360" w:lineRule="auto"/>
        <w:jc w:val="both"/>
        <w:rPr>
          <w:rFonts w:ascii="Times New Roman" w:hAnsi="Times New Roman" w:cs="Times New Roman"/>
          <w:sz w:val="24"/>
          <w:szCs w:val="24"/>
          <w:shd w:val="clear" w:color="auto" w:fill="F5F6F5"/>
        </w:rPr>
      </w:pPr>
      <w:r w:rsidRPr="00193369">
        <w:rPr>
          <w:rFonts w:ascii="Times New Roman" w:hAnsi="Times New Roman" w:cs="Times New Roman"/>
          <w:sz w:val="24"/>
          <w:szCs w:val="24"/>
          <w:shd w:val="clear" w:color="auto" w:fill="F5F6F5"/>
        </w:rPr>
        <w:t xml:space="preserve">The mission of </w:t>
      </w:r>
      <w:r w:rsidR="009450EB" w:rsidRPr="00193369">
        <w:rPr>
          <w:rFonts w:ascii="Times New Roman" w:hAnsi="Times New Roman" w:cs="Times New Roman"/>
          <w:sz w:val="24"/>
          <w:szCs w:val="24"/>
          <w:shd w:val="clear" w:color="auto" w:fill="F5F6F5"/>
        </w:rPr>
        <w:t xml:space="preserve">Augmedix </w:t>
      </w:r>
      <w:r w:rsidRPr="00193369">
        <w:rPr>
          <w:rFonts w:ascii="Times New Roman" w:hAnsi="Times New Roman" w:cs="Times New Roman"/>
          <w:sz w:val="24"/>
          <w:szCs w:val="24"/>
          <w:shd w:val="clear" w:color="auto" w:fill="F5F6F5"/>
        </w:rPr>
        <w:t xml:space="preserve">is </w:t>
      </w:r>
      <w:r w:rsidR="009450EB" w:rsidRPr="00193369">
        <w:rPr>
          <w:rFonts w:ascii="Times New Roman" w:hAnsi="Times New Roman" w:cs="Times New Roman"/>
          <w:sz w:val="24"/>
          <w:szCs w:val="24"/>
          <w:shd w:val="clear" w:color="auto" w:fill="F5F6F5"/>
        </w:rPr>
        <w:t>to rehumanize the clinician-patient relationship, and address the largest pain poi</w:t>
      </w:r>
      <w:r w:rsidR="00C84549">
        <w:rPr>
          <w:rFonts w:ascii="Times New Roman" w:hAnsi="Times New Roman" w:cs="Times New Roman"/>
          <w:sz w:val="24"/>
          <w:szCs w:val="24"/>
          <w:shd w:val="clear" w:color="auto" w:fill="F5F6F5"/>
        </w:rPr>
        <w:t>nt in the US healthcare system.</w:t>
      </w:r>
    </w:p>
    <w:p w:rsidR="007A5280" w:rsidRPr="00193369" w:rsidRDefault="007A5280"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23" w:name="_Toc31799751"/>
      <w:r w:rsidRPr="00193369">
        <w:rPr>
          <w:rFonts w:ascii="Times New Roman" w:eastAsia="Times New Roman" w:hAnsi="Times New Roman" w:cs="Times New Roman"/>
          <w:b/>
          <w:sz w:val="24"/>
          <w:szCs w:val="24"/>
          <w:shd w:val="clear" w:color="auto" w:fill="F5F6F5"/>
        </w:rPr>
        <w:lastRenderedPageBreak/>
        <w:t>3.2.2. Vision</w:t>
      </w:r>
      <w:bookmarkEnd w:id="23"/>
    </w:p>
    <w:p w:rsidR="00BE1133" w:rsidRPr="00193369" w:rsidRDefault="000705A2"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 xml:space="preserve">Its vision is to build a better and safer future for the patients by ensuring peace of mind of doctors, as human transcribers ease the work of doctor </w:t>
      </w:r>
      <w:r w:rsidR="00C0395A" w:rsidRPr="00193369">
        <w:rPr>
          <w:rFonts w:ascii="Times New Roman" w:eastAsia="Times New Roman" w:hAnsi="Times New Roman" w:cs="Times New Roman"/>
          <w:sz w:val="24"/>
          <w:szCs w:val="24"/>
        </w:rPr>
        <w:t>experiences.</w:t>
      </w:r>
    </w:p>
    <w:p w:rsidR="007A5280" w:rsidRPr="00193369" w:rsidRDefault="00C84549"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24" w:name="_Toc31799752"/>
      <w:r>
        <w:rPr>
          <w:rFonts w:ascii="Times New Roman" w:eastAsia="Times New Roman" w:hAnsi="Times New Roman" w:cs="Times New Roman"/>
          <w:b/>
          <w:sz w:val="24"/>
          <w:szCs w:val="24"/>
        </w:rPr>
        <w:t>3.2.3</w:t>
      </w:r>
      <w:r w:rsidR="009450EB" w:rsidRPr="00193369">
        <w:rPr>
          <w:rFonts w:ascii="Times New Roman" w:eastAsia="Times New Roman" w:hAnsi="Times New Roman" w:cs="Times New Roman"/>
          <w:b/>
          <w:sz w:val="24"/>
          <w:szCs w:val="24"/>
        </w:rPr>
        <w:t>M</w:t>
      </w:r>
      <w:r w:rsidR="00D27E80" w:rsidRPr="00193369">
        <w:rPr>
          <w:rFonts w:ascii="Times New Roman" w:eastAsia="Times New Roman" w:hAnsi="Times New Roman" w:cs="Times New Roman"/>
          <w:b/>
          <w:sz w:val="24"/>
          <w:szCs w:val="24"/>
        </w:rPr>
        <w:t>anagement</w:t>
      </w:r>
      <w:bookmarkEnd w:id="24"/>
    </w:p>
    <w:p w:rsidR="007A5280" w:rsidRDefault="007A5280"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 management roles of Augmedix is given below-</w:t>
      </w:r>
    </w:p>
    <w:p w:rsidR="00193369" w:rsidRPr="00193369" w:rsidRDefault="00193369" w:rsidP="00EA27DE">
      <w:pPr>
        <w:spacing w:line="360" w:lineRule="auto"/>
        <w:jc w:val="both"/>
        <w:rPr>
          <w:rFonts w:ascii="Times New Roman" w:hAnsi="Times New Roman" w:cs="Times New Roman"/>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Manny Krakaris</w:t>
      </w:r>
    </w:p>
    <w:p w:rsidR="007A5280" w:rsidRPr="00193369" w:rsidRDefault="009450EB" w:rsidP="0020105B">
      <w:p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Chief Executive Officer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07C2F37A" wp14:editId="5D033DED">
            <wp:extent cx="647700" cy="400050"/>
            <wp:effectExtent l="0" t="0" r="0" b="0"/>
            <wp:docPr id="55" name="Picture 55"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400050"/>
                    </a:xfrm>
                    <a:prstGeom prst="rect">
                      <a:avLst/>
                    </a:prstGeom>
                    <a:noFill/>
                    <a:ln>
                      <a:noFill/>
                    </a:ln>
                  </pic:spPr>
                </pic:pic>
              </a:graphicData>
            </a:graphic>
          </wp:inline>
        </w:drawing>
      </w:r>
    </w:p>
    <w:p w:rsidR="007A5280"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606B8630" wp14:editId="1807B828">
            <wp:extent cx="1419225" cy="304800"/>
            <wp:effectExtent l="0" t="0" r="9525" b="0"/>
            <wp:docPr id="54" name="Picture 54"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9225" cy="304800"/>
                    </a:xfrm>
                    <a:prstGeom prst="rect">
                      <a:avLst/>
                    </a:prstGeom>
                    <a:noFill/>
                    <a:ln>
                      <a:noFill/>
                    </a:ln>
                  </pic:spPr>
                </pic:pic>
              </a:graphicData>
            </a:graphic>
          </wp:inline>
        </w:drawing>
      </w:r>
    </w:p>
    <w:p w:rsidR="004A1248" w:rsidRPr="00193369" w:rsidRDefault="004A1248" w:rsidP="00EA27DE">
      <w:pPr>
        <w:spacing w:line="360" w:lineRule="auto"/>
        <w:ind w:left="720"/>
        <w:jc w:val="both"/>
        <w:rPr>
          <w:rFonts w:ascii="Times New Roman" w:hAnsi="Times New Roman" w:cs="Times New Roman"/>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Ian Shakil</w:t>
      </w:r>
    </w:p>
    <w:p w:rsidR="009450EB" w:rsidRPr="00193369" w:rsidRDefault="009450EB" w:rsidP="0020105B">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Chief Strategy Officer</w:t>
      </w:r>
    </w:p>
    <w:p w:rsidR="007A5280" w:rsidRPr="00193369" w:rsidRDefault="00193369" w:rsidP="00EA27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9450EB" w:rsidRPr="00193369">
        <w:rPr>
          <w:rFonts w:ascii="Times New Roman" w:hAnsi="Times New Roman" w:cs="Times New Roman"/>
          <w:noProof/>
          <w:sz w:val="24"/>
          <w:szCs w:val="24"/>
        </w:rPr>
        <w:drawing>
          <wp:inline distT="0" distB="0" distL="0" distR="0" wp14:anchorId="7B308C67" wp14:editId="10873C43">
            <wp:extent cx="876300" cy="304800"/>
            <wp:effectExtent l="0" t="0" r="0" b="0"/>
            <wp:docPr id="53" name="Picture 53"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304800"/>
                    </a:xfrm>
                    <a:prstGeom prst="rect">
                      <a:avLst/>
                    </a:prstGeom>
                    <a:noFill/>
                    <a:ln>
                      <a:noFill/>
                    </a:ln>
                  </pic:spPr>
                </pic:pic>
              </a:graphicData>
            </a:graphic>
          </wp:inline>
        </w:drawing>
      </w:r>
    </w:p>
    <w:p w:rsidR="009450EB" w:rsidRPr="00193369" w:rsidRDefault="009450EB" w:rsidP="00EA27DE">
      <w:pPr>
        <w:spacing w:line="360" w:lineRule="auto"/>
        <w:ind w:firstLine="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2F1F9F19" wp14:editId="6B2743DE">
            <wp:extent cx="952500" cy="266700"/>
            <wp:effectExtent l="0" t="0" r="0" b="0"/>
            <wp:docPr id="52" name="Picture 52"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p>
    <w:p w:rsidR="004A1248" w:rsidRPr="00193369" w:rsidRDefault="004A1248" w:rsidP="00EA27DE">
      <w:pPr>
        <w:spacing w:line="360" w:lineRule="auto"/>
        <w:ind w:left="720"/>
        <w:jc w:val="both"/>
        <w:rPr>
          <w:rFonts w:ascii="Times New Roman" w:hAnsi="Times New Roman" w:cs="Times New Roman"/>
          <w:sz w:val="24"/>
          <w:szCs w:val="24"/>
        </w:rPr>
      </w:pPr>
    </w:p>
    <w:p w:rsidR="009450EB" w:rsidRPr="00193369" w:rsidRDefault="00712274" w:rsidP="00484E01">
      <w:pPr>
        <w:pStyle w:val="ListParagraph"/>
        <w:numPr>
          <w:ilvl w:val="0"/>
          <w:numId w:val="4"/>
        </w:num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Davin </w:t>
      </w:r>
      <w:r w:rsidR="009450EB" w:rsidRPr="00193369">
        <w:rPr>
          <w:rFonts w:ascii="Times New Roman" w:hAnsi="Times New Roman" w:cs="Times New Roman"/>
          <w:b/>
          <w:bCs/>
          <w:sz w:val="24"/>
          <w:szCs w:val="24"/>
        </w:rPr>
        <w:t>Lundquist</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Chief Medical Officer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5C6387EB" wp14:editId="71622E57">
            <wp:extent cx="1943100" cy="381000"/>
            <wp:effectExtent l="0" t="0" r="0" b="0"/>
            <wp:docPr id="51" name="Picture 51" descr="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1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381000"/>
                    </a:xfrm>
                    <a:prstGeom prst="rect">
                      <a:avLst/>
                    </a:prstGeom>
                    <a:noFill/>
                    <a:ln>
                      <a:noFill/>
                    </a:ln>
                  </pic:spPr>
                </pic:pic>
              </a:graphicData>
            </a:graphic>
          </wp:inline>
        </w:drawing>
      </w:r>
    </w:p>
    <w:p w:rsidR="009450EB"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lastRenderedPageBreak/>
        <w:drawing>
          <wp:inline distT="0" distB="0" distL="0" distR="0" wp14:anchorId="5E98B5FE" wp14:editId="238AAAD1">
            <wp:extent cx="1609725" cy="381000"/>
            <wp:effectExtent l="0" t="0" r="9525" b="0"/>
            <wp:docPr id="50" name="Picture 50" descr="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14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9725" cy="381000"/>
                    </a:xfrm>
                    <a:prstGeom prst="rect">
                      <a:avLst/>
                    </a:prstGeom>
                    <a:noFill/>
                    <a:ln>
                      <a:noFill/>
                    </a:ln>
                  </pic:spPr>
                </pic:pic>
              </a:graphicData>
            </a:graphic>
          </wp:inline>
        </w:drawing>
      </w:r>
    </w:p>
    <w:p w:rsidR="0020105B" w:rsidRPr="00193369" w:rsidRDefault="0020105B" w:rsidP="00EA27DE">
      <w:pPr>
        <w:spacing w:line="360" w:lineRule="auto"/>
        <w:ind w:left="720"/>
        <w:jc w:val="both"/>
        <w:rPr>
          <w:rFonts w:ascii="Times New Roman" w:hAnsi="Times New Roman" w:cs="Times New Roman"/>
          <w:sz w:val="24"/>
          <w:szCs w:val="24"/>
        </w:rPr>
      </w:pPr>
    </w:p>
    <w:p w:rsidR="007A5280" w:rsidRPr="00193369" w:rsidRDefault="007A5280" w:rsidP="00EA27DE">
      <w:pPr>
        <w:spacing w:line="360" w:lineRule="auto"/>
        <w:ind w:left="720"/>
        <w:jc w:val="both"/>
        <w:rPr>
          <w:rFonts w:ascii="Times New Roman" w:hAnsi="Times New Roman" w:cs="Times New Roman"/>
          <w:b/>
          <w:bCs/>
          <w:sz w:val="24"/>
          <w:szCs w:val="24"/>
        </w:rPr>
      </w:pPr>
    </w:p>
    <w:p w:rsidR="009450EB" w:rsidRPr="00193369" w:rsidRDefault="00712274" w:rsidP="00484E01">
      <w:pPr>
        <w:pStyle w:val="ListParagraph"/>
        <w:numPr>
          <w:ilvl w:val="0"/>
          <w:numId w:val="4"/>
        </w:num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Sandra</w:t>
      </w:r>
      <w:r w:rsidR="009450EB" w:rsidRPr="00193369">
        <w:rPr>
          <w:rFonts w:ascii="Times New Roman" w:hAnsi="Times New Roman" w:cs="Times New Roman"/>
          <w:b/>
          <w:bCs/>
          <w:sz w:val="24"/>
          <w:szCs w:val="24"/>
        </w:rPr>
        <w:t xml:space="preserve"> Breber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Chief Operating Officer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19C7C9BA" wp14:editId="2092A815">
            <wp:extent cx="952500" cy="266700"/>
            <wp:effectExtent l="0" t="0" r="0" b="0"/>
            <wp:docPr id="49" name="Picture 49"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2667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3546FA5B" wp14:editId="7EFF4EE5">
            <wp:extent cx="1524000" cy="400050"/>
            <wp:effectExtent l="0" t="0" r="0" b="0"/>
            <wp:docPr id="48" name="Picture 48"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5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400050"/>
                    </a:xfrm>
                    <a:prstGeom prst="rect">
                      <a:avLst/>
                    </a:prstGeom>
                    <a:noFill/>
                    <a:ln>
                      <a:noFill/>
                    </a:ln>
                  </pic:spPr>
                </pic:pic>
              </a:graphicData>
            </a:graphic>
          </wp:inline>
        </w:drawing>
      </w:r>
    </w:p>
    <w:p w:rsidR="004A1248" w:rsidRPr="00193369" w:rsidRDefault="004A1248" w:rsidP="00EA27DE">
      <w:pPr>
        <w:spacing w:line="360" w:lineRule="auto"/>
        <w:ind w:left="720"/>
        <w:jc w:val="both"/>
        <w:rPr>
          <w:rFonts w:ascii="Times New Roman" w:hAnsi="Times New Roman" w:cs="Times New Roman"/>
          <w:sz w:val="24"/>
          <w:szCs w:val="24"/>
        </w:rPr>
      </w:pPr>
    </w:p>
    <w:p w:rsidR="009450EB" w:rsidRPr="00193369" w:rsidRDefault="00712274" w:rsidP="00484E01">
      <w:pPr>
        <w:pStyle w:val="ListParagraph"/>
        <w:numPr>
          <w:ilvl w:val="0"/>
          <w:numId w:val="4"/>
        </w:num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Jonathan </w:t>
      </w:r>
      <w:r w:rsidR="009450EB" w:rsidRPr="00193369">
        <w:rPr>
          <w:rFonts w:ascii="Times New Roman" w:hAnsi="Times New Roman" w:cs="Times New Roman"/>
          <w:b/>
          <w:bCs/>
          <w:sz w:val="24"/>
          <w:szCs w:val="24"/>
        </w:rPr>
        <w:t>Hawkins</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Chief Revenue Officer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23829F3B" wp14:editId="65234D9C">
            <wp:extent cx="361950" cy="361950"/>
            <wp:effectExtent l="0" t="0" r="0" b="0"/>
            <wp:docPr id="47" name="Picture 47" descr="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166535D6" wp14:editId="43CF1641">
            <wp:extent cx="742950" cy="247650"/>
            <wp:effectExtent l="0" t="0" r="0" b="0"/>
            <wp:docPr id="46" name="Picture 46" descr="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p>
    <w:p w:rsidR="004A1248" w:rsidRPr="00193369" w:rsidRDefault="004A1248" w:rsidP="00EA27DE">
      <w:pPr>
        <w:spacing w:line="360" w:lineRule="auto"/>
        <w:ind w:left="720"/>
        <w:jc w:val="both"/>
        <w:rPr>
          <w:rFonts w:ascii="Times New Roman" w:hAnsi="Times New Roman" w:cs="Times New Roman"/>
          <w:sz w:val="24"/>
          <w:szCs w:val="24"/>
        </w:rPr>
      </w:pPr>
    </w:p>
    <w:p w:rsidR="009450EB" w:rsidRPr="00193369" w:rsidRDefault="00712274" w:rsidP="00484E01">
      <w:pPr>
        <w:pStyle w:val="ListParagraph"/>
        <w:numPr>
          <w:ilvl w:val="0"/>
          <w:numId w:val="4"/>
        </w:numPr>
        <w:spacing w:line="360" w:lineRule="auto"/>
        <w:ind w:left="720"/>
        <w:jc w:val="both"/>
        <w:rPr>
          <w:rFonts w:ascii="Times New Roman" w:hAnsi="Times New Roman" w:cs="Times New Roman"/>
          <w:b/>
          <w:bCs/>
          <w:sz w:val="24"/>
          <w:szCs w:val="24"/>
        </w:rPr>
      </w:pPr>
      <w:r>
        <w:rPr>
          <w:rFonts w:ascii="Times New Roman" w:hAnsi="Times New Roman" w:cs="Times New Roman"/>
          <w:b/>
          <w:bCs/>
          <w:sz w:val="24"/>
          <w:szCs w:val="24"/>
        </w:rPr>
        <w:t xml:space="preserve">Matteo </w:t>
      </w:r>
      <w:proofErr w:type="spellStart"/>
      <w:r w:rsidR="009450EB" w:rsidRPr="00193369">
        <w:rPr>
          <w:rFonts w:ascii="Times New Roman" w:hAnsi="Times New Roman" w:cs="Times New Roman"/>
          <w:b/>
          <w:bCs/>
          <w:sz w:val="24"/>
          <w:szCs w:val="24"/>
        </w:rPr>
        <w:t>Marchetta</w:t>
      </w:r>
      <w:proofErr w:type="spellEnd"/>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Chief Financial Officer</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7A958856" wp14:editId="559C4B72">
            <wp:extent cx="1047750" cy="342900"/>
            <wp:effectExtent l="0" t="0" r="0" b="0"/>
            <wp:docPr id="45" name="Picture 4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6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0" cy="3429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68072629" wp14:editId="754FD340">
            <wp:extent cx="685800" cy="342900"/>
            <wp:effectExtent l="0" t="0" r="0" b="0"/>
            <wp:docPr id="44" name="Picture 44" descr="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3429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b/>
          <w:bCs/>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 xml:space="preserve">Sriram </w:t>
      </w:r>
      <w:r w:rsidR="00B47D54" w:rsidRPr="00193369">
        <w:rPr>
          <w:rFonts w:ascii="Times New Roman" w:hAnsi="Times New Roman" w:cs="Times New Roman"/>
          <w:b/>
          <w:bCs/>
          <w:sz w:val="24"/>
          <w:szCs w:val="24"/>
        </w:rPr>
        <w:t>Vaidya Nathan</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lastRenderedPageBreak/>
        <w:t>Chief Technology Officer</w:t>
      </w:r>
    </w:p>
    <w:p w:rsid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12682EB8" wp14:editId="41D5150C">
            <wp:extent cx="742950" cy="209550"/>
            <wp:effectExtent l="0" t="0" r="0" b="0"/>
            <wp:docPr id="43" name="Picture 43" descr="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26953CC9" wp14:editId="4649B32D">
            <wp:extent cx="1390650" cy="190500"/>
            <wp:effectExtent l="0" t="0" r="0" b="0"/>
            <wp:docPr id="42" name="Picture 42" descr="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0650" cy="190500"/>
                    </a:xfrm>
                    <a:prstGeom prst="rect">
                      <a:avLst/>
                    </a:prstGeom>
                    <a:noFill/>
                    <a:ln>
                      <a:noFill/>
                    </a:ln>
                  </pic:spPr>
                </pic:pic>
              </a:graphicData>
            </a:graphic>
          </wp:inline>
        </w:drawing>
      </w:r>
    </w:p>
    <w:p w:rsidR="004A1248" w:rsidRPr="00193369" w:rsidRDefault="004A1248" w:rsidP="00EA27DE">
      <w:pPr>
        <w:spacing w:line="360" w:lineRule="auto"/>
        <w:ind w:left="720"/>
        <w:jc w:val="both"/>
        <w:rPr>
          <w:rFonts w:ascii="Times New Roman" w:hAnsi="Times New Roman" w:cs="Times New Roman"/>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Rashed Noman</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Country Manager - Bangladesh</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146B9C1E" wp14:editId="7F50EB68">
            <wp:extent cx="457200" cy="457200"/>
            <wp:effectExtent l="0" t="0" r="0" b="0"/>
            <wp:docPr id="41" name="Picture 4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5E64040B" wp14:editId="3DFBFF3A">
            <wp:extent cx="1809750" cy="400050"/>
            <wp:effectExtent l="0" t="0" r="0" b="0"/>
            <wp:docPr id="40" name="Picture 40" descr="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0" cy="40005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b/>
          <w:bCs/>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Lia Horii</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Head of People</w:t>
      </w:r>
    </w:p>
    <w:p w:rsid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077B16C3" wp14:editId="1824DD48">
            <wp:extent cx="1733550" cy="266700"/>
            <wp:effectExtent l="0" t="0" r="0" b="0"/>
            <wp:docPr id="39" name="Picture 39"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33550" cy="2667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noProof/>
          <w:sz w:val="24"/>
          <w:szCs w:val="24"/>
        </w:rPr>
        <w:drawing>
          <wp:inline distT="0" distB="0" distL="0" distR="0" wp14:anchorId="5949CD99" wp14:editId="7F615A7E">
            <wp:extent cx="1428750" cy="381000"/>
            <wp:effectExtent l="0" t="0" r="0" b="0"/>
            <wp:docPr id="38" name="Picture 38" descr="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6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28750" cy="381000"/>
                    </a:xfrm>
                    <a:prstGeom prst="rect">
                      <a:avLst/>
                    </a:prstGeom>
                    <a:noFill/>
                    <a:ln>
                      <a:noFill/>
                    </a:ln>
                  </pic:spPr>
                </pic:pic>
              </a:graphicData>
            </a:graphic>
          </wp:inline>
        </w:drawing>
      </w:r>
    </w:p>
    <w:p w:rsidR="009450EB" w:rsidRPr="00193369" w:rsidRDefault="009450EB" w:rsidP="00EA27DE">
      <w:pPr>
        <w:spacing w:line="360" w:lineRule="auto"/>
        <w:ind w:left="720"/>
        <w:jc w:val="both"/>
        <w:rPr>
          <w:rFonts w:ascii="Times New Roman" w:hAnsi="Times New Roman" w:cs="Times New Roman"/>
          <w:b/>
          <w:bCs/>
          <w:sz w:val="24"/>
          <w:szCs w:val="24"/>
        </w:rPr>
      </w:pPr>
    </w:p>
    <w:p w:rsidR="009450EB" w:rsidRPr="00193369" w:rsidRDefault="009450EB" w:rsidP="00484E01">
      <w:pPr>
        <w:pStyle w:val="ListParagraph"/>
        <w:numPr>
          <w:ilvl w:val="0"/>
          <w:numId w:val="4"/>
        </w:numPr>
        <w:spacing w:line="360" w:lineRule="auto"/>
        <w:ind w:left="720"/>
        <w:jc w:val="both"/>
        <w:rPr>
          <w:rFonts w:ascii="Times New Roman" w:hAnsi="Times New Roman" w:cs="Times New Roman"/>
          <w:b/>
          <w:bCs/>
          <w:sz w:val="24"/>
          <w:szCs w:val="24"/>
        </w:rPr>
      </w:pPr>
      <w:r w:rsidRPr="00193369">
        <w:rPr>
          <w:rFonts w:ascii="Times New Roman" w:hAnsi="Times New Roman" w:cs="Times New Roman"/>
          <w:b/>
          <w:bCs/>
          <w:sz w:val="24"/>
          <w:szCs w:val="24"/>
        </w:rPr>
        <w:t>Gaurav Nagaich</w:t>
      </w:r>
    </w:p>
    <w:p w:rsidR="009450EB" w:rsidRPr="00193369" w:rsidRDefault="009450EB"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Country Manager – India</w:t>
      </w:r>
    </w:p>
    <w:p w:rsidR="009450EB" w:rsidRPr="00193369" w:rsidRDefault="009450EB" w:rsidP="00EA27DE">
      <w:pPr>
        <w:spacing w:after="0" w:line="360" w:lineRule="auto"/>
        <w:ind w:left="720"/>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noProof/>
          <w:color w:val="000000"/>
          <w:sz w:val="24"/>
          <w:szCs w:val="24"/>
        </w:rPr>
        <w:drawing>
          <wp:inline distT="0" distB="0" distL="0" distR="0" wp14:anchorId="54D993E6" wp14:editId="3A0BCFC6">
            <wp:extent cx="457200" cy="457200"/>
            <wp:effectExtent l="0" t="0" r="0" b="0"/>
            <wp:docPr id="57" name="Picture 57" descr="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6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rsidR="009450EB" w:rsidRPr="00193369" w:rsidRDefault="009450EB" w:rsidP="00EA27DE">
      <w:pPr>
        <w:spacing w:after="0" w:line="360" w:lineRule="auto"/>
        <w:ind w:left="720"/>
        <w:jc w:val="both"/>
        <w:textAlignment w:val="baseline"/>
        <w:rPr>
          <w:rFonts w:ascii="Times New Roman" w:eastAsia="Times New Roman" w:hAnsi="Times New Roman" w:cs="Times New Roman"/>
          <w:color w:val="000000"/>
          <w:sz w:val="24"/>
          <w:szCs w:val="24"/>
        </w:rPr>
      </w:pPr>
      <w:r w:rsidRPr="00193369">
        <w:rPr>
          <w:rFonts w:ascii="Times New Roman" w:eastAsia="Times New Roman" w:hAnsi="Times New Roman" w:cs="Times New Roman"/>
          <w:noProof/>
          <w:color w:val="000000"/>
          <w:sz w:val="24"/>
          <w:szCs w:val="24"/>
        </w:rPr>
        <w:drawing>
          <wp:inline distT="0" distB="0" distL="0" distR="0" wp14:anchorId="722EA403" wp14:editId="0256F311">
            <wp:extent cx="1238250" cy="457200"/>
            <wp:effectExtent l="0" t="0" r="0" b="0"/>
            <wp:docPr id="56" name="Picture 56" descr="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38250" cy="457200"/>
                    </a:xfrm>
                    <a:prstGeom prst="rect">
                      <a:avLst/>
                    </a:prstGeom>
                    <a:noFill/>
                    <a:ln>
                      <a:noFill/>
                    </a:ln>
                  </pic:spPr>
                </pic:pic>
              </a:graphicData>
            </a:graphic>
          </wp:inline>
        </w:drawing>
      </w:r>
    </w:p>
    <w:p w:rsidR="00DB17F6" w:rsidRPr="00193369" w:rsidRDefault="00DB17F6" w:rsidP="005B502C">
      <w:pPr>
        <w:spacing w:line="360" w:lineRule="auto"/>
        <w:jc w:val="both"/>
        <w:rPr>
          <w:rFonts w:ascii="Times New Roman" w:hAnsi="Times New Roman" w:cs="Times New Roman"/>
          <w:sz w:val="24"/>
          <w:szCs w:val="24"/>
        </w:rPr>
      </w:pPr>
    </w:p>
    <w:p w:rsidR="00B03AA8" w:rsidRPr="00193369" w:rsidRDefault="00F32948"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25" w:name="_Toc31799753"/>
      <w:r w:rsidRPr="00193369">
        <w:rPr>
          <w:rFonts w:ascii="Times New Roman" w:eastAsia="Times New Roman" w:hAnsi="Times New Roman" w:cs="Times New Roman"/>
          <w:b/>
          <w:sz w:val="24"/>
          <w:szCs w:val="24"/>
        </w:rPr>
        <w:t>3.2.4. Focus</w:t>
      </w:r>
      <w:r w:rsidR="00D27E80" w:rsidRPr="00193369">
        <w:rPr>
          <w:rFonts w:ascii="Times New Roman" w:eastAsia="Times New Roman" w:hAnsi="Times New Roman" w:cs="Times New Roman"/>
          <w:b/>
          <w:sz w:val="24"/>
          <w:szCs w:val="24"/>
        </w:rPr>
        <w:t xml:space="preserve"> of the organizations</w:t>
      </w:r>
      <w:bookmarkEnd w:id="25"/>
    </w:p>
    <w:p w:rsidR="00B03AA8" w:rsidRPr="00DB17F6" w:rsidRDefault="00B03AA8" w:rsidP="00DB17F6">
      <w:pPr>
        <w:pStyle w:val="Heading1"/>
        <w:numPr>
          <w:ilvl w:val="0"/>
          <w:numId w:val="0"/>
        </w:numPr>
        <w:spacing w:line="360" w:lineRule="auto"/>
        <w:jc w:val="both"/>
        <w:rPr>
          <w:rFonts w:ascii="Times New Roman" w:eastAsia="Times New Roman" w:hAnsi="Times New Roman" w:cs="Times New Roman"/>
          <w:color w:val="auto"/>
          <w:sz w:val="24"/>
          <w:szCs w:val="24"/>
        </w:rPr>
      </w:pPr>
      <w:bookmarkStart w:id="26" w:name="_Toc30238354"/>
      <w:bookmarkStart w:id="27" w:name="_Toc31739897"/>
      <w:bookmarkStart w:id="28" w:name="_Toc31743613"/>
      <w:bookmarkStart w:id="29" w:name="_Toc31799754"/>
      <w:r w:rsidRPr="00193369">
        <w:rPr>
          <w:rFonts w:ascii="Times New Roman" w:hAnsi="Times New Roman" w:cs="Times New Roman"/>
          <w:color w:val="auto"/>
          <w:sz w:val="24"/>
          <w:szCs w:val="24"/>
        </w:rPr>
        <w:t>Augmedix focuses on following issues-</w:t>
      </w:r>
      <w:bookmarkEnd w:id="26"/>
      <w:bookmarkEnd w:id="27"/>
      <w:bookmarkEnd w:id="28"/>
      <w:bookmarkEnd w:id="29"/>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Solving problem in healthcare</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Letting the doctors focus on their expertise which is medicine</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 xml:space="preserve">Going above and beyond the call of duties </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Taking ownership and pride what the employees do</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Holding each other to the standard of the company</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Being objective and creative</w:t>
      </w:r>
    </w:p>
    <w:p w:rsidR="00B03AA8" w:rsidRPr="00193369" w:rsidRDefault="00B03AA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 xml:space="preserve">Maintaining </w:t>
      </w:r>
      <w:r w:rsidR="00F32948" w:rsidRPr="00193369">
        <w:rPr>
          <w:rFonts w:ascii="Times New Roman" w:hAnsi="Times New Roman" w:cs="Times New Roman"/>
          <w:sz w:val="24"/>
          <w:szCs w:val="24"/>
        </w:rPr>
        <w:t xml:space="preserve">quality of the </w:t>
      </w:r>
      <w:r w:rsidRPr="00193369">
        <w:rPr>
          <w:rFonts w:ascii="Times New Roman" w:hAnsi="Times New Roman" w:cs="Times New Roman"/>
          <w:sz w:val="24"/>
          <w:szCs w:val="24"/>
        </w:rPr>
        <w:t>diversified people</w:t>
      </w:r>
    </w:p>
    <w:p w:rsidR="00F32948" w:rsidRPr="00193369" w:rsidRDefault="00F3294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Thinking outside the box</w:t>
      </w:r>
    </w:p>
    <w:p w:rsidR="00F32948" w:rsidRPr="00193369" w:rsidRDefault="00F3294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 xml:space="preserve"> calculating risk based on data</w:t>
      </w:r>
    </w:p>
    <w:p w:rsidR="00F32948" w:rsidRPr="00193369" w:rsidRDefault="00F32948" w:rsidP="00484E01">
      <w:pPr>
        <w:pStyle w:val="ListParagraph"/>
        <w:numPr>
          <w:ilvl w:val="0"/>
          <w:numId w:val="5"/>
        </w:numPr>
        <w:spacing w:line="360" w:lineRule="auto"/>
        <w:ind w:left="630"/>
        <w:jc w:val="both"/>
        <w:rPr>
          <w:rFonts w:ascii="Times New Roman" w:hAnsi="Times New Roman" w:cs="Times New Roman"/>
          <w:sz w:val="24"/>
          <w:szCs w:val="24"/>
        </w:rPr>
      </w:pPr>
      <w:r w:rsidRPr="00193369">
        <w:rPr>
          <w:rFonts w:ascii="Times New Roman" w:hAnsi="Times New Roman" w:cs="Times New Roman"/>
          <w:sz w:val="24"/>
          <w:szCs w:val="24"/>
        </w:rPr>
        <w:t>Sharing learning and the mistakes as well.</w:t>
      </w:r>
    </w:p>
    <w:p w:rsidR="0037701B" w:rsidRPr="00C84549" w:rsidRDefault="00C84549" w:rsidP="005B502C">
      <w:pPr>
        <w:pStyle w:val="Heading1"/>
        <w:numPr>
          <w:ilvl w:val="0"/>
          <w:numId w:val="0"/>
        </w:numPr>
        <w:spacing w:line="360" w:lineRule="auto"/>
        <w:jc w:val="both"/>
        <w:rPr>
          <w:rFonts w:ascii="Times New Roman" w:eastAsia="Times New Roman" w:hAnsi="Times New Roman" w:cs="Times New Roman"/>
          <w:b/>
          <w:sz w:val="24"/>
          <w:szCs w:val="24"/>
        </w:rPr>
      </w:pPr>
      <w:bookmarkStart w:id="30" w:name="_Toc31799755"/>
      <w:r>
        <w:rPr>
          <w:rFonts w:ascii="Times New Roman" w:eastAsia="Times New Roman" w:hAnsi="Times New Roman" w:cs="Times New Roman"/>
          <w:b/>
          <w:sz w:val="24"/>
          <w:szCs w:val="24"/>
        </w:rPr>
        <w:lastRenderedPageBreak/>
        <w:t>3.3.</w:t>
      </w:r>
      <w:r w:rsidRPr="00193369">
        <w:rPr>
          <w:rFonts w:ascii="Times New Roman" w:eastAsia="Times New Roman" w:hAnsi="Times New Roman" w:cs="Times New Roman"/>
          <w:b/>
          <w:sz w:val="24"/>
          <w:szCs w:val="24"/>
        </w:rPr>
        <w:t xml:space="preserve"> Operational</w:t>
      </w:r>
      <w:r w:rsidR="00D27E80" w:rsidRPr="00193369">
        <w:rPr>
          <w:rFonts w:ascii="Times New Roman" w:eastAsia="Times New Roman" w:hAnsi="Times New Roman" w:cs="Times New Roman"/>
          <w:b/>
          <w:sz w:val="24"/>
          <w:szCs w:val="24"/>
        </w:rPr>
        <w:t xml:space="preserve"> a</w:t>
      </w:r>
      <w:r w:rsidR="00F32948" w:rsidRPr="00193369">
        <w:rPr>
          <w:rFonts w:ascii="Times New Roman" w:eastAsia="Times New Roman" w:hAnsi="Times New Roman" w:cs="Times New Roman"/>
          <w:b/>
          <w:sz w:val="24"/>
          <w:szCs w:val="24"/>
        </w:rPr>
        <w:t>ctivities of the Organization</w:t>
      </w:r>
      <w:bookmarkEnd w:id="30"/>
      <w:r w:rsidR="00F32948" w:rsidRPr="00193369">
        <w:rPr>
          <w:rFonts w:ascii="Times New Roman" w:eastAsia="Times New Roman" w:hAnsi="Times New Roman" w:cs="Times New Roman"/>
          <w:b/>
          <w:sz w:val="24"/>
          <w:szCs w:val="24"/>
        </w:rPr>
        <w:t xml:space="preserve"> </w:t>
      </w:r>
    </w:p>
    <w:p w:rsidR="00F32948" w:rsidRPr="00193369" w:rsidRDefault="00F32948"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31" w:name="_Toc31799756"/>
      <w:r w:rsidRPr="00193369">
        <w:rPr>
          <w:rFonts w:ascii="Times New Roman" w:eastAsia="Times New Roman" w:hAnsi="Times New Roman" w:cs="Times New Roman"/>
          <w:b/>
          <w:sz w:val="24"/>
          <w:szCs w:val="24"/>
        </w:rPr>
        <w:t>3.3.1. product or service line:</w:t>
      </w:r>
      <w:bookmarkEnd w:id="31"/>
    </w:p>
    <w:p w:rsid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bookmarkStart w:id="32" w:name="_Toc31799757"/>
      <w:r w:rsidRPr="00DD1DE6">
        <w:rPr>
          <w:rFonts w:ascii="Times New Roman" w:eastAsiaTheme="minorHAnsi" w:hAnsi="Times New Roman" w:cs="Times New Roman"/>
          <w:color w:val="auto"/>
          <w:sz w:val="24"/>
          <w:szCs w:val="24"/>
        </w:rPr>
        <w:t>It has a circulated administration line, which is quite certain.</w:t>
      </w:r>
    </w:p>
    <w:p w:rsidR="00DD1DE6" w:rsidRDefault="00DD1DE6" w:rsidP="00484E01">
      <w:pPr>
        <w:pStyle w:val="Heading1"/>
        <w:numPr>
          <w:ilvl w:val="0"/>
          <w:numId w:val="17"/>
        </w:numPr>
        <w:spacing w:line="360" w:lineRule="auto"/>
        <w:ind w:left="360" w:hanging="180"/>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hands documentation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Augmedix sets up clinicians with Smartphones or Google Glass.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II.</w:t>
      </w:r>
      <w:r w:rsidRPr="00DD1DE6">
        <w:rPr>
          <w:rFonts w:ascii="Times New Roman" w:eastAsiaTheme="minorHAnsi" w:hAnsi="Times New Roman" w:cs="Times New Roman"/>
          <w:color w:val="auto"/>
          <w:sz w:val="24"/>
          <w:szCs w:val="24"/>
        </w:rPr>
        <w:tab/>
        <w:t xml:space="preserve">The remote restorative recorder is an augmentation of your group.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Collaborate with patients' therapeutic records essentially by utilizing your voice.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III.</w:t>
      </w:r>
      <w:r>
        <w:rPr>
          <w:rFonts w:ascii="Times New Roman" w:eastAsiaTheme="minorHAnsi" w:hAnsi="Times New Roman" w:cs="Times New Roman"/>
          <w:color w:val="auto"/>
          <w:sz w:val="24"/>
          <w:szCs w:val="24"/>
        </w:rPr>
        <w:tab/>
        <w:t>Improved patient</w:t>
      </w:r>
      <w:r w:rsidRPr="00DD1DE6">
        <w:rPr>
          <w:rFonts w:ascii="Times New Roman" w:eastAsiaTheme="minorHAnsi" w:hAnsi="Times New Roman" w:cs="Times New Roman"/>
          <w:color w:val="auto"/>
          <w:sz w:val="24"/>
          <w:szCs w:val="24"/>
        </w:rPr>
        <w:t xml:space="preserve"> understanding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With Augmedix you're ready to concentrate on what is important, your patients.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IV.</w:t>
      </w:r>
      <w:r w:rsidRPr="00DD1DE6">
        <w:rPr>
          <w:rFonts w:ascii="Times New Roman" w:eastAsiaTheme="minorHAnsi" w:hAnsi="Times New Roman" w:cs="Times New Roman"/>
          <w:color w:val="auto"/>
          <w:sz w:val="24"/>
          <w:szCs w:val="24"/>
        </w:rPr>
        <w:tab/>
        <w:t xml:space="preserve">Real-time documentation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Augmedix finishes tolerant reports continuously.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V.</w:t>
      </w:r>
      <w:r w:rsidRPr="00DD1DE6">
        <w:rPr>
          <w:rFonts w:ascii="Times New Roman" w:eastAsiaTheme="minorHAnsi" w:hAnsi="Times New Roman" w:cs="Times New Roman"/>
          <w:color w:val="auto"/>
          <w:sz w:val="24"/>
          <w:szCs w:val="24"/>
        </w:rPr>
        <w:tab/>
        <w:t xml:space="preserve">Ask questions, get answers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 xml:space="preserve">Ask your remote medicinal copyist inquiries and get replies continuously. </w:t>
      </w:r>
    </w:p>
    <w:p w:rsidR="00DD1DE6" w:rsidRP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VI.</w:t>
      </w:r>
      <w:r w:rsidRPr="00DD1DE6">
        <w:rPr>
          <w:rFonts w:ascii="Times New Roman" w:eastAsiaTheme="minorHAnsi" w:hAnsi="Times New Roman" w:cs="Times New Roman"/>
          <w:color w:val="auto"/>
          <w:sz w:val="24"/>
          <w:szCs w:val="24"/>
        </w:rPr>
        <w:tab/>
        <w:t xml:space="preserve">Increased supplier fulfillment </w:t>
      </w:r>
    </w:p>
    <w:p w:rsidR="00DD1DE6" w:rsidRDefault="00DD1DE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heme="minorHAnsi" w:hAnsi="Times New Roman" w:cs="Times New Roman"/>
          <w:color w:val="auto"/>
          <w:sz w:val="24"/>
          <w:szCs w:val="24"/>
        </w:rPr>
        <w:t>Augmedix liberates you from up to 1/3 of your week spent reporting to assist you with recalling why you picked drug.</w:t>
      </w:r>
    </w:p>
    <w:p w:rsidR="00A03776" w:rsidRPr="00DD1DE6" w:rsidRDefault="00A03776" w:rsidP="00DD1DE6">
      <w:pPr>
        <w:pStyle w:val="Heading1"/>
        <w:numPr>
          <w:ilvl w:val="0"/>
          <w:numId w:val="0"/>
        </w:numPr>
        <w:spacing w:line="360" w:lineRule="auto"/>
        <w:jc w:val="both"/>
        <w:rPr>
          <w:rFonts w:ascii="Times New Roman" w:eastAsiaTheme="minorHAnsi" w:hAnsi="Times New Roman" w:cs="Times New Roman"/>
          <w:color w:val="auto"/>
          <w:sz w:val="24"/>
          <w:szCs w:val="24"/>
        </w:rPr>
      </w:pPr>
      <w:r w:rsidRPr="00DD1DE6">
        <w:rPr>
          <w:rFonts w:ascii="Times New Roman" w:eastAsia="Times New Roman" w:hAnsi="Times New Roman" w:cs="Times New Roman"/>
          <w:b/>
          <w:sz w:val="24"/>
          <w:szCs w:val="24"/>
        </w:rPr>
        <w:t>3.3.2. Departments:</w:t>
      </w:r>
      <w:bookmarkEnd w:id="32"/>
    </w:p>
    <w:p w:rsidR="00A03776" w:rsidRPr="00193369" w:rsidRDefault="00A03776"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Augmedix has several </w:t>
      </w:r>
      <w:r w:rsidR="008878DC" w:rsidRPr="00193369">
        <w:rPr>
          <w:rFonts w:ascii="Times New Roman" w:hAnsi="Times New Roman" w:cs="Times New Roman"/>
          <w:sz w:val="24"/>
          <w:szCs w:val="24"/>
        </w:rPr>
        <w:t>departments</w:t>
      </w:r>
      <w:r w:rsidR="0037701B" w:rsidRPr="00193369">
        <w:rPr>
          <w:rFonts w:ascii="Times New Roman" w:hAnsi="Times New Roman" w:cs="Times New Roman"/>
          <w:sz w:val="24"/>
          <w:szCs w:val="24"/>
        </w:rPr>
        <w:t xml:space="preserve"> for several operations in Bangladesh only.</w:t>
      </w:r>
    </w:p>
    <w:p w:rsidR="0037701B" w:rsidRPr="00193369" w:rsidRDefault="0037701B" w:rsidP="00EA27DE">
      <w:pPr>
        <w:spacing w:line="360" w:lineRule="auto"/>
        <w:jc w:val="both"/>
        <w:rPr>
          <w:rFonts w:ascii="Times New Roman" w:hAnsi="Times New Roman" w:cs="Times New Roman"/>
          <w:sz w:val="24"/>
          <w:szCs w:val="24"/>
        </w:rPr>
      </w:pPr>
    </w:p>
    <w:p w:rsidR="00C84549" w:rsidRPr="00193369" w:rsidRDefault="00A03776" w:rsidP="00EA27DE">
      <w:pPr>
        <w:spacing w:line="360" w:lineRule="auto"/>
        <w:jc w:val="both"/>
        <w:rPr>
          <w:rFonts w:ascii="Times New Roman" w:hAnsi="Times New Roman" w:cs="Times New Roman"/>
          <w:sz w:val="24"/>
          <w:szCs w:val="24"/>
        </w:rPr>
      </w:pPr>
      <w:r w:rsidRPr="00193369">
        <w:rPr>
          <w:rFonts w:ascii="Times New Roman" w:hAnsi="Times New Roman" w:cs="Times New Roman"/>
          <w:noProof/>
          <w:sz w:val="24"/>
          <w:szCs w:val="24"/>
        </w:rPr>
        <w:lastRenderedPageBreak/>
        <w:drawing>
          <wp:inline distT="0" distB="0" distL="0" distR="0" wp14:anchorId="5CB77CE9" wp14:editId="063FD729">
            <wp:extent cx="6372225" cy="4371975"/>
            <wp:effectExtent l="0" t="1905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0C4303" w:rsidRPr="00193369" w:rsidRDefault="000C4303" w:rsidP="00EA27DE">
      <w:pPr>
        <w:spacing w:line="360" w:lineRule="auto"/>
        <w:jc w:val="both"/>
        <w:rPr>
          <w:rFonts w:ascii="Times New Roman" w:hAnsi="Times New Roman" w:cs="Times New Roman"/>
          <w:sz w:val="24"/>
          <w:szCs w:val="24"/>
        </w:rPr>
      </w:pPr>
    </w:p>
    <w:p w:rsidR="0037701B" w:rsidRPr="00DB675E" w:rsidRDefault="00A03776" w:rsidP="00DB675E">
      <w:pPr>
        <w:pStyle w:val="Heading1"/>
        <w:numPr>
          <w:ilvl w:val="0"/>
          <w:numId w:val="0"/>
        </w:numPr>
        <w:spacing w:line="360" w:lineRule="auto"/>
        <w:jc w:val="both"/>
        <w:rPr>
          <w:rFonts w:ascii="Times New Roman" w:eastAsia="Times New Roman" w:hAnsi="Times New Roman" w:cs="Times New Roman"/>
          <w:b/>
          <w:sz w:val="24"/>
          <w:szCs w:val="24"/>
        </w:rPr>
      </w:pPr>
      <w:bookmarkStart w:id="33" w:name="_Toc31799758"/>
      <w:r w:rsidRPr="00193369">
        <w:rPr>
          <w:rFonts w:ascii="Times New Roman" w:eastAsia="Times New Roman" w:hAnsi="Times New Roman" w:cs="Times New Roman"/>
          <w:b/>
          <w:sz w:val="24"/>
          <w:szCs w:val="24"/>
        </w:rPr>
        <w:t>3.3.</w:t>
      </w:r>
      <w:r w:rsidR="003D58BF" w:rsidRPr="00193369">
        <w:rPr>
          <w:rFonts w:ascii="Times New Roman" w:eastAsia="Times New Roman" w:hAnsi="Times New Roman" w:cs="Times New Roman"/>
          <w:b/>
          <w:sz w:val="24"/>
          <w:szCs w:val="24"/>
        </w:rPr>
        <w:t>3</w:t>
      </w:r>
      <w:r w:rsidRPr="00193369">
        <w:rPr>
          <w:rFonts w:ascii="Times New Roman" w:eastAsia="Times New Roman" w:hAnsi="Times New Roman" w:cs="Times New Roman"/>
          <w:b/>
          <w:sz w:val="24"/>
          <w:szCs w:val="24"/>
        </w:rPr>
        <w:t>. Financial performance:</w:t>
      </w:r>
      <w:bookmarkEnd w:id="33"/>
    </w:p>
    <w:p w:rsidR="00970EE9" w:rsidRPr="00970EE9" w:rsidRDefault="00970EE9" w:rsidP="00970EE9">
      <w:pPr>
        <w:spacing w:before="240" w:after="240" w:line="360" w:lineRule="auto"/>
        <w:jc w:val="both"/>
        <w:rPr>
          <w:rFonts w:ascii="Times New Roman" w:eastAsia="Times New Roman" w:hAnsi="Times New Roman" w:cs="Times New Roman"/>
          <w:color w:val="000000"/>
          <w:sz w:val="24"/>
          <w:szCs w:val="24"/>
        </w:rPr>
      </w:pPr>
      <w:r w:rsidRPr="00970EE9">
        <w:rPr>
          <w:rFonts w:ascii="Times New Roman" w:eastAsia="Times New Roman" w:hAnsi="Times New Roman" w:cs="Times New Roman"/>
          <w:color w:val="000000"/>
          <w:sz w:val="24"/>
          <w:szCs w:val="24"/>
        </w:rPr>
        <w:t xml:space="preserve">Augmedix began its excursion in 2012 and has been quickening from that point onward. It keeps on developing its groups and construct new assistance contributions and the innovation that encourages them. Until now, Augmedix has raised more than 40 million dollars to understand this vision. It has been named the number 1, most inventive organization in social insurance by Fast Company and are ready to become significantly more in the coming years. </w:t>
      </w:r>
    </w:p>
    <w:p w:rsidR="00970EE9" w:rsidRPr="00970EE9" w:rsidRDefault="00970EE9" w:rsidP="00970EE9">
      <w:pPr>
        <w:spacing w:before="240" w:after="240" w:line="360" w:lineRule="auto"/>
        <w:jc w:val="both"/>
        <w:rPr>
          <w:rFonts w:ascii="Times New Roman" w:eastAsia="Times New Roman" w:hAnsi="Times New Roman" w:cs="Times New Roman"/>
          <w:color w:val="000000"/>
          <w:sz w:val="24"/>
          <w:szCs w:val="24"/>
        </w:rPr>
      </w:pPr>
    </w:p>
    <w:p w:rsidR="00471886" w:rsidRPr="00193369" w:rsidRDefault="00970EE9" w:rsidP="00970EE9">
      <w:pPr>
        <w:spacing w:before="240" w:after="240" w:line="360" w:lineRule="auto"/>
        <w:jc w:val="both"/>
        <w:rPr>
          <w:rFonts w:ascii="Times New Roman" w:eastAsia="Times New Roman" w:hAnsi="Times New Roman" w:cs="Times New Roman"/>
          <w:color w:val="000000"/>
          <w:sz w:val="24"/>
          <w:szCs w:val="24"/>
        </w:rPr>
      </w:pPr>
      <w:r w:rsidRPr="00970EE9">
        <w:rPr>
          <w:rFonts w:ascii="Times New Roman" w:eastAsia="Times New Roman" w:hAnsi="Times New Roman" w:cs="Times New Roman"/>
          <w:color w:val="000000"/>
          <w:sz w:val="24"/>
          <w:szCs w:val="24"/>
        </w:rPr>
        <w:t xml:space="preserve">Since the time its first specialist went live in 2014, it has been consistently developing its administration to specialists. Until this point in time, it has been multiplying the quantity of </w:t>
      </w:r>
      <w:r w:rsidRPr="00970EE9">
        <w:rPr>
          <w:rFonts w:ascii="Times New Roman" w:eastAsia="Times New Roman" w:hAnsi="Times New Roman" w:cs="Times New Roman"/>
          <w:color w:val="000000"/>
          <w:sz w:val="24"/>
          <w:szCs w:val="24"/>
        </w:rPr>
        <w:lastRenderedPageBreak/>
        <w:t>specialists consistently and plan on proceeding and quickening that pattern over the coming years.</w:t>
      </w:r>
    </w:p>
    <w:p w:rsidR="003F323B" w:rsidRPr="00193369" w:rsidRDefault="003F323B"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hAnsi="Times New Roman" w:cs="Times New Roman"/>
          <w:noProof/>
          <w:sz w:val="24"/>
          <w:szCs w:val="24"/>
        </w:rPr>
        <w:drawing>
          <wp:inline distT="0" distB="0" distL="0" distR="0" wp14:anchorId="5A2DE236" wp14:editId="2D4C12CD">
            <wp:extent cx="5000625" cy="3552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000625" cy="3552825"/>
                    </a:xfrm>
                    <a:prstGeom prst="rect">
                      <a:avLst/>
                    </a:prstGeom>
                  </pic:spPr>
                </pic:pic>
              </a:graphicData>
            </a:graphic>
          </wp:inline>
        </w:drawing>
      </w:r>
    </w:p>
    <w:p w:rsidR="003F323B" w:rsidRDefault="003F323B" w:rsidP="00EA27DE">
      <w:pPr>
        <w:spacing w:before="240" w:after="240" w:line="360" w:lineRule="auto"/>
        <w:jc w:val="both"/>
        <w:rPr>
          <w:rFonts w:ascii="Times New Roman" w:eastAsia="Times New Roman" w:hAnsi="Times New Roman" w:cs="Times New Roman"/>
          <w:sz w:val="24"/>
          <w:szCs w:val="24"/>
        </w:rPr>
      </w:pPr>
    </w:p>
    <w:p w:rsidR="00DB675E" w:rsidRPr="00193369" w:rsidRDefault="00DB675E" w:rsidP="00EA27DE">
      <w:pPr>
        <w:spacing w:before="240" w:after="240" w:line="360" w:lineRule="auto"/>
        <w:jc w:val="both"/>
        <w:rPr>
          <w:rFonts w:ascii="Times New Roman" w:eastAsia="Times New Roman" w:hAnsi="Times New Roman" w:cs="Times New Roman"/>
          <w:sz w:val="24"/>
          <w:szCs w:val="24"/>
        </w:rPr>
      </w:pPr>
    </w:p>
    <w:p w:rsidR="00CF1C26" w:rsidRPr="00193369" w:rsidRDefault="00C231E5"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34" w:name="_Toc31799759"/>
      <w:r w:rsidRPr="00193369">
        <w:rPr>
          <w:rFonts w:ascii="Times New Roman" w:eastAsia="Times New Roman" w:hAnsi="Times New Roman" w:cs="Times New Roman"/>
          <w:b/>
          <w:sz w:val="24"/>
          <w:szCs w:val="24"/>
        </w:rPr>
        <w:t>3.</w:t>
      </w:r>
      <w:r w:rsidR="003D58BF" w:rsidRPr="00193369">
        <w:rPr>
          <w:rFonts w:ascii="Times New Roman" w:eastAsia="Times New Roman" w:hAnsi="Times New Roman" w:cs="Times New Roman"/>
          <w:b/>
          <w:sz w:val="24"/>
          <w:szCs w:val="24"/>
        </w:rPr>
        <w:t>4</w:t>
      </w:r>
      <w:r w:rsidR="00CF1C26" w:rsidRPr="00193369">
        <w:rPr>
          <w:rFonts w:ascii="Times New Roman" w:eastAsia="Times New Roman" w:hAnsi="Times New Roman" w:cs="Times New Roman"/>
          <w:b/>
          <w:sz w:val="24"/>
          <w:szCs w:val="24"/>
        </w:rPr>
        <w:t>. SOWT analysis of the organization</w:t>
      </w:r>
      <w:bookmarkEnd w:id="34"/>
    </w:p>
    <w:p w:rsidR="00A448BE" w:rsidRDefault="00A448BE" w:rsidP="00EA27DE">
      <w:pPr>
        <w:spacing w:line="360" w:lineRule="auto"/>
        <w:jc w:val="both"/>
        <w:rPr>
          <w:rFonts w:ascii="Times New Roman" w:hAnsi="Times New Roman" w:cs="Times New Roman"/>
          <w:sz w:val="24"/>
          <w:szCs w:val="24"/>
        </w:rPr>
      </w:pPr>
    </w:p>
    <w:p w:rsidR="004A7852" w:rsidRPr="004A7852" w:rsidRDefault="004A7852" w:rsidP="004A7852">
      <w:pPr>
        <w:spacing w:line="360" w:lineRule="auto"/>
        <w:jc w:val="both"/>
        <w:rPr>
          <w:rFonts w:ascii="Times New Roman" w:hAnsi="Times New Roman" w:cs="Times New Roman"/>
          <w:sz w:val="24"/>
          <w:szCs w:val="24"/>
        </w:rPr>
      </w:pPr>
      <w:r w:rsidRPr="004A7852">
        <w:rPr>
          <w:rFonts w:ascii="Times New Roman" w:hAnsi="Times New Roman" w:cs="Times New Roman"/>
          <w:sz w:val="24"/>
          <w:szCs w:val="24"/>
        </w:rPr>
        <w:t>Augmedix can utilize the SWOT network to misuse the chances and limit the dangers by utilizing its qualities and conquering its shortcomings. Generally, it is exhibited in the in pairs matrix structure. The structure depends on creating four s</w:t>
      </w:r>
      <w:r>
        <w:rPr>
          <w:rFonts w:ascii="Times New Roman" w:hAnsi="Times New Roman" w:cs="Times New Roman"/>
          <w:sz w:val="24"/>
          <w:szCs w:val="24"/>
        </w:rPr>
        <w:t xml:space="preserve">orts of procedures, including- </w:t>
      </w:r>
    </w:p>
    <w:p w:rsidR="004A7852" w:rsidRPr="004A7852" w:rsidRDefault="004A7852" w:rsidP="004A78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A7852">
        <w:rPr>
          <w:rFonts w:ascii="Times New Roman" w:hAnsi="Times New Roman" w:cs="Times New Roman"/>
          <w:sz w:val="24"/>
          <w:szCs w:val="24"/>
        </w:rPr>
        <w:t>Leveraging qualities t</w:t>
      </w:r>
      <w:r>
        <w:rPr>
          <w:rFonts w:ascii="Times New Roman" w:hAnsi="Times New Roman" w:cs="Times New Roman"/>
          <w:sz w:val="24"/>
          <w:szCs w:val="24"/>
        </w:rPr>
        <w:t xml:space="preserve">o abuse outside circumstances. </w:t>
      </w:r>
    </w:p>
    <w:p w:rsidR="004A7852" w:rsidRPr="004A7852" w:rsidRDefault="004A7852" w:rsidP="004A78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A7852">
        <w:rPr>
          <w:rFonts w:ascii="Times New Roman" w:hAnsi="Times New Roman" w:cs="Times New Roman"/>
          <w:sz w:val="24"/>
          <w:szCs w:val="24"/>
        </w:rPr>
        <w:t>Overcoming shortcomings t</w:t>
      </w:r>
      <w:r>
        <w:rPr>
          <w:rFonts w:ascii="Times New Roman" w:hAnsi="Times New Roman" w:cs="Times New Roman"/>
          <w:sz w:val="24"/>
          <w:szCs w:val="24"/>
        </w:rPr>
        <w:t xml:space="preserve">o abuse outside circumstances. </w:t>
      </w:r>
    </w:p>
    <w:p w:rsidR="004A7852" w:rsidRPr="004A7852" w:rsidRDefault="004A7852" w:rsidP="004A78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A7852">
        <w:rPr>
          <w:rFonts w:ascii="Times New Roman" w:hAnsi="Times New Roman" w:cs="Times New Roman"/>
          <w:sz w:val="24"/>
          <w:szCs w:val="24"/>
        </w:rPr>
        <w:t xml:space="preserve">Leveraging qualities to limit the dangers. </w:t>
      </w:r>
    </w:p>
    <w:p w:rsidR="004A7852" w:rsidRPr="004A7852" w:rsidRDefault="004A7852" w:rsidP="004A7852">
      <w:pPr>
        <w:spacing w:line="360" w:lineRule="auto"/>
        <w:jc w:val="both"/>
        <w:rPr>
          <w:rFonts w:ascii="Times New Roman" w:hAnsi="Times New Roman" w:cs="Times New Roman"/>
          <w:sz w:val="24"/>
          <w:szCs w:val="24"/>
        </w:rPr>
      </w:pPr>
    </w:p>
    <w:p w:rsidR="004A7852" w:rsidRDefault="004A7852" w:rsidP="004A78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A7852">
        <w:rPr>
          <w:rFonts w:ascii="Times New Roman" w:hAnsi="Times New Roman" w:cs="Times New Roman"/>
          <w:sz w:val="24"/>
          <w:szCs w:val="24"/>
        </w:rPr>
        <w:t>Overcoming shortcomings to limit the dangers.</w:t>
      </w:r>
    </w:p>
    <w:p w:rsidR="004A7852" w:rsidRDefault="004A7852" w:rsidP="004A7852">
      <w:pPr>
        <w:spacing w:line="360" w:lineRule="auto"/>
        <w:jc w:val="both"/>
        <w:rPr>
          <w:rFonts w:ascii="Times New Roman" w:hAnsi="Times New Roman" w:cs="Times New Roman"/>
          <w:sz w:val="24"/>
          <w:szCs w:val="24"/>
        </w:rPr>
      </w:pPr>
      <w:r w:rsidRPr="004A7852">
        <w:rPr>
          <w:rFonts w:ascii="Times New Roman" w:hAnsi="Times New Roman" w:cs="Times New Roman"/>
          <w:sz w:val="24"/>
          <w:szCs w:val="24"/>
        </w:rPr>
        <w:t>S</w:t>
      </w:r>
      <w:r>
        <w:rPr>
          <w:rFonts w:ascii="Times New Roman" w:hAnsi="Times New Roman" w:cs="Times New Roman"/>
          <w:sz w:val="24"/>
          <w:szCs w:val="24"/>
        </w:rPr>
        <w:t xml:space="preserve">WOT examination is a subjective </w:t>
      </w:r>
      <w:r w:rsidRPr="004A7852">
        <w:rPr>
          <w:rFonts w:ascii="Times New Roman" w:hAnsi="Times New Roman" w:cs="Times New Roman"/>
          <w:sz w:val="24"/>
          <w:szCs w:val="24"/>
        </w:rPr>
        <w:t>methodology, and there is no institutionalized method to lead the investigation. As a rule, the SWOT examination includes three stages as given underneath:</w:t>
      </w:r>
    </w:p>
    <w:p w:rsidR="00621D62" w:rsidRPr="004A7852" w:rsidRDefault="004A7852" w:rsidP="004A7852">
      <w:pPr>
        <w:spacing w:line="360" w:lineRule="auto"/>
        <w:jc w:val="both"/>
        <w:rPr>
          <w:rFonts w:ascii="Times New Roman" w:hAnsi="Times New Roman" w:cs="Times New Roman"/>
          <w:b/>
          <w:sz w:val="24"/>
          <w:szCs w:val="24"/>
        </w:rPr>
      </w:pPr>
      <w:r w:rsidRPr="004A7852">
        <w:rPr>
          <w:rFonts w:ascii="Times New Roman" w:hAnsi="Times New Roman" w:cs="Times New Roman"/>
          <w:b/>
          <w:sz w:val="24"/>
          <w:szCs w:val="24"/>
        </w:rPr>
        <w:t>Step one</w:t>
      </w:r>
    </w:p>
    <w:p w:rsidR="00B414C6" w:rsidRPr="00193369" w:rsidRDefault="00621D62" w:rsidP="00A448B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G</w:t>
      </w:r>
      <w:r w:rsidR="00B414C6" w:rsidRPr="00193369">
        <w:rPr>
          <w:rFonts w:ascii="Times New Roman" w:hAnsi="Times New Roman" w:cs="Times New Roman"/>
          <w:sz w:val="24"/>
          <w:szCs w:val="24"/>
        </w:rPr>
        <w:t>athering the right people to take the input from them. Th</w:t>
      </w:r>
      <w:r w:rsidR="0014354A" w:rsidRPr="00193369">
        <w:rPr>
          <w:rFonts w:ascii="Times New Roman" w:hAnsi="Times New Roman" w:cs="Times New Roman"/>
          <w:sz w:val="24"/>
          <w:szCs w:val="24"/>
        </w:rPr>
        <w:t xml:space="preserve">e right people may involve </w:t>
      </w:r>
      <w:r w:rsidR="00B414C6" w:rsidRPr="00193369">
        <w:rPr>
          <w:rFonts w:ascii="Times New Roman" w:hAnsi="Times New Roman" w:cs="Times New Roman"/>
          <w:sz w:val="24"/>
          <w:szCs w:val="24"/>
        </w:rPr>
        <w:t>employees, managers, customers and other important stakeholders</w:t>
      </w:r>
      <w:r w:rsidR="0014354A" w:rsidRPr="00193369">
        <w:rPr>
          <w:rFonts w:ascii="Times New Roman" w:hAnsi="Times New Roman" w:cs="Times New Roman"/>
          <w:sz w:val="24"/>
          <w:szCs w:val="24"/>
        </w:rPr>
        <w:t xml:space="preserve"> that have detailed information on </w:t>
      </w:r>
      <w:r w:rsidR="00992E3F" w:rsidRPr="00193369">
        <w:rPr>
          <w:rFonts w:ascii="Times New Roman" w:hAnsi="Times New Roman" w:cs="Times New Roman"/>
          <w:sz w:val="24"/>
          <w:szCs w:val="24"/>
        </w:rPr>
        <w:t>organization’s</w:t>
      </w:r>
      <w:r w:rsidR="00B414C6" w:rsidRPr="00193369">
        <w:rPr>
          <w:rFonts w:ascii="Times New Roman" w:hAnsi="Times New Roman" w:cs="Times New Roman"/>
          <w:sz w:val="24"/>
          <w:szCs w:val="24"/>
        </w:rPr>
        <w:t xml:space="preserve"> internal and/or external environment.</w:t>
      </w:r>
    </w:p>
    <w:p w:rsidR="00621D62" w:rsidRPr="004A7852" w:rsidRDefault="00B414C6" w:rsidP="004A7852">
      <w:pPr>
        <w:spacing w:line="360" w:lineRule="auto"/>
        <w:jc w:val="both"/>
        <w:rPr>
          <w:rFonts w:ascii="Times New Roman" w:hAnsi="Times New Roman" w:cs="Times New Roman"/>
          <w:b/>
          <w:sz w:val="24"/>
          <w:szCs w:val="24"/>
        </w:rPr>
      </w:pPr>
      <w:r w:rsidRPr="004A7852">
        <w:rPr>
          <w:rFonts w:ascii="Times New Roman" w:hAnsi="Times New Roman" w:cs="Times New Roman"/>
          <w:b/>
          <w:sz w:val="24"/>
          <w:szCs w:val="24"/>
        </w:rPr>
        <w:t>Step two</w:t>
      </w:r>
    </w:p>
    <w:p w:rsidR="00970EE9" w:rsidRDefault="00970EE9" w:rsidP="004A7852">
      <w:pPr>
        <w:spacing w:line="360" w:lineRule="auto"/>
        <w:jc w:val="both"/>
        <w:rPr>
          <w:rFonts w:ascii="Times New Roman" w:hAnsi="Times New Roman" w:cs="Times New Roman"/>
          <w:sz w:val="24"/>
          <w:szCs w:val="24"/>
        </w:rPr>
      </w:pPr>
      <w:r w:rsidRPr="00970EE9">
        <w:rPr>
          <w:rFonts w:ascii="Times New Roman" w:hAnsi="Times New Roman" w:cs="Times New Roman"/>
          <w:sz w:val="24"/>
          <w:szCs w:val="24"/>
        </w:rPr>
        <w:t>Masterminding the meeting to generate new ideas with the recognized individuals and requesting that they distinguish the qualities, shortcomings, openings and dangers. It is smarter to make the rundowns exclusively by asking all the colleagues.</w:t>
      </w:r>
    </w:p>
    <w:p w:rsidR="00621D62" w:rsidRPr="004A7852" w:rsidRDefault="00621D62" w:rsidP="004A7852">
      <w:pPr>
        <w:spacing w:line="360" w:lineRule="auto"/>
        <w:jc w:val="both"/>
        <w:rPr>
          <w:rFonts w:ascii="Times New Roman" w:hAnsi="Times New Roman" w:cs="Times New Roman"/>
          <w:b/>
          <w:sz w:val="24"/>
          <w:szCs w:val="24"/>
        </w:rPr>
      </w:pPr>
      <w:r w:rsidRPr="004A7852">
        <w:rPr>
          <w:rFonts w:ascii="Times New Roman" w:hAnsi="Times New Roman" w:cs="Times New Roman"/>
          <w:b/>
          <w:sz w:val="24"/>
          <w:szCs w:val="24"/>
        </w:rPr>
        <w:t>Step three</w:t>
      </w:r>
    </w:p>
    <w:p w:rsidR="00661A84" w:rsidRPr="00193369" w:rsidRDefault="00B414C6" w:rsidP="00A448B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After </w:t>
      </w:r>
      <w:r w:rsidR="00765E21" w:rsidRPr="00193369">
        <w:rPr>
          <w:rFonts w:ascii="Times New Roman" w:hAnsi="Times New Roman" w:cs="Times New Roman"/>
          <w:sz w:val="24"/>
          <w:szCs w:val="24"/>
        </w:rPr>
        <w:t>getting long</w:t>
      </w:r>
      <w:r w:rsidRPr="00193369">
        <w:rPr>
          <w:rFonts w:ascii="Times New Roman" w:hAnsi="Times New Roman" w:cs="Times New Roman"/>
          <w:sz w:val="24"/>
          <w:szCs w:val="24"/>
        </w:rPr>
        <w:t xml:space="preserve"> list</w:t>
      </w:r>
      <w:r w:rsidR="00765E21" w:rsidRPr="00193369">
        <w:rPr>
          <w:rFonts w:ascii="Times New Roman" w:hAnsi="Times New Roman" w:cs="Times New Roman"/>
          <w:sz w:val="24"/>
          <w:szCs w:val="24"/>
        </w:rPr>
        <w:t>s</w:t>
      </w:r>
      <w:r w:rsidRPr="00193369">
        <w:rPr>
          <w:rFonts w:ascii="Times New Roman" w:hAnsi="Times New Roman" w:cs="Times New Roman"/>
          <w:sz w:val="24"/>
          <w:szCs w:val="24"/>
        </w:rPr>
        <w:t xml:space="preserve"> of identified internal and external factors, it is important to fill the gaps, avoid </w:t>
      </w:r>
      <w:r w:rsidR="007C05B4" w:rsidRPr="00193369">
        <w:rPr>
          <w:rFonts w:ascii="Times New Roman" w:hAnsi="Times New Roman" w:cs="Times New Roman"/>
          <w:sz w:val="24"/>
          <w:szCs w:val="24"/>
        </w:rPr>
        <w:t>redundancy and provide</w:t>
      </w:r>
      <w:r w:rsidRPr="00193369">
        <w:rPr>
          <w:rFonts w:ascii="Times New Roman" w:hAnsi="Times New Roman" w:cs="Times New Roman"/>
          <w:sz w:val="24"/>
          <w:szCs w:val="24"/>
        </w:rPr>
        <w:t xml:space="preserve"> additional </w:t>
      </w:r>
      <w:r w:rsidR="00765E21" w:rsidRPr="00193369">
        <w:rPr>
          <w:rFonts w:ascii="Times New Roman" w:hAnsi="Times New Roman" w:cs="Times New Roman"/>
          <w:sz w:val="24"/>
          <w:szCs w:val="24"/>
        </w:rPr>
        <w:t xml:space="preserve">justification </w:t>
      </w:r>
      <w:r w:rsidRPr="00193369">
        <w:rPr>
          <w:rFonts w:ascii="Times New Roman" w:hAnsi="Times New Roman" w:cs="Times New Roman"/>
          <w:sz w:val="24"/>
          <w:szCs w:val="24"/>
        </w:rPr>
        <w:t>where required.</w:t>
      </w:r>
    </w:p>
    <w:p w:rsidR="00661A84" w:rsidRPr="0021465B" w:rsidRDefault="00661A84" w:rsidP="0021465B">
      <w:pPr>
        <w:pStyle w:val="Heading2"/>
        <w:numPr>
          <w:ilvl w:val="0"/>
          <w:numId w:val="0"/>
        </w:numPr>
        <w:spacing w:line="360" w:lineRule="auto"/>
        <w:jc w:val="both"/>
        <w:rPr>
          <w:rFonts w:ascii="Times New Roman" w:hAnsi="Times New Roman" w:cs="Times New Roman"/>
          <w:b/>
          <w:sz w:val="24"/>
          <w:szCs w:val="24"/>
        </w:rPr>
      </w:pPr>
      <w:bookmarkStart w:id="35" w:name="_Toc31799760"/>
      <w:r w:rsidRPr="00193369">
        <w:rPr>
          <w:rFonts w:ascii="Times New Roman" w:hAnsi="Times New Roman" w:cs="Times New Roman"/>
          <w:b/>
          <w:sz w:val="24"/>
          <w:szCs w:val="24"/>
        </w:rPr>
        <w:t xml:space="preserve">3.4.1. </w:t>
      </w:r>
      <w:r w:rsidR="00020F95">
        <w:rPr>
          <w:rFonts w:ascii="Times New Roman" w:hAnsi="Times New Roman" w:cs="Times New Roman"/>
          <w:b/>
          <w:sz w:val="24"/>
          <w:szCs w:val="24"/>
        </w:rPr>
        <w:t xml:space="preserve">Strengths of </w:t>
      </w:r>
      <w:r w:rsidR="00B414C6" w:rsidRPr="00193369">
        <w:rPr>
          <w:rFonts w:ascii="Times New Roman" w:hAnsi="Times New Roman" w:cs="Times New Roman"/>
          <w:b/>
          <w:sz w:val="24"/>
          <w:szCs w:val="24"/>
        </w:rPr>
        <w:t>Augmedix</w:t>
      </w:r>
      <w:bookmarkEnd w:id="35"/>
    </w:p>
    <w:p w:rsidR="00020F95" w:rsidRDefault="00020F95" w:rsidP="00020F9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Strengths of </w:t>
      </w:r>
      <w:r w:rsidR="00916516">
        <w:rPr>
          <w:rFonts w:ascii="Times New Roman" w:hAnsi="Times New Roman" w:cs="Times New Roman"/>
          <w:sz w:val="24"/>
          <w:szCs w:val="24"/>
        </w:rPr>
        <w:t xml:space="preserve">Augmedix </w:t>
      </w:r>
      <w:r w:rsidRPr="00020F95">
        <w:rPr>
          <w:rFonts w:ascii="Times New Roman" w:hAnsi="Times New Roman" w:cs="Times New Roman"/>
          <w:sz w:val="24"/>
          <w:szCs w:val="24"/>
        </w:rPr>
        <w:t>Is the first SWOT-matrix element</w:t>
      </w:r>
      <w:r>
        <w:rPr>
          <w:rFonts w:ascii="Times New Roman" w:hAnsi="Times New Roman" w:cs="Times New Roman"/>
          <w:sz w:val="24"/>
          <w:szCs w:val="24"/>
        </w:rPr>
        <w:t>.</w:t>
      </w:r>
    </w:p>
    <w:p w:rsidR="00193369" w:rsidRPr="00020F95" w:rsidRDefault="00F218CB" w:rsidP="00484E01">
      <w:pPr>
        <w:pStyle w:val="ListParagraph"/>
        <w:numPr>
          <w:ilvl w:val="0"/>
          <w:numId w:val="1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218CB">
        <w:rPr>
          <w:rFonts w:ascii="Times New Roman" w:hAnsi="Times New Roman" w:cs="Times New Roman"/>
          <w:sz w:val="24"/>
          <w:szCs w:val="24"/>
        </w:rPr>
        <w:t>The regional reach in different regions can be one of the great strengths of Augmedix.</w:t>
      </w:r>
      <w:r w:rsidRPr="00020F95">
        <w:rPr>
          <w:rFonts w:ascii="Times New Roman" w:hAnsi="Times New Roman" w:cs="Times New Roman"/>
          <w:sz w:val="24"/>
          <w:szCs w:val="24"/>
        </w:rPr>
        <w:t xml:space="preserve"> It</w:t>
      </w:r>
      <w:r w:rsidR="00B414C6" w:rsidRPr="00020F95">
        <w:rPr>
          <w:rFonts w:ascii="Times New Roman" w:hAnsi="Times New Roman" w:cs="Times New Roman"/>
          <w:sz w:val="24"/>
          <w:szCs w:val="24"/>
        </w:rPr>
        <w:t xml:space="preserve"> determines the business’s reach to the target market and</w:t>
      </w:r>
      <w:r w:rsidR="00193369" w:rsidRPr="00020F95">
        <w:rPr>
          <w:rFonts w:ascii="Times New Roman" w:hAnsi="Times New Roman" w:cs="Times New Roman"/>
          <w:sz w:val="24"/>
          <w:szCs w:val="24"/>
        </w:rPr>
        <w:t xml:space="preserve"> ensures the easy accessibility.</w:t>
      </w:r>
    </w:p>
    <w:p w:rsidR="00F218CB" w:rsidRDefault="007C05B4" w:rsidP="00F218CB">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Augmedix is based on San Francisco, but is organized from several destinations of the world like; Bangladesh, India, Sri Lanka which helps the company to easily get human power to work. It also helps the company to think from various geographical perspective and opportunity to </w:t>
      </w:r>
      <w:r w:rsidR="00C24B5E" w:rsidRPr="00193369">
        <w:rPr>
          <w:rFonts w:ascii="Times New Roman" w:hAnsi="Times New Roman" w:cs="Times New Roman"/>
          <w:sz w:val="24"/>
          <w:szCs w:val="24"/>
        </w:rPr>
        <w:t xml:space="preserve">spread the service not only in USA. </w:t>
      </w:r>
    </w:p>
    <w:p w:rsidR="00F218CB" w:rsidRDefault="00F218CB" w:rsidP="00484E01">
      <w:pPr>
        <w:pStyle w:val="ListParagraph"/>
        <w:numPr>
          <w:ilvl w:val="0"/>
          <w:numId w:val="1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B414C6" w:rsidRPr="00F218CB">
        <w:rPr>
          <w:rFonts w:ascii="Times New Roman" w:hAnsi="Times New Roman" w:cs="Times New Roman"/>
          <w:sz w:val="24"/>
          <w:szCs w:val="24"/>
        </w:rPr>
        <w:t xml:space="preserve">The </w:t>
      </w:r>
      <w:r w:rsidR="008F2D61" w:rsidRPr="00F218CB">
        <w:rPr>
          <w:rFonts w:ascii="Times New Roman" w:hAnsi="Times New Roman" w:cs="Times New Roman"/>
          <w:sz w:val="24"/>
          <w:szCs w:val="24"/>
        </w:rPr>
        <w:t xml:space="preserve">broad and extensive </w:t>
      </w:r>
      <w:r w:rsidR="00B414C6" w:rsidRPr="00F218CB">
        <w:rPr>
          <w:rFonts w:ascii="Times New Roman" w:hAnsi="Times New Roman" w:cs="Times New Roman"/>
          <w:sz w:val="24"/>
          <w:szCs w:val="24"/>
        </w:rPr>
        <w:t xml:space="preserve">product </w:t>
      </w:r>
      <w:r>
        <w:rPr>
          <w:rFonts w:ascii="Times New Roman" w:hAnsi="Times New Roman" w:cs="Times New Roman"/>
          <w:sz w:val="24"/>
          <w:szCs w:val="24"/>
        </w:rPr>
        <w:t>portfolio can allow it to expand the customer base and offset the losses from one product category with benefits obtained from others.</w:t>
      </w:r>
      <w:r w:rsidR="00E232CB" w:rsidRPr="00F218CB">
        <w:rPr>
          <w:rFonts w:ascii="Times New Roman" w:hAnsi="Times New Roman" w:cs="Times New Roman"/>
          <w:sz w:val="24"/>
          <w:szCs w:val="24"/>
        </w:rPr>
        <w:t xml:space="preserve"> Its service </w:t>
      </w:r>
      <w:r>
        <w:rPr>
          <w:rFonts w:ascii="Times New Roman" w:hAnsi="Times New Roman" w:cs="Times New Roman"/>
          <w:sz w:val="24"/>
          <w:szCs w:val="24"/>
        </w:rPr>
        <w:t>works with over 25 specialties and supports most EHRs.</w:t>
      </w:r>
    </w:p>
    <w:p w:rsidR="00335795" w:rsidRDefault="00F218CB" w:rsidP="00484E01">
      <w:pPr>
        <w:pStyle w:val="ListParagraph"/>
        <w:numPr>
          <w:ilvl w:val="0"/>
          <w:numId w:val="1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Augmedix</w:t>
      </w:r>
      <w:r w:rsidR="00C24B5E" w:rsidRPr="00F218CB">
        <w:rPr>
          <w:rFonts w:ascii="Times New Roman" w:hAnsi="Times New Roman" w:cs="Times New Roman"/>
          <w:sz w:val="24"/>
          <w:szCs w:val="24"/>
        </w:rPr>
        <w:t xml:space="preserve"> s</w:t>
      </w:r>
      <w:r w:rsidR="00B414C6" w:rsidRPr="00F218CB">
        <w:rPr>
          <w:rFonts w:ascii="Times New Roman" w:hAnsi="Times New Roman" w:cs="Times New Roman"/>
          <w:sz w:val="24"/>
          <w:szCs w:val="24"/>
        </w:rPr>
        <w:t>trong online presence on</w:t>
      </w:r>
      <w:r w:rsidR="00C24B5E" w:rsidRPr="00F218CB">
        <w:rPr>
          <w:rFonts w:ascii="Times New Roman" w:hAnsi="Times New Roman" w:cs="Times New Roman"/>
          <w:sz w:val="24"/>
          <w:szCs w:val="24"/>
        </w:rPr>
        <w:t xml:space="preserve"> famous</w:t>
      </w:r>
      <w:r w:rsidR="00B414C6" w:rsidRPr="00F218CB">
        <w:rPr>
          <w:rFonts w:ascii="Times New Roman" w:hAnsi="Times New Roman" w:cs="Times New Roman"/>
          <w:sz w:val="24"/>
          <w:szCs w:val="24"/>
        </w:rPr>
        <w:t xml:space="preserve"> social networking sites</w:t>
      </w:r>
      <w:r w:rsidR="00C24B5E" w:rsidRPr="00F218CB">
        <w:rPr>
          <w:rFonts w:ascii="Times New Roman" w:hAnsi="Times New Roman" w:cs="Times New Roman"/>
          <w:sz w:val="24"/>
          <w:szCs w:val="24"/>
        </w:rPr>
        <w:t xml:space="preserve"> like </w:t>
      </w:r>
      <w:r w:rsidR="00B414C6" w:rsidRPr="00F218CB">
        <w:rPr>
          <w:rFonts w:ascii="Times New Roman" w:hAnsi="Times New Roman" w:cs="Times New Roman"/>
          <w:sz w:val="24"/>
          <w:szCs w:val="24"/>
        </w:rPr>
        <w:t>and effici</w:t>
      </w:r>
      <w:r w:rsidR="00C24B5E" w:rsidRPr="00F218CB">
        <w:rPr>
          <w:rFonts w:ascii="Times New Roman" w:hAnsi="Times New Roman" w:cs="Times New Roman"/>
          <w:sz w:val="24"/>
          <w:szCs w:val="24"/>
        </w:rPr>
        <w:t xml:space="preserve">ent social media management </w:t>
      </w:r>
      <w:r w:rsidR="00B414C6" w:rsidRPr="00F218CB">
        <w:rPr>
          <w:rFonts w:ascii="Times New Roman" w:hAnsi="Times New Roman" w:cs="Times New Roman"/>
          <w:sz w:val="24"/>
          <w:szCs w:val="24"/>
        </w:rPr>
        <w:t>enhance</w:t>
      </w:r>
      <w:r w:rsidR="00C24B5E" w:rsidRPr="00F218CB">
        <w:rPr>
          <w:rFonts w:ascii="Times New Roman" w:hAnsi="Times New Roman" w:cs="Times New Roman"/>
          <w:sz w:val="24"/>
          <w:szCs w:val="24"/>
        </w:rPr>
        <w:t>s</w:t>
      </w:r>
      <w:r w:rsidR="00B414C6" w:rsidRPr="00F218CB">
        <w:rPr>
          <w:rFonts w:ascii="Times New Roman" w:hAnsi="Times New Roman" w:cs="Times New Roman"/>
          <w:sz w:val="24"/>
          <w:szCs w:val="24"/>
        </w:rPr>
        <w:t xml:space="preserve"> the effect of positive e-WOM and develop</w:t>
      </w:r>
      <w:r w:rsidR="00C24B5E" w:rsidRPr="00F218CB">
        <w:rPr>
          <w:rFonts w:ascii="Times New Roman" w:hAnsi="Times New Roman" w:cs="Times New Roman"/>
          <w:sz w:val="24"/>
          <w:szCs w:val="24"/>
        </w:rPr>
        <w:t>s</w:t>
      </w:r>
      <w:r w:rsidR="00B414C6" w:rsidRPr="00F218CB">
        <w:rPr>
          <w:rFonts w:ascii="Times New Roman" w:hAnsi="Times New Roman" w:cs="Times New Roman"/>
          <w:sz w:val="24"/>
          <w:szCs w:val="24"/>
        </w:rPr>
        <w:t xml:space="preserve"> stro</w:t>
      </w:r>
      <w:r w:rsidR="00C24B5E" w:rsidRPr="00F218CB">
        <w:rPr>
          <w:rFonts w:ascii="Times New Roman" w:hAnsi="Times New Roman" w:cs="Times New Roman"/>
          <w:sz w:val="24"/>
          <w:szCs w:val="24"/>
        </w:rPr>
        <w:t xml:space="preserve">ng relationships with customers as well as the partner sites and stakeholders. </w:t>
      </w:r>
      <w:r w:rsidR="00C24B5E" w:rsidRPr="00335795">
        <w:rPr>
          <w:rFonts w:ascii="Times New Roman" w:hAnsi="Times New Roman" w:cs="Times New Roman"/>
          <w:sz w:val="24"/>
          <w:szCs w:val="24"/>
        </w:rPr>
        <w:t>Augmedix is taking initiatives on marketing that is helpin</w:t>
      </w:r>
      <w:r w:rsidR="00785A81" w:rsidRPr="00335795">
        <w:rPr>
          <w:rFonts w:ascii="Times New Roman" w:hAnsi="Times New Roman" w:cs="Times New Roman"/>
          <w:sz w:val="24"/>
          <w:szCs w:val="24"/>
        </w:rPr>
        <w:t xml:space="preserve">g it reach its goal and make it </w:t>
      </w:r>
      <w:r w:rsidR="00C24B5E" w:rsidRPr="00335795">
        <w:rPr>
          <w:rFonts w:ascii="Times New Roman" w:hAnsi="Times New Roman" w:cs="Times New Roman"/>
          <w:sz w:val="24"/>
          <w:szCs w:val="24"/>
        </w:rPr>
        <w:t>wide open to the world. It gives 24 hours of service all over the world. Gives instant feedback and replies to all the queries.</w:t>
      </w:r>
    </w:p>
    <w:p w:rsidR="00F218CB" w:rsidRPr="00335795" w:rsidRDefault="00335795" w:rsidP="00484E01">
      <w:pPr>
        <w:pStyle w:val="ListParagraph"/>
        <w:numPr>
          <w:ilvl w:val="0"/>
          <w:numId w:val="19"/>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F2D61" w:rsidRPr="00335795">
        <w:rPr>
          <w:rFonts w:ascii="Times New Roman" w:hAnsi="Times New Roman" w:cs="Times New Roman"/>
          <w:sz w:val="24"/>
          <w:szCs w:val="24"/>
        </w:rPr>
        <w:t>Augmedix has also launched an Android-based pre-scree</w:t>
      </w:r>
      <w:r w:rsidR="00785A81" w:rsidRPr="00335795">
        <w:rPr>
          <w:rFonts w:ascii="Times New Roman" w:hAnsi="Times New Roman" w:cs="Times New Roman"/>
          <w:sz w:val="24"/>
          <w:szCs w:val="24"/>
        </w:rPr>
        <w:t xml:space="preserve">ning app so that interested job </w:t>
      </w:r>
      <w:r w:rsidR="008F2D61" w:rsidRPr="00335795">
        <w:rPr>
          <w:rFonts w:ascii="Times New Roman" w:hAnsi="Times New Roman" w:cs="Times New Roman"/>
          <w:sz w:val="24"/>
          <w:szCs w:val="24"/>
        </w:rPr>
        <w:t>seekers can take a test to rapidl</w:t>
      </w:r>
      <w:r w:rsidR="00E232CB" w:rsidRPr="00335795">
        <w:rPr>
          <w:rFonts w:ascii="Times New Roman" w:hAnsi="Times New Roman" w:cs="Times New Roman"/>
          <w:sz w:val="24"/>
          <w:szCs w:val="24"/>
        </w:rPr>
        <w:t>y evaluate their English skills and apply for scribe open positions.</w:t>
      </w:r>
    </w:p>
    <w:p w:rsidR="00335795" w:rsidRDefault="00335795"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8F2D61" w:rsidRPr="00F218CB">
        <w:rPr>
          <w:rFonts w:ascii="Times New Roman" w:hAnsi="Times New Roman" w:cs="Times New Roman"/>
          <w:sz w:val="24"/>
          <w:szCs w:val="24"/>
        </w:rPr>
        <w:t>The recent investment of $19 million</w:t>
      </w:r>
      <w:r w:rsidR="00B414C6" w:rsidRPr="00F218CB">
        <w:rPr>
          <w:rFonts w:ascii="Times New Roman" w:hAnsi="Times New Roman" w:cs="Times New Roman"/>
          <w:sz w:val="24"/>
          <w:szCs w:val="24"/>
        </w:rPr>
        <w:t xml:space="preserve"> </w:t>
      </w:r>
      <w:r w:rsidR="008F2D61" w:rsidRPr="00F218CB">
        <w:rPr>
          <w:rFonts w:ascii="Times New Roman" w:hAnsi="Times New Roman" w:cs="Times New Roman"/>
          <w:sz w:val="24"/>
          <w:szCs w:val="24"/>
        </w:rPr>
        <w:t>will</w:t>
      </w:r>
      <w:r w:rsidR="00B414C6" w:rsidRPr="00F218CB">
        <w:rPr>
          <w:rFonts w:ascii="Times New Roman" w:hAnsi="Times New Roman" w:cs="Times New Roman"/>
          <w:sz w:val="24"/>
          <w:szCs w:val="24"/>
        </w:rPr>
        <w:t xml:space="preserve"> allow the firm to make further investments.</w:t>
      </w:r>
      <w:r w:rsidR="00823616" w:rsidRPr="00F218CB">
        <w:rPr>
          <w:rFonts w:ascii="Times New Roman" w:hAnsi="Times New Roman" w:cs="Times New Roman"/>
          <w:sz w:val="24"/>
          <w:szCs w:val="24"/>
        </w:rPr>
        <w:t xml:space="preserve"> </w:t>
      </w:r>
      <w:r w:rsidR="008F2D61" w:rsidRPr="00F218CB">
        <w:rPr>
          <w:rFonts w:ascii="Times New Roman" w:hAnsi="Times New Roman" w:cs="Times New Roman"/>
          <w:sz w:val="24"/>
          <w:szCs w:val="24"/>
        </w:rPr>
        <w:t>Its strong financial position and health will benefit the startup company rise in the industry. This</w:t>
      </w:r>
      <w:r w:rsidR="00823616" w:rsidRPr="00F218CB">
        <w:rPr>
          <w:rFonts w:ascii="Times New Roman" w:hAnsi="Times New Roman" w:cs="Times New Roman"/>
          <w:sz w:val="24"/>
          <w:szCs w:val="24"/>
        </w:rPr>
        <w:t xml:space="preserve"> funding comes from some of the </w:t>
      </w:r>
      <w:r w:rsidR="008F2D61" w:rsidRPr="00F218CB">
        <w:rPr>
          <w:rFonts w:ascii="Times New Roman" w:hAnsi="Times New Roman" w:cs="Times New Roman"/>
          <w:sz w:val="24"/>
          <w:szCs w:val="24"/>
        </w:rPr>
        <w:t xml:space="preserve">gigantic </w:t>
      </w:r>
      <w:r w:rsidR="00823616" w:rsidRPr="00F218CB">
        <w:rPr>
          <w:rFonts w:ascii="Times New Roman" w:hAnsi="Times New Roman" w:cs="Times New Roman"/>
          <w:sz w:val="24"/>
          <w:szCs w:val="24"/>
        </w:rPr>
        <w:t xml:space="preserve">tier-1 Silicon Valley </w:t>
      </w:r>
      <w:r w:rsidRPr="00F218CB">
        <w:rPr>
          <w:rFonts w:ascii="Times New Roman" w:hAnsi="Times New Roman" w:cs="Times New Roman"/>
          <w:sz w:val="24"/>
          <w:szCs w:val="24"/>
        </w:rPr>
        <w:t>investors.</w:t>
      </w:r>
      <w:r>
        <w:rPr>
          <w:rFonts w:ascii="Times New Roman" w:hAnsi="Times New Roman" w:cs="Times New Roman"/>
          <w:sz w:val="24"/>
          <w:szCs w:val="24"/>
        </w:rPr>
        <w:t xml:space="preserve"> </w:t>
      </w:r>
      <w:r w:rsidR="008F2D61" w:rsidRPr="00F218CB">
        <w:rPr>
          <w:rFonts w:ascii="Times New Roman" w:hAnsi="Times New Roman" w:cs="Times New Roman"/>
          <w:sz w:val="24"/>
          <w:szCs w:val="24"/>
        </w:rPr>
        <w:t>Earlier Augmedix as a</w:t>
      </w:r>
      <w:r w:rsidR="00823616" w:rsidRPr="00F218CB">
        <w:rPr>
          <w:rFonts w:ascii="Times New Roman" w:hAnsi="Times New Roman" w:cs="Times New Roman"/>
          <w:sz w:val="24"/>
          <w:szCs w:val="24"/>
        </w:rPr>
        <w:t xml:space="preserve"> start-up has raised $ 60 million in t</w:t>
      </w:r>
      <w:r w:rsidR="008F2D61" w:rsidRPr="00F218CB">
        <w:rPr>
          <w:rFonts w:ascii="Times New Roman" w:hAnsi="Times New Roman" w:cs="Times New Roman"/>
          <w:sz w:val="24"/>
          <w:szCs w:val="24"/>
        </w:rPr>
        <w:t>he first six years of founding.</w:t>
      </w:r>
    </w:p>
    <w:p w:rsidR="00335795" w:rsidRDefault="00335795"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The location advantage can improve the competitive positioning of the firm by lower costs</w:t>
      </w:r>
      <w:r w:rsidR="00E232CB" w:rsidRPr="00335795">
        <w:rPr>
          <w:rFonts w:ascii="Times New Roman" w:hAnsi="Times New Roman" w:cs="Times New Roman"/>
          <w:sz w:val="24"/>
          <w:szCs w:val="24"/>
        </w:rPr>
        <w:t>. Augmedix uses the human resource from country like Bangladesh, India, Sri Lanka. These countries have skilled man power but less secured job. So Augmedix hires scribe from these developed countries with a fair amount of wage, which is comparatively higher than most other companies.</w:t>
      </w:r>
    </w:p>
    <w:p w:rsidR="00335795" w:rsidRDefault="00335795"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sidRPr="00335795">
        <w:rPr>
          <w:rFonts w:ascii="Times New Roman" w:hAnsi="Times New Roman" w:cs="Times New Roman"/>
          <w:sz w:val="24"/>
          <w:szCs w:val="24"/>
        </w:rPr>
        <w:t>The well-developed and efficiently integrated IT infrastructure enhances operational efficiency and increases knowledge in the latest trends in the market.</w:t>
      </w:r>
    </w:p>
    <w:p w:rsidR="00335795" w:rsidRDefault="00335795"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35795">
        <w:rPr>
          <w:rFonts w:ascii="Times New Roman" w:hAnsi="Times New Roman" w:cs="Times New Roman"/>
          <w:sz w:val="24"/>
          <w:szCs w:val="24"/>
        </w:rPr>
        <w:t>Augmedix competent and committed human capital acts as a powerful source of competitive advantage, particularly when business is in nature service-oriented. Not only the scribes, they have skilled, experienced staff who come from all over the country and background.</w:t>
      </w:r>
    </w:p>
    <w:p w:rsidR="004A7852" w:rsidRDefault="004A7852"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335795" w:rsidRPr="00335795">
        <w:rPr>
          <w:rFonts w:ascii="Times New Roman" w:hAnsi="Times New Roman" w:cs="Times New Roman"/>
          <w:sz w:val="24"/>
          <w:szCs w:val="24"/>
        </w:rPr>
        <w:t xml:space="preserve">Diversity in the workforce can also serve as </w:t>
      </w:r>
      <w:r w:rsidRPr="00335795">
        <w:rPr>
          <w:rFonts w:ascii="Times New Roman" w:hAnsi="Times New Roman" w:cs="Times New Roman"/>
          <w:sz w:val="24"/>
          <w:szCs w:val="24"/>
        </w:rPr>
        <w:t>Augmedix</w:t>
      </w:r>
      <w:r w:rsidR="00335795" w:rsidRPr="00335795">
        <w:rPr>
          <w:rFonts w:ascii="Times New Roman" w:hAnsi="Times New Roman" w:cs="Times New Roman"/>
          <w:sz w:val="24"/>
          <w:szCs w:val="24"/>
        </w:rPr>
        <w:t xml:space="preserve"> major business strength, especially when the company plans to operate in the international </w:t>
      </w:r>
      <w:r w:rsidRPr="00335795">
        <w:rPr>
          <w:rFonts w:ascii="Times New Roman" w:hAnsi="Times New Roman" w:cs="Times New Roman"/>
          <w:sz w:val="24"/>
          <w:szCs w:val="24"/>
        </w:rPr>
        <w:t xml:space="preserve">market. </w:t>
      </w:r>
    </w:p>
    <w:p w:rsidR="004A7852" w:rsidRDefault="004A7852"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35795">
        <w:rPr>
          <w:rFonts w:ascii="Times New Roman" w:hAnsi="Times New Roman" w:cs="Times New Roman"/>
          <w:sz w:val="24"/>
          <w:szCs w:val="24"/>
        </w:rPr>
        <w:t>The</w:t>
      </w:r>
      <w:r w:rsidR="00B414C6" w:rsidRPr="00335795">
        <w:rPr>
          <w:rFonts w:ascii="Times New Roman" w:hAnsi="Times New Roman" w:cs="Times New Roman"/>
          <w:sz w:val="24"/>
          <w:szCs w:val="24"/>
        </w:rPr>
        <w:t xml:space="preserve"> horizontal </w:t>
      </w:r>
      <w:r w:rsidR="00262BE3" w:rsidRPr="00335795">
        <w:rPr>
          <w:rFonts w:ascii="Times New Roman" w:hAnsi="Times New Roman" w:cs="Times New Roman"/>
          <w:sz w:val="24"/>
          <w:szCs w:val="24"/>
        </w:rPr>
        <w:t xml:space="preserve">integration </w:t>
      </w:r>
      <w:r w:rsidR="00B414C6" w:rsidRPr="00335795">
        <w:rPr>
          <w:rFonts w:ascii="Times New Roman" w:hAnsi="Times New Roman" w:cs="Times New Roman"/>
          <w:sz w:val="24"/>
          <w:szCs w:val="24"/>
        </w:rPr>
        <w:t xml:space="preserve">can increase the control over whole value </w:t>
      </w:r>
      <w:r w:rsidRPr="00335795">
        <w:rPr>
          <w:rFonts w:ascii="Times New Roman" w:hAnsi="Times New Roman" w:cs="Times New Roman"/>
          <w:sz w:val="24"/>
          <w:szCs w:val="24"/>
        </w:rPr>
        <w:t>chain.</w:t>
      </w:r>
      <w:r w:rsidRPr="004A7852">
        <w:rPr>
          <w:rFonts w:ascii="Times New Roman" w:hAnsi="Times New Roman" w:cs="Times New Roman"/>
          <w:sz w:val="24"/>
          <w:szCs w:val="24"/>
        </w:rPr>
        <w:t xml:space="preserve"> Augmedix</w:t>
      </w:r>
      <w:r w:rsidR="00262BE3" w:rsidRPr="004A7852">
        <w:rPr>
          <w:rFonts w:ascii="Times New Roman" w:hAnsi="Times New Roman" w:cs="Times New Roman"/>
          <w:sz w:val="24"/>
          <w:szCs w:val="24"/>
        </w:rPr>
        <w:t xml:space="preserve"> uses horizontal integration over vertical integration. Through its successful horizontal integration Augmedix is able to produce more revenue together compared to if they were to compete independently. In addition to this, its newly partner sites are helping cut down on costs by sharing technology, research and development (R&amp;D) and distribution.</w:t>
      </w:r>
    </w:p>
    <w:p w:rsidR="004A7852" w:rsidRDefault="004A7852"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A7852">
        <w:rPr>
          <w:rFonts w:ascii="Times New Roman" w:hAnsi="Times New Roman" w:cs="Times New Roman"/>
          <w:sz w:val="24"/>
          <w:szCs w:val="24"/>
        </w:rPr>
        <w:t>Augmedix possesses various intellectual property rights which make the product offerings unique and exclusive in our country or continent, making it difficult for competitors to imitate.</w:t>
      </w:r>
    </w:p>
    <w:p w:rsidR="00262BE3" w:rsidRPr="004A7852" w:rsidRDefault="004A7852" w:rsidP="00484E01">
      <w:pPr>
        <w:pStyle w:val="ListParagraph"/>
        <w:numPr>
          <w:ilvl w:val="0"/>
          <w:numId w:val="19"/>
        </w:numPr>
        <w:tabs>
          <w:tab w:val="left" w:pos="990"/>
        </w:tabs>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Augmedix draws the criticism from the</w:t>
      </w:r>
      <w:r w:rsidR="009C1616" w:rsidRPr="004A7852">
        <w:rPr>
          <w:rFonts w:ascii="Times New Roman" w:hAnsi="Times New Roman" w:cs="Times New Roman"/>
          <w:sz w:val="24"/>
          <w:szCs w:val="24"/>
        </w:rPr>
        <w:t xml:space="preserve"> health systems, welfare organizations and physicians for its practices and services which is a strong strength.</w:t>
      </w:r>
    </w:p>
    <w:p w:rsidR="00020F95" w:rsidRPr="00A448BE" w:rsidRDefault="00020F95" w:rsidP="00020F95">
      <w:pPr>
        <w:spacing w:line="360" w:lineRule="auto"/>
        <w:ind w:left="720"/>
        <w:jc w:val="both"/>
        <w:rPr>
          <w:rFonts w:ascii="Times New Roman" w:hAnsi="Times New Roman" w:cs="Times New Roman"/>
          <w:sz w:val="24"/>
          <w:szCs w:val="24"/>
        </w:rPr>
      </w:pPr>
    </w:p>
    <w:p w:rsidR="00262BE3" w:rsidRPr="00193369" w:rsidRDefault="00661A84" w:rsidP="00A448BE">
      <w:pPr>
        <w:pStyle w:val="Heading2"/>
        <w:numPr>
          <w:ilvl w:val="0"/>
          <w:numId w:val="0"/>
        </w:numPr>
        <w:spacing w:line="360" w:lineRule="auto"/>
        <w:jc w:val="both"/>
        <w:rPr>
          <w:rFonts w:ascii="Times New Roman" w:hAnsi="Times New Roman" w:cs="Times New Roman"/>
          <w:b/>
          <w:sz w:val="24"/>
          <w:szCs w:val="24"/>
        </w:rPr>
      </w:pPr>
      <w:bookmarkStart w:id="36" w:name="_Toc31799761"/>
      <w:r w:rsidRPr="00193369">
        <w:rPr>
          <w:rFonts w:ascii="Times New Roman" w:hAnsi="Times New Roman" w:cs="Times New Roman"/>
          <w:b/>
          <w:sz w:val="24"/>
          <w:szCs w:val="24"/>
        </w:rPr>
        <w:t>3.4.2. Weaknesses</w:t>
      </w:r>
      <w:r w:rsidR="00B414C6" w:rsidRPr="00193369">
        <w:rPr>
          <w:rFonts w:ascii="Times New Roman" w:hAnsi="Times New Roman" w:cs="Times New Roman"/>
          <w:b/>
          <w:sz w:val="24"/>
          <w:szCs w:val="24"/>
        </w:rPr>
        <w:t xml:space="preserve"> of Augmedix</w:t>
      </w:r>
      <w:bookmarkEnd w:id="36"/>
    </w:p>
    <w:p w:rsidR="00B414C6" w:rsidRPr="00193369" w:rsidRDefault="00262BE3"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w:t>
      </w:r>
      <w:r w:rsidR="00B414C6" w:rsidRPr="00193369">
        <w:rPr>
          <w:rFonts w:ascii="Times New Roman" w:hAnsi="Times New Roman" w:cs="Times New Roman"/>
          <w:sz w:val="24"/>
          <w:szCs w:val="24"/>
        </w:rPr>
        <w:t>he se</w:t>
      </w:r>
      <w:r w:rsidRPr="00193369">
        <w:rPr>
          <w:rFonts w:ascii="Times New Roman" w:hAnsi="Times New Roman" w:cs="Times New Roman"/>
          <w:sz w:val="24"/>
          <w:szCs w:val="24"/>
        </w:rPr>
        <w:t>cond element of the SWOT matrix is weaknesses.</w:t>
      </w:r>
    </w:p>
    <w:p w:rsidR="00B414C6" w:rsidRPr="00193369" w:rsidRDefault="00B414C6"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 company may lose efficiency due to poor inventory management pract</w:t>
      </w:r>
      <w:r w:rsidR="00AD6511" w:rsidRPr="00193369">
        <w:rPr>
          <w:rFonts w:ascii="Times New Roman" w:hAnsi="Times New Roman" w:cs="Times New Roman"/>
          <w:sz w:val="24"/>
          <w:szCs w:val="24"/>
        </w:rPr>
        <w:t>ices. The shortage inventory can</w:t>
      </w:r>
      <w:r w:rsidRPr="00193369">
        <w:rPr>
          <w:rFonts w:ascii="Times New Roman" w:hAnsi="Times New Roman" w:cs="Times New Roman"/>
          <w:sz w:val="24"/>
          <w:szCs w:val="24"/>
        </w:rPr>
        <w:t xml:space="preserve"> result into</w:t>
      </w:r>
      <w:r w:rsidR="00AD6511" w:rsidRPr="00193369">
        <w:rPr>
          <w:rFonts w:ascii="Times New Roman" w:hAnsi="Times New Roman" w:cs="Times New Roman"/>
          <w:sz w:val="24"/>
          <w:szCs w:val="24"/>
        </w:rPr>
        <w:t xml:space="preserve"> delay of service as it orders inventory when needed.</w:t>
      </w:r>
    </w:p>
    <w:p w:rsidR="00B414C6" w:rsidRPr="00193369" w:rsidRDefault="00B414C6"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The cash shortage or insufficient current assets negatively affect the liquidity position and </w:t>
      </w:r>
      <w:r w:rsidR="00F61235" w:rsidRPr="00193369">
        <w:rPr>
          <w:rFonts w:ascii="Times New Roman" w:hAnsi="Times New Roman" w:cs="Times New Roman"/>
          <w:sz w:val="24"/>
          <w:szCs w:val="24"/>
        </w:rPr>
        <w:t xml:space="preserve">damage </w:t>
      </w:r>
      <w:r w:rsidRPr="00193369">
        <w:rPr>
          <w:rFonts w:ascii="Times New Roman" w:hAnsi="Times New Roman" w:cs="Times New Roman"/>
          <w:sz w:val="24"/>
          <w:szCs w:val="24"/>
        </w:rPr>
        <w:t>the overall business performance.</w:t>
      </w:r>
    </w:p>
    <w:p w:rsidR="00F61235" w:rsidRPr="00193369" w:rsidRDefault="00F61235"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 xml:space="preserve">Due to compliance issues this report doesn’t show any financial accounts, so the identification of cash or current assets was not possible. </w:t>
      </w:r>
    </w:p>
    <w:p w:rsidR="00F1085C" w:rsidRDefault="00F1085C" w:rsidP="00484E01">
      <w:pPr>
        <w:numPr>
          <w:ilvl w:val="0"/>
          <w:numId w:val="6"/>
        </w:numPr>
        <w:spacing w:line="360" w:lineRule="auto"/>
        <w:jc w:val="both"/>
        <w:rPr>
          <w:rFonts w:ascii="Times New Roman" w:hAnsi="Times New Roman" w:cs="Times New Roman"/>
          <w:sz w:val="24"/>
          <w:szCs w:val="24"/>
        </w:rPr>
      </w:pPr>
      <w:r w:rsidRPr="00F1085C">
        <w:rPr>
          <w:rFonts w:ascii="Times New Roman" w:hAnsi="Times New Roman" w:cs="Times New Roman"/>
          <w:sz w:val="24"/>
          <w:szCs w:val="24"/>
        </w:rPr>
        <w:t>Insufficient marketing and advertising budget weakens the ability to expand the customer base and promote repeat service.</w:t>
      </w:r>
    </w:p>
    <w:p w:rsidR="00AD6511" w:rsidRPr="00193369" w:rsidRDefault="00F1085C" w:rsidP="00484E01">
      <w:pPr>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As</w:t>
      </w:r>
      <w:r w:rsidR="00AD6511" w:rsidRPr="00193369">
        <w:rPr>
          <w:rFonts w:ascii="Times New Roman" w:hAnsi="Times New Roman" w:cs="Times New Roman"/>
          <w:sz w:val="24"/>
          <w:szCs w:val="24"/>
        </w:rPr>
        <w:t xml:space="preserve"> Augmedix gives remote scribing solution it</w:t>
      </w:r>
      <w:r w:rsidR="00C6748C" w:rsidRPr="00193369">
        <w:rPr>
          <w:rFonts w:ascii="Times New Roman" w:hAnsi="Times New Roman" w:cs="Times New Roman"/>
          <w:sz w:val="24"/>
          <w:szCs w:val="24"/>
        </w:rPr>
        <w:t>,</w:t>
      </w:r>
      <w:r w:rsidR="00AD6511" w:rsidRPr="00193369">
        <w:rPr>
          <w:rFonts w:ascii="Times New Roman" w:hAnsi="Times New Roman" w:cs="Times New Roman"/>
          <w:sz w:val="24"/>
          <w:szCs w:val="24"/>
        </w:rPr>
        <w:t xml:space="preserve"> loses interest of most doctors as they want s</w:t>
      </w:r>
      <w:r w:rsidR="00025CF0" w:rsidRPr="00193369">
        <w:rPr>
          <w:rFonts w:ascii="Times New Roman" w:hAnsi="Times New Roman" w:cs="Times New Roman"/>
          <w:sz w:val="24"/>
          <w:szCs w:val="24"/>
        </w:rPr>
        <w:t>cribes who can also work as their health assistant or do some minor office works. It is one of the main reason why Augmedix cannot give services to many health systems.</w:t>
      </w:r>
    </w:p>
    <w:p w:rsidR="00B414C6" w:rsidRPr="00193369" w:rsidRDefault="00B414C6"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Less expenditure on the research and development </w:t>
      </w:r>
      <w:r w:rsidR="001F54E9" w:rsidRPr="00193369">
        <w:rPr>
          <w:rFonts w:ascii="Times New Roman" w:hAnsi="Times New Roman" w:cs="Times New Roman"/>
          <w:sz w:val="24"/>
          <w:szCs w:val="24"/>
        </w:rPr>
        <w:t xml:space="preserve">of Business Support </w:t>
      </w:r>
      <w:r w:rsidRPr="00193369">
        <w:rPr>
          <w:rFonts w:ascii="Times New Roman" w:hAnsi="Times New Roman" w:cs="Times New Roman"/>
          <w:sz w:val="24"/>
          <w:szCs w:val="24"/>
        </w:rPr>
        <w:t>activities can weaken the</w:t>
      </w:r>
      <w:r w:rsidR="001F54E9" w:rsidRPr="00193369">
        <w:rPr>
          <w:rFonts w:ascii="Times New Roman" w:hAnsi="Times New Roman" w:cs="Times New Roman"/>
          <w:sz w:val="24"/>
          <w:szCs w:val="24"/>
        </w:rPr>
        <w:t xml:space="preserve"> </w:t>
      </w:r>
      <w:r w:rsidRPr="00193369">
        <w:rPr>
          <w:rFonts w:ascii="Times New Roman" w:hAnsi="Times New Roman" w:cs="Times New Roman"/>
          <w:sz w:val="24"/>
          <w:szCs w:val="24"/>
        </w:rPr>
        <w:t>company performance due to po</w:t>
      </w:r>
      <w:r w:rsidR="001F54E9" w:rsidRPr="00193369">
        <w:rPr>
          <w:rFonts w:ascii="Times New Roman" w:hAnsi="Times New Roman" w:cs="Times New Roman"/>
          <w:sz w:val="24"/>
          <w:szCs w:val="24"/>
        </w:rPr>
        <w:t xml:space="preserve">or international market knowledge and </w:t>
      </w:r>
      <w:r w:rsidR="005A0449" w:rsidRPr="00193369">
        <w:rPr>
          <w:rFonts w:ascii="Times New Roman" w:hAnsi="Times New Roman" w:cs="Times New Roman"/>
          <w:sz w:val="24"/>
          <w:szCs w:val="24"/>
        </w:rPr>
        <w:t>make pressure on existing employees.</w:t>
      </w:r>
    </w:p>
    <w:p w:rsidR="00F1085C" w:rsidRPr="00F1085C" w:rsidRDefault="00F1085C" w:rsidP="00484E01">
      <w:pPr>
        <w:numPr>
          <w:ilvl w:val="0"/>
          <w:numId w:val="6"/>
        </w:numPr>
        <w:spacing w:line="360" w:lineRule="auto"/>
        <w:jc w:val="both"/>
        <w:rPr>
          <w:rFonts w:ascii="Times New Roman" w:hAnsi="Times New Roman" w:cs="Times New Roman"/>
          <w:sz w:val="24"/>
          <w:szCs w:val="24"/>
        </w:rPr>
      </w:pPr>
      <w:r w:rsidRPr="00F1085C">
        <w:rPr>
          <w:rFonts w:ascii="Times New Roman" w:hAnsi="Times New Roman" w:cs="Times New Roman"/>
          <w:sz w:val="24"/>
          <w:szCs w:val="24"/>
        </w:rPr>
        <w:t xml:space="preserve">The powerlessness to get specialists'/clinic needs and desires lead to an ineffectual vital dynamic procedure. With this shortcoming, Augmedix will most likely be unable to distinguish the potential improvement looking for zones in administration blend. </w:t>
      </w:r>
    </w:p>
    <w:p w:rsidR="00F1085C" w:rsidRDefault="00F1085C" w:rsidP="00484E01">
      <w:pPr>
        <w:numPr>
          <w:ilvl w:val="0"/>
          <w:numId w:val="6"/>
        </w:numPr>
        <w:spacing w:line="360" w:lineRule="auto"/>
        <w:jc w:val="both"/>
        <w:rPr>
          <w:rFonts w:ascii="Times New Roman" w:hAnsi="Times New Roman" w:cs="Times New Roman"/>
          <w:sz w:val="24"/>
          <w:szCs w:val="24"/>
        </w:rPr>
      </w:pPr>
      <w:r w:rsidRPr="00F1085C">
        <w:rPr>
          <w:rFonts w:ascii="Times New Roman" w:hAnsi="Times New Roman" w:cs="Times New Roman"/>
          <w:sz w:val="24"/>
          <w:szCs w:val="24"/>
        </w:rPr>
        <w:lastRenderedPageBreak/>
        <w:t>The costs charged by the business may not be seen as advocated when contrasted with the administration attributes. It shows the need to reconsider the evaluating procedure.</w:t>
      </w:r>
      <w:r w:rsidRPr="00193369">
        <w:rPr>
          <w:rFonts w:ascii="Times New Roman" w:hAnsi="Times New Roman" w:cs="Times New Roman"/>
          <w:sz w:val="24"/>
          <w:szCs w:val="24"/>
        </w:rPr>
        <w:t xml:space="preserve"> </w:t>
      </w:r>
    </w:p>
    <w:p w:rsidR="00B414C6" w:rsidRPr="00193369" w:rsidRDefault="00F1085C" w:rsidP="00484E01">
      <w:pPr>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poor</w:t>
      </w:r>
      <w:r w:rsidR="008878DC" w:rsidRPr="00193369">
        <w:rPr>
          <w:rFonts w:ascii="Times New Roman" w:hAnsi="Times New Roman" w:cs="Times New Roman"/>
          <w:sz w:val="24"/>
          <w:szCs w:val="24"/>
        </w:rPr>
        <w:t xml:space="preserve"> </w:t>
      </w:r>
      <w:r w:rsidR="00150710" w:rsidRPr="00193369">
        <w:rPr>
          <w:rFonts w:ascii="Times New Roman" w:hAnsi="Times New Roman" w:cs="Times New Roman"/>
          <w:sz w:val="24"/>
          <w:szCs w:val="24"/>
        </w:rPr>
        <w:t>Facebook</w:t>
      </w:r>
      <w:r w:rsidR="008878DC" w:rsidRPr="00193369">
        <w:rPr>
          <w:rFonts w:ascii="Times New Roman" w:hAnsi="Times New Roman" w:cs="Times New Roman"/>
          <w:sz w:val="24"/>
          <w:szCs w:val="24"/>
        </w:rPr>
        <w:t xml:space="preserve">/social media review </w:t>
      </w:r>
      <w:r w:rsidR="00B414C6" w:rsidRPr="00193369">
        <w:rPr>
          <w:rFonts w:ascii="Times New Roman" w:hAnsi="Times New Roman" w:cs="Times New Roman"/>
          <w:sz w:val="24"/>
          <w:szCs w:val="24"/>
        </w:rPr>
        <w:t>such as</w:t>
      </w:r>
      <w:r w:rsidR="005A0449" w:rsidRPr="00193369">
        <w:rPr>
          <w:rFonts w:ascii="Times New Roman" w:hAnsi="Times New Roman" w:cs="Times New Roman"/>
          <w:sz w:val="24"/>
          <w:szCs w:val="24"/>
        </w:rPr>
        <w:t xml:space="preserve"> ill-informed people who come to know about the company or sometimes some people not getting selected in the assessment process might</w:t>
      </w:r>
      <w:r w:rsidR="00B414C6" w:rsidRPr="00193369">
        <w:rPr>
          <w:rFonts w:ascii="Times New Roman" w:hAnsi="Times New Roman" w:cs="Times New Roman"/>
          <w:sz w:val="24"/>
          <w:szCs w:val="24"/>
        </w:rPr>
        <w:t xml:space="preserve"> </w:t>
      </w:r>
      <w:r w:rsidR="00FF7338">
        <w:rPr>
          <w:rFonts w:ascii="Times New Roman" w:hAnsi="Times New Roman" w:cs="Times New Roman"/>
          <w:sz w:val="24"/>
          <w:szCs w:val="24"/>
        </w:rPr>
        <w:t xml:space="preserve">trigger the negative word of mouth </w:t>
      </w:r>
      <w:r w:rsidR="00020F95">
        <w:rPr>
          <w:rFonts w:ascii="Times New Roman" w:hAnsi="Times New Roman" w:cs="Times New Roman"/>
          <w:sz w:val="24"/>
          <w:szCs w:val="24"/>
        </w:rPr>
        <w:t>about the business and</w:t>
      </w:r>
      <w:r w:rsidR="00B414C6" w:rsidRPr="00193369">
        <w:rPr>
          <w:rFonts w:ascii="Times New Roman" w:hAnsi="Times New Roman" w:cs="Times New Roman"/>
          <w:sz w:val="24"/>
          <w:szCs w:val="24"/>
        </w:rPr>
        <w:t xml:space="preserve"> </w:t>
      </w:r>
      <w:r w:rsidR="00020F95">
        <w:rPr>
          <w:rFonts w:ascii="Times New Roman" w:hAnsi="Times New Roman" w:cs="Times New Roman"/>
          <w:sz w:val="24"/>
          <w:szCs w:val="24"/>
        </w:rPr>
        <w:t xml:space="preserve">affect the business </w:t>
      </w:r>
      <w:r w:rsidR="00B414C6" w:rsidRPr="00193369">
        <w:rPr>
          <w:rFonts w:ascii="Times New Roman" w:hAnsi="Times New Roman" w:cs="Times New Roman"/>
          <w:sz w:val="24"/>
          <w:szCs w:val="24"/>
        </w:rPr>
        <w:t>growth.</w:t>
      </w:r>
      <w:r w:rsidR="00020F95">
        <w:rPr>
          <w:rFonts w:ascii="Times New Roman" w:hAnsi="Times New Roman" w:cs="Times New Roman"/>
          <w:sz w:val="24"/>
          <w:szCs w:val="24"/>
        </w:rPr>
        <w:t xml:space="preserve"> As the </w:t>
      </w:r>
      <w:r w:rsidR="005A0449" w:rsidRPr="00193369">
        <w:rPr>
          <w:rFonts w:ascii="Times New Roman" w:hAnsi="Times New Roman" w:cs="Times New Roman"/>
          <w:sz w:val="24"/>
          <w:szCs w:val="24"/>
        </w:rPr>
        <w:t xml:space="preserve">customer service department is handled from Bangladesh it faces challenge of work time and sometimes takes time to answer them instantly. </w:t>
      </w:r>
    </w:p>
    <w:p w:rsidR="00B414C6" w:rsidRPr="00193369" w:rsidRDefault="00020F95" w:rsidP="00484E01">
      <w:pPr>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Decision making in</w:t>
      </w:r>
      <w:r w:rsidR="00B414C6" w:rsidRPr="00193369">
        <w:rPr>
          <w:rFonts w:ascii="Times New Roman" w:hAnsi="Times New Roman" w:cs="Times New Roman"/>
          <w:sz w:val="24"/>
          <w:szCs w:val="24"/>
        </w:rPr>
        <w:t xml:space="preserve"> Augmedix</w:t>
      </w:r>
      <w:r>
        <w:rPr>
          <w:rFonts w:ascii="Times New Roman" w:hAnsi="Times New Roman" w:cs="Times New Roman"/>
          <w:sz w:val="24"/>
          <w:szCs w:val="24"/>
        </w:rPr>
        <w:t xml:space="preserve"> takes too much time</w:t>
      </w:r>
      <w:r w:rsidR="005A0449" w:rsidRPr="00193369">
        <w:rPr>
          <w:rFonts w:ascii="Times New Roman" w:hAnsi="Times New Roman" w:cs="Times New Roman"/>
          <w:sz w:val="24"/>
          <w:szCs w:val="24"/>
        </w:rPr>
        <w:t>, as every single thing is handled by different departments. It takes time to communicate with several departments to agree on a single decision</w:t>
      </w:r>
      <w:r w:rsidR="00177D46" w:rsidRPr="00193369">
        <w:rPr>
          <w:rFonts w:ascii="Times New Roman" w:hAnsi="Times New Roman" w:cs="Times New Roman"/>
          <w:sz w:val="24"/>
          <w:szCs w:val="24"/>
        </w:rPr>
        <w:t>. Sometimes a decision needs to</w:t>
      </w:r>
      <w:r w:rsidR="005A0449" w:rsidRPr="00193369">
        <w:rPr>
          <w:rFonts w:ascii="Times New Roman" w:hAnsi="Times New Roman" w:cs="Times New Roman"/>
          <w:sz w:val="24"/>
          <w:szCs w:val="24"/>
        </w:rPr>
        <w:t xml:space="preserve"> get approved by the </w:t>
      </w:r>
      <w:r w:rsidR="00177D46" w:rsidRPr="00193369">
        <w:rPr>
          <w:rFonts w:ascii="Times New Roman" w:hAnsi="Times New Roman" w:cs="Times New Roman"/>
          <w:sz w:val="24"/>
          <w:szCs w:val="24"/>
        </w:rPr>
        <w:t>employees</w:t>
      </w:r>
      <w:r w:rsidR="005A0449" w:rsidRPr="00193369">
        <w:rPr>
          <w:rFonts w:ascii="Times New Roman" w:hAnsi="Times New Roman" w:cs="Times New Roman"/>
          <w:sz w:val="24"/>
          <w:szCs w:val="24"/>
        </w:rPr>
        <w:t xml:space="preserve"> from other country who are </w:t>
      </w:r>
      <w:r w:rsidR="00177D46" w:rsidRPr="00193369">
        <w:rPr>
          <w:rFonts w:ascii="Times New Roman" w:hAnsi="Times New Roman" w:cs="Times New Roman"/>
          <w:sz w:val="24"/>
          <w:szCs w:val="24"/>
        </w:rPr>
        <w:t>connected</w:t>
      </w:r>
      <w:r w:rsidR="005A0449" w:rsidRPr="00193369">
        <w:rPr>
          <w:rFonts w:ascii="Times New Roman" w:hAnsi="Times New Roman" w:cs="Times New Roman"/>
          <w:sz w:val="24"/>
          <w:szCs w:val="24"/>
        </w:rPr>
        <w:t xml:space="preserve"> only through online. Not able to communicate in person works as hindrance</w:t>
      </w:r>
      <w:r w:rsidR="00177D46" w:rsidRPr="00193369">
        <w:rPr>
          <w:rFonts w:ascii="Times New Roman" w:hAnsi="Times New Roman" w:cs="Times New Roman"/>
          <w:sz w:val="24"/>
          <w:szCs w:val="24"/>
        </w:rPr>
        <w:t xml:space="preserve">. </w:t>
      </w:r>
    </w:p>
    <w:p w:rsidR="00B414C6" w:rsidRPr="00193369" w:rsidRDefault="00702C5C"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There is no room for error with project management being in the right place. Poor p</w:t>
      </w:r>
      <w:r w:rsidR="00B414C6" w:rsidRPr="00193369">
        <w:rPr>
          <w:rFonts w:ascii="Times New Roman" w:hAnsi="Times New Roman" w:cs="Times New Roman"/>
          <w:sz w:val="24"/>
          <w:szCs w:val="24"/>
        </w:rPr>
        <w:t xml:space="preserve">roject management practices can internally weaken the ability of the </w:t>
      </w:r>
      <w:r w:rsidRPr="00193369">
        <w:rPr>
          <w:rFonts w:ascii="Times New Roman" w:hAnsi="Times New Roman" w:cs="Times New Roman"/>
          <w:sz w:val="24"/>
          <w:szCs w:val="24"/>
        </w:rPr>
        <w:t>organization</w:t>
      </w:r>
      <w:r w:rsidR="00B414C6" w:rsidRPr="00193369">
        <w:rPr>
          <w:rFonts w:ascii="Times New Roman" w:hAnsi="Times New Roman" w:cs="Times New Roman"/>
          <w:sz w:val="24"/>
          <w:szCs w:val="24"/>
        </w:rPr>
        <w:t xml:space="preserve"> to successfully open new branches or expand the product line.</w:t>
      </w:r>
    </w:p>
    <w:p w:rsidR="00702C5C" w:rsidRPr="00193369" w:rsidRDefault="00702C5C" w:rsidP="00EA27DE">
      <w:pPr>
        <w:spacing w:line="360" w:lineRule="auto"/>
        <w:ind w:left="720"/>
        <w:jc w:val="both"/>
        <w:rPr>
          <w:rFonts w:ascii="Times New Roman" w:hAnsi="Times New Roman" w:cs="Times New Roman"/>
          <w:sz w:val="24"/>
          <w:szCs w:val="24"/>
        </w:rPr>
      </w:pPr>
      <w:r w:rsidRPr="00193369">
        <w:rPr>
          <w:rFonts w:ascii="Times New Roman" w:hAnsi="Times New Roman" w:cs="Times New Roman"/>
          <w:sz w:val="24"/>
          <w:szCs w:val="24"/>
        </w:rPr>
        <w:t>The companies with a well-planned Enterprise Project Management Office (EPMO) report is successfully able to meet almost 48% more than their initial goals and objectives.</w:t>
      </w:r>
    </w:p>
    <w:p w:rsidR="00B414C6" w:rsidRPr="00193369" w:rsidRDefault="00177D46"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H</w:t>
      </w:r>
      <w:r w:rsidR="00B414C6" w:rsidRPr="00193369">
        <w:rPr>
          <w:rFonts w:ascii="Times New Roman" w:hAnsi="Times New Roman" w:cs="Times New Roman"/>
          <w:sz w:val="24"/>
          <w:szCs w:val="24"/>
        </w:rPr>
        <w:t>igh employee turnover</w:t>
      </w:r>
      <w:r w:rsidRPr="00193369">
        <w:rPr>
          <w:rFonts w:ascii="Times New Roman" w:hAnsi="Times New Roman" w:cs="Times New Roman"/>
          <w:sz w:val="24"/>
          <w:szCs w:val="24"/>
        </w:rPr>
        <w:t xml:space="preserve"> rate in recent years</w:t>
      </w:r>
      <w:r w:rsidR="00B414C6" w:rsidRPr="00193369">
        <w:rPr>
          <w:rFonts w:ascii="Times New Roman" w:hAnsi="Times New Roman" w:cs="Times New Roman"/>
          <w:sz w:val="24"/>
          <w:szCs w:val="24"/>
        </w:rPr>
        <w:t xml:space="preserve"> can increase recruitment costs and reduce </w:t>
      </w:r>
      <w:r w:rsidRPr="00193369">
        <w:rPr>
          <w:rFonts w:ascii="Times New Roman" w:hAnsi="Times New Roman" w:cs="Times New Roman"/>
          <w:sz w:val="24"/>
          <w:szCs w:val="24"/>
        </w:rPr>
        <w:t>organizational</w:t>
      </w:r>
      <w:r w:rsidR="00B414C6" w:rsidRPr="00193369">
        <w:rPr>
          <w:rFonts w:ascii="Times New Roman" w:hAnsi="Times New Roman" w:cs="Times New Roman"/>
          <w:sz w:val="24"/>
          <w:szCs w:val="24"/>
        </w:rPr>
        <w:t xml:space="preserve"> productivity.</w:t>
      </w:r>
    </w:p>
    <w:p w:rsidR="00B414C6" w:rsidRPr="00193369" w:rsidRDefault="00B414C6" w:rsidP="00484E01">
      <w:pPr>
        <w:numPr>
          <w:ilvl w:val="0"/>
          <w:numId w:val="6"/>
        </w:num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High job stress </w:t>
      </w:r>
      <w:r w:rsidR="00177D46" w:rsidRPr="00193369">
        <w:rPr>
          <w:rFonts w:ascii="Times New Roman" w:hAnsi="Times New Roman" w:cs="Times New Roman"/>
          <w:sz w:val="24"/>
          <w:szCs w:val="24"/>
        </w:rPr>
        <w:t>is making</w:t>
      </w:r>
      <w:r w:rsidRPr="00193369">
        <w:rPr>
          <w:rFonts w:ascii="Times New Roman" w:hAnsi="Times New Roman" w:cs="Times New Roman"/>
          <w:sz w:val="24"/>
          <w:szCs w:val="24"/>
        </w:rPr>
        <w:t xml:space="preserve"> the workforce less productive.</w:t>
      </w:r>
    </w:p>
    <w:p w:rsidR="00177D46" w:rsidRPr="00193369" w:rsidRDefault="00177D46" w:rsidP="00EA27DE">
      <w:pPr>
        <w:spacing w:line="360" w:lineRule="auto"/>
        <w:ind w:left="720"/>
        <w:jc w:val="both"/>
        <w:rPr>
          <w:rFonts w:ascii="Times New Roman" w:hAnsi="Times New Roman" w:cs="Times New Roman"/>
          <w:color w:val="C00000"/>
          <w:sz w:val="24"/>
          <w:szCs w:val="24"/>
        </w:rPr>
      </w:pPr>
    </w:p>
    <w:p w:rsidR="00B414C6" w:rsidRPr="00193369" w:rsidRDefault="00661A84" w:rsidP="00EA27DE">
      <w:pPr>
        <w:pStyle w:val="Heading2"/>
        <w:numPr>
          <w:ilvl w:val="0"/>
          <w:numId w:val="0"/>
        </w:numPr>
        <w:spacing w:line="360" w:lineRule="auto"/>
        <w:jc w:val="both"/>
        <w:rPr>
          <w:rFonts w:ascii="Times New Roman" w:hAnsi="Times New Roman" w:cs="Times New Roman"/>
          <w:b/>
          <w:sz w:val="24"/>
          <w:szCs w:val="24"/>
        </w:rPr>
      </w:pPr>
      <w:bookmarkStart w:id="37" w:name="_Toc31799762"/>
      <w:r w:rsidRPr="00193369">
        <w:rPr>
          <w:rFonts w:ascii="Times New Roman" w:hAnsi="Times New Roman" w:cs="Times New Roman"/>
          <w:b/>
          <w:sz w:val="24"/>
          <w:szCs w:val="24"/>
        </w:rPr>
        <w:t>3.4.3. Opportunities</w:t>
      </w:r>
      <w:r w:rsidR="00B414C6" w:rsidRPr="00193369">
        <w:rPr>
          <w:rFonts w:ascii="Times New Roman" w:hAnsi="Times New Roman" w:cs="Times New Roman"/>
          <w:b/>
          <w:sz w:val="24"/>
          <w:szCs w:val="24"/>
        </w:rPr>
        <w:t xml:space="preserve"> of Augmedix</w:t>
      </w:r>
      <w:bookmarkEnd w:id="37"/>
    </w:p>
    <w:p w:rsidR="00177D46" w:rsidRPr="00193369" w:rsidRDefault="00177D46" w:rsidP="00EA27DE">
      <w:pPr>
        <w:spacing w:line="360" w:lineRule="auto"/>
        <w:jc w:val="both"/>
        <w:rPr>
          <w:rFonts w:ascii="Times New Roman" w:hAnsi="Times New Roman" w:cs="Times New Roman"/>
          <w:b/>
          <w:sz w:val="24"/>
          <w:szCs w:val="24"/>
        </w:rPr>
      </w:pPr>
    </w:p>
    <w:p w:rsidR="00B414C6" w:rsidRPr="00193369" w:rsidRDefault="00177D46"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 xml:space="preserve">The third element </w:t>
      </w:r>
      <w:r w:rsidR="00B414C6" w:rsidRPr="00193369">
        <w:rPr>
          <w:rFonts w:ascii="Times New Roman" w:hAnsi="Times New Roman" w:cs="Times New Roman"/>
          <w:sz w:val="24"/>
          <w:szCs w:val="24"/>
        </w:rPr>
        <w:t>of SWOT matrix</w:t>
      </w:r>
      <w:r w:rsidRPr="00193369">
        <w:rPr>
          <w:rFonts w:ascii="Times New Roman" w:hAnsi="Times New Roman" w:cs="Times New Roman"/>
          <w:sz w:val="24"/>
          <w:szCs w:val="24"/>
        </w:rPr>
        <w:t xml:space="preserve"> is </w:t>
      </w:r>
      <w:r w:rsidR="00F61235" w:rsidRPr="00193369">
        <w:rPr>
          <w:rFonts w:ascii="Times New Roman" w:hAnsi="Times New Roman" w:cs="Times New Roman"/>
          <w:sz w:val="24"/>
          <w:szCs w:val="24"/>
        </w:rPr>
        <w:t>opportunities</w:t>
      </w:r>
      <w:r w:rsidR="00B414C6" w:rsidRPr="00193369">
        <w:rPr>
          <w:rFonts w:ascii="Times New Roman" w:hAnsi="Times New Roman" w:cs="Times New Roman"/>
          <w:sz w:val="24"/>
          <w:szCs w:val="24"/>
        </w:rPr>
        <w:t xml:space="preserve">. Augmedix </w:t>
      </w:r>
      <w:r w:rsidR="007043BE">
        <w:rPr>
          <w:rFonts w:ascii="Times New Roman" w:hAnsi="Times New Roman" w:cs="Times New Roman"/>
          <w:sz w:val="24"/>
          <w:szCs w:val="24"/>
        </w:rPr>
        <w:t>currently has the following opportunities in the market</w:t>
      </w:r>
      <w:r w:rsidR="00B414C6" w:rsidRPr="00193369">
        <w:rPr>
          <w:rFonts w:ascii="Times New Roman" w:hAnsi="Times New Roman" w:cs="Times New Roman"/>
          <w:sz w:val="24"/>
          <w:szCs w:val="24"/>
        </w:rPr>
        <w:t>:</w:t>
      </w:r>
    </w:p>
    <w:p w:rsidR="007043BE" w:rsidRPr="007043BE" w:rsidRDefault="007043BE" w:rsidP="00484E01">
      <w:pPr>
        <w:pStyle w:val="ListParagraph"/>
        <w:numPr>
          <w:ilvl w:val="1"/>
          <w:numId w:val="18"/>
        </w:numPr>
        <w:spacing w:line="360" w:lineRule="auto"/>
        <w:ind w:left="360" w:hanging="90"/>
        <w:jc w:val="both"/>
        <w:rPr>
          <w:rFonts w:ascii="Times New Roman" w:hAnsi="Times New Roman" w:cs="Times New Roman"/>
          <w:sz w:val="24"/>
          <w:szCs w:val="24"/>
        </w:rPr>
      </w:pPr>
      <w:r w:rsidRPr="007043BE">
        <w:rPr>
          <w:rFonts w:ascii="Times New Roman" w:hAnsi="Times New Roman" w:cs="Times New Roman"/>
          <w:sz w:val="24"/>
          <w:szCs w:val="24"/>
        </w:rPr>
        <w:lastRenderedPageBreak/>
        <w:t xml:space="preserve">The exponential development in the populace, and especially in the current or potential client sections is an incredible development open door for this startup. </w:t>
      </w:r>
    </w:p>
    <w:p w:rsidR="007043BE" w:rsidRPr="007043BE" w:rsidRDefault="007043BE" w:rsidP="00484E01">
      <w:pPr>
        <w:pStyle w:val="ListParagraph"/>
        <w:numPr>
          <w:ilvl w:val="1"/>
          <w:numId w:val="18"/>
        </w:numPr>
        <w:spacing w:line="360" w:lineRule="auto"/>
        <w:ind w:left="360" w:hanging="90"/>
        <w:jc w:val="both"/>
        <w:rPr>
          <w:rFonts w:ascii="Times New Roman" w:hAnsi="Times New Roman" w:cs="Times New Roman"/>
          <w:sz w:val="24"/>
          <w:szCs w:val="24"/>
        </w:rPr>
      </w:pPr>
      <w:r w:rsidRPr="007043BE">
        <w:rPr>
          <w:rFonts w:ascii="Times New Roman" w:hAnsi="Times New Roman" w:cs="Times New Roman"/>
          <w:sz w:val="24"/>
          <w:szCs w:val="24"/>
        </w:rPr>
        <w:t xml:space="preserve">The changing client needs, tastes and inclinations can go about as a viable chance. </w:t>
      </w:r>
    </w:p>
    <w:p w:rsidR="007043BE" w:rsidRPr="007043BE" w:rsidRDefault="007043BE" w:rsidP="00484E01">
      <w:pPr>
        <w:pStyle w:val="ListParagraph"/>
        <w:numPr>
          <w:ilvl w:val="1"/>
          <w:numId w:val="18"/>
        </w:numPr>
        <w:spacing w:line="360" w:lineRule="auto"/>
        <w:ind w:left="360" w:hanging="90"/>
        <w:jc w:val="both"/>
        <w:rPr>
          <w:rFonts w:ascii="Times New Roman" w:hAnsi="Times New Roman" w:cs="Times New Roman"/>
          <w:sz w:val="24"/>
          <w:szCs w:val="24"/>
        </w:rPr>
      </w:pPr>
      <w:r w:rsidRPr="007043BE">
        <w:rPr>
          <w:rFonts w:ascii="Times New Roman" w:hAnsi="Times New Roman" w:cs="Times New Roman"/>
          <w:sz w:val="24"/>
          <w:szCs w:val="24"/>
        </w:rPr>
        <w:t xml:space="preserve">The improvement of google glass to help the administration creation and conveyance procedure can be abused to implant the advancement in business tasks. The progressed mechanical coordination is diminishing costs, improving effectiveness and bringing about the speedy presentation of the administrations. </w:t>
      </w:r>
    </w:p>
    <w:p w:rsidR="007043BE" w:rsidRPr="007043BE" w:rsidRDefault="007043BE" w:rsidP="00484E01">
      <w:pPr>
        <w:pStyle w:val="ListParagraph"/>
        <w:numPr>
          <w:ilvl w:val="1"/>
          <w:numId w:val="18"/>
        </w:numPr>
        <w:spacing w:line="360" w:lineRule="auto"/>
        <w:ind w:left="360" w:hanging="90"/>
        <w:jc w:val="both"/>
        <w:rPr>
          <w:rFonts w:ascii="Times New Roman" w:hAnsi="Times New Roman" w:cs="Times New Roman"/>
          <w:sz w:val="24"/>
          <w:szCs w:val="24"/>
        </w:rPr>
      </w:pPr>
      <w:r w:rsidRPr="007043BE">
        <w:rPr>
          <w:rFonts w:ascii="Times New Roman" w:hAnsi="Times New Roman" w:cs="Times New Roman"/>
          <w:sz w:val="24"/>
          <w:szCs w:val="24"/>
        </w:rPr>
        <w:t xml:space="preserve">Rise in the specialists' discretionary </w:t>
      </w:r>
      <w:r w:rsidR="002F0350" w:rsidRPr="007043BE">
        <w:rPr>
          <w:rFonts w:ascii="Times New Roman" w:hAnsi="Times New Roman" w:cs="Times New Roman"/>
          <w:sz w:val="24"/>
          <w:szCs w:val="24"/>
        </w:rPr>
        <w:t>cash flow</w:t>
      </w:r>
      <w:r w:rsidRPr="007043BE">
        <w:rPr>
          <w:rFonts w:ascii="Times New Roman" w:hAnsi="Times New Roman" w:cs="Times New Roman"/>
          <w:sz w:val="24"/>
          <w:szCs w:val="24"/>
        </w:rPr>
        <w:t xml:space="preserve"> or their duties and increment in the wealthy client base can be accepted as an open door to present all the more very good quality administrations.</w:t>
      </w:r>
    </w:p>
    <w:p w:rsidR="002F0350" w:rsidRDefault="008878DC"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7043BE">
        <w:rPr>
          <w:rFonts w:ascii="Times New Roman" w:hAnsi="Times New Roman" w:cs="Times New Roman"/>
          <w:sz w:val="24"/>
          <w:szCs w:val="24"/>
        </w:rPr>
        <w:t>Doctors have</w:t>
      </w:r>
      <w:r w:rsidR="00B414C6" w:rsidRPr="007043BE">
        <w:rPr>
          <w:rFonts w:ascii="Times New Roman" w:hAnsi="Times New Roman" w:cs="Times New Roman"/>
          <w:sz w:val="24"/>
          <w:szCs w:val="24"/>
        </w:rPr>
        <w:t xml:space="preserve"> start</w:t>
      </w:r>
      <w:r w:rsidRPr="007043BE">
        <w:rPr>
          <w:rFonts w:ascii="Times New Roman" w:hAnsi="Times New Roman" w:cs="Times New Roman"/>
          <w:sz w:val="24"/>
          <w:szCs w:val="24"/>
        </w:rPr>
        <w:t>ed</w:t>
      </w:r>
      <w:r w:rsidR="00B414C6" w:rsidRPr="007043BE">
        <w:rPr>
          <w:rFonts w:ascii="Times New Roman" w:hAnsi="Times New Roman" w:cs="Times New Roman"/>
          <w:sz w:val="24"/>
          <w:szCs w:val="24"/>
        </w:rPr>
        <w:t xml:space="preserve"> preferring new services</w:t>
      </w:r>
      <w:r w:rsidRPr="007043BE">
        <w:rPr>
          <w:rFonts w:ascii="Times New Roman" w:hAnsi="Times New Roman" w:cs="Times New Roman"/>
          <w:sz w:val="24"/>
          <w:szCs w:val="24"/>
        </w:rPr>
        <w:t xml:space="preserve"> along with scribing solution as a result of changing tastes, work load of doctors.</w:t>
      </w:r>
    </w:p>
    <w:p w:rsidR="002F0350" w:rsidRDefault="00DC4B7B"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2F0350">
        <w:rPr>
          <w:rFonts w:ascii="Times New Roman" w:hAnsi="Times New Roman" w:cs="Times New Roman"/>
          <w:sz w:val="24"/>
          <w:szCs w:val="24"/>
        </w:rPr>
        <w:t>The diminishing boundaries and rising global</w:t>
      </w:r>
      <w:r w:rsidR="00415C6E" w:rsidRPr="002F0350">
        <w:rPr>
          <w:rFonts w:ascii="Times New Roman" w:hAnsi="Times New Roman" w:cs="Times New Roman"/>
          <w:sz w:val="24"/>
          <w:szCs w:val="24"/>
        </w:rPr>
        <w:t xml:space="preserve"> interconnectedness allow Augmedix</w:t>
      </w:r>
      <w:r w:rsidRPr="002F0350">
        <w:rPr>
          <w:rFonts w:ascii="Times New Roman" w:hAnsi="Times New Roman" w:cs="Times New Roman"/>
          <w:sz w:val="24"/>
          <w:szCs w:val="24"/>
        </w:rPr>
        <w:t xml:space="preserve"> to get into the international market; target geographically separated customer base and increased profitability.</w:t>
      </w:r>
    </w:p>
    <w:p w:rsidR="002F0350" w:rsidRDefault="002F0350"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2F0350">
        <w:rPr>
          <w:rFonts w:ascii="Times New Roman" w:hAnsi="Times New Roman" w:cs="Times New Roman"/>
          <w:sz w:val="24"/>
          <w:szCs w:val="24"/>
        </w:rPr>
        <w:t xml:space="preserve">The evolution of e-commerce and social media marketing as a phenomenon can provide Augmedix with great scope if it can maintain a strong online presence on different social networking sites. </w:t>
      </w:r>
    </w:p>
    <w:p w:rsidR="002F0350" w:rsidRDefault="002F0350"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2F0350">
        <w:rPr>
          <w:rFonts w:ascii="Times New Roman" w:hAnsi="Times New Roman" w:cs="Times New Roman"/>
          <w:sz w:val="24"/>
          <w:szCs w:val="24"/>
        </w:rPr>
        <w:t>The</w:t>
      </w:r>
      <w:r w:rsidR="00B414C6" w:rsidRPr="002F0350">
        <w:rPr>
          <w:rFonts w:ascii="Times New Roman" w:hAnsi="Times New Roman" w:cs="Times New Roman"/>
          <w:sz w:val="24"/>
          <w:szCs w:val="24"/>
        </w:rPr>
        <w:t xml:space="preserve"> subsidies </w:t>
      </w:r>
      <w:r>
        <w:rPr>
          <w:rFonts w:ascii="Times New Roman" w:hAnsi="Times New Roman" w:cs="Times New Roman"/>
          <w:sz w:val="24"/>
          <w:szCs w:val="24"/>
        </w:rPr>
        <w:t xml:space="preserve">provided by the government and other policies to make the business </w:t>
      </w:r>
      <w:r w:rsidR="00F07758" w:rsidRPr="002F0350">
        <w:rPr>
          <w:rFonts w:ascii="Times New Roman" w:hAnsi="Times New Roman" w:cs="Times New Roman"/>
          <w:sz w:val="24"/>
          <w:szCs w:val="24"/>
        </w:rPr>
        <w:t xml:space="preserve">and its </w:t>
      </w:r>
      <w:r w:rsidR="00B414C6" w:rsidRPr="002F0350">
        <w:rPr>
          <w:rFonts w:ascii="Times New Roman" w:hAnsi="Times New Roman" w:cs="Times New Roman"/>
          <w:sz w:val="24"/>
          <w:szCs w:val="24"/>
        </w:rPr>
        <w:t xml:space="preserve">environment </w:t>
      </w:r>
      <w:r w:rsidR="00F07758" w:rsidRPr="002F0350">
        <w:rPr>
          <w:rFonts w:ascii="Times New Roman" w:hAnsi="Times New Roman" w:cs="Times New Roman"/>
          <w:sz w:val="24"/>
          <w:szCs w:val="24"/>
        </w:rPr>
        <w:t>friendlier</w:t>
      </w:r>
      <w:r w:rsidR="00B414C6" w:rsidRPr="002F0350">
        <w:rPr>
          <w:rFonts w:ascii="Times New Roman" w:hAnsi="Times New Roman" w:cs="Times New Roman"/>
          <w:sz w:val="24"/>
          <w:szCs w:val="24"/>
        </w:rPr>
        <w:t xml:space="preserve"> </w:t>
      </w:r>
      <w:r>
        <w:rPr>
          <w:rFonts w:ascii="Times New Roman" w:hAnsi="Times New Roman" w:cs="Times New Roman"/>
          <w:sz w:val="24"/>
          <w:szCs w:val="24"/>
        </w:rPr>
        <w:t xml:space="preserve">is a positive external </w:t>
      </w:r>
      <w:r w:rsidR="00B414C6" w:rsidRPr="002F0350">
        <w:rPr>
          <w:rFonts w:ascii="Times New Roman" w:hAnsi="Times New Roman" w:cs="Times New Roman"/>
          <w:sz w:val="24"/>
          <w:szCs w:val="24"/>
        </w:rPr>
        <w:t>factor for Augmedix.</w:t>
      </w:r>
    </w:p>
    <w:p w:rsidR="002F0350" w:rsidRDefault="00F07758"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2F0350">
        <w:rPr>
          <w:rFonts w:ascii="Times New Roman" w:hAnsi="Times New Roman" w:cs="Times New Roman"/>
          <w:sz w:val="24"/>
          <w:szCs w:val="24"/>
        </w:rPr>
        <w:t xml:space="preserve">Augmedix service </w:t>
      </w:r>
      <w:r w:rsidRPr="00F1085C">
        <w:rPr>
          <w:rFonts w:ascii="Times New Roman" w:hAnsi="Times New Roman" w:cs="Times New Roman"/>
          <w:sz w:val="24"/>
          <w:szCs w:val="24"/>
        </w:rPr>
        <w:t xml:space="preserve">helps doctor get more time </w:t>
      </w:r>
      <w:r w:rsidRPr="002F0350">
        <w:rPr>
          <w:rFonts w:ascii="Times New Roman" w:hAnsi="Times New Roman" w:cs="Times New Roman"/>
          <w:sz w:val="24"/>
          <w:szCs w:val="24"/>
        </w:rPr>
        <w:t xml:space="preserve">for the patients and personal time as well; which </w:t>
      </w:r>
      <w:r w:rsidR="009D5E2F" w:rsidRPr="002F0350">
        <w:rPr>
          <w:rFonts w:ascii="Times New Roman" w:hAnsi="Times New Roman" w:cs="Times New Roman"/>
          <w:sz w:val="24"/>
          <w:szCs w:val="24"/>
        </w:rPr>
        <w:t>allows improvement in the doctors</w:t>
      </w:r>
      <w:r w:rsidR="00B414C6" w:rsidRPr="002F0350">
        <w:rPr>
          <w:rFonts w:ascii="Times New Roman" w:hAnsi="Times New Roman" w:cs="Times New Roman"/>
          <w:sz w:val="24"/>
          <w:szCs w:val="24"/>
        </w:rPr>
        <w:t>- lifestyle and standards mean more consumption</w:t>
      </w:r>
      <w:r w:rsidR="009D5E2F" w:rsidRPr="002F0350">
        <w:rPr>
          <w:rFonts w:ascii="Times New Roman" w:hAnsi="Times New Roman" w:cs="Times New Roman"/>
          <w:sz w:val="24"/>
          <w:szCs w:val="24"/>
        </w:rPr>
        <w:t xml:space="preserve"> of the service and sticking to the same service provider if satisfied.</w:t>
      </w:r>
    </w:p>
    <w:p w:rsidR="00F1085C" w:rsidRDefault="00290477"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2F0350">
        <w:rPr>
          <w:rFonts w:ascii="Times New Roman" w:hAnsi="Times New Roman" w:cs="Times New Roman"/>
          <w:sz w:val="24"/>
          <w:szCs w:val="24"/>
        </w:rPr>
        <w:t>High service</w:t>
      </w:r>
      <w:r w:rsidR="00AD6511" w:rsidRPr="002F0350">
        <w:rPr>
          <w:rFonts w:ascii="Times New Roman" w:hAnsi="Times New Roman" w:cs="Times New Roman"/>
          <w:sz w:val="24"/>
          <w:szCs w:val="24"/>
        </w:rPr>
        <w:t xml:space="preserve"> quality increases brand loyalty and</w:t>
      </w:r>
      <w:r w:rsidRPr="002F0350">
        <w:rPr>
          <w:rFonts w:ascii="Times New Roman" w:hAnsi="Times New Roman" w:cs="Times New Roman"/>
          <w:sz w:val="24"/>
          <w:szCs w:val="24"/>
        </w:rPr>
        <w:t xml:space="preserve"> that will definitely</w:t>
      </w:r>
      <w:r w:rsidR="00AD6511" w:rsidRPr="002F0350">
        <w:rPr>
          <w:rFonts w:ascii="Times New Roman" w:hAnsi="Times New Roman" w:cs="Times New Roman"/>
          <w:sz w:val="24"/>
          <w:szCs w:val="24"/>
        </w:rPr>
        <w:t xml:space="preserve"> </w:t>
      </w:r>
      <w:r w:rsidRPr="002F0350">
        <w:rPr>
          <w:rFonts w:ascii="Times New Roman" w:hAnsi="Times New Roman" w:cs="Times New Roman"/>
          <w:sz w:val="24"/>
          <w:szCs w:val="24"/>
        </w:rPr>
        <w:t>improve</w:t>
      </w:r>
      <w:r w:rsidR="00AD6511" w:rsidRPr="002F0350">
        <w:rPr>
          <w:rFonts w:ascii="Times New Roman" w:hAnsi="Times New Roman" w:cs="Times New Roman"/>
          <w:sz w:val="24"/>
          <w:szCs w:val="24"/>
        </w:rPr>
        <w:t xml:space="preserve"> </w:t>
      </w:r>
      <w:r w:rsidR="002F0350" w:rsidRPr="002F0350">
        <w:rPr>
          <w:rFonts w:ascii="Times New Roman" w:hAnsi="Times New Roman" w:cs="Times New Roman"/>
          <w:sz w:val="24"/>
          <w:szCs w:val="24"/>
        </w:rPr>
        <w:t>Augmedix</w:t>
      </w:r>
      <w:r w:rsidR="00AD6511" w:rsidRPr="002F0350">
        <w:rPr>
          <w:rFonts w:ascii="Times New Roman" w:hAnsi="Times New Roman" w:cs="Times New Roman"/>
          <w:sz w:val="24"/>
          <w:szCs w:val="24"/>
        </w:rPr>
        <w:t xml:space="preserve"> performance in a competitive</w:t>
      </w:r>
      <w:r w:rsidRPr="002F0350">
        <w:rPr>
          <w:rFonts w:ascii="Times New Roman" w:hAnsi="Times New Roman" w:cs="Times New Roman"/>
          <w:sz w:val="24"/>
          <w:szCs w:val="24"/>
        </w:rPr>
        <w:t xml:space="preserve"> US</w:t>
      </w:r>
      <w:r w:rsidR="00AD6511" w:rsidRPr="002F0350">
        <w:rPr>
          <w:rFonts w:ascii="Times New Roman" w:hAnsi="Times New Roman" w:cs="Times New Roman"/>
          <w:sz w:val="24"/>
          <w:szCs w:val="24"/>
        </w:rPr>
        <w:t xml:space="preserve"> market.</w:t>
      </w:r>
    </w:p>
    <w:p w:rsidR="00F1085C" w:rsidRDefault="00150710"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F1085C">
        <w:rPr>
          <w:rFonts w:ascii="Times New Roman" w:hAnsi="Times New Roman" w:cs="Times New Roman"/>
          <w:sz w:val="24"/>
          <w:szCs w:val="24"/>
        </w:rPr>
        <w:t>The growing patient care service act as a major opportunity for Augmedix to grow its territory</w:t>
      </w:r>
      <w:r w:rsidR="00F1085C" w:rsidRPr="00F1085C">
        <w:rPr>
          <w:rFonts w:ascii="Times New Roman" w:hAnsi="Times New Roman" w:cs="Times New Roman"/>
          <w:sz w:val="24"/>
          <w:szCs w:val="24"/>
        </w:rPr>
        <w:t xml:space="preserve">. This attracts positive criticism and attention </w:t>
      </w:r>
      <w:r w:rsidRPr="00F1085C">
        <w:rPr>
          <w:rFonts w:ascii="Times New Roman" w:hAnsi="Times New Roman" w:cs="Times New Roman"/>
          <w:sz w:val="24"/>
          <w:szCs w:val="24"/>
        </w:rPr>
        <w:t xml:space="preserve">from the physicians, welfare associations and </w:t>
      </w:r>
      <w:r w:rsidR="00F1085C" w:rsidRPr="00F1085C">
        <w:rPr>
          <w:rFonts w:ascii="Times New Roman" w:hAnsi="Times New Roman" w:cs="Times New Roman"/>
          <w:sz w:val="24"/>
          <w:szCs w:val="24"/>
        </w:rPr>
        <w:t>Is affecting the reputation of the brand</w:t>
      </w:r>
      <w:r w:rsidR="006B2C32" w:rsidRPr="00F1085C">
        <w:rPr>
          <w:rFonts w:ascii="Times New Roman" w:hAnsi="Times New Roman" w:cs="Times New Roman"/>
          <w:sz w:val="24"/>
          <w:szCs w:val="24"/>
        </w:rPr>
        <w:t>.</w:t>
      </w:r>
    </w:p>
    <w:p w:rsidR="00F1085C" w:rsidRDefault="00F1085C" w:rsidP="00484E01">
      <w:pPr>
        <w:pStyle w:val="ListParagraph"/>
        <w:numPr>
          <w:ilvl w:val="1"/>
          <w:numId w:val="18"/>
        </w:numPr>
        <w:spacing w:line="360" w:lineRule="auto"/>
        <w:ind w:left="270" w:firstLine="0"/>
        <w:jc w:val="both"/>
        <w:rPr>
          <w:rFonts w:ascii="Times New Roman" w:hAnsi="Times New Roman" w:cs="Times New Roman"/>
          <w:sz w:val="24"/>
          <w:szCs w:val="24"/>
        </w:rPr>
      </w:pPr>
      <w:r w:rsidRPr="00F1085C">
        <w:rPr>
          <w:rFonts w:ascii="Times New Roman" w:hAnsi="Times New Roman" w:cs="Times New Roman"/>
          <w:sz w:val="24"/>
          <w:szCs w:val="24"/>
        </w:rPr>
        <w:lastRenderedPageBreak/>
        <w:t>Globalization is forcing the organization to transcend national boundaries and tackle cultural diversity, as Augmedix is a diversified business that is not dealing with the detrimental impact of cultural knowledge.</w:t>
      </w:r>
    </w:p>
    <w:p w:rsidR="00F1085C" w:rsidRDefault="00F1085C" w:rsidP="00EA27DE">
      <w:pPr>
        <w:pStyle w:val="Heading2"/>
        <w:numPr>
          <w:ilvl w:val="0"/>
          <w:numId w:val="0"/>
        </w:numPr>
        <w:spacing w:line="360" w:lineRule="auto"/>
        <w:jc w:val="both"/>
        <w:rPr>
          <w:rFonts w:ascii="Times New Roman" w:eastAsiaTheme="minorHAnsi" w:hAnsi="Times New Roman" w:cs="Times New Roman"/>
          <w:color w:val="auto"/>
          <w:sz w:val="24"/>
          <w:szCs w:val="24"/>
        </w:rPr>
      </w:pPr>
      <w:bookmarkStart w:id="38" w:name="_Toc31799763"/>
      <w:r w:rsidRPr="00F1085C">
        <w:rPr>
          <w:rFonts w:ascii="Times New Roman" w:eastAsiaTheme="minorHAnsi" w:hAnsi="Times New Roman" w:cs="Times New Roman"/>
          <w:color w:val="auto"/>
          <w:sz w:val="24"/>
          <w:szCs w:val="24"/>
        </w:rPr>
        <w:t>By harnessing the above-mentioned opportunities, Augmedix will boost its efficiency. But it must also consider the risks posed in the next segment.</w:t>
      </w:r>
    </w:p>
    <w:p w:rsidR="00F1085C" w:rsidRDefault="00F1085C" w:rsidP="00EA27DE">
      <w:pPr>
        <w:pStyle w:val="Heading2"/>
        <w:numPr>
          <w:ilvl w:val="0"/>
          <w:numId w:val="0"/>
        </w:numPr>
        <w:spacing w:line="360" w:lineRule="auto"/>
        <w:jc w:val="both"/>
        <w:rPr>
          <w:rFonts w:ascii="Times New Roman" w:eastAsiaTheme="minorHAnsi" w:hAnsi="Times New Roman" w:cs="Times New Roman"/>
          <w:color w:val="auto"/>
          <w:sz w:val="24"/>
          <w:szCs w:val="24"/>
        </w:rPr>
      </w:pPr>
    </w:p>
    <w:p w:rsidR="00290477" w:rsidRDefault="00FD69AF" w:rsidP="00484E01">
      <w:pPr>
        <w:pStyle w:val="Heading2"/>
        <w:numPr>
          <w:ilvl w:val="2"/>
          <w:numId w:val="14"/>
        </w:numPr>
        <w:spacing w:line="360" w:lineRule="auto"/>
        <w:ind w:left="0" w:firstLine="0"/>
        <w:jc w:val="both"/>
        <w:rPr>
          <w:rFonts w:ascii="Times New Roman" w:hAnsi="Times New Roman" w:cs="Times New Roman"/>
          <w:b/>
          <w:sz w:val="24"/>
          <w:szCs w:val="24"/>
        </w:rPr>
      </w:pPr>
      <w:r>
        <w:rPr>
          <w:rStyle w:val="Heading2Char"/>
          <w:rFonts w:ascii="Times New Roman" w:hAnsi="Times New Roman" w:cs="Times New Roman"/>
          <w:b/>
          <w:sz w:val="24"/>
          <w:szCs w:val="24"/>
        </w:rPr>
        <w:t>Threats of</w:t>
      </w:r>
      <w:r w:rsidR="00B414C6" w:rsidRPr="00193369">
        <w:rPr>
          <w:rFonts w:ascii="Times New Roman" w:hAnsi="Times New Roman" w:cs="Times New Roman"/>
          <w:b/>
          <w:sz w:val="24"/>
          <w:szCs w:val="24"/>
        </w:rPr>
        <w:t xml:space="preserve"> Augmedix</w:t>
      </w:r>
      <w:bookmarkEnd w:id="38"/>
    </w:p>
    <w:p w:rsidR="00F1085C" w:rsidRPr="00F1085C" w:rsidRDefault="00F1085C" w:rsidP="00F1085C">
      <w:pPr>
        <w:ind w:left="360"/>
      </w:pPr>
    </w:p>
    <w:p w:rsidR="00FD69AF" w:rsidRDefault="00FD69AF" w:rsidP="00FD69AF">
      <w:pPr>
        <w:spacing w:line="360" w:lineRule="auto"/>
        <w:jc w:val="both"/>
        <w:rPr>
          <w:rFonts w:ascii="Times New Roman" w:hAnsi="Times New Roman" w:cs="Times New Roman"/>
          <w:sz w:val="24"/>
          <w:szCs w:val="24"/>
        </w:rPr>
      </w:pPr>
      <w:r w:rsidRPr="00FD69AF">
        <w:rPr>
          <w:rFonts w:ascii="Times New Roman" w:hAnsi="Times New Roman" w:cs="Times New Roman"/>
          <w:sz w:val="24"/>
          <w:szCs w:val="24"/>
        </w:rPr>
        <w:t>Threats come right after SWOT matrix opportunities. As for Augmedix. In addition to the various opportunities offered by the external business environment, Augmedix also faces some risks, as shown below:</w:t>
      </w:r>
    </w:p>
    <w:p w:rsidR="00FD69AF" w:rsidRDefault="00FD69AF" w:rsidP="00484E01">
      <w:pPr>
        <w:numPr>
          <w:ilvl w:val="0"/>
          <w:numId w:val="7"/>
        </w:numPr>
        <w:spacing w:line="360" w:lineRule="auto"/>
        <w:ind w:left="180" w:firstLine="0"/>
        <w:jc w:val="both"/>
        <w:rPr>
          <w:rFonts w:ascii="Times New Roman" w:hAnsi="Times New Roman" w:cs="Times New Roman"/>
          <w:sz w:val="24"/>
          <w:szCs w:val="24"/>
        </w:rPr>
      </w:pPr>
      <w:r w:rsidRPr="00FD69AF">
        <w:rPr>
          <w:rFonts w:ascii="Times New Roman" w:hAnsi="Times New Roman" w:cs="Times New Roman"/>
          <w:sz w:val="24"/>
          <w:szCs w:val="24"/>
        </w:rPr>
        <w:t>The changing regulatory framework and the introduction of new, more stringent regulations could pose a significant threat to the startup. This makes it more difficult and daunting for the organization’s compliance with legal requirements. Inability to abide by updated legislation increases the risk of expensive litigation.</w:t>
      </w:r>
    </w:p>
    <w:p w:rsidR="00B414C6" w:rsidRPr="00193369" w:rsidRDefault="00FD69AF" w:rsidP="00484E01">
      <w:pPr>
        <w:numPr>
          <w:ilvl w:val="0"/>
          <w:numId w:val="7"/>
        </w:numPr>
        <w:spacing w:line="360" w:lineRule="auto"/>
        <w:ind w:left="180" w:firstLine="0"/>
        <w:jc w:val="both"/>
        <w:rPr>
          <w:rFonts w:ascii="Times New Roman" w:hAnsi="Times New Roman" w:cs="Times New Roman"/>
          <w:sz w:val="24"/>
          <w:szCs w:val="24"/>
        </w:rPr>
      </w:pPr>
      <w:r>
        <w:rPr>
          <w:rFonts w:ascii="Times New Roman" w:hAnsi="Times New Roman" w:cs="Times New Roman"/>
          <w:sz w:val="24"/>
          <w:szCs w:val="24"/>
        </w:rPr>
        <w:t xml:space="preserve"> Shortage of skilled</w:t>
      </w:r>
      <w:r w:rsidR="00B414C6" w:rsidRPr="00193369">
        <w:rPr>
          <w:rFonts w:ascii="Times New Roman" w:hAnsi="Times New Roman" w:cs="Times New Roman"/>
          <w:sz w:val="24"/>
          <w:szCs w:val="24"/>
        </w:rPr>
        <w:t xml:space="preserve"> </w:t>
      </w:r>
      <w:r w:rsidR="00290477" w:rsidRPr="00193369">
        <w:rPr>
          <w:rFonts w:ascii="Times New Roman" w:hAnsi="Times New Roman" w:cs="Times New Roman"/>
          <w:sz w:val="24"/>
          <w:szCs w:val="24"/>
        </w:rPr>
        <w:t>labor service</w:t>
      </w:r>
      <w:r w:rsidR="00B414C6" w:rsidRPr="00193369">
        <w:rPr>
          <w:rFonts w:ascii="Times New Roman" w:hAnsi="Times New Roman" w:cs="Times New Roman"/>
          <w:sz w:val="24"/>
          <w:szCs w:val="24"/>
        </w:rPr>
        <w:t xml:space="preserve"> </w:t>
      </w:r>
      <w:r>
        <w:rPr>
          <w:rFonts w:ascii="Times New Roman" w:hAnsi="Times New Roman" w:cs="Times New Roman"/>
          <w:sz w:val="24"/>
          <w:szCs w:val="24"/>
        </w:rPr>
        <w:t xml:space="preserve">in the market can make it difficult for </w:t>
      </w:r>
      <w:r w:rsidR="00290477" w:rsidRPr="00193369">
        <w:rPr>
          <w:rFonts w:ascii="Times New Roman" w:hAnsi="Times New Roman" w:cs="Times New Roman"/>
          <w:sz w:val="24"/>
          <w:szCs w:val="24"/>
        </w:rPr>
        <w:t xml:space="preserve">Augmedix </w:t>
      </w:r>
      <w:r>
        <w:rPr>
          <w:rFonts w:ascii="Times New Roman" w:hAnsi="Times New Roman" w:cs="Times New Roman"/>
          <w:sz w:val="24"/>
          <w:szCs w:val="24"/>
        </w:rPr>
        <w:t>to attract talent with the right skill sets</w:t>
      </w:r>
      <w:r w:rsidR="00290477" w:rsidRPr="00193369">
        <w:rPr>
          <w:rFonts w:ascii="Times New Roman" w:hAnsi="Times New Roman" w:cs="Times New Roman"/>
          <w:sz w:val="24"/>
          <w:szCs w:val="24"/>
        </w:rPr>
        <w:t>- English skill and efficiency in typing.</w:t>
      </w:r>
    </w:p>
    <w:p w:rsidR="001564FF" w:rsidRDefault="001564FF" w:rsidP="00484E01">
      <w:pPr>
        <w:numPr>
          <w:ilvl w:val="0"/>
          <w:numId w:val="7"/>
        </w:numPr>
        <w:spacing w:line="360" w:lineRule="auto"/>
        <w:ind w:left="180" w:firstLine="0"/>
        <w:jc w:val="both"/>
        <w:rPr>
          <w:rFonts w:ascii="Times New Roman" w:hAnsi="Times New Roman" w:cs="Times New Roman"/>
          <w:sz w:val="24"/>
          <w:szCs w:val="24"/>
        </w:rPr>
      </w:pPr>
      <w:r w:rsidRPr="001564FF">
        <w:rPr>
          <w:rFonts w:ascii="Times New Roman" w:hAnsi="Times New Roman" w:cs="Times New Roman"/>
          <w:sz w:val="24"/>
          <w:szCs w:val="24"/>
        </w:rPr>
        <w:t>The increasing number of direct and/or indirect rivals affects the ability of the organization to maintain and expand client base.</w:t>
      </w:r>
    </w:p>
    <w:p w:rsidR="006B2C32" w:rsidRPr="001564FF" w:rsidRDefault="001564FF" w:rsidP="00484E01">
      <w:pPr>
        <w:pStyle w:val="ListParagraph"/>
        <w:numPr>
          <w:ilvl w:val="0"/>
          <w:numId w:val="7"/>
        </w:numPr>
        <w:spacing w:line="360" w:lineRule="auto"/>
        <w:ind w:left="180" w:firstLine="0"/>
        <w:jc w:val="both"/>
        <w:rPr>
          <w:rFonts w:ascii="Times New Roman" w:hAnsi="Times New Roman" w:cs="Times New Roman"/>
          <w:sz w:val="24"/>
          <w:szCs w:val="24"/>
        </w:rPr>
      </w:pPr>
      <w:r w:rsidRPr="001564FF">
        <w:rPr>
          <w:rFonts w:ascii="Times New Roman" w:hAnsi="Times New Roman" w:cs="Times New Roman"/>
          <w:sz w:val="24"/>
          <w:szCs w:val="24"/>
        </w:rPr>
        <w:t>The declining monetary conditions influence business execution when they unequivocally impact the clients' spending examples and buying power. Augmedix execution relies exclusively upon USA financial condition. The ascent in expansion will influence the business gainfulness.</w:t>
      </w:r>
    </w:p>
    <w:p w:rsidR="00472BFE" w:rsidRDefault="00472BFE" w:rsidP="00EA27DE">
      <w:pPr>
        <w:spacing w:line="360" w:lineRule="auto"/>
        <w:jc w:val="both"/>
        <w:rPr>
          <w:rFonts w:ascii="Times New Roman" w:hAnsi="Times New Roman" w:cs="Times New Roman"/>
          <w:sz w:val="24"/>
          <w:szCs w:val="24"/>
        </w:rPr>
      </w:pPr>
      <w:r w:rsidRPr="00472BFE">
        <w:rPr>
          <w:rFonts w:ascii="Times New Roman" w:hAnsi="Times New Roman" w:cs="Times New Roman"/>
          <w:sz w:val="24"/>
          <w:szCs w:val="24"/>
        </w:rPr>
        <w:t>The Augmedix SWOT Analysis requires Augmedix to separate between dangers having present moment or long haul suggestions. Dangers with quick ramifications should be tended to on a need premise to keep away from any conceivable mischief. While dangers with long haul suggestions can be handled subsequent to tending to the quick compromising variables.</w:t>
      </w:r>
    </w:p>
    <w:p w:rsidR="00EF5504" w:rsidRDefault="00EF5504" w:rsidP="00EA27DE">
      <w:pPr>
        <w:spacing w:line="360" w:lineRule="auto"/>
        <w:jc w:val="both"/>
        <w:rPr>
          <w:rFonts w:ascii="Times New Roman" w:hAnsi="Times New Roman" w:cs="Times New Roman"/>
          <w:b/>
          <w:sz w:val="24"/>
          <w:szCs w:val="24"/>
        </w:rPr>
      </w:pPr>
      <w:r w:rsidRPr="00EF5504">
        <w:rPr>
          <w:rFonts w:ascii="Times New Roman" w:hAnsi="Times New Roman" w:cs="Times New Roman"/>
          <w:b/>
          <w:sz w:val="24"/>
          <w:szCs w:val="24"/>
        </w:rPr>
        <w:lastRenderedPageBreak/>
        <w:t>Advantages and drawbacks of Augmedix SWOT analytics</w:t>
      </w:r>
    </w:p>
    <w:p w:rsidR="00EF5504" w:rsidRPr="00EF5504" w:rsidRDefault="00EF5504" w:rsidP="00EF5504">
      <w:pPr>
        <w:spacing w:line="360" w:lineRule="auto"/>
        <w:jc w:val="both"/>
        <w:rPr>
          <w:rFonts w:ascii="Times New Roman" w:hAnsi="Times New Roman" w:cs="Times New Roman"/>
          <w:sz w:val="24"/>
          <w:szCs w:val="24"/>
        </w:rPr>
      </w:pPr>
      <w:r w:rsidRPr="00EF5504">
        <w:rPr>
          <w:rFonts w:ascii="Times New Roman" w:hAnsi="Times New Roman" w:cs="Times New Roman"/>
          <w:sz w:val="24"/>
          <w:szCs w:val="24"/>
        </w:rPr>
        <w:t xml:space="preserve">The point by point SWOT examination can assist the Augmedix with exploiting the open doors by utilizing inner qualities snappier before any harm. SWOT investigation offers different preferences to the Augmedix as clarified beneath: </w:t>
      </w:r>
    </w:p>
    <w:p w:rsidR="00EF5504" w:rsidRPr="00EF5504" w:rsidRDefault="00EF5504" w:rsidP="00FD69AF">
      <w:pPr>
        <w:spacing w:line="360" w:lineRule="auto"/>
        <w:jc w:val="both"/>
        <w:rPr>
          <w:rFonts w:ascii="Times New Roman" w:hAnsi="Times New Roman" w:cs="Times New Roman"/>
          <w:sz w:val="24"/>
          <w:szCs w:val="24"/>
        </w:rPr>
      </w:pPr>
    </w:p>
    <w:p w:rsidR="00EF5504" w:rsidRPr="00EF5504" w:rsidRDefault="00EF5504" w:rsidP="00FD69AF">
      <w:pPr>
        <w:spacing w:line="360" w:lineRule="auto"/>
        <w:ind w:left="270" w:hanging="180"/>
        <w:jc w:val="both"/>
        <w:rPr>
          <w:rFonts w:ascii="Times New Roman" w:hAnsi="Times New Roman" w:cs="Times New Roman"/>
          <w:sz w:val="24"/>
          <w:szCs w:val="24"/>
        </w:rPr>
      </w:pPr>
      <w:r w:rsidRPr="00EF5504">
        <w:rPr>
          <w:rFonts w:ascii="Times New Roman" w:hAnsi="Times New Roman" w:cs="Times New Roman"/>
          <w:sz w:val="24"/>
          <w:szCs w:val="24"/>
        </w:rPr>
        <w:t>•</w:t>
      </w:r>
      <w:r w:rsidRPr="00EF5504">
        <w:rPr>
          <w:rFonts w:ascii="Times New Roman" w:hAnsi="Times New Roman" w:cs="Times New Roman"/>
          <w:sz w:val="24"/>
          <w:szCs w:val="24"/>
        </w:rPr>
        <w:tab/>
        <w:t xml:space="preserve">It can give helpful data to advancing astute business techniques. </w:t>
      </w:r>
    </w:p>
    <w:p w:rsidR="00EF5504" w:rsidRPr="00EF5504" w:rsidRDefault="00FD69AF" w:rsidP="00FD69AF">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w:t>
      </w:r>
      <w:r w:rsidR="00EF5504" w:rsidRPr="00EF5504">
        <w:rPr>
          <w:rFonts w:ascii="Times New Roman" w:hAnsi="Times New Roman" w:cs="Times New Roman"/>
          <w:sz w:val="24"/>
          <w:szCs w:val="24"/>
        </w:rPr>
        <w:t>It will empower the association to boost its qualities, conquer the shortcomings, decrease</w:t>
      </w:r>
      <w:r>
        <w:rPr>
          <w:rFonts w:ascii="Times New Roman" w:hAnsi="Times New Roman" w:cs="Times New Roman"/>
          <w:sz w:val="24"/>
          <w:szCs w:val="24"/>
        </w:rPr>
        <w:t xml:space="preserve"> dangers and control openings. </w:t>
      </w:r>
    </w:p>
    <w:p w:rsidR="00EF5504" w:rsidRPr="00EF5504" w:rsidRDefault="00EF5504" w:rsidP="00FD69AF">
      <w:pPr>
        <w:spacing w:line="360" w:lineRule="auto"/>
        <w:ind w:left="270" w:hanging="180"/>
        <w:jc w:val="both"/>
        <w:rPr>
          <w:rFonts w:ascii="Times New Roman" w:hAnsi="Times New Roman" w:cs="Times New Roman"/>
          <w:sz w:val="24"/>
          <w:szCs w:val="24"/>
        </w:rPr>
      </w:pPr>
      <w:r w:rsidRPr="00EF5504">
        <w:rPr>
          <w:rFonts w:ascii="Times New Roman" w:hAnsi="Times New Roman" w:cs="Times New Roman"/>
          <w:sz w:val="24"/>
          <w:szCs w:val="24"/>
        </w:rPr>
        <w:t>•</w:t>
      </w:r>
      <w:r w:rsidRPr="00EF5504">
        <w:rPr>
          <w:rFonts w:ascii="Times New Roman" w:hAnsi="Times New Roman" w:cs="Times New Roman"/>
          <w:sz w:val="24"/>
          <w:szCs w:val="24"/>
        </w:rPr>
        <w:tab/>
        <w:t>Augmedix can investigate the center capabilities, do adverti</w:t>
      </w:r>
      <w:r w:rsidR="00FD69AF">
        <w:rPr>
          <w:rFonts w:ascii="Times New Roman" w:hAnsi="Times New Roman" w:cs="Times New Roman"/>
          <w:sz w:val="24"/>
          <w:szCs w:val="24"/>
        </w:rPr>
        <w:t xml:space="preserve">se gauge and future arranging. </w:t>
      </w:r>
    </w:p>
    <w:p w:rsidR="00EF5504" w:rsidRPr="00EF5504" w:rsidRDefault="00EF5504" w:rsidP="00FD69AF">
      <w:pPr>
        <w:spacing w:line="360" w:lineRule="auto"/>
        <w:ind w:left="90"/>
        <w:jc w:val="both"/>
        <w:rPr>
          <w:rFonts w:ascii="Times New Roman" w:hAnsi="Times New Roman" w:cs="Times New Roman"/>
          <w:sz w:val="24"/>
          <w:szCs w:val="24"/>
        </w:rPr>
      </w:pPr>
      <w:r w:rsidRPr="00EF5504">
        <w:rPr>
          <w:rFonts w:ascii="Times New Roman" w:hAnsi="Times New Roman" w:cs="Times New Roman"/>
          <w:sz w:val="24"/>
          <w:szCs w:val="24"/>
        </w:rPr>
        <w:t>Nonetheless, SWOT investigation of Augmedix has ca</w:t>
      </w:r>
      <w:r w:rsidR="00FD69AF">
        <w:rPr>
          <w:rFonts w:ascii="Times New Roman" w:hAnsi="Times New Roman" w:cs="Times New Roman"/>
          <w:sz w:val="24"/>
          <w:szCs w:val="24"/>
        </w:rPr>
        <w:t xml:space="preserve">lculative confinements that the </w:t>
      </w:r>
      <w:r w:rsidRPr="00EF5504">
        <w:rPr>
          <w:rFonts w:ascii="Times New Roman" w:hAnsi="Times New Roman" w:cs="Times New Roman"/>
          <w:sz w:val="24"/>
          <w:szCs w:val="24"/>
        </w:rPr>
        <w:t>organization must conside</w:t>
      </w:r>
      <w:r w:rsidR="00FD69AF">
        <w:rPr>
          <w:rFonts w:ascii="Times New Roman" w:hAnsi="Times New Roman" w:cs="Times New Roman"/>
          <w:sz w:val="24"/>
          <w:szCs w:val="24"/>
        </w:rPr>
        <w:t xml:space="preserve">r to accomplish its key goals. </w:t>
      </w:r>
    </w:p>
    <w:p w:rsidR="00EF5504" w:rsidRPr="00EF5504" w:rsidRDefault="00FD69AF" w:rsidP="00FD69AF">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w:t>
      </w:r>
      <w:r w:rsidR="00EF5504" w:rsidRPr="00EF5504">
        <w:rPr>
          <w:rFonts w:ascii="Times New Roman" w:hAnsi="Times New Roman" w:cs="Times New Roman"/>
          <w:sz w:val="24"/>
          <w:szCs w:val="24"/>
        </w:rPr>
        <w:t>Sometimes, it is hard to perceive the contrast among circumstances and dangers as a similar projection can go about as a significant risk in the event that it can't a</w:t>
      </w:r>
      <w:r>
        <w:rPr>
          <w:rFonts w:ascii="Times New Roman" w:hAnsi="Times New Roman" w:cs="Times New Roman"/>
          <w:sz w:val="24"/>
          <w:szCs w:val="24"/>
        </w:rPr>
        <w:t xml:space="preserve">chieve it in an opportune way. </w:t>
      </w:r>
    </w:p>
    <w:p w:rsidR="00EF5504" w:rsidRPr="00EF5504" w:rsidRDefault="00FD69AF" w:rsidP="00FD69AF">
      <w:pPr>
        <w:tabs>
          <w:tab w:val="left" w:pos="450"/>
        </w:tabs>
        <w:spacing w:line="360" w:lineRule="auto"/>
        <w:ind w:left="90"/>
        <w:jc w:val="both"/>
        <w:rPr>
          <w:rFonts w:ascii="Times New Roman" w:hAnsi="Times New Roman" w:cs="Times New Roman"/>
          <w:sz w:val="24"/>
          <w:szCs w:val="24"/>
        </w:rPr>
      </w:pPr>
      <w:r>
        <w:rPr>
          <w:rFonts w:ascii="Times New Roman" w:hAnsi="Times New Roman" w:cs="Times New Roman"/>
          <w:sz w:val="24"/>
          <w:szCs w:val="24"/>
        </w:rPr>
        <w:t>•</w:t>
      </w:r>
      <w:r w:rsidR="00EF5504" w:rsidRPr="00EF5504">
        <w:rPr>
          <w:rFonts w:ascii="Times New Roman" w:hAnsi="Times New Roman" w:cs="Times New Roman"/>
          <w:sz w:val="24"/>
          <w:szCs w:val="24"/>
        </w:rPr>
        <w:t>It over decreases the way toward distinguishing qualities, shortcomings, openings and dangers. The distinguished variables are not positioned by their desperation and outcome, because of which SW</w:t>
      </w:r>
      <w:r>
        <w:rPr>
          <w:rFonts w:ascii="Times New Roman" w:hAnsi="Times New Roman" w:cs="Times New Roman"/>
          <w:sz w:val="24"/>
          <w:szCs w:val="24"/>
        </w:rPr>
        <w:t xml:space="preserve">OT gives just restricted data. </w:t>
      </w:r>
    </w:p>
    <w:p w:rsidR="00EF5504" w:rsidRPr="00EF5504" w:rsidRDefault="00FD69AF" w:rsidP="00FD69AF">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w:t>
      </w:r>
      <w:r w:rsidR="00EF5504" w:rsidRPr="00EF5504">
        <w:rPr>
          <w:rFonts w:ascii="Times New Roman" w:hAnsi="Times New Roman" w:cs="Times New Roman"/>
          <w:sz w:val="24"/>
          <w:szCs w:val="24"/>
        </w:rPr>
        <w:t>Interdependency between the inside (qualities/shortcomings) and outer (openings/dangers) ecological components which are perplexing naturally make the project</w:t>
      </w:r>
      <w:r>
        <w:rPr>
          <w:rFonts w:ascii="Times New Roman" w:hAnsi="Times New Roman" w:cs="Times New Roman"/>
          <w:sz w:val="24"/>
          <w:szCs w:val="24"/>
        </w:rPr>
        <w:t xml:space="preserve">ion progressively troublesome. </w:t>
      </w:r>
    </w:p>
    <w:p w:rsidR="00EF5504" w:rsidRPr="00EF5504" w:rsidRDefault="00EF5504" w:rsidP="00FD69AF">
      <w:pPr>
        <w:spacing w:line="360" w:lineRule="auto"/>
        <w:ind w:left="270" w:hanging="180"/>
        <w:jc w:val="both"/>
        <w:rPr>
          <w:rFonts w:ascii="Times New Roman" w:hAnsi="Times New Roman" w:cs="Times New Roman"/>
          <w:sz w:val="24"/>
          <w:szCs w:val="24"/>
        </w:rPr>
      </w:pPr>
      <w:r w:rsidRPr="00EF5504">
        <w:rPr>
          <w:rFonts w:ascii="Times New Roman" w:hAnsi="Times New Roman" w:cs="Times New Roman"/>
          <w:sz w:val="24"/>
          <w:szCs w:val="24"/>
        </w:rPr>
        <w:t>•</w:t>
      </w:r>
      <w:r w:rsidRPr="00EF5504">
        <w:rPr>
          <w:rFonts w:ascii="Times New Roman" w:hAnsi="Times New Roman" w:cs="Times New Roman"/>
          <w:sz w:val="24"/>
          <w:szCs w:val="24"/>
        </w:rPr>
        <w:tab/>
        <w:t>SWOT investigation doesn't recognize the dynamic idea of</w:t>
      </w:r>
      <w:r w:rsidR="00FD69AF">
        <w:rPr>
          <w:rFonts w:ascii="Times New Roman" w:hAnsi="Times New Roman" w:cs="Times New Roman"/>
          <w:sz w:val="24"/>
          <w:szCs w:val="24"/>
        </w:rPr>
        <w:t xml:space="preserve"> a quickly evolving condition. </w:t>
      </w:r>
    </w:p>
    <w:p w:rsidR="00EF5504" w:rsidRPr="00EF5504" w:rsidRDefault="00EF5504" w:rsidP="00FD69AF">
      <w:pPr>
        <w:spacing w:line="360" w:lineRule="auto"/>
        <w:ind w:left="270" w:hanging="180"/>
        <w:jc w:val="both"/>
        <w:rPr>
          <w:rFonts w:ascii="Times New Roman" w:hAnsi="Times New Roman" w:cs="Times New Roman"/>
          <w:sz w:val="24"/>
          <w:szCs w:val="24"/>
        </w:rPr>
      </w:pPr>
      <w:r w:rsidRPr="00EF5504">
        <w:rPr>
          <w:rFonts w:ascii="Times New Roman" w:hAnsi="Times New Roman" w:cs="Times New Roman"/>
          <w:sz w:val="24"/>
          <w:szCs w:val="24"/>
        </w:rPr>
        <w:t>•</w:t>
      </w:r>
      <w:r w:rsidRPr="00EF5504">
        <w:rPr>
          <w:rFonts w:ascii="Times New Roman" w:hAnsi="Times New Roman" w:cs="Times New Roman"/>
          <w:sz w:val="24"/>
          <w:szCs w:val="24"/>
        </w:rPr>
        <w:tab/>
        <w:t>The SWOT examination doesn't offer convenient solutio</w:t>
      </w:r>
      <w:r w:rsidR="00FD69AF">
        <w:rPr>
          <w:rFonts w:ascii="Times New Roman" w:hAnsi="Times New Roman" w:cs="Times New Roman"/>
          <w:sz w:val="24"/>
          <w:szCs w:val="24"/>
        </w:rPr>
        <w:t xml:space="preserve">n or give elective procedures. </w:t>
      </w:r>
    </w:p>
    <w:p w:rsidR="00EF5504" w:rsidRPr="00EF5504" w:rsidRDefault="00FD69AF" w:rsidP="00FD69AF">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w:t>
      </w:r>
      <w:r w:rsidR="00EF5504" w:rsidRPr="00EF5504">
        <w:rPr>
          <w:rFonts w:ascii="Times New Roman" w:hAnsi="Times New Roman" w:cs="Times New Roman"/>
          <w:sz w:val="24"/>
          <w:szCs w:val="24"/>
        </w:rPr>
        <w:t>The recognizable proof of qualities, shortcomings, openings and dangers builds up a greater part of data which may just be valua</w:t>
      </w:r>
      <w:r>
        <w:rPr>
          <w:rFonts w:ascii="Times New Roman" w:hAnsi="Times New Roman" w:cs="Times New Roman"/>
          <w:sz w:val="24"/>
          <w:szCs w:val="24"/>
        </w:rPr>
        <w:t xml:space="preserve">ble to a restricted extension. </w:t>
      </w:r>
    </w:p>
    <w:p w:rsidR="00E40D32" w:rsidRDefault="00EF5504" w:rsidP="00FD69AF">
      <w:pPr>
        <w:spacing w:line="360" w:lineRule="auto"/>
        <w:jc w:val="both"/>
        <w:rPr>
          <w:rFonts w:ascii="Times New Roman" w:hAnsi="Times New Roman" w:cs="Times New Roman"/>
          <w:sz w:val="24"/>
          <w:szCs w:val="24"/>
        </w:rPr>
      </w:pPr>
      <w:r w:rsidRPr="00EF5504">
        <w:rPr>
          <w:rFonts w:ascii="Times New Roman" w:hAnsi="Times New Roman" w:cs="Times New Roman"/>
          <w:sz w:val="24"/>
          <w:szCs w:val="24"/>
        </w:rPr>
        <w:lastRenderedPageBreak/>
        <w:t xml:space="preserve">The previously mentioned Limitations of SWOT Analysis for Augmedix show the need to receive all encompassing perspective. The preparation for an </w:t>
      </w:r>
      <w:r w:rsidR="00FD69AF" w:rsidRPr="00EF5504">
        <w:rPr>
          <w:rFonts w:ascii="Times New Roman" w:hAnsi="Times New Roman" w:cs="Times New Roman"/>
          <w:sz w:val="24"/>
          <w:szCs w:val="24"/>
        </w:rPr>
        <w:t>all-encompassing</w:t>
      </w:r>
      <w:r w:rsidRPr="00EF5504">
        <w:rPr>
          <w:rFonts w:ascii="Times New Roman" w:hAnsi="Times New Roman" w:cs="Times New Roman"/>
          <w:sz w:val="24"/>
          <w:szCs w:val="24"/>
        </w:rPr>
        <w:t xml:space="preserve"> business technique doesn't include just a couple of an association's colleagues, yet needs to include the whole group. All things considered, since the whole premise of an </w:t>
      </w:r>
      <w:r w:rsidR="00FD69AF" w:rsidRPr="00EF5504">
        <w:rPr>
          <w:rFonts w:ascii="Times New Roman" w:hAnsi="Times New Roman" w:cs="Times New Roman"/>
          <w:sz w:val="24"/>
          <w:szCs w:val="24"/>
        </w:rPr>
        <w:t>all-encompassing</w:t>
      </w:r>
      <w:r w:rsidRPr="00EF5504">
        <w:rPr>
          <w:rFonts w:ascii="Times New Roman" w:hAnsi="Times New Roman" w:cs="Times New Roman"/>
          <w:sz w:val="24"/>
          <w:szCs w:val="24"/>
        </w:rPr>
        <w:t xml:space="preserve"> business methodology is that the whole organization and its circumstance must be considered so as to achieve achievement, this is just conceivable if the whole staff of the business is working on this equivalent level. For additional improving the vital dynamic procedure previously mentioned confinements ought to be perceived and comprehended.</w:t>
      </w:r>
    </w:p>
    <w:p w:rsidR="00FD69AF" w:rsidRPr="00193369" w:rsidRDefault="00FD69AF" w:rsidP="00FD69AF">
      <w:pPr>
        <w:spacing w:line="360" w:lineRule="auto"/>
        <w:jc w:val="both"/>
        <w:rPr>
          <w:rFonts w:ascii="Times New Roman" w:hAnsi="Times New Roman" w:cs="Times New Roman"/>
          <w:sz w:val="24"/>
          <w:szCs w:val="24"/>
        </w:rPr>
      </w:pPr>
    </w:p>
    <w:p w:rsidR="00B921A4" w:rsidRPr="00B921A4" w:rsidRDefault="00B921A4" w:rsidP="00B921A4">
      <w:pPr>
        <w:spacing w:line="360" w:lineRule="auto"/>
        <w:jc w:val="both"/>
        <w:rPr>
          <w:rFonts w:ascii="Times New Roman" w:hAnsi="Times New Roman" w:cs="Times New Roman"/>
          <w:sz w:val="24"/>
          <w:szCs w:val="24"/>
        </w:rPr>
      </w:pPr>
      <w:r>
        <w:rPr>
          <w:rFonts w:ascii="Times New Roman" w:hAnsi="Times New Roman" w:cs="Times New Roman"/>
          <w:b/>
          <w:sz w:val="24"/>
          <w:szCs w:val="24"/>
        </w:rPr>
        <w:t>Weighted SWOT Analysis</w:t>
      </w:r>
    </w:p>
    <w:p w:rsidR="00B921A4" w:rsidRPr="00B921A4" w:rsidRDefault="00B921A4" w:rsidP="00B921A4">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 xml:space="preserve">Weighted way to deal with SWOT Analysis is utilized to appoint loads subsequent to distinguishing qualities, shortcomings, openings and dangers. </w:t>
      </w:r>
    </w:p>
    <w:p w:rsidR="00B921A4" w:rsidRPr="00B921A4" w:rsidRDefault="00B921A4" w:rsidP="00B921A4">
      <w:pPr>
        <w:spacing w:line="360" w:lineRule="auto"/>
        <w:jc w:val="both"/>
        <w:rPr>
          <w:rFonts w:ascii="Times New Roman" w:hAnsi="Times New Roman" w:cs="Times New Roman"/>
          <w:sz w:val="24"/>
          <w:szCs w:val="24"/>
        </w:rPr>
      </w:pPr>
    </w:p>
    <w:p w:rsidR="00B921A4" w:rsidRPr="00B921A4" w:rsidRDefault="00B921A4" w:rsidP="00B921A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921A4">
        <w:rPr>
          <w:rFonts w:ascii="Times New Roman" w:hAnsi="Times New Roman" w:cs="Times New Roman"/>
          <w:sz w:val="24"/>
          <w:szCs w:val="24"/>
        </w:rPr>
        <w:t>The dynamic dependent on weighted SWOT investigation can reinforce the Strategic intensity of Augmedix and lead towards increasingly useful vital examination.</w:t>
      </w:r>
      <w:r>
        <w:rPr>
          <w:rFonts w:ascii="Times New Roman" w:hAnsi="Times New Roman" w:cs="Times New Roman"/>
          <w:sz w:val="24"/>
          <w:szCs w:val="24"/>
        </w:rPr>
        <w:t xml:space="preserve"> </w:t>
      </w:r>
    </w:p>
    <w:p w:rsidR="00B921A4" w:rsidRPr="00B921A4" w:rsidRDefault="00B921A4" w:rsidP="00B921A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921A4">
        <w:rPr>
          <w:rFonts w:ascii="Times New Roman" w:hAnsi="Times New Roman" w:cs="Times New Roman"/>
          <w:sz w:val="24"/>
          <w:szCs w:val="24"/>
        </w:rPr>
        <w:t xml:space="preserve">The loads are allocated with regards to the likelihood of event, </w:t>
      </w:r>
      <w:r>
        <w:rPr>
          <w:rFonts w:ascii="Times New Roman" w:hAnsi="Times New Roman" w:cs="Times New Roman"/>
          <w:sz w:val="24"/>
          <w:szCs w:val="24"/>
        </w:rPr>
        <w:t xml:space="preserve">force and effect on the earth. </w:t>
      </w:r>
    </w:p>
    <w:p w:rsidR="00B921A4" w:rsidRPr="00B921A4" w:rsidRDefault="00B921A4" w:rsidP="00B921A4">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921A4">
        <w:rPr>
          <w:rFonts w:ascii="Times New Roman" w:hAnsi="Times New Roman" w:cs="Times New Roman"/>
          <w:sz w:val="24"/>
          <w:szCs w:val="24"/>
        </w:rPr>
        <w:t xml:space="preserve">The weight drafting permits Augmedix to figure out which zones should be engaged, which territories can be evaded for present moment and which regions can be dodged for long haul because of minor significance </w:t>
      </w:r>
    </w:p>
    <w:p w:rsidR="00DB675E" w:rsidRPr="00193369" w:rsidRDefault="00B921A4" w:rsidP="00B921A4">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Albeit, weighted SWOT examination is a superior strategy than the conventional, un-weighted SWOT investigation. Notwithstanding, weighted SWOT examination is additionally not without constraints. For instance, this methodology doesn't offer a more extensive diagram of how interior and outside natural factors on the whole power the business in the short and since quite a while ago run.</w:t>
      </w:r>
    </w:p>
    <w:p w:rsidR="00B921A4" w:rsidRDefault="00B921A4" w:rsidP="00EA27DE">
      <w:pPr>
        <w:spacing w:line="360" w:lineRule="auto"/>
        <w:jc w:val="both"/>
        <w:rPr>
          <w:rFonts w:ascii="Times New Roman" w:hAnsi="Times New Roman" w:cs="Times New Roman"/>
          <w:b/>
          <w:sz w:val="24"/>
          <w:szCs w:val="24"/>
        </w:rPr>
      </w:pPr>
      <w:r>
        <w:rPr>
          <w:rFonts w:ascii="Times New Roman" w:hAnsi="Times New Roman" w:cs="Times New Roman"/>
          <w:b/>
          <w:sz w:val="24"/>
          <w:szCs w:val="24"/>
        </w:rPr>
        <w:t>Advanced SWOT Analysis</w:t>
      </w:r>
    </w:p>
    <w:p w:rsidR="00B921A4" w:rsidRPr="00B921A4" w:rsidRDefault="00B921A4" w:rsidP="00B921A4">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lastRenderedPageBreak/>
        <w:t xml:space="preserve">Augmedix SWOT Analysis can be additionally improved by receiving the propelled SWOT investigation procedure. The utilization of cutting edge SWOT examination can improve the Strategic seriousness of Augmedix by giving increasingly helpful and point by point data. To do this, Augmedix joins the qualities openings, shortcomings openings, qualities </w:t>
      </w:r>
      <w:r>
        <w:rPr>
          <w:rFonts w:ascii="Times New Roman" w:hAnsi="Times New Roman" w:cs="Times New Roman"/>
          <w:sz w:val="24"/>
          <w:szCs w:val="24"/>
        </w:rPr>
        <w:t xml:space="preserve">dangers, shortcomings dangers. </w:t>
      </w:r>
    </w:p>
    <w:p w:rsidR="00B921A4" w:rsidRPr="00B921A4" w:rsidRDefault="00B921A4" w:rsidP="00B921A4">
      <w:pPr>
        <w:spacing w:line="360" w:lineRule="auto"/>
        <w:ind w:left="360" w:hanging="360"/>
        <w:jc w:val="both"/>
        <w:rPr>
          <w:rFonts w:ascii="Times New Roman" w:hAnsi="Times New Roman" w:cs="Times New Roman"/>
          <w:sz w:val="24"/>
          <w:szCs w:val="24"/>
        </w:rPr>
      </w:pPr>
      <w:r w:rsidRPr="00B921A4">
        <w:rPr>
          <w:rFonts w:ascii="Times New Roman" w:hAnsi="Times New Roman" w:cs="Times New Roman"/>
          <w:sz w:val="24"/>
          <w:szCs w:val="24"/>
        </w:rPr>
        <w:t>•</w:t>
      </w:r>
      <w:r w:rsidRPr="00B921A4">
        <w:rPr>
          <w:rFonts w:ascii="Times New Roman" w:hAnsi="Times New Roman" w:cs="Times New Roman"/>
          <w:sz w:val="24"/>
          <w:szCs w:val="24"/>
        </w:rPr>
        <w:tab/>
        <w:t>Using q</w:t>
      </w:r>
      <w:r>
        <w:rPr>
          <w:rFonts w:ascii="Times New Roman" w:hAnsi="Times New Roman" w:cs="Times New Roman"/>
          <w:sz w:val="24"/>
          <w:szCs w:val="24"/>
        </w:rPr>
        <w:t xml:space="preserve">ualities to abuse openings SO. </w:t>
      </w:r>
    </w:p>
    <w:p w:rsidR="00B921A4" w:rsidRPr="00B921A4" w:rsidRDefault="00B921A4" w:rsidP="00B921A4">
      <w:pPr>
        <w:spacing w:line="360" w:lineRule="auto"/>
        <w:ind w:left="360" w:hanging="360"/>
        <w:jc w:val="both"/>
        <w:rPr>
          <w:rFonts w:ascii="Times New Roman" w:hAnsi="Times New Roman" w:cs="Times New Roman"/>
          <w:sz w:val="24"/>
          <w:szCs w:val="24"/>
        </w:rPr>
      </w:pPr>
      <w:r w:rsidRPr="00B921A4">
        <w:rPr>
          <w:rFonts w:ascii="Times New Roman" w:hAnsi="Times New Roman" w:cs="Times New Roman"/>
          <w:sz w:val="24"/>
          <w:szCs w:val="24"/>
        </w:rPr>
        <w:t>•</w:t>
      </w:r>
      <w:r w:rsidRPr="00B921A4">
        <w:rPr>
          <w:rFonts w:ascii="Times New Roman" w:hAnsi="Times New Roman" w:cs="Times New Roman"/>
          <w:sz w:val="24"/>
          <w:szCs w:val="24"/>
        </w:rPr>
        <w:tab/>
        <w:t>Reducing shor</w:t>
      </w:r>
      <w:r>
        <w:rPr>
          <w:rFonts w:ascii="Times New Roman" w:hAnsi="Times New Roman" w:cs="Times New Roman"/>
          <w:sz w:val="24"/>
          <w:szCs w:val="24"/>
        </w:rPr>
        <w:t xml:space="preserve">tcomings to abuse openings WO. </w:t>
      </w:r>
    </w:p>
    <w:p w:rsidR="00B921A4" w:rsidRPr="00B921A4" w:rsidRDefault="00B921A4" w:rsidP="00B921A4">
      <w:pPr>
        <w:spacing w:line="360" w:lineRule="auto"/>
        <w:ind w:left="360" w:hanging="360"/>
        <w:jc w:val="both"/>
        <w:rPr>
          <w:rFonts w:ascii="Times New Roman" w:hAnsi="Times New Roman" w:cs="Times New Roman"/>
          <w:sz w:val="24"/>
          <w:szCs w:val="24"/>
        </w:rPr>
      </w:pPr>
      <w:r w:rsidRPr="00B921A4">
        <w:rPr>
          <w:rFonts w:ascii="Times New Roman" w:hAnsi="Times New Roman" w:cs="Times New Roman"/>
          <w:sz w:val="24"/>
          <w:szCs w:val="24"/>
        </w:rPr>
        <w:t>•</w:t>
      </w:r>
      <w:r w:rsidRPr="00B921A4">
        <w:rPr>
          <w:rFonts w:ascii="Times New Roman" w:hAnsi="Times New Roman" w:cs="Times New Roman"/>
          <w:sz w:val="24"/>
          <w:szCs w:val="24"/>
        </w:rPr>
        <w:tab/>
        <w:t>Using qualiti</w:t>
      </w:r>
      <w:r>
        <w:rPr>
          <w:rFonts w:ascii="Times New Roman" w:hAnsi="Times New Roman" w:cs="Times New Roman"/>
          <w:sz w:val="24"/>
          <w:szCs w:val="24"/>
        </w:rPr>
        <w:t xml:space="preserve">es to diminish the dangers ST. </w:t>
      </w:r>
    </w:p>
    <w:p w:rsidR="00B921A4" w:rsidRPr="00B921A4" w:rsidRDefault="00B921A4" w:rsidP="00B921A4">
      <w:pPr>
        <w:spacing w:line="360" w:lineRule="auto"/>
        <w:ind w:left="360" w:hanging="360"/>
        <w:jc w:val="both"/>
        <w:rPr>
          <w:rFonts w:ascii="Times New Roman" w:hAnsi="Times New Roman" w:cs="Times New Roman"/>
          <w:sz w:val="24"/>
          <w:szCs w:val="24"/>
        </w:rPr>
      </w:pPr>
      <w:r w:rsidRPr="00B921A4">
        <w:rPr>
          <w:rFonts w:ascii="Times New Roman" w:hAnsi="Times New Roman" w:cs="Times New Roman"/>
          <w:sz w:val="24"/>
          <w:szCs w:val="24"/>
        </w:rPr>
        <w:t>•</w:t>
      </w:r>
      <w:r w:rsidRPr="00B921A4">
        <w:rPr>
          <w:rFonts w:ascii="Times New Roman" w:hAnsi="Times New Roman" w:cs="Times New Roman"/>
          <w:sz w:val="24"/>
          <w:szCs w:val="24"/>
        </w:rPr>
        <w:tab/>
        <w:t>Reducing shortc</w:t>
      </w:r>
      <w:r>
        <w:rPr>
          <w:rFonts w:ascii="Times New Roman" w:hAnsi="Times New Roman" w:cs="Times New Roman"/>
          <w:sz w:val="24"/>
          <w:szCs w:val="24"/>
        </w:rPr>
        <w:t xml:space="preserve">omings to diminish dangers WT. </w:t>
      </w:r>
    </w:p>
    <w:p w:rsidR="00B414C6" w:rsidRPr="00193369" w:rsidRDefault="00B921A4" w:rsidP="00B921A4">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The table given underneath gives a few instances of every mix:</w:t>
      </w:r>
    </w:p>
    <w:tbl>
      <w:tblPr>
        <w:tblStyle w:val="TableGrid"/>
        <w:tblW w:w="0" w:type="auto"/>
        <w:tblLook w:val="04A0" w:firstRow="1" w:lastRow="0" w:firstColumn="1" w:lastColumn="0" w:noHBand="0" w:noVBand="1"/>
      </w:tblPr>
      <w:tblGrid>
        <w:gridCol w:w="4675"/>
        <w:gridCol w:w="4675"/>
      </w:tblGrid>
      <w:tr w:rsidR="003753D7" w:rsidRPr="00193369" w:rsidTr="003753D7">
        <w:trPr>
          <w:trHeight w:val="782"/>
        </w:trPr>
        <w:tc>
          <w:tcPr>
            <w:tcW w:w="4675" w:type="dxa"/>
          </w:tcPr>
          <w:p w:rsidR="003753D7" w:rsidRPr="00193369" w:rsidRDefault="003753D7" w:rsidP="00EA27DE">
            <w:pPr>
              <w:spacing w:line="360" w:lineRule="auto"/>
              <w:jc w:val="both"/>
              <w:rPr>
                <w:rFonts w:ascii="Times New Roman" w:hAnsi="Times New Roman" w:cs="Times New Roman"/>
                <w:b/>
                <w:sz w:val="24"/>
                <w:szCs w:val="24"/>
              </w:rPr>
            </w:pPr>
          </w:p>
          <w:p w:rsidR="003753D7" w:rsidRPr="00193369" w:rsidRDefault="003753D7"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t>Strengths-Opportunities</w:t>
            </w:r>
          </w:p>
        </w:tc>
        <w:tc>
          <w:tcPr>
            <w:tcW w:w="4675" w:type="dxa"/>
          </w:tcPr>
          <w:p w:rsidR="003753D7" w:rsidRPr="00193369" w:rsidRDefault="003753D7" w:rsidP="00EA27DE">
            <w:pPr>
              <w:spacing w:line="360" w:lineRule="auto"/>
              <w:jc w:val="both"/>
              <w:rPr>
                <w:rFonts w:ascii="Times New Roman" w:hAnsi="Times New Roman" w:cs="Times New Roman"/>
                <w:b/>
                <w:sz w:val="24"/>
                <w:szCs w:val="24"/>
              </w:rPr>
            </w:pPr>
          </w:p>
          <w:p w:rsidR="003753D7" w:rsidRPr="00193369" w:rsidRDefault="003753D7"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t>Weaknesses-Opportunities</w:t>
            </w:r>
          </w:p>
        </w:tc>
      </w:tr>
      <w:tr w:rsidR="003753D7" w:rsidRPr="00193369" w:rsidTr="00F02C43">
        <w:tc>
          <w:tcPr>
            <w:tcW w:w="4675" w:type="dxa"/>
          </w:tcPr>
          <w:p w:rsidR="00423E17" w:rsidRDefault="00423E17" w:rsidP="00EA27DE">
            <w:pPr>
              <w:spacing w:line="360" w:lineRule="auto"/>
              <w:jc w:val="both"/>
              <w:rPr>
                <w:rFonts w:ascii="Times New Roman" w:hAnsi="Times New Roman" w:cs="Times New Roman"/>
                <w:sz w:val="24"/>
                <w:szCs w:val="24"/>
              </w:rPr>
            </w:pPr>
          </w:p>
          <w:p w:rsidR="003753D7" w:rsidRPr="00193369" w:rsidRDefault="00B921A4" w:rsidP="00EA27DE">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 xml:space="preserve">The regional reach in various regions will serve as one of Augmedix great strengths. This defines the reach of the company to the target market and allows for easy accessibility. </w:t>
            </w:r>
            <w:r w:rsidR="003753D7" w:rsidRPr="00193369">
              <w:rPr>
                <w:rFonts w:ascii="Times New Roman" w:hAnsi="Times New Roman" w:cs="Times New Roman"/>
                <w:sz w:val="24"/>
                <w:szCs w:val="24"/>
              </w:rPr>
              <w:t>(S1, O7)</w:t>
            </w:r>
          </w:p>
          <w:p w:rsidR="003753D7" w:rsidRPr="00193369" w:rsidRDefault="003753D7" w:rsidP="00EA27DE">
            <w:pPr>
              <w:spacing w:line="360" w:lineRule="auto"/>
              <w:jc w:val="both"/>
              <w:rPr>
                <w:rFonts w:ascii="Times New Roman" w:hAnsi="Times New Roman" w:cs="Times New Roman"/>
                <w:sz w:val="24"/>
                <w:szCs w:val="24"/>
              </w:rPr>
            </w:pPr>
          </w:p>
        </w:tc>
        <w:tc>
          <w:tcPr>
            <w:tcW w:w="4675" w:type="dxa"/>
          </w:tcPr>
          <w:p w:rsidR="00423E17" w:rsidRDefault="00423E17" w:rsidP="00EA27DE">
            <w:pPr>
              <w:spacing w:line="360" w:lineRule="auto"/>
              <w:jc w:val="both"/>
              <w:rPr>
                <w:rFonts w:ascii="Times New Roman" w:hAnsi="Times New Roman" w:cs="Times New Roman"/>
                <w:sz w:val="24"/>
                <w:szCs w:val="24"/>
              </w:rPr>
            </w:pPr>
          </w:p>
          <w:p w:rsidR="00B921A4" w:rsidRDefault="00B921A4" w:rsidP="00EA27DE">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 xml:space="preserve">Practices in project management can be strengthened to leverage opportunities offered by segments of the emerging markets. It will allow the Augmedix to manage new service development projects with success. </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(W10, O7)</w:t>
            </w:r>
          </w:p>
          <w:p w:rsidR="003753D7" w:rsidRPr="00193369" w:rsidRDefault="003753D7" w:rsidP="00EA27DE">
            <w:pPr>
              <w:spacing w:line="360" w:lineRule="auto"/>
              <w:jc w:val="both"/>
              <w:rPr>
                <w:rFonts w:ascii="Times New Roman" w:hAnsi="Times New Roman" w:cs="Times New Roman"/>
                <w:sz w:val="24"/>
                <w:szCs w:val="24"/>
              </w:rPr>
            </w:pPr>
          </w:p>
        </w:tc>
      </w:tr>
      <w:tr w:rsidR="003753D7" w:rsidRPr="00193369" w:rsidTr="00F02C43">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B921A4" w:rsidRDefault="00B921A4" w:rsidP="00EA27DE">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 xml:space="preserve">Strong online presence on divergent social networking sites can enable it to make use of the connections offered by increasing e-commerce growth. </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(S3, O6)</w:t>
            </w:r>
          </w:p>
          <w:p w:rsidR="003753D7" w:rsidRPr="00193369" w:rsidRDefault="003753D7" w:rsidP="00EA27DE">
            <w:pPr>
              <w:spacing w:line="360" w:lineRule="auto"/>
              <w:jc w:val="both"/>
              <w:rPr>
                <w:rFonts w:ascii="Times New Roman" w:hAnsi="Times New Roman" w:cs="Times New Roman"/>
                <w:sz w:val="24"/>
                <w:szCs w:val="24"/>
              </w:rPr>
            </w:pPr>
          </w:p>
        </w:tc>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B921A4" w:rsidRDefault="00B921A4" w:rsidP="00EA27DE">
            <w:pPr>
              <w:spacing w:line="360" w:lineRule="auto"/>
              <w:jc w:val="both"/>
              <w:rPr>
                <w:rFonts w:ascii="Times New Roman" w:hAnsi="Times New Roman" w:cs="Times New Roman"/>
                <w:sz w:val="24"/>
                <w:szCs w:val="24"/>
              </w:rPr>
            </w:pPr>
            <w:r w:rsidRPr="00B921A4">
              <w:rPr>
                <w:rFonts w:ascii="Times New Roman" w:hAnsi="Times New Roman" w:cs="Times New Roman"/>
                <w:sz w:val="24"/>
                <w:szCs w:val="24"/>
              </w:rPr>
              <w:t>Augmedix can minimize job anxiety or tension, and improve the productivity of workers to devel</w:t>
            </w:r>
            <w:r>
              <w:rPr>
                <w:rFonts w:ascii="Times New Roman" w:hAnsi="Times New Roman" w:cs="Times New Roman"/>
                <w:sz w:val="24"/>
                <w:szCs w:val="24"/>
              </w:rPr>
              <w:t xml:space="preserve">op new and creative programs by </w:t>
            </w:r>
            <w:r w:rsidRPr="00B921A4">
              <w:rPr>
                <w:rFonts w:ascii="Times New Roman" w:hAnsi="Times New Roman" w:cs="Times New Roman"/>
                <w:sz w:val="24"/>
                <w:szCs w:val="24"/>
              </w:rPr>
              <w:t xml:space="preserve">leveraging their workforce's creative thinking skills and adding value to what they do. </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(W12, O6)</w:t>
            </w:r>
          </w:p>
          <w:p w:rsidR="003753D7" w:rsidRPr="00193369" w:rsidRDefault="003753D7" w:rsidP="00EA27DE">
            <w:pPr>
              <w:spacing w:line="360" w:lineRule="auto"/>
              <w:jc w:val="both"/>
              <w:rPr>
                <w:rFonts w:ascii="Times New Roman" w:hAnsi="Times New Roman" w:cs="Times New Roman"/>
                <w:sz w:val="24"/>
                <w:szCs w:val="24"/>
              </w:rPr>
            </w:pPr>
          </w:p>
        </w:tc>
      </w:tr>
      <w:tr w:rsidR="003753D7" w:rsidRPr="00193369" w:rsidTr="00F02C43">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 well-developed and efficiently integrated IT infrastructure of Augmedix allows it to use it as asset and take advantage of emerging experimental technologies</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(S6, O3)</w:t>
            </w:r>
          </w:p>
          <w:p w:rsidR="003753D7" w:rsidRPr="00193369" w:rsidRDefault="003753D7" w:rsidP="00EA27DE">
            <w:pPr>
              <w:spacing w:line="360" w:lineRule="auto"/>
              <w:jc w:val="both"/>
              <w:rPr>
                <w:rFonts w:ascii="Times New Roman" w:hAnsi="Times New Roman" w:cs="Times New Roman"/>
                <w:sz w:val="24"/>
                <w:szCs w:val="24"/>
              </w:rPr>
            </w:pPr>
          </w:p>
        </w:tc>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Augmedix has started to improve the customer service to generate the positive word of mouth on different social networking sites.</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(W8, O6)</w:t>
            </w:r>
          </w:p>
          <w:p w:rsidR="003753D7" w:rsidRPr="00193369" w:rsidRDefault="003753D7" w:rsidP="00EA27DE">
            <w:pPr>
              <w:spacing w:line="360" w:lineRule="auto"/>
              <w:jc w:val="both"/>
              <w:rPr>
                <w:rFonts w:ascii="Times New Roman" w:hAnsi="Times New Roman" w:cs="Times New Roman"/>
                <w:sz w:val="24"/>
                <w:szCs w:val="24"/>
              </w:rPr>
            </w:pPr>
          </w:p>
        </w:tc>
      </w:tr>
      <w:tr w:rsidR="003753D7" w:rsidRPr="00193369" w:rsidTr="003753D7">
        <w:trPr>
          <w:trHeight w:val="818"/>
        </w:trPr>
        <w:tc>
          <w:tcPr>
            <w:tcW w:w="4675" w:type="dxa"/>
          </w:tcPr>
          <w:p w:rsidR="003753D7" w:rsidRPr="00193369" w:rsidRDefault="003753D7" w:rsidP="00EA27DE">
            <w:pPr>
              <w:spacing w:line="360" w:lineRule="auto"/>
              <w:jc w:val="both"/>
              <w:rPr>
                <w:rFonts w:ascii="Times New Roman" w:hAnsi="Times New Roman" w:cs="Times New Roman"/>
                <w:b/>
                <w:sz w:val="24"/>
                <w:szCs w:val="24"/>
              </w:rPr>
            </w:pPr>
          </w:p>
          <w:p w:rsidR="003753D7" w:rsidRPr="00193369" w:rsidRDefault="003753D7"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t>Strengths-Threats</w:t>
            </w:r>
          </w:p>
        </w:tc>
        <w:tc>
          <w:tcPr>
            <w:tcW w:w="4675" w:type="dxa"/>
          </w:tcPr>
          <w:p w:rsidR="003753D7" w:rsidRPr="00193369" w:rsidRDefault="003753D7" w:rsidP="00EA27DE">
            <w:pPr>
              <w:spacing w:line="360" w:lineRule="auto"/>
              <w:jc w:val="both"/>
              <w:rPr>
                <w:rFonts w:ascii="Times New Roman" w:hAnsi="Times New Roman" w:cs="Times New Roman"/>
                <w:b/>
                <w:sz w:val="24"/>
                <w:szCs w:val="24"/>
              </w:rPr>
            </w:pPr>
          </w:p>
          <w:p w:rsidR="003753D7" w:rsidRPr="00193369" w:rsidRDefault="003753D7" w:rsidP="00EA27DE">
            <w:pPr>
              <w:spacing w:line="360" w:lineRule="auto"/>
              <w:jc w:val="both"/>
              <w:rPr>
                <w:rFonts w:ascii="Times New Roman" w:hAnsi="Times New Roman" w:cs="Times New Roman"/>
                <w:b/>
                <w:sz w:val="24"/>
                <w:szCs w:val="24"/>
              </w:rPr>
            </w:pPr>
            <w:r w:rsidRPr="00193369">
              <w:rPr>
                <w:rFonts w:ascii="Times New Roman" w:hAnsi="Times New Roman" w:cs="Times New Roman"/>
                <w:b/>
                <w:sz w:val="24"/>
                <w:szCs w:val="24"/>
              </w:rPr>
              <w:t>Weaknesses-Threats</w:t>
            </w:r>
          </w:p>
        </w:tc>
      </w:tr>
      <w:tr w:rsidR="003753D7" w:rsidRPr="00193369" w:rsidTr="00F02C43">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7A0DAF" w:rsidRDefault="007A0DAF" w:rsidP="00EA27DE">
            <w:pPr>
              <w:spacing w:line="360" w:lineRule="auto"/>
              <w:jc w:val="both"/>
              <w:rPr>
                <w:rFonts w:ascii="Times New Roman" w:hAnsi="Times New Roman" w:cs="Times New Roman"/>
                <w:sz w:val="24"/>
                <w:szCs w:val="24"/>
              </w:rPr>
            </w:pPr>
            <w:r w:rsidRPr="007A0DAF">
              <w:rPr>
                <w:rFonts w:ascii="Times New Roman" w:hAnsi="Times New Roman" w:cs="Times New Roman"/>
                <w:sz w:val="24"/>
                <w:szCs w:val="24"/>
              </w:rPr>
              <w:t>The locational advantage by lower costs can improve the company's competitive positioning. Augmedix access to the provider that offers lower-cost raw materials (human resources) can help it overcome the threat posed by rising inflation.</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(S5, T4).</w:t>
            </w:r>
          </w:p>
          <w:p w:rsidR="003753D7" w:rsidRPr="00193369" w:rsidRDefault="003753D7" w:rsidP="00EA27DE">
            <w:pPr>
              <w:spacing w:line="360" w:lineRule="auto"/>
              <w:jc w:val="both"/>
              <w:rPr>
                <w:rFonts w:ascii="Times New Roman" w:hAnsi="Times New Roman" w:cs="Times New Roman"/>
                <w:sz w:val="24"/>
                <w:szCs w:val="24"/>
              </w:rPr>
            </w:pPr>
          </w:p>
        </w:tc>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3753D7" w:rsidRPr="00193369" w:rsidRDefault="007A0DAF" w:rsidP="00EA27DE">
            <w:pPr>
              <w:spacing w:line="360" w:lineRule="auto"/>
              <w:jc w:val="both"/>
              <w:rPr>
                <w:rFonts w:ascii="Times New Roman" w:hAnsi="Times New Roman" w:cs="Times New Roman"/>
                <w:sz w:val="24"/>
                <w:szCs w:val="24"/>
              </w:rPr>
            </w:pPr>
            <w:r w:rsidRPr="007A0DAF">
              <w:rPr>
                <w:rFonts w:ascii="Times New Roman" w:hAnsi="Times New Roman" w:cs="Times New Roman"/>
                <w:sz w:val="24"/>
                <w:szCs w:val="24"/>
              </w:rPr>
              <w:t>A company should increase its research and development spending to cope with competitive pressure due to the increasing number of indirect and direct competitors</w:t>
            </w:r>
            <w:r>
              <w:rPr>
                <w:rFonts w:ascii="Times New Roman" w:hAnsi="Times New Roman" w:cs="Times New Roman"/>
                <w:sz w:val="24"/>
                <w:szCs w:val="24"/>
              </w:rPr>
              <w:t>.</w:t>
            </w:r>
            <w:r w:rsidRPr="007A0DAF">
              <w:rPr>
                <w:rFonts w:ascii="Times New Roman" w:hAnsi="Times New Roman" w:cs="Times New Roman"/>
                <w:sz w:val="24"/>
                <w:szCs w:val="24"/>
              </w:rPr>
              <w:t xml:space="preserve"> </w:t>
            </w:r>
            <w:r w:rsidR="003753D7" w:rsidRPr="00193369">
              <w:rPr>
                <w:rFonts w:ascii="Times New Roman" w:hAnsi="Times New Roman" w:cs="Times New Roman"/>
                <w:sz w:val="24"/>
                <w:szCs w:val="24"/>
              </w:rPr>
              <w:t>(W5, T3).</w:t>
            </w:r>
          </w:p>
          <w:p w:rsidR="003753D7" w:rsidRPr="00193369" w:rsidRDefault="003753D7" w:rsidP="00EA27DE">
            <w:pPr>
              <w:spacing w:line="360" w:lineRule="auto"/>
              <w:jc w:val="both"/>
              <w:rPr>
                <w:rFonts w:ascii="Times New Roman" w:hAnsi="Times New Roman" w:cs="Times New Roman"/>
                <w:sz w:val="24"/>
                <w:szCs w:val="24"/>
              </w:rPr>
            </w:pPr>
          </w:p>
        </w:tc>
      </w:tr>
      <w:tr w:rsidR="003753D7" w:rsidRPr="00193369" w:rsidTr="00A90D91">
        <w:trPr>
          <w:trHeight w:val="80"/>
        </w:trPr>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3753D7" w:rsidRPr="00193369" w:rsidRDefault="00E04A27" w:rsidP="00EA27DE">
            <w:pPr>
              <w:spacing w:line="360" w:lineRule="auto"/>
              <w:jc w:val="both"/>
              <w:rPr>
                <w:rFonts w:ascii="Times New Roman" w:hAnsi="Times New Roman" w:cs="Times New Roman"/>
                <w:sz w:val="24"/>
                <w:szCs w:val="24"/>
              </w:rPr>
            </w:pPr>
            <w:r>
              <w:rPr>
                <w:rFonts w:ascii="Times New Roman" w:hAnsi="Times New Roman" w:cs="Times New Roman"/>
                <w:sz w:val="24"/>
                <w:szCs w:val="24"/>
              </w:rPr>
              <w:t>Component and committed human capital</w:t>
            </w:r>
            <w:r w:rsidR="003753D7" w:rsidRPr="00193369">
              <w:rPr>
                <w:rFonts w:ascii="Times New Roman" w:hAnsi="Times New Roman" w:cs="Times New Roman"/>
                <w:sz w:val="24"/>
                <w:szCs w:val="24"/>
              </w:rPr>
              <w:t xml:space="preserve"> of Augmedix can ov</w:t>
            </w:r>
            <w:r>
              <w:rPr>
                <w:rFonts w:ascii="Times New Roman" w:hAnsi="Times New Roman" w:cs="Times New Roman"/>
                <w:sz w:val="24"/>
                <w:szCs w:val="24"/>
              </w:rPr>
              <w:t>ercome the labor shortage</w:t>
            </w:r>
            <w:r w:rsidR="003753D7" w:rsidRPr="00193369">
              <w:rPr>
                <w:rFonts w:ascii="Times New Roman" w:hAnsi="Times New Roman" w:cs="Times New Roman"/>
                <w:sz w:val="24"/>
                <w:szCs w:val="24"/>
              </w:rPr>
              <w:t xml:space="preserve"> complication as well as the high skilled scribe in the market.</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(S7, T2).</w:t>
            </w:r>
          </w:p>
        </w:tc>
        <w:tc>
          <w:tcPr>
            <w:tcW w:w="4675" w:type="dxa"/>
          </w:tcPr>
          <w:p w:rsidR="003753D7" w:rsidRPr="00193369" w:rsidRDefault="003753D7" w:rsidP="00EA27DE">
            <w:pPr>
              <w:spacing w:line="360" w:lineRule="auto"/>
              <w:jc w:val="both"/>
              <w:rPr>
                <w:rFonts w:ascii="Times New Roman" w:hAnsi="Times New Roman" w:cs="Times New Roman"/>
                <w:sz w:val="24"/>
                <w:szCs w:val="24"/>
              </w:rPr>
            </w:pPr>
          </w:p>
          <w:p w:rsidR="003753D7" w:rsidRPr="00193369" w:rsidRDefault="00E04A27" w:rsidP="00EA27DE">
            <w:pPr>
              <w:spacing w:line="360" w:lineRule="auto"/>
              <w:jc w:val="both"/>
              <w:rPr>
                <w:rFonts w:ascii="Times New Roman" w:hAnsi="Times New Roman" w:cs="Times New Roman"/>
                <w:sz w:val="24"/>
                <w:szCs w:val="24"/>
              </w:rPr>
            </w:pPr>
            <w:r w:rsidRPr="00E04A27">
              <w:rPr>
                <w:rFonts w:ascii="Times New Roman" w:hAnsi="Times New Roman" w:cs="Times New Roman"/>
                <w:sz w:val="24"/>
                <w:szCs w:val="24"/>
              </w:rPr>
              <w:t>The enterprise may lose efficiency because of poor inventory management practices</w:t>
            </w:r>
            <w:r w:rsidR="003753D7" w:rsidRPr="00193369">
              <w:rPr>
                <w:rFonts w:ascii="Times New Roman" w:hAnsi="Times New Roman" w:cs="Times New Roman"/>
                <w:sz w:val="24"/>
                <w:szCs w:val="24"/>
              </w:rPr>
              <w:t>. The shortage inventory can result into delay of service as it orders inventory when needed.</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(W1, T1).</w:t>
            </w:r>
          </w:p>
          <w:p w:rsidR="003753D7" w:rsidRPr="00193369" w:rsidRDefault="003753D7" w:rsidP="00EA27DE">
            <w:pPr>
              <w:spacing w:line="360" w:lineRule="auto"/>
              <w:jc w:val="both"/>
              <w:rPr>
                <w:rFonts w:ascii="Times New Roman" w:hAnsi="Times New Roman" w:cs="Times New Roman"/>
                <w:sz w:val="24"/>
                <w:szCs w:val="24"/>
              </w:rPr>
            </w:pPr>
          </w:p>
        </w:tc>
      </w:tr>
      <w:tr w:rsidR="003753D7" w:rsidRPr="00193369" w:rsidTr="00F02C43">
        <w:tc>
          <w:tcPr>
            <w:tcW w:w="4675" w:type="dxa"/>
          </w:tcPr>
          <w:p w:rsidR="007A0DAF" w:rsidRDefault="007A0DAF" w:rsidP="00E04A27">
            <w:pPr>
              <w:spacing w:line="360" w:lineRule="auto"/>
              <w:jc w:val="both"/>
              <w:rPr>
                <w:rFonts w:ascii="Times New Roman" w:hAnsi="Times New Roman" w:cs="Times New Roman"/>
                <w:sz w:val="24"/>
                <w:szCs w:val="24"/>
              </w:rPr>
            </w:pPr>
          </w:p>
          <w:p w:rsidR="003753D7" w:rsidRPr="00193369" w:rsidRDefault="00E04A27" w:rsidP="00E04A2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Work place diversity can help Augmedix </w:t>
            </w:r>
            <w:r w:rsidRPr="00193369">
              <w:rPr>
                <w:rFonts w:ascii="Times New Roman" w:hAnsi="Times New Roman" w:cs="Times New Roman"/>
                <w:sz w:val="24"/>
                <w:szCs w:val="24"/>
              </w:rPr>
              <w:t>to</w:t>
            </w:r>
            <w:r>
              <w:rPr>
                <w:rFonts w:ascii="Times New Roman" w:hAnsi="Times New Roman" w:cs="Times New Roman"/>
                <w:sz w:val="24"/>
                <w:szCs w:val="24"/>
              </w:rPr>
              <w:t xml:space="preserve"> take the globalization as an opportunity </w:t>
            </w:r>
            <w:r w:rsidR="003753D7" w:rsidRPr="00193369">
              <w:rPr>
                <w:rFonts w:ascii="Times New Roman" w:hAnsi="Times New Roman" w:cs="Times New Roman"/>
                <w:sz w:val="24"/>
                <w:szCs w:val="24"/>
              </w:rPr>
              <w:t>instead</w:t>
            </w:r>
            <w:r>
              <w:rPr>
                <w:rFonts w:ascii="Times New Roman" w:hAnsi="Times New Roman" w:cs="Times New Roman"/>
                <w:sz w:val="24"/>
                <w:szCs w:val="24"/>
              </w:rPr>
              <w:t xml:space="preserve">   </w:t>
            </w:r>
            <w:r w:rsidR="003753D7" w:rsidRPr="00193369">
              <w:rPr>
                <w:rFonts w:ascii="Times New Roman" w:hAnsi="Times New Roman" w:cs="Times New Roman"/>
                <w:sz w:val="24"/>
                <w:szCs w:val="24"/>
              </w:rPr>
              <w:t xml:space="preserve"> of threat due to high cross-cultural </w:t>
            </w:r>
            <w:r w:rsidR="003753D7" w:rsidRPr="00193369">
              <w:rPr>
                <w:rFonts w:ascii="Times New Roman" w:hAnsi="Times New Roman" w:cs="Times New Roman"/>
                <w:sz w:val="24"/>
                <w:szCs w:val="24"/>
              </w:rPr>
              <w:lastRenderedPageBreak/>
              <w:t>intelligence</w:t>
            </w:r>
            <w:r w:rsidR="007A0DAF">
              <w:rPr>
                <w:rFonts w:ascii="Times New Roman" w:hAnsi="Times New Roman" w:cs="Times New Roman"/>
                <w:sz w:val="24"/>
                <w:szCs w:val="24"/>
              </w:rPr>
              <w:t>.</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(S8, T2).</w:t>
            </w:r>
          </w:p>
          <w:p w:rsidR="003753D7" w:rsidRPr="00193369" w:rsidRDefault="003753D7" w:rsidP="00EA27DE">
            <w:pPr>
              <w:spacing w:line="360" w:lineRule="auto"/>
              <w:jc w:val="both"/>
              <w:rPr>
                <w:rFonts w:ascii="Times New Roman" w:hAnsi="Times New Roman" w:cs="Times New Roman"/>
                <w:sz w:val="24"/>
                <w:szCs w:val="24"/>
              </w:rPr>
            </w:pPr>
          </w:p>
        </w:tc>
        <w:tc>
          <w:tcPr>
            <w:tcW w:w="4675" w:type="dxa"/>
          </w:tcPr>
          <w:p w:rsidR="007A0DAF" w:rsidRDefault="007A0DAF" w:rsidP="00EA27DE">
            <w:pPr>
              <w:spacing w:line="360" w:lineRule="auto"/>
              <w:jc w:val="both"/>
              <w:rPr>
                <w:rFonts w:ascii="Times New Roman" w:hAnsi="Times New Roman" w:cs="Times New Roman"/>
                <w:sz w:val="24"/>
                <w:szCs w:val="24"/>
              </w:rPr>
            </w:pP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The pricing strategy can be resettled and realigned to maximize the valu</w:t>
            </w:r>
            <w:r w:rsidR="00E04A27">
              <w:rPr>
                <w:rFonts w:ascii="Times New Roman" w:hAnsi="Times New Roman" w:cs="Times New Roman"/>
                <w:sz w:val="24"/>
                <w:szCs w:val="24"/>
              </w:rPr>
              <w:t xml:space="preserve">e for money and </w:t>
            </w:r>
            <w:r w:rsidRPr="00193369">
              <w:rPr>
                <w:rFonts w:ascii="Times New Roman" w:hAnsi="Times New Roman" w:cs="Times New Roman"/>
                <w:sz w:val="24"/>
                <w:szCs w:val="24"/>
              </w:rPr>
              <w:t xml:space="preserve">overcome challenges imposed by </w:t>
            </w:r>
            <w:r w:rsidRPr="00193369">
              <w:rPr>
                <w:rFonts w:ascii="Times New Roman" w:hAnsi="Times New Roman" w:cs="Times New Roman"/>
                <w:sz w:val="24"/>
                <w:szCs w:val="24"/>
              </w:rPr>
              <w:lastRenderedPageBreak/>
              <w:t>deteriorating economic conditions</w:t>
            </w:r>
            <w:r w:rsidR="007A0DAF">
              <w:rPr>
                <w:rFonts w:ascii="Times New Roman" w:hAnsi="Times New Roman" w:cs="Times New Roman"/>
                <w:sz w:val="24"/>
                <w:szCs w:val="24"/>
              </w:rPr>
              <w:t>.</w:t>
            </w:r>
          </w:p>
          <w:p w:rsidR="003753D7" w:rsidRPr="00193369" w:rsidRDefault="003753D7" w:rsidP="00EA27DE">
            <w:pPr>
              <w:spacing w:line="360" w:lineRule="auto"/>
              <w:jc w:val="both"/>
              <w:rPr>
                <w:rFonts w:ascii="Times New Roman" w:hAnsi="Times New Roman" w:cs="Times New Roman"/>
                <w:sz w:val="24"/>
                <w:szCs w:val="24"/>
              </w:rPr>
            </w:pPr>
            <w:r w:rsidRPr="00193369">
              <w:rPr>
                <w:rFonts w:ascii="Times New Roman" w:hAnsi="Times New Roman" w:cs="Times New Roman"/>
                <w:sz w:val="24"/>
                <w:szCs w:val="24"/>
              </w:rPr>
              <w:t>(W7, T4).</w:t>
            </w:r>
          </w:p>
        </w:tc>
      </w:tr>
    </w:tbl>
    <w:p w:rsidR="00B414C6" w:rsidRPr="00193369" w:rsidRDefault="00B414C6" w:rsidP="00EA27DE">
      <w:pPr>
        <w:spacing w:line="360" w:lineRule="auto"/>
        <w:ind w:left="720"/>
        <w:jc w:val="both"/>
        <w:rPr>
          <w:rFonts w:ascii="Times New Roman" w:hAnsi="Times New Roman" w:cs="Times New Roman"/>
          <w:sz w:val="24"/>
          <w:szCs w:val="24"/>
        </w:rPr>
      </w:pPr>
    </w:p>
    <w:p w:rsidR="000C4303" w:rsidRPr="00193369" w:rsidRDefault="000C4303" w:rsidP="00EA27DE">
      <w:pPr>
        <w:pStyle w:val="Heading1"/>
        <w:numPr>
          <w:ilvl w:val="0"/>
          <w:numId w:val="0"/>
        </w:numPr>
        <w:spacing w:line="360" w:lineRule="auto"/>
        <w:jc w:val="both"/>
        <w:rPr>
          <w:rFonts w:ascii="Times New Roman" w:eastAsia="Times New Roman" w:hAnsi="Times New Roman" w:cs="Times New Roman"/>
          <w:b/>
          <w:sz w:val="24"/>
          <w:szCs w:val="24"/>
        </w:rPr>
      </w:pPr>
    </w:p>
    <w:p w:rsidR="0032073B" w:rsidRPr="00AA4352" w:rsidRDefault="00F82564" w:rsidP="00AA4352">
      <w:pPr>
        <w:pStyle w:val="Heading1"/>
        <w:numPr>
          <w:ilvl w:val="0"/>
          <w:numId w:val="0"/>
        </w:numPr>
        <w:spacing w:line="360" w:lineRule="auto"/>
        <w:jc w:val="both"/>
        <w:rPr>
          <w:rFonts w:ascii="Times New Roman" w:eastAsia="Times New Roman" w:hAnsi="Times New Roman" w:cs="Times New Roman"/>
          <w:b/>
          <w:sz w:val="24"/>
          <w:szCs w:val="24"/>
        </w:rPr>
      </w:pPr>
      <w:bookmarkStart w:id="39" w:name="_Toc31799764"/>
      <w:r w:rsidRPr="00193369">
        <w:rPr>
          <w:rFonts w:ascii="Times New Roman" w:eastAsia="Times New Roman" w:hAnsi="Times New Roman" w:cs="Times New Roman"/>
          <w:b/>
          <w:sz w:val="24"/>
          <w:szCs w:val="24"/>
        </w:rPr>
        <w:t>4.</w:t>
      </w:r>
      <w:r w:rsidR="00D27E80" w:rsidRPr="00193369">
        <w:rPr>
          <w:rFonts w:ascii="Times New Roman" w:eastAsia="Times New Roman" w:hAnsi="Times New Roman" w:cs="Times New Roman"/>
          <w:b/>
          <w:sz w:val="24"/>
          <w:szCs w:val="24"/>
        </w:rPr>
        <w:t>Findings and analysis of the study:</w:t>
      </w:r>
      <w:bookmarkEnd w:id="39"/>
    </w:p>
    <w:p w:rsidR="00BD68DA" w:rsidRDefault="00BD68DA" w:rsidP="003F6A19">
      <w:pPr>
        <w:spacing w:before="240" w:after="240" w:line="360" w:lineRule="auto"/>
        <w:jc w:val="both"/>
        <w:rPr>
          <w:rFonts w:ascii="Times New Roman" w:eastAsia="Times New Roman" w:hAnsi="Times New Roman" w:cs="Times New Roman"/>
          <w:bCs/>
          <w:color w:val="000000"/>
          <w:sz w:val="24"/>
          <w:szCs w:val="24"/>
        </w:rPr>
      </w:pPr>
      <w:r w:rsidRPr="00BD68DA">
        <w:rPr>
          <w:rFonts w:ascii="Times New Roman" w:eastAsia="Times New Roman" w:hAnsi="Times New Roman" w:cs="Times New Roman"/>
          <w:bCs/>
          <w:color w:val="000000"/>
          <w:sz w:val="24"/>
          <w:szCs w:val="24"/>
        </w:rPr>
        <w:t>As indicated by the Huawei Global Connectivity Index (GCI) 2019, Bangladesh is one of the top four nations regarding' improvement and amazing development' in the computerized economy over the last four years.</w:t>
      </w:r>
    </w:p>
    <w:p w:rsidR="00FB2183" w:rsidRPr="003F6A19" w:rsidRDefault="0032073B" w:rsidP="003F6A19">
      <w:pPr>
        <w:spacing w:before="240" w:after="240" w:line="360" w:lineRule="auto"/>
        <w:jc w:val="both"/>
        <w:rPr>
          <w:rFonts w:ascii="Times New Roman" w:eastAsia="Times New Roman" w:hAnsi="Times New Roman" w:cs="Times New Roman"/>
          <w:bCs/>
          <w:color w:val="000000"/>
          <w:sz w:val="24"/>
          <w:szCs w:val="24"/>
        </w:rPr>
      </w:pPr>
      <w:r w:rsidRPr="00193369">
        <w:rPr>
          <w:rFonts w:ascii="Times New Roman" w:eastAsia="Times New Roman" w:hAnsi="Times New Roman" w:cs="Times New Roman"/>
          <w:bCs/>
          <w:color w:val="000000"/>
          <w:sz w:val="24"/>
          <w:szCs w:val="24"/>
        </w:rPr>
        <w:t>As a strategic direction to achieve</w:t>
      </w:r>
      <w:r w:rsidR="00465093" w:rsidRPr="00193369">
        <w:rPr>
          <w:rFonts w:ascii="Times New Roman" w:eastAsia="Times New Roman" w:hAnsi="Times New Roman" w:cs="Times New Roman"/>
          <w:bCs/>
          <w:color w:val="000000"/>
          <w:sz w:val="24"/>
          <w:szCs w:val="24"/>
        </w:rPr>
        <w:t xml:space="preserve"> economic growth</w:t>
      </w:r>
      <w:r w:rsidRPr="00193369">
        <w:rPr>
          <w:rFonts w:ascii="Times New Roman" w:eastAsia="Times New Roman" w:hAnsi="Times New Roman" w:cs="Times New Roman"/>
          <w:bCs/>
          <w:color w:val="000000"/>
          <w:sz w:val="24"/>
          <w:szCs w:val="24"/>
        </w:rPr>
        <w:t xml:space="preserve">, </w:t>
      </w:r>
      <w:r w:rsidR="00465093" w:rsidRPr="00193369">
        <w:rPr>
          <w:rFonts w:ascii="Times New Roman" w:eastAsia="Times New Roman" w:hAnsi="Times New Roman" w:cs="Times New Roman"/>
          <w:bCs/>
          <w:color w:val="000000"/>
          <w:sz w:val="24"/>
          <w:szCs w:val="24"/>
        </w:rPr>
        <w:t xml:space="preserve">digital firms emphasize on </w:t>
      </w:r>
      <w:r w:rsidRPr="00193369">
        <w:rPr>
          <w:rFonts w:ascii="Times New Roman" w:eastAsia="Times New Roman" w:hAnsi="Times New Roman" w:cs="Times New Roman"/>
          <w:bCs/>
          <w:color w:val="000000"/>
          <w:sz w:val="24"/>
          <w:szCs w:val="24"/>
        </w:rPr>
        <w:t>the importance of ICT-based development as a core element for establishing a foundation for a fair society</w:t>
      </w:r>
      <w:r w:rsidR="007D6E67" w:rsidRPr="00193369">
        <w:rPr>
          <w:rFonts w:ascii="Times New Roman" w:eastAsia="Times New Roman" w:hAnsi="Times New Roman" w:cs="Times New Roman"/>
          <w:bCs/>
          <w:color w:val="000000"/>
          <w:sz w:val="24"/>
          <w:szCs w:val="24"/>
        </w:rPr>
        <w:t>.</w:t>
      </w:r>
      <w:r w:rsidRPr="00193369">
        <w:rPr>
          <w:rFonts w:ascii="Times New Roman" w:eastAsia="Times New Roman" w:hAnsi="Times New Roman" w:cs="Times New Roman"/>
          <w:bCs/>
          <w:color w:val="000000"/>
          <w:sz w:val="24"/>
          <w:szCs w:val="24"/>
        </w:rPr>
        <w:t xml:space="preserve"> </w:t>
      </w:r>
      <w:r w:rsidR="00AF4BD9" w:rsidRPr="00193369">
        <w:rPr>
          <w:rFonts w:ascii="Times New Roman" w:eastAsia="Times New Roman" w:hAnsi="Times New Roman" w:cs="Times New Roman"/>
          <w:bCs/>
          <w:color w:val="000000"/>
          <w:sz w:val="24"/>
          <w:szCs w:val="24"/>
        </w:rPr>
        <w:t>Using</w:t>
      </w:r>
      <w:r w:rsidRPr="00193369">
        <w:rPr>
          <w:rFonts w:ascii="Times New Roman" w:eastAsia="Times New Roman" w:hAnsi="Times New Roman" w:cs="Times New Roman"/>
          <w:bCs/>
          <w:color w:val="000000"/>
          <w:sz w:val="24"/>
          <w:szCs w:val="24"/>
        </w:rPr>
        <w:t xml:space="preserve"> modern technology</w:t>
      </w:r>
      <w:r w:rsidR="003B2776">
        <w:rPr>
          <w:rFonts w:ascii="Times New Roman" w:eastAsia="Times New Roman" w:hAnsi="Times New Roman" w:cs="Times New Roman"/>
          <w:bCs/>
          <w:color w:val="000000"/>
          <w:sz w:val="24"/>
          <w:szCs w:val="24"/>
        </w:rPr>
        <w:t>, Augmedix</w:t>
      </w:r>
      <w:r w:rsidR="00FB2183" w:rsidRPr="00193369">
        <w:rPr>
          <w:rFonts w:ascii="Times New Roman" w:eastAsia="Times New Roman" w:hAnsi="Times New Roman" w:cs="Times New Roman"/>
          <w:bCs/>
          <w:color w:val="000000"/>
          <w:sz w:val="24"/>
          <w:szCs w:val="24"/>
        </w:rPr>
        <w:t xml:space="preserve"> pledge</w:t>
      </w:r>
      <w:r w:rsidRPr="00193369">
        <w:rPr>
          <w:rFonts w:ascii="Times New Roman" w:eastAsia="Times New Roman" w:hAnsi="Times New Roman" w:cs="Times New Roman"/>
          <w:bCs/>
          <w:color w:val="000000"/>
          <w:sz w:val="24"/>
          <w:szCs w:val="24"/>
        </w:rPr>
        <w:t xml:space="preserve"> to impact every aspect of </w:t>
      </w:r>
      <w:r w:rsidR="00FB2183" w:rsidRPr="00193369">
        <w:rPr>
          <w:rFonts w:ascii="Times New Roman" w:eastAsia="Times New Roman" w:hAnsi="Times New Roman" w:cs="Times New Roman"/>
          <w:bCs/>
          <w:color w:val="000000"/>
          <w:sz w:val="24"/>
          <w:szCs w:val="24"/>
        </w:rPr>
        <w:t>common and general along with individual</w:t>
      </w:r>
      <w:r w:rsidRPr="00193369">
        <w:rPr>
          <w:rFonts w:ascii="Times New Roman" w:eastAsia="Times New Roman" w:hAnsi="Times New Roman" w:cs="Times New Roman"/>
          <w:bCs/>
          <w:color w:val="000000"/>
          <w:sz w:val="24"/>
          <w:szCs w:val="24"/>
        </w:rPr>
        <w:t xml:space="preserve"> lives</w:t>
      </w:r>
      <w:r w:rsidR="00FB2183" w:rsidRPr="00193369">
        <w:rPr>
          <w:rFonts w:ascii="Times New Roman" w:eastAsia="Times New Roman" w:hAnsi="Times New Roman" w:cs="Times New Roman"/>
          <w:bCs/>
          <w:color w:val="000000"/>
          <w:sz w:val="24"/>
          <w:szCs w:val="24"/>
        </w:rPr>
        <w:t xml:space="preserve"> of Bangladesh</w:t>
      </w:r>
      <w:r w:rsidRPr="00193369">
        <w:rPr>
          <w:rFonts w:ascii="Times New Roman" w:eastAsia="Times New Roman" w:hAnsi="Times New Roman" w:cs="Times New Roman"/>
          <w:bCs/>
          <w:color w:val="000000"/>
          <w:sz w:val="24"/>
          <w:szCs w:val="24"/>
        </w:rPr>
        <w:t>. The transformativ</w:t>
      </w:r>
      <w:r w:rsidR="00FB2183" w:rsidRPr="00193369">
        <w:rPr>
          <w:rFonts w:ascii="Times New Roman" w:eastAsia="Times New Roman" w:hAnsi="Times New Roman" w:cs="Times New Roman"/>
          <w:bCs/>
          <w:color w:val="000000"/>
          <w:sz w:val="24"/>
          <w:szCs w:val="24"/>
        </w:rPr>
        <w:t>e vision proposes the use of digitalization</w:t>
      </w:r>
      <w:r w:rsidRPr="00193369">
        <w:rPr>
          <w:rFonts w:ascii="Times New Roman" w:eastAsia="Times New Roman" w:hAnsi="Times New Roman" w:cs="Times New Roman"/>
          <w:bCs/>
          <w:color w:val="000000"/>
          <w:sz w:val="24"/>
          <w:szCs w:val="24"/>
        </w:rPr>
        <w:t xml:space="preserve"> to reduce poverty and </w:t>
      </w:r>
      <w:r w:rsidR="00FB2183" w:rsidRPr="00193369">
        <w:rPr>
          <w:rFonts w:ascii="Times New Roman" w:eastAsia="Times New Roman" w:hAnsi="Times New Roman" w:cs="Times New Roman"/>
          <w:bCs/>
          <w:color w:val="000000"/>
          <w:sz w:val="24"/>
          <w:szCs w:val="24"/>
        </w:rPr>
        <w:t xml:space="preserve">evolve </w:t>
      </w:r>
      <w:r w:rsidRPr="00193369">
        <w:rPr>
          <w:rFonts w:ascii="Times New Roman" w:eastAsia="Times New Roman" w:hAnsi="Times New Roman" w:cs="Times New Roman"/>
          <w:bCs/>
          <w:color w:val="000000"/>
          <w:sz w:val="24"/>
          <w:szCs w:val="24"/>
        </w:rPr>
        <w:t xml:space="preserve">human resources. It also emphasizes that ICT is essential to overcome economic, cultural and social issues the country </w:t>
      </w:r>
      <w:r w:rsidR="00220880" w:rsidRPr="00193369">
        <w:rPr>
          <w:rFonts w:ascii="Times New Roman" w:eastAsia="Times New Roman" w:hAnsi="Times New Roman" w:cs="Times New Roman"/>
          <w:bCs/>
          <w:color w:val="000000"/>
          <w:sz w:val="24"/>
          <w:szCs w:val="24"/>
        </w:rPr>
        <w:t>is undergoing</w:t>
      </w:r>
      <w:r w:rsidRPr="00193369">
        <w:rPr>
          <w:rFonts w:ascii="Times New Roman" w:eastAsia="Times New Roman" w:hAnsi="Times New Roman" w:cs="Times New Roman"/>
          <w:bCs/>
          <w:color w:val="000000"/>
          <w:sz w:val="24"/>
          <w:szCs w:val="24"/>
        </w:rPr>
        <w:t xml:space="preserve">. </w:t>
      </w:r>
      <w:r w:rsidR="009E23BF" w:rsidRPr="00193369">
        <w:rPr>
          <w:rFonts w:ascii="Times New Roman" w:eastAsia="Times New Roman" w:hAnsi="Times New Roman" w:cs="Times New Roman"/>
          <w:bCs/>
          <w:color w:val="000000"/>
          <w:sz w:val="24"/>
          <w:szCs w:val="24"/>
        </w:rPr>
        <w:t xml:space="preserve">Achieving transition economy there are </w:t>
      </w:r>
      <w:r w:rsidRPr="00193369">
        <w:rPr>
          <w:rFonts w:ascii="Times New Roman" w:eastAsia="Times New Roman" w:hAnsi="Times New Roman" w:cs="Times New Roman"/>
          <w:bCs/>
          <w:color w:val="000000"/>
          <w:sz w:val="24"/>
          <w:szCs w:val="24"/>
        </w:rPr>
        <w:t xml:space="preserve">four key priorities for </w:t>
      </w:r>
      <w:r w:rsidR="009E23BF" w:rsidRPr="00193369">
        <w:rPr>
          <w:rFonts w:ascii="Times New Roman" w:eastAsia="Times New Roman" w:hAnsi="Times New Roman" w:cs="Times New Roman"/>
          <w:bCs/>
          <w:color w:val="000000"/>
          <w:sz w:val="24"/>
          <w:szCs w:val="24"/>
        </w:rPr>
        <w:t>digital firms</w:t>
      </w:r>
      <w:r w:rsidR="00F22CEB" w:rsidRPr="00193369">
        <w:rPr>
          <w:rFonts w:ascii="Times New Roman" w:eastAsia="Times New Roman" w:hAnsi="Times New Roman" w:cs="Times New Roman"/>
          <w:bCs/>
          <w:color w:val="000000"/>
          <w:sz w:val="24"/>
          <w:szCs w:val="24"/>
        </w:rPr>
        <w:t xml:space="preserve">, universities and industry associations. </w:t>
      </w:r>
    </w:p>
    <w:p w:rsidR="00FB2183" w:rsidRDefault="0032073B" w:rsidP="00484E01">
      <w:pPr>
        <w:pStyle w:val="ListParagraph"/>
        <w:numPr>
          <w:ilvl w:val="1"/>
          <w:numId w:val="8"/>
        </w:numPr>
        <w:spacing w:before="240" w:after="240" w:line="360" w:lineRule="auto"/>
        <w:ind w:left="540"/>
        <w:jc w:val="both"/>
        <w:rPr>
          <w:rFonts w:ascii="Times New Roman" w:eastAsia="Times New Roman" w:hAnsi="Times New Roman" w:cs="Times New Roman"/>
          <w:bCs/>
          <w:color w:val="000000"/>
          <w:sz w:val="24"/>
          <w:szCs w:val="24"/>
        </w:rPr>
      </w:pPr>
      <w:r w:rsidRPr="00193369">
        <w:rPr>
          <w:rFonts w:ascii="Times New Roman" w:eastAsia="Times New Roman" w:hAnsi="Times New Roman" w:cs="Times New Roman"/>
          <w:bCs/>
          <w:color w:val="000000"/>
          <w:sz w:val="24"/>
          <w:szCs w:val="24"/>
        </w:rPr>
        <w:t xml:space="preserve">Digital Government </w:t>
      </w:r>
    </w:p>
    <w:p w:rsidR="003F6A19" w:rsidRPr="00D476A7" w:rsidRDefault="00D476A7" w:rsidP="00EA27DE">
      <w:pPr>
        <w:spacing w:before="240" w:after="24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Designating </w:t>
      </w:r>
      <w:r w:rsidRPr="00D476A7">
        <w:rPr>
          <w:rFonts w:ascii="Times New Roman" w:eastAsia="Times New Roman" w:hAnsi="Times New Roman" w:cs="Times New Roman"/>
          <w:bCs/>
          <w:color w:val="000000"/>
          <w:sz w:val="24"/>
          <w:szCs w:val="24"/>
        </w:rPr>
        <w:t>the Augmedix Bu</w:t>
      </w:r>
      <w:r>
        <w:rPr>
          <w:rFonts w:ascii="Times New Roman" w:eastAsia="Times New Roman" w:hAnsi="Times New Roman" w:cs="Times New Roman"/>
          <w:bCs/>
          <w:color w:val="000000"/>
          <w:sz w:val="24"/>
          <w:szCs w:val="24"/>
        </w:rPr>
        <w:t>ilding</w:t>
      </w:r>
      <w:r w:rsidRPr="00D476A7">
        <w:rPr>
          <w:rFonts w:ascii="Times New Roman" w:eastAsia="Times New Roman" w:hAnsi="Times New Roman" w:cs="Times New Roman"/>
          <w:bCs/>
          <w:color w:val="000000"/>
          <w:sz w:val="24"/>
          <w:szCs w:val="24"/>
        </w:rPr>
        <w:t xml:space="preserve"> as a </w:t>
      </w:r>
      <w:r w:rsidRPr="00D476A7">
        <w:rPr>
          <w:rFonts w:ascii="Times New Roman" w:eastAsia="Times New Roman" w:hAnsi="Times New Roman" w:cs="Times New Roman"/>
          <w:bCs/>
          <w:i/>
          <w:color w:val="000000"/>
          <w:sz w:val="24"/>
          <w:szCs w:val="24"/>
        </w:rPr>
        <w:t>'Software Technology Park'</w:t>
      </w:r>
      <w:r>
        <w:rPr>
          <w:rFonts w:ascii="Times New Roman" w:eastAsia="Times New Roman" w:hAnsi="Times New Roman" w:cs="Times New Roman"/>
          <w:bCs/>
          <w:color w:val="000000"/>
          <w:sz w:val="24"/>
          <w:szCs w:val="24"/>
        </w:rPr>
        <w:t xml:space="preserve"> was </w:t>
      </w:r>
      <w:r w:rsidRPr="00D476A7">
        <w:rPr>
          <w:rFonts w:ascii="Times New Roman" w:eastAsia="Times New Roman" w:hAnsi="Times New Roman" w:cs="Times New Roman"/>
          <w:bCs/>
          <w:color w:val="000000"/>
          <w:sz w:val="24"/>
          <w:szCs w:val="24"/>
        </w:rPr>
        <w:t>again another way</w:t>
      </w:r>
      <w:r>
        <w:rPr>
          <w:rFonts w:ascii="Times New Roman" w:eastAsia="Times New Roman" w:hAnsi="Times New Roman" w:cs="Times New Roman"/>
          <w:bCs/>
          <w:color w:val="000000"/>
          <w:sz w:val="24"/>
          <w:szCs w:val="24"/>
        </w:rPr>
        <w:t xml:space="preserve"> of</w:t>
      </w:r>
      <w:r w:rsidRPr="00D476A7">
        <w:rPr>
          <w:rFonts w:ascii="Times New Roman" w:eastAsia="Times New Roman" w:hAnsi="Times New Roman" w:cs="Times New Roman"/>
          <w:bCs/>
          <w:color w:val="000000"/>
          <w:sz w:val="24"/>
          <w:szCs w:val="24"/>
        </w:rPr>
        <w:t xml:space="preserve"> our government to attract fo</w:t>
      </w:r>
      <w:r>
        <w:rPr>
          <w:rFonts w:ascii="Times New Roman" w:eastAsia="Times New Roman" w:hAnsi="Times New Roman" w:cs="Times New Roman"/>
          <w:bCs/>
          <w:color w:val="000000"/>
          <w:sz w:val="24"/>
          <w:szCs w:val="24"/>
        </w:rPr>
        <w:t xml:space="preserve">reign investment. </w:t>
      </w:r>
      <w:r w:rsidRPr="00D476A7">
        <w:rPr>
          <w:rFonts w:ascii="Times New Roman" w:eastAsia="Times New Roman" w:hAnsi="Times New Roman" w:cs="Times New Roman"/>
          <w:bCs/>
          <w:color w:val="000000"/>
          <w:sz w:val="24"/>
          <w:szCs w:val="24"/>
        </w:rPr>
        <w:t xml:space="preserve">Augmedix future expansion plans in Bangladesh </w:t>
      </w:r>
      <w:r>
        <w:rPr>
          <w:rFonts w:ascii="Times New Roman" w:eastAsia="Times New Roman" w:hAnsi="Times New Roman" w:cs="Times New Roman"/>
          <w:bCs/>
          <w:color w:val="000000"/>
          <w:sz w:val="24"/>
          <w:szCs w:val="24"/>
        </w:rPr>
        <w:t xml:space="preserve">is </w:t>
      </w:r>
      <w:r w:rsidRPr="00D476A7">
        <w:rPr>
          <w:rFonts w:ascii="Times New Roman" w:eastAsia="Times New Roman" w:hAnsi="Times New Roman" w:cs="Times New Roman"/>
          <w:bCs/>
          <w:color w:val="000000"/>
          <w:sz w:val="24"/>
          <w:szCs w:val="24"/>
        </w:rPr>
        <w:t>to create around 7,000 Bangladeshi medical science related empl</w:t>
      </w:r>
      <w:r>
        <w:rPr>
          <w:rFonts w:ascii="Times New Roman" w:eastAsia="Times New Roman" w:hAnsi="Times New Roman" w:cs="Times New Roman"/>
          <w:bCs/>
          <w:color w:val="000000"/>
          <w:sz w:val="24"/>
          <w:szCs w:val="24"/>
        </w:rPr>
        <w:t>oyment for our youths. The</w:t>
      </w:r>
      <w:r w:rsidRPr="00D476A7">
        <w:rPr>
          <w:rFonts w:ascii="Times New Roman" w:eastAsia="Times New Roman" w:hAnsi="Times New Roman" w:cs="Times New Roman"/>
          <w:bCs/>
          <w:color w:val="000000"/>
          <w:sz w:val="24"/>
          <w:szCs w:val="24"/>
        </w:rPr>
        <w:t xml:space="preserve"> ICT Ministry, through LICT program has signed an agreement to provide all the trained peopl</w:t>
      </w:r>
      <w:r>
        <w:rPr>
          <w:rFonts w:ascii="Times New Roman" w:eastAsia="Times New Roman" w:hAnsi="Times New Roman" w:cs="Times New Roman"/>
          <w:bCs/>
          <w:color w:val="000000"/>
          <w:sz w:val="24"/>
          <w:szCs w:val="24"/>
        </w:rPr>
        <w:t>e that Augmedix will ever need.</w:t>
      </w:r>
    </w:p>
    <w:p w:rsidR="00FB2183" w:rsidRDefault="0032073B" w:rsidP="00484E01">
      <w:pPr>
        <w:pStyle w:val="ListParagraph"/>
        <w:numPr>
          <w:ilvl w:val="1"/>
          <w:numId w:val="8"/>
        </w:numPr>
        <w:spacing w:before="240" w:after="240" w:line="360" w:lineRule="auto"/>
        <w:ind w:left="540"/>
        <w:jc w:val="both"/>
        <w:rPr>
          <w:rFonts w:ascii="Times New Roman" w:eastAsia="Times New Roman" w:hAnsi="Times New Roman" w:cs="Times New Roman"/>
          <w:bCs/>
          <w:color w:val="000000"/>
          <w:sz w:val="24"/>
          <w:szCs w:val="24"/>
        </w:rPr>
      </w:pPr>
      <w:r w:rsidRPr="00193369">
        <w:rPr>
          <w:rFonts w:ascii="Times New Roman" w:eastAsia="Times New Roman" w:hAnsi="Times New Roman" w:cs="Times New Roman"/>
          <w:bCs/>
          <w:color w:val="000000"/>
          <w:sz w:val="24"/>
          <w:szCs w:val="24"/>
        </w:rPr>
        <w:t>ICT in Business</w:t>
      </w:r>
      <w:r w:rsidR="009E23BF" w:rsidRPr="00193369">
        <w:rPr>
          <w:rFonts w:ascii="Times New Roman" w:eastAsia="Times New Roman" w:hAnsi="Times New Roman" w:cs="Times New Roman"/>
          <w:bCs/>
          <w:color w:val="000000"/>
          <w:sz w:val="24"/>
          <w:szCs w:val="24"/>
        </w:rPr>
        <w:t xml:space="preserve"> and digitalizing actions</w:t>
      </w:r>
    </w:p>
    <w:p w:rsidR="00744A05" w:rsidRDefault="003B12E1" w:rsidP="00744A05">
      <w:pPr>
        <w:spacing w:before="240" w:after="240" w:line="360" w:lineRule="auto"/>
        <w:jc w:val="both"/>
        <w:rPr>
          <w:rFonts w:ascii="Times New Roman" w:eastAsia="Times New Roman" w:hAnsi="Times New Roman" w:cs="Times New Roman"/>
          <w:bCs/>
          <w:color w:val="000000"/>
          <w:sz w:val="24"/>
          <w:szCs w:val="24"/>
        </w:rPr>
      </w:pPr>
      <w:r w:rsidRPr="003B12E1">
        <w:rPr>
          <w:rFonts w:ascii="Times New Roman" w:eastAsia="Times New Roman" w:hAnsi="Times New Roman" w:cs="Times New Roman"/>
          <w:bCs/>
          <w:color w:val="000000"/>
          <w:sz w:val="24"/>
          <w:szCs w:val="24"/>
        </w:rPr>
        <w:t xml:space="preserve">Augmedix is the world's first and largest </w:t>
      </w:r>
      <w:r w:rsidRPr="00163C73">
        <w:rPr>
          <w:rFonts w:ascii="Times New Roman" w:eastAsia="Times New Roman" w:hAnsi="Times New Roman" w:cs="Times New Roman"/>
          <w:bCs/>
          <w:i/>
          <w:color w:val="000000"/>
          <w:sz w:val="24"/>
          <w:szCs w:val="24"/>
        </w:rPr>
        <w:t>Google Glass</w:t>
      </w:r>
      <w:r>
        <w:rPr>
          <w:rFonts w:ascii="Times New Roman" w:eastAsia="Times New Roman" w:hAnsi="Times New Roman" w:cs="Times New Roman"/>
          <w:bCs/>
          <w:color w:val="000000"/>
          <w:sz w:val="24"/>
          <w:szCs w:val="24"/>
        </w:rPr>
        <w:t xml:space="preserve"> based startup, it is </w:t>
      </w:r>
      <w:r w:rsidRPr="003B12E1">
        <w:rPr>
          <w:rFonts w:ascii="Times New Roman" w:eastAsia="Times New Roman" w:hAnsi="Times New Roman" w:cs="Times New Roman"/>
          <w:bCs/>
          <w:color w:val="000000"/>
          <w:sz w:val="24"/>
          <w:szCs w:val="24"/>
        </w:rPr>
        <w:t xml:space="preserve">revolutionizing healthcare by rehumanizing the </w:t>
      </w:r>
      <w:r w:rsidR="000C06B5">
        <w:rPr>
          <w:rFonts w:ascii="Times New Roman" w:eastAsia="Times New Roman" w:hAnsi="Times New Roman" w:cs="Times New Roman"/>
          <w:bCs/>
          <w:color w:val="000000"/>
          <w:sz w:val="24"/>
          <w:szCs w:val="24"/>
        </w:rPr>
        <w:t xml:space="preserve">synergy </w:t>
      </w:r>
      <w:r w:rsidRPr="003B12E1">
        <w:rPr>
          <w:rFonts w:ascii="Times New Roman" w:eastAsia="Times New Roman" w:hAnsi="Times New Roman" w:cs="Times New Roman"/>
          <w:bCs/>
          <w:color w:val="000000"/>
          <w:sz w:val="24"/>
          <w:szCs w:val="24"/>
        </w:rPr>
        <w:t>between doctors and patients.</w:t>
      </w:r>
      <w:r w:rsidR="00BA27A3">
        <w:rPr>
          <w:rFonts w:ascii="Times New Roman" w:eastAsia="Times New Roman" w:hAnsi="Times New Roman" w:cs="Times New Roman"/>
          <w:bCs/>
          <w:color w:val="000000"/>
          <w:sz w:val="24"/>
          <w:szCs w:val="24"/>
        </w:rPr>
        <w:t xml:space="preserve"> It reflects the ICT and </w:t>
      </w:r>
      <w:r w:rsidR="00BA27A3">
        <w:rPr>
          <w:rFonts w:ascii="Times New Roman" w:eastAsia="Times New Roman" w:hAnsi="Times New Roman" w:cs="Times New Roman"/>
          <w:bCs/>
          <w:color w:val="000000"/>
          <w:sz w:val="24"/>
          <w:szCs w:val="24"/>
        </w:rPr>
        <w:lastRenderedPageBreak/>
        <w:t>digitalizing actions</w:t>
      </w:r>
      <w:r w:rsidR="00BD68DA">
        <w:rPr>
          <w:rFonts w:ascii="Times New Roman" w:eastAsia="Times New Roman" w:hAnsi="Times New Roman" w:cs="Times New Roman"/>
          <w:bCs/>
          <w:color w:val="000000"/>
          <w:sz w:val="24"/>
          <w:szCs w:val="24"/>
        </w:rPr>
        <w:t xml:space="preserve">. </w:t>
      </w:r>
      <w:r w:rsidR="00BD68DA" w:rsidRPr="00BD68DA">
        <w:rPr>
          <w:rFonts w:ascii="Times New Roman" w:eastAsia="Times New Roman" w:hAnsi="Times New Roman" w:cs="Times New Roman"/>
          <w:bCs/>
          <w:color w:val="000000"/>
          <w:sz w:val="24"/>
          <w:szCs w:val="24"/>
        </w:rPr>
        <w:t xml:space="preserve"> Augmedix has developed a phase for masters to accumulate, update and audit tolerant and other restorative data constantly. They have starting late shut a $17 million key round of financing which consolidates hypotheses from 5 driving social protection systems over the US. Augmedix Bangladesh moreover gives major back office plans; investigate and progression, reserve and accounting organizations, IT and frameworks organization and customer care organizations. A key bit of Augmedix Bangladesh's R&amp;D bunch is to work investigate in wearables, sharp glass and spilling advances to move the thing execution and efficiency.</w:t>
      </w:r>
      <w:r w:rsidR="00BD68DA">
        <w:rPr>
          <w:rFonts w:ascii="Times New Roman" w:eastAsia="Times New Roman" w:hAnsi="Times New Roman" w:cs="Times New Roman"/>
          <w:bCs/>
          <w:color w:val="000000"/>
          <w:sz w:val="24"/>
          <w:szCs w:val="24"/>
        </w:rPr>
        <w:t xml:space="preserve"> </w:t>
      </w:r>
      <w:r w:rsidR="00744A05" w:rsidRPr="00744A05">
        <w:rPr>
          <w:rFonts w:ascii="Times New Roman" w:eastAsia="Times New Roman" w:hAnsi="Times New Roman" w:cs="Times New Roman"/>
          <w:bCs/>
          <w:color w:val="000000"/>
          <w:sz w:val="24"/>
          <w:szCs w:val="24"/>
        </w:rPr>
        <w:t>Augmedix will use artificial intelligence (AI) to train scribes more efficiently, to supercharge scribe ability, and to upgrade scribes. Governments and startup industry leaders.</w:t>
      </w:r>
      <w:r w:rsidR="00744A05">
        <w:rPr>
          <w:rFonts w:ascii="Times New Roman" w:eastAsia="Times New Roman" w:hAnsi="Times New Roman" w:cs="Times New Roman"/>
          <w:bCs/>
          <w:color w:val="000000"/>
          <w:sz w:val="24"/>
          <w:szCs w:val="24"/>
        </w:rPr>
        <w:t xml:space="preserve"> </w:t>
      </w:r>
    </w:p>
    <w:p w:rsidR="00FB2183" w:rsidRPr="00744A05" w:rsidRDefault="00744A05" w:rsidP="00484E01">
      <w:pPr>
        <w:pStyle w:val="ListParagraph"/>
        <w:numPr>
          <w:ilvl w:val="1"/>
          <w:numId w:val="8"/>
        </w:numPr>
        <w:spacing w:before="240" w:after="240" w:line="360" w:lineRule="auto"/>
        <w:ind w:left="270" w:firstLine="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32073B" w:rsidRPr="00744A05">
        <w:rPr>
          <w:rFonts w:ascii="Times New Roman" w:eastAsia="Times New Roman" w:hAnsi="Times New Roman" w:cs="Times New Roman"/>
          <w:bCs/>
          <w:color w:val="000000"/>
          <w:sz w:val="24"/>
          <w:szCs w:val="24"/>
        </w:rPr>
        <w:t>Connecting Citizens</w:t>
      </w:r>
    </w:p>
    <w:p w:rsidR="00DE317F" w:rsidRDefault="00DE317F" w:rsidP="00DE317F">
      <w:pPr>
        <w:spacing w:before="240" w:after="240" w:line="360" w:lineRule="auto"/>
        <w:jc w:val="both"/>
        <w:rPr>
          <w:rFonts w:ascii="Times New Roman" w:eastAsia="Times New Roman" w:hAnsi="Times New Roman" w:cs="Times New Roman"/>
          <w:bCs/>
          <w:color w:val="000000"/>
          <w:sz w:val="24"/>
          <w:szCs w:val="24"/>
        </w:rPr>
      </w:pPr>
      <w:r w:rsidRPr="00DE317F">
        <w:rPr>
          <w:rFonts w:ascii="Times New Roman" w:eastAsia="Times New Roman" w:hAnsi="Times New Roman" w:cs="Times New Roman"/>
          <w:bCs/>
          <w:color w:val="000000"/>
          <w:sz w:val="24"/>
          <w:szCs w:val="24"/>
        </w:rPr>
        <w:t>Augmedix Bangladesh shared a long haul vision and methodology to create 2000+ center salary occupations by 2021 and to configuration energizing long haul vocation ways for the recorders all through Bangladesh. It was distinctly in 2017 that Augmedix Bangladesh refined the principal group of graduating Medical Scribes. This gathering, and ensuing clusters, have begun to work inseparable with authorities all through the US, and a couple have even been adequately being raised to become Training Specialists.</w:t>
      </w:r>
      <w:r w:rsidR="003F6A19" w:rsidRPr="00DE317F">
        <w:rPr>
          <w:rFonts w:ascii="Times New Roman" w:eastAsia="Times New Roman" w:hAnsi="Times New Roman" w:cs="Times New Roman"/>
          <w:bCs/>
          <w:color w:val="000000"/>
          <w:sz w:val="24"/>
          <w:szCs w:val="24"/>
        </w:rPr>
        <w:t xml:space="preserve"> </w:t>
      </w:r>
    </w:p>
    <w:p w:rsidR="00F82564" w:rsidRPr="00DE317F" w:rsidRDefault="00DE317F" w:rsidP="00484E01">
      <w:pPr>
        <w:pStyle w:val="ListParagraph"/>
        <w:numPr>
          <w:ilvl w:val="1"/>
          <w:numId w:val="8"/>
        </w:numPr>
        <w:spacing w:before="240" w:after="240" w:line="360" w:lineRule="auto"/>
        <w:ind w:left="270" w:firstLine="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32073B" w:rsidRPr="00DE317F">
        <w:rPr>
          <w:rFonts w:ascii="Times New Roman" w:eastAsia="Times New Roman" w:hAnsi="Times New Roman" w:cs="Times New Roman"/>
          <w:bCs/>
          <w:color w:val="000000"/>
          <w:sz w:val="24"/>
          <w:szCs w:val="24"/>
        </w:rPr>
        <w:t>Human Resource Development</w:t>
      </w:r>
    </w:p>
    <w:p w:rsidR="003F6A19" w:rsidRPr="003F6A19" w:rsidRDefault="00C07562" w:rsidP="003F6A19">
      <w:pPr>
        <w:spacing w:before="240" w:after="24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Augmedix provides</w:t>
      </w:r>
      <w:r w:rsidR="00D437BF" w:rsidRPr="00D437BF">
        <w:rPr>
          <w:rFonts w:ascii="Times New Roman" w:eastAsia="Times New Roman" w:hAnsi="Times New Roman" w:cs="Times New Roman"/>
          <w:bCs/>
          <w:color w:val="000000"/>
          <w:sz w:val="24"/>
          <w:szCs w:val="24"/>
        </w:rPr>
        <w:t xml:space="preserve"> training</w:t>
      </w:r>
      <w:r w:rsidR="00155FFC">
        <w:rPr>
          <w:rFonts w:ascii="Times New Roman" w:eastAsia="Times New Roman" w:hAnsi="Times New Roman" w:cs="Times New Roman"/>
          <w:bCs/>
          <w:color w:val="000000"/>
          <w:sz w:val="24"/>
          <w:szCs w:val="24"/>
        </w:rPr>
        <w:t xml:space="preserve"> in 2 phases </w:t>
      </w:r>
      <w:r w:rsidR="00D437BF" w:rsidRPr="00D437BF">
        <w:rPr>
          <w:rFonts w:ascii="Times New Roman" w:eastAsia="Times New Roman" w:hAnsi="Times New Roman" w:cs="Times New Roman"/>
          <w:bCs/>
          <w:color w:val="000000"/>
          <w:sz w:val="24"/>
          <w:szCs w:val="24"/>
        </w:rPr>
        <w:t>and career development efforts to improve individual, group, and organizational effectiveness</w:t>
      </w:r>
      <w:r w:rsidR="00155FFC">
        <w:rPr>
          <w:rFonts w:ascii="Times New Roman" w:eastAsia="Times New Roman" w:hAnsi="Times New Roman" w:cs="Times New Roman"/>
          <w:bCs/>
          <w:color w:val="000000"/>
          <w:sz w:val="24"/>
          <w:szCs w:val="24"/>
        </w:rPr>
        <w:t xml:space="preserve"> in scribing solution</w:t>
      </w:r>
      <w:r w:rsidR="00D437BF" w:rsidRPr="00D437BF">
        <w:rPr>
          <w:rFonts w:ascii="Times New Roman" w:eastAsia="Times New Roman" w:hAnsi="Times New Roman" w:cs="Times New Roman"/>
          <w:bCs/>
          <w:color w:val="000000"/>
          <w:sz w:val="24"/>
          <w:szCs w:val="24"/>
        </w:rPr>
        <w:t>. HRD develops the key competencies that ena</w:t>
      </w:r>
      <w:r w:rsidR="00155FFC">
        <w:rPr>
          <w:rFonts w:ascii="Times New Roman" w:eastAsia="Times New Roman" w:hAnsi="Times New Roman" w:cs="Times New Roman"/>
          <w:bCs/>
          <w:color w:val="000000"/>
          <w:sz w:val="24"/>
          <w:szCs w:val="24"/>
        </w:rPr>
        <w:t>ble individuals of Augmedix</w:t>
      </w:r>
      <w:r w:rsidR="00D437BF" w:rsidRPr="00D437BF">
        <w:rPr>
          <w:rFonts w:ascii="Times New Roman" w:eastAsia="Times New Roman" w:hAnsi="Times New Roman" w:cs="Times New Roman"/>
          <w:bCs/>
          <w:color w:val="000000"/>
          <w:sz w:val="24"/>
          <w:szCs w:val="24"/>
        </w:rPr>
        <w:t xml:space="preserve"> to perform current and future jobs through planned learning activities.</w:t>
      </w:r>
      <w:r w:rsidR="00155FFC">
        <w:rPr>
          <w:rFonts w:ascii="Times New Roman" w:eastAsia="Times New Roman" w:hAnsi="Times New Roman" w:cs="Times New Roman"/>
          <w:bCs/>
          <w:color w:val="000000"/>
          <w:sz w:val="24"/>
          <w:szCs w:val="24"/>
        </w:rPr>
        <w:t xml:space="preserve"> Augmedix even have different salary scale according to individual growth and development. </w:t>
      </w:r>
    </w:p>
    <w:p w:rsidR="00D437BF" w:rsidRPr="003F6A19" w:rsidRDefault="003F6A19" w:rsidP="003F6A19">
      <w:pPr>
        <w:tabs>
          <w:tab w:val="left" w:pos="41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A04F66" w:rsidRPr="00155FFC" w:rsidRDefault="00A60A53" w:rsidP="00EA27DE">
      <w:pPr>
        <w:spacing w:before="240" w:after="24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noProof/>
          <w:color w:val="000000"/>
          <w:sz w:val="24"/>
          <w:szCs w:val="24"/>
        </w:rPr>
        <w:lastRenderedPageBreak/>
        <w:drawing>
          <wp:inline distT="0" distB="0" distL="0" distR="0" wp14:anchorId="5A7A0C80" wp14:editId="173E7606">
            <wp:extent cx="5486400" cy="4076700"/>
            <wp:effectExtent l="0" t="0" r="19050" b="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F22CEB" w:rsidRPr="007B2B3A" w:rsidRDefault="007B2B3A" w:rsidP="00C9285F">
      <w:pPr>
        <w:spacing w:before="240" w:after="240" w:line="360" w:lineRule="auto"/>
        <w:jc w:val="both"/>
        <w:rPr>
          <w:rFonts w:ascii="Times New Roman" w:eastAsia="Times New Roman" w:hAnsi="Times New Roman" w:cs="Times New Roman"/>
          <w:sz w:val="24"/>
          <w:szCs w:val="24"/>
        </w:rPr>
      </w:pPr>
      <w:r w:rsidRPr="007B2B3A">
        <w:rPr>
          <w:rFonts w:ascii="Times New Roman" w:eastAsia="Times New Roman" w:hAnsi="Times New Roman" w:cs="Times New Roman"/>
          <w:sz w:val="24"/>
          <w:szCs w:val="24"/>
        </w:rPr>
        <w:t>The ongoing mass of innovative development in the nation has likewise prompted the rise of deflationary value elements among computerized products and ventures. This has award an ever increasing number of organizations to get a handle on new advances that upgrade corporate productivity, for example, the web of things or distributed computing. This indicates our economy.</w:t>
      </w:r>
    </w:p>
    <w:p w:rsidR="00F22CEB" w:rsidRPr="00193369" w:rsidRDefault="00F22CEB" w:rsidP="00744A05">
      <w:pPr>
        <w:spacing w:before="240" w:after="240" w:line="360" w:lineRule="auto"/>
        <w:jc w:val="both"/>
        <w:rPr>
          <w:rFonts w:ascii="Times New Roman" w:eastAsia="Times New Roman" w:hAnsi="Times New Roman" w:cs="Times New Roman"/>
          <w:sz w:val="24"/>
          <w:szCs w:val="24"/>
        </w:rPr>
      </w:pPr>
      <w:r w:rsidRPr="00785A81">
        <w:rPr>
          <w:rFonts w:ascii="Times New Roman" w:eastAsia="Times New Roman" w:hAnsi="Times New Roman" w:cs="Times New Roman"/>
          <w:sz w:val="24"/>
          <w:szCs w:val="24"/>
        </w:rPr>
        <w:t xml:space="preserve">GCI 2019 report shows that, as a starter nation Bangladesh boosted its GCI score by 7 points in less than 5 </w:t>
      </w:r>
      <w:r w:rsidR="00BF7316" w:rsidRPr="00785A81">
        <w:rPr>
          <w:rFonts w:ascii="Times New Roman" w:eastAsia="Times New Roman" w:hAnsi="Times New Roman" w:cs="Times New Roman"/>
          <w:sz w:val="24"/>
          <w:szCs w:val="24"/>
        </w:rPr>
        <w:t xml:space="preserve">years. </w:t>
      </w:r>
      <w:r w:rsidR="00744A05" w:rsidRPr="00744A05">
        <w:rPr>
          <w:rFonts w:ascii="Times New Roman" w:eastAsia="Times New Roman" w:hAnsi="Times New Roman" w:cs="Times New Roman"/>
          <w:sz w:val="24"/>
          <w:szCs w:val="24"/>
        </w:rPr>
        <w:t>Since 2015, portable</w:t>
      </w:r>
      <w:r w:rsidR="00744A05">
        <w:rPr>
          <w:rFonts w:ascii="Times New Roman" w:eastAsia="Times New Roman" w:hAnsi="Times New Roman" w:cs="Times New Roman"/>
          <w:sz w:val="24"/>
          <w:szCs w:val="24"/>
        </w:rPr>
        <w:t xml:space="preserve"> phone</w:t>
      </w:r>
      <w:r w:rsidR="00744A05" w:rsidRPr="00744A05">
        <w:rPr>
          <w:rFonts w:ascii="Times New Roman" w:eastAsia="Times New Roman" w:hAnsi="Times New Roman" w:cs="Times New Roman"/>
          <w:sz w:val="24"/>
          <w:szCs w:val="24"/>
        </w:rPr>
        <w:t xml:space="preserve"> membership entrance hopped from 5 percent to 41 percent and advanced mobile phone infiltration from 7 percent to 34 percent. Notwithstanding versatile membership, the nation's fiber to home (FTTH) inclusion and fixed broadband base likewise gained pivotal ground. Clever Connectivity is another potential</w:t>
      </w:r>
      <w:r w:rsidR="00744A05">
        <w:rPr>
          <w:rFonts w:ascii="Times New Roman" w:eastAsia="Times New Roman" w:hAnsi="Times New Roman" w:cs="Times New Roman"/>
          <w:sz w:val="24"/>
          <w:szCs w:val="24"/>
        </w:rPr>
        <w:t xml:space="preserve"> impetus for crisp GDP Growth. </w:t>
      </w:r>
      <w:r w:rsidR="00744A05" w:rsidRPr="00744A05">
        <w:rPr>
          <w:rFonts w:ascii="Times New Roman" w:eastAsia="Times New Roman" w:hAnsi="Times New Roman" w:cs="Times New Roman"/>
          <w:sz w:val="24"/>
          <w:szCs w:val="24"/>
        </w:rPr>
        <w:t xml:space="preserve">Governments and industry pioneers of new businesses and received countries should get a handle on new advances, organize chip away at national-level computerized change plans, and advantage from worldwide affiliation. The GCI is developed to give significant experiences to </w:t>
      </w:r>
      <w:r w:rsidR="00744A05" w:rsidRPr="00744A05">
        <w:rPr>
          <w:rFonts w:ascii="Times New Roman" w:eastAsia="Times New Roman" w:hAnsi="Times New Roman" w:cs="Times New Roman"/>
          <w:sz w:val="24"/>
          <w:szCs w:val="24"/>
        </w:rPr>
        <w:lastRenderedPageBreak/>
        <w:t>how strategy producers and monetary partners can bolster more prominent accomplishment in the advanced economy.</w:t>
      </w:r>
    </w:p>
    <w:p w:rsidR="00575A1B" w:rsidRPr="00193369" w:rsidRDefault="00575A1B" w:rsidP="00EA27DE">
      <w:pPr>
        <w:pStyle w:val="Heading1"/>
        <w:numPr>
          <w:ilvl w:val="0"/>
          <w:numId w:val="0"/>
        </w:numPr>
        <w:shd w:val="clear" w:color="auto" w:fill="FFFFFF"/>
        <w:spacing w:line="360" w:lineRule="auto"/>
        <w:jc w:val="both"/>
        <w:rPr>
          <w:rFonts w:ascii="Times New Roman" w:hAnsi="Times New Roman" w:cs="Times New Roman"/>
          <w:b/>
          <w:color w:val="242424"/>
          <w:sz w:val="24"/>
          <w:szCs w:val="24"/>
        </w:rPr>
      </w:pPr>
      <w:bookmarkStart w:id="40" w:name="_Toc31739908"/>
      <w:bookmarkStart w:id="41" w:name="_Toc31743624"/>
      <w:bookmarkStart w:id="42" w:name="_Toc31799765"/>
      <w:r w:rsidRPr="00193369">
        <w:rPr>
          <w:rFonts w:ascii="Times New Roman" w:hAnsi="Times New Roman" w:cs="Times New Roman"/>
          <w:b/>
          <w:color w:val="242424"/>
          <w:sz w:val="24"/>
          <w:szCs w:val="24"/>
        </w:rPr>
        <w:t>Key components of a digital strategy</w:t>
      </w:r>
      <w:r w:rsidR="00C9285F">
        <w:rPr>
          <w:rFonts w:ascii="Times New Roman" w:hAnsi="Times New Roman" w:cs="Times New Roman"/>
          <w:b/>
          <w:color w:val="242424"/>
          <w:sz w:val="24"/>
          <w:szCs w:val="24"/>
        </w:rPr>
        <w:t xml:space="preserve"> of a company</w:t>
      </w:r>
      <w:r w:rsidR="007B2B3A">
        <w:rPr>
          <w:rFonts w:ascii="Times New Roman" w:hAnsi="Times New Roman" w:cs="Times New Roman"/>
          <w:b/>
          <w:color w:val="242424"/>
          <w:sz w:val="24"/>
          <w:szCs w:val="24"/>
        </w:rPr>
        <w:t xml:space="preserve"> to digital</w:t>
      </w:r>
      <w:r w:rsidR="00C9285F">
        <w:rPr>
          <w:rFonts w:ascii="Times New Roman" w:hAnsi="Times New Roman" w:cs="Times New Roman"/>
          <w:b/>
          <w:color w:val="242424"/>
          <w:sz w:val="24"/>
          <w:szCs w:val="24"/>
        </w:rPr>
        <w:t>ize</w:t>
      </w:r>
      <w:r w:rsidR="007B2B3A">
        <w:rPr>
          <w:rFonts w:ascii="Times New Roman" w:hAnsi="Times New Roman" w:cs="Times New Roman"/>
          <w:b/>
          <w:color w:val="242424"/>
          <w:sz w:val="24"/>
          <w:szCs w:val="24"/>
        </w:rPr>
        <w:t xml:space="preserve"> economy:</w:t>
      </w:r>
      <w:bookmarkEnd w:id="40"/>
      <w:bookmarkEnd w:id="41"/>
      <w:bookmarkEnd w:id="42"/>
    </w:p>
    <w:p w:rsidR="009864AB"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Online presence</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Digital marketing</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Selling online</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Customer interaction</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Online security</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Supply interaction</w:t>
      </w:r>
      <w:r w:rsidRPr="00193369">
        <w:rPr>
          <w:rFonts w:ascii="Times New Roman" w:hAnsi="Times New Roman" w:cs="Times New Roman"/>
          <w:color w:val="242424"/>
          <w:sz w:val="24"/>
          <w:szCs w:val="24"/>
        </w:rPr>
        <w:t> </w:t>
      </w:r>
    </w:p>
    <w:p w:rsidR="0003755F" w:rsidRPr="00193369"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Efficiencies through technology</w:t>
      </w:r>
    </w:p>
    <w:p w:rsidR="00B45273" w:rsidRDefault="0003755F" w:rsidP="00484E01">
      <w:pPr>
        <w:pStyle w:val="ListParagraph"/>
        <w:numPr>
          <w:ilvl w:val="0"/>
          <w:numId w:val="16"/>
        </w:numPr>
        <w:spacing w:before="240" w:after="240" w:line="360" w:lineRule="auto"/>
        <w:ind w:left="450" w:firstLine="180"/>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t xml:space="preserve">Cloud computing </w:t>
      </w:r>
    </w:p>
    <w:p w:rsidR="007C3B75" w:rsidRDefault="007C3B75" w:rsidP="00B45273">
      <w:pPr>
        <w:spacing w:before="240" w:after="240" w:line="360" w:lineRule="auto"/>
        <w:jc w:val="both"/>
        <w:rPr>
          <w:rFonts w:ascii="Times New Roman" w:eastAsia="Times New Roman" w:hAnsi="Times New Roman" w:cs="Times New Roman"/>
          <w:sz w:val="24"/>
          <w:szCs w:val="24"/>
        </w:rPr>
      </w:pPr>
      <w:r w:rsidRPr="00B45273">
        <w:rPr>
          <w:rFonts w:ascii="Times New Roman" w:eastAsia="Times New Roman" w:hAnsi="Times New Roman" w:cs="Times New Roman"/>
          <w:sz w:val="24"/>
          <w:szCs w:val="24"/>
        </w:rPr>
        <w:t xml:space="preserve">From these key components, it can be said that Augmedix falls in the category of successful fulfilment of digital strategy of almost 8 of these components. As it is a digital firm, so It can be said that it feeds to our digital economy. </w:t>
      </w:r>
    </w:p>
    <w:p w:rsidR="00615B51" w:rsidRPr="00615B51" w:rsidRDefault="00615B51" w:rsidP="00B45273">
      <w:pPr>
        <w:spacing w:before="240" w:after="240" w:line="360" w:lineRule="auto"/>
        <w:jc w:val="both"/>
        <w:rPr>
          <w:rFonts w:ascii="Times New Roman" w:eastAsia="Times New Roman" w:hAnsi="Times New Roman" w:cs="Times New Roman"/>
          <w:b/>
          <w:sz w:val="24"/>
          <w:szCs w:val="24"/>
        </w:rPr>
      </w:pPr>
      <w:r w:rsidRPr="00615B51">
        <w:rPr>
          <w:rFonts w:ascii="Times New Roman" w:eastAsia="Times New Roman" w:hAnsi="Times New Roman" w:cs="Times New Roman"/>
          <w:b/>
          <w:sz w:val="24"/>
          <w:szCs w:val="24"/>
        </w:rPr>
        <w:t>Challenges:</w:t>
      </w:r>
    </w:p>
    <w:p w:rsidR="00615B51" w:rsidRPr="00BF5496" w:rsidRDefault="00615B51" w:rsidP="00615B51">
      <w:pPr>
        <w:spacing w:before="240" w:after="240" w:line="360" w:lineRule="auto"/>
        <w:jc w:val="both"/>
        <w:rPr>
          <w:rFonts w:ascii="Times New Roman" w:eastAsia="Times New Roman" w:hAnsi="Times New Roman" w:cs="Times New Roman"/>
          <w:sz w:val="24"/>
          <w:szCs w:val="24"/>
        </w:rPr>
      </w:pPr>
      <w:r w:rsidRPr="00BF5496">
        <w:rPr>
          <w:rFonts w:ascii="Times New Roman" w:eastAsia="Times New Roman" w:hAnsi="Times New Roman" w:cs="Times New Roman"/>
          <w:sz w:val="24"/>
          <w:szCs w:val="24"/>
        </w:rPr>
        <w:t xml:space="preserve">By and by, a few difficulties upset the development </w:t>
      </w:r>
      <w:r w:rsidR="003F6ACA">
        <w:rPr>
          <w:rFonts w:ascii="Times New Roman" w:eastAsia="Times New Roman" w:hAnsi="Times New Roman" w:cs="Times New Roman"/>
          <w:sz w:val="24"/>
          <w:szCs w:val="24"/>
        </w:rPr>
        <w:t xml:space="preserve">of this industry in Bangladesh. The </w:t>
      </w:r>
      <w:r w:rsidRPr="00BF5496">
        <w:rPr>
          <w:rFonts w:ascii="Times New Roman" w:eastAsia="Times New Roman" w:hAnsi="Times New Roman" w:cs="Times New Roman"/>
          <w:sz w:val="24"/>
          <w:szCs w:val="24"/>
        </w:rPr>
        <w:t>nonappearance</w:t>
      </w:r>
      <w:r w:rsidR="003F6ACA">
        <w:rPr>
          <w:rFonts w:ascii="Times New Roman" w:eastAsia="Times New Roman" w:hAnsi="Times New Roman" w:cs="Times New Roman"/>
          <w:sz w:val="24"/>
          <w:szCs w:val="24"/>
        </w:rPr>
        <w:t xml:space="preserve"> of a continuous force supply is</w:t>
      </w:r>
      <w:r w:rsidR="00744A05">
        <w:rPr>
          <w:rFonts w:ascii="Times New Roman" w:eastAsia="Times New Roman" w:hAnsi="Times New Roman" w:cs="Times New Roman"/>
          <w:sz w:val="24"/>
          <w:szCs w:val="24"/>
        </w:rPr>
        <w:t xml:space="preserve"> as yet a</w:t>
      </w:r>
      <w:r w:rsidRPr="00BF5496">
        <w:rPr>
          <w:rFonts w:ascii="Times New Roman" w:eastAsia="Times New Roman" w:hAnsi="Times New Roman" w:cs="Times New Roman"/>
          <w:sz w:val="24"/>
          <w:szCs w:val="24"/>
        </w:rPr>
        <w:t xml:space="preserve"> significant issue for </w:t>
      </w:r>
      <w:r w:rsidR="00744A05">
        <w:rPr>
          <w:rFonts w:ascii="Times New Roman" w:eastAsia="Times New Roman" w:hAnsi="Times New Roman" w:cs="Times New Roman"/>
          <w:sz w:val="24"/>
          <w:szCs w:val="24"/>
        </w:rPr>
        <w:t>the nation. Outsourcing work, similar to complex coding for</w:t>
      </w:r>
      <w:r w:rsidRPr="00BF5496">
        <w:rPr>
          <w:rFonts w:ascii="Times New Roman" w:eastAsia="Times New Roman" w:hAnsi="Times New Roman" w:cs="Times New Roman"/>
          <w:sz w:val="24"/>
          <w:szCs w:val="24"/>
        </w:rPr>
        <w:t xml:space="preserve"> p</w:t>
      </w:r>
      <w:r w:rsidR="00744A05">
        <w:rPr>
          <w:rFonts w:ascii="Times New Roman" w:eastAsia="Times New Roman" w:hAnsi="Times New Roman" w:cs="Times New Roman"/>
          <w:sz w:val="24"/>
          <w:szCs w:val="24"/>
        </w:rPr>
        <w:t xml:space="preserve">rogramming advancement, requires a significant level of </w:t>
      </w:r>
      <w:r w:rsidRPr="00BF5496">
        <w:rPr>
          <w:rFonts w:ascii="Times New Roman" w:eastAsia="Times New Roman" w:hAnsi="Times New Roman" w:cs="Times New Roman"/>
          <w:sz w:val="24"/>
          <w:szCs w:val="24"/>
        </w:rPr>
        <w:t xml:space="preserve">focus, </w:t>
      </w:r>
      <w:r w:rsidR="00744A05">
        <w:rPr>
          <w:rFonts w:ascii="Times New Roman" w:eastAsia="Times New Roman" w:hAnsi="Times New Roman" w:cs="Times New Roman"/>
          <w:sz w:val="24"/>
          <w:szCs w:val="24"/>
        </w:rPr>
        <w:t xml:space="preserve">which is </w:t>
      </w:r>
      <w:r w:rsidRPr="00BF5496">
        <w:rPr>
          <w:rFonts w:ascii="Times New Roman" w:eastAsia="Times New Roman" w:hAnsi="Times New Roman" w:cs="Times New Roman"/>
          <w:sz w:val="24"/>
          <w:szCs w:val="24"/>
        </w:rPr>
        <w:t xml:space="preserve">regularly broken </w:t>
      </w:r>
      <w:r w:rsidR="00744A05">
        <w:rPr>
          <w:rFonts w:ascii="Times New Roman" w:eastAsia="Times New Roman" w:hAnsi="Times New Roman" w:cs="Times New Roman"/>
          <w:sz w:val="24"/>
          <w:szCs w:val="24"/>
        </w:rPr>
        <w:t xml:space="preserve">by the </w:t>
      </w:r>
      <w:r w:rsidRPr="00BF5496">
        <w:rPr>
          <w:rFonts w:ascii="Times New Roman" w:eastAsia="Times New Roman" w:hAnsi="Times New Roman" w:cs="Times New Roman"/>
          <w:sz w:val="24"/>
          <w:szCs w:val="24"/>
        </w:rPr>
        <w:t xml:space="preserve">incessant force </w:t>
      </w:r>
      <w:r w:rsidR="00744A05">
        <w:rPr>
          <w:rFonts w:ascii="Times New Roman" w:eastAsia="Times New Roman" w:hAnsi="Times New Roman" w:cs="Times New Roman"/>
          <w:sz w:val="24"/>
          <w:szCs w:val="24"/>
        </w:rPr>
        <w:t>cuts.</w:t>
      </w:r>
    </w:p>
    <w:p w:rsidR="00615B51" w:rsidRPr="00BF5496" w:rsidRDefault="00615B51" w:rsidP="00615B51">
      <w:pPr>
        <w:spacing w:before="240" w:after="240" w:line="360" w:lineRule="auto"/>
        <w:jc w:val="both"/>
        <w:rPr>
          <w:rFonts w:ascii="Times New Roman" w:eastAsia="Times New Roman" w:hAnsi="Times New Roman" w:cs="Times New Roman"/>
          <w:sz w:val="24"/>
          <w:szCs w:val="24"/>
        </w:rPr>
      </w:pPr>
      <w:r w:rsidRPr="00BF5496">
        <w:rPr>
          <w:rFonts w:ascii="Times New Roman" w:eastAsia="Times New Roman" w:hAnsi="Times New Roman" w:cs="Times New Roman"/>
          <w:sz w:val="24"/>
          <w:szCs w:val="24"/>
        </w:rPr>
        <w:t xml:space="preserve">An absence of value internet providers, alongside higher broadband costs, is a significant issue. Regardless of having broadband associations, providers or </w:t>
      </w:r>
      <w:r w:rsidR="00BF5496" w:rsidRPr="00BF5496">
        <w:rPr>
          <w:rFonts w:ascii="Times New Roman" w:eastAsia="Times New Roman" w:hAnsi="Times New Roman" w:cs="Times New Roman"/>
          <w:sz w:val="24"/>
          <w:szCs w:val="24"/>
        </w:rPr>
        <w:t>partner sites</w:t>
      </w:r>
      <w:r w:rsidRPr="00BF5496">
        <w:rPr>
          <w:rFonts w:ascii="Times New Roman" w:eastAsia="Times New Roman" w:hAnsi="Times New Roman" w:cs="Times New Roman"/>
          <w:sz w:val="24"/>
          <w:szCs w:val="24"/>
        </w:rPr>
        <w:t xml:space="preserve"> regularly see it as too delayed to even consider suiting their work. </w:t>
      </w:r>
    </w:p>
    <w:p w:rsidR="00615B51" w:rsidRPr="00BF5496" w:rsidRDefault="00615B51" w:rsidP="00615B51">
      <w:pPr>
        <w:spacing w:before="240" w:after="240" w:line="360" w:lineRule="auto"/>
        <w:jc w:val="both"/>
        <w:rPr>
          <w:rFonts w:ascii="Times New Roman" w:eastAsia="Times New Roman" w:hAnsi="Times New Roman" w:cs="Times New Roman"/>
          <w:sz w:val="24"/>
          <w:szCs w:val="24"/>
        </w:rPr>
      </w:pPr>
      <w:r w:rsidRPr="00BF5496">
        <w:rPr>
          <w:rFonts w:ascii="Times New Roman" w:eastAsia="Times New Roman" w:hAnsi="Times New Roman" w:cs="Times New Roman"/>
          <w:sz w:val="24"/>
          <w:szCs w:val="24"/>
        </w:rPr>
        <w:t>Also, ladies' support in outsourcing, albeit expanding continuously, is as yet not sufficiently high.</w:t>
      </w:r>
    </w:p>
    <w:p w:rsidR="00A90D91" w:rsidRPr="00193369" w:rsidRDefault="00A90D91" w:rsidP="00EA27DE">
      <w:pPr>
        <w:pStyle w:val="ListParagraph"/>
        <w:spacing w:before="240" w:after="240" w:line="360" w:lineRule="auto"/>
        <w:jc w:val="both"/>
        <w:rPr>
          <w:rFonts w:ascii="Times New Roman" w:eastAsia="Times New Roman" w:hAnsi="Times New Roman" w:cs="Times New Roman"/>
          <w:sz w:val="24"/>
          <w:szCs w:val="24"/>
        </w:rPr>
      </w:pPr>
    </w:p>
    <w:p w:rsidR="00866B89" w:rsidRPr="00193369" w:rsidRDefault="00866B89" w:rsidP="00EA27DE">
      <w:pPr>
        <w:pStyle w:val="ListParagraph"/>
        <w:spacing w:before="240" w:after="240" w:line="360" w:lineRule="auto"/>
        <w:jc w:val="both"/>
        <w:rPr>
          <w:rFonts w:ascii="Times New Roman" w:eastAsia="Times New Roman" w:hAnsi="Times New Roman" w:cs="Times New Roman"/>
          <w:sz w:val="24"/>
          <w:szCs w:val="24"/>
        </w:rPr>
      </w:pPr>
    </w:p>
    <w:p w:rsidR="00D27E80" w:rsidRPr="00193369" w:rsidRDefault="00D27E80"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43" w:name="_Toc31799766"/>
      <w:r w:rsidRPr="00193369">
        <w:rPr>
          <w:rFonts w:ascii="Times New Roman" w:eastAsia="Times New Roman" w:hAnsi="Times New Roman" w:cs="Times New Roman"/>
          <w:b/>
          <w:sz w:val="24"/>
          <w:szCs w:val="24"/>
        </w:rPr>
        <w:lastRenderedPageBreak/>
        <w:t>5. Experiences during internship tenure:</w:t>
      </w:r>
      <w:bookmarkEnd w:id="43"/>
    </w:p>
    <w:p w:rsidR="00D27E80" w:rsidRPr="00193369" w:rsidRDefault="00D27E80" w:rsidP="003F6ACA">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During my internship period at AUGMEDIX, I worked as a Business Support Specialist. I was there from 3rd June to October 31st. I was assigned to multiple tasks which </w:t>
      </w:r>
      <w:proofErr w:type="gramStart"/>
      <w:r w:rsidRPr="00193369">
        <w:rPr>
          <w:rFonts w:ascii="Times New Roman" w:eastAsia="Times New Roman" w:hAnsi="Times New Roman" w:cs="Times New Roman"/>
          <w:color w:val="000000"/>
          <w:sz w:val="24"/>
          <w:szCs w:val="24"/>
        </w:rPr>
        <w:t>was</w:t>
      </w:r>
      <w:proofErr w:type="gramEnd"/>
      <w:r w:rsidRPr="00193369">
        <w:rPr>
          <w:rFonts w:ascii="Times New Roman" w:eastAsia="Times New Roman" w:hAnsi="Times New Roman" w:cs="Times New Roman"/>
          <w:color w:val="000000"/>
          <w:sz w:val="24"/>
          <w:szCs w:val="24"/>
        </w:rPr>
        <w:t xml:space="preserve"> under different departments, as Business Support Team mainly gives support to various departments; like IT, Finance, </w:t>
      </w:r>
      <w:proofErr w:type="spellStart"/>
      <w:r w:rsidRPr="00193369">
        <w:rPr>
          <w:rFonts w:ascii="Times New Roman" w:eastAsia="Times New Roman" w:hAnsi="Times New Roman" w:cs="Times New Roman"/>
          <w:color w:val="000000"/>
          <w:sz w:val="24"/>
          <w:szCs w:val="24"/>
        </w:rPr>
        <w:t>HR.Throughout</w:t>
      </w:r>
      <w:proofErr w:type="spellEnd"/>
      <w:r w:rsidRPr="00193369">
        <w:rPr>
          <w:rFonts w:ascii="Times New Roman" w:eastAsia="Times New Roman" w:hAnsi="Times New Roman" w:cs="Times New Roman"/>
          <w:color w:val="000000"/>
          <w:sz w:val="24"/>
          <w:szCs w:val="24"/>
        </w:rPr>
        <w:t xml:space="preserve"> these 5 months, I got to absorb most of the sales work of the company; around ⅓ of my work hours were dedicated to sales work. After that I would indulge myself in other activities as Sales was my major task. Above I am mentioning few tasks that I was related to:</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5.1.</w:t>
      </w:r>
      <w:r w:rsidRPr="00193369">
        <w:rPr>
          <w:rFonts w:ascii="Times New Roman" w:eastAsia="Times New Roman" w:hAnsi="Times New Roman" w:cs="Times New Roman"/>
          <w:b/>
          <w:bCs/>
          <w:color w:val="000000"/>
          <w:sz w:val="24"/>
          <w:szCs w:val="24"/>
        </w:rPr>
        <w:tab/>
        <w:t>SFDC Cleanup:</w:t>
      </w:r>
    </w:p>
    <w:p w:rsidR="00C07562"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shd w:val="clear" w:color="auto" w:fill="FFFFFF"/>
        </w:rPr>
        <w:t>Salesforce.com, Inc. (usually abbreviated as SF or SFDC for Salesforce dot com) is an American cloud-based software company headquartered in San Francisco, California.</w:t>
      </w:r>
      <w:r w:rsidRPr="00193369">
        <w:rPr>
          <w:rFonts w:ascii="Times New Roman" w:eastAsia="Times New Roman" w:hAnsi="Times New Roman" w:cs="Times New Roman"/>
          <w:sz w:val="24"/>
          <w:szCs w:val="24"/>
        </w:rPr>
        <w:t xml:space="preserve"> </w:t>
      </w:r>
      <w:r w:rsidRPr="00193369">
        <w:rPr>
          <w:rFonts w:ascii="Times New Roman" w:eastAsia="Times New Roman" w:hAnsi="Times New Roman" w:cs="Times New Roman"/>
          <w:b/>
          <w:bCs/>
          <w:sz w:val="24"/>
          <w:szCs w:val="24"/>
          <w:shd w:val="clear" w:color="auto" w:fill="FFFFFF"/>
        </w:rPr>
        <w:t>Salesforce</w:t>
      </w:r>
      <w:r w:rsidRPr="00193369">
        <w:rPr>
          <w:rFonts w:ascii="Times New Roman" w:eastAsia="Times New Roman" w:hAnsi="Times New Roman" w:cs="Times New Roman"/>
          <w:sz w:val="24"/>
          <w:szCs w:val="24"/>
          <w:shd w:val="clear" w:color="auto" w:fill="FFFFFF"/>
        </w:rPr>
        <w:t xml:space="preserve"> is a cloud computing service as a software (SaaS) company that specializes in customer relationship management (CRM). </w:t>
      </w:r>
      <w:r w:rsidRPr="00193369">
        <w:rPr>
          <w:rFonts w:ascii="Times New Roman" w:eastAsia="Times New Roman" w:hAnsi="Times New Roman" w:cs="Times New Roman"/>
          <w:b/>
          <w:bCs/>
          <w:sz w:val="24"/>
          <w:szCs w:val="24"/>
          <w:shd w:val="clear" w:color="auto" w:fill="FFFFFF"/>
        </w:rPr>
        <w:t>Salesforce's</w:t>
      </w:r>
      <w:r w:rsidRPr="00193369">
        <w:rPr>
          <w:rFonts w:ascii="Times New Roman" w:eastAsia="Times New Roman" w:hAnsi="Times New Roman" w:cs="Times New Roman"/>
          <w:sz w:val="24"/>
          <w:szCs w:val="24"/>
          <w:shd w:val="clear" w:color="auto" w:fill="FFFFFF"/>
        </w:rPr>
        <w:t xml:space="preserve"> services allow businesses to use cloud technology to better connect with customers, partners and potential customers.</w:t>
      </w:r>
      <w:r w:rsidRPr="00193369">
        <w:rPr>
          <w:rFonts w:ascii="Times New Roman" w:eastAsia="Times New Roman" w:hAnsi="Times New Roman" w:cs="Times New Roman"/>
          <w:b/>
          <w:bCs/>
          <w:sz w:val="24"/>
          <w:szCs w:val="24"/>
        </w:rPr>
        <w:tab/>
      </w:r>
    </w:p>
    <w:p w:rsidR="0021588C" w:rsidRPr="00C07562"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Augmedix use this SFDC for all of their providers and potential customers as well. There is a form, Health Systems or doctors who wants to take </w:t>
      </w:r>
      <w:r w:rsidR="00B4636C" w:rsidRPr="00193369">
        <w:rPr>
          <w:rFonts w:ascii="Times New Roman" w:eastAsia="Times New Roman" w:hAnsi="Times New Roman" w:cs="Times New Roman"/>
          <w:color w:val="000000"/>
          <w:sz w:val="24"/>
          <w:szCs w:val="24"/>
        </w:rPr>
        <w:t>Augmedix</w:t>
      </w:r>
      <w:r w:rsidRPr="00193369">
        <w:rPr>
          <w:rFonts w:ascii="Times New Roman" w:eastAsia="Times New Roman" w:hAnsi="Times New Roman" w:cs="Times New Roman"/>
          <w:color w:val="000000"/>
          <w:sz w:val="24"/>
          <w:szCs w:val="24"/>
        </w:rPr>
        <w:t xml:space="preserve"> service or wants to know more about it simply can fill up the form and be part of the SFDC.</w:t>
      </w:r>
    </w:p>
    <w:p w:rsidR="0021588C" w:rsidRPr="00193369" w:rsidRDefault="00D27E80" w:rsidP="00484E01">
      <w:pPr>
        <w:pStyle w:val="ListParagraph"/>
        <w:numPr>
          <w:ilvl w:val="0"/>
          <w:numId w:val="9"/>
        </w:numPr>
        <w:spacing w:before="240" w:after="240" w:line="360" w:lineRule="auto"/>
        <w:ind w:left="630"/>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My task was to find out all the Health System Opportunities that are assigned to an invalid Augmedix Salesperson (a former employ</w:t>
      </w:r>
      <w:r w:rsidR="0021588C" w:rsidRPr="00193369">
        <w:rPr>
          <w:rFonts w:ascii="Times New Roman" w:eastAsia="Times New Roman" w:hAnsi="Times New Roman" w:cs="Times New Roman"/>
          <w:color w:val="000000"/>
          <w:sz w:val="24"/>
          <w:szCs w:val="24"/>
        </w:rPr>
        <w:t xml:space="preserve">ee) </w:t>
      </w:r>
    </w:p>
    <w:p w:rsidR="0021588C" w:rsidRPr="00193369" w:rsidRDefault="0021588C" w:rsidP="00484E01">
      <w:pPr>
        <w:pStyle w:val="ListParagraph"/>
        <w:numPr>
          <w:ilvl w:val="0"/>
          <w:numId w:val="9"/>
        </w:numPr>
        <w:spacing w:before="240" w:after="240" w:line="360" w:lineRule="auto"/>
        <w:ind w:left="630"/>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w:t>
      </w:r>
      <w:r w:rsidR="00D27E80" w:rsidRPr="00193369">
        <w:rPr>
          <w:rFonts w:ascii="Times New Roman" w:eastAsia="Times New Roman" w:hAnsi="Times New Roman" w:cs="Times New Roman"/>
          <w:color w:val="000000"/>
          <w:sz w:val="24"/>
          <w:szCs w:val="24"/>
        </w:rPr>
        <w:t xml:space="preserve">hose </w:t>
      </w:r>
      <w:r w:rsidRPr="00193369">
        <w:rPr>
          <w:rFonts w:ascii="Times New Roman" w:eastAsia="Times New Roman" w:hAnsi="Times New Roman" w:cs="Times New Roman"/>
          <w:color w:val="000000"/>
          <w:sz w:val="24"/>
          <w:szCs w:val="24"/>
        </w:rPr>
        <w:t xml:space="preserve">salespersons </w:t>
      </w:r>
      <w:r w:rsidR="00D27E80" w:rsidRPr="00193369">
        <w:rPr>
          <w:rFonts w:ascii="Times New Roman" w:eastAsia="Times New Roman" w:hAnsi="Times New Roman" w:cs="Times New Roman"/>
          <w:color w:val="000000"/>
          <w:sz w:val="24"/>
          <w:szCs w:val="24"/>
        </w:rPr>
        <w:t xml:space="preserve">should be divided up between the 4 current salespeople. </w:t>
      </w:r>
    </w:p>
    <w:p w:rsidR="0021588C" w:rsidRPr="00193369" w:rsidRDefault="00D27E80" w:rsidP="00EA27DE">
      <w:pPr>
        <w:pStyle w:val="ListParagraph"/>
        <w:spacing w:before="240" w:after="240" w:line="360" w:lineRule="auto"/>
        <w:ind w:left="630"/>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Now this task was done in the SFDC which was called SFDC Cleanup and kept track of those Health Opportunities on Excel sheet.</w:t>
      </w:r>
    </w:p>
    <w:p w:rsidR="0021588C" w:rsidRPr="00193369" w:rsidRDefault="00D27E80" w:rsidP="00484E01">
      <w:pPr>
        <w:pStyle w:val="ListParagraph"/>
        <w:numPr>
          <w:ilvl w:val="0"/>
          <w:numId w:val="9"/>
        </w:numPr>
        <w:spacing w:before="240" w:after="240" w:line="360" w:lineRule="auto"/>
        <w:ind w:left="630"/>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After that I was assigned to send an email to all those Health Systems again through SFDC;</w:t>
      </w:r>
    </w:p>
    <w:p w:rsidR="0021588C" w:rsidRPr="00193369" w:rsidRDefault="0021588C" w:rsidP="00484E01">
      <w:pPr>
        <w:pStyle w:val="ListParagraph"/>
        <w:numPr>
          <w:ilvl w:val="0"/>
          <w:numId w:val="9"/>
        </w:numPr>
        <w:spacing w:before="240" w:after="240" w:line="360" w:lineRule="auto"/>
        <w:ind w:left="630"/>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 C</w:t>
      </w:r>
      <w:r w:rsidR="00D27E80" w:rsidRPr="00193369">
        <w:rPr>
          <w:rFonts w:ascii="Times New Roman" w:eastAsia="Times New Roman" w:hAnsi="Times New Roman" w:cs="Times New Roman"/>
          <w:color w:val="000000"/>
          <w:sz w:val="24"/>
          <w:szCs w:val="24"/>
        </w:rPr>
        <w:t>ontact</w:t>
      </w:r>
      <w:r w:rsidRPr="00193369">
        <w:rPr>
          <w:rFonts w:ascii="Times New Roman" w:eastAsia="Times New Roman" w:hAnsi="Times New Roman" w:cs="Times New Roman"/>
          <w:color w:val="000000"/>
          <w:sz w:val="24"/>
          <w:szCs w:val="24"/>
        </w:rPr>
        <w:t>ing</w:t>
      </w:r>
      <w:r w:rsidR="00D27E80" w:rsidRPr="00193369">
        <w:rPr>
          <w:rFonts w:ascii="Times New Roman" w:eastAsia="Times New Roman" w:hAnsi="Times New Roman" w:cs="Times New Roman"/>
          <w:color w:val="000000"/>
          <w:sz w:val="24"/>
          <w:szCs w:val="24"/>
        </w:rPr>
        <w:t xml:space="preserve"> the Augmedix sales people within 30 days.</w:t>
      </w:r>
    </w:p>
    <w:p w:rsidR="00D27E80" w:rsidRPr="00193369" w:rsidRDefault="00D27E80" w:rsidP="00EA27DE">
      <w:pPr>
        <w:pStyle w:val="ListParagraph"/>
        <w:spacing w:before="240" w:after="240" w:line="360" w:lineRule="auto"/>
        <w:ind w:left="630"/>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 From there the tasks were escalated to the stakeholders; sales team of 4 persons. </w:t>
      </w:r>
    </w:p>
    <w:p w:rsidR="00D27E80" w:rsidRPr="00193369" w:rsidRDefault="00D27E80" w:rsidP="00EA27DE">
      <w:pPr>
        <w:spacing w:after="0" w:line="360" w:lineRule="auto"/>
        <w:ind w:left="630"/>
        <w:jc w:val="both"/>
        <w:rPr>
          <w:rFonts w:ascii="Times New Roman" w:eastAsia="Times New Roman" w:hAnsi="Times New Roman" w:cs="Times New Roman"/>
          <w:sz w:val="24"/>
          <w:szCs w:val="24"/>
        </w:rPr>
      </w:pP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lastRenderedPageBreak/>
        <w:t>5.2.</w:t>
      </w:r>
      <w:r w:rsidRPr="00193369">
        <w:rPr>
          <w:rFonts w:ascii="Times New Roman" w:eastAsia="Times New Roman" w:hAnsi="Times New Roman" w:cs="Times New Roman"/>
          <w:b/>
          <w:bCs/>
          <w:color w:val="000000"/>
          <w:sz w:val="24"/>
          <w:szCs w:val="24"/>
        </w:rPr>
        <w:tab/>
        <w:t>Sales work Tracker:</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There was another project for which the team of Business Support had to detect the cities of the Health Systems and maintain a spreadsheet. </w:t>
      </w:r>
    </w:p>
    <w:p w:rsidR="00D27E80" w:rsidRPr="00193369" w:rsidRDefault="00D27E80" w:rsidP="00EA27DE">
      <w:pPr>
        <w:spacing w:after="0" w:line="360" w:lineRule="auto"/>
        <w:jc w:val="both"/>
        <w:rPr>
          <w:rFonts w:ascii="Times New Roman" w:eastAsia="Times New Roman" w:hAnsi="Times New Roman" w:cs="Times New Roman"/>
          <w:sz w:val="24"/>
          <w:szCs w:val="24"/>
        </w:rPr>
      </w:pP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5.3.</w:t>
      </w:r>
      <w:r w:rsidRPr="00193369">
        <w:rPr>
          <w:rFonts w:ascii="Times New Roman" w:eastAsia="Times New Roman" w:hAnsi="Times New Roman" w:cs="Times New Roman"/>
          <w:b/>
          <w:bCs/>
          <w:color w:val="000000"/>
          <w:sz w:val="24"/>
          <w:szCs w:val="24"/>
        </w:rPr>
        <w:tab/>
        <w:t>Finding Leads:</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A sales lead is a person or business who may eventually become a client(USA). Everyday Hospitals, clinics, and independent doctors put job posts in various job sites, looking for Medical scribes. Sales Lead generation from Job posts is an effort where I analyzed the job description of job posts and find out potential leads who might be interested in our services. here the on- site (every task related to in person service providing) posts were eliminated.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The task was to reach out to those potential leads; which required several phone calls and give a brief of AUGMEDIX and services and transfer interested leads to the sales team.  The calls had to be done depending on the time zone. </w:t>
      </w:r>
    </w:p>
    <w:p w:rsidR="00D27E80" w:rsidRPr="001322CA" w:rsidRDefault="00D27E80" w:rsidP="001322CA">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The phone calls had to be done in different stages; first give a call and ask for the clinical manager, HR executive, Recruiter or any person related to the open position of the job posts. If the telephone operator could give someone responsible to the task, then the next call would be directed to him/her. If not, I had to ask for an email address so that an email could be sent about the company and the background of it. Sometimes the calls would direct to straight voicemails. In this stage, a voicemail would be sent with the services of AUGMEDIX with its phone number and email if they were interested or wanted to learn more about the company.</w:t>
      </w:r>
    </w:p>
    <w:p w:rsidR="00D27E80" w:rsidRPr="001322CA" w:rsidRDefault="00D27E80" w:rsidP="001322CA">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5.4.</w:t>
      </w:r>
      <w:r w:rsidRPr="00193369">
        <w:rPr>
          <w:rFonts w:ascii="Times New Roman" w:eastAsia="Times New Roman" w:hAnsi="Times New Roman" w:cs="Times New Roman"/>
          <w:b/>
          <w:bCs/>
          <w:color w:val="000000"/>
          <w:sz w:val="24"/>
          <w:szCs w:val="24"/>
        </w:rPr>
        <w:tab/>
        <w:t>Adding leads to SFDC:</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When there was a contact person and their contact details (phone no &amp; email address) I had to add that lead in the Sales Force and put a status on that. The leads had to be categorized under different circumstances. SFDC would require various information to add lead.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5.5.</w:t>
      </w:r>
      <w:r w:rsidRPr="00193369">
        <w:rPr>
          <w:rFonts w:ascii="Times New Roman" w:eastAsia="Times New Roman" w:hAnsi="Times New Roman" w:cs="Times New Roman"/>
          <w:b/>
          <w:bCs/>
          <w:color w:val="000000"/>
          <w:sz w:val="24"/>
          <w:szCs w:val="24"/>
        </w:rPr>
        <w:tab/>
        <w:t>Updating leads:</w:t>
      </w:r>
      <w:r w:rsidRPr="00193369">
        <w:rPr>
          <w:rFonts w:ascii="Times New Roman" w:eastAsia="Times New Roman" w:hAnsi="Times New Roman" w:cs="Times New Roman"/>
          <w:color w:val="000000"/>
          <w:sz w:val="24"/>
          <w:szCs w:val="24"/>
        </w:rPr>
        <w:tab/>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lastRenderedPageBreak/>
        <w:t>A lead is contacted 7 times in general including phone calls and E mail. The idea was to try to get the responsible - person like clinical manager or HR manager through this process. The emails would be sent through the salesforce account linking with the company email.</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Some other major tasks were:</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5.6.1.</w:t>
      </w:r>
      <w:r w:rsidRPr="00193369">
        <w:rPr>
          <w:rFonts w:ascii="Times New Roman" w:eastAsia="Times New Roman" w:hAnsi="Times New Roman" w:cs="Times New Roman"/>
          <w:b/>
          <w:bCs/>
          <w:color w:val="000000"/>
          <w:sz w:val="24"/>
          <w:szCs w:val="24"/>
        </w:rPr>
        <w:tab/>
        <w:t>DB (Date of Birth) Tracker:</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Primarily I started to keep the tracker up to date and deliver it to the people Team. The following task was to create birthday cards or anniversary cards to wish the employees of Augmedix USA, Bangladesh, Sri Lanka, India.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5.6.2.</w:t>
      </w:r>
      <w:r w:rsidRPr="00193369">
        <w:rPr>
          <w:rFonts w:ascii="Times New Roman" w:eastAsia="Times New Roman" w:hAnsi="Times New Roman" w:cs="Times New Roman"/>
          <w:b/>
          <w:bCs/>
          <w:color w:val="000000"/>
          <w:sz w:val="24"/>
          <w:szCs w:val="24"/>
        </w:rPr>
        <w:tab/>
        <w:t>Egencia profile updating:</w:t>
      </w:r>
    </w:p>
    <w:p w:rsidR="00D27E80" w:rsidRPr="00193369"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Collecting all the Egencia Receipts for travel arrangements (Flight, hotel and car booking) for expense reconciliation and shared them to the Global Controller. The receipts were usually found from the Business Support mail. This task was part of the finance support and the end spreadsheet would be delivered to the Finance Team of BD. I had to get all the receipts starting from the month of June expenses to October. After downloading the receipts, they had to be uploaded to the company drive.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5.6.3.</w:t>
      </w:r>
      <w:r w:rsidRPr="00193369">
        <w:rPr>
          <w:rFonts w:ascii="Times New Roman" w:eastAsia="Times New Roman" w:hAnsi="Times New Roman" w:cs="Times New Roman"/>
          <w:b/>
          <w:bCs/>
          <w:color w:val="000000"/>
          <w:sz w:val="24"/>
          <w:szCs w:val="24"/>
        </w:rPr>
        <w:tab/>
        <w:t>PO creation:</w:t>
      </w:r>
    </w:p>
    <w:p w:rsidR="007C616C" w:rsidRPr="007C616C"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Creating Purchase orders for US and documenting them into the PO register. This was also part of Finance support. The company had a format for the PO’s. I had to get all the necessary information from the providers, or sometime had to communicate back and forth quite few times through email to get all the statistics to fill the format and then send it back to the finance team for further procedures.  </w:t>
      </w:r>
    </w:p>
    <w:p w:rsidR="001322CA"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5.6.4.</w:t>
      </w:r>
      <w:r w:rsidRPr="00193369">
        <w:rPr>
          <w:rFonts w:ascii="Times New Roman" w:eastAsia="Times New Roman" w:hAnsi="Times New Roman" w:cs="Times New Roman"/>
          <w:b/>
          <w:bCs/>
          <w:color w:val="000000"/>
          <w:sz w:val="24"/>
          <w:szCs w:val="24"/>
        </w:rPr>
        <w:tab/>
        <w:t>CC reconciliation:</w:t>
      </w:r>
    </w:p>
    <w:p w:rsidR="006B2062"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Documentation of credit card expense information (Updating the amount of the expense, nature- type of cost, GL code, full GL code, department name, department code etc.) in a spreadsheet; </w:t>
      </w:r>
      <w:r w:rsidRPr="00193369">
        <w:rPr>
          <w:rFonts w:ascii="Times New Roman" w:eastAsia="Times New Roman" w:hAnsi="Times New Roman" w:cs="Times New Roman"/>
          <w:color w:val="000000"/>
          <w:sz w:val="24"/>
          <w:szCs w:val="24"/>
        </w:rPr>
        <w:lastRenderedPageBreak/>
        <w:t>this information needed to collect from various sources. This task also required a lot of communication.</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5.6.5.</w:t>
      </w:r>
      <w:r w:rsidRPr="00193369">
        <w:rPr>
          <w:rFonts w:ascii="Times New Roman" w:eastAsia="Times New Roman" w:hAnsi="Times New Roman" w:cs="Times New Roman"/>
          <w:b/>
          <w:bCs/>
          <w:color w:val="000000"/>
          <w:sz w:val="24"/>
          <w:szCs w:val="24"/>
        </w:rPr>
        <w:tab/>
        <w:t>EOD (End of day) Pending and transcription:</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The doctors or providers would give feedback to the scribes or about their workload or if there were any technical issues faced by them. These feedbacks would be recorded in a software called “Humanity” and saved in a smart sheet. These recording would disappear after a specific time and would not be recovered. So the task here was to listen to the conversation and transcribe those in another spreadsheet. There were almost 150-200 EOD feedback that needed to be transcribed by two persons.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Here extra precautions needed because here the doctors might review the Scribe, which is one of the essential production related issues. Even technical issues are also resolved or handled by the technical teams of Augmedix.  From these recordings there would be tickets for technical or device replacements. These transcriptions will be completed by the day. There might have some clips where there is no audio, they would be transcribed as pending. However, these pending feedback had to be reviewed every other day, to check if the audio clip has been uploaded and then transcribe those.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5.6.6.</w:t>
      </w:r>
      <w:r w:rsidRPr="00193369">
        <w:rPr>
          <w:rFonts w:ascii="Times New Roman" w:eastAsia="Times New Roman" w:hAnsi="Times New Roman" w:cs="Times New Roman"/>
          <w:b/>
          <w:bCs/>
          <w:color w:val="000000"/>
          <w:sz w:val="24"/>
          <w:szCs w:val="24"/>
        </w:rPr>
        <w:tab/>
        <w:t>Converting Recording files and uploading them to Vimeo:</w:t>
      </w:r>
    </w:p>
    <w:p w:rsidR="001322CA" w:rsidRPr="00193369"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The company has various training strategy; one is taking audio. The training department would record the training sessions and the next task was mine. These audio clips had to be converted to video file (mp4) and then upload them to another site “Vimeo”. There were different kinds of trainings of scribe, these were all uploaded to the site with proper privacy settings. A simple mistake costs a lot, considering the fact that the task scribes do are very confidential and cannot be leaked or disclosed anywhere.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5.6.7.</w:t>
      </w:r>
      <w:r w:rsidRPr="00193369">
        <w:rPr>
          <w:rFonts w:ascii="Times New Roman" w:eastAsia="Times New Roman" w:hAnsi="Times New Roman" w:cs="Times New Roman"/>
          <w:b/>
          <w:bCs/>
          <w:color w:val="000000"/>
          <w:sz w:val="24"/>
          <w:szCs w:val="24"/>
        </w:rPr>
        <w:tab/>
        <w:t>Asset deployment:</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Deploying asset (Smart phones/ Smart glasses) to the employees or providers along with full details and update in the Salesforce. Salesforce required the date of the devices shipped out, </w:t>
      </w:r>
      <w:r w:rsidRPr="00193369">
        <w:rPr>
          <w:rFonts w:ascii="Times New Roman" w:eastAsia="Times New Roman" w:hAnsi="Times New Roman" w:cs="Times New Roman"/>
          <w:color w:val="000000"/>
          <w:sz w:val="24"/>
          <w:szCs w:val="24"/>
        </w:rPr>
        <w:lastRenderedPageBreak/>
        <w:t>along with the date of additional devices with product; like- microphone, case, cover, charger, charger case, etc. The date of the devices handover to the providers, type of devices, the status, device status, the device being primary or secondary and many other details need to be added along with the location of the provider under the health system the doctors work. There are different kinds of devices provided to the doctors and scribes. There are 3 kinds of SP (smart phone) and 3 kinds of SG (smart google glass). </w:t>
      </w:r>
    </w:p>
    <w:p w:rsidR="00D27E80" w:rsidRPr="00193369"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The information was not all given in the ticket of “</w:t>
      </w:r>
      <w:r w:rsidR="00AA4352" w:rsidRPr="00193369">
        <w:rPr>
          <w:rFonts w:ascii="Times New Roman" w:eastAsia="Times New Roman" w:hAnsi="Times New Roman" w:cs="Times New Roman"/>
          <w:i/>
          <w:iCs/>
          <w:color w:val="000000"/>
          <w:sz w:val="24"/>
          <w:szCs w:val="24"/>
        </w:rPr>
        <w:t>fresh desk</w:t>
      </w:r>
      <w:r w:rsidRPr="00193369">
        <w:rPr>
          <w:rFonts w:ascii="Times New Roman" w:eastAsia="Times New Roman" w:hAnsi="Times New Roman" w:cs="Times New Roman"/>
          <w:color w:val="000000"/>
          <w:sz w:val="24"/>
          <w:szCs w:val="24"/>
        </w:rPr>
        <w:t>”, these had to be gathered from various personal from various departments; sometimes from the partner site also.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5.6.8.</w:t>
      </w:r>
      <w:r w:rsidRPr="00193369">
        <w:rPr>
          <w:rFonts w:ascii="Times New Roman" w:eastAsia="Times New Roman" w:hAnsi="Times New Roman" w:cs="Times New Roman"/>
          <w:b/>
          <w:bCs/>
          <w:color w:val="000000"/>
          <w:sz w:val="24"/>
          <w:szCs w:val="24"/>
        </w:rPr>
        <w:tab/>
        <w:t>US Oncology Network Project:</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There was a new project under the new marketing strategy at the time of my internship. It was to find all the Health Systems under US Oncology all over the USA and find all the providers from the Health Systems. There were almost 400 providers/ doctors alone from the Texas Oncology. There are around 30 cities under the Network currently. That was a huge marketing turn point for Augmedix.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The task was to find out all the cities first, then go for the doctors, their address, contact details and so on. After getting all the doctors, contact to every person and try to make them as a potential customer. During my internship period, Augmedix managed to close the deal with Texas oncology and will be providing services soon.</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5.6.9.</w:t>
      </w:r>
      <w:r w:rsidRPr="00193369">
        <w:rPr>
          <w:rFonts w:ascii="Times New Roman" w:eastAsia="Times New Roman" w:hAnsi="Times New Roman" w:cs="Times New Roman"/>
          <w:b/>
          <w:bCs/>
          <w:color w:val="000000"/>
          <w:sz w:val="24"/>
          <w:szCs w:val="24"/>
        </w:rPr>
        <w:tab/>
        <w:t>Social media content creation: </w:t>
      </w:r>
    </w:p>
    <w:p w:rsidR="00DF4820" w:rsidRPr="007C616C"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Part of marketing support was to create captions to the videos that the new marketing team was making. This was one of the achievements for me, being part of the marketing task. There were few short clips, and I had to suggest ⅔ options as captions. Those options would be forwarded to the marketing executive, then she would select from the given ideas. </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5.6.10.</w:t>
      </w:r>
      <w:proofErr w:type="gramStart"/>
      <w:r w:rsidRPr="00193369">
        <w:rPr>
          <w:rFonts w:ascii="Times New Roman" w:eastAsia="Times New Roman" w:hAnsi="Times New Roman" w:cs="Times New Roman"/>
          <w:b/>
          <w:bCs/>
          <w:color w:val="000000"/>
          <w:sz w:val="24"/>
          <w:szCs w:val="24"/>
        </w:rPr>
        <w:t>  HLTH</w:t>
      </w:r>
      <w:proofErr w:type="gramEnd"/>
      <w:r w:rsidRPr="00193369">
        <w:rPr>
          <w:rFonts w:ascii="Times New Roman" w:eastAsia="Times New Roman" w:hAnsi="Times New Roman" w:cs="Times New Roman"/>
          <w:b/>
          <w:bCs/>
          <w:color w:val="000000"/>
          <w:sz w:val="24"/>
          <w:szCs w:val="24"/>
        </w:rPr>
        <w:t xml:space="preserve"> Lead:</w:t>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There was a summit held in the last week of October. The Business Support Team was given a list of attendees to the HLTH summit in USA. Task was to get the contact details of the attendees </w:t>
      </w:r>
      <w:r w:rsidRPr="00193369">
        <w:rPr>
          <w:rFonts w:ascii="Times New Roman" w:eastAsia="Times New Roman" w:hAnsi="Times New Roman" w:cs="Times New Roman"/>
          <w:color w:val="000000"/>
          <w:sz w:val="24"/>
          <w:szCs w:val="24"/>
        </w:rPr>
        <w:lastRenderedPageBreak/>
        <w:t xml:space="preserve">and contact them through a software “HLTH 2019”, let them know that Augmedix is also joining the summit. This initiative was taken to let people know about Augmedix and if they wanted to have an in person meeting, that could be arranged too. </w:t>
      </w:r>
      <w:r w:rsidRPr="00193369">
        <w:rPr>
          <w:rFonts w:ascii="Times New Roman" w:eastAsia="Times New Roman" w:hAnsi="Times New Roman" w:cs="Times New Roman"/>
          <w:color w:val="000000"/>
          <w:sz w:val="24"/>
          <w:szCs w:val="24"/>
        </w:rPr>
        <w:tab/>
      </w:r>
      <w:r w:rsidRPr="00193369">
        <w:rPr>
          <w:rFonts w:ascii="Times New Roman" w:eastAsia="Times New Roman" w:hAnsi="Times New Roman" w:cs="Times New Roman"/>
          <w:color w:val="000000"/>
          <w:sz w:val="24"/>
          <w:szCs w:val="24"/>
        </w:rPr>
        <w:tab/>
      </w:r>
    </w:p>
    <w:p w:rsidR="00F23375"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The attendees those replied to have a meeting or get some time to come to the Augmedix booth, were sent messages with some preferable time. And this conversation contin</w:t>
      </w:r>
      <w:r w:rsidR="00F23375">
        <w:rPr>
          <w:rFonts w:ascii="Times New Roman" w:eastAsia="Times New Roman" w:hAnsi="Times New Roman" w:cs="Times New Roman"/>
          <w:color w:val="000000"/>
          <w:sz w:val="24"/>
          <w:szCs w:val="24"/>
        </w:rPr>
        <w:t>ued until a meeting was fixed. </w:t>
      </w:r>
    </w:p>
    <w:p w:rsidR="00D27E80" w:rsidRPr="00F23375" w:rsidRDefault="00D27E80" w:rsidP="00EA27DE">
      <w:pPr>
        <w:spacing w:before="240" w:after="240" w:line="360" w:lineRule="auto"/>
        <w:jc w:val="both"/>
        <w:rPr>
          <w:rFonts w:ascii="Times New Roman" w:eastAsia="Times New Roman" w:hAnsi="Times New Roman" w:cs="Times New Roman"/>
          <w:color w:val="000000"/>
          <w:sz w:val="24"/>
          <w:szCs w:val="24"/>
        </w:rPr>
      </w:pPr>
      <w:r w:rsidRPr="00193369">
        <w:rPr>
          <w:rFonts w:ascii="Times New Roman" w:eastAsia="Times New Roman" w:hAnsi="Times New Roman" w:cs="Times New Roman"/>
          <w:color w:val="000000"/>
          <w:sz w:val="24"/>
          <w:szCs w:val="24"/>
        </w:rPr>
        <w:t>Here I am giving a table of my tasks and number of hours I have spent on those tasks. Also attaching a graph that shows how I have absorbed the works. </w:t>
      </w:r>
    </w:p>
    <w:tbl>
      <w:tblPr>
        <w:tblW w:w="0" w:type="auto"/>
        <w:tblCellMar>
          <w:top w:w="15" w:type="dxa"/>
          <w:left w:w="15" w:type="dxa"/>
          <w:bottom w:w="15" w:type="dxa"/>
          <w:right w:w="15" w:type="dxa"/>
        </w:tblCellMar>
        <w:tblLook w:val="04A0" w:firstRow="1" w:lastRow="0" w:firstColumn="1" w:lastColumn="0" w:noHBand="0" w:noVBand="1"/>
      </w:tblPr>
      <w:tblGrid>
        <w:gridCol w:w="1715"/>
        <w:gridCol w:w="3229"/>
        <w:gridCol w:w="694"/>
        <w:gridCol w:w="641"/>
        <w:gridCol w:w="934"/>
        <w:gridCol w:w="1307"/>
        <w:gridCol w:w="1040"/>
      </w:tblGrid>
      <w:tr w:rsidR="00D27E80" w:rsidRPr="00193369" w:rsidTr="00D27E80">
        <w:trPr>
          <w:trHeight w:val="56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Department</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Name of the tasks</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Monthly hours taken</w:t>
            </w:r>
          </w:p>
        </w:tc>
      </w:tr>
      <w:tr w:rsidR="00D27E80" w:rsidRPr="00193369" w:rsidTr="00D27E80">
        <w:trPr>
          <w:trHeight w:val="53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June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July</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August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September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October</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BD ops (ninja)</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Egencia Profile Updating</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Sales Lead gen Video tutorial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4.0</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Customer Success</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EOD</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9.5</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3.3</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45"/>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Inventory(Asset Deployment)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31.0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16.7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10.0</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Design Support</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Business Card</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0.5</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Finance Support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CC Reconciliation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8.0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47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PO</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5.0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4.3</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HR Support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DB Tracker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635"/>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lastRenderedPageBreak/>
              <w:t>Sales Support</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E0062"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 xml:space="preserve">2020 </w:t>
            </w:r>
            <w:r w:rsidR="00D27E80" w:rsidRPr="00193369">
              <w:rPr>
                <w:rFonts w:ascii="Times New Roman" w:eastAsia="Times New Roman" w:hAnsi="Times New Roman" w:cs="Times New Roman"/>
                <w:color w:val="000000"/>
                <w:sz w:val="24"/>
                <w:szCs w:val="24"/>
              </w:rPr>
              <w:t>Onmark Oncology Practice Summit Attendee</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16.2</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HLTH Leads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5.5</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Lead Gen</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66.7</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80.0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80.0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66.7</w:t>
            </w: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open Leads (Cleanup)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Sales Work Tracker</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Salesforce Cleanup</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19.3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US Oncology</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7.2</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30.0</w:t>
            </w:r>
          </w:p>
        </w:tc>
      </w:tr>
      <w:tr w:rsidR="00D27E80" w:rsidRPr="00193369" w:rsidTr="00D27E80">
        <w:trPr>
          <w:trHeight w:val="620"/>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b/>
                <w:bCs/>
                <w:color w:val="000000"/>
                <w:sz w:val="24"/>
                <w:szCs w:val="24"/>
              </w:rPr>
              <w:t>Scribe Ops Suppor</w:t>
            </w:r>
            <w:r w:rsidRPr="00193369">
              <w:rPr>
                <w:rFonts w:ascii="Times New Roman" w:eastAsia="Times New Roman" w:hAnsi="Times New Roman" w:cs="Times New Roman"/>
                <w:color w:val="000000"/>
                <w:sz w:val="24"/>
                <w:szCs w:val="24"/>
              </w:rPr>
              <w:t>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Converting Recording Files and Uploading Them to Vimeo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44.7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r>
      <w:tr w:rsidR="00D27E80" w:rsidRPr="00193369" w:rsidTr="00D27E80">
        <w:trPr>
          <w:trHeight w:val="590"/>
        </w:trPr>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UCSF Scheduling</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2.0</w:t>
            </w:r>
          </w:p>
        </w:tc>
        <w:tc>
          <w:tcPr>
            <w:tcW w:w="0" w:type="auto"/>
            <w:tcBorders>
              <w:top w:val="single" w:sz="4" w:space="0" w:color="000000"/>
              <w:left w:val="single" w:sz="4" w:space="0" w:color="000000"/>
              <w:bottom w:val="single" w:sz="4" w:space="0" w:color="000000"/>
              <w:right w:val="single" w:sz="4" w:space="0" w:color="000000"/>
            </w:tcBorders>
            <w:shd w:val="clear" w:color="auto" w:fill="CFE2F3"/>
            <w:tcMar>
              <w:top w:w="100" w:type="dxa"/>
              <w:left w:w="100" w:type="dxa"/>
              <w:bottom w:w="100" w:type="dxa"/>
              <w:right w:w="100" w:type="dxa"/>
            </w:tcMar>
            <w:hideMark/>
          </w:tcPr>
          <w:p w:rsidR="00D27E80" w:rsidRPr="00193369" w:rsidRDefault="00D27E80" w:rsidP="00EA27DE">
            <w:pPr>
              <w:spacing w:after="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color w:val="000000"/>
                <w:sz w:val="24"/>
                <w:szCs w:val="24"/>
              </w:rPr>
              <w:t>3.3</w:t>
            </w:r>
          </w:p>
        </w:tc>
      </w:tr>
    </w:tbl>
    <w:p w:rsidR="00D27E80" w:rsidRPr="00193369" w:rsidRDefault="00D27E80" w:rsidP="00EA27DE">
      <w:pPr>
        <w:spacing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sz w:val="24"/>
          <w:szCs w:val="24"/>
        </w:rPr>
        <w:br/>
      </w:r>
      <w:r w:rsidRPr="00193369">
        <w:rPr>
          <w:rFonts w:ascii="Times New Roman" w:eastAsia="Times New Roman" w:hAnsi="Times New Roman" w:cs="Times New Roman"/>
          <w:sz w:val="24"/>
          <w:szCs w:val="24"/>
        </w:rPr>
        <w:br/>
      </w:r>
    </w:p>
    <w:p w:rsidR="00D27E80" w:rsidRPr="00193369" w:rsidRDefault="00D27E80" w:rsidP="00EA27DE">
      <w:pPr>
        <w:spacing w:before="240" w:after="240" w:line="360" w:lineRule="auto"/>
        <w:jc w:val="both"/>
        <w:rPr>
          <w:rFonts w:ascii="Times New Roman" w:eastAsia="Times New Roman" w:hAnsi="Times New Roman" w:cs="Times New Roman"/>
          <w:sz w:val="24"/>
          <w:szCs w:val="24"/>
        </w:rPr>
      </w:pPr>
      <w:r w:rsidRPr="00193369">
        <w:rPr>
          <w:rFonts w:ascii="Times New Roman" w:eastAsia="Times New Roman" w:hAnsi="Times New Roman" w:cs="Times New Roman"/>
          <w:noProof/>
          <w:color w:val="000000"/>
          <w:sz w:val="24"/>
          <w:szCs w:val="24"/>
          <w:bdr w:val="none" w:sz="0" w:space="0" w:color="auto" w:frame="1"/>
        </w:rPr>
        <w:lastRenderedPageBreak/>
        <w:drawing>
          <wp:inline distT="0" distB="0" distL="0" distR="0" wp14:anchorId="524290C1" wp14:editId="5EB82E61">
            <wp:extent cx="5943600" cy="3362325"/>
            <wp:effectExtent l="0" t="0" r="0" b="9525"/>
            <wp:docPr id="1" name="Picture 1" descr="https://lh5.googleusercontent.com/Zm-gIhM23ILkI8DuSqA_j_WD0IpyeTw8lgSGRCIsur2o-1wsFoiacDp6b5bEsU2MhELI0-3JQ9vXaAoVwqHZmMwL9bA2vBIWOG8aqj8Ni9nVy4fp4aY7n0Eits0QruJSZXF0pR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Zm-gIhM23ILkI8DuSqA_j_WD0IpyeTw8lgSGRCIsur2o-1wsFoiacDp6b5bEsU2MhELI0-3JQ9vXaAoVwqHZmMwL9bA2vBIWOG8aqj8Ni9nVy4fp4aY7n0Eits0QruJSZXF0pRN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rsidR="009864AB" w:rsidRDefault="00D35056" w:rsidP="00D35056">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Default="00D35056" w:rsidP="00D35056">
      <w:pPr>
        <w:spacing w:after="240" w:line="360" w:lineRule="auto"/>
        <w:jc w:val="both"/>
        <w:rPr>
          <w:rFonts w:ascii="Times New Roman" w:eastAsia="Times New Roman" w:hAnsi="Times New Roman" w:cs="Times New Roman"/>
          <w:sz w:val="24"/>
          <w:szCs w:val="24"/>
        </w:rPr>
      </w:pPr>
    </w:p>
    <w:p w:rsidR="00D35056" w:rsidRPr="00D35056" w:rsidRDefault="00D35056" w:rsidP="00D35056">
      <w:pPr>
        <w:spacing w:after="240" w:line="360" w:lineRule="auto"/>
        <w:jc w:val="both"/>
        <w:rPr>
          <w:rFonts w:ascii="Times New Roman" w:eastAsia="Times New Roman" w:hAnsi="Times New Roman" w:cs="Times New Roman"/>
          <w:sz w:val="24"/>
          <w:szCs w:val="24"/>
        </w:rPr>
      </w:pPr>
    </w:p>
    <w:p w:rsidR="00D27E80" w:rsidRDefault="006026E8"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44" w:name="_Toc31799767"/>
      <w:r>
        <w:rPr>
          <w:rFonts w:ascii="Times New Roman" w:eastAsia="Times New Roman" w:hAnsi="Times New Roman" w:cs="Times New Roman"/>
          <w:b/>
          <w:sz w:val="24"/>
          <w:szCs w:val="24"/>
        </w:rPr>
        <w:lastRenderedPageBreak/>
        <w:t>6</w:t>
      </w:r>
      <w:r w:rsidR="00D27E80" w:rsidRPr="00193369">
        <w:rPr>
          <w:rFonts w:ascii="Times New Roman" w:eastAsia="Times New Roman" w:hAnsi="Times New Roman" w:cs="Times New Roman"/>
          <w:b/>
          <w:sz w:val="24"/>
          <w:szCs w:val="24"/>
        </w:rPr>
        <w:t>. Conclusion and Recommendations</w:t>
      </w:r>
      <w:bookmarkEnd w:id="44"/>
    </w:p>
    <w:p w:rsidR="00B4636C" w:rsidRPr="00B4636C" w:rsidRDefault="00B4636C" w:rsidP="00EA27DE">
      <w:pPr>
        <w:spacing w:line="360" w:lineRule="auto"/>
      </w:pPr>
    </w:p>
    <w:p w:rsidR="00046005" w:rsidRPr="00193369" w:rsidRDefault="006026E8" w:rsidP="00EA27DE">
      <w:pPr>
        <w:pStyle w:val="Heading2"/>
        <w:numPr>
          <w:ilvl w:val="0"/>
          <w:numId w:val="0"/>
        </w:numPr>
        <w:spacing w:line="360" w:lineRule="auto"/>
        <w:jc w:val="both"/>
        <w:rPr>
          <w:rFonts w:ascii="Times New Roman" w:hAnsi="Times New Roman" w:cs="Times New Roman"/>
          <w:b/>
          <w:sz w:val="24"/>
          <w:szCs w:val="24"/>
        </w:rPr>
      </w:pPr>
      <w:bookmarkStart w:id="45" w:name="_Toc31799768"/>
      <w:r>
        <w:rPr>
          <w:rFonts w:ascii="Times New Roman" w:hAnsi="Times New Roman" w:cs="Times New Roman"/>
          <w:b/>
          <w:sz w:val="24"/>
          <w:szCs w:val="24"/>
        </w:rPr>
        <w:t>6</w:t>
      </w:r>
      <w:r w:rsidR="00E76562" w:rsidRPr="00193369">
        <w:rPr>
          <w:rFonts w:ascii="Times New Roman" w:hAnsi="Times New Roman" w:cs="Times New Roman"/>
          <w:b/>
          <w:sz w:val="24"/>
          <w:szCs w:val="24"/>
        </w:rPr>
        <w:t>.1. Conclusion:</w:t>
      </w:r>
      <w:bookmarkEnd w:id="45"/>
    </w:p>
    <w:p w:rsidR="009864AB" w:rsidRDefault="00EE6FB1" w:rsidP="00EA27DE">
      <w:pPr>
        <w:spacing w:line="360" w:lineRule="auto"/>
        <w:jc w:val="both"/>
        <w:rPr>
          <w:rFonts w:ascii="Times New Roman" w:hAnsi="Times New Roman" w:cs="Times New Roman"/>
          <w:sz w:val="24"/>
          <w:szCs w:val="24"/>
        </w:rPr>
      </w:pPr>
      <w:r w:rsidRPr="00EE6FB1">
        <w:rPr>
          <w:rFonts w:ascii="Times New Roman" w:hAnsi="Times New Roman" w:cs="Times New Roman"/>
          <w:sz w:val="24"/>
          <w:szCs w:val="24"/>
        </w:rPr>
        <w:t>The administration should concentrate on transforming jobless youngsters into educated laborers and draw in them in IT-based outsourcing. Right n</w:t>
      </w:r>
      <w:r w:rsidR="00E27B9D">
        <w:rPr>
          <w:rFonts w:ascii="Times New Roman" w:hAnsi="Times New Roman" w:cs="Times New Roman"/>
          <w:sz w:val="24"/>
          <w:szCs w:val="24"/>
        </w:rPr>
        <w:t>ow, administration of Bangladesh can achieve it’s objective</w:t>
      </w:r>
      <w:r w:rsidRPr="00EE6FB1">
        <w:rPr>
          <w:rFonts w:ascii="Times New Roman" w:hAnsi="Times New Roman" w:cs="Times New Roman"/>
          <w:sz w:val="24"/>
          <w:szCs w:val="24"/>
        </w:rPr>
        <w:t xml:space="preserve"> of interpreting the</w:t>
      </w:r>
      <w:r w:rsidR="00E27B9D">
        <w:rPr>
          <w:rFonts w:ascii="Times New Roman" w:hAnsi="Times New Roman" w:cs="Times New Roman"/>
          <w:sz w:val="24"/>
          <w:szCs w:val="24"/>
        </w:rPr>
        <w:t xml:space="preserve"> vision of Digital Bangladesh</w:t>
      </w:r>
      <w:r w:rsidRPr="00EE6FB1">
        <w:rPr>
          <w:rFonts w:ascii="Times New Roman" w:hAnsi="Times New Roman" w:cs="Times New Roman"/>
          <w:sz w:val="24"/>
          <w:szCs w:val="24"/>
        </w:rPr>
        <w:t xml:space="preserve"> into a reality by concentrating on </w:t>
      </w:r>
      <w:r w:rsidR="00E27B9D">
        <w:rPr>
          <w:rFonts w:ascii="Times New Roman" w:hAnsi="Times New Roman" w:cs="Times New Roman"/>
          <w:sz w:val="24"/>
          <w:szCs w:val="24"/>
        </w:rPr>
        <w:t>human capital improvement for the</w:t>
      </w:r>
      <w:r w:rsidRPr="00EE6FB1">
        <w:rPr>
          <w:rFonts w:ascii="Times New Roman" w:hAnsi="Times New Roman" w:cs="Times New Roman"/>
          <w:sz w:val="24"/>
          <w:szCs w:val="24"/>
        </w:rPr>
        <w:t xml:space="preserve"> worldwide computerized</w:t>
      </w:r>
      <w:r w:rsidR="00E27B9D">
        <w:rPr>
          <w:rFonts w:ascii="Times New Roman" w:hAnsi="Times New Roman" w:cs="Times New Roman"/>
          <w:sz w:val="24"/>
          <w:szCs w:val="24"/>
        </w:rPr>
        <w:t xml:space="preserve"> economy</w:t>
      </w:r>
      <w:r w:rsidRPr="00EE6FB1">
        <w:rPr>
          <w:rFonts w:ascii="Times New Roman" w:hAnsi="Times New Roman" w:cs="Times New Roman"/>
          <w:sz w:val="24"/>
          <w:szCs w:val="24"/>
        </w:rPr>
        <w:t>.</w:t>
      </w:r>
      <w:r>
        <w:rPr>
          <w:rFonts w:ascii="Times New Roman" w:hAnsi="Times New Roman" w:cs="Times New Roman"/>
          <w:sz w:val="24"/>
          <w:szCs w:val="24"/>
        </w:rPr>
        <w:t xml:space="preserve"> Augmedix is showing effect on our total economic expansion. </w:t>
      </w:r>
      <w:r w:rsidR="000E0313" w:rsidRPr="00193369">
        <w:rPr>
          <w:rFonts w:ascii="Times New Roman" w:hAnsi="Times New Roman" w:cs="Times New Roman"/>
          <w:sz w:val="24"/>
          <w:szCs w:val="24"/>
        </w:rPr>
        <w:t xml:space="preserve">But it is not perfectly ensured that all the </w:t>
      </w:r>
      <w:r w:rsidR="00EB1840" w:rsidRPr="00193369">
        <w:rPr>
          <w:rFonts w:ascii="Times New Roman" w:hAnsi="Times New Roman" w:cs="Times New Roman"/>
          <w:sz w:val="24"/>
          <w:szCs w:val="24"/>
        </w:rPr>
        <w:t>digital firms have</w:t>
      </w:r>
      <w:r w:rsidR="000E0313" w:rsidRPr="00193369">
        <w:rPr>
          <w:rFonts w:ascii="Times New Roman" w:hAnsi="Times New Roman" w:cs="Times New Roman"/>
          <w:sz w:val="24"/>
          <w:szCs w:val="24"/>
        </w:rPr>
        <w:t xml:space="preserve"> good effect </w:t>
      </w:r>
      <w:r w:rsidR="00EB1840" w:rsidRPr="00193369">
        <w:rPr>
          <w:rFonts w:ascii="Times New Roman" w:hAnsi="Times New Roman" w:cs="Times New Roman"/>
          <w:sz w:val="24"/>
          <w:szCs w:val="24"/>
        </w:rPr>
        <w:t xml:space="preserve">on the transition of our economy </w:t>
      </w:r>
      <w:r w:rsidR="000E0313" w:rsidRPr="00193369">
        <w:rPr>
          <w:rFonts w:ascii="Times New Roman" w:hAnsi="Times New Roman" w:cs="Times New Roman"/>
          <w:sz w:val="24"/>
          <w:szCs w:val="24"/>
        </w:rPr>
        <w:t xml:space="preserve">profitability. It also indicates that regulation functions </w:t>
      </w:r>
      <w:r w:rsidR="00A53508" w:rsidRPr="00193369">
        <w:rPr>
          <w:rFonts w:ascii="Times New Roman" w:hAnsi="Times New Roman" w:cs="Times New Roman"/>
          <w:sz w:val="24"/>
          <w:szCs w:val="24"/>
        </w:rPr>
        <w:t>are</w:t>
      </w:r>
      <w:r w:rsidR="000E0313" w:rsidRPr="00193369">
        <w:rPr>
          <w:rFonts w:ascii="Times New Roman" w:hAnsi="Times New Roman" w:cs="Times New Roman"/>
          <w:sz w:val="24"/>
          <w:szCs w:val="24"/>
        </w:rPr>
        <w:t xml:space="preserve"> better in the practice of </w:t>
      </w:r>
      <w:r w:rsidR="00A53508" w:rsidRPr="00193369">
        <w:rPr>
          <w:rFonts w:ascii="Times New Roman" w:hAnsi="Times New Roman" w:cs="Times New Roman"/>
          <w:sz w:val="24"/>
          <w:szCs w:val="24"/>
        </w:rPr>
        <w:t>digitalization in both personal and corporate life.</w:t>
      </w:r>
      <w:r w:rsidR="000E0313" w:rsidRPr="00193369">
        <w:rPr>
          <w:rFonts w:ascii="Times New Roman" w:hAnsi="Times New Roman" w:cs="Times New Roman"/>
          <w:sz w:val="24"/>
          <w:szCs w:val="24"/>
        </w:rPr>
        <w:t xml:space="preserve"> It is not easy to conclude in one answ</w:t>
      </w:r>
      <w:r w:rsidR="00A53508" w:rsidRPr="00193369">
        <w:rPr>
          <w:rFonts w:ascii="Times New Roman" w:hAnsi="Times New Roman" w:cs="Times New Roman"/>
          <w:sz w:val="24"/>
          <w:szCs w:val="24"/>
        </w:rPr>
        <w:t xml:space="preserve">er that the effect </w:t>
      </w:r>
      <w:r w:rsidR="000E0313" w:rsidRPr="00193369">
        <w:rPr>
          <w:rFonts w:ascii="Times New Roman" w:hAnsi="Times New Roman" w:cs="Times New Roman"/>
          <w:sz w:val="24"/>
          <w:szCs w:val="24"/>
        </w:rPr>
        <w:t xml:space="preserve">is positive or negative. Not all proxy tools give one result. But we can conclude that there is an effect of </w:t>
      </w:r>
      <w:r w:rsidR="00A53508" w:rsidRPr="00193369">
        <w:rPr>
          <w:rFonts w:ascii="Times New Roman" w:hAnsi="Times New Roman" w:cs="Times New Roman"/>
          <w:sz w:val="24"/>
          <w:szCs w:val="24"/>
        </w:rPr>
        <w:t>transitioning economy in our country which has already started to show results.</w:t>
      </w:r>
    </w:p>
    <w:p w:rsidR="00E27B9D" w:rsidRPr="00E27B9D" w:rsidRDefault="00E27B9D" w:rsidP="00E27B9D">
      <w:pPr>
        <w:pStyle w:val="Heading2"/>
        <w:numPr>
          <w:ilvl w:val="0"/>
          <w:numId w:val="0"/>
        </w:numPr>
        <w:spacing w:line="360" w:lineRule="auto"/>
        <w:jc w:val="both"/>
        <w:rPr>
          <w:rFonts w:ascii="Times New Roman" w:eastAsiaTheme="minorHAnsi" w:hAnsi="Times New Roman" w:cs="Times New Roman"/>
          <w:color w:val="auto"/>
          <w:sz w:val="24"/>
          <w:szCs w:val="24"/>
        </w:rPr>
      </w:pPr>
      <w:bookmarkStart w:id="46" w:name="_Toc31799769"/>
      <w:r w:rsidRPr="00E27B9D">
        <w:rPr>
          <w:rFonts w:ascii="Times New Roman" w:eastAsiaTheme="minorHAnsi" w:hAnsi="Times New Roman" w:cs="Times New Roman"/>
          <w:color w:val="auto"/>
          <w:sz w:val="24"/>
          <w:szCs w:val="24"/>
        </w:rPr>
        <w:t>Bangladesh is an ideal country for operations in Augmedix and for linking talented scribes with doctors in the USA. As English is spoken across the world, 50 per cent of the population is currently under 25 and very tech-savvy. The combination of talent, youth and education provides unlimited possibilities for a large outsource workforce in the business process.</w:t>
      </w:r>
    </w:p>
    <w:p w:rsidR="00E76562" w:rsidRPr="00E27B9D" w:rsidRDefault="006026E8" w:rsidP="00EA27DE">
      <w:pPr>
        <w:pStyle w:val="Heading2"/>
        <w:numPr>
          <w:ilvl w:val="0"/>
          <w:numId w:val="0"/>
        </w:numPr>
        <w:spacing w:line="360" w:lineRule="auto"/>
        <w:jc w:val="both"/>
        <w:rPr>
          <w:rFonts w:ascii="Times New Roman" w:eastAsiaTheme="minorHAnsi" w:hAnsi="Times New Roman" w:cs="Times New Roman"/>
          <w:color w:val="auto"/>
          <w:sz w:val="24"/>
          <w:szCs w:val="24"/>
        </w:rPr>
      </w:pPr>
      <w:r>
        <w:rPr>
          <w:rFonts w:ascii="Times New Roman" w:eastAsia="Times New Roman" w:hAnsi="Times New Roman" w:cs="Times New Roman"/>
          <w:b/>
          <w:sz w:val="24"/>
          <w:szCs w:val="24"/>
        </w:rPr>
        <w:t>6</w:t>
      </w:r>
      <w:r w:rsidR="00E76562" w:rsidRPr="00193369">
        <w:rPr>
          <w:rFonts w:ascii="Times New Roman" w:eastAsia="Times New Roman" w:hAnsi="Times New Roman" w:cs="Times New Roman"/>
          <w:b/>
          <w:sz w:val="24"/>
          <w:szCs w:val="24"/>
        </w:rPr>
        <w:t>.2. Recommendations:</w:t>
      </w:r>
      <w:bookmarkEnd w:id="46"/>
    </w:p>
    <w:p w:rsidR="007B2B3A" w:rsidRDefault="00E76562" w:rsidP="00EA27DE">
      <w:pPr>
        <w:spacing w:before="240" w:after="240" w:line="360" w:lineRule="auto"/>
        <w:jc w:val="both"/>
        <w:rPr>
          <w:rFonts w:ascii="Times New Roman" w:eastAsia="Times New Roman" w:hAnsi="Times New Roman" w:cs="Times New Roman"/>
          <w:bCs/>
          <w:color w:val="000000"/>
          <w:sz w:val="24"/>
          <w:szCs w:val="24"/>
        </w:rPr>
      </w:pPr>
      <w:r w:rsidRPr="007B2B3A">
        <w:rPr>
          <w:rFonts w:ascii="Times New Roman" w:eastAsia="Times New Roman" w:hAnsi="Times New Roman" w:cs="Times New Roman"/>
          <w:bCs/>
          <w:color w:val="000000"/>
          <w:sz w:val="24"/>
          <w:szCs w:val="24"/>
        </w:rPr>
        <w:t xml:space="preserve">As a startup it is growing smoothly, but it needs to hire more employees as scribe and educate them properly as the amount of providers/doctors is much higher than they could provide.  They need to produce high qualified scribes to fulfill providers’ requirement, considering the fact that this industry is very new. Moreover, there is a lot less competitions. </w:t>
      </w:r>
    </w:p>
    <w:p w:rsidR="00E76562" w:rsidRDefault="00E76562" w:rsidP="00EA27DE">
      <w:pPr>
        <w:spacing w:before="240" w:after="240" w:line="360" w:lineRule="auto"/>
        <w:jc w:val="both"/>
        <w:rPr>
          <w:rFonts w:ascii="Times New Roman" w:eastAsia="Times New Roman" w:hAnsi="Times New Roman" w:cs="Times New Roman"/>
          <w:bCs/>
          <w:color w:val="000000"/>
          <w:sz w:val="24"/>
          <w:szCs w:val="24"/>
        </w:rPr>
      </w:pPr>
      <w:r w:rsidRPr="007B2B3A">
        <w:rPr>
          <w:rFonts w:ascii="Times New Roman" w:eastAsia="Times New Roman" w:hAnsi="Times New Roman" w:cs="Times New Roman"/>
          <w:bCs/>
          <w:color w:val="000000"/>
          <w:sz w:val="24"/>
          <w:szCs w:val="24"/>
        </w:rPr>
        <w:t xml:space="preserve">Also Augmedix, need to give their existing employees less pressure. Because, one reason is the time difference of geographical location and second reason is, scribes work huge extra hours. It effects their personal life and most importantly their health. </w:t>
      </w:r>
    </w:p>
    <w:p w:rsidR="00B4636C" w:rsidRDefault="00BF5496" w:rsidP="00EA27DE">
      <w:pPr>
        <w:spacing w:before="240" w:after="24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Uninterrupted power supply and quality internet service can make the productivity smoother. </w:t>
      </w:r>
      <w:r w:rsidR="00E27B9D" w:rsidRPr="00E27B9D">
        <w:rPr>
          <w:rFonts w:ascii="Times New Roman" w:eastAsia="Times New Roman" w:hAnsi="Times New Roman" w:cs="Times New Roman"/>
          <w:bCs/>
          <w:color w:val="000000"/>
          <w:sz w:val="24"/>
          <w:szCs w:val="24"/>
        </w:rPr>
        <w:t xml:space="preserve">The Government will concentrate on transforming unemployed youth into tech-savvy employees and involving them in freelancing based on IT. In this way, Bangladesh's government will </w:t>
      </w:r>
      <w:r w:rsidR="00E27B9D" w:rsidRPr="00E27B9D">
        <w:rPr>
          <w:rFonts w:ascii="Times New Roman" w:eastAsia="Times New Roman" w:hAnsi="Times New Roman" w:cs="Times New Roman"/>
          <w:bCs/>
          <w:color w:val="000000"/>
          <w:sz w:val="24"/>
          <w:szCs w:val="24"/>
        </w:rPr>
        <w:lastRenderedPageBreak/>
        <w:t>achieve its goal of turning Digital Bangladesh's vision into practice by focusing on the development of human resources for the global digital economy.</w:t>
      </w:r>
    </w:p>
    <w:p w:rsidR="00B4636C" w:rsidRPr="007B2B3A" w:rsidRDefault="00B4636C" w:rsidP="00EA27DE">
      <w:pPr>
        <w:spacing w:before="240" w:after="240" w:line="360" w:lineRule="auto"/>
        <w:jc w:val="both"/>
        <w:rPr>
          <w:rFonts w:ascii="Times New Roman" w:eastAsia="Times New Roman" w:hAnsi="Times New Roman" w:cs="Times New Roman"/>
          <w:bCs/>
          <w:color w:val="000000"/>
          <w:sz w:val="24"/>
          <w:szCs w:val="24"/>
        </w:rPr>
        <w:sectPr w:rsidR="00B4636C" w:rsidRPr="007B2B3A" w:rsidSect="0002446C">
          <w:pgSz w:w="12240" w:h="15840"/>
          <w:pgMar w:top="1800" w:right="1440" w:bottom="1440" w:left="1440" w:header="720" w:footer="720" w:gutter="0"/>
          <w:cols w:space="720"/>
          <w:docGrid w:linePitch="360"/>
        </w:sectPr>
      </w:pPr>
    </w:p>
    <w:p w:rsidR="00E76562" w:rsidRPr="00193369" w:rsidRDefault="006026E8" w:rsidP="00EA27DE">
      <w:pPr>
        <w:pStyle w:val="Heading1"/>
        <w:numPr>
          <w:ilvl w:val="0"/>
          <w:numId w:val="0"/>
        </w:numPr>
        <w:spacing w:line="360" w:lineRule="auto"/>
        <w:jc w:val="both"/>
        <w:rPr>
          <w:rFonts w:ascii="Times New Roman" w:eastAsia="Times New Roman" w:hAnsi="Times New Roman" w:cs="Times New Roman"/>
          <w:sz w:val="24"/>
          <w:szCs w:val="24"/>
        </w:rPr>
      </w:pPr>
      <w:bookmarkStart w:id="47" w:name="_Toc31799770"/>
      <w:r>
        <w:rPr>
          <w:rFonts w:ascii="Times New Roman" w:eastAsia="Times New Roman" w:hAnsi="Times New Roman" w:cs="Times New Roman"/>
          <w:b/>
          <w:sz w:val="24"/>
          <w:szCs w:val="24"/>
        </w:rPr>
        <w:lastRenderedPageBreak/>
        <w:t>7.</w:t>
      </w:r>
      <w:r w:rsidR="00E76562" w:rsidRPr="00193369">
        <w:rPr>
          <w:rFonts w:ascii="Times New Roman" w:eastAsia="Times New Roman" w:hAnsi="Times New Roman" w:cs="Times New Roman"/>
          <w:b/>
          <w:sz w:val="24"/>
          <w:szCs w:val="24"/>
        </w:rPr>
        <w:t>Appendix</w:t>
      </w:r>
      <w:bookmarkEnd w:id="47"/>
    </w:p>
    <w:p w:rsidR="00D27E80" w:rsidRPr="00193369" w:rsidRDefault="00E76562" w:rsidP="00EA27DE">
      <w:pPr>
        <w:pStyle w:val="Heading1"/>
        <w:numPr>
          <w:ilvl w:val="0"/>
          <w:numId w:val="0"/>
        </w:numPr>
        <w:spacing w:line="360" w:lineRule="auto"/>
        <w:jc w:val="both"/>
        <w:rPr>
          <w:rFonts w:ascii="Times New Roman" w:eastAsia="Times New Roman" w:hAnsi="Times New Roman" w:cs="Times New Roman"/>
          <w:b/>
          <w:sz w:val="24"/>
          <w:szCs w:val="24"/>
        </w:rPr>
      </w:pPr>
      <w:bookmarkStart w:id="48" w:name="_Toc31799771"/>
      <w:r w:rsidRPr="00193369">
        <w:rPr>
          <w:rFonts w:ascii="Times New Roman" w:eastAsia="Times New Roman" w:hAnsi="Times New Roman" w:cs="Times New Roman"/>
          <w:b/>
          <w:sz w:val="24"/>
          <w:szCs w:val="24"/>
        </w:rPr>
        <w:t xml:space="preserve">Online </w:t>
      </w:r>
      <w:r w:rsidR="00B414C6" w:rsidRPr="00193369">
        <w:rPr>
          <w:rFonts w:ascii="Times New Roman" w:eastAsia="Times New Roman" w:hAnsi="Times New Roman" w:cs="Times New Roman"/>
          <w:b/>
          <w:sz w:val="24"/>
          <w:szCs w:val="24"/>
        </w:rPr>
        <w:t>References:</w:t>
      </w:r>
      <w:bookmarkEnd w:id="48"/>
    </w:p>
    <w:p w:rsidR="00E76562" w:rsidRPr="00193369" w:rsidRDefault="00E76562" w:rsidP="00EA27DE">
      <w:pPr>
        <w:spacing w:line="360" w:lineRule="auto"/>
        <w:jc w:val="both"/>
        <w:rPr>
          <w:rFonts w:ascii="Times New Roman" w:hAnsi="Times New Roman" w:cs="Times New Roman"/>
          <w:sz w:val="24"/>
          <w:szCs w:val="24"/>
        </w:rPr>
      </w:pPr>
    </w:p>
    <w:p w:rsidR="004D4636" w:rsidRPr="00193369" w:rsidRDefault="00E76562" w:rsidP="00484E01">
      <w:pPr>
        <w:pStyle w:val="ListParagraph"/>
        <w:numPr>
          <w:ilvl w:val="0"/>
          <w:numId w:val="15"/>
        </w:numPr>
        <w:spacing w:after="240" w:line="360" w:lineRule="auto"/>
        <w:jc w:val="both"/>
        <w:rPr>
          <w:rFonts w:ascii="Times New Roman" w:eastAsia="Times New Roman" w:hAnsi="Times New Roman" w:cs="Times New Roman"/>
          <w:sz w:val="24"/>
          <w:szCs w:val="24"/>
        </w:rPr>
      </w:pPr>
      <w:r w:rsidRPr="00D35056">
        <w:rPr>
          <w:rFonts w:ascii="Times New Roman" w:hAnsi="Times New Roman" w:cs="Times New Roman"/>
          <w:sz w:val="24"/>
          <w:szCs w:val="24"/>
        </w:rPr>
        <w:t>The following web s</w:t>
      </w:r>
      <w:r w:rsidR="004D4636" w:rsidRPr="00D35056">
        <w:rPr>
          <w:rFonts w:ascii="Times New Roman" w:hAnsi="Times New Roman" w:cs="Times New Roman"/>
          <w:sz w:val="24"/>
          <w:szCs w:val="24"/>
        </w:rPr>
        <w:t>ite was accessed on November 20, 2019</w:t>
      </w:r>
      <w:r w:rsidRPr="00D35056">
        <w:rPr>
          <w:rFonts w:ascii="Times New Roman" w:hAnsi="Times New Roman" w:cs="Times New Roman"/>
          <w:sz w:val="24"/>
          <w:szCs w:val="24"/>
        </w:rPr>
        <w:t xml:space="preserve">: </w:t>
      </w:r>
      <w:hyperlink r:id="rId45" w:history="1">
        <w:r w:rsidR="004D4636" w:rsidRPr="00193369">
          <w:rPr>
            <w:rStyle w:val="Hyperlink"/>
            <w:rFonts w:ascii="Times New Roman" w:hAnsi="Times New Roman" w:cs="Times New Roman"/>
            <w:sz w:val="24"/>
            <w:szCs w:val="24"/>
          </w:rPr>
          <w:t>https://thefinancialexpress.com.bd/economy/bangladesh/bangladesh-among-top-four-countries-in-digital-economy-growth-1574261556</w:t>
        </w:r>
      </w:hyperlink>
    </w:p>
    <w:p w:rsidR="004D4636" w:rsidRPr="00D35056" w:rsidRDefault="004D4636" w:rsidP="00484E01">
      <w:pPr>
        <w:pStyle w:val="ListParagraph"/>
        <w:numPr>
          <w:ilvl w:val="0"/>
          <w:numId w:val="15"/>
        </w:numPr>
        <w:spacing w:before="240" w:after="240" w:line="360" w:lineRule="auto"/>
        <w:jc w:val="both"/>
        <w:rPr>
          <w:rFonts w:ascii="Times New Roman" w:hAnsi="Times New Roman" w:cs="Times New Roman"/>
          <w:sz w:val="24"/>
          <w:szCs w:val="24"/>
        </w:rPr>
      </w:pPr>
      <w:r w:rsidRPr="00D35056">
        <w:rPr>
          <w:rFonts w:ascii="Times New Roman" w:hAnsi="Times New Roman" w:cs="Times New Roman"/>
          <w:sz w:val="24"/>
          <w:szCs w:val="24"/>
        </w:rPr>
        <w:t xml:space="preserve">The following web site was accessed on 2019: </w:t>
      </w:r>
    </w:p>
    <w:p w:rsidR="004D4636" w:rsidRPr="00193369" w:rsidRDefault="00F97CFE" w:rsidP="00EA27DE">
      <w:pPr>
        <w:pStyle w:val="ListParagraph"/>
        <w:spacing w:before="240" w:after="240" w:line="360" w:lineRule="auto"/>
        <w:jc w:val="both"/>
        <w:rPr>
          <w:rFonts w:ascii="Times New Roman" w:hAnsi="Times New Roman" w:cs="Times New Roman"/>
          <w:sz w:val="24"/>
          <w:szCs w:val="24"/>
        </w:rPr>
      </w:pPr>
      <w:hyperlink r:id="rId46" w:history="1">
        <w:r w:rsidR="004D4636" w:rsidRPr="00193369">
          <w:rPr>
            <w:rStyle w:val="Hyperlink"/>
            <w:rFonts w:ascii="Times New Roman" w:hAnsi="Times New Roman" w:cs="Times New Roman"/>
            <w:sz w:val="24"/>
            <w:szCs w:val="24"/>
          </w:rPr>
          <w:t>https://www.augmedix.com.bd/industry-growth</w:t>
        </w:r>
      </w:hyperlink>
    </w:p>
    <w:p w:rsidR="004D4636" w:rsidRPr="00D35056" w:rsidRDefault="004D4636" w:rsidP="00484E01">
      <w:pPr>
        <w:pStyle w:val="ListParagraph"/>
        <w:numPr>
          <w:ilvl w:val="0"/>
          <w:numId w:val="15"/>
        </w:numPr>
        <w:spacing w:before="240" w:after="240" w:line="360" w:lineRule="auto"/>
        <w:jc w:val="both"/>
        <w:rPr>
          <w:rFonts w:ascii="Times New Roman" w:hAnsi="Times New Roman" w:cs="Times New Roman"/>
          <w:sz w:val="24"/>
          <w:szCs w:val="24"/>
        </w:rPr>
      </w:pPr>
      <w:r w:rsidRPr="00D35056">
        <w:rPr>
          <w:rFonts w:ascii="Times New Roman" w:hAnsi="Times New Roman" w:cs="Times New Roman"/>
          <w:sz w:val="24"/>
          <w:szCs w:val="24"/>
        </w:rPr>
        <w:t>The following web site was accessed on November 19,</w:t>
      </w:r>
      <w:r w:rsidR="00D33ECA" w:rsidRPr="00D35056">
        <w:rPr>
          <w:rFonts w:ascii="Times New Roman" w:hAnsi="Times New Roman" w:cs="Times New Roman"/>
          <w:sz w:val="24"/>
          <w:szCs w:val="24"/>
        </w:rPr>
        <w:t xml:space="preserve"> </w:t>
      </w:r>
      <w:r w:rsidRPr="00D35056">
        <w:rPr>
          <w:rFonts w:ascii="Times New Roman" w:hAnsi="Times New Roman" w:cs="Times New Roman"/>
          <w:sz w:val="24"/>
          <w:szCs w:val="24"/>
        </w:rPr>
        <w:t xml:space="preserve">2016: </w:t>
      </w:r>
    </w:p>
    <w:p w:rsidR="004D4636" w:rsidRPr="00193369" w:rsidRDefault="00F97CFE" w:rsidP="00EA27DE">
      <w:pPr>
        <w:pStyle w:val="ListParagraph"/>
        <w:spacing w:before="240" w:after="240" w:line="360" w:lineRule="auto"/>
        <w:jc w:val="both"/>
        <w:rPr>
          <w:rFonts w:ascii="Times New Roman" w:eastAsia="Times New Roman" w:hAnsi="Times New Roman" w:cs="Times New Roman"/>
          <w:sz w:val="24"/>
          <w:szCs w:val="24"/>
        </w:rPr>
      </w:pPr>
      <w:hyperlink r:id="rId47" w:history="1">
        <w:r w:rsidR="004D4636" w:rsidRPr="00193369">
          <w:rPr>
            <w:rStyle w:val="Hyperlink"/>
            <w:rFonts w:ascii="Times New Roman" w:hAnsi="Times New Roman" w:cs="Times New Roman"/>
            <w:sz w:val="24"/>
            <w:szCs w:val="24"/>
          </w:rPr>
          <w:t>https://digital.hbs.edu/platform-rctom/submission/augmedix-taking-a-look-at-your-next-visit-to-the-doctor/?fbclid=IwAR3TZhXC0HnuFJQ9B3w5reTu-sjtcEPir_6HTr-aSuCipULhZRjXgmEy8jk</w:t>
        </w:r>
      </w:hyperlink>
    </w:p>
    <w:p w:rsidR="004D4636" w:rsidRPr="00D35056" w:rsidRDefault="004D4636" w:rsidP="00484E01">
      <w:pPr>
        <w:pStyle w:val="ListParagraph"/>
        <w:numPr>
          <w:ilvl w:val="0"/>
          <w:numId w:val="15"/>
        </w:numPr>
        <w:spacing w:before="240" w:after="240" w:line="360" w:lineRule="auto"/>
        <w:jc w:val="both"/>
        <w:rPr>
          <w:rFonts w:ascii="Times New Roman" w:hAnsi="Times New Roman" w:cs="Times New Roman"/>
          <w:sz w:val="24"/>
          <w:szCs w:val="24"/>
        </w:rPr>
      </w:pPr>
      <w:r w:rsidRPr="00D35056">
        <w:rPr>
          <w:rFonts w:ascii="Times New Roman" w:hAnsi="Times New Roman" w:cs="Times New Roman"/>
          <w:sz w:val="24"/>
          <w:szCs w:val="24"/>
        </w:rPr>
        <w:t>The following web site was accessed on February 24,</w:t>
      </w:r>
      <w:r w:rsidR="00D33ECA" w:rsidRPr="00D35056">
        <w:rPr>
          <w:rFonts w:ascii="Times New Roman" w:hAnsi="Times New Roman" w:cs="Times New Roman"/>
          <w:sz w:val="24"/>
          <w:szCs w:val="24"/>
        </w:rPr>
        <w:t xml:space="preserve"> </w:t>
      </w:r>
      <w:r w:rsidRPr="00D35056">
        <w:rPr>
          <w:rFonts w:ascii="Times New Roman" w:hAnsi="Times New Roman" w:cs="Times New Roman"/>
          <w:sz w:val="24"/>
          <w:szCs w:val="24"/>
        </w:rPr>
        <w:t xml:space="preserve">2015: </w:t>
      </w:r>
    </w:p>
    <w:p w:rsidR="004D4636" w:rsidRPr="00193369" w:rsidRDefault="00F97CFE" w:rsidP="00EA27DE">
      <w:pPr>
        <w:pStyle w:val="ListParagraph"/>
        <w:spacing w:before="240" w:after="240" w:line="360" w:lineRule="auto"/>
        <w:jc w:val="both"/>
        <w:rPr>
          <w:rFonts w:ascii="Times New Roman" w:hAnsi="Times New Roman" w:cs="Times New Roman"/>
          <w:sz w:val="24"/>
          <w:szCs w:val="24"/>
        </w:rPr>
      </w:pPr>
      <w:hyperlink r:id="rId48" w:history="1">
        <w:r w:rsidR="004D4636" w:rsidRPr="00193369">
          <w:rPr>
            <w:rStyle w:val="Hyperlink"/>
            <w:rFonts w:ascii="Times New Roman" w:hAnsi="Times New Roman" w:cs="Times New Roman"/>
            <w:sz w:val="24"/>
            <w:szCs w:val="24"/>
          </w:rPr>
          <w:t>https://www.dhakatribune.com/uncategorized/2015/02/24/digital-bangladesh-as-an-engine-for-economic-growth?fbclid=IwAR3be92LxYX9mvygbZxz_B1NlG8OCcgkUL3sVzzqAZ41G21TIdHgKVOuPMs</w:t>
        </w:r>
      </w:hyperlink>
    </w:p>
    <w:p w:rsidR="004D4636" w:rsidRPr="00D35056" w:rsidRDefault="004D4636" w:rsidP="00484E01">
      <w:pPr>
        <w:pStyle w:val="ListParagraph"/>
        <w:numPr>
          <w:ilvl w:val="0"/>
          <w:numId w:val="15"/>
        </w:numPr>
        <w:spacing w:before="240" w:after="240" w:line="360" w:lineRule="auto"/>
        <w:jc w:val="both"/>
        <w:rPr>
          <w:rFonts w:ascii="Times New Roman" w:hAnsi="Times New Roman" w:cs="Times New Roman"/>
          <w:sz w:val="24"/>
          <w:szCs w:val="24"/>
        </w:rPr>
      </w:pPr>
      <w:r w:rsidRPr="00D35056">
        <w:rPr>
          <w:rFonts w:ascii="Times New Roman" w:hAnsi="Times New Roman" w:cs="Times New Roman"/>
          <w:sz w:val="24"/>
          <w:szCs w:val="24"/>
        </w:rPr>
        <w:t>The following web site was accessed on November 7,</w:t>
      </w:r>
      <w:r w:rsidR="00D33ECA" w:rsidRPr="00D35056">
        <w:rPr>
          <w:rFonts w:ascii="Times New Roman" w:hAnsi="Times New Roman" w:cs="Times New Roman"/>
          <w:sz w:val="24"/>
          <w:szCs w:val="24"/>
        </w:rPr>
        <w:t xml:space="preserve"> </w:t>
      </w:r>
      <w:r w:rsidRPr="00D35056">
        <w:rPr>
          <w:rFonts w:ascii="Times New Roman" w:hAnsi="Times New Roman" w:cs="Times New Roman"/>
          <w:sz w:val="24"/>
          <w:szCs w:val="24"/>
        </w:rPr>
        <w:t xml:space="preserve">2017: </w:t>
      </w:r>
    </w:p>
    <w:p w:rsidR="000940C9" w:rsidRPr="00193369" w:rsidRDefault="00F97CFE" w:rsidP="00EA27DE">
      <w:pPr>
        <w:pStyle w:val="ListParagraph"/>
        <w:spacing w:before="240" w:after="240" w:line="360" w:lineRule="auto"/>
        <w:jc w:val="both"/>
        <w:rPr>
          <w:rFonts w:ascii="Times New Roman" w:hAnsi="Times New Roman" w:cs="Times New Roman"/>
          <w:sz w:val="24"/>
          <w:szCs w:val="24"/>
        </w:rPr>
      </w:pPr>
      <w:hyperlink r:id="rId49" w:history="1">
        <w:r w:rsidR="004D4636" w:rsidRPr="00193369">
          <w:rPr>
            <w:rStyle w:val="Hyperlink"/>
            <w:rFonts w:ascii="Times New Roman" w:hAnsi="Times New Roman" w:cs="Times New Roman"/>
            <w:sz w:val="24"/>
            <w:szCs w:val="24"/>
          </w:rPr>
          <w:t>https://www.observerbd.com/details.php?id=104495&amp;fbclid=IwAR1GLeg53vh8n5mXS_6BhUGlpkuEsicxOA2xGaJCxsb-QNdCdL3Jkw6B-rg</w:t>
        </w:r>
      </w:hyperlink>
    </w:p>
    <w:p w:rsidR="004D4636" w:rsidRPr="00D35056" w:rsidRDefault="004D4636" w:rsidP="00484E01">
      <w:pPr>
        <w:pStyle w:val="ListParagraph"/>
        <w:numPr>
          <w:ilvl w:val="0"/>
          <w:numId w:val="15"/>
        </w:numPr>
        <w:spacing w:before="240" w:after="240" w:line="360" w:lineRule="auto"/>
        <w:jc w:val="both"/>
        <w:rPr>
          <w:rFonts w:ascii="Times New Roman" w:hAnsi="Times New Roman" w:cs="Times New Roman"/>
          <w:sz w:val="24"/>
          <w:szCs w:val="24"/>
        </w:rPr>
      </w:pPr>
      <w:r w:rsidRPr="00D35056">
        <w:rPr>
          <w:rFonts w:ascii="Times New Roman" w:hAnsi="Times New Roman" w:cs="Times New Roman"/>
          <w:sz w:val="24"/>
          <w:szCs w:val="24"/>
        </w:rPr>
        <w:t>The following web site was accessed o</w:t>
      </w:r>
      <w:r w:rsidR="00D33ECA" w:rsidRPr="00D35056">
        <w:rPr>
          <w:rFonts w:ascii="Times New Roman" w:hAnsi="Times New Roman" w:cs="Times New Roman"/>
          <w:sz w:val="24"/>
          <w:szCs w:val="24"/>
        </w:rPr>
        <w:t>n June</w:t>
      </w:r>
      <w:r w:rsidRPr="00D35056">
        <w:rPr>
          <w:rFonts w:ascii="Times New Roman" w:hAnsi="Times New Roman" w:cs="Times New Roman"/>
          <w:sz w:val="24"/>
          <w:szCs w:val="24"/>
        </w:rPr>
        <w:t>,</w:t>
      </w:r>
      <w:r w:rsidR="00D33ECA" w:rsidRPr="00D35056">
        <w:rPr>
          <w:rFonts w:ascii="Times New Roman" w:hAnsi="Times New Roman" w:cs="Times New Roman"/>
          <w:sz w:val="24"/>
          <w:szCs w:val="24"/>
        </w:rPr>
        <w:t xml:space="preserve"> </w:t>
      </w:r>
      <w:r w:rsidRPr="00D35056">
        <w:rPr>
          <w:rFonts w:ascii="Times New Roman" w:hAnsi="Times New Roman" w:cs="Times New Roman"/>
          <w:sz w:val="24"/>
          <w:szCs w:val="24"/>
        </w:rPr>
        <w:t xml:space="preserve">2017: </w:t>
      </w:r>
    </w:p>
    <w:p w:rsidR="004D4636" w:rsidRPr="00193369" w:rsidRDefault="00F97CFE" w:rsidP="00EA27DE">
      <w:pPr>
        <w:pStyle w:val="ListParagraph"/>
        <w:spacing w:before="240" w:after="240" w:line="360" w:lineRule="auto"/>
        <w:jc w:val="both"/>
        <w:rPr>
          <w:rFonts w:ascii="Times New Roman" w:eastAsia="Times New Roman" w:hAnsi="Times New Roman" w:cs="Times New Roman"/>
          <w:sz w:val="24"/>
          <w:szCs w:val="24"/>
        </w:rPr>
      </w:pPr>
      <w:hyperlink r:id="rId50" w:history="1">
        <w:r w:rsidR="004D4636" w:rsidRPr="00193369">
          <w:rPr>
            <w:rStyle w:val="Hyperlink"/>
            <w:rFonts w:ascii="Times New Roman" w:hAnsi="Times New Roman" w:cs="Times New Roman"/>
            <w:sz w:val="24"/>
            <w:szCs w:val="24"/>
          </w:rPr>
          <w:t>https://www.weforum.org/agenda/2017/06/how-new-technologies-can-create-huge-numbers-of-meaningful-jobs?fbclid=IwAR2yUVqcFXkj89z695kggfJ2vVc9iiNBXczZzt5MZy8DsyMN_Zx1wziURog</w:t>
        </w:r>
      </w:hyperlink>
    </w:p>
    <w:p w:rsidR="001B7F5C" w:rsidRPr="00193369" w:rsidRDefault="001B7F5C" w:rsidP="00EA27DE">
      <w:pPr>
        <w:spacing w:line="360" w:lineRule="auto"/>
        <w:jc w:val="both"/>
        <w:rPr>
          <w:rFonts w:ascii="Times New Roman" w:hAnsi="Times New Roman" w:cs="Times New Roman"/>
          <w:b/>
          <w:sz w:val="24"/>
          <w:szCs w:val="24"/>
        </w:rPr>
      </w:pPr>
    </w:p>
    <w:sectPr w:rsidR="001B7F5C" w:rsidRPr="00193369" w:rsidSect="00206DCB">
      <w:footerReference w:type="default" r:id="rId51"/>
      <w:pgSz w:w="12240" w:h="15840"/>
      <w:pgMar w:top="180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CFE" w:rsidRDefault="00F97CFE" w:rsidP="0021588C">
      <w:pPr>
        <w:spacing w:after="0" w:line="240" w:lineRule="auto"/>
      </w:pPr>
      <w:r>
        <w:separator/>
      </w:r>
    </w:p>
  </w:endnote>
  <w:endnote w:type="continuationSeparator" w:id="0">
    <w:p w:rsidR="00F97CFE" w:rsidRDefault="00F97CFE" w:rsidP="00215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89"/>
      <w:docPartObj>
        <w:docPartGallery w:val="Page Numbers (Bottom of Page)"/>
        <w:docPartUnique/>
      </w:docPartObj>
    </w:sdtPr>
    <w:sdtEndPr/>
    <w:sdtContent>
      <w:p w:rsidR="00B1055D" w:rsidRDefault="00B1055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B1055D" w:rsidRDefault="00B105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413906"/>
      <w:docPartObj>
        <w:docPartGallery w:val="Page Numbers (Bottom of Page)"/>
        <w:docPartUnique/>
      </w:docPartObj>
    </w:sdtPr>
    <w:sdtEndPr>
      <w:rPr>
        <w:noProof/>
      </w:rPr>
    </w:sdtEndPr>
    <w:sdtContent>
      <w:p w:rsidR="00B1055D" w:rsidRDefault="00F97CFE">
        <w:pPr>
          <w:pStyle w:val="Footer"/>
          <w:jc w:val="right"/>
        </w:pPr>
      </w:p>
    </w:sdtContent>
  </w:sdt>
  <w:p w:rsidR="00B1055D" w:rsidRDefault="00B105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28889"/>
      <w:docPartObj>
        <w:docPartGallery w:val="Page Numbers (Bottom of Page)"/>
        <w:docPartUnique/>
      </w:docPartObj>
    </w:sdtPr>
    <w:sdtEndPr>
      <w:rPr>
        <w:noProof/>
      </w:rPr>
    </w:sdtEndPr>
    <w:sdtContent>
      <w:p w:rsidR="007C616C" w:rsidRDefault="007C616C">
        <w:pPr>
          <w:pStyle w:val="Footer"/>
          <w:jc w:val="center"/>
        </w:pPr>
        <w:r>
          <w:fldChar w:fldCharType="begin"/>
        </w:r>
        <w:r>
          <w:instrText xml:space="preserve"> PAGE   \* MERGEFORMAT </w:instrText>
        </w:r>
        <w:r>
          <w:fldChar w:fldCharType="separate"/>
        </w:r>
        <w:r w:rsidR="00756AA4">
          <w:rPr>
            <w:noProof/>
          </w:rPr>
          <w:t>5</w:t>
        </w:r>
        <w:r>
          <w:rPr>
            <w:noProof/>
          </w:rPr>
          <w:fldChar w:fldCharType="end"/>
        </w:r>
      </w:p>
    </w:sdtContent>
  </w:sdt>
  <w:p w:rsidR="00B1055D" w:rsidRDefault="00B105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16C" w:rsidRDefault="007C616C">
    <w:pPr>
      <w:pStyle w:val="Footer"/>
      <w:jc w:val="center"/>
    </w:pPr>
  </w:p>
  <w:p w:rsidR="00B1055D" w:rsidRDefault="00B105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CFE" w:rsidRDefault="00F97CFE" w:rsidP="0021588C">
      <w:pPr>
        <w:spacing w:after="0" w:line="240" w:lineRule="auto"/>
      </w:pPr>
      <w:r>
        <w:separator/>
      </w:r>
    </w:p>
  </w:footnote>
  <w:footnote w:type="continuationSeparator" w:id="0">
    <w:p w:rsidR="00F97CFE" w:rsidRDefault="00F97CFE" w:rsidP="002158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765D"/>
    <w:multiLevelType w:val="hybridMultilevel"/>
    <w:tmpl w:val="254653C2"/>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C7BFF"/>
    <w:multiLevelType w:val="hybridMultilevel"/>
    <w:tmpl w:val="463E42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66931"/>
    <w:multiLevelType w:val="multilevel"/>
    <w:tmpl w:val="0C50B826"/>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11324D1D"/>
    <w:multiLevelType w:val="hybridMultilevel"/>
    <w:tmpl w:val="B92C6518"/>
    <w:lvl w:ilvl="0" w:tplc="D3E0C3AE">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D311E7"/>
    <w:multiLevelType w:val="multilevel"/>
    <w:tmpl w:val="21B461A2"/>
    <w:lvl w:ilvl="0">
      <w:start w:val="1"/>
      <w:numFmt w:val="decimal"/>
      <w:lvlText w:val="%1."/>
      <w:lvlJc w:val="left"/>
      <w:pPr>
        <w:ind w:left="420" w:hanging="420"/>
      </w:pPr>
      <w:rPr>
        <w:rFonts w:hint="default"/>
        <w:color w:val="2F5496" w:themeColor="accent1" w:themeShade="BF"/>
      </w:rPr>
    </w:lvl>
    <w:lvl w:ilvl="1">
      <w:start w:val="1"/>
      <w:numFmt w:val="decimal"/>
      <w:lvlText w:val="%1.%2."/>
      <w:lvlJc w:val="left"/>
      <w:pPr>
        <w:ind w:left="420" w:hanging="420"/>
      </w:pPr>
      <w:rPr>
        <w:rFonts w:hint="default"/>
        <w:color w:val="2F5496" w:themeColor="accent1" w:themeShade="BF"/>
      </w:rPr>
    </w:lvl>
    <w:lvl w:ilvl="2">
      <w:start w:val="1"/>
      <w:numFmt w:val="decimal"/>
      <w:lvlText w:val="%1.%2.%3."/>
      <w:lvlJc w:val="left"/>
      <w:pPr>
        <w:ind w:left="720" w:hanging="720"/>
      </w:pPr>
      <w:rPr>
        <w:rFonts w:hint="default"/>
        <w:color w:val="2F5496" w:themeColor="accent1" w:themeShade="BF"/>
      </w:rPr>
    </w:lvl>
    <w:lvl w:ilvl="3">
      <w:start w:val="1"/>
      <w:numFmt w:val="decimal"/>
      <w:lvlText w:val="%1.%2.%3.%4."/>
      <w:lvlJc w:val="left"/>
      <w:pPr>
        <w:ind w:left="720" w:hanging="720"/>
      </w:pPr>
      <w:rPr>
        <w:rFonts w:hint="default"/>
        <w:color w:val="2F5496" w:themeColor="accent1" w:themeShade="BF"/>
      </w:rPr>
    </w:lvl>
    <w:lvl w:ilvl="4">
      <w:start w:val="1"/>
      <w:numFmt w:val="decimal"/>
      <w:lvlText w:val="%1.%2.%3.%4.%5."/>
      <w:lvlJc w:val="left"/>
      <w:pPr>
        <w:ind w:left="1080" w:hanging="1080"/>
      </w:pPr>
      <w:rPr>
        <w:rFonts w:hint="default"/>
        <w:color w:val="2F5496" w:themeColor="accent1" w:themeShade="BF"/>
      </w:rPr>
    </w:lvl>
    <w:lvl w:ilvl="5">
      <w:start w:val="1"/>
      <w:numFmt w:val="decimal"/>
      <w:lvlText w:val="%1.%2.%3.%4.%5.%6."/>
      <w:lvlJc w:val="left"/>
      <w:pPr>
        <w:ind w:left="1080" w:hanging="1080"/>
      </w:pPr>
      <w:rPr>
        <w:rFonts w:hint="default"/>
        <w:color w:val="2F5496" w:themeColor="accent1" w:themeShade="BF"/>
      </w:rPr>
    </w:lvl>
    <w:lvl w:ilvl="6">
      <w:start w:val="1"/>
      <w:numFmt w:val="decimal"/>
      <w:lvlText w:val="%1.%2.%3.%4.%5.%6.%7."/>
      <w:lvlJc w:val="left"/>
      <w:pPr>
        <w:ind w:left="1440" w:hanging="1440"/>
      </w:pPr>
      <w:rPr>
        <w:rFonts w:hint="default"/>
        <w:color w:val="2F5496" w:themeColor="accent1" w:themeShade="BF"/>
      </w:rPr>
    </w:lvl>
    <w:lvl w:ilvl="7">
      <w:start w:val="1"/>
      <w:numFmt w:val="decimal"/>
      <w:lvlText w:val="%1.%2.%3.%4.%5.%6.%7.%8."/>
      <w:lvlJc w:val="left"/>
      <w:pPr>
        <w:ind w:left="1440" w:hanging="1440"/>
      </w:pPr>
      <w:rPr>
        <w:rFonts w:hint="default"/>
        <w:color w:val="2F5496" w:themeColor="accent1" w:themeShade="BF"/>
      </w:rPr>
    </w:lvl>
    <w:lvl w:ilvl="8">
      <w:start w:val="1"/>
      <w:numFmt w:val="decimal"/>
      <w:lvlText w:val="%1.%2.%3.%4.%5.%6.%7.%8.%9."/>
      <w:lvlJc w:val="left"/>
      <w:pPr>
        <w:ind w:left="1800" w:hanging="1800"/>
      </w:pPr>
      <w:rPr>
        <w:rFonts w:hint="default"/>
        <w:color w:val="2F5496" w:themeColor="accent1" w:themeShade="BF"/>
      </w:rPr>
    </w:lvl>
  </w:abstractNum>
  <w:abstractNum w:abstractNumId="5">
    <w:nsid w:val="125E4544"/>
    <w:multiLevelType w:val="multilevel"/>
    <w:tmpl w:val="764A89A0"/>
    <w:lvl w:ilvl="0">
      <w:start w:val="1"/>
      <w:numFmt w:val="upperRoman"/>
      <w:lvlText w:val="%1."/>
      <w:lvlJc w:val="righ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97673F0"/>
    <w:multiLevelType w:val="hybridMultilevel"/>
    <w:tmpl w:val="B2C8456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32C7B8B"/>
    <w:multiLevelType w:val="hybridMultilevel"/>
    <w:tmpl w:val="2E1EA056"/>
    <w:lvl w:ilvl="0" w:tplc="04090013">
      <w:start w:val="1"/>
      <w:numFmt w:val="upp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nsid w:val="25C81169"/>
    <w:multiLevelType w:val="hybridMultilevel"/>
    <w:tmpl w:val="B2C8456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33121AC"/>
    <w:multiLevelType w:val="multilevel"/>
    <w:tmpl w:val="6848108C"/>
    <w:lvl w:ilvl="0">
      <w:start w:val="1"/>
      <w:numFmt w:val="upperRoman"/>
      <w:lvlText w:val="%1."/>
      <w:lvlJc w:val="right"/>
      <w:pPr>
        <w:ind w:left="720" w:hanging="360"/>
      </w:pPr>
    </w:lvl>
    <w:lvl w:ilvl="1">
      <w:start w:val="4"/>
      <w:numFmt w:val="decimal"/>
      <w:isLgl/>
      <w:lvlText w:val="%1.%2."/>
      <w:lvlJc w:val="left"/>
      <w:pPr>
        <w:ind w:left="960" w:hanging="60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9894694"/>
    <w:multiLevelType w:val="multilevel"/>
    <w:tmpl w:val="C8A84AA8"/>
    <w:lvl w:ilvl="0">
      <w:start w:val="1"/>
      <w:numFmt w:val="upp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2D13E0"/>
    <w:multiLevelType w:val="hybridMultilevel"/>
    <w:tmpl w:val="C28E5B76"/>
    <w:lvl w:ilvl="0" w:tplc="04090013">
      <w:start w:val="1"/>
      <w:numFmt w:val="upperRoman"/>
      <w:lvlText w:val="%1."/>
      <w:lvlJc w:val="right"/>
      <w:pPr>
        <w:ind w:left="1440" w:hanging="360"/>
      </w:pPr>
    </w:lvl>
    <w:lvl w:ilvl="1" w:tplc="04090013">
      <w:start w:val="1"/>
      <w:numFmt w:val="upp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8101649"/>
    <w:multiLevelType w:val="hybridMultilevel"/>
    <w:tmpl w:val="6F46506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587A0237"/>
    <w:multiLevelType w:val="multilevel"/>
    <w:tmpl w:val="E2EC1DF6"/>
    <w:lvl w:ilvl="0">
      <w:start w:val="1"/>
      <w:numFmt w:val="upperRoman"/>
      <w:lvlText w:val="%1."/>
      <w:lvlJc w:val="right"/>
      <w:pPr>
        <w:ind w:left="720" w:hanging="360"/>
      </w:pPr>
    </w:lvl>
    <w:lvl w:ilvl="1">
      <w:start w:val="2"/>
      <w:numFmt w:val="decimal"/>
      <w:isLgl/>
      <w:lvlText w:val="%1.%2."/>
      <w:lvlJc w:val="left"/>
      <w:pPr>
        <w:ind w:left="540" w:hanging="360"/>
      </w:pPr>
      <w:rPr>
        <w:rFonts w:ascii="Times New Roman" w:eastAsia="Times New Roman" w:hAnsi="Times New Roman" w:cs="Times New Roman" w:hint="default"/>
        <w:color w:val="2F5496" w:themeColor="accent1" w:themeShade="BF"/>
        <w:sz w:val="24"/>
        <w:szCs w:val="24"/>
      </w:rPr>
    </w:lvl>
    <w:lvl w:ilvl="2">
      <w:start w:val="1"/>
      <w:numFmt w:val="decimal"/>
      <w:isLgl/>
      <w:lvlText w:val="%1.%2.%3."/>
      <w:lvlJc w:val="left"/>
      <w:pPr>
        <w:ind w:left="1080" w:hanging="720"/>
      </w:pPr>
      <w:rPr>
        <w:rFonts w:ascii="Times New Roman" w:eastAsia="Times New Roman" w:hAnsi="Times New Roman" w:cs="Times New Roman" w:hint="default"/>
        <w:color w:val="2F5496" w:themeColor="accent1" w:themeShade="BF"/>
        <w:sz w:val="24"/>
      </w:rPr>
    </w:lvl>
    <w:lvl w:ilvl="3">
      <w:start w:val="1"/>
      <w:numFmt w:val="decimal"/>
      <w:isLgl/>
      <w:lvlText w:val="%1.%2.%3.%4."/>
      <w:lvlJc w:val="left"/>
      <w:pPr>
        <w:ind w:left="1080" w:hanging="720"/>
      </w:pPr>
      <w:rPr>
        <w:rFonts w:ascii="Times New Roman" w:eastAsia="Times New Roman" w:hAnsi="Times New Roman" w:cs="Times New Roman" w:hint="default"/>
        <w:color w:val="000000"/>
        <w:sz w:val="24"/>
      </w:rPr>
    </w:lvl>
    <w:lvl w:ilvl="4">
      <w:start w:val="1"/>
      <w:numFmt w:val="decimal"/>
      <w:isLgl/>
      <w:lvlText w:val="%1.%2.%3.%4.%5."/>
      <w:lvlJc w:val="left"/>
      <w:pPr>
        <w:ind w:left="1440" w:hanging="1080"/>
      </w:pPr>
      <w:rPr>
        <w:rFonts w:ascii="Times New Roman" w:eastAsia="Times New Roman" w:hAnsi="Times New Roman" w:cs="Times New Roman" w:hint="default"/>
        <w:color w:val="000000"/>
        <w:sz w:val="24"/>
      </w:rPr>
    </w:lvl>
    <w:lvl w:ilvl="5">
      <w:start w:val="1"/>
      <w:numFmt w:val="decimal"/>
      <w:isLgl/>
      <w:lvlText w:val="%1.%2.%3.%4.%5.%6."/>
      <w:lvlJc w:val="left"/>
      <w:pPr>
        <w:ind w:left="1440" w:hanging="1080"/>
      </w:pPr>
      <w:rPr>
        <w:rFonts w:ascii="Times New Roman" w:eastAsia="Times New Roman" w:hAnsi="Times New Roman" w:cs="Times New Roman" w:hint="default"/>
        <w:color w:val="000000"/>
        <w:sz w:val="24"/>
      </w:rPr>
    </w:lvl>
    <w:lvl w:ilvl="6">
      <w:start w:val="1"/>
      <w:numFmt w:val="decimal"/>
      <w:isLgl/>
      <w:lvlText w:val="%1.%2.%3.%4.%5.%6.%7."/>
      <w:lvlJc w:val="left"/>
      <w:pPr>
        <w:ind w:left="1800" w:hanging="1440"/>
      </w:pPr>
      <w:rPr>
        <w:rFonts w:ascii="Times New Roman" w:eastAsia="Times New Roman" w:hAnsi="Times New Roman" w:cs="Times New Roman" w:hint="default"/>
        <w:color w:val="000000"/>
        <w:sz w:val="24"/>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4"/>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4"/>
      </w:rPr>
    </w:lvl>
  </w:abstractNum>
  <w:abstractNum w:abstractNumId="14">
    <w:nsid w:val="59EF5F38"/>
    <w:multiLevelType w:val="hybridMultilevel"/>
    <w:tmpl w:val="815038D2"/>
    <w:lvl w:ilvl="0" w:tplc="04090013">
      <w:start w:val="1"/>
      <w:numFmt w:val="upp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nsid w:val="5B261BED"/>
    <w:multiLevelType w:val="hybridMultilevel"/>
    <w:tmpl w:val="8530EE56"/>
    <w:lvl w:ilvl="0" w:tplc="04090013">
      <w:start w:val="1"/>
      <w:numFmt w:val="upperRoman"/>
      <w:lvlText w:val="%1."/>
      <w:lvlJc w:val="right"/>
      <w:pPr>
        <w:ind w:left="30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2122894"/>
    <w:multiLevelType w:val="multilevel"/>
    <w:tmpl w:val="D5DA9CBE"/>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ED60D4"/>
    <w:multiLevelType w:val="hybridMultilevel"/>
    <w:tmpl w:val="89DAFC00"/>
    <w:lvl w:ilvl="0" w:tplc="04090013">
      <w:start w:val="1"/>
      <w:numFmt w:val="upperRoman"/>
      <w:lvlText w:val="%1."/>
      <w:lvlJc w:val="right"/>
      <w:pPr>
        <w:ind w:left="720" w:hanging="360"/>
      </w:pPr>
    </w:lvl>
    <w:lvl w:ilvl="1" w:tplc="04090013">
      <w:start w:val="1"/>
      <w:numFmt w:val="upperRoman"/>
      <w:lvlText w:val="%2."/>
      <w:lvlJc w:val="righ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921993"/>
    <w:multiLevelType w:val="hybridMultilevel"/>
    <w:tmpl w:val="4294B39A"/>
    <w:lvl w:ilvl="0" w:tplc="04090013">
      <w:start w:val="1"/>
      <w:numFmt w:val="upperRoman"/>
      <w:lvlText w:val="%1."/>
      <w:lvlJc w:val="right"/>
      <w:pPr>
        <w:ind w:left="207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num>
  <w:num w:numId="2">
    <w:abstractNumId w:val="3"/>
  </w:num>
  <w:num w:numId="3">
    <w:abstractNumId w:val="13"/>
  </w:num>
  <w:num w:numId="4">
    <w:abstractNumId w:val="6"/>
  </w:num>
  <w:num w:numId="5">
    <w:abstractNumId w:val="8"/>
  </w:num>
  <w:num w:numId="6">
    <w:abstractNumId w:val="16"/>
  </w:num>
  <w:num w:numId="7">
    <w:abstractNumId w:val="18"/>
  </w:num>
  <w:num w:numId="8">
    <w:abstractNumId w:val="11"/>
  </w:num>
  <w:num w:numId="9">
    <w:abstractNumId w:val="7"/>
  </w:num>
  <w:num w:numId="10">
    <w:abstractNumId w:val="4"/>
  </w:num>
  <w:num w:numId="11">
    <w:abstractNumId w:val="10"/>
  </w:num>
  <w:num w:numId="12">
    <w:abstractNumId w:val="5"/>
  </w:num>
  <w:num w:numId="13">
    <w:abstractNumId w:val="0"/>
  </w:num>
  <w:num w:numId="14">
    <w:abstractNumId w:val="9"/>
  </w:num>
  <w:num w:numId="15">
    <w:abstractNumId w:val="1"/>
  </w:num>
  <w:num w:numId="16">
    <w:abstractNumId w:val="14"/>
  </w:num>
  <w:num w:numId="17">
    <w:abstractNumId w:val="12"/>
  </w:num>
  <w:num w:numId="18">
    <w:abstractNumId w:val="17"/>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5C"/>
    <w:rsid w:val="00010EF3"/>
    <w:rsid w:val="00011F17"/>
    <w:rsid w:val="00020F95"/>
    <w:rsid w:val="0002446C"/>
    <w:rsid w:val="00025CF0"/>
    <w:rsid w:val="00034196"/>
    <w:rsid w:val="0003755F"/>
    <w:rsid w:val="00046005"/>
    <w:rsid w:val="00052791"/>
    <w:rsid w:val="00061D6F"/>
    <w:rsid w:val="000705A2"/>
    <w:rsid w:val="00073F9A"/>
    <w:rsid w:val="000940C9"/>
    <w:rsid w:val="000B1DF8"/>
    <w:rsid w:val="000C06B5"/>
    <w:rsid w:val="000C4303"/>
    <w:rsid w:val="000C4E4F"/>
    <w:rsid w:val="000D1EFD"/>
    <w:rsid w:val="000D6865"/>
    <w:rsid w:val="000E0313"/>
    <w:rsid w:val="000E6C93"/>
    <w:rsid w:val="001272F8"/>
    <w:rsid w:val="001322CA"/>
    <w:rsid w:val="0014354A"/>
    <w:rsid w:val="00150710"/>
    <w:rsid w:val="00155FFC"/>
    <w:rsid w:val="001564FF"/>
    <w:rsid w:val="00163C73"/>
    <w:rsid w:val="00166557"/>
    <w:rsid w:val="00177D46"/>
    <w:rsid w:val="00191CD4"/>
    <w:rsid w:val="00193369"/>
    <w:rsid w:val="00194622"/>
    <w:rsid w:val="001B40F3"/>
    <w:rsid w:val="001B7F5C"/>
    <w:rsid w:val="001C6A88"/>
    <w:rsid w:val="001C7115"/>
    <w:rsid w:val="001D5FCD"/>
    <w:rsid w:val="001F54E9"/>
    <w:rsid w:val="0020105B"/>
    <w:rsid w:val="00206DCB"/>
    <w:rsid w:val="0021465B"/>
    <w:rsid w:val="0021588C"/>
    <w:rsid w:val="00220880"/>
    <w:rsid w:val="00235F67"/>
    <w:rsid w:val="002411B0"/>
    <w:rsid w:val="002513F7"/>
    <w:rsid w:val="002520AF"/>
    <w:rsid w:val="00262BE3"/>
    <w:rsid w:val="002655E6"/>
    <w:rsid w:val="00265E0F"/>
    <w:rsid w:val="00276135"/>
    <w:rsid w:val="002772C5"/>
    <w:rsid w:val="00283312"/>
    <w:rsid w:val="00290477"/>
    <w:rsid w:val="002B6673"/>
    <w:rsid w:val="002C7E33"/>
    <w:rsid w:val="002D7469"/>
    <w:rsid w:val="002D7659"/>
    <w:rsid w:val="002E44AB"/>
    <w:rsid w:val="002F0350"/>
    <w:rsid w:val="00307A92"/>
    <w:rsid w:val="0032073B"/>
    <w:rsid w:val="00320E25"/>
    <w:rsid w:val="00335795"/>
    <w:rsid w:val="003753D7"/>
    <w:rsid w:val="0037701B"/>
    <w:rsid w:val="00381FE9"/>
    <w:rsid w:val="00384CFA"/>
    <w:rsid w:val="003B0C71"/>
    <w:rsid w:val="003B12E1"/>
    <w:rsid w:val="003B2776"/>
    <w:rsid w:val="003D474E"/>
    <w:rsid w:val="003D58BF"/>
    <w:rsid w:val="003E07EA"/>
    <w:rsid w:val="003E633D"/>
    <w:rsid w:val="003F323B"/>
    <w:rsid w:val="003F6A19"/>
    <w:rsid w:val="003F6ACA"/>
    <w:rsid w:val="00400120"/>
    <w:rsid w:val="0040164A"/>
    <w:rsid w:val="00415C6E"/>
    <w:rsid w:val="00423E17"/>
    <w:rsid w:val="00426925"/>
    <w:rsid w:val="00465093"/>
    <w:rsid w:val="00471886"/>
    <w:rsid w:val="00472BFE"/>
    <w:rsid w:val="00482FCE"/>
    <w:rsid w:val="00484E01"/>
    <w:rsid w:val="00493938"/>
    <w:rsid w:val="00496C48"/>
    <w:rsid w:val="004A1248"/>
    <w:rsid w:val="004A7852"/>
    <w:rsid w:val="004B2E9C"/>
    <w:rsid w:val="004D4636"/>
    <w:rsid w:val="004D60FA"/>
    <w:rsid w:val="004D7D28"/>
    <w:rsid w:val="004F75EE"/>
    <w:rsid w:val="005156E8"/>
    <w:rsid w:val="00520CE6"/>
    <w:rsid w:val="005276A6"/>
    <w:rsid w:val="005552E8"/>
    <w:rsid w:val="00575A1B"/>
    <w:rsid w:val="0058214E"/>
    <w:rsid w:val="005A0449"/>
    <w:rsid w:val="005A2C8A"/>
    <w:rsid w:val="005A3F4C"/>
    <w:rsid w:val="005B502C"/>
    <w:rsid w:val="005F6BBD"/>
    <w:rsid w:val="006026E8"/>
    <w:rsid w:val="00603DD6"/>
    <w:rsid w:val="00615B51"/>
    <w:rsid w:val="00615CA9"/>
    <w:rsid w:val="00621D62"/>
    <w:rsid w:val="0062704B"/>
    <w:rsid w:val="006541F9"/>
    <w:rsid w:val="00656D0F"/>
    <w:rsid w:val="00661A84"/>
    <w:rsid w:val="00671C5D"/>
    <w:rsid w:val="00685EAF"/>
    <w:rsid w:val="006912A8"/>
    <w:rsid w:val="00692AB9"/>
    <w:rsid w:val="006976AB"/>
    <w:rsid w:val="006A1105"/>
    <w:rsid w:val="006B2062"/>
    <w:rsid w:val="006B2C32"/>
    <w:rsid w:val="006C2C5F"/>
    <w:rsid w:val="006D2B91"/>
    <w:rsid w:val="006E4EE1"/>
    <w:rsid w:val="006F1FA1"/>
    <w:rsid w:val="006F666E"/>
    <w:rsid w:val="00702C5C"/>
    <w:rsid w:val="007043BE"/>
    <w:rsid w:val="00712274"/>
    <w:rsid w:val="00721B46"/>
    <w:rsid w:val="0072717D"/>
    <w:rsid w:val="007336DB"/>
    <w:rsid w:val="00744A05"/>
    <w:rsid w:val="00756AA4"/>
    <w:rsid w:val="00757329"/>
    <w:rsid w:val="00762E55"/>
    <w:rsid w:val="00765E21"/>
    <w:rsid w:val="00775A74"/>
    <w:rsid w:val="00785A81"/>
    <w:rsid w:val="007A0DAF"/>
    <w:rsid w:val="007A4BA5"/>
    <w:rsid w:val="007A5280"/>
    <w:rsid w:val="007B2B3A"/>
    <w:rsid w:val="007B7F2A"/>
    <w:rsid w:val="007C05B4"/>
    <w:rsid w:val="007C3B75"/>
    <w:rsid w:val="007C616C"/>
    <w:rsid w:val="007D6E67"/>
    <w:rsid w:val="0080034E"/>
    <w:rsid w:val="00810099"/>
    <w:rsid w:val="008144C9"/>
    <w:rsid w:val="00816039"/>
    <w:rsid w:val="00823616"/>
    <w:rsid w:val="00837C1B"/>
    <w:rsid w:val="008434F2"/>
    <w:rsid w:val="00866B89"/>
    <w:rsid w:val="0087032F"/>
    <w:rsid w:val="00871E87"/>
    <w:rsid w:val="008878DC"/>
    <w:rsid w:val="008B05EF"/>
    <w:rsid w:val="008C0860"/>
    <w:rsid w:val="008C320B"/>
    <w:rsid w:val="008F2D61"/>
    <w:rsid w:val="008F5EE3"/>
    <w:rsid w:val="008F69AE"/>
    <w:rsid w:val="00915C7C"/>
    <w:rsid w:val="00916516"/>
    <w:rsid w:val="00930D97"/>
    <w:rsid w:val="009450EB"/>
    <w:rsid w:val="009502BB"/>
    <w:rsid w:val="00965370"/>
    <w:rsid w:val="00970EE9"/>
    <w:rsid w:val="009749DB"/>
    <w:rsid w:val="009864AB"/>
    <w:rsid w:val="00992E3F"/>
    <w:rsid w:val="009B3780"/>
    <w:rsid w:val="009B47DE"/>
    <w:rsid w:val="009C1616"/>
    <w:rsid w:val="009D0753"/>
    <w:rsid w:val="009D5E2F"/>
    <w:rsid w:val="009D6F19"/>
    <w:rsid w:val="009E23BF"/>
    <w:rsid w:val="009F02DC"/>
    <w:rsid w:val="009F35E1"/>
    <w:rsid w:val="00A03776"/>
    <w:rsid w:val="00A04581"/>
    <w:rsid w:val="00A04F66"/>
    <w:rsid w:val="00A20BEF"/>
    <w:rsid w:val="00A2704A"/>
    <w:rsid w:val="00A335B6"/>
    <w:rsid w:val="00A42C65"/>
    <w:rsid w:val="00A448BE"/>
    <w:rsid w:val="00A53508"/>
    <w:rsid w:val="00A60A53"/>
    <w:rsid w:val="00A90D91"/>
    <w:rsid w:val="00AA4352"/>
    <w:rsid w:val="00AB298C"/>
    <w:rsid w:val="00AD6511"/>
    <w:rsid w:val="00AE37DA"/>
    <w:rsid w:val="00AF4905"/>
    <w:rsid w:val="00AF4BD9"/>
    <w:rsid w:val="00AF6D49"/>
    <w:rsid w:val="00B0226A"/>
    <w:rsid w:val="00B03AA8"/>
    <w:rsid w:val="00B1055D"/>
    <w:rsid w:val="00B10711"/>
    <w:rsid w:val="00B30E62"/>
    <w:rsid w:val="00B414C6"/>
    <w:rsid w:val="00B45273"/>
    <w:rsid w:val="00B4636C"/>
    <w:rsid w:val="00B46739"/>
    <w:rsid w:val="00B473D8"/>
    <w:rsid w:val="00B47D54"/>
    <w:rsid w:val="00B53689"/>
    <w:rsid w:val="00B54CF5"/>
    <w:rsid w:val="00B752F8"/>
    <w:rsid w:val="00B82DE8"/>
    <w:rsid w:val="00B921A4"/>
    <w:rsid w:val="00BA27A3"/>
    <w:rsid w:val="00BD68DA"/>
    <w:rsid w:val="00BE03AF"/>
    <w:rsid w:val="00BE1133"/>
    <w:rsid w:val="00BE3CF9"/>
    <w:rsid w:val="00BE4567"/>
    <w:rsid w:val="00BE5F5D"/>
    <w:rsid w:val="00BF3695"/>
    <w:rsid w:val="00BF5496"/>
    <w:rsid w:val="00BF7316"/>
    <w:rsid w:val="00C0395A"/>
    <w:rsid w:val="00C07562"/>
    <w:rsid w:val="00C1386D"/>
    <w:rsid w:val="00C231E5"/>
    <w:rsid w:val="00C24B5E"/>
    <w:rsid w:val="00C25DA2"/>
    <w:rsid w:val="00C266C9"/>
    <w:rsid w:val="00C27FF3"/>
    <w:rsid w:val="00C3396F"/>
    <w:rsid w:val="00C34C43"/>
    <w:rsid w:val="00C52E25"/>
    <w:rsid w:val="00C5346A"/>
    <w:rsid w:val="00C56F05"/>
    <w:rsid w:val="00C6748C"/>
    <w:rsid w:val="00C84549"/>
    <w:rsid w:val="00C9285F"/>
    <w:rsid w:val="00CD0DBF"/>
    <w:rsid w:val="00CD55CA"/>
    <w:rsid w:val="00CE37D5"/>
    <w:rsid w:val="00CF1C26"/>
    <w:rsid w:val="00CF7779"/>
    <w:rsid w:val="00D10B2C"/>
    <w:rsid w:val="00D26F2F"/>
    <w:rsid w:val="00D27E80"/>
    <w:rsid w:val="00D33ECA"/>
    <w:rsid w:val="00D35056"/>
    <w:rsid w:val="00D435E3"/>
    <w:rsid w:val="00D437BF"/>
    <w:rsid w:val="00D476A7"/>
    <w:rsid w:val="00D52ACD"/>
    <w:rsid w:val="00D86B98"/>
    <w:rsid w:val="00D96FF5"/>
    <w:rsid w:val="00D97270"/>
    <w:rsid w:val="00DA7842"/>
    <w:rsid w:val="00DB17F6"/>
    <w:rsid w:val="00DB675E"/>
    <w:rsid w:val="00DC4B7B"/>
    <w:rsid w:val="00DC52F2"/>
    <w:rsid w:val="00DD1DE6"/>
    <w:rsid w:val="00DE0062"/>
    <w:rsid w:val="00DE317F"/>
    <w:rsid w:val="00DE4163"/>
    <w:rsid w:val="00DF4820"/>
    <w:rsid w:val="00E04A27"/>
    <w:rsid w:val="00E133E5"/>
    <w:rsid w:val="00E232CB"/>
    <w:rsid w:val="00E27B9D"/>
    <w:rsid w:val="00E3545F"/>
    <w:rsid w:val="00E40D32"/>
    <w:rsid w:val="00E413C3"/>
    <w:rsid w:val="00E44667"/>
    <w:rsid w:val="00E452D6"/>
    <w:rsid w:val="00E55FD3"/>
    <w:rsid w:val="00E704A1"/>
    <w:rsid w:val="00E76562"/>
    <w:rsid w:val="00E931B9"/>
    <w:rsid w:val="00EA27DE"/>
    <w:rsid w:val="00EB1840"/>
    <w:rsid w:val="00EB74C2"/>
    <w:rsid w:val="00EE6FB1"/>
    <w:rsid w:val="00EF5504"/>
    <w:rsid w:val="00F02C43"/>
    <w:rsid w:val="00F05C16"/>
    <w:rsid w:val="00F07758"/>
    <w:rsid w:val="00F1085C"/>
    <w:rsid w:val="00F218CB"/>
    <w:rsid w:val="00F2261F"/>
    <w:rsid w:val="00F22CEB"/>
    <w:rsid w:val="00F23375"/>
    <w:rsid w:val="00F2740E"/>
    <w:rsid w:val="00F32948"/>
    <w:rsid w:val="00F37F83"/>
    <w:rsid w:val="00F551CC"/>
    <w:rsid w:val="00F556D6"/>
    <w:rsid w:val="00F61235"/>
    <w:rsid w:val="00F82564"/>
    <w:rsid w:val="00F97CFE"/>
    <w:rsid w:val="00FA7F7A"/>
    <w:rsid w:val="00FB2183"/>
    <w:rsid w:val="00FD69AF"/>
    <w:rsid w:val="00FE1AF8"/>
    <w:rsid w:val="00FF7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BB"/>
  </w:style>
  <w:style w:type="paragraph" w:styleId="Heading1">
    <w:name w:val="heading 1"/>
    <w:basedOn w:val="Normal"/>
    <w:next w:val="Normal"/>
    <w:link w:val="Heading1Char"/>
    <w:uiPriority w:val="9"/>
    <w:qFormat/>
    <w:rsid w:val="00384CFA"/>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4CFA"/>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4CFA"/>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261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4CF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450EB"/>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940C9"/>
    <w:pPr>
      <w:keepNext/>
      <w:keepLines/>
      <w:numPr>
        <w:ilvl w:val="6"/>
        <w:numId w:val="1"/>
      </w:numPr>
      <w:spacing w:before="40" w:after="0" w:line="276" w:lineRule="auto"/>
      <w:outlineLvl w:val="6"/>
    </w:pPr>
    <w:rPr>
      <w:rFonts w:asciiTheme="majorHAnsi" w:eastAsiaTheme="majorEastAsia" w:hAnsiTheme="majorHAnsi" w:cstheme="majorBidi"/>
      <w:i/>
      <w:iCs/>
      <w:color w:val="1F3763" w:themeColor="accent1" w:themeShade="7F"/>
      <w:lang w:val="en"/>
    </w:rPr>
  </w:style>
  <w:style w:type="paragraph" w:styleId="Heading8">
    <w:name w:val="heading 8"/>
    <w:basedOn w:val="Normal"/>
    <w:next w:val="Normal"/>
    <w:link w:val="Heading8Char"/>
    <w:uiPriority w:val="9"/>
    <w:semiHidden/>
    <w:unhideWhenUsed/>
    <w:qFormat/>
    <w:rsid w:val="00384CF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4CF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0940C9"/>
    <w:rPr>
      <w:rFonts w:asciiTheme="majorHAnsi" w:eastAsiaTheme="majorEastAsia" w:hAnsiTheme="majorHAnsi" w:cstheme="majorBidi"/>
      <w:i/>
      <w:iCs/>
      <w:color w:val="1F3763" w:themeColor="accent1" w:themeShade="7F"/>
      <w:lang w:val="en"/>
    </w:rPr>
  </w:style>
  <w:style w:type="paragraph" w:styleId="ListParagraph">
    <w:name w:val="List Paragraph"/>
    <w:basedOn w:val="Normal"/>
    <w:uiPriority w:val="34"/>
    <w:qFormat/>
    <w:rsid w:val="00034196"/>
    <w:pPr>
      <w:spacing w:after="200" w:line="276" w:lineRule="auto"/>
      <w:ind w:left="720"/>
      <w:contextualSpacing/>
    </w:pPr>
  </w:style>
  <w:style w:type="paragraph" w:styleId="NormalWeb">
    <w:name w:val="Normal (Web)"/>
    <w:basedOn w:val="Normal"/>
    <w:uiPriority w:val="99"/>
    <w:unhideWhenUsed/>
    <w:rsid w:val="00D27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27E80"/>
  </w:style>
  <w:style w:type="character" w:styleId="Hyperlink">
    <w:name w:val="Hyperlink"/>
    <w:basedOn w:val="DefaultParagraphFont"/>
    <w:uiPriority w:val="99"/>
    <w:unhideWhenUsed/>
    <w:rsid w:val="00D27E80"/>
    <w:rPr>
      <w:color w:val="0000FF"/>
      <w:u w:val="single"/>
    </w:rPr>
  </w:style>
  <w:style w:type="character" w:customStyle="1" w:styleId="Heading6Char">
    <w:name w:val="Heading 6 Char"/>
    <w:basedOn w:val="DefaultParagraphFont"/>
    <w:link w:val="Heading6"/>
    <w:uiPriority w:val="9"/>
    <w:rsid w:val="009450EB"/>
    <w:rPr>
      <w:rFonts w:asciiTheme="majorHAnsi" w:eastAsiaTheme="majorEastAsia" w:hAnsiTheme="majorHAnsi" w:cstheme="majorBidi"/>
      <w:color w:val="1F3763" w:themeColor="accent1" w:themeShade="7F"/>
    </w:rPr>
  </w:style>
  <w:style w:type="paragraph" w:customStyle="1" w:styleId="profiletext">
    <w:name w:val="profile__text"/>
    <w:basedOn w:val="Normal"/>
    <w:rsid w:val="009450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F2261F"/>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384CF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84C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84CFA"/>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384CFA"/>
    <w:rPr>
      <w:rFonts w:asciiTheme="majorHAnsi" w:eastAsiaTheme="majorEastAsia" w:hAnsiTheme="majorHAnsi" w:cstheme="majorBidi"/>
      <w:color w:val="2F5496" w:themeColor="accent1" w:themeShade="BF"/>
    </w:rPr>
  </w:style>
  <w:style w:type="character" w:customStyle="1" w:styleId="Heading8Char">
    <w:name w:val="Heading 8 Char"/>
    <w:basedOn w:val="DefaultParagraphFont"/>
    <w:link w:val="Heading8"/>
    <w:uiPriority w:val="9"/>
    <w:semiHidden/>
    <w:rsid w:val="00384C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4CFA"/>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BE1133"/>
    <w:pPr>
      <w:spacing w:after="0" w:line="240" w:lineRule="auto"/>
    </w:pPr>
  </w:style>
  <w:style w:type="character" w:styleId="FollowedHyperlink">
    <w:name w:val="FollowedHyperlink"/>
    <w:basedOn w:val="DefaultParagraphFont"/>
    <w:uiPriority w:val="99"/>
    <w:semiHidden/>
    <w:unhideWhenUsed/>
    <w:rsid w:val="00C24B5E"/>
    <w:rPr>
      <w:color w:val="954F72" w:themeColor="followedHyperlink"/>
      <w:u w:val="single"/>
    </w:rPr>
  </w:style>
  <w:style w:type="paragraph" w:styleId="Header">
    <w:name w:val="header"/>
    <w:basedOn w:val="Normal"/>
    <w:link w:val="HeaderChar"/>
    <w:uiPriority w:val="99"/>
    <w:unhideWhenUsed/>
    <w:rsid w:val="00215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88C"/>
  </w:style>
  <w:style w:type="paragraph" w:styleId="Footer">
    <w:name w:val="footer"/>
    <w:basedOn w:val="Normal"/>
    <w:link w:val="FooterChar"/>
    <w:uiPriority w:val="99"/>
    <w:unhideWhenUsed/>
    <w:rsid w:val="00215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88C"/>
  </w:style>
  <w:style w:type="character" w:styleId="CommentReference">
    <w:name w:val="annotation reference"/>
    <w:basedOn w:val="DefaultParagraphFont"/>
    <w:uiPriority w:val="99"/>
    <w:semiHidden/>
    <w:unhideWhenUsed/>
    <w:rsid w:val="0002446C"/>
    <w:rPr>
      <w:sz w:val="16"/>
      <w:szCs w:val="16"/>
    </w:rPr>
  </w:style>
  <w:style w:type="paragraph" w:styleId="CommentText">
    <w:name w:val="annotation text"/>
    <w:basedOn w:val="Normal"/>
    <w:link w:val="CommentTextChar"/>
    <w:uiPriority w:val="99"/>
    <w:semiHidden/>
    <w:unhideWhenUsed/>
    <w:rsid w:val="0002446C"/>
    <w:pPr>
      <w:spacing w:line="240" w:lineRule="auto"/>
    </w:pPr>
    <w:rPr>
      <w:sz w:val="20"/>
      <w:szCs w:val="20"/>
    </w:rPr>
  </w:style>
  <w:style w:type="character" w:customStyle="1" w:styleId="CommentTextChar">
    <w:name w:val="Comment Text Char"/>
    <w:basedOn w:val="DefaultParagraphFont"/>
    <w:link w:val="CommentText"/>
    <w:uiPriority w:val="99"/>
    <w:semiHidden/>
    <w:rsid w:val="0002446C"/>
    <w:rPr>
      <w:sz w:val="20"/>
      <w:szCs w:val="20"/>
    </w:rPr>
  </w:style>
  <w:style w:type="paragraph" w:styleId="CommentSubject">
    <w:name w:val="annotation subject"/>
    <w:basedOn w:val="CommentText"/>
    <w:next w:val="CommentText"/>
    <w:link w:val="CommentSubjectChar"/>
    <w:uiPriority w:val="99"/>
    <w:semiHidden/>
    <w:unhideWhenUsed/>
    <w:rsid w:val="0002446C"/>
    <w:rPr>
      <w:b/>
      <w:bCs/>
    </w:rPr>
  </w:style>
  <w:style w:type="character" w:customStyle="1" w:styleId="CommentSubjectChar">
    <w:name w:val="Comment Subject Char"/>
    <w:basedOn w:val="CommentTextChar"/>
    <w:link w:val="CommentSubject"/>
    <w:uiPriority w:val="99"/>
    <w:semiHidden/>
    <w:rsid w:val="0002446C"/>
    <w:rPr>
      <w:b/>
      <w:bCs/>
      <w:sz w:val="20"/>
      <w:szCs w:val="20"/>
    </w:rPr>
  </w:style>
  <w:style w:type="paragraph" w:styleId="BalloonText">
    <w:name w:val="Balloon Text"/>
    <w:basedOn w:val="Normal"/>
    <w:link w:val="BalloonTextChar"/>
    <w:uiPriority w:val="99"/>
    <w:semiHidden/>
    <w:unhideWhenUsed/>
    <w:rsid w:val="00024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46C"/>
    <w:rPr>
      <w:rFonts w:ascii="Segoe UI" w:hAnsi="Segoe UI" w:cs="Segoe UI"/>
      <w:sz w:val="18"/>
      <w:szCs w:val="18"/>
    </w:rPr>
  </w:style>
  <w:style w:type="table" w:styleId="TableGrid">
    <w:name w:val="Table Grid"/>
    <w:basedOn w:val="TableNormal"/>
    <w:uiPriority w:val="39"/>
    <w:rsid w:val="0037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31B9"/>
    <w:pPr>
      <w:numPr>
        <w:numId w:val="0"/>
      </w:numPr>
      <w:spacing w:before="480" w:line="276" w:lineRule="auto"/>
      <w:outlineLvl w:val="9"/>
    </w:pPr>
    <w:rPr>
      <w:b/>
      <w:bCs/>
      <w:sz w:val="28"/>
      <w:szCs w:val="28"/>
    </w:rPr>
  </w:style>
  <w:style w:type="paragraph" w:styleId="TOC1">
    <w:name w:val="toc 1"/>
    <w:basedOn w:val="Normal"/>
    <w:next w:val="Normal"/>
    <w:autoRedefine/>
    <w:uiPriority w:val="39"/>
    <w:unhideWhenUsed/>
    <w:rsid w:val="00E931B9"/>
    <w:pPr>
      <w:spacing w:after="100" w:line="276" w:lineRule="auto"/>
    </w:pPr>
    <w:rPr>
      <w:rFonts w:eastAsiaTheme="minorEastAsia"/>
    </w:rPr>
  </w:style>
  <w:style w:type="paragraph" w:styleId="TOC2">
    <w:name w:val="toc 2"/>
    <w:basedOn w:val="Normal"/>
    <w:next w:val="Normal"/>
    <w:autoRedefine/>
    <w:uiPriority w:val="39"/>
    <w:unhideWhenUsed/>
    <w:rsid w:val="00E931B9"/>
    <w:pPr>
      <w:spacing w:after="100" w:line="276" w:lineRule="auto"/>
      <w:ind w:left="220"/>
    </w:pPr>
    <w:rPr>
      <w:rFonts w:eastAsiaTheme="minorEastAsia"/>
    </w:rPr>
  </w:style>
  <w:style w:type="paragraph" w:styleId="TOC3">
    <w:name w:val="toc 3"/>
    <w:basedOn w:val="Normal"/>
    <w:next w:val="Normal"/>
    <w:autoRedefine/>
    <w:uiPriority w:val="39"/>
    <w:unhideWhenUsed/>
    <w:rsid w:val="00E931B9"/>
    <w:pPr>
      <w:spacing w:after="100" w:line="276" w:lineRule="auto"/>
      <w:ind w:left="44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BB"/>
  </w:style>
  <w:style w:type="paragraph" w:styleId="Heading1">
    <w:name w:val="heading 1"/>
    <w:basedOn w:val="Normal"/>
    <w:next w:val="Normal"/>
    <w:link w:val="Heading1Char"/>
    <w:uiPriority w:val="9"/>
    <w:qFormat/>
    <w:rsid w:val="00384CFA"/>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4CFA"/>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4CFA"/>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2261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4CF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450EB"/>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940C9"/>
    <w:pPr>
      <w:keepNext/>
      <w:keepLines/>
      <w:numPr>
        <w:ilvl w:val="6"/>
        <w:numId w:val="1"/>
      </w:numPr>
      <w:spacing w:before="40" w:after="0" w:line="276" w:lineRule="auto"/>
      <w:outlineLvl w:val="6"/>
    </w:pPr>
    <w:rPr>
      <w:rFonts w:asciiTheme="majorHAnsi" w:eastAsiaTheme="majorEastAsia" w:hAnsiTheme="majorHAnsi" w:cstheme="majorBidi"/>
      <w:i/>
      <w:iCs/>
      <w:color w:val="1F3763" w:themeColor="accent1" w:themeShade="7F"/>
      <w:lang w:val="en"/>
    </w:rPr>
  </w:style>
  <w:style w:type="paragraph" w:styleId="Heading8">
    <w:name w:val="heading 8"/>
    <w:basedOn w:val="Normal"/>
    <w:next w:val="Normal"/>
    <w:link w:val="Heading8Char"/>
    <w:uiPriority w:val="9"/>
    <w:semiHidden/>
    <w:unhideWhenUsed/>
    <w:qFormat/>
    <w:rsid w:val="00384CF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4CF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0940C9"/>
    <w:rPr>
      <w:rFonts w:asciiTheme="majorHAnsi" w:eastAsiaTheme="majorEastAsia" w:hAnsiTheme="majorHAnsi" w:cstheme="majorBidi"/>
      <w:i/>
      <w:iCs/>
      <w:color w:val="1F3763" w:themeColor="accent1" w:themeShade="7F"/>
      <w:lang w:val="en"/>
    </w:rPr>
  </w:style>
  <w:style w:type="paragraph" w:styleId="ListParagraph">
    <w:name w:val="List Paragraph"/>
    <w:basedOn w:val="Normal"/>
    <w:uiPriority w:val="34"/>
    <w:qFormat/>
    <w:rsid w:val="00034196"/>
    <w:pPr>
      <w:spacing w:after="200" w:line="276" w:lineRule="auto"/>
      <w:ind w:left="720"/>
      <w:contextualSpacing/>
    </w:pPr>
  </w:style>
  <w:style w:type="paragraph" w:styleId="NormalWeb">
    <w:name w:val="Normal (Web)"/>
    <w:basedOn w:val="Normal"/>
    <w:uiPriority w:val="99"/>
    <w:unhideWhenUsed/>
    <w:rsid w:val="00D27E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27E80"/>
  </w:style>
  <w:style w:type="character" w:styleId="Hyperlink">
    <w:name w:val="Hyperlink"/>
    <w:basedOn w:val="DefaultParagraphFont"/>
    <w:uiPriority w:val="99"/>
    <w:unhideWhenUsed/>
    <w:rsid w:val="00D27E80"/>
    <w:rPr>
      <w:color w:val="0000FF"/>
      <w:u w:val="single"/>
    </w:rPr>
  </w:style>
  <w:style w:type="character" w:customStyle="1" w:styleId="Heading6Char">
    <w:name w:val="Heading 6 Char"/>
    <w:basedOn w:val="DefaultParagraphFont"/>
    <w:link w:val="Heading6"/>
    <w:uiPriority w:val="9"/>
    <w:rsid w:val="009450EB"/>
    <w:rPr>
      <w:rFonts w:asciiTheme="majorHAnsi" w:eastAsiaTheme="majorEastAsia" w:hAnsiTheme="majorHAnsi" w:cstheme="majorBidi"/>
      <w:color w:val="1F3763" w:themeColor="accent1" w:themeShade="7F"/>
    </w:rPr>
  </w:style>
  <w:style w:type="paragraph" w:customStyle="1" w:styleId="profiletext">
    <w:name w:val="profile__text"/>
    <w:basedOn w:val="Normal"/>
    <w:rsid w:val="009450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F2261F"/>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384CF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84C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84CFA"/>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384CFA"/>
    <w:rPr>
      <w:rFonts w:asciiTheme="majorHAnsi" w:eastAsiaTheme="majorEastAsia" w:hAnsiTheme="majorHAnsi" w:cstheme="majorBidi"/>
      <w:color w:val="2F5496" w:themeColor="accent1" w:themeShade="BF"/>
    </w:rPr>
  </w:style>
  <w:style w:type="character" w:customStyle="1" w:styleId="Heading8Char">
    <w:name w:val="Heading 8 Char"/>
    <w:basedOn w:val="DefaultParagraphFont"/>
    <w:link w:val="Heading8"/>
    <w:uiPriority w:val="9"/>
    <w:semiHidden/>
    <w:rsid w:val="00384C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4CFA"/>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BE1133"/>
    <w:pPr>
      <w:spacing w:after="0" w:line="240" w:lineRule="auto"/>
    </w:pPr>
  </w:style>
  <w:style w:type="character" w:styleId="FollowedHyperlink">
    <w:name w:val="FollowedHyperlink"/>
    <w:basedOn w:val="DefaultParagraphFont"/>
    <w:uiPriority w:val="99"/>
    <w:semiHidden/>
    <w:unhideWhenUsed/>
    <w:rsid w:val="00C24B5E"/>
    <w:rPr>
      <w:color w:val="954F72" w:themeColor="followedHyperlink"/>
      <w:u w:val="single"/>
    </w:rPr>
  </w:style>
  <w:style w:type="paragraph" w:styleId="Header">
    <w:name w:val="header"/>
    <w:basedOn w:val="Normal"/>
    <w:link w:val="HeaderChar"/>
    <w:uiPriority w:val="99"/>
    <w:unhideWhenUsed/>
    <w:rsid w:val="00215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88C"/>
  </w:style>
  <w:style w:type="paragraph" w:styleId="Footer">
    <w:name w:val="footer"/>
    <w:basedOn w:val="Normal"/>
    <w:link w:val="FooterChar"/>
    <w:uiPriority w:val="99"/>
    <w:unhideWhenUsed/>
    <w:rsid w:val="00215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88C"/>
  </w:style>
  <w:style w:type="character" w:styleId="CommentReference">
    <w:name w:val="annotation reference"/>
    <w:basedOn w:val="DefaultParagraphFont"/>
    <w:uiPriority w:val="99"/>
    <w:semiHidden/>
    <w:unhideWhenUsed/>
    <w:rsid w:val="0002446C"/>
    <w:rPr>
      <w:sz w:val="16"/>
      <w:szCs w:val="16"/>
    </w:rPr>
  </w:style>
  <w:style w:type="paragraph" w:styleId="CommentText">
    <w:name w:val="annotation text"/>
    <w:basedOn w:val="Normal"/>
    <w:link w:val="CommentTextChar"/>
    <w:uiPriority w:val="99"/>
    <w:semiHidden/>
    <w:unhideWhenUsed/>
    <w:rsid w:val="0002446C"/>
    <w:pPr>
      <w:spacing w:line="240" w:lineRule="auto"/>
    </w:pPr>
    <w:rPr>
      <w:sz w:val="20"/>
      <w:szCs w:val="20"/>
    </w:rPr>
  </w:style>
  <w:style w:type="character" w:customStyle="1" w:styleId="CommentTextChar">
    <w:name w:val="Comment Text Char"/>
    <w:basedOn w:val="DefaultParagraphFont"/>
    <w:link w:val="CommentText"/>
    <w:uiPriority w:val="99"/>
    <w:semiHidden/>
    <w:rsid w:val="0002446C"/>
    <w:rPr>
      <w:sz w:val="20"/>
      <w:szCs w:val="20"/>
    </w:rPr>
  </w:style>
  <w:style w:type="paragraph" w:styleId="CommentSubject">
    <w:name w:val="annotation subject"/>
    <w:basedOn w:val="CommentText"/>
    <w:next w:val="CommentText"/>
    <w:link w:val="CommentSubjectChar"/>
    <w:uiPriority w:val="99"/>
    <w:semiHidden/>
    <w:unhideWhenUsed/>
    <w:rsid w:val="0002446C"/>
    <w:rPr>
      <w:b/>
      <w:bCs/>
    </w:rPr>
  </w:style>
  <w:style w:type="character" w:customStyle="1" w:styleId="CommentSubjectChar">
    <w:name w:val="Comment Subject Char"/>
    <w:basedOn w:val="CommentTextChar"/>
    <w:link w:val="CommentSubject"/>
    <w:uiPriority w:val="99"/>
    <w:semiHidden/>
    <w:rsid w:val="0002446C"/>
    <w:rPr>
      <w:b/>
      <w:bCs/>
      <w:sz w:val="20"/>
      <w:szCs w:val="20"/>
    </w:rPr>
  </w:style>
  <w:style w:type="paragraph" w:styleId="BalloonText">
    <w:name w:val="Balloon Text"/>
    <w:basedOn w:val="Normal"/>
    <w:link w:val="BalloonTextChar"/>
    <w:uiPriority w:val="99"/>
    <w:semiHidden/>
    <w:unhideWhenUsed/>
    <w:rsid w:val="00024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46C"/>
    <w:rPr>
      <w:rFonts w:ascii="Segoe UI" w:hAnsi="Segoe UI" w:cs="Segoe UI"/>
      <w:sz w:val="18"/>
      <w:szCs w:val="18"/>
    </w:rPr>
  </w:style>
  <w:style w:type="table" w:styleId="TableGrid">
    <w:name w:val="Table Grid"/>
    <w:basedOn w:val="TableNormal"/>
    <w:uiPriority w:val="39"/>
    <w:rsid w:val="0037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31B9"/>
    <w:pPr>
      <w:numPr>
        <w:numId w:val="0"/>
      </w:numPr>
      <w:spacing w:before="480" w:line="276" w:lineRule="auto"/>
      <w:outlineLvl w:val="9"/>
    </w:pPr>
    <w:rPr>
      <w:b/>
      <w:bCs/>
      <w:sz w:val="28"/>
      <w:szCs w:val="28"/>
    </w:rPr>
  </w:style>
  <w:style w:type="paragraph" w:styleId="TOC1">
    <w:name w:val="toc 1"/>
    <w:basedOn w:val="Normal"/>
    <w:next w:val="Normal"/>
    <w:autoRedefine/>
    <w:uiPriority w:val="39"/>
    <w:unhideWhenUsed/>
    <w:rsid w:val="00E931B9"/>
    <w:pPr>
      <w:spacing w:after="100" w:line="276" w:lineRule="auto"/>
    </w:pPr>
    <w:rPr>
      <w:rFonts w:eastAsiaTheme="minorEastAsia"/>
    </w:rPr>
  </w:style>
  <w:style w:type="paragraph" w:styleId="TOC2">
    <w:name w:val="toc 2"/>
    <w:basedOn w:val="Normal"/>
    <w:next w:val="Normal"/>
    <w:autoRedefine/>
    <w:uiPriority w:val="39"/>
    <w:unhideWhenUsed/>
    <w:rsid w:val="00E931B9"/>
    <w:pPr>
      <w:spacing w:after="100" w:line="276" w:lineRule="auto"/>
      <w:ind w:left="220"/>
    </w:pPr>
    <w:rPr>
      <w:rFonts w:eastAsiaTheme="minorEastAsia"/>
    </w:rPr>
  </w:style>
  <w:style w:type="paragraph" w:styleId="TOC3">
    <w:name w:val="toc 3"/>
    <w:basedOn w:val="Normal"/>
    <w:next w:val="Normal"/>
    <w:autoRedefine/>
    <w:uiPriority w:val="39"/>
    <w:unhideWhenUsed/>
    <w:rsid w:val="00E931B9"/>
    <w:pPr>
      <w:spacing w:after="100" w:line="276" w:lineRule="auto"/>
      <w:ind w:left="44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9206">
      <w:bodyDiv w:val="1"/>
      <w:marLeft w:val="0"/>
      <w:marRight w:val="0"/>
      <w:marTop w:val="0"/>
      <w:marBottom w:val="0"/>
      <w:divBdr>
        <w:top w:val="none" w:sz="0" w:space="0" w:color="auto"/>
        <w:left w:val="none" w:sz="0" w:space="0" w:color="auto"/>
        <w:bottom w:val="none" w:sz="0" w:space="0" w:color="auto"/>
        <w:right w:val="none" w:sz="0" w:space="0" w:color="auto"/>
      </w:divBdr>
    </w:div>
    <w:div w:id="178472614">
      <w:bodyDiv w:val="1"/>
      <w:marLeft w:val="0"/>
      <w:marRight w:val="0"/>
      <w:marTop w:val="0"/>
      <w:marBottom w:val="0"/>
      <w:divBdr>
        <w:top w:val="none" w:sz="0" w:space="0" w:color="auto"/>
        <w:left w:val="none" w:sz="0" w:space="0" w:color="auto"/>
        <w:bottom w:val="none" w:sz="0" w:space="0" w:color="auto"/>
        <w:right w:val="none" w:sz="0" w:space="0" w:color="auto"/>
      </w:divBdr>
    </w:div>
    <w:div w:id="242758734">
      <w:bodyDiv w:val="1"/>
      <w:marLeft w:val="0"/>
      <w:marRight w:val="0"/>
      <w:marTop w:val="0"/>
      <w:marBottom w:val="0"/>
      <w:divBdr>
        <w:top w:val="none" w:sz="0" w:space="0" w:color="auto"/>
        <w:left w:val="none" w:sz="0" w:space="0" w:color="auto"/>
        <w:bottom w:val="none" w:sz="0" w:space="0" w:color="auto"/>
        <w:right w:val="none" w:sz="0" w:space="0" w:color="auto"/>
      </w:divBdr>
    </w:div>
    <w:div w:id="268513409">
      <w:bodyDiv w:val="1"/>
      <w:marLeft w:val="0"/>
      <w:marRight w:val="0"/>
      <w:marTop w:val="0"/>
      <w:marBottom w:val="0"/>
      <w:divBdr>
        <w:top w:val="none" w:sz="0" w:space="0" w:color="auto"/>
        <w:left w:val="none" w:sz="0" w:space="0" w:color="auto"/>
        <w:bottom w:val="none" w:sz="0" w:space="0" w:color="auto"/>
        <w:right w:val="none" w:sz="0" w:space="0" w:color="auto"/>
      </w:divBdr>
    </w:div>
    <w:div w:id="299193475">
      <w:bodyDiv w:val="1"/>
      <w:marLeft w:val="0"/>
      <w:marRight w:val="0"/>
      <w:marTop w:val="0"/>
      <w:marBottom w:val="0"/>
      <w:divBdr>
        <w:top w:val="none" w:sz="0" w:space="0" w:color="auto"/>
        <w:left w:val="none" w:sz="0" w:space="0" w:color="auto"/>
        <w:bottom w:val="none" w:sz="0" w:space="0" w:color="auto"/>
        <w:right w:val="none" w:sz="0" w:space="0" w:color="auto"/>
      </w:divBdr>
    </w:div>
    <w:div w:id="321158525">
      <w:bodyDiv w:val="1"/>
      <w:marLeft w:val="0"/>
      <w:marRight w:val="0"/>
      <w:marTop w:val="0"/>
      <w:marBottom w:val="0"/>
      <w:divBdr>
        <w:top w:val="none" w:sz="0" w:space="0" w:color="auto"/>
        <w:left w:val="none" w:sz="0" w:space="0" w:color="auto"/>
        <w:bottom w:val="none" w:sz="0" w:space="0" w:color="auto"/>
        <w:right w:val="none" w:sz="0" w:space="0" w:color="auto"/>
      </w:divBdr>
      <w:divsChild>
        <w:div w:id="88701883">
          <w:marLeft w:val="0"/>
          <w:marRight w:val="0"/>
          <w:marTop w:val="0"/>
          <w:marBottom w:val="0"/>
          <w:divBdr>
            <w:top w:val="none" w:sz="0" w:space="0" w:color="auto"/>
            <w:left w:val="none" w:sz="0" w:space="0" w:color="auto"/>
            <w:bottom w:val="none" w:sz="0" w:space="0" w:color="auto"/>
            <w:right w:val="none" w:sz="0" w:space="0" w:color="auto"/>
          </w:divBdr>
          <w:divsChild>
            <w:div w:id="216670337">
              <w:marLeft w:val="0"/>
              <w:marRight w:val="0"/>
              <w:marTop w:val="0"/>
              <w:marBottom w:val="0"/>
              <w:divBdr>
                <w:top w:val="none" w:sz="0" w:space="0" w:color="auto"/>
                <w:left w:val="none" w:sz="0" w:space="0" w:color="auto"/>
                <w:bottom w:val="none" w:sz="0" w:space="0" w:color="auto"/>
                <w:right w:val="none" w:sz="0" w:space="0" w:color="auto"/>
              </w:divBdr>
            </w:div>
          </w:divsChild>
        </w:div>
        <w:div w:id="1141650367">
          <w:marLeft w:val="0"/>
          <w:marRight w:val="0"/>
          <w:marTop w:val="0"/>
          <w:marBottom w:val="0"/>
          <w:divBdr>
            <w:top w:val="none" w:sz="0" w:space="0" w:color="auto"/>
            <w:left w:val="none" w:sz="0" w:space="0" w:color="auto"/>
            <w:bottom w:val="none" w:sz="0" w:space="0" w:color="auto"/>
            <w:right w:val="none" w:sz="0" w:space="0" w:color="auto"/>
          </w:divBdr>
          <w:divsChild>
            <w:div w:id="774061105">
              <w:marLeft w:val="0"/>
              <w:marRight w:val="0"/>
              <w:marTop w:val="0"/>
              <w:marBottom w:val="0"/>
              <w:divBdr>
                <w:top w:val="none" w:sz="0" w:space="0" w:color="auto"/>
                <w:left w:val="none" w:sz="0" w:space="0" w:color="auto"/>
                <w:bottom w:val="none" w:sz="0" w:space="0" w:color="auto"/>
                <w:right w:val="none" w:sz="0" w:space="0" w:color="auto"/>
              </w:divBdr>
            </w:div>
          </w:divsChild>
        </w:div>
        <w:div w:id="1586769467">
          <w:marLeft w:val="0"/>
          <w:marRight w:val="0"/>
          <w:marTop w:val="0"/>
          <w:marBottom w:val="0"/>
          <w:divBdr>
            <w:top w:val="none" w:sz="0" w:space="0" w:color="auto"/>
            <w:left w:val="none" w:sz="0" w:space="0" w:color="auto"/>
            <w:bottom w:val="none" w:sz="0" w:space="0" w:color="auto"/>
            <w:right w:val="none" w:sz="0" w:space="0" w:color="auto"/>
          </w:divBdr>
          <w:divsChild>
            <w:div w:id="609239043">
              <w:marLeft w:val="0"/>
              <w:marRight w:val="0"/>
              <w:marTop w:val="0"/>
              <w:marBottom w:val="0"/>
              <w:divBdr>
                <w:top w:val="none" w:sz="0" w:space="0" w:color="auto"/>
                <w:left w:val="none" w:sz="0" w:space="0" w:color="auto"/>
                <w:bottom w:val="none" w:sz="0" w:space="0" w:color="auto"/>
                <w:right w:val="none" w:sz="0" w:space="0" w:color="auto"/>
              </w:divBdr>
            </w:div>
          </w:divsChild>
        </w:div>
        <w:div w:id="1734814796">
          <w:marLeft w:val="0"/>
          <w:marRight w:val="0"/>
          <w:marTop w:val="0"/>
          <w:marBottom w:val="0"/>
          <w:divBdr>
            <w:top w:val="none" w:sz="0" w:space="0" w:color="auto"/>
            <w:left w:val="none" w:sz="0" w:space="0" w:color="auto"/>
            <w:bottom w:val="none" w:sz="0" w:space="0" w:color="auto"/>
            <w:right w:val="none" w:sz="0" w:space="0" w:color="auto"/>
          </w:divBdr>
          <w:divsChild>
            <w:div w:id="2090226783">
              <w:marLeft w:val="0"/>
              <w:marRight w:val="0"/>
              <w:marTop w:val="0"/>
              <w:marBottom w:val="0"/>
              <w:divBdr>
                <w:top w:val="none" w:sz="0" w:space="0" w:color="auto"/>
                <w:left w:val="none" w:sz="0" w:space="0" w:color="auto"/>
                <w:bottom w:val="none" w:sz="0" w:space="0" w:color="auto"/>
                <w:right w:val="none" w:sz="0" w:space="0" w:color="auto"/>
              </w:divBdr>
            </w:div>
          </w:divsChild>
        </w:div>
        <w:div w:id="1852528274">
          <w:marLeft w:val="0"/>
          <w:marRight w:val="0"/>
          <w:marTop w:val="0"/>
          <w:marBottom w:val="0"/>
          <w:divBdr>
            <w:top w:val="none" w:sz="0" w:space="0" w:color="auto"/>
            <w:left w:val="none" w:sz="0" w:space="0" w:color="auto"/>
            <w:bottom w:val="none" w:sz="0" w:space="0" w:color="auto"/>
            <w:right w:val="none" w:sz="0" w:space="0" w:color="auto"/>
          </w:divBdr>
          <w:divsChild>
            <w:div w:id="1024598658">
              <w:marLeft w:val="0"/>
              <w:marRight w:val="0"/>
              <w:marTop w:val="0"/>
              <w:marBottom w:val="0"/>
              <w:divBdr>
                <w:top w:val="none" w:sz="0" w:space="0" w:color="auto"/>
                <w:left w:val="none" w:sz="0" w:space="0" w:color="auto"/>
                <w:bottom w:val="none" w:sz="0" w:space="0" w:color="auto"/>
                <w:right w:val="none" w:sz="0" w:space="0" w:color="auto"/>
              </w:divBdr>
            </w:div>
          </w:divsChild>
        </w:div>
        <w:div w:id="6951698">
          <w:marLeft w:val="0"/>
          <w:marRight w:val="0"/>
          <w:marTop w:val="0"/>
          <w:marBottom w:val="0"/>
          <w:divBdr>
            <w:top w:val="none" w:sz="0" w:space="0" w:color="auto"/>
            <w:left w:val="none" w:sz="0" w:space="0" w:color="auto"/>
            <w:bottom w:val="none" w:sz="0" w:space="0" w:color="auto"/>
            <w:right w:val="none" w:sz="0" w:space="0" w:color="auto"/>
          </w:divBdr>
          <w:divsChild>
            <w:div w:id="1844776584">
              <w:marLeft w:val="0"/>
              <w:marRight w:val="0"/>
              <w:marTop w:val="0"/>
              <w:marBottom w:val="0"/>
              <w:divBdr>
                <w:top w:val="none" w:sz="0" w:space="0" w:color="auto"/>
                <w:left w:val="none" w:sz="0" w:space="0" w:color="auto"/>
                <w:bottom w:val="none" w:sz="0" w:space="0" w:color="auto"/>
                <w:right w:val="none" w:sz="0" w:space="0" w:color="auto"/>
              </w:divBdr>
            </w:div>
          </w:divsChild>
        </w:div>
        <w:div w:id="1391078791">
          <w:marLeft w:val="0"/>
          <w:marRight w:val="0"/>
          <w:marTop w:val="0"/>
          <w:marBottom w:val="0"/>
          <w:divBdr>
            <w:top w:val="none" w:sz="0" w:space="0" w:color="auto"/>
            <w:left w:val="none" w:sz="0" w:space="0" w:color="auto"/>
            <w:bottom w:val="none" w:sz="0" w:space="0" w:color="auto"/>
            <w:right w:val="none" w:sz="0" w:space="0" w:color="auto"/>
          </w:divBdr>
          <w:divsChild>
            <w:div w:id="1309938828">
              <w:marLeft w:val="0"/>
              <w:marRight w:val="0"/>
              <w:marTop w:val="0"/>
              <w:marBottom w:val="0"/>
              <w:divBdr>
                <w:top w:val="none" w:sz="0" w:space="0" w:color="auto"/>
                <w:left w:val="none" w:sz="0" w:space="0" w:color="auto"/>
                <w:bottom w:val="none" w:sz="0" w:space="0" w:color="auto"/>
                <w:right w:val="none" w:sz="0" w:space="0" w:color="auto"/>
              </w:divBdr>
            </w:div>
          </w:divsChild>
        </w:div>
        <w:div w:id="1481996299">
          <w:marLeft w:val="0"/>
          <w:marRight w:val="0"/>
          <w:marTop w:val="0"/>
          <w:marBottom w:val="0"/>
          <w:divBdr>
            <w:top w:val="none" w:sz="0" w:space="0" w:color="auto"/>
            <w:left w:val="none" w:sz="0" w:space="0" w:color="auto"/>
            <w:bottom w:val="none" w:sz="0" w:space="0" w:color="auto"/>
            <w:right w:val="none" w:sz="0" w:space="0" w:color="auto"/>
          </w:divBdr>
          <w:divsChild>
            <w:div w:id="977491626">
              <w:marLeft w:val="0"/>
              <w:marRight w:val="0"/>
              <w:marTop w:val="0"/>
              <w:marBottom w:val="0"/>
              <w:divBdr>
                <w:top w:val="none" w:sz="0" w:space="0" w:color="auto"/>
                <w:left w:val="none" w:sz="0" w:space="0" w:color="auto"/>
                <w:bottom w:val="none" w:sz="0" w:space="0" w:color="auto"/>
                <w:right w:val="none" w:sz="0" w:space="0" w:color="auto"/>
              </w:divBdr>
            </w:div>
          </w:divsChild>
        </w:div>
        <w:div w:id="2090345701">
          <w:marLeft w:val="0"/>
          <w:marRight w:val="0"/>
          <w:marTop w:val="0"/>
          <w:marBottom w:val="0"/>
          <w:divBdr>
            <w:top w:val="none" w:sz="0" w:space="0" w:color="auto"/>
            <w:left w:val="none" w:sz="0" w:space="0" w:color="auto"/>
            <w:bottom w:val="none" w:sz="0" w:space="0" w:color="auto"/>
            <w:right w:val="none" w:sz="0" w:space="0" w:color="auto"/>
          </w:divBdr>
          <w:divsChild>
            <w:div w:id="375397144">
              <w:marLeft w:val="0"/>
              <w:marRight w:val="0"/>
              <w:marTop w:val="0"/>
              <w:marBottom w:val="0"/>
              <w:divBdr>
                <w:top w:val="none" w:sz="0" w:space="0" w:color="auto"/>
                <w:left w:val="none" w:sz="0" w:space="0" w:color="auto"/>
                <w:bottom w:val="none" w:sz="0" w:space="0" w:color="auto"/>
                <w:right w:val="none" w:sz="0" w:space="0" w:color="auto"/>
              </w:divBdr>
            </w:div>
          </w:divsChild>
        </w:div>
        <w:div w:id="1985621553">
          <w:marLeft w:val="0"/>
          <w:marRight w:val="0"/>
          <w:marTop w:val="0"/>
          <w:marBottom w:val="0"/>
          <w:divBdr>
            <w:top w:val="none" w:sz="0" w:space="0" w:color="auto"/>
            <w:left w:val="none" w:sz="0" w:space="0" w:color="auto"/>
            <w:bottom w:val="none" w:sz="0" w:space="0" w:color="auto"/>
            <w:right w:val="none" w:sz="0" w:space="0" w:color="auto"/>
          </w:divBdr>
          <w:divsChild>
            <w:div w:id="20413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653354">
      <w:bodyDiv w:val="1"/>
      <w:marLeft w:val="0"/>
      <w:marRight w:val="0"/>
      <w:marTop w:val="0"/>
      <w:marBottom w:val="0"/>
      <w:divBdr>
        <w:top w:val="none" w:sz="0" w:space="0" w:color="auto"/>
        <w:left w:val="none" w:sz="0" w:space="0" w:color="auto"/>
        <w:bottom w:val="none" w:sz="0" w:space="0" w:color="auto"/>
        <w:right w:val="none" w:sz="0" w:space="0" w:color="auto"/>
      </w:divBdr>
    </w:div>
    <w:div w:id="520625952">
      <w:bodyDiv w:val="1"/>
      <w:marLeft w:val="0"/>
      <w:marRight w:val="0"/>
      <w:marTop w:val="0"/>
      <w:marBottom w:val="0"/>
      <w:divBdr>
        <w:top w:val="none" w:sz="0" w:space="0" w:color="auto"/>
        <w:left w:val="none" w:sz="0" w:space="0" w:color="auto"/>
        <w:bottom w:val="none" w:sz="0" w:space="0" w:color="auto"/>
        <w:right w:val="none" w:sz="0" w:space="0" w:color="auto"/>
      </w:divBdr>
    </w:div>
    <w:div w:id="548417207">
      <w:bodyDiv w:val="1"/>
      <w:marLeft w:val="0"/>
      <w:marRight w:val="0"/>
      <w:marTop w:val="0"/>
      <w:marBottom w:val="0"/>
      <w:divBdr>
        <w:top w:val="none" w:sz="0" w:space="0" w:color="auto"/>
        <w:left w:val="none" w:sz="0" w:space="0" w:color="auto"/>
        <w:bottom w:val="none" w:sz="0" w:space="0" w:color="auto"/>
        <w:right w:val="none" w:sz="0" w:space="0" w:color="auto"/>
      </w:divBdr>
    </w:div>
    <w:div w:id="601843601">
      <w:bodyDiv w:val="1"/>
      <w:marLeft w:val="0"/>
      <w:marRight w:val="0"/>
      <w:marTop w:val="0"/>
      <w:marBottom w:val="0"/>
      <w:divBdr>
        <w:top w:val="none" w:sz="0" w:space="0" w:color="auto"/>
        <w:left w:val="none" w:sz="0" w:space="0" w:color="auto"/>
        <w:bottom w:val="none" w:sz="0" w:space="0" w:color="auto"/>
        <w:right w:val="none" w:sz="0" w:space="0" w:color="auto"/>
      </w:divBdr>
      <w:divsChild>
        <w:div w:id="1915507306">
          <w:marLeft w:val="0"/>
          <w:marRight w:val="0"/>
          <w:marTop w:val="0"/>
          <w:marBottom w:val="0"/>
          <w:divBdr>
            <w:top w:val="none" w:sz="0" w:space="0" w:color="auto"/>
            <w:left w:val="none" w:sz="0" w:space="0" w:color="auto"/>
            <w:bottom w:val="none" w:sz="0" w:space="0" w:color="auto"/>
            <w:right w:val="none" w:sz="0" w:space="0" w:color="auto"/>
          </w:divBdr>
          <w:divsChild>
            <w:div w:id="1801722681">
              <w:marLeft w:val="0"/>
              <w:marRight w:val="0"/>
              <w:marTop w:val="0"/>
              <w:marBottom w:val="0"/>
              <w:divBdr>
                <w:top w:val="none" w:sz="0" w:space="0" w:color="auto"/>
                <w:left w:val="none" w:sz="0" w:space="0" w:color="auto"/>
                <w:bottom w:val="none" w:sz="0" w:space="0" w:color="auto"/>
                <w:right w:val="none" w:sz="0" w:space="0" w:color="auto"/>
              </w:divBdr>
            </w:div>
          </w:divsChild>
        </w:div>
        <w:div w:id="1025398511">
          <w:marLeft w:val="0"/>
          <w:marRight w:val="0"/>
          <w:marTop w:val="0"/>
          <w:marBottom w:val="0"/>
          <w:divBdr>
            <w:top w:val="none" w:sz="0" w:space="0" w:color="auto"/>
            <w:left w:val="none" w:sz="0" w:space="0" w:color="auto"/>
            <w:bottom w:val="none" w:sz="0" w:space="0" w:color="auto"/>
            <w:right w:val="none" w:sz="0" w:space="0" w:color="auto"/>
          </w:divBdr>
          <w:divsChild>
            <w:div w:id="1595819054">
              <w:marLeft w:val="0"/>
              <w:marRight w:val="0"/>
              <w:marTop w:val="0"/>
              <w:marBottom w:val="0"/>
              <w:divBdr>
                <w:top w:val="none" w:sz="0" w:space="0" w:color="auto"/>
                <w:left w:val="none" w:sz="0" w:space="0" w:color="auto"/>
                <w:bottom w:val="none" w:sz="0" w:space="0" w:color="auto"/>
                <w:right w:val="none" w:sz="0" w:space="0" w:color="auto"/>
              </w:divBdr>
            </w:div>
          </w:divsChild>
        </w:div>
        <w:div w:id="700394691">
          <w:marLeft w:val="0"/>
          <w:marRight w:val="0"/>
          <w:marTop w:val="0"/>
          <w:marBottom w:val="0"/>
          <w:divBdr>
            <w:top w:val="none" w:sz="0" w:space="0" w:color="auto"/>
            <w:left w:val="none" w:sz="0" w:space="0" w:color="auto"/>
            <w:bottom w:val="none" w:sz="0" w:space="0" w:color="auto"/>
            <w:right w:val="none" w:sz="0" w:space="0" w:color="auto"/>
          </w:divBdr>
          <w:divsChild>
            <w:div w:id="2017613641">
              <w:marLeft w:val="0"/>
              <w:marRight w:val="0"/>
              <w:marTop w:val="0"/>
              <w:marBottom w:val="0"/>
              <w:divBdr>
                <w:top w:val="none" w:sz="0" w:space="0" w:color="auto"/>
                <w:left w:val="none" w:sz="0" w:space="0" w:color="auto"/>
                <w:bottom w:val="none" w:sz="0" w:space="0" w:color="auto"/>
                <w:right w:val="none" w:sz="0" w:space="0" w:color="auto"/>
              </w:divBdr>
            </w:div>
          </w:divsChild>
        </w:div>
        <w:div w:id="1377004544">
          <w:marLeft w:val="0"/>
          <w:marRight w:val="0"/>
          <w:marTop w:val="0"/>
          <w:marBottom w:val="0"/>
          <w:divBdr>
            <w:top w:val="none" w:sz="0" w:space="0" w:color="auto"/>
            <w:left w:val="none" w:sz="0" w:space="0" w:color="auto"/>
            <w:bottom w:val="none" w:sz="0" w:space="0" w:color="auto"/>
            <w:right w:val="none" w:sz="0" w:space="0" w:color="auto"/>
          </w:divBdr>
          <w:divsChild>
            <w:div w:id="2064526675">
              <w:marLeft w:val="0"/>
              <w:marRight w:val="0"/>
              <w:marTop w:val="0"/>
              <w:marBottom w:val="0"/>
              <w:divBdr>
                <w:top w:val="none" w:sz="0" w:space="0" w:color="auto"/>
                <w:left w:val="none" w:sz="0" w:space="0" w:color="auto"/>
                <w:bottom w:val="none" w:sz="0" w:space="0" w:color="auto"/>
                <w:right w:val="none" w:sz="0" w:space="0" w:color="auto"/>
              </w:divBdr>
            </w:div>
          </w:divsChild>
        </w:div>
        <w:div w:id="1879471866">
          <w:marLeft w:val="0"/>
          <w:marRight w:val="0"/>
          <w:marTop w:val="0"/>
          <w:marBottom w:val="0"/>
          <w:divBdr>
            <w:top w:val="none" w:sz="0" w:space="0" w:color="auto"/>
            <w:left w:val="none" w:sz="0" w:space="0" w:color="auto"/>
            <w:bottom w:val="none" w:sz="0" w:space="0" w:color="auto"/>
            <w:right w:val="none" w:sz="0" w:space="0" w:color="auto"/>
          </w:divBdr>
          <w:divsChild>
            <w:div w:id="188446378">
              <w:marLeft w:val="0"/>
              <w:marRight w:val="0"/>
              <w:marTop w:val="0"/>
              <w:marBottom w:val="0"/>
              <w:divBdr>
                <w:top w:val="none" w:sz="0" w:space="0" w:color="auto"/>
                <w:left w:val="none" w:sz="0" w:space="0" w:color="auto"/>
                <w:bottom w:val="none" w:sz="0" w:space="0" w:color="auto"/>
                <w:right w:val="none" w:sz="0" w:space="0" w:color="auto"/>
              </w:divBdr>
            </w:div>
          </w:divsChild>
        </w:div>
        <w:div w:id="1353149174">
          <w:marLeft w:val="0"/>
          <w:marRight w:val="0"/>
          <w:marTop w:val="0"/>
          <w:marBottom w:val="0"/>
          <w:divBdr>
            <w:top w:val="none" w:sz="0" w:space="0" w:color="auto"/>
            <w:left w:val="none" w:sz="0" w:space="0" w:color="auto"/>
            <w:bottom w:val="none" w:sz="0" w:space="0" w:color="auto"/>
            <w:right w:val="none" w:sz="0" w:space="0" w:color="auto"/>
          </w:divBdr>
          <w:divsChild>
            <w:div w:id="1593933495">
              <w:marLeft w:val="0"/>
              <w:marRight w:val="0"/>
              <w:marTop w:val="0"/>
              <w:marBottom w:val="0"/>
              <w:divBdr>
                <w:top w:val="none" w:sz="0" w:space="0" w:color="auto"/>
                <w:left w:val="none" w:sz="0" w:space="0" w:color="auto"/>
                <w:bottom w:val="none" w:sz="0" w:space="0" w:color="auto"/>
                <w:right w:val="none" w:sz="0" w:space="0" w:color="auto"/>
              </w:divBdr>
            </w:div>
          </w:divsChild>
        </w:div>
        <w:div w:id="909660243">
          <w:marLeft w:val="0"/>
          <w:marRight w:val="0"/>
          <w:marTop w:val="0"/>
          <w:marBottom w:val="0"/>
          <w:divBdr>
            <w:top w:val="none" w:sz="0" w:space="0" w:color="auto"/>
            <w:left w:val="none" w:sz="0" w:space="0" w:color="auto"/>
            <w:bottom w:val="none" w:sz="0" w:space="0" w:color="auto"/>
            <w:right w:val="none" w:sz="0" w:space="0" w:color="auto"/>
          </w:divBdr>
          <w:divsChild>
            <w:div w:id="463885269">
              <w:marLeft w:val="0"/>
              <w:marRight w:val="0"/>
              <w:marTop w:val="0"/>
              <w:marBottom w:val="0"/>
              <w:divBdr>
                <w:top w:val="none" w:sz="0" w:space="0" w:color="auto"/>
                <w:left w:val="none" w:sz="0" w:space="0" w:color="auto"/>
                <w:bottom w:val="none" w:sz="0" w:space="0" w:color="auto"/>
                <w:right w:val="none" w:sz="0" w:space="0" w:color="auto"/>
              </w:divBdr>
            </w:div>
          </w:divsChild>
        </w:div>
        <w:div w:id="409154462">
          <w:marLeft w:val="0"/>
          <w:marRight w:val="0"/>
          <w:marTop w:val="0"/>
          <w:marBottom w:val="0"/>
          <w:divBdr>
            <w:top w:val="none" w:sz="0" w:space="0" w:color="auto"/>
            <w:left w:val="none" w:sz="0" w:space="0" w:color="auto"/>
            <w:bottom w:val="none" w:sz="0" w:space="0" w:color="auto"/>
            <w:right w:val="none" w:sz="0" w:space="0" w:color="auto"/>
          </w:divBdr>
          <w:divsChild>
            <w:div w:id="1679845410">
              <w:marLeft w:val="0"/>
              <w:marRight w:val="0"/>
              <w:marTop w:val="0"/>
              <w:marBottom w:val="0"/>
              <w:divBdr>
                <w:top w:val="none" w:sz="0" w:space="0" w:color="auto"/>
                <w:left w:val="none" w:sz="0" w:space="0" w:color="auto"/>
                <w:bottom w:val="none" w:sz="0" w:space="0" w:color="auto"/>
                <w:right w:val="none" w:sz="0" w:space="0" w:color="auto"/>
              </w:divBdr>
            </w:div>
          </w:divsChild>
        </w:div>
        <w:div w:id="1951888268">
          <w:marLeft w:val="0"/>
          <w:marRight w:val="0"/>
          <w:marTop w:val="0"/>
          <w:marBottom w:val="0"/>
          <w:divBdr>
            <w:top w:val="none" w:sz="0" w:space="0" w:color="auto"/>
            <w:left w:val="none" w:sz="0" w:space="0" w:color="auto"/>
            <w:bottom w:val="none" w:sz="0" w:space="0" w:color="auto"/>
            <w:right w:val="none" w:sz="0" w:space="0" w:color="auto"/>
          </w:divBdr>
          <w:divsChild>
            <w:div w:id="665280004">
              <w:marLeft w:val="0"/>
              <w:marRight w:val="0"/>
              <w:marTop w:val="0"/>
              <w:marBottom w:val="0"/>
              <w:divBdr>
                <w:top w:val="none" w:sz="0" w:space="0" w:color="auto"/>
                <w:left w:val="none" w:sz="0" w:space="0" w:color="auto"/>
                <w:bottom w:val="none" w:sz="0" w:space="0" w:color="auto"/>
                <w:right w:val="none" w:sz="0" w:space="0" w:color="auto"/>
              </w:divBdr>
            </w:div>
          </w:divsChild>
        </w:div>
        <w:div w:id="251208550">
          <w:marLeft w:val="0"/>
          <w:marRight w:val="0"/>
          <w:marTop w:val="0"/>
          <w:marBottom w:val="0"/>
          <w:divBdr>
            <w:top w:val="none" w:sz="0" w:space="0" w:color="auto"/>
            <w:left w:val="none" w:sz="0" w:space="0" w:color="auto"/>
            <w:bottom w:val="none" w:sz="0" w:space="0" w:color="auto"/>
            <w:right w:val="none" w:sz="0" w:space="0" w:color="auto"/>
          </w:divBdr>
          <w:divsChild>
            <w:div w:id="184840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20063">
      <w:bodyDiv w:val="1"/>
      <w:marLeft w:val="0"/>
      <w:marRight w:val="0"/>
      <w:marTop w:val="0"/>
      <w:marBottom w:val="0"/>
      <w:divBdr>
        <w:top w:val="none" w:sz="0" w:space="0" w:color="auto"/>
        <w:left w:val="none" w:sz="0" w:space="0" w:color="auto"/>
        <w:bottom w:val="none" w:sz="0" w:space="0" w:color="auto"/>
        <w:right w:val="none" w:sz="0" w:space="0" w:color="auto"/>
      </w:divBdr>
    </w:div>
    <w:div w:id="663557873">
      <w:bodyDiv w:val="1"/>
      <w:marLeft w:val="0"/>
      <w:marRight w:val="0"/>
      <w:marTop w:val="0"/>
      <w:marBottom w:val="0"/>
      <w:divBdr>
        <w:top w:val="none" w:sz="0" w:space="0" w:color="auto"/>
        <w:left w:val="none" w:sz="0" w:space="0" w:color="auto"/>
        <w:bottom w:val="none" w:sz="0" w:space="0" w:color="auto"/>
        <w:right w:val="none" w:sz="0" w:space="0" w:color="auto"/>
      </w:divBdr>
    </w:div>
    <w:div w:id="726804962">
      <w:bodyDiv w:val="1"/>
      <w:marLeft w:val="0"/>
      <w:marRight w:val="0"/>
      <w:marTop w:val="0"/>
      <w:marBottom w:val="0"/>
      <w:divBdr>
        <w:top w:val="none" w:sz="0" w:space="0" w:color="auto"/>
        <w:left w:val="none" w:sz="0" w:space="0" w:color="auto"/>
        <w:bottom w:val="none" w:sz="0" w:space="0" w:color="auto"/>
        <w:right w:val="none" w:sz="0" w:space="0" w:color="auto"/>
      </w:divBdr>
      <w:divsChild>
        <w:div w:id="53625665">
          <w:marLeft w:val="0"/>
          <w:marRight w:val="0"/>
          <w:marTop w:val="0"/>
          <w:marBottom w:val="0"/>
          <w:divBdr>
            <w:top w:val="none" w:sz="0" w:space="0" w:color="auto"/>
            <w:left w:val="none" w:sz="0" w:space="0" w:color="auto"/>
            <w:bottom w:val="none" w:sz="0" w:space="0" w:color="auto"/>
            <w:right w:val="none" w:sz="0" w:space="0" w:color="auto"/>
          </w:divBdr>
        </w:div>
        <w:div w:id="591203110">
          <w:marLeft w:val="0"/>
          <w:marRight w:val="0"/>
          <w:marTop w:val="0"/>
          <w:marBottom w:val="0"/>
          <w:divBdr>
            <w:top w:val="none" w:sz="0" w:space="0" w:color="auto"/>
            <w:left w:val="none" w:sz="0" w:space="0" w:color="auto"/>
            <w:bottom w:val="none" w:sz="0" w:space="0" w:color="auto"/>
            <w:right w:val="none" w:sz="0" w:space="0" w:color="auto"/>
          </w:divBdr>
        </w:div>
      </w:divsChild>
    </w:div>
    <w:div w:id="919097422">
      <w:bodyDiv w:val="1"/>
      <w:marLeft w:val="0"/>
      <w:marRight w:val="0"/>
      <w:marTop w:val="0"/>
      <w:marBottom w:val="0"/>
      <w:divBdr>
        <w:top w:val="none" w:sz="0" w:space="0" w:color="auto"/>
        <w:left w:val="none" w:sz="0" w:space="0" w:color="auto"/>
        <w:bottom w:val="none" w:sz="0" w:space="0" w:color="auto"/>
        <w:right w:val="none" w:sz="0" w:space="0" w:color="auto"/>
      </w:divBdr>
      <w:divsChild>
        <w:div w:id="838084680">
          <w:marLeft w:val="0"/>
          <w:marRight w:val="180"/>
          <w:marTop w:val="0"/>
          <w:marBottom w:val="0"/>
          <w:divBdr>
            <w:top w:val="none" w:sz="0" w:space="0" w:color="auto"/>
            <w:left w:val="none" w:sz="0" w:space="0" w:color="auto"/>
            <w:bottom w:val="none" w:sz="0" w:space="0" w:color="auto"/>
            <w:right w:val="none" w:sz="0" w:space="0" w:color="auto"/>
          </w:divBdr>
          <w:divsChild>
            <w:div w:id="1640257286">
              <w:marLeft w:val="-60"/>
              <w:marRight w:val="-60"/>
              <w:marTop w:val="0"/>
              <w:marBottom w:val="0"/>
              <w:divBdr>
                <w:top w:val="none" w:sz="0" w:space="0" w:color="auto"/>
                <w:left w:val="none" w:sz="0" w:space="0" w:color="auto"/>
                <w:bottom w:val="none" w:sz="0" w:space="0" w:color="auto"/>
                <w:right w:val="none" w:sz="0" w:space="0" w:color="auto"/>
              </w:divBdr>
            </w:div>
          </w:divsChild>
        </w:div>
        <w:div w:id="1324356390">
          <w:marLeft w:val="0"/>
          <w:marRight w:val="0"/>
          <w:marTop w:val="0"/>
          <w:marBottom w:val="0"/>
          <w:divBdr>
            <w:top w:val="none" w:sz="0" w:space="0" w:color="auto"/>
            <w:left w:val="none" w:sz="0" w:space="0" w:color="auto"/>
            <w:bottom w:val="none" w:sz="0" w:space="0" w:color="auto"/>
            <w:right w:val="none" w:sz="0" w:space="0" w:color="auto"/>
          </w:divBdr>
          <w:divsChild>
            <w:div w:id="14857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47067">
      <w:bodyDiv w:val="1"/>
      <w:marLeft w:val="0"/>
      <w:marRight w:val="0"/>
      <w:marTop w:val="0"/>
      <w:marBottom w:val="0"/>
      <w:divBdr>
        <w:top w:val="none" w:sz="0" w:space="0" w:color="auto"/>
        <w:left w:val="none" w:sz="0" w:space="0" w:color="auto"/>
        <w:bottom w:val="none" w:sz="0" w:space="0" w:color="auto"/>
        <w:right w:val="none" w:sz="0" w:space="0" w:color="auto"/>
      </w:divBdr>
    </w:div>
    <w:div w:id="951090341">
      <w:bodyDiv w:val="1"/>
      <w:marLeft w:val="0"/>
      <w:marRight w:val="0"/>
      <w:marTop w:val="0"/>
      <w:marBottom w:val="0"/>
      <w:divBdr>
        <w:top w:val="none" w:sz="0" w:space="0" w:color="auto"/>
        <w:left w:val="none" w:sz="0" w:space="0" w:color="auto"/>
        <w:bottom w:val="none" w:sz="0" w:space="0" w:color="auto"/>
        <w:right w:val="none" w:sz="0" w:space="0" w:color="auto"/>
      </w:divBdr>
    </w:div>
    <w:div w:id="1015615702">
      <w:bodyDiv w:val="1"/>
      <w:marLeft w:val="0"/>
      <w:marRight w:val="0"/>
      <w:marTop w:val="0"/>
      <w:marBottom w:val="0"/>
      <w:divBdr>
        <w:top w:val="none" w:sz="0" w:space="0" w:color="auto"/>
        <w:left w:val="none" w:sz="0" w:space="0" w:color="auto"/>
        <w:bottom w:val="none" w:sz="0" w:space="0" w:color="auto"/>
        <w:right w:val="none" w:sz="0" w:space="0" w:color="auto"/>
      </w:divBdr>
      <w:divsChild>
        <w:div w:id="314723899">
          <w:marLeft w:val="0"/>
          <w:marRight w:val="0"/>
          <w:marTop w:val="0"/>
          <w:marBottom w:val="0"/>
          <w:divBdr>
            <w:top w:val="none" w:sz="0" w:space="0" w:color="auto"/>
            <w:left w:val="none" w:sz="0" w:space="0" w:color="auto"/>
            <w:bottom w:val="none" w:sz="0" w:space="0" w:color="auto"/>
            <w:right w:val="none" w:sz="0" w:space="0" w:color="auto"/>
          </w:divBdr>
        </w:div>
        <w:div w:id="1011178727">
          <w:marLeft w:val="0"/>
          <w:marRight w:val="0"/>
          <w:marTop w:val="0"/>
          <w:marBottom w:val="0"/>
          <w:divBdr>
            <w:top w:val="none" w:sz="0" w:space="0" w:color="auto"/>
            <w:left w:val="none" w:sz="0" w:space="0" w:color="auto"/>
            <w:bottom w:val="none" w:sz="0" w:space="0" w:color="auto"/>
            <w:right w:val="none" w:sz="0" w:space="0" w:color="auto"/>
          </w:divBdr>
        </w:div>
        <w:div w:id="1129784408">
          <w:marLeft w:val="0"/>
          <w:marRight w:val="0"/>
          <w:marTop w:val="0"/>
          <w:marBottom w:val="0"/>
          <w:divBdr>
            <w:top w:val="none" w:sz="0" w:space="0" w:color="auto"/>
            <w:left w:val="none" w:sz="0" w:space="0" w:color="auto"/>
            <w:bottom w:val="none" w:sz="0" w:space="0" w:color="auto"/>
            <w:right w:val="none" w:sz="0" w:space="0" w:color="auto"/>
          </w:divBdr>
          <w:divsChild>
            <w:div w:id="1048259919">
              <w:marLeft w:val="0"/>
              <w:marRight w:val="0"/>
              <w:marTop w:val="0"/>
              <w:marBottom w:val="0"/>
              <w:divBdr>
                <w:top w:val="none" w:sz="0" w:space="0" w:color="auto"/>
                <w:left w:val="none" w:sz="0" w:space="0" w:color="auto"/>
                <w:bottom w:val="none" w:sz="0" w:space="0" w:color="auto"/>
                <w:right w:val="none" w:sz="0" w:space="0" w:color="auto"/>
              </w:divBdr>
            </w:div>
          </w:divsChild>
        </w:div>
        <w:div w:id="1430276943">
          <w:marLeft w:val="0"/>
          <w:marRight w:val="0"/>
          <w:marTop w:val="0"/>
          <w:marBottom w:val="0"/>
          <w:divBdr>
            <w:top w:val="none" w:sz="0" w:space="0" w:color="auto"/>
            <w:left w:val="none" w:sz="0" w:space="0" w:color="auto"/>
            <w:bottom w:val="none" w:sz="0" w:space="0" w:color="auto"/>
            <w:right w:val="none" w:sz="0" w:space="0" w:color="auto"/>
          </w:divBdr>
        </w:div>
      </w:divsChild>
    </w:div>
    <w:div w:id="1037701137">
      <w:bodyDiv w:val="1"/>
      <w:marLeft w:val="0"/>
      <w:marRight w:val="0"/>
      <w:marTop w:val="0"/>
      <w:marBottom w:val="0"/>
      <w:divBdr>
        <w:top w:val="none" w:sz="0" w:space="0" w:color="auto"/>
        <w:left w:val="none" w:sz="0" w:space="0" w:color="auto"/>
        <w:bottom w:val="none" w:sz="0" w:space="0" w:color="auto"/>
        <w:right w:val="none" w:sz="0" w:space="0" w:color="auto"/>
      </w:divBdr>
    </w:div>
    <w:div w:id="1155072056">
      <w:bodyDiv w:val="1"/>
      <w:marLeft w:val="0"/>
      <w:marRight w:val="0"/>
      <w:marTop w:val="0"/>
      <w:marBottom w:val="0"/>
      <w:divBdr>
        <w:top w:val="none" w:sz="0" w:space="0" w:color="auto"/>
        <w:left w:val="none" w:sz="0" w:space="0" w:color="auto"/>
        <w:bottom w:val="none" w:sz="0" w:space="0" w:color="auto"/>
        <w:right w:val="none" w:sz="0" w:space="0" w:color="auto"/>
      </w:divBdr>
    </w:div>
    <w:div w:id="1247418689">
      <w:bodyDiv w:val="1"/>
      <w:marLeft w:val="0"/>
      <w:marRight w:val="0"/>
      <w:marTop w:val="0"/>
      <w:marBottom w:val="0"/>
      <w:divBdr>
        <w:top w:val="none" w:sz="0" w:space="0" w:color="auto"/>
        <w:left w:val="none" w:sz="0" w:space="0" w:color="auto"/>
        <w:bottom w:val="none" w:sz="0" w:space="0" w:color="auto"/>
        <w:right w:val="none" w:sz="0" w:space="0" w:color="auto"/>
      </w:divBdr>
    </w:div>
    <w:div w:id="1253050742">
      <w:bodyDiv w:val="1"/>
      <w:marLeft w:val="0"/>
      <w:marRight w:val="0"/>
      <w:marTop w:val="0"/>
      <w:marBottom w:val="0"/>
      <w:divBdr>
        <w:top w:val="none" w:sz="0" w:space="0" w:color="auto"/>
        <w:left w:val="none" w:sz="0" w:space="0" w:color="auto"/>
        <w:bottom w:val="none" w:sz="0" w:space="0" w:color="auto"/>
        <w:right w:val="none" w:sz="0" w:space="0" w:color="auto"/>
      </w:divBdr>
      <w:divsChild>
        <w:div w:id="198096150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303802317">
      <w:bodyDiv w:val="1"/>
      <w:marLeft w:val="0"/>
      <w:marRight w:val="0"/>
      <w:marTop w:val="0"/>
      <w:marBottom w:val="0"/>
      <w:divBdr>
        <w:top w:val="none" w:sz="0" w:space="0" w:color="auto"/>
        <w:left w:val="none" w:sz="0" w:space="0" w:color="auto"/>
        <w:bottom w:val="none" w:sz="0" w:space="0" w:color="auto"/>
        <w:right w:val="none" w:sz="0" w:space="0" w:color="auto"/>
      </w:divBdr>
      <w:divsChild>
        <w:div w:id="666639044">
          <w:marLeft w:val="0"/>
          <w:marRight w:val="0"/>
          <w:marTop w:val="0"/>
          <w:marBottom w:val="0"/>
          <w:divBdr>
            <w:top w:val="none" w:sz="0" w:space="0" w:color="auto"/>
            <w:left w:val="none" w:sz="0" w:space="0" w:color="auto"/>
            <w:bottom w:val="none" w:sz="0" w:space="0" w:color="auto"/>
            <w:right w:val="none" w:sz="0" w:space="0" w:color="auto"/>
          </w:divBdr>
        </w:div>
        <w:div w:id="1790664381">
          <w:marLeft w:val="0"/>
          <w:marRight w:val="0"/>
          <w:marTop w:val="0"/>
          <w:marBottom w:val="0"/>
          <w:divBdr>
            <w:top w:val="none" w:sz="0" w:space="0" w:color="auto"/>
            <w:left w:val="none" w:sz="0" w:space="0" w:color="auto"/>
            <w:bottom w:val="none" w:sz="0" w:space="0" w:color="auto"/>
            <w:right w:val="none" w:sz="0" w:space="0" w:color="auto"/>
          </w:divBdr>
        </w:div>
        <w:div w:id="612324904">
          <w:marLeft w:val="0"/>
          <w:marRight w:val="0"/>
          <w:marTop w:val="0"/>
          <w:marBottom w:val="0"/>
          <w:divBdr>
            <w:top w:val="none" w:sz="0" w:space="0" w:color="auto"/>
            <w:left w:val="none" w:sz="0" w:space="0" w:color="auto"/>
            <w:bottom w:val="none" w:sz="0" w:space="0" w:color="auto"/>
            <w:right w:val="none" w:sz="0" w:space="0" w:color="auto"/>
          </w:divBdr>
        </w:div>
      </w:divsChild>
    </w:div>
    <w:div w:id="1307786210">
      <w:bodyDiv w:val="1"/>
      <w:marLeft w:val="0"/>
      <w:marRight w:val="0"/>
      <w:marTop w:val="0"/>
      <w:marBottom w:val="0"/>
      <w:divBdr>
        <w:top w:val="none" w:sz="0" w:space="0" w:color="auto"/>
        <w:left w:val="none" w:sz="0" w:space="0" w:color="auto"/>
        <w:bottom w:val="none" w:sz="0" w:space="0" w:color="auto"/>
        <w:right w:val="none" w:sz="0" w:space="0" w:color="auto"/>
      </w:divBdr>
    </w:div>
    <w:div w:id="1409034033">
      <w:bodyDiv w:val="1"/>
      <w:marLeft w:val="0"/>
      <w:marRight w:val="0"/>
      <w:marTop w:val="0"/>
      <w:marBottom w:val="0"/>
      <w:divBdr>
        <w:top w:val="none" w:sz="0" w:space="0" w:color="auto"/>
        <w:left w:val="none" w:sz="0" w:space="0" w:color="auto"/>
        <w:bottom w:val="none" w:sz="0" w:space="0" w:color="auto"/>
        <w:right w:val="none" w:sz="0" w:space="0" w:color="auto"/>
      </w:divBdr>
      <w:divsChild>
        <w:div w:id="1106852777">
          <w:marLeft w:val="0"/>
          <w:marRight w:val="0"/>
          <w:marTop w:val="0"/>
          <w:marBottom w:val="0"/>
          <w:divBdr>
            <w:top w:val="none" w:sz="0" w:space="0" w:color="auto"/>
            <w:left w:val="none" w:sz="0" w:space="0" w:color="auto"/>
            <w:bottom w:val="none" w:sz="0" w:space="0" w:color="auto"/>
            <w:right w:val="none" w:sz="0" w:space="0" w:color="auto"/>
          </w:divBdr>
          <w:divsChild>
            <w:div w:id="2071031070">
              <w:marLeft w:val="0"/>
              <w:marRight w:val="0"/>
              <w:marTop w:val="0"/>
              <w:marBottom w:val="0"/>
              <w:divBdr>
                <w:top w:val="none" w:sz="0" w:space="0" w:color="auto"/>
                <w:left w:val="none" w:sz="0" w:space="0" w:color="auto"/>
                <w:bottom w:val="none" w:sz="0" w:space="0" w:color="auto"/>
                <w:right w:val="none" w:sz="0" w:space="0" w:color="auto"/>
              </w:divBdr>
              <w:divsChild>
                <w:div w:id="1214655864">
                  <w:marLeft w:val="0"/>
                  <w:marRight w:val="0"/>
                  <w:marTop w:val="0"/>
                  <w:marBottom w:val="0"/>
                  <w:divBdr>
                    <w:top w:val="none" w:sz="0" w:space="0" w:color="auto"/>
                    <w:left w:val="none" w:sz="0" w:space="0" w:color="auto"/>
                    <w:bottom w:val="none" w:sz="0" w:space="0" w:color="auto"/>
                    <w:right w:val="none" w:sz="0" w:space="0" w:color="auto"/>
                  </w:divBdr>
                  <w:divsChild>
                    <w:div w:id="1771853422">
                      <w:marLeft w:val="0"/>
                      <w:marRight w:val="0"/>
                      <w:marTop w:val="0"/>
                      <w:marBottom w:val="0"/>
                      <w:divBdr>
                        <w:top w:val="none" w:sz="0" w:space="0" w:color="auto"/>
                        <w:left w:val="none" w:sz="0" w:space="0" w:color="auto"/>
                        <w:bottom w:val="none" w:sz="0" w:space="0" w:color="auto"/>
                        <w:right w:val="none" w:sz="0" w:space="0" w:color="auto"/>
                      </w:divBdr>
                      <w:divsChild>
                        <w:div w:id="1346439191">
                          <w:marLeft w:val="0"/>
                          <w:marRight w:val="0"/>
                          <w:marTop w:val="0"/>
                          <w:marBottom w:val="0"/>
                          <w:divBdr>
                            <w:top w:val="none" w:sz="0" w:space="0" w:color="auto"/>
                            <w:left w:val="none" w:sz="0" w:space="0" w:color="auto"/>
                            <w:bottom w:val="none" w:sz="0" w:space="0" w:color="auto"/>
                            <w:right w:val="none" w:sz="0" w:space="0" w:color="auto"/>
                          </w:divBdr>
                        </w:div>
                        <w:div w:id="1662198225">
                          <w:marLeft w:val="0"/>
                          <w:marRight w:val="0"/>
                          <w:marTop w:val="0"/>
                          <w:marBottom w:val="0"/>
                          <w:divBdr>
                            <w:top w:val="none" w:sz="0" w:space="0" w:color="auto"/>
                            <w:left w:val="none" w:sz="0" w:space="0" w:color="auto"/>
                            <w:bottom w:val="none" w:sz="0" w:space="0" w:color="auto"/>
                            <w:right w:val="none" w:sz="0" w:space="0" w:color="auto"/>
                          </w:divBdr>
                        </w:div>
                      </w:divsChild>
                    </w:div>
                    <w:div w:id="1335262929">
                      <w:marLeft w:val="0"/>
                      <w:marRight w:val="0"/>
                      <w:marTop w:val="0"/>
                      <w:marBottom w:val="0"/>
                      <w:divBdr>
                        <w:top w:val="none" w:sz="0" w:space="0" w:color="auto"/>
                        <w:left w:val="none" w:sz="0" w:space="0" w:color="auto"/>
                        <w:bottom w:val="none" w:sz="0" w:space="0" w:color="auto"/>
                        <w:right w:val="none" w:sz="0" w:space="0" w:color="auto"/>
                      </w:divBdr>
                      <w:divsChild>
                        <w:div w:id="1387681428">
                          <w:marLeft w:val="0"/>
                          <w:marRight w:val="0"/>
                          <w:marTop w:val="0"/>
                          <w:marBottom w:val="0"/>
                          <w:divBdr>
                            <w:top w:val="none" w:sz="0" w:space="0" w:color="auto"/>
                            <w:left w:val="none" w:sz="0" w:space="0" w:color="auto"/>
                            <w:bottom w:val="none" w:sz="0" w:space="0" w:color="auto"/>
                            <w:right w:val="none" w:sz="0" w:space="0" w:color="auto"/>
                          </w:divBdr>
                        </w:div>
                        <w:div w:id="449666213">
                          <w:marLeft w:val="0"/>
                          <w:marRight w:val="0"/>
                          <w:marTop w:val="0"/>
                          <w:marBottom w:val="0"/>
                          <w:divBdr>
                            <w:top w:val="none" w:sz="0" w:space="0" w:color="auto"/>
                            <w:left w:val="none" w:sz="0" w:space="0" w:color="auto"/>
                            <w:bottom w:val="none" w:sz="0" w:space="0" w:color="auto"/>
                            <w:right w:val="none" w:sz="0" w:space="0" w:color="auto"/>
                          </w:divBdr>
                        </w:div>
                      </w:divsChild>
                    </w:div>
                    <w:div w:id="650795818">
                      <w:marLeft w:val="0"/>
                      <w:marRight w:val="0"/>
                      <w:marTop w:val="0"/>
                      <w:marBottom w:val="0"/>
                      <w:divBdr>
                        <w:top w:val="none" w:sz="0" w:space="0" w:color="auto"/>
                        <w:left w:val="none" w:sz="0" w:space="0" w:color="auto"/>
                        <w:bottom w:val="none" w:sz="0" w:space="0" w:color="auto"/>
                        <w:right w:val="none" w:sz="0" w:space="0" w:color="auto"/>
                      </w:divBdr>
                      <w:divsChild>
                        <w:div w:id="1242983992">
                          <w:marLeft w:val="0"/>
                          <w:marRight w:val="0"/>
                          <w:marTop w:val="0"/>
                          <w:marBottom w:val="0"/>
                          <w:divBdr>
                            <w:top w:val="none" w:sz="0" w:space="0" w:color="auto"/>
                            <w:left w:val="none" w:sz="0" w:space="0" w:color="auto"/>
                            <w:bottom w:val="none" w:sz="0" w:space="0" w:color="auto"/>
                            <w:right w:val="none" w:sz="0" w:space="0" w:color="auto"/>
                          </w:divBdr>
                        </w:div>
                        <w:div w:id="113137304">
                          <w:marLeft w:val="0"/>
                          <w:marRight w:val="0"/>
                          <w:marTop w:val="0"/>
                          <w:marBottom w:val="0"/>
                          <w:divBdr>
                            <w:top w:val="none" w:sz="0" w:space="0" w:color="auto"/>
                            <w:left w:val="none" w:sz="0" w:space="0" w:color="auto"/>
                            <w:bottom w:val="none" w:sz="0" w:space="0" w:color="auto"/>
                            <w:right w:val="none" w:sz="0" w:space="0" w:color="auto"/>
                          </w:divBdr>
                        </w:div>
                      </w:divsChild>
                    </w:div>
                    <w:div w:id="935748180">
                      <w:marLeft w:val="0"/>
                      <w:marRight w:val="0"/>
                      <w:marTop w:val="0"/>
                      <w:marBottom w:val="0"/>
                      <w:divBdr>
                        <w:top w:val="none" w:sz="0" w:space="0" w:color="auto"/>
                        <w:left w:val="none" w:sz="0" w:space="0" w:color="auto"/>
                        <w:bottom w:val="none" w:sz="0" w:space="0" w:color="auto"/>
                        <w:right w:val="none" w:sz="0" w:space="0" w:color="auto"/>
                      </w:divBdr>
                      <w:divsChild>
                        <w:div w:id="1993290965">
                          <w:marLeft w:val="0"/>
                          <w:marRight w:val="0"/>
                          <w:marTop w:val="0"/>
                          <w:marBottom w:val="0"/>
                          <w:divBdr>
                            <w:top w:val="none" w:sz="0" w:space="0" w:color="auto"/>
                            <w:left w:val="none" w:sz="0" w:space="0" w:color="auto"/>
                            <w:bottom w:val="none" w:sz="0" w:space="0" w:color="auto"/>
                            <w:right w:val="none" w:sz="0" w:space="0" w:color="auto"/>
                          </w:divBdr>
                        </w:div>
                        <w:div w:id="1946384661">
                          <w:marLeft w:val="0"/>
                          <w:marRight w:val="0"/>
                          <w:marTop w:val="0"/>
                          <w:marBottom w:val="0"/>
                          <w:divBdr>
                            <w:top w:val="none" w:sz="0" w:space="0" w:color="auto"/>
                            <w:left w:val="none" w:sz="0" w:space="0" w:color="auto"/>
                            <w:bottom w:val="none" w:sz="0" w:space="0" w:color="auto"/>
                            <w:right w:val="none" w:sz="0" w:space="0" w:color="auto"/>
                          </w:divBdr>
                        </w:div>
                      </w:divsChild>
                    </w:div>
                    <w:div w:id="507990853">
                      <w:marLeft w:val="0"/>
                      <w:marRight w:val="0"/>
                      <w:marTop w:val="0"/>
                      <w:marBottom w:val="0"/>
                      <w:divBdr>
                        <w:top w:val="none" w:sz="0" w:space="0" w:color="auto"/>
                        <w:left w:val="none" w:sz="0" w:space="0" w:color="auto"/>
                        <w:bottom w:val="none" w:sz="0" w:space="0" w:color="auto"/>
                        <w:right w:val="none" w:sz="0" w:space="0" w:color="auto"/>
                      </w:divBdr>
                      <w:divsChild>
                        <w:div w:id="1283418503">
                          <w:marLeft w:val="0"/>
                          <w:marRight w:val="0"/>
                          <w:marTop w:val="0"/>
                          <w:marBottom w:val="0"/>
                          <w:divBdr>
                            <w:top w:val="none" w:sz="0" w:space="0" w:color="auto"/>
                            <w:left w:val="none" w:sz="0" w:space="0" w:color="auto"/>
                            <w:bottom w:val="none" w:sz="0" w:space="0" w:color="auto"/>
                            <w:right w:val="none" w:sz="0" w:space="0" w:color="auto"/>
                          </w:divBdr>
                        </w:div>
                        <w:div w:id="2094742169">
                          <w:marLeft w:val="0"/>
                          <w:marRight w:val="0"/>
                          <w:marTop w:val="0"/>
                          <w:marBottom w:val="0"/>
                          <w:divBdr>
                            <w:top w:val="none" w:sz="0" w:space="0" w:color="auto"/>
                            <w:left w:val="none" w:sz="0" w:space="0" w:color="auto"/>
                            <w:bottom w:val="none" w:sz="0" w:space="0" w:color="auto"/>
                            <w:right w:val="none" w:sz="0" w:space="0" w:color="auto"/>
                          </w:divBdr>
                        </w:div>
                      </w:divsChild>
                    </w:div>
                    <w:div w:id="1414622187">
                      <w:marLeft w:val="0"/>
                      <w:marRight w:val="0"/>
                      <w:marTop w:val="0"/>
                      <w:marBottom w:val="0"/>
                      <w:divBdr>
                        <w:top w:val="none" w:sz="0" w:space="0" w:color="auto"/>
                        <w:left w:val="none" w:sz="0" w:space="0" w:color="auto"/>
                        <w:bottom w:val="none" w:sz="0" w:space="0" w:color="auto"/>
                        <w:right w:val="none" w:sz="0" w:space="0" w:color="auto"/>
                      </w:divBdr>
                      <w:divsChild>
                        <w:div w:id="209346575">
                          <w:marLeft w:val="0"/>
                          <w:marRight w:val="0"/>
                          <w:marTop w:val="0"/>
                          <w:marBottom w:val="0"/>
                          <w:divBdr>
                            <w:top w:val="none" w:sz="0" w:space="0" w:color="auto"/>
                            <w:left w:val="none" w:sz="0" w:space="0" w:color="auto"/>
                            <w:bottom w:val="none" w:sz="0" w:space="0" w:color="auto"/>
                            <w:right w:val="none" w:sz="0" w:space="0" w:color="auto"/>
                          </w:divBdr>
                        </w:div>
                        <w:div w:id="14402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327122">
      <w:bodyDiv w:val="1"/>
      <w:marLeft w:val="0"/>
      <w:marRight w:val="0"/>
      <w:marTop w:val="0"/>
      <w:marBottom w:val="0"/>
      <w:divBdr>
        <w:top w:val="none" w:sz="0" w:space="0" w:color="auto"/>
        <w:left w:val="none" w:sz="0" w:space="0" w:color="auto"/>
        <w:bottom w:val="none" w:sz="0" w:space="0" w:color="auto"/>
        <w:right w:val="none" w:sz="0" w:space="0" w:color="auto"/>
      </w:divBdr>
      <w:divsChild>
        <w:div w:id="1783694989">
          <w:marLeft w:val="0"/>
          <w:marRight w:val="180"/>
          <w:marTop w:val="0"/>
          <w:marBottom w:val="0"/>
          <w:divBdr>
            <w:top w:val="none" w:sz="0" w:space="0" w:color="auto"/>
            <w:left w:val="none" w:sz="0" w:space="0" w:color="auto"/>
            <w:bottom w:val="none" w:sz="0" w:space="0" w:color="auto"/>
            <w:right w:val="none" w:sz="0" w:space="0" w:color="auto"/>
          </w:divBdr>
          <w:divsChild>
            <w:div w:id="510490862">
              <w:marLeft w:val="-60"/>
              <w:marRight w:val="-60"/>
              <w:marTop w:val="0"/>
              <w:marBottom w:val="0"/>
              <w:divBdr>
                <w:top w:val="none" w:sz="0" w:space="0" w:color="auto"/>
                <w:left w:val="none" w:sz="0" w:space="0" w:color="auto"/>
                <w:bottom w:val="none" w:sz="0" w:space="0" w:color="auto"/>
                <w:right w:val="none" w:sz="0" w:space="0" w:color="auto"/>
              </w:divBdr>
            </w:div>
          </w:divsChild>
        </w:div>
        <w:div w:id="1230922341">
          <w:marLeft w:val="0"/>
          <w:marRight w:val="0"/>
          <w:marTop w:val="0"/>
          <w:marBottom w:val="0"/>
          <w:divBdr>
            <w:top w:val="none" w:sz="0" w:space="0" w:color="auto"/>
            <w:left w:val="none" w:sz="0" w:space="0" w:color="auto"/>
            <w:bottom w:val="none" w:sz="0" w:space="0" w:color="auto"/>
            <w:right w:val="none" w:sz="0" w:space="0" w:color="auto"/>
          </w:divBdr>
          <w:divsChild>
            <w:div w:id="171719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65687">
      <w:bodyDiv w:val="1"/>
      <w:marLeft w:val="0"/>
      <w:marRight w:val="0"/>
      <w:marTop w:val="0"/>
      <w:marBottom w:val="0"/>
      <w:divBdr>
        <w:top w:val="none" w:sz="0" w:space="0" w:color="auto"/>
        <w:left w:val="none" w:sz="0" w:space="0" w:color="auto"/>
        <w:bottom w:val="none" w:sz="0" w:space="0" w:color="auto"/>
        <w:right w:val="none" w:sz="0" w:space="0" w:color="auto"/>
      </w:divBdr>
      <w:divsChild>
        <w:div w:id="1323312626">
          <w:marLeft w:val="0"/>
          <w:marRight w:val="0"/>
          <w:marTop w:val="0"/>
          <w:marBottom w:val="0"/>
          <w:divBdr>
            <w:top w:val="none" w:sz="0" w:space="0" w:color="auto"/>
            <w:left w:val="none" w:sz="0" w:space="0" w:color="auto"/>
            <w:bottom w:val="none" w:sz="0" w:space="0" w:color="auto"/>
            <w:right w:val="none" w:sz="0" w:space="0" w:color="auto"/>
          </w:divBdr>
          <w:divsChild>
            <w:div w:id="1497260234">
              <w:marLeft w:val="0"/>
              <w:marRight w:val="0"/>
              <w:marTop w:val="0"/>
              <w:marBottom w:val="0"/>
              <w:divBdr>
                <w:top w:val="none" w:sz="0" w:space="0" w:color="auto"/>
                <w:left w:val="none" w:sz="0" w:space="0" w:color="auto"/>
                <w:bottom w:val="none" w:sz="0" w:space="0" w:color="auto"/>
                <w:right w:val="none" w:sz="0" w:space="0" w:color="auto"/>
              </w:divBdr>
              <w:divsChild>
                <w:div w:id="1326474630">
                  <w:marLeft w:val="0"/>
                  <w:marRight w:val="0"/>
                  <w:marTop w:val="0"/>
                  <w:marBottom w:val="0"/>
                  <w:divBdr>
                    <w:top w:val="none" w:sz="0" w:space="0" w:color="auto"/>
                    <w:left w:val="none" w:sz="0" w:space="0" w:color="auto"/>
                    <w:bottom w:val="none" w:sz="0" w:space="0" w:color="auto"/>
                    <w:right w:val="none" w:sz="0" w:space="0" w:color="auto"/>
                  </w:divBdr>
                  <w:divsChild>
                    <w:div w:id="338850905">
                      <w:marLeft w:val="0"/>
                      <w:marRight w:val="0"/>
                      <w:marTop w:val="0"/>
                      <w:marBottom w:val="0"/>
                      <w:divBdr>
                        <w:top w:val="none" w:sz="0" w:space="0" w:color="auto"/>
                        <w:left w:val="none" w:sz="0" w:space="0" w:color="auto"/>
                        <w:bottom w:val="none" w:sz="0" w:space="0" w:color="auto"/>
                        <w:right w:val="none" w:sz="0" w:space="0" w:color="auto"/>
                      </w:divBdr>
                      <w:divsChild>
                        <w:div w:id="1585262869">
                          <w:marLeft w:val="0"/>
                          <w:marRight w:val="0"/>
                          <w:marTop w:val="0"/>
                          <w:marBottom w:val="0"/>
                          <w:divBdr>
                            <w:top w:val="none" w:sz="0" w:space="0" w:color="auto"/>
                            <w:left w:val="none" w:sz="0" w:space="0" w:color="auto"/>
                            <w:bottom w:val="none" w:sz="0" w:space="0" w:color="auto"/>
                            <w:right w:val="none" w:sz="0" w:space="0" w:color="auto"/>
                          </w:divBdr>
                        </w:div>
                        <w:div w:id="427510970">
                          <w:marLeft w:val="0"/>
                          <w:marRight w:val="0"/>
                          <w:marTop w:val="0"/>
                          <w:marBottom w:val="0"/>
                          <w:divBdr>
                            <w:top w:val="none" w:sz="0" w:space="0" w:color="auto"/>
                            <w:left w:val="none" w:sz="0" w:space="0" w:color="auto"/>
                            <w:bottom w:val="none" w:sz="0" w:space="0" w:color="auto"/>
                            <w:right w:val="none" w:sz="0" w:space="0" w:color="auto"/>
                          </w:divBdr>
                        </w:div>
                      </w:divsChild>
                    </w:div>
                    <w:div w:id="1836728600">
                      <w:marLeft w:val="0"/>
                      <w:marRight w:val="0"/>
                      <w:marTop w:val="0"/>
                      <w:marBottom w:val="0"/>
                      <w:divBdr>
                        <w:top w:val="none" w:sz="0" w:space="0" w:color="auto"/>
                        <w:left w:val="none" w:sz="0" w:space="0" w:color="auto"/>
                        <w:bottom w:val="none" w:sz="0" w:space="0" w:color="auto"/>
                        <w:right w:val="none" w:sz="0" w:space="0" w:color="auto"/>
                      </w:divBdr>
                      <w:divsChild>
                        <w:div w:id="867252195">
                          <w:marLeft w:val="0"/>
                          <w:marRight w:val="0"/>
                          <w:marTop w:val="0"/>
                          <w:marBottom w:val="0"/>
                          <w:divBdr>
                            <w:top w:val="none" w:sz="0" w:space="0" w:color="auto"/>
                            <w:left w:val="none" w:sz="0" w:space="0" w:color="auto"/>
                            <w:bottom w:val="none" w:sz="0" w:space="0" w:color="auto"/>
                            <w:right w:val="none" w:sz="0" w:space="0" w:color="auto"/>
                          </w:divBdr>
                        </w:div>
                        <w:div w:id="471823918">
                          <w:marLeft w:val="0"/>
                          <w:marRight w:val="0"/>
                          <w:marTop w:val="0"/>
                          <w:marBottom w:val="0"/>
                          <w:divBdr>
                            <w:top w:val="none" w:sz="0" w:space="0" w:color="auto"/>
                            <w:left w:val="none" w:sz="0" w:space="0" w:color="auto"/>
                            <w:bottom w:val="none" w:sz="0" w:space="0" w:color="auto"/>
                            <w:right w:val="none" w:sz="0" w:space="0" w:color="auto"/>
                          </w:divBdr>
                        </w:div>
                      </w:divsChild>
                    </w:div>
                    <w:div w:id="608659862">
                      <w:marLeft w:val="0"/>
                      <w:marRight w:val="0"/>
                      <w:marTop w:val="0"/>
                      <w:marBottom w:val="0"/>
                      <w:divBdr>
                        <w:top w:val="none" w:sz="0" w:space="0" w:color="auto"/>
                        <w:left w:val="none" w:sz="0" w:space="0" w:color="auto"/>
                        <w:bottom w:val="none" w:sz="0" w:space="0" w:color="auto"/>
                        <w:right w:val="none" w:sz="0" w:space="0" w:color="auto"/>
                      </w:divBdr>
                      <w:divsChild>
                        <w:div w:id="1494566830">
                          <w:marLeft w:val="0"/>
                          <w:marRight w:val="0"/>
                          <w:marTop w:val="0"/>
                          <w:marBottom w:val="0"/>
                          <w:divBdr>
                            <w:top w:val="none" w:sz="0" w:space="0" w:color="auto"/>
                            <w:left w:val="none" w:sz="0" w:space="0" w:color="auto"/>
                            <w:bottom w:val="none" w:sz="0" w:space="0" w:color="auto"/>
                            <w:right w:val="none" w:sz="0" w:space="0" w:color="auto"/>
                          </w:divBdr>
                        </w:div>
                        <w:div w:id="173499043">
                          <w:marLeft w:val="0"/>
                          <w:marRight w:val="0"/>
                          <w:marTop w:val="0"/>
                          <w:marBottom w:val="0"/>
                          <w:divBdr>
                            <w:top w:val="none" w:sz="0" w:space="0" w:color="auto"/>
                            <w:left w:val="none" w:sz="0" w:space="0" w:color="auto"/>
                            <w:bottom w:val="none" w:sz="0" w:space="0" w:color="auto"/>
                            <w:right w:val="none" w:sz="0" w:space="0" w:color="auto"/>
                          </w:divBdr>
                        </w:div>
                      </w:divsChild>
                    </w:div>
                    <w:div w:id="1601791755">
                      <w:marLeft w:val="0"/>
                      <w:marRight w:val="0"/>
                      <w:marTop w:val="0"/>
                      <w:marBottom w:val="0"/>
                      <w:divBdr>
                        <w:top w:val="none" w:sz="0" w:space="0" w:color="auto"/>
                        <w:left w:val="none" w:sz="0" w:space="0" w:color="auto"/>
                        <w:bottom w:val="none" w:sz="0" w:space="0" w:color="auto"/>
                        <w:right w:val="none" w:sz="0" w:space="0" w:color="auto"/>
                      </w:divBdr>
                      <w:divsChild>
                        <w:div w:id="1112238852">
                          <w:marLeft w:val="0"/>
                          <w:marRight w:val="0"/>
                          <w:marTop w:val="0"/>
                          <w:marBottom w:val="0"/>
                          <w:divBdr>
                            <w:top w:val="none" w:sz="0" w:space="0" w:color="auto"/>
                            <w:left w:val="none" w:sz="0" w:space="0" w:color="auto"/>
                            <w:bottom w:val="none" w:sz="0" w:space="0" w:color="auto"/>
                            <w:right w:val="none" w:sz="0" w:space="0" w:color="auto"/>
                          </w:divBdr>
                        </w:div>
                        <w:div w:id="569194639">
                          <w:marLeft w:val="0"/>
                          <w:marRight w:val="0"/>
                          <w:marTop w:val="0"/>
                          <w:marBottom w:val="0"/>
                          <w:divBdr>
                            <w:top w:val="none" w:sz="0" w:space="0" w:color="auto"/>
                            <w:left w:val="none" w:sz="0" w:space="0" w:color="auto"/>
                            <w:bottom w:val="none" w:sz="0" w:space="0" w:color="auto"/>
                            <w:right w:val="none" w:sz="0" w:space="0" w:color="auto"/>
                          </w:divBdr>
                        </w:div>
                      </w:divsChild>
                    </w:div>
                    <w:div w:id="322469627">
                      <w:marLeft w:val="0"/>
                      <w:marRight w:val="0"/>
                      <w:marTop w:val="0"/>
                      <w:marBottom w:val="0"/>
                      <w:divBdr>
                        <w:top w:val="none" w:sz="0" w:space="0" w:color="auto"/>
                        <w:left w:val="none" w:sz="0" w:space="0" w:color="auto"/>
                        <w:bottom w:val="none" w:sz="0" w:space="0" w:color="auto"/>
                        <w:right w:val="none" w:sz="0" w:space="0" w:color="auto"/>
                      </w:divBdr>
                      <w:divsChild>
                        <w:div w:id="639699787">
                          <w:marLeft w:val="0"/>
                          <w:marRight w:val="0"/>
                          <w:marTop w:val="0"/>
                          <w:marBottom w:val="0"/>
                          <w:divBdr>
                            <w:top w:val="none" w:sz="0" w:space="0" w:color="auto"/>
                            <w:left w:val="none" w:sz="0" w:space="0" w:color="auto"/>
                            <w:bottom w:val="none" w:sz="0" w:space="0" w:color="auto"/>
                            <w:right w:val="none" w:sz="0" w:space="0" w:color="auto"/>
                          </w:divBdr>
                        </w:div>
                        <w:div w:id="949626029">
                          <w:marLeft w:val="0"/>
                          <w:marRight w:val="0"/>
                          <w:marTop w:val="0"/>
                          <w:marBottom w:val="0"/>
                          <w:divBdr>
                            <w:top w:val="none" w:sz="0" w:space="0" w:color="auto"/>
                            <w:left w:val="none" w:sz="0" w:space="0" w:color="auto"/>
                            <w:bottom w:val="none" w:sz="0" w:space="0" w:color="auto"/>
                            <w:right w:val="none" w:sz="0" w:space="0" w:color="auto"/>
                          </w:divBdr>
                        </w:div>
                      </w:divsChild>
                    </w:div>
                    <w:div w:id="502939798">
                      <w:marLeft w:val="0"/>
                      <w:marRight w:val="0"/>
                      <w:marTop w:val="0"/>
                      <w:marBottom w:val="0"/>
                      <w:divBdr>
                        <w:top w:val="none" w:sz="0" w:space="0" w:color="auto"/>
                        <w:left w:val="none" w:sz="0" w:space="0" w:color="auto"/>
                        <w:bottom w:val="none" w:sz="0" w:space="0" w:color="auto"/>
                        <w:right w:val="none" w:sz="0" w:space="0" w:color="auto"/>
                      </w:divBdr>
                      <w:divsChild>
                        <w:div w:id="2145658666">
                          <w:marLeft w:val="0"/>
                          <w:marRight w:val="0"/>
                          <w:marTop w:val="0"/>
                          <w:marBottom w:val="0"/>
                          <w:divBdr>
                            <w:top w:val="none" w:sz="0" w:space="0" w:color="auto"/>
                            <w:left w:val="none" w:sz="0" w:space="0" w:color="auto"/>
                            <w:bottom w:val="none" w:sz="0" w:space="0" w:color="auto"/>
                            <w:right w:val="none" w:sz="0" w:space="0" w:color="auto"/>
                          </w:divBdr>
                        </w:div>
                        <w:div w:id="3638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064442">
      <w:bodyDiv w:val="1"/>
      <w:marLeft w:val="0"/>
      <w:marRight w:val="0"/>
      <w:marTop w:val="0"/>
      <w:marBottom w:val="0"/>
      <w:divBdr>
        <w:top w:val="none" w:sz="0" w:space="0" w:color="auto"/>
        <w:left w:val="none" w:sz="0" w:space="0" w:color="auto"/>
        <w:bottom w:val="none" w:sz="0" w:space="0" w:color="auto"/>
        <w:right w:val="none" w:sz="0" w:space="0" w:color="auto"/>
      </w:divBdr>
    </w:div>
    <w:div w:id="1550338716">
      <w:bodyDiv w:val="1"/>
      <w:marLeft w:val="0"/>
      <w:marRight w:val="0"/>
      <w:marTop w:val="0"/>
      <w:marBottom w:val="0"/>
      <w:divBdr>
        <w:top w:val="none" w:sz="0" w:space="0" w:color="auto"/>
        <w:left w:val="none" w:sz="0" w:space="0" w:color="auto"/>
        <w:bottom w:val="none" w:sz="0" w:space="0" w:color="auto"/>
        <w:right w:val="none" w:sz="0" w:space="0" w:color="auto"/>
      </w:divBdr>
      <w:divsChild>
        <w:div w:id="1712001026">
          <w:marLeft w:val="0"/>
          <w:marRight w:val="0"/>
          <w:marTop w:val="0"/>
          <w:marBottom w:val="0"/>
          <w:divBdr>
            <w:top w:val="none" w:sz="0" w:space="0" w:color="auto"/>
            <w:left w:val="none" w:sz="0" w:space="0" w:color="auto"/>
            <w:bottom w:val="none" w:sz="0" w:space="0" w:color="auto"/>
            <w:right w:val="none" w:sz="0" w:space="0" w:color="auto"/>
          </w:divBdr>
          <w:divsChild>
            <w:div w:id="450710352">
              <w:marLeft w:val="0"/>
              <w:marRight w:val="0"/>
              <w:marTop w:val="0"/>
              <w:marBottom w:val="0"/>
              <w:divBdr>
                <w:top w:val="none" w:sz="0" w:space="0" w:color="auto"/>
                <w:left w:val="none" w:sz="0" w:space="0" w:color="auto"/>
                <w:bottom w:val="none" w:sz="0" w:space="0" w:color="auto"/>
                <w:right w:val="none" w:sz="0" w:space="0" w:color="auto"/>
              </w:divBdr>
            </w:div>
          </w:divsChild>
        </w:div>
        <w:div w:id="455366807">
          <w:marLeft w:val="0"/>
          <w:marRight w:val="0"/>
          <w:marTop w:val="0"/>
          <w:marBottom w:val="0"/>
          <w:divBdr>
            <w:top w:val="none" w:sz="0" w:space="0" w:color="auto"/>
            <w:left w:val="none" w:sz="0" w:space="0" w:color="auto"/>
            <w:bottom w:val="none" w:sz="0" w:space="0" w:color="auto"/>
            <w:right w:val="none" w:sz="0" w:space="0" w:color="auto"/>
          </w:divBdr>
          <w:divsChild>
            <w:div w:id="1802069130">
              <w:marLeft w:val="0"/>
              <w:marRight w:val="0"/>
              <w:marTop w:val="0"/>
              <w:marBottom w:val="0"/>
              <w:divBdr>
                <w:top w:val="none" w:sz="0" w:space="0" w:color="auto"/>
                <w:left w:val="none" w:sz="0" w:space="0" w:color="auto"/>
                <w:bottom w:val="none" w:sz="0" w:space="0" w:color="auto"/>
                <w:right w:val="none" w:sz="0" w:space="0" w:color="auto"/>
              </w:divBdr>
            </w:div>
          </w:divsChild>
        </w:div>
        <w:div w:id="626786758">
          <w:marLeft w:val="0"/>
          <w:marRight w:val="0"/>
          <w:marTop w:val="0"/>
          <w:marBottom w:val="0"/>
          <w:divBdr>
            <w:top w:val="none" w:sz="0" w:space="0" w:color="auto"/>
            <w:left w:val="none" w:sz="0" w:space="0" w:color="auto"/>
            <w:bottom w:val="none" w:sz="0" w:space="0" w:color="auto"/>
            <w:right w:val="none" w:sz="0" w:space="0" w:color="auto"/>
          </w:divBdr>
          <w:divsChild>
            <w:div w:id="1598979152">
              <w:marLeft w:val="0"/>
              <w:marRight w:val="0"/>
              <w:marTop w:val="0"/>
              <w:marBottom w:val="0"/>
              <w:divBdr>
                <w:top w:val="none" w:sz="0" w:space="0" w:color="auto"/>
                <w:left w:val="none" w:sz="0" w:space="0" w:color="auto"/>
                <w:bottom w:val="none" w:sz="0" w:space="0" w:color="auto"/>
                <w:right w:val="none" w:sz="0" w:space="0" w:color="auto"/>
              </w:divBdr>
            </w:div>
          </w:divsChild>
        </w:div>
        <w:div w:id="1005134886">
          <w:marLeft w:val="0"/>
          <w:marRight w:val="0"/>
          <w:marTop w:val="0"/>
          <w:marBottom w:val="0"/>
          <w:divBdr>
            <w:top w:val="none" w:sz="0" w:space="0" w:color="auto"/>
            <w:left w:val="none" w:sz="0" w:space="0" w:color="auto"/>
            <w:bottom w:val="none" w:sz="0" w:space="0" w:color="auto"/>
            <w:right w:val="none" w:sz="0" w:space="0" w:color="auto"/>
          </w:divBdr>
          <w:divsChild>
            <w:div w:id="405349243">
              <w:marLeft w:val="0"/>
              <w:marRight w:val="0"/>
              <w:marTop w:val="0"/>
              <w:marBottom w:val="0"/>
              <w:divBdr>
                <w:top w:val="none" w:sz="0" w:space="0" w:color="auto"/>
                <w:left w:val="none" w:sz="0" w:space="0" w:color="auto"/>
                <w:bottom w:val="none" w:sz="0" w:space="0" w:color="auto"/>
                <w:right w:val="none" w:sz="0" w:space="0" w:color="auto"/>
              </w:divBdr>
            </w:div>
          </w:divsChild>
        </w:div>
        <w:div w:id="610477774">
          <w:marLeft w:val="0"/>
          <w:marRight w:val="0"/>
          <w:marTop w:val="0"/>
          <w:marBottom w:val="0"/>
          <w:divBdr>
            <w:top w:val="none" w:sz="0" w:space="0" w:color="auto"/>
            <w:left w:val="none" w:sz="0" w:space="0" w:color="auto"/>
            <w:bottom w:val="none" w:sz="0" w:space="0" w:color="auto"/>
            <w:right w:val="none" w:sz="0" w:space="0" w:color="auto"/>
          </w:divBdr>
          <w:divsChild>
            <w:div w:id="1097015823">
              <w:marLeft w:val="0"/>
              <w:marRight w:val="0"/>
              <w:marTop w:val="0"/>
              <w:marBottom w:val="0"/>
              <w:divBdr>
                <w:top w:val="none" w:sz="0" w:space="0" w:color="auto"/>
                <w:left w:val="none" w:sz="0" w:space="0" w:color="auto"/>
                <w:bottom w:val="none" w:sz="0" w:space="0" w:color="auto"/>
                <w:right w:val="none" w:sz="0" w:space="0" w:color="auto"/>
              </w:divBdr>
            </w:div>
          </w:divsChild>
        </w:div>
        <w:div w:id="1858739273">
          <w:marLeft w:val="0"/>
          <w:marRight w:val="0"/>
          <w:marTop w:val="0"/>
          <w:marBottom w:val="0"/>
          <w:divBdr>
            <w:top w:val="none" w:sz="0" w:space="0" w:color="auto"/>
            <w:left w:val="none" w:sz="0" w:space="0" w:color="auto"/>
            <w:bottom w:val="none" w:sz="0" w:space="0" w:color="auto"/>
            <w:right w:val="none" w:sz="0" w:space="0" w:color="auto"/>
          </w:divBdr>
          <w:divsChild>
            <w:div w:id="1638296563">
              <w:marLeft w:val="0"/>
              <w:marRight w:val="0"/>
              <w:marTop w:val="0"/>
              <w:marBottom w:val="0"/>
              <w:divBdr>
                <w:top w:val="none" w:sz="0" w:space="0" w:color="auto"/>
                <w:left w:val="none" w:sz="0" w:space="0" w:color="auto"/>
                <w:bottom w:val="none" w:sz="0" w:space="0" w:color="auto"/>
                <w:right w:val="none" w:sz="0" w:space="0" w:color="auto"/>
              </w:divBdr>
            </w:div>
          </w:divsChild>
        </w:div>
        <w:div w:id="1006132418">
          <w:marLeft w:val="0"/>
          <w:marRight w:val="0"/>
          <w:marTop w:val="0"/>
          <w:marBottom w:val="0"/>
          <w:divBdr>
            <w:top w:val="none" w:sz="0" w:space="0" w:color="auto"/>
            <w:left w:val="none" w:sz="0" w:space="0" w:color="auto"/>
            <w:bottom w:val="none" w:sz="0" w:space="0" w:color="auto"/>
            <w:right w:val="none" w:sz="0" w:space="0" w:color="auto"/>
          </w:divBdr>
          <w:divsChild>
            <w:div w:id="1817256967">
              <w:marLeft w:val="0"/>
              <w:marRight w:val="0"/>
              <w:marTop w:val="0"/>
              <w:marBottom w:val="0"/>
              <w:divBdr>
                <w:top w:val="none" w:sz="0" w:space="0" w:color="auto"/>
                <w:left w:val="none" w:sz="0" w:space="0" w:color="auto"/>
                <w:bottom w:val="none" w:sz="0" w:space="0" w:color="auto"/>
                <w:right w:val="none" w:sz="0" w:space="0" w:color="auto"/>
              </w:divBdr>
            </w:div>
          </w:divsChild>
        </w:div>
        <w:div w:id="1430615963">
          <w:marLeft w:val="0"/>
          <w:marRight w:val="0"/>
          <w:marTop w:val="0"/>
          <w:marBottom w:val="0"/>
          <w:divBdr>
            <w:top w:val="none" w:sz="0" w:space="0" w:color="auto"/>
            <w:left w:val="none" w:sz="0" w:space="0" w:color="auto"/>
            <w:bottom w:val="none" w:sz="0" w:space="0" w:color="auto"/>
            <w:right w:val="none" w:sz="0" w:space="0" w:color="auto"/>
          </w:divBdr>
          <w:divsChild>
            <w:div w:id="1342319771">
              <w:marLeft w:val="0"/>
              <w:marRight w:val="0"/>
              <w:marTop w:val="0"/>
              <w:marBottom w:val="0"/>
              <w:divBdr>
                <w:top w:val="none" w:sz="0" w:space="0" w:color="auto"/>
                <w:left w:val="none" w:sz="0" w:space="0" w:color="auto"/>
                <w:bottom w:val="none" w:sz="0" w:space="0" w:color="auto"/>
                <w:right w:val="none" w:sz="0" w:space="0" w:color="auto"/>
              </w:divBdr>
            </w:div>
          </w:divsChild>
        </w:div>
        <w:div w:id="1585531033">
          <w:marLeft w:val="0"/>
          <w:marRight w:val="0"/>
          <w:marTop w:val="0"/>
          <w:marBottom w:val="0"/>
          <w:divBdr>
            <w:top w:val="none" w:sz="0" w:space="0" w:color="auto"/>
            <w:left w:val="none" w:sz="0" w:space="0" w:color="auto"/>
            <w:bottom w:val="none" w:sz="0" w:space="0" w:color="auto"/>
            <w:right w:val="none" w:sz="0" w:space="0" w:color="auto"/>
          </w:divBdr>
          <w:divsChild>
            <w:div w:id="871501227">
              <w:marLeft w:val="0"/>
              <w:marRight w:val="0"/>
              <w:marTop w:val="0"/>
              <w:marBottom w:val="0"/>
              <w:divBdr>
                <w:top w:val="none" w:sz="0" w:space="0" w:color="auto"/>
                <w:left w:val="none" w:sz="0" w:space="0" w:color="auto"/>
                <w:bottom w:val="none" w:sz="0" w:space="0" w:color="auto"/>
                <w:right w:val="none" w:sz="0" w:space="0" w:color="auto"/>
              </w:divBdr>
            </w:div>
          </w:divsChild>
        </w:div>
        <w:div w:id="902253279">
          <w:marLeft w:val="0"/>
          <w:marRight w:val="0"/>
          <w:marTop w:val="0"/>
          <w:marBottom w:val="0"/>
          <w:divBdr>
            <w:top w:val="none" w:sz="0" w:space="0" w:color="auto"/>
            <w:left w:val="none" w:sz="0" w:space="0" w:color="auto"/>
            <w:bottom w:val="none" w:sz="0" w:space="0" w:color="auto"/>
            <w:right w:val="none" w:sz="0" w:space="0" w:color="auto"/>
          </w:divBdr>
          <w:divsChild>
            <w:div w:id="6895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444919">
      <w:bodyDiv w:val="1"/>
      <w:marLeft w:val="0"/>
      <w:marRight w:val="0"/>
      <w:marTop w:val="0"/>
      <w:marBottom w:val="0"/>
      <w:divBdr>
        <w:top w:val="none" w:sz="0" w:space="0" w:color="auto"/>
        <w:left w:val="none" w:sz="0" w:space="0" w:color="auto"/>
        <w:bottom w:val="none" w:sz="0" w:space="0" w:color="auto"/>
        <w:right w:val="none" w:sz="0" w:space="0" w:color="auto"/>
      </w:divBdr>
    </w:div>
    <w:div w:id="1570454610">
      <w:bodyDiv w:val="1"/>
      <w:marLeft w:val="0"/>
      <w:marRight w:val="0"/>
      <w:marTop w:val="0"/>
      <w:marBottom w:val="0"/>
      <w:divBdr>
        <w:top w:val="none" w:sz="0" w:space="0" w:color="auto"/>
        <w:left w:val="none" w:sz="0" w:space="0" w:color="auto"/>
        <w:bottom w:val="none" w:sz="0" w:space="0" w:color="auto"/>
        <w:right w:val="none" w:sz="0" w:space="0" w:color="auto"/>
      </w:divBdr>
    </w:div>
    <w:div w:id="1570992015">
      <w:bodyDiv w:val="1"/>
      <w:marLeft w:val="0"/>
      <w:marRight w:val="0"/>
      <w:marTop w:val="0"/>
      <w:marBottom w:val="0"/>
      <w:divBdr>
        <w:top w:val="none" w:sz="0" w:space="0" w:color="auto"/>
        <w:left w:val="none" w:sz="0" w:space="0" w:color="auto"/>
        <w:bottom w:val="none" w:sz="0" w:space="0" w:color="auto"/>
        <w:right w:val="none" w:sz="0" w:space="0" w:color="auto"/>
      </w:divBdr>
    </w:div>
    <w:div w:id="1656183556">
      <w:bodyDiv w:val="1"/>
      <w:marLeft w:val="0"/>
      <w:marRight w:val="0"/>
      <w:marTop w:val="0"/>
      <w:marBottom w:val="0"/>
      <w:divBdr>
        <w:top w:val="none" w:sz="0" w:space="0" w:color="auto"/>
        <w:left w:val="none" w:sz="0" w:space="0" w:color="auto"/>
        <w:bottom w:val="none" w:sz="0" w:space="0" w:color="auto"/>
        <w:right w:val="none" w:sz="0" w:space="0" w:color="auto"/>
      </w:divBdr>
      <w:divsChild>
        <w:div w:id="410351459">
          <w:marLeft w:val="0"/>
          <w:marRight w:val="0"/>
          <w:marTop w:val="0"/>
          <w:marBottom w:val="0"/>
          <w:divBdr>
            <w:top w:val="none" w:sz="0" w:space="0" w:color="auto"/>
            <w:left w:val="none" w:sz="0" w:space="0" w:color="auto"/>
            <w:bottom w:val="none" w:sz="0" w:space="0" w:color="auto"/>
            <w:right w:val="none" w:sz="0" w:space="0" w:color="auto"/>
          </w:divBdr>
        </w:div>
        <w:div w:id="833572198">
          <w:marLeft w:val="0"/>
          <w:marRight w:val="0"/>
          <w:marTop w:val="0"/>
          <w:marBottom w:val="0"/>
          <w:divBdr>
            <w:top w:val="none" w:sz="0" w:space="0" w:color="auto"/>
            <w:left w:val="none" w:sz="0" w:space="0" w:color="auto"/>
            <w:bottom w:val="none" w:sz="0" w:space="0" w:color="auto"/>
            <w:right w:val="none" w:sz="0" w:space="0" w:color="auto"/>
          </w:divBdr>
        </w:div>
        <w:div w:id="228004860">
          <w:marLeft w:val="0"/>
          <w:marRight w:val="0"/>
          <w:marTop w:val="0"/>
          <w:marBottom w:val="0"/>
          <w:divBdr>
            <w:top w:val="none" w:sz="0" w:space="0" w:color="auto"/>
            <w:left w:val="none" w:sz="0" w:space="0" w:color="auto"/>
            <w:bottom w:val="none" w:sz="0" w:space="0" w:color="auto"/>
            <w:right w:val="none" w:sz="0" w:space="0" w:color="auto"/>
          </w:divBdr>
          <w:divsChild>
            <w:div w:id="1787118881">
              <w:marLeft w:val="0"/>
              <w:marRight w:val="0"/>
              <w:marTop w:val="0"/>
              <w:marBottom w:val="0"/>
              <w:divBdr>
                <w:top w:val="none" w:sz="0" w:space="0" w:color="auto"/>
                <w:left w:val="none" w:sz="0" w:space="0" w:color="auto"/>
                <w:bottom w:val="none" w:sz="0" w:space="0" w:color="auto"/>
                <w:right w:val="none" w:sz="0" w:space="0" w:color="auto"/>
              </w:divBdr>
            </w:div>
          </w:divsChild>
        </w:div>
        <w:div w:id="1010595998">
          <w:marLeft w:val="0"/>
          <w:marRight w:val="0"/>
          <w:marTop w:val="0"/>
          <w:marBottom w:val="0"/>
          <w:divBdr>
            <w:top w:val="none" w:sz="0" w:space="0" w:color="auto"/>
            <w:left w:val="none" w:sz="0" w:space="0" w:color="auto"/>
            <w:bottom w:val="none" w:sz="0" w:space="0" w:color="auto"/>
            <w:right w:val="none" w:sz="0" w:space="0" w:color="auto"/>
          </w:divBdr>
        </w:div>
      </w:divsChild>
    </w:div>
    <w:div w:id="1733846735">
      <w:bodyDiv w:val="1"/>
      <w:marLeft w:val="0"/>
      <w:marRight w:val="0"/>
      <w:marTop w:val="0"/>
      <w:marBottom w:val="0"/>
      <w:divBdr>
        <w:top w:val="none" w:sz="0" w:space="0" w:color="auto"/>
        <w:left w:val="none" w:sz="0" w:space="0" w:color="auto"/>
        <w:bottom w:val="none" w:sz="0" w:space="0" w:color="auto"/>
        <w:right w:val="none" w:sz="0" w:space="0" w:color="auto"/>
      </w:divBdr>
    </w:div>
    <w:div w:id="1739862151">
      <w:bodyDiv w:val="1"/>
      <w:marLeft w:val="0"/>
      <w:marRight w:val="0"/>
      <w:marTop w:val="0"/>
      <w:marBottom w:val="0"/>
      <w:divBdr>
        <w:top w:val="none" w:sz="0" w:space="0" w:color="auto"/>
        <w:left w:val="none" w:sz="0" w:space="0" w:color="auto"/>
        <w:bottom w:val="none" w:sz="0" w:space="0" w:color="auto"/>
        <w:right w:val="none" w:sz="0" w:space="0" w:color="auto"/>
      </w:divBdr>
    </w:div>
    <w:div w:id="1746489416">
      <w:bodyDiv w:val="1"/>
      <w:marLeft w:val="0"/>
      <w:marRight w:val="0"/>
      <w:marTop w:val="0"/>
      <w:marBottom w:val="0"/>
      <w:divBdr>
        <w:top w:val="none" w:sz="0" w:space="0" w:color="auto"/>
        <w:left w:val="none" w:sz="0" w:space="0" w:color="auto"/>
        <w:bottom w:val="none" w:sz="0" w:space="0" w:color="auto"/>
        <w:right w:val="none" w:sz="0" w:space="0" w:color="auto"/>
      </w:divBdr>
    </w:div>
    <w:div w:id="1774352515">
      <w:bodyDiv w:val="1"/>
      <w:marLeft w:val="0"/>
      <w:marRight w:val="0"/>
      <w:marTop w:val="0"/>
      <w:marBottom w:val="0"/>
      <w:divBdr>
        <w:top w:val="none" w:sz="0" w:space="0" w:color="auto"/>
        <w:left w:val="none" w:sz="0" w:space="0" w:color="auto"/>
        <w:bottom w:val="none" w:sz="0" w:space="0" w:color="auto"/>
        <w:right w:val="none" w:sz="0" w:space="0" w:color="auto"/>
      </w:divBdr>
    </w:div>
    <w:div w:id="1828355614">
      <w:bodyDiv w:val="1"/>
      <w:marLeft w:val="0"/>
      <w:marRight w:val="0"/>
      <w:marTop w:val="0"/>
      <w:marBottom w:val="0"/>
      <w:divBdr>
        <w:top w:val="none" w:sz="0" w:space="0" w:color="auto"/>
        <w:left w:val="none" w:sz="0" w:space="0" w:color="auto"/>
        <w:bottom w:val="none" w:sz="0" w:space="0" w:color="auto"/>
        <w:right w:val="none" w:sz="0" w:space="0" w:color="auto"/>
      </w:divBdr>
    </w:div>
    <w:div w:id="1891728390">
      <w:bodyDiv w:val="1"/>
      <w:marLeft w:val="0"/>
      <w:marRight w:val="0"/>
      <w:marTop w:val="0"/>
      <w:marBottom w:val="0"/>
      <w:divBdr>
        <w:top w:val="none" w:sz="0" w:space="0" w:color="auto"/>
        <w:left w:val="none" w:sz="0" w:space="0" w:color="auto"/>
        <w:bottom w:val="none" w:sz="0" w:space="0" w:color="auto"/>
        <w:right w:val="none" w:sz="0" w:space="0" w:color="auto"/>
      </w:divBdr>
    </w:div>
    <w:div w:id="1909195405">
      <w:bodyDiv w:val="1"/>
      <w:marLeft w:val="0"/>
      <w:marRight w:val="0"/>
      <w:marTop w:val="0"/>
      <w:marBottom w:val="0"/>
      <w:divBdr>
        <w:top w:val="none" w:sz="0" w:space="0" w:color="auto"/>
        <w:left w:val="none" w:sz="0" w:space="0" w:color="auto"/>
        <w:bottom w:val="none" w:sz="0" w:space="0" w:color="auto"/>
        <w:right w:val="none" w:sz="0" w:space="0" w:color="auto"/>
      </w:divBdr>
    </w:div>
    <w:div w:id="1980500168">
      <w:bodyDiv w:val="1"/>
      <w:marLeft w:val="0"/>
      <w:marRight w:val="0"/>
      <w:marTop w:val="0"/>
      <w:marBottom w:val="0"/>
      <w:divBdr>
        <w:top w:val="none" w:sz="0" w:space="0" w:color="auto"/>
        <w:left w:val="none" w:sz="0" w:space="0" w:color="auto"/>
        <w:bottom w:val="none" w:sz="0" w:space="0" w:color="auto"/>
        <w:right w:val="none" w:sz="0" w:space="0" w:color="auto"/>
      </w:divBdr>
    </w:div>
    <w:div w:id="2014606406">
      <w:bodyDiv w:val="1"/>
      <w:marLeft w:val="0"/>
      <w:marRight w:val="0"/>
      <w:marTop w:val="0"/>
      <w:marBottom w:val="0"/>
      <w:divBdr>
        <w:top w:val="none" w:sz="0" w:space="0" w:color="auto"/>
        <w:left w:val="none" w:sz="0" w:space="0" w:color="auto"/>
        <w:bottom w:val="none" w:sz="0" w:space="0" w:color="auto"/>
        <w:right w:val="none" w:sz="0" w:space="0" w:color="auto"/>
      </w:divBdr>
    </w:div>
    <w:div w:id="2109617924">
      <w:bodyDiv w:val="1"/>
      <w:marLeft w:val="0"/>
      <w:marRight w:val="0"/>
      <w:marTop w:val="0"/>
      <w:marBottom w:val="0"/>
      <w:divBdr>
        <w:top w:val="none" w:sz="0" w:space="0" w:color="auto"/>
        <w:left w:val="none" w:sz="0" w:space="0" w:color="auto"/>
        <w:bottom w:val="none" w:sz="0" w:space="0" w:color="auto"/>
        <w:right w:val="none" w:sz="0" w:space="0" w:color="auto"/>
      </w:divBdr>
      <w:divsChild>
        <w:div w:id="1665275780">
          <w:marLeft w:val="0"/>
          <w:marRight w:val="0"/>
          <w:marTop w:val="0"/>
          <w:marBottom w:val="0"/>
          <w:divBdr>
            <w:top w:val="none" w:sz="0" w:space="0" w:color="auto"/>
            <w:left w:val="none" w:sz="0" w:space="0" w:color="auto"/>
            <w:bottom w:val="none" w:sz="0" w:space="0" w:color="auto"/>
            <w:right w:val="none" w:sz="0" w:space="0" w:color="auto"/>
          </w:divBdr>
          <w:divsChild>
            <w:div w:id="15788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diagramLayout" Target="diagrams/layout1.xml"/><Relationship Id="rId42" Type="http://schemas.openxmlformats.org/officeDocument/2006/relationships/diagramColors" Target="diagrams/colors2.xml"/><Relationship Id="rId47" Type="http://schemas.openxmlformats.org/officeDocument/2006/relationships/hyperlink" Target="https://digital.hbs.edu/platform-rctom/submission/augmedix-taking-a-look-at-your-next-visit-to-the-doctor/?fbclid=IwAR3TZhXC0HnuFJQ9B3w5reTu-sjtcEPir_6HTr-aSuCipULhZRjXgmEy8jk" TargetMode="External"/><Relationship Id="rId50" Type="http://schemas.openxmlformats.org/officeDocument/2006/relationships/hyperlink" Target="https://www.weforum.org/agenda/2017/06/how-new-technologies-can-create-huge-numbers-of-meaningful-jobs?fbclid=IwAR2yUVqcFXkj89z695kggfJ2vVc9iiNBXczZzt5MZy8DsyMN_Zx1wziURog"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diagramData" Target="diagrams/data1.xml"/><Relationship Id="rId38" Type="http://schemas.openxmlformats.org/officeDocument/2006/relationships/image" Target="media/image22.png"/><Relationship Id="rId46" Type="http://schemas.openxmlformats.org/officeDocument/2006/relationships/hyperlink" Target="https://www.augmedix.com.bd/industry-growth"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microsoft.com/office/2007/relationships/diagramDrawing" Target="diagrams/drawing1.xml"/><Relationship Id="rId40" Type="http://schemas.openxmlformats.org/officeDocument/2006/relationships/diagramLayout" Target="diagrams/layout2.xml"/><Relationship Id="rId45" Type="http://schemas.openxmlformats.org/officeDocument/2006/relationships/hyperlink" Target="https://thefinancialexpress.com.bd/economy/bangladesh/bangladesh-among-top-four-countries-in-digital-economy-growth-1574261556"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diagramColors" Target="diagrams/colors1.xml"/><Relationship Id="rId49" Type="http://schemas.openxmlformats.org/officeDocument/2006/relationships/hyperlink" Target="https://www.observerbd.com/details.php?id=104495&amp;fbclid=IwAR1GLeg53vh8n5mXS_6BhUGlpkuEsicxOA2xGaJCxsb-QNdCdL3Jkw6B-rg"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23.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diagramQuickStyle" Target="diagrams/quickStyle1.xml"/><Relationship Id="rId43" Type="http://schemas.microsoft.com/office/2007/relationships/diagramDrawing" Target="diagrams/drawing2.xml"/><Relationship Id="rId48" Type="http://schemas.openxmlformats.org/officeDocument/2006/relationships/hyperlink" Target="https://www.dhakatribune.com/uncategorized/2015/02/24/digital-bangladesh-as-an-engine-for-economic-growth?fbclid=IwAR3be92LxYX9mvygbZxz_B1NlG8OCcgkUL3sVzzqAZ41G21TIdHgKVOuPMs" TargetMode="External"/><Relationship Id="rId8" Type="http://schemas.openxmlformats.org/officeDocument/2006/relationships/endnotes" Target="endnotes.xml"/><Relationship Id="rId51" Type="http://schemas.openxmlformats.org/officeDocument/2006/relationships/footer" Target="footer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5592CF4-0AC1-4AB3-A3FE-5A972B9AF0FC}"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758C8526-EBBA-44D6-8605-0837C7D286A1}">
      <dgm:prSet phldrT="[Text]" custT="1"/>
      <dgm:spPr/>
      <dgm:t>
        <a:bodyPr/>
        <a:lstStyle/>
        <a:p>
          <a:r>
            <a:rPr lang="en-US" sz="1100"/>
            <a:t>Augmedix Bangladesh</a:t>
          </a:r>
        </a:p>
      </dgm:t>
    </dgm:pt>
    <dgm:pt modelId="{93FCDCB9-CDA1-45A9-8476-438A909F5A88}" type="parTrans" cxnId="{AE980F8E-1136-4DFD-B6BF-A00369C5C2AA}">
      <dgm:prSet/>
      <dgm:spPr/>
      <dgm:t>
        <a:bodyPr/>
        <a:lstStyle/>
        <a:p>
          <a:endParaRPr lang="en-US"/>
        </a:p>
      </dgm:t>
    </dgm:pt>
    <dgm:pt modelId="{F22684B3-691E-4600-B770-F68C0011D43F}" type="sibTrans" cxnId="{AE980F8E-1136-4DFD-B6BF-A00369C5C2AA}">
      <dgm:prSet/>
      <dgm:spPr/>
      <dgm:t>
        <a:bodyPr/>
        <a:lstStyle/>
        <a:p>
          <a:endParaRPr lang="en-US"/>
        </a:p>
      </dgm:t>
    </dgm:pt>
    <dgm:pt modelId="{E51ACB48-18A4-4838-BFA1-0F4BB578B611}" type="asst">
      <dgm:prSet phldrT="[Text]" custT="1"/>
      <dgm:spPr/>
      <dgm:t>
        <a:bodyPr/>
        <a:lstStyle/>
        <a:p>
          <a:r>
            <a:rPr lang="en-US" sz="1100"/>
            <a:t>People Team BD</a:t>
          </a:r>
        </a:p>
      </dgm:t>
    </dgm:pt>
    <dgm:pt modelId="{C1EA3BA1-D34F-49F3-BE68-6A1BE62BC5C3}" type="parTrans" cxnId="{62037B37-0A50-46A7-AB96-FA29F9BD9D35}">
      <dgm:prSet/>
      <dgm:spPr/>
      <dgm:t>
        <a:bodyPr/>
        <a:lstStyle/>
        <a:p>
          <a:endParaRPr lang="en-US"/>
        </a:p>
      </dgm:t>
    </dgm:pt>
    <dgm:pt modelId="{87F23656-DE06-43A3-85D2-598A1143416E}" type="sibTrans" cxnId="{62037B37-0A50-46A7-AB96-FA29F9BD9D35}">
      <dgm:prSet/>
      <dgm:spPr/>
      <dgm:t>
        <a:bodyPr/>
        <a:lstStyle/>
        <a:p>
          <a:endParaRPr lang="en-US"/>
        </a:p>
      </dgm:t>
    </dgm:pt>
    <dgm:pt modelId="{5683261D-6762-474F-8AC0-0C02965CCBCC}">
      <dgm:prSet phldrT="[Text]" custT="1"/>
      <dgm:spPr/>
      <dgm:t>
        <a:bodyPr/>
        <a:lstStyle/>
        <a:p>
          <a:r>
            <a:rPr lang="en-US" sz="1100"/>
            <a:t>Finance Team</a:t>
          </a:r>
        </a:p>
      </dgm:t>
    </dgm:pt>
    <dgm:pt modelId="{59136B0D-1D77-4229-96A7-E18417EAECFD}" type="parTrans" cxnId="{FB6C7999-489C-42D6-82DB-848E49A1F093}">
      <dgm:prSet/>
      <dgm:spPr/>
      <dgm:t>
        <a:bodyPr/>
        <a:lstStyle/>
        <a:p>
          <a:endParaRPr lang="en-US"/>
        </a:p>
      </dgm:t>
    </dgm:pt>
    <dgm:pt modelId="{86FEC6AF-6516-4641-84F1-32FD1F129219}" type="sibTrans" cxnId="{FB6C7999-489C-42D6-82DB-848E49A1F093}">
      <dgm:prSet/>
      <dgm:spPr/>
      <dgm:t>
        <a:bodyPr/>
        <a:lstStyle/>
        <a:p>
          <a:endParaRPr lang="en-US"/>
        </a:p>
      </dgm:t>
    </dgm:pt>
    <dgm:pt modelId="{D47DF8E9-BC69-4EFC-8A32-63A047584904}">
      <dgm:prSet phldrT="[Text]" custT="1"/>
      <dgm:spPr/>
      <dgm:t>
        <a:bodyPr/>
        <a:lstStyle/>
        <a:p>
          <a:pPr algn="ctr"/>
          <a:r>
            <a:rPr lang="en-US" sz="1100"/>
            <a:t>Accounts</a:t>
          </a:r>
          <a:r>
            <a:rPr lang="en-US" sz="3100"/>
            <a:t> </a:t>
          </a:r>
          <a:r>
            <a:rPr lang="en-US" sz="1100"/>
            <a:t>Team</a:t>
          </a:r>
        </a:p>
      </dgm:t>
    </dgm:pt>
    <dgm:pt modelId="{BBAFCC25-CA8A-45C0-9C47-E75A439F24F4}" type="parTrans" cxnId="{C04B93A3-AA58-4849-9640-8C4AA44AA572}">
      <dgm:prSet/>
      <dgm:spPr/>
      <dgm:t>
        <a:bodyPr/>
        <a:lstStyle/>
        <a:p>
          <a:endParaRPr lang="en-US"/>
        </a:p>
      </dgm:t>
    </dgm:pt>
    <dgm:pt modelId="{F95E3135-ACE4-4201-A836-2FB847D72E82}" type="sibTrans" cxnId="{C04B93A3-AA58-4849-9640-8C4AA44AA572}">
      <dgm:prSet/>
      <dgm:spPr/>
      <dgm:t>
        <a:bodyPr/>
        <a:lstStyle/>
        <a:p>
          <a:endParaRPr lang="en-US"/>
        </a:p>
      </dgm:t>
    </dgm:pt>
    <dgm:pt modelId="{B5C6B6AC-5D3C-4601-B530-FB6495372DD4}">
      <dgm:prSet phldrT="[Text]" custT="1"/>
      <dgm:spPr/>
      <dgm:t>
        <a:bodyPr/>
        <a:lstStyle/>
        <a:p>
          <a:r>
            <a:rPr lang="en-US" sz="1100"/>
            <a:t>Complaince Department</a:t>
          </a:r>
        </a:p>
      </dgm:t>
    </dgm:pt>
    <dgm:pt modelId="{024407A0-C6EF-476B-AA88-006C371B8EFD}" type="parTrans" cxnId="{0557D3F0-BD39-4BA4-BA66-E0F35558DFDA}">
      <dgm:prSet/>
      <dgm:spPr/>
      <dgm:t>
        <a:bodyPr/>
        <a:lstStyle/>
        <a:p>
          <a:endParaRPr lang="en-US"/>
        </a:p>
      </dgm:t>
    </dgm:pt>
    <dgm:pt modelId="{4C3DD9ED-074B-46DE-A132-9B7BE80C0852}" type="sibTrans" cxnId="{0557D3F0-BD39-4BA4-BA66-E0F35558DFDA}">
      <dgm:prSet/>
      <dgm:spPr/>
      <dgm:t>
        <a:bodyPr/>
        <a:lstStyle/>
        <a:p>
          <a:endParaRPr lang="en-US"/>
        </a:p>
      </dgm:t>
    </dgm:pt>
    <dgm:pt modelId="{9852D17B-8BA6-4C1A-8645-6771EB339DF4}">
      <dgm:prSet custT="1"/>
      <dgm:spPr/>
      <dgm:t>
        <a:bodyPr/>
        <a:lstStyle/>
        <a:p>
          <a:r>
            <a:rPr lang="en-US" sz="1100"/>
            <a:t>Business Support</a:t>
          </a:r>
        </a:p>
      </dgm:t>
    </dgm:pt>
    <dgm:pt modelId="{BFA5BED1-2336-4AC5-A6D2-DFF98C5059BA}" type="parTrans" cxnId="{18BFE35A-73B4-4A51-850D-3EA01B769E48}">
      <dgm:prSet/>
      <dgm:spPr/>
      <dgm:t>
        <a:bodyPr/>
        <a:lstStyle/>
        <a:p>
          <a:endParaRPr lang="en-US"/>
        </a:p>
      </dgm:t>
    </dgm:pt>
    <dgm:pt modelId="{BF3A3707-8099-4585-AD6B-AA34BD9B5285}" type="sibTrans" cxnId="{18BFE35A-73B4-4A51-850D-3EA01B769E48}">
      <dgm:prSet/>
      <dgm:spPr/>
      <dgm:t>
        <a:bodyPr/>
        <a:lstStyle/>
        <a:p>
          <a:endParaRPr lang="en-US"/>
        </a:p>
      </dgm:t>
    </dgm:pt>
    <dgm:pt modelId="{FE49AF14-AA04-439E-91C3-E56613F3E54D}">
      <dgm:prSet custT="1"/>
      <dgm:spPr/>
      <dgm:t>
        <a:bodyPr/>
        <a:lstStyle/>
        <a:p>
          <a:r>
            <a:rPr lang="en-US" sz="1100"/>
            <a:t>Team of 11 including me</a:t>
          </a:r>
        </a:p>
      </dgm:t>
    </dgm:pt>
    <dgm:pt modelId="{2F7F1054-455A-46B4-8CEF-EFA08BBE864A}" type="parTrans" cxnId="{4472C066-AB77-4919-8977-0F9964EDF3DB}">
      <dgm:prSet/>
      <dgm:spPr/>
      <dgm:t>
        <a:bodyPr/>
        <a:lstStyle/>
        <a:p>
          <a:endParaRPr lang="en-US"/>
        </a:p>
      </dgm:t>
    </dgm:pt>
    <dgm:pt modelId="{5F58D393-A396-4958-8D4A-5E5F40AD3882}" type="sibTrans" cxnId="{4472C066-AB77-4919-8977-0F9964EDF3DB}">
      <dgm:prSet/>
      <dgm:spPr/>
      <dgm:t>
        <a:bodyPr/>
        <a:lstStyle/>
        <a:p>
          <a:endParaRPr lang="en-US"/>
        </a:p>
      </dgm:t>
    </dgm:pt>
    <dgm:pt modelId="{6DCCE88D-64A5-40B4-A648-4F031DDB179A}">
      <dgm:prSet custT="1"/>
      <dgm:spPr/>
      <dgm:t>
        <a:bodyPr/>
        <a:lstStyle/>
        <a:p>
          <a:r>
            <a:rPr lang="en-US" sz="1100"/>
            <a:t>Scribe Ops</a:t>
          </a:r>
        </a:p>
      </dgm:t>
    </dgm:pt>
    <dgm:pt modelId="{C0C62A77-C45F-48E2-A4F1-AA8D68D1F2F0}" type="parTrans" cxnId="{63ECE168-28F8-4E74-8DCF-5E39D2BAEB7C}">
      <dgm:prSet/>
      <dgm:spPr/>
      <dgm:t>
        <a:bodyPr/>
        <a:lstStyle/>
        <a:p>
          <a:endParaRPr lang="en-US"/>
        </a:p>
      </dgm:t>
    </dgm:pt>
    <dgm:pt modelId="{2F2BEA11-3BB8-4BC5-9850-82EE5A1CF04E}" type="sibTrans" cxnId="{63ECE168-28F8-4E74-8DCF-5E39D2BAEB7C}">
      <dgm:prSet/>
      <dgm:spPr/>
      <dgm:t>
        <a:bodyPr/>
        <a:lstStyle/>
        <a:p>
          <a:endParaRPr lang="en-US"/>
        </a:p>
      </dgm:t>
    </dgm:pt>
    <dgm:pt modelId="{37A0462B-E5D4-4F67-BA15-9A363CC1C46E}">
      <dgm:prSet custT="1"/>
      <dgm:spPr/>
      <dgm:t>
        <a:bodyPr/>
        <a:lstStyle/>
        <a:p>
          <a:r>
            <a:rPr lang="en-US" sz="1100"/>
            <a:t>almost 500 Scribe</a:t>
          </a:r>
        </a:p>
      </dgm:t>
    </dgm:pt>
    <dgm:pt modelId="{3AC7CACE-3242-4781-94A2-8D8EC3A9DD02}" type="parTrans" cxnId="{3AAF1FEC-4090-4AE6-8502-56C95D736759}">
      <dgm:prSet/>
      <dgm:spPr/>
      <dgm:t>
        <a:bodyPr/>
        <a:lstStyle/>
        <a:p>
          <a:endParaRPr lang="en-US"/>
        </a:p>
      </dgm:t>
    </dgm:pt>
    <dgm:pt modelId="{8EA6C98C-0D12-4847-942A-359D564203D0}" type="sibTrans" cxnId="{3AAF1FEC-4090-4AE6-8502-56C95D736759}">
      <dgm:prSet/>
      <dgm:spPr/>
      <dgm:t>
        <a:bodyPr/>
        <a:lstStyle/>
        <a:p>
          <a:endParaRPr lang="en-US"/>
        </a:p>
      </dgm:t>
    </dgm:pt>
    <dgm:pt modelId="{7C4AAF8D-3D03-4A82-B922-F11E3DA5FBAC}">
      <dgm:prSet custT="1"/>
      <dgm:spPr/>
      <dgm:t>
        <a:bodyPr/>
        <a:lstStyle/>
        <a:p>
          <a:r>
            <a:rPr lang="en-US" sz="1100"/>
            <a:t>Scribe Operations</a:t>
          </a:r>
        </a:p>
      </dgm:t>
    </dgm:pt>
    <dgm:pt modelId="{514650D6-26F8-4FEB-A8E4-D0C4BD407479}" type="parTrans" cxnId="{799B86ED-4CC0-4E62-B29A-356C3E6A204F}">
      <dgm:prSet/>
      <dgm:spPr/>
      <dgm:t>
        <a:bodyPr/>
        <a:lstStyle/>
        <a:p>
          <a:endParaRPr lang="en-US"/>
        </a:p>
      </dgm:t>
    </dgm:pt>
    <dgm:pt modelId="{31AA1E15-2D1E-49F0-954D-D5ED01E630D8}" type="sibTrans" cxnId="{799B86ED-4CC0-4E62-B29A-356C3E6A204F}">
      <dgm:prSet/>
      <dgm:spPr/>
      <dgm:t>
        <a:bodyPr/>
        <a:lstStyle/>
        <a:p>
          <a:endParaRPr lang="en-US"/>
        </a:p>
      </dgm:t>
    </dgm:pt>
    <dgm:pt modelId="{8F37A4EB-D270-482E-8C7B-C98265796BB6}">
      <dgm:prSet custT="1"/>
      <dgm:spPr/>
      <dgm:t>
        <a:bodyPr/>
        <a:lstStyle/>
        <a:p>
          <a:r>
            <a:rPr lang="en-US" sz="1100"/>
            <a:t>R&amp;D</a:t>
          </a:r>
        </a:p>
      </dgm:t>
    </dgm:pt>
    <dgm:pt modelId="{90B65397-9910-4C60-8B82-31461F15A74A}" type="parTrans" cxnId="{1C652949-EA8B-45E2-861C-8F1E91E392CF}">
      <dgm:prSet/>
      <dgm:spPr/>
      <dgm:t>
        <a:bodyPr/>
        <a:lstStyle/>
        <a:p>
          <a:endParaRPr lang="en-US"/>
        </a:p>
      </dgm:t>
    </dgm:pt>
    <dgm:pt modelId="{20F38194-89D2-40A1-A470-A6289726B53C}" type="sibTrans" cxnId="{1C652949-EA8B-45E2-861C-8F1E91E392CF}">
      <dgm:prSet/>
      <dgm:spPr/>
      <dgm:t>
        <a:bodyPr/>
        <a:lstStyle/>
        <a:p>
          <a:endParaRPr lang="en-US"/>
        </a:p>
      </dgm:t>
    </dgm:pt>
    <dgm:pt modelId="{52719FD3-EC65-44D2-8A39-A0C886E95CB8}">
      <dgm:prSet/>
      <dgm:spPr/>
      <dgm:t>
        <a:bodyPr/>
        <a:lstStyle/>
        <a:p>
          <a:r>
            <a:rPr lang="en-US"/>
            <a:t>Networking Team</a:t>
          </a:r>
        </a:p>
      </dgm:t>
    </dgm:pt>
    <dgm:pt modelId="{28371D23-FEE3-42B9-B5F3-70F11DE8301B}" type="parTrans" cxnId="{EFACE016-849A-4409-99F7-55403439B9AF}">
      <dgm:prSet/>
      <dgm:spPr/>
      <dgm:t>
        <a:bodyPr/>
        <a:lstStyle/>
        <a:p>
          <a:endParaRPr lang="en-US"/>
        </a:p>
      </dgm:t>
    </dgm:pt>
    <dgm:pt modelId="{84A3BDB4-64A7-4BB6-A5FF-F908E271D0AC}" type="sibTrans" cxnId="{EFACE016-849A-4409-99F7-55403439B9AF}">
      <dgm:prSet/>
      <dgm:spPr/>
      <dgm:t>
        <a:bodyPr/>
        <a:lstStyle/>
        <a:p>
          <a:endParaRPr lang="en-US"/>
        </a:p>
      </dgm:t>
    </dgm:pt>
    <dgm:pt modelId="{19CCAF55-AB80-4529-AAB6-B13530A84CD5}">
      <dgm:prSet/>
      <dgm:spPr/>
      <dgm:t>
        <a:bodyPr/>
        <a:lstStyle/>
        <a:p>
          <a:r>
            <a:rPr lang="en-US"/>
            <a:t>Software Development Team</a:t>
          </a:r>
        </a:p>
      </dgm:t>
    </dgm:pt>
    <dgm:pt modelId="{30F2BB2F-4A43-41DF-96C9-A8F4EF819A19}" type="parTrans" cxnId="{133BE23B-3FF7-47A6-810B-B40989679862}">
      <dgm:prSet/>
      <dgm:spPr/>
      <dgm:t>
        <a:bodyPr/>
        <a:lstStyle/>
        <a:p>
          <a:endParaRPr lang="en-US"/>
        </a:p>
      </dgm:t>
    </dgm:pt>
    <dgm:pt modelId="{EB22D476-7D8A-41D6-BF44-32E6CA27C29E}" type="sibTrans" cxnId="{133BE23B-3FF7-47A6-810B-B40989679862}">
      <dgm:prSet/>
      <dgm:spPr/>
      <dgm:t>
        <a:bodyPr/>
        <a:lstStyle/>
        <a:p>
          <a:endParaRPr lang="en-US"/>
        </a:p>
      </dgm:t>
    </dgm:pt>
    <dgm:pt modelId="{DD18ACC0-43C1-4E72-B012-0DB3D0F22008}">
      <dgm:prSet/>
      <dgm:spPr/>
      <dgm:t>
        <a:bodyPr/>
        <a:lstStyle/>
        <a:p>
          <a:r>
            <a:rPr lang="en-US"/>
            <a:t>Design Team</a:t>
          </a:r>
        </a:p>
      </dgm:t>
    </dgm:pt>
    <dgm:pt modelId="{3C856A6B-8E44-4633-A8F2-20E769DF464B}" type="parTrans" cxnId="{BCC34273-3319-4CFC-ACC0-5053BA2C4CF6}">
      <dgm:prSet/>
      <dgm:spPr/>
      <dgm:t>
        <a:bodyPr/>
        <a:lstStyle/>
        <a:p>
          <a:endParaRPr lang="en-US"/>
        </a:p>
      </dgm:t>
    </dgm:pt>
    <dgm:pt modelId="{01BA292D-38AA-4D31-B717-FF95918E4E0F}" type="sibTrans" cxnId="{BCC34273-3319-4CFC-ACC0-5053BA2C4CF6}">
      <dgm:prSet/>
      <dgm:spPr/>
      <dgm:t>
        <a:bodyPr/>
        <a:lstStyle/>
        <a:p>
          <a:endParaRPr lang="en-US"/>
        </a:p>
      </dgm:t>
    </dgm:pt>
    <dgm:pt modelId="{258ADBD6-C926-4B33-8534-333120D84800}" type="pres">
      <dgm:prSet presAssocID="{95592CF4-0AC1-4AB3-A3FE-5A972B9AF0FC}" presName="Name0" presStyleCnt="0">
        <dgm:presLayoutVars>
          <dgm:chPref val="1"/>
          <dgm:dir/>
          <dgm:animOne val="branch"/>
          <dgm:animLvl val="lvl"/>
          <dgm:resizeHandles val="exact"/>
        </dgm:presLayoutVars>
      </dgm:prSet>
      <dgm:spPr/>
      <dgm:t>
        <a:bodyPr/>
        <a:lstStyle/>
        <a:p>
          <a:endParaRPr lang="en-US"/>
        </a:p>
      </dgm:t>
    </dgm:pt>
    <dgm:pt modelId="{62379384-044C-49AD-A7B6-062487A4B6DB}" type="pres">
      <dgm:prSet presAssocID="{758C8526-EBBA-44D6-8605-0837C7D286A1}" presName="root1" presStyleCnt="0"/>
      <dgm:spPr/>
    </dgm:pt>
    <dgm:pt modelId="{3C349683-A6DD-4B2E-8BA4-E7F5A7ED20E3}" type="pres">
      <dgm:prSet presAssocID="{758C8526-EBBA-44D6-8605-0837C7D286A1}" presName="LevelOneTextNode" presStyleLbl="node0" presStyleIdx="0" presStyleCnt="1" custScaleX="56712">
        <dgm:presLayoutVars>
          <dgm:chPref val="3"/>
        </dgm:presLayoutVars>
      </dgm:prSet>
      <dgm:spPr/>
      <dgm:t>
        <a:bodyPr/>
        <a:lstStyle/>
        <a:p>
          <a:endParaRPr lang="en-US"/>
        </a:p>
      </dgm:t>
    </dgm:pt>
    <dgm:pt modelId="{E386E244-7EEE-435B-B2A1-E3EC294B86A0}" type="pres">
      <dgm:prSet presAssocID="{758C8526-EBBA-44D6-8605-0837C7D286A1}" presName="level2hierChild" presStyleCnt="0"/>
      <dgm:spPr/>
    </dgm:pt>
    <dgm:pt modelId="{6473D352-4C3A-4771-BC43-3E1E402C08C7}" type="pres">
      <dgm:prSet presAssocID="{C1EA3BA1-D34F-49F3-BE68-6A1BE62BC5C3}" presName="conn2-1" presStyleLbl="parChTrans1D2" presStyleIdx="0" presStyleCnt="10"/>
      <dgm:spPr/>
      <dgm:t>
        <a:bodyPr/>
        <a:lstStyle/>
        <a:p>
          <a:endParaRPr lang="en-US"/>
        </a:p>
      </dgm:t>
    </dgm:pt>
    <dgm:pt modelId="{E5AD38F7-AFEF-4CE7-A7AF-8378B3D06385}" type="pres">
      <dgm:prSet presAssocID="{C1EA3BA1-D34F-49F3-BE68-6A1BE62BC5C3}" presName="connTx" presStyleLbl="parChTrans1D2" presStyleIdx="0" presStyleCnt="10"/>
      <dgm:spPr/>
      <dgm:t>
        <a:bodyPr/>
        <a:lstStyle/>
        <a:p>
          <a:endParaRPr lang="en-US"/>
        </a:p>
      </dgm:t>
    </dgm:pt>
    <dgm:pt modelId="{E2E38A16-24DD-48ED-A8D2-0CDBED7A21B4}" type="pres">
      <dgm:prSet presAssocID="{E51ACB48-18A4-4838-BFA1-0F4BB578B611}" presName="root2" presStyleCnt="0"/>
      <dgm:spPr/>
    </dgm:pt>
    <dgm:pt modelId="{79AFDD26-ABBB-429C-B43A-F5BCBD8C2AA5}" type="pres">
      <dgm:prSet presAssocID="{E51ACB48-18A4-4838-BFA1-0F4BB578B611}" presName="LevelTwoTextNode" presStyleLbl="asst1" presStyleIdx="0" presStyleCnt="1" custScaleX="72993" custScaleY="33575">
        <dgm:presLayoutVars>
          <dgm:chPref val="3"/>
        </dgm:presLayoutVars>
      </dgm:prSet>
      <dgm:spPr/>
      <dgm:t>
        <a:bodyPr/>
        <a:lstStyle/>
        <a:p>
          <a:endParaRPr lang="en-US"/>
        </a:p>
      </dgm:t>
    </dgm:pt>
    <dgm:pt modelId="{B2ACDCBF-6227-48D2-B0A2-1CB3E771C88F}" type="pres">
      <dgm:prSet presAssocID="{E51ACB48-18A4-4838-BFA1-0F4BB578B611}" presName="level3hierChild" presStyleCnt="0"/>
      <dgm:spPr/>
    </dgm:pt>
    <dgm:pt modelId="{2E2306EF-9C46-4BF8-AFD4-9EB3ECDBF2D2}" type="pres">
      <dgm:prSet presAssocID="{59136B0D-1D77-4229-96A7-E18417EAECFD}" presName="conn2-1" presStyleLbl="parChTrans1D2" presStyleIdx="1" presStyleCnt="10"/>
      <dgm:spPr/>
      <dgm:t>
        <a:bodyPr/>
        <a:lstStyle/>
        <a:p>
          <a:endParaRPr lang="en-US"/>
        </a:p>
      </dgm:t>
    </dgm:pt>
    <dgm:pt modelId="{D0616261-03CC-408D-97AC-16A5E5F85609}" type="pres">
      <dgm:prSet presAssocID="{59136B0D-1D77-4229-96A7-E18417EAECFD}" presName="connTx" presStyleLbl="parChTrans1D2" presStyleIdx="1" presStyleCnt="10"/>
      <dgm:spPr/>
      <dgm:t>
        <a:bodyPr/>
        <a:lstStyle/>
        <a:p>
          <a:endParaRPr lang="en-US"/>
        </a:p>
      </dgm:t>
    </dgm:pt>
    <dgm:pt modelId="{1B0699AF-E036-4F14-B727-A754C900EAAA}" type="pres">
      <dgm:prSet presAssocID="{5683261D-6762-474F-8AC0-0C02965CCBCC}" presName="root2" presStyleCnt="0"/>
      <dgm:spPr/>
    </dgm:pt>
    <dgm:pt modelId="{B284B118-02D3-4271-A649-B7066F5D0DB8}" type="pres">
      <dgm:prSet presAssocID="{5683261D-6762-474F-8AC0-0C02965CCBCC}" presName="LevelTwoTextNode" presStyleLbl="node2" presStyleIdx="0" presStyleCnt="9" custScaleX="72793" custScaleY="40693">
        <dgm:presLayoutVars>
          <dgm:chPref val="3"/>
        </dgm:presLayoutVars>
      </dgm:prSet>
      <dgm:spPr/>
      <dgm:t>
        <a:bodyPr/>
        <a:lstStyle/>
        <a:p>
          <a:endParaRPr lang="en-US"/>
        </a:p>
      </dgm:t>
    </dgm:pt>
    <dgm:pt modelId="{F3D73D80-39D4-4CC0-BAE7-B3689086FB1B}" type="pres">
      <dgm:prSet presAssocID="{5683261D-6762-474F-8AC0-0C02965CCBCC}" presName="level3hierChild" presStyleCnt="0"/>
      <dgm:spPr/>
    </dgm:pt>
    <dgm:pt modelId="{3D3C2F00-4DEB-4C68-A119-0EBAB4D5E1DD}" type="pres">
      <dgm:prSet presAssocID="{BBAFCC25-CA8A-45C0-9C47-E75A439F24F4}" presName="conn2-1" presStyleLbl="parChTrans1D2" presStyleIdx="2" presStyleCnt="10"/>
      <dgm:spPr/>
      <dgm:t>
        <a:bodyPr/>
        <a:lstStyle/>
        <a:p>
          <a:endParaRPr lang="en-US"/>
        </a:p>
      </dgm:t>
    </dgm:pt>
    <dgm:pt modelId="{0598B455-17C6-4545-B2B3-08DAABC034BB}" type="pres">
      <dgm:prSet presAssocID="{BBAFCC25-CA8A-45C0-9C47-E75A439F24F4}" presName="connTx" presStyleLbl="parChTrans1D2" presStyleIdx="2" presStyleCnt="10"/>
      <dgm:spPr/>
      <dgm:t>
        <a:bodyPr/>
        <a:lstStyle/>
        <a:p>
          <a:endParaRPr lang="en-US"/>
        </a:p>
      </dgm:t>
    </dgm:pt>
    <dgm:pt modelId="{6CB151CA-554F-4628-AD95-97B4650AE684}" type="pres">
      <dgm:prSet presAssocID="{D47DF8E9-BC69-4EFC-8A32-63A047584904}" presName="root2" presStyleCnt="0"/>
      <dgm:spPr/>
    </dgm:pt>
    <dgm:pt modelId="{54B35482-2233-427D-B016-C7C0132119B1}" type="pres">
      <dgm:prSet presAssocID="{D47DF8E9-BC69-4EFC-8A32-63A047584904}" presName="LevelTwoTextNode" presStyleLbl="node2" presStyleIdx="1" presStyleCnt="9" custScaleX="74548" custScaleY="42823">
        <dgm:presLayoutVars>
          <dgm:chPref val="3"/>
        </dgm:presLayoutVars>
      </dgm:prSet>
      <dgm:spPr/>
      <dgm:t>
        <a:bodyPr/>
        <a:lstStyle/>
        <a:p>
          <a:endParaRPr lang="en-US"/>
        </a:p>
      </dgm:t>
    </dgm:pt>
    <dgm:pt modelId="{39D87178-538A-46A3-B661-65556A3BAFBC}" type="pres">
      <dgm:prSet presAssocID="{D47DF8E9-BC69-4EFC-8A32-63A047584904}" presName="level3hierChild" presStyleCnt="0"/>
      <dgm:spPr/>
    </dgm:pt>
    <dgm:pt modelId="{7F4E2A19-9181-4B3F-82CE-DF850B06BD98}" type="pres">
      <dgm:prSet presAssocID="{024407A0-C6EF-476B-AA88-006C371B8EFD}" presName="conn2-1" presStyleLbl="parChTrans1D2" presStyleIdx="3" presStyleCnt="10"/>
      <dgm:spPr/>
      <dgm:t>
        <a:bodyPr/>
        <a:lstStyle/>
        <a:p>
          <a:endParaRPr lang="en-US"/>
        </a:p>
      </dgm:t>
    </dgm:pt>
    <dgm:pt modelId="{34D4A16F-CD9A-4DFA-8A45-99B10E575646}" type="pres">
      <dgm:prSet presAssocID="{024407A0-C6EF-476B-AA88-006C371B8EFD}" presName="connTx" presStyleLbl="parChTrans1D2" presStyleIdx="3" presStyleCnt="10"/>
      <dgm:spPr/>
      <dgm:t>
        <a:bodyPr/>
        <a:lstStyle/>
        <a:p>
          <a:endParaRPr lang="en-US"/>
        </a:p>
      </dgm:t>
    </dgm:pt>
    <dgm:pt modelId="{E25B4A20-FCCC-45AA-BA68-1A548A4E7DE2}" type="pres">
      <dgm:prSet presAssocID="{B5C6B6AC-5D3C-4601-B530-FB6495372DD4}" presName="root2" presStyleCnt="0"/>
      <dgm:spPr/>
    </dgm:pt>
    <dgm:pt modelId="{947C0AA6-C422-49EB-99DB-854EB5D14A06}" type="pres">
      <dgm:prSet presAssocID="{B5C6B6AC-5D3C-4601-B530-FB6495372DD4}" presName="LevelTwoTextNode" presStyleLbl="node2" presStyleIdx="2" presStyleCnt="9" custScaleX="75853" custScaleY="35659">
        <dgm:presLayoutVars>
          <dgm:chPref val="3"/>
        </dgm:presLayoutVars>
      </dgm:prSet>
      <dgm:spPr/>
      <dgm:t>
        <a:bodyPr/>
        <a:lstStyle/>
        <a:p>
          <a:endParaRPr lang="en-US"/>
        </a:p>
      </dgm:t>
    </dgm:pt>
    <dgm:pt modelId="{AD90F9E2-1530-4701-BF10-CBCC77EA0132}" type="pres">
      <dgm:prSet presAssocID="{B5C6B6AC-5D3C-4601-B530-FB6495372DD4}" presName="level3hierChild" presStyleCnt="0"/>
      <dgm:spPr/>
    </dgm:pt>
    <dgm:pt modelId="{A3D61CE7-5978-47B3-B43A-73B0325B17F9}" type="pres">
      <dgm:prSet presAssocID="{BFA5BED1-2336-4AC5-A6D2-DFF98C5059BA}" presName="conn2-1" presStyleLbl="parChTrans1D2" presStyleIdx="4" presStyleCnt="10"/>
      <dgm:spPr/>
      <dgm:t>
        <a:bodyPr/>
        <a:lstStyle/>
        <a:p>
          <a:endParaRPr lang="en-US"/>
        </a:p>
      </dgm:t>
    </dgm:pt>
    <dgm:pt modelId="{BF5249D9-BA6B-4EEE-8101-D4A1144EC237}" type="pres">
      <dgm:prSet presAssocID="{BFA5BED1-2336-4AC5-A6D2-DFF98C5059BA}" presName="connTx" presStyleLbl="parChTrans1D2" presStyleIdx="4" presStyleCnt="10"/>
      <dgm:spPr/>
      <dgm:t>
        <a:bodyPr/>
        <a:lstStyle/>
        <a:p>
          <a:endParaRPr lang="en-US"/>
        </a:p>
      </dgm:t>
    </dgm:pt>
    <dgm:pt modelId="{38B5D605-C9D4-4871-A502-EC0825519253}" type="pres">
      <dgm:prSet presAssocID="{9852D17B-8BA6-4C1A-8645-6771EB339DF4}" presName="root2" presStyleCnt="0"/>
      <dgm:spPr/>
    </dgm:pt>
    <dgm:pt modelId="{E0AF3B3F-17BD-4F4B-81C3-A0870C598FCB}" type="pres">
      <dgm:prSet presAssocID="{9852D17B-8BA6-4C1A-8645-6771EB339DF4}" presName="LevelTwoTextNode" presStyleLbl="node2" presStyleIdx="3" presStyleCnt="9" custScaleX="74688" custScaleY="40988">
        <dgm:presLayoutVars>
          <dgm:chPref val="3"/>
        </dgm:presLayoutVars>
      </dgm:prSet>
      <dgm:spPr/>
      <dgm:t>
        <a:bodyPr/>
        <a:lstStyle/>
        <a:p>
          <a:endParaRPr lang="en-US"/>
        </a:p>
      </dgm:t>
    </dgm:pt>
    <dgm:pt modelId="{1674F314-3885-4AB5-8138-181159152FF0}" type="pres">
      <dgm:prSet presAssocID="{9852D17B-8BA6-4C1A-8645-6771EB339DF4}" presName="level3hierChild" presStyleCnt="0"/>
      <dgm:spPr/>
    </dgm:pt>
    <dgm:pt modelId="{647B5CD4-9059-4EBA-BE57-66EA91A4CF9A}" type="pres">
      <dgm:prSet presAssocID="{2F7F1054-455A-46B4-8CEF-EFA08BBE864A}" presName="conn2-1" presStyleLbl="parChTrans1D3" presStyleIdx="0" presStyleCnt="3"/>
      <dgm:spPr/>
      <dgm:t>
        <a:bodyPr/>
        <a:lstStyle/>
        <a:p>
          <a:endParaRPr lang="en-US"/>
        </a:p>
      </dgm:t>
    </dgm:pt>
    <dgm:pt modelId="{15E47FD4-6940-466A-81C7-CA4C5ED3153B}" type="pres">
      <dgm:prSet presAssocID="{2F7F1054-455A-46B4-8CEF-EFA08BBE864A}" presName="connTx" presStyleLbl="parChTrans1D3" presStyleIdx="0" presStyleCnt="3"/>
      <dgm:spPr/>
      <dgm:t>
        <a:bodyPr/>
        <a:lstStyle/>
        <a:p>
          <a:endParaRPr lang="en-US"/>
        </a:p>
      </dgm:t>
    </dgm:pt>
    <dgm:pt modelId="{40E6F687-B912-4393-A399-153576BC23C7}" type="pres">
      <dgm:prSet presAssocID="{FE49AF14-AA04-439E-91C3-E56613F3E54D}" presName="root2" presStyleCnt="0"/>
      <dgm:spPr/>
    </dgm:pt>
    <dgm:pt modelId="{7AF3B692-6021-4AD3-9150-2A3055DB9954}" type="pres">
      <dgm:prSet presAssocID="{FE49AF14-AA04-439E-91C3-E56613F3E54D}" presName="LevelTwoTextNode" presStyleLbl="node3" presStyleIdx="0" presStyleCnt="3" custScaleX="70461" custScaleY="49677">
        <dgm:presLayoutVars>
          <dgm:chPref val="3"/>
        </dgm:presLayoutVars>
      </dgm:prSet>
      <dgm:spPr/>
      <dgm:t>
        <a:bodyPr/>
        <a:lstStyle/>
        <a:p>
          <a:endParaRPr lang="en-US"/>
        </a:p>
      </dgm:t>
    </dgm:pt>
    <dgm:pt modelId="{94463360-AA1E-4272-9BB6-78E6DE8AF4BD}" type="pres">
      <dgm:prSet presAssocID="{FE49AF14-AA04-439E-91C3-E56613F3E54D}" presName="level3hierChild" presStyleCnt="0"/>
      <dgm:spPr/>
    </dgm:pt>
    <dgm:pt modelId="{F27D45BC-E58F-423A-945E-A0B1711E81FE}" type="pres">
      <dgm:prSet presAssocID="{C0C62A77-C45F-48E2-A4F1-AA8D68D1F2F0}" presName="conn2-1" presStyleLbl="parChTrans1D2" presStyleIdx="5" presStyleCnt="10"/>
      <dgm:spPr/>
      <dgm:t>
        <a:bodyPr/>
        <a:lstStyle/>
        <a:p>
          <a:endParaRPr lang="en-US"/>
        </a:p>
      </dgm:t>
    </dgm:pt>
    <dgm:pt modelId="{C5672DE3-B3E5-4CE0-83A1-09B2FD50E2E4}" type="pres">
      <dgm:prSet presAssocID="{C0C62A77-C45F-48E2-A4F1-AA8D68D1F2F0}" presName="connTx" presStyleLbl="parChTrans1D2" presStyleIdx="5" presStyleCnt="10"/>
      <dgm:spPr/>
      <dgm:t>
        <a:bodyPr/>
        <a:lstStyle/>
        <a:p>
          <a:endParaRPr lang="en-US"/>
        </a:p>
      </dgm:t>
    </dgm:pt>
    <dgm:pt modelId="{505B8C40-6C3A-4AB7-BA45-E3EF00ECB508}" type="pres">
      <dgm:prSet presAssocID="{6DCCE88D-64A5-40B4-A648-4F031DDB179A}" presName="root2" presStyleCnt="0"/>
      <dgm:spPr/>
    </dgm:pt>
    <dgm:pt modelId="{20C3B046-4140-4706-86E8-1FB1FE2C8D7A}" type="pres">
      <dgm:prSet presAssocID="{6DCCE88D-64A5-40B4-A648-4F031DDB179A}" presName="LevelTwoTextNode" presStyleLbl="node2" presStyleIdx="4" presStyleCnt="9" custScaleX="69639" custScaleY="38459">
        <dgm:presLayoutVars>
          <dgm:chPref val="3"/>
        </dgm:presLayoutVars>
      </dgm:prSet>
      <dgm:spPr/>
      <dgm:t>
        <a:bodyPr/>
        <a:lstStyle/>
        <a:p>
          <a:endParaRPr lang="en-US"/>
        </a:p>
      </dgm:t>
    </dgm:pt>
    <dgm:pt modelId="{01CFD21B-7026-4AEA-882B-BA50E1C502E5}" type="pres">
      <dgm:prSet presAssocID="{6DCCE88D-64A5-40B4-A648-4F031DDB179A}" presName="level3hierChild" presStyleCnt="0"/>
      <dgm:spPr/>
    </dgm:pt>
    <dgm:pt modelId="{62B73F4B-70A8-43CB-B29E-36F4C2695721}" type="pres">
      <dgm:prSet presAssocID="{514650D6-26F8-4FEB-A8E4-D0C4BD407479}" presName="conn2-1" presStyleLbl="parChTrans1D3" presStyleIdx="1" presStyleCnt="3"/>
      <dgm:spPr/>
      <dgm:t>
        <a:bodyPr/>
        <a:lstStyle/>
        <a:p>
          <a:endParaRPr lang="en-US"/>
        </a:p>
      </dgm:t>
    </dgm:pt>
    <dgm:pt modelId="{62A32CBF-1941-45B0-A0AD-AA84A3AABDE3}" type="pres">
      <dgm:prSet presAssocID="{514650D6-26F8-4FEB-A8E4-D0C4BD407479}" presName="connTx" presStyleLbl="parChTrans1D3" presStyleIdx="1" presStyleCnt="3"/>
      <dgm:spPr/>
      <dgm:t>
        <a:bodyPr/>
        <a:lstStyle/>
        <a:p>
          <a:endParaRPr lang="en-US"/>
        </a:p>
      </dgm:t>
    </dgm:pt>
    <dgm:pt modelId="{5BFFB1F0-CB24-4A1A-9933-57F29D7A7064}" type="pres">
      <dgm:prSet presAssocID="{7C4AAF8D-3D03-4A82-B922-F11E3DA5FBAC}" presName="root2" presStyleCnt="0"/>
      <dgm:spPr/>
    </dgm:pt>
    <dgm:pt modelId="{B3DB7079-4253-4097-9C92-7E5A12B0CD7F}" type="pres">
      <dgm:prSet presAssocID="{7C4AAF8D-3D03-4A82-B922-F11E3DA5FBAC}" presName="LevelTwoTextNode" presStyleLbl="node3" presStyleIdx="1" presStyleCnt="3" custScaleX="72808" custScaleY="39988">
        <dgm:presLayoutVars>
          <dgm:chPref val="3"/>
        </dgm:presLayoutVars>
      </dgm:prSet>
      <dgm:spPr/>
      <dgm:t>
        <a:bodyPr/>
        <a:lstStyle/>
        <a:p>
          <a:endParaRPr lang="en-US"/>
        </a:p>
      </dgm:t>
    </dgm:pt>
    <dgm:pt modelId="{7C8A05EB-5129-426B-AF0F-EDE1D6995248}" type="pres">
      <dgm:prSet presAssocID="{7C4AAF8D-3D03-4A82-B922-F11E3DA5FBAC}" presName="level3hierChild" presStyleCnt="0"/>
      <dgm:spPr/>
    </dgm:pt>
    <dgm:pt modelId="{D00BA8BC-E464-4A94-B8C1-FC54B73EEE9B}" type="pres">
      <dgm:prSet presAssocID="{3AC7CACE-3242-4781-94A2-8D8EC3A9DD02}" presName="conn2-1" presStyleLbl="parChTrans1D3" presStyleIdx="2" presStyleCnt="3"/>
      <dgm:spPr/>
      <dgm:t>
        <a:bodyPr/>
        <a:lstStyle/>
        <a:p>
          <a:endParaRPr lang="en-US"/>
        </a:p>
      </dgm:t>
    </dgm:pt>
    <dgm:pt modelId="{3B6C4DCF-1CEA-4C6F-8D61-7DEA2D68C98B}" type="pres">
      <dgm:prSet presAssocID="{3AC7CACE-3242-4781-94A2-8D8EC3A9DD02}" presName="connTx" presStyleLbl="parChTrans1D3" presStyleIdx="2" presStyleCnt="3"/>
      <dgm:spPr/>
      <dgm:t>
        <a:bodyPr/>
        <a:lstStyle/>
        <a:p>
          <a:endParaRPr lang="en-US"/>
        </a:p>
      </dgm:t>
    </dgm:pt>
    <dgm:pt modelId="{7FCE34D5-EBBB-4AA7-8E21-3111B6D46A37}" type="pres">
      <dgm:prSet presAssocID="{37A0462B-E5D4-4F67-BA15-9A363CC1C46E}" presName="root2" presStyleCnt="0"/>
      <dgm:spPr/>
    </dgm:pt>
    <dgm:pt modelId="{C62E1C0A-2F8B-4042-87A7-37FBE4327E63}" type="pres">
      <dgm:prSet presAssocID="{37A0462B-E5D4-4F67-BA15-9A363CC1C46E}" presName="LevelTwoTextNode" presStyleLbl="node3" presStyleIdx="2" presStyleCnt="3" custScaleX="74194" custScaleY="38128">
        <dgm:presLayoutVars>
          <dgm:chPref val="3"/>
        </dgm:presLayoutVars>
      </dgm:prSet>
      <dgm:spPr/>
      <dgm:t>
        <a:bodyPr/>
        <a:lstStyle/>
        <a:p>
          <a:endParaRPr lang="en-US"/>
        </a:p>
      </dgm:t>
    </dgm:pt>
    <dgm:pt modelId="{A319D613-A648-4C7F-BED5-CA803EBA512D}" type="pres">
      <dgm:prSet presAssocID="{37A0462B-E5D4-4F67-BA15-9A363CC1C46E}" presName="level3hierChild" presStyleCnt="0"/>
      <dgm:spPr/>
    </dgm:pt>
    <dgm:pt modelId="{E4041586-FB83-46F0-B265-D096D377C6CD}" type="pres">
      <dgm:prSet presAssocID="{90B65397-9910-4C60-8B82-31461F15A74A}" presName="conn2-1" presStyleLbl="parChTrans1D2" presStyleIdx="6" presStyleCnt="10"/>
      <dgm:spPr/>
      <dgm:t>
        <a:bodyPr/>
        <a:lstStyle/>
        <a:p>
          <a:endParaRPr lang="en-US"/>
        </a:p>
      </dgm:t>
    </dgm:pt>
    <dgm:pt modelId="{8AF48CBE-75EB-46A2-A6D5-018D0BBECFB6}" type="pres">
      <dgm:prSet presAssocID="{90B65397-9910-4C60-8B82-31461F15A74A}" presName="connTx" presStyleLbl="parChTrans1D2" presStyleIdx="6" presStyleCnt="10"/>
      <dgm:spPr/>
      <dgm:t>
        <a:bodyPr/>
        <a:lstStyle/>
        <a:p>
          <a:endParaRPr lang="en-US"/>
        </a:p>
      </dgm:t>
    </dgm:pt>
    <dgm:pt modelId="{977F6B85-2B56-4B7C-9DF3-A3B14ED6643A}" type="pres">
      <dgm:prSet presAssocID="{8F37A4EB-D270-482E-8C7B-C98265796BB6}" presName="root2" presStyleCnt="0"/>
      <dgm:spPr/>
    </dgm:pt>
    <dgm:pt modelId="{936ADC49-E113-43F7-A8DF-BE1D9FE1A5DC}" type="pres">
      <dgm:prSet presAssocID="{8F37A4EB-D270-482E-8C7B-C98265796BB6}" presName="LevelTwoTextNode" presStyleLbl="node2" presStyleIdx="5" presStyleCnt="9" custScaleX="72911" custScaleY="35478">
        <dgm:presLayoutVars>
          <dgm:chPref val="3"/>
        </dgm:presLayoutVars>
      </dgm:prSet>
      <dgm:spPr/>
      <dgm:t>
        <a:bodyPr/>
        <a:lstStyle/>
        <a:p>
          <a:endParaRPr lang="en-US"/>
        </a:p>
      </dgm:t>
    </dgm:pt>
    <dgm:pt modelId="{47DF0B19-2E20-45CA-A087-D87D28AC9BD3}" type="pres">
      <dgm:prSet presAssocID="{8F37A4EB-D270-482E-8C7B-C98265796BB6}" presName="level3hierChild" presStyleCnt="0"/>
      <dgm:spPr/>
    </dgm:pt>
    <dgm:pt modelId="{C33722B6-BE74-495C-BB75-220010D67AC3}" type="pres">
      <dgm:prSet presAssocID="{28371D23-FEE3-42B9-B5F3-70F11DE8301B}" presName="conn2-1" presStyleLbl="parChTrans1D2" presStyleIdx="7" presStyleCnt="10"/>
      <dgm:spPr/>
      <dgm:t>
        <a:bodyPr/>
        <a:lstStyle/>
        <a:p>
          <a:endParaRPr lang="en-US"/>
        </a:p>
      </dgm:t>
    </dgm:pt>
    <dgm:pt modelId="{7B630D0E-28BB-40AF-A33C-A57E0051E330}" type="pres">
      <dgm:prSet presAssocID="{28371D23-FEE3-42B9-B5F3-70F11DE8301B}" presName="connTx" presStyleLbl="parChTrans1D2" presStyleIdx="7" presStyleCnt="10"/>
      <dgm:spPr/>
      <dgm:t>
        <a:bodyPr/>
        <a:lstStyle/>
        <a:p>
          <a:endParaRPr lang="en-US"/>
        </a:p>
      </dgm:t>
    </dgm:pt>
    <dgm:pt modelId="{55B906F4-BB6F-48C1-A29F-C0EE33997EEB}" type="pres">
      <dgm:prSet presAssocID="{52719FD3-EC65-44D2-8A39-A0C886E95CB8}" presName="root2" presStyleCnt="0"/>
      <dgm:spPr/>
    </dgm:pt>
    <dgm:pt modelId="{D86B449E-3044-43AA-A39D-7187A74E76C4}" type="pres">
      <dgm:prSet presAssocID="{52719FD3-EC65-44D2-8A39-A0C886E95CB8}" presName="LevelTwoTextNode" presStyleLbl="node2" presStyleIdx="6" presStyleCnt="9" custScaleX="73421" custScaleY="38234">
        <dgm:presLayoutVars>
          <dgm:chPref val="3"/>
        </dgm:presLayoutVars>
      </dgm:prSet>
      <dgm:spPr/>
      <dgm:t>
        <a:bodyPr/>
        <a:lstStyle/>
        <a:p>
          <a:endParaRPr lang="en-US"/>
        </a:p>
      </dgm:t>
    </dgm:pt>
    <dgm:pt modelId="{E29F7BD8-70D2-4211-8A4E-039F73B8073F}" type="pres">
      <dgm:prSet presAssocID="{52719FD3-EC65-44D2-8A39-A0C886E95CB8}" presName="level3hierChild" presStyleCnt="0"/>
      <dgm:spPr/>
    </dgm:pt>
    <dgm:pt modelId="{64977D42-A7A7-48AD-87C7-31FA7C629A65}" type="pres">
      <dgm:prSet presAssocID="{30F2BB2F-4A43-41DF-96C9-A8F4EF819A19}" presName="conn2-1" presStyleLbl="parChTrans1D2" presStyleIdx="8" presStyleCnt="10"/>
      <dgm:spPr/>
      <dgm:t>
        <a:bodyPr/>
        <a:lstStyle/>
        <a:p>
          <a:endParaRPr lang="en-US"/>
        </a:p>
      </dgm:t>
    </dgm:pt>
    <dgm:pt modelId="{6AA57F47-9929-42CC-8D41-4E65966FBAC9}" type="pres">
      <dgm:prSet presAssocID="{30F2BB2F-4A43-41DF-96C9-A8F4EF819A19}" presName="connTx" presStyleLbl="parChTrans1D2" presStyleIdx="8" presStyleCnt="10"/>
      <dgm:spPr/>
      <dgm:t>
        <a:bodyPr/>
        <a:lstStyle/>
        <a:p>
          <a:endParaRPr lang="en-US"/>
        </a:p>
      </dgm:t>
    </dgm:pt>
    <dgm:pt modelId="{297CA6FF-3D4A-4C72-9B6C-98F125383093}" type="pres">
      <dgm:prSet presAssocID="{19CCAF55-AB80-4529-AAB6-B13530A84CD5}" presName="root2" presStyleCnt="0"/>
      <dgm:spPr/>
    </dgm:pt>
    <dgm:pt modelId="{E7E74AA6-03FE-4235-BA4C-9E9F56DF248C}" type="pres">
      <dgm:prSet presAssocID="{19CCAF55-AB80-4529-AAB6-B13530A84CD5}" presName="LevelTwoTextNode" presStyleLbl="node2" presStyleIdx="7" presStyleCnt="9" custScaleX="72962" custScaleY="49184">
        <dgm:presLayoutVars>
          <dgm:chPref val="3"/>
        </dgm:presLayoutVars>
      </dgm:prSet>
      <dgm:spPr/>
      <dgm:t>
        <a:bodyPr/>
        <a:lstStyle/>
        <a:p>
          <a:endParaRPr lang="en-US"/>
        </a:p>
      </dgm:t>
    </dgm:pt>
    <dgm:pt modelId="{47BB6845-E78A-4BFD-B4DD-ADFC44234EE0}" type="pres">
      <dgm:prSet presAssocID="{19CCAF55-AB80-4529-AAB6-B13530A84CD5}" presName="level3hierChild" presStyleCnt="0"/>
      <dgm:spPr/>
    </dgm:pt>
    <dgm:pt modelId="{DB267ADF-B4FD-43F2-BACC-D369EC9BE945}" type="pres">
      <dgm:prSet presAssocID="{3C856A6B-8E44-4633-A8F2-20E769DF464B}" presName="conn2-1" presStyleLbl="parChTrans1D2" presStyleIdx="9" presStyleCnt="10"/>
      <dgm:spPr/>
      <dgm:t>
        <a:bodyPr/>
        <a:lstStyle/>
        <a:p>
          <a:endParaRPr lang="en-US"/>
        </a:p>
      </dgm:t>
    </dgm:pt>
    <dgm:pt modelId="{BBDEAA01-9DA1-404E-926C-A76093FB0B0D}" type="pres">
      <dgm:prSet presAssocID="{3C856A6B-8E44-4633-A8F2-20E769DF464B}" presName="connTx" presStyleLbl="parChTrans1D2" presStyleIdx="9" presStyleCnt="10"/>
      <dgm:spPr/>
      <dgm:t>
        <a:bodyPr/>
        <a:lstStyle/>
        <a:p>
          <a:endParaRPr lang="en-US"/>
        </a:p>
      </dgm:t>
    </dgm:pt>
    <dgm:pt modelId="{990B90E4-577E-43BC-8AA6-6AFBCEB5AE3E}" type="pres">
      <dgm:prSet presAssocID="{DD18ACC0-43C1-4E72-B012-0DB3D0F22008}" presName="root2" presStyleCnt="0"/>
      <dgm:spPr/>
    </dgm:pt>
    <dgm:pt modelId="{EB174C83-DFAF-45FA-B357-3C048D6D2EE3}" type="pres">
      <dgm:prSet presAssocID="{DD18ACC0-43C1-4E72-B012-0DB3D0F22008}" presName="LevelTwoTextNode" presStyleLbl="node2" presStyleIdx="8" presStyleCnt="9" custScaleX="71693" custScaleY="43108">
        <dgm:presLayoutVars>
          <dgm:chPref val="3"/>
        </dgm:presLayoutVars>
      </dgm:prSet>
      <dgm:spPr/>
      <dgm:t>
        <a:bodyPr/>
        <a:lstStyle/>
        <a:p>
          <a:endParaRPr lang="en-US"/>
        </a:p>
      </dgm:t>
    </dgm:pt>
    <dgm:pt modelId="{93EE27F1-C619-4912-B2FD-E1045DF975B6}" type="pres">
      <dgm:prSet presAssocID="{DD18ACC0-43C1-4E72-B012-0DB3D0F22008}" presName="level3hierChild" presStyleCnt="0"/>
      <dgm:spPr/>
    </dgm:pt>
  </dgm:ptLst>
  <dgm:cxnLst>
    <dgm:cxn modelId="{0AD8FF8C-1624-48DE-9BE7-38FA5263206D}" type="presOf" srcId="{3C856A6B-8E44-4633-A8F2-20E769DF464B}" destId="{DB267ADF-B4FD-43F2-BACC-D369EC9BE945}" srcOrd="0" destOrd="0" presId="urn:microsoft.com/office/officeart/2008/layout/HorizontalMultiLevelHierarchy"/>
    <dgm:cxn modelId="{EC022C1E-E216-4A08-8B81-28EF5ABD52A2}" type="presOf" srcId="{C1EA3BA1-D34F-49F3-BE68-6A1BE62BC5C3}" destId="{E5AD38F7-AFEF-4CE7-A7AF-8378B3D06385}" srcOrd="1" destOrd="0" presId="urn:microsoft.com/office/officeart/2008/layout/HorizontalMultiLevelHierarchy"/>
    <dgm:cxn modelId="{B9CDC59F-7AE3-4F9B-B6D5-AB021463679A}" type="presOf" srcId="{59136B0D-1D77-4229-96A7-E18417EAECFD}" destId="{2E2306EF-9C46-4BF8-AFD4-9EB3ECDBF2D2}" srcOrd="0" destOrd="0" presId="urn:microsoft.com/office/officeart/2008/layout/HorizontalMultiLevelHierarchy"/>
    <dgm:cxn modelId="{3C9B0DE5-6FE7-4709-B2CE-5D65A1EE9148}" type="presOf" srcId="{C0C62A77-C45F-48E2-A4F1-AA8D68D1F2F0}" destId="{C5672DE3-B3E5-4CE0-83A1-09B2FD50E2E4}" srcOrd="1" destOrd="0" presId="urn:microsoft.com/office/officeart/2008/layout/HorizontalMultiLevelHierarchy"/>
    <dgm:cxn modelId="{2B6DD601-8FB1-476F-A2EC-4ADDDF28848E}" type="presOf" srcId="{D47DF8E9-BC69-4EFC-8A32-63A047584904}" destId="{54B35482-2233-427D-B016-C7C0132119B1}" srcOrd="0" destOrd="0" presId="urn:microsoft.com/office/officeart/2008/layout/HorizontalMultiLevelHierarchy"/>
    <dgm:cxn modelId="{AAF9C49F-0433-4D42-91E5-E0BD46940ECF}" type="presOf" srcId="{BBAFCC25-CA8A-45C0-9C47-E75A439F24F4}" destId="{3D3C2F00-4DEB-4C68-A119-0EBAB4D5E1DD}" srcOrd="0" destOrd="0" presId="urn:microsoft.com/office/officeart/2008/layout/HorizontalMultiLevelHierarchy"/>
    <dgm:cxn modelId="{799B86ED-4CC0-4E62-B29A-356C3E6A204F}" srcId="{6DCCE88D-64A5-40B4-A648-4F031DDB179A}" destId="{7C4AAF8D-3D03-4A82-B922-F11E3DA5FBAC}" srcOrd="0" destOrd="0" parTransId="{514650D6-26F8-4FEB-A8E4-D0C4BD407479}" sibTransId="{31AA1E15-2D1E-49F0-954D-D5ED01E630D8}"/>
    <dgm:cxn modelId="{C08B14C8-2FDC-42D5-9964-EFB0DB53D07A}" type="presOf" srcId="{BFA5BED1-2336-4AC5-A6D2-DFF98C5059BA}" destId="{BF5249D9-BA6B-4EEE-8101-D4A1144EC237}" srcOrd="1" destOrd="0" presId="urn:microsoft.com/office/officeart/2008/layout/HorizontalMultiLevelHierarchy"/>
    <dgm:cxn modelId="{3AAF1FEC-4090-4AE6-8502-56C95D736759}" srcId="{6DCCE88D-64A5-40B4-A648-4F031DDB179A}" destId="{37A0462B-E5D4-4F67-BA15-9A363CC1C46E}" srcOrd="1" destOrd="0" parTransId="{3AC7CACE-3242-4781-94A2-8D8EC3A9DD02}" sibTransId="{8EA6C98C-0D12-4847-942A-359D564203D0}"/>
    <dgm:cxn modelId="{0FF8A5BD-A77D-47B1-9C1D-D210DBD1D22F}" type="presOf" srcId="{2F7F1054-455A-46B4-8CEF-EFA08BBE864A}" destId="{15E47FD4-6940-466A-81C7-CA4C5ED3153B}" srcOrd="1" destOrd="0" presId="urn:microsoft.com/office/officeart/2008/layout/HorizontalMultiLevelHierarchy"/>
    <dgm:cxn modelId="{8A10F726-8683-4148-856B-7BFC23F7EA00}" type="presOf" srcId="{19CCAF55-AB80-4529-AAB6-B13530A84CD5}" destId="{E7E74AA6-03FE-4235-BA4C-9E9F56DF248C}" srcOrd="0" destOrd="0" presId="urn:microsoft.com/office/officeart/2008/layout/HorizontalMultiLevelHierarchy"/>
    <dgm:cxn modelId="{8249A987-34BE-414A-9781-1E8E08413D7B}" type="presOf" srcId="{DD18ACC0-43C1-4E72-B012-0DB3D0F22008}" destId="{EB174C83-DFAF-45FA-B357-3C048D6D2EE3}" srcOrd="0" destOrd="0" presId="urn:microsoft.com/office/officeart/2008/layout/HorizontalMultiLevelHierarchy"/>
    <dgm:cxn modelId="{62037B37-0A50-46A7-AB96-FA29F9BD9D35}" srcId="{758C8526-EBBA-44D6-8605-0837C7D286A1}" destId="{E51ACB48-18A4-4838-BFA1-0F4BB578B611}" srcOrd="0" destOrd="0" parTransId="{C1EA3BA1-D34F-49F3-BE68-6A1BE62BC5C3}" sibTransId="{87F23656-DE06-43A3-85D2-598A1143416E}"/>
    <dgm:cxn modelId="{59B04CC0-5FF1-49FE-BFAF-EE5F2E21309B}" type="presOf" srcId="{30F2BB2F-4A43-41DF-96C9-A8F4EF819A19}" destId="{64977D42-A7A7-48AD-87C7-31FA7C629A65}" srcOrd="0" destOrd="0" presId="urn:microsoft.com/office/officeart/2008/layout/HorizontalMultiLevelHierarchy"/>
    <dgm:cxn modelId="{73398764-E38D-4027-9CD8-13D42E7A5008}" type="presOf" srcId="{C1EA3BA1-D34F-49F3-BE68-6A1BE62BC5C3}" destId="{6473D352-4C3A-4771-BC43-3E1E402C08C7}" srcOrd="0" destOrd="0" presId="urn:microsoft.com/office/officeart/2008/layout/HorizontalMultiLevelHierarchy"/>
    <dgm:cxn modelId="{4472C066-AB77-4919-8977-0F9964EDF3DB}" srcId="{9852D17B-8BA6-4C1A-8645-6771EB339DF4}" destId="{FE49AF14-AA04-439E-91C3-E56613F3E54D}" srcOrd="0" destOrd="0" parTransId="{2F7F1054-455A-46B4-8CEF-EFA08BBE864A}" sibTransId="{5F58D393-A396-4958-8D4A-5E5F40AD3882}"/>
    <dgm:cxn modelId="{1C652949-EA8B-45E2-861C-8F1E91E392CF}" srcId="{758C8526-EBBA-44D6-8605-0837C7D286A1}" destId="{8F37A4EB-D270-482E-8C7B-C98265796BB6}" srcOrd="6" destOrd="0" parTransId="{90B65397-9910-4C60-8B82-31461F15A74A}" sibTransId="{20F38194-89D2-40A1-A470-A6289726B53C}"/>
    <dgm:cxn modelId="{C04B93A3-AA58-4849-9640-8C4AA44AA572}" srcId="{758C8526-EBBA-44D6-8605-0837C7D286A1}" destId="{D47DF8E9-BC69-4EFC-8A32-63A047584904}" srcOrd="2" destOrd="0" parTransId="{BBAFCC25-CA8A-45C0-9C47-E75A439F24F4}" sibTransId="{F95E3135-ACE4-4201-A836-2FB847D72E82}"/>
    <dgm:cxn modelId="{18BFE35A-73B4-4A51-850D-3EA01B769E48}" srcId="{758C8526-EBBA-44D6-8605-0837C7D286A1}" destId="{9852D17B-8BA6-4C1A-8645-6771EB339DF4}" srcOrd="4" destOrd="0" parTransId="{BFA5BED1-2336-4AC5-A6D2-DFF98C5059BA}" sibTransId="{BF3A3707-8099-4585-AD6B-AA34BD9B5285}"/>
    <dgm:cxn modelId="{AE980F8E-1136-4DFD-B6BF-A00369C5C2AA}" srcId="{95592CF4-0AC1-4AB3-A3FE-5A972B9AF0FC}" destId="{758C8526-EBBA-44D6-8605-0837C7D286A1}" srcOrd="0" destOrd="0" parTransId="{93FCDCB9-CDA1-45A9-8476-438A909F5A88}" sibTransId="{F22684B3-691E-4600-B770-F68C0011D43F}"/>
    <dgm:cxn modelId="{6364D109-3193-4928-A64E-D82CD13F23CD}" type="presOf" srcId="{7C4AAF8D-3D03-4A82-B922-F11E3DA5FBAC}" destId="{B3DB7079-4253-4097-9C92-7E5A12B0CD7F}" srcOrd="0" destOrd="0" presId="urn:microsoft.com/office/officeart/2008/layout/HorizontalMultiLevelHierarchy"/>
    <dgm:cxn modelId="{0557D3F0-BD39-4BA4-BA66-E0F35558DFDA}" srcId="{758C8526-EBBA-44D6-8605-0837C7D286A1}" destId="{B5C6B6AC-5D3C-4601-B530-FB6495372DD4}" srcOrd="3" destOrd="0" parTransId="{024407A0-C6EF-476B-AA88-006C371B8EFD}" sibTransId="{4C3DD9ED-074B-46DE-A132-9B7BE80C0852}"/>
    <dgm:cxn modelId="{457E98A5-0276-4AB1-8906-5A7951A33FCD}" type="presOf" srcId="{B5C6B6AC-5D3C-4601-B530-FB6495372DD4}" destId="{947C0AA6-C422-49EB-99DB-854EB5D14A06}" srcOrd="0" destOrd="0" presId="urn:microsoft.com/office/officeart/2008/layout/HorizontalMultiLevelHierarchy"/>
    <dgm:cxn modelId="{24A35510-EA74-4D6C-8A9D-A3E537248C9A}" type="presOf" srcId="{758C8526-EBBA-44D6-8605-0837C7D286A1}" destId="{3C349683-A6DD-4B2E-8BA4-E7F5A7ED20E3}" srcOrd="0" destOrd="0" presId="urn:microsoft.com/office/officeart/2008/layout/HorizontalMultiLevelHierarchy"/>
    <dgm:cxn modelId="{ED9F9515-E0B9-4CC7-B5D5-F2D6059B4928}" type="presOf" srcId="{FE49AF14-AA04-439E-91C3-E56613F3E54D}" destId="{7AF3B692-6021-4AD3-9150-2A3055DB9954}" srcOrd="0" destOrd="0" presId="urn:microsoft.com/office/officeart/2008/layout/HorizontalMultiLevelHierarchy"/>
    <dgm:cxn modelId="{58E3B522-F93F-4C14-94D9-95BBBAA5642A}" type="presOf" srcId="{59136B0D-1D77-4229-96A7-E18417EAECFD}" destId="{D0616261-03CC-408D-97AC-16A5E5F85609}" srcOrd="1" destOrd="0" presId="urn:microsoft.com/office/officeart/2008/layout/HorizontalMultiLevelHierarchy"/>
    <dgm:cxn modelId="{3394EA86-5025-45A7-B1AA-A8C3ACB60B55}" type="presOf" srcId="{28371D23-FEE3-42B9-B5F3-70F11DE8301B}" destId="{7B630D0E-28BB-40AF-A33C-A57E0051E330}" srcOrd="1" destOrd="0" presId="urn:microsoft.com/office/officeart/2008/layout/HorizontalMultiLevelHierarchy"/>
    <dgm:cxn modelId="{2BBC8603-68FA-402F-B638-7DB31643B7D4}" type="presOf" srcId="{8F37A4EB-D270-482E-8C7B-C98265796BB6}" destId="{936ADC49-E113-43F7-A8DF-BE1D9FE1A5DC}" srcOrd="0" destOrd="0" presId="urn:microsoft.com/office/officeart/2008/layout/HorizontalMultiLevelHierarchy"/>
    <dgm:cxn modelId="{9E320C76-65CF-46F0-A1AF-708BE542FB8D}" type="presOf" srcId="{3AC7CACE-3242-4781-94A2-8D8EC3A9DD02}" destId="{D00BA8BC-E464-4A94-B8C1-FC54B73EEE9B}" srcOrd="0" destOrd="0" presId="urn:microsoft.com/office/officeart/2008/layout/HorizontalMultiLevelHierarchy"/>
    <dgm:cxn modelId="{005558B6-E357-406C-92FB-B4512BFEE0D1}" type="presOf" srcId="{90B65397-9910-4C60-8B82-31461F15A74A}" destId="{E4041586-FB83-46F0-B265-D096D377C6CD}" srcOrd="0" destOrd="0" presId="urn:microsoft.com/office/officeart/2008/layout/HorizontalMultiLevelHierarchy"/>
    <dgm:cxn modelId="{24161262-6488-421B-97E1-5B76AC2B87AD}" type="presOf" srcId="{BBAFCC25-CA8A-45C0-9C47-E75A439F24F4}" destId="{0598B455-17C6-4545-B2B3-08DAABC034BB}" srcOrd="1" destOrd="0" presId="urn:microsoft.com/office/officeart/2008/layout/HorizontalMultiLevelHierarchy"/>
    <dgm:cxn modelId="{3DC32797-CBED-42EB-A2A0-AEB592C9132F}" type="presOf" srcId="{024407A0-C6EF-476B-AA88-006C371B8EFD}" destId="{7F4E2A19-9181-4B3F-82CE-DF850B06BD98}" srcOrd="0" destOrd="0" presId="urn:microsoft.com/office/officeart/2008/layout/HorizontalMultiLevelHierarchy"/>
    <dgm:cxn modelId="{415B95C9-A66E-47A0-890F-15DF1875E0A9}" type="presOf" srcId="{024407A0-C6EF-476B-AA88-006C371B8EFD}" destId="{34D4A16F-CD9A-4DFA-8A45-99B10E575646}" srcOrd="1" destOrd="0" presId="urn:microsoft.com/office/officeart/2008/layout/HorizontalMultiLevelHierarchy"/>
    <dgm:cxn modelId="{EFACE016-849A-4409-99F7-55403439B9AF}" srcId="{758C8526-EBBA-44D6-8605-0837C7D286A1}" destId="{52719FD3-EC65-44D2-8A39-A0C886E95CB8}" srcOrd="7" destOrd="0" parTransId="{28371D23-FEE3-42B9-B5F3-70F11DE8301B}" sibTransId="{84A3BDB4-64A7-4BB6-A5FF-F908E271D0AC}"/>
    <dgm:cxn modelId="{CBAE39C9-85D2-4F59-A548-58E3DB6C7B80}" type="presOf" srcId="{514650D6-26F8-4FEB-A8E4-D0C4BD407479}" destId="{62A32CBF-1941-45B0-A0AD-AA84A3AABDE3}" srcOrd="1" destOrd="0" presId="urn:microsoft.com/office/officeart/2008/layout/HorizontalMultiLevelHierarchy"/>
    <dgm:cxn modelId="{9A9C4797-AC76-4BF1-BAE3-913AA707D37B}" type="presOf" srcId="{95592CF4-0AC1-4AB3-A3FE-5A972B9AF0FC}" destId="{258ADBD6-C926-4B33-8534-333120D84800}" srcOrd="0" destOrd="0" presId="urn:microsoft.com/office/officeart/2008/layout/HorizontalMultiLevelHierarchy"/>
    <dgm:cxn modelId="{BB25FF75-0F9E-49A5-BF4C-3103572F37D9}" type="presOf" srcId="{3C856A6B-8E44-4633-A8F2-20E769DF464B}" destId="{BBDEAA01-9DA1-404E-926C-A76093FB0B0D}" srcOrd="1" destOrd="0" presId="urn:microsoft.com/office/officeart/2008/layout/HorizontalMultiLevelHierarchy"/>
    <dgm:cxn modelId="{FB6C7999-489C-42D6-82DB-848E49A1F093}" srcId="{758C8526-EBBA-44D6-8605-0837C7D286A1}" destId="{5683261D-6762-474F-8AC0-0C02965CCBCC}" srcOrd="1" destOrd="0" parTransId="{59136B0D-1D77-4229-96A7-E18417EAECFD}" sibTransId="{86FEC6AF-6516-4641-84F1-32FD1F129219}"/>
    <dgm:cxn modelId="{86020F82-EE0A-45C7-9C4C-5DF8F3A5BF4C}" type="presOf" srcId="{37A0462B-E5D4-4F67-BA15-9A363CC1C46E}" destId="{C62E1C0A-2F8B-4042-87A7-37FBE4327E63}" srcOrd="0" destOrd="0" presId="urn:microsoft.com/office/officeart/2008/layout/HorizontalMultiLevelHierarchy"/>
    <dgm:cxn modelId="{D8712AEF-37D8-426B-B291-69438C718974}" type="presOf" srcId="{2F7F1054-455A-46B4-8CEF-EFA08BBE864A}" destId="{647B5CD4-9059-4EBA-BE57-66EA91A4CF9A}" srcOrd="0" destOrd="0" presId="urn:microsoft.com/office/officeart/2008/layout/HorizontalMultiLevelHierarchy"/>
    <dgm:cxn modelId="{BCC34273-3319-4CFC-ACC0-5053BA2C4CF6}" srcId="{758C8526-EBBA-44D6-8605-0837C7D286A1}" destId="{DD18ACC0-43C1-4E72-B012-0DB3D0F22008}" srcOrd="9" destOrd="0" parTransId="{3C856A6B-8E44-4633-A8F2-20E769DF464B}" sibTransId="{01BA292D-38AA-4D31-B717-FF95918E4E0F}"/>
    <dgm:cxn modelId="{CFB25EA6-F8A0-4229-B95C-58663EC08EBB}" type="presOf" srcId="{C0C62A77-C45F-48E2-A4F1-AA8D68D1F2F0}" destId="{F27D45BC-E58F-423A-945E-A0B1711E81FE}" srcOrd="0" destOrd="0" presId="urn:microsoft.com/office/officeart/2008/layout/HorizontalMultiLevelHierarchy"/>
    <dgm:cxn modelId="{C9192F17-D88C-4825-B66D-04C9611EC276}" type="presOf" srcId="{BFA5BED1-2336-4AC5-A6D2-DFF98C5059BA}" destId="{A3D61CE7-5978-47B3-B43A-73B0325B17F9}" srcOrd="0" destOrd="0" presId="urn:microsoft.com/office/officeart/2008/layout/HorizontalMultiLevelHierarchy"/>
    <dgm:cxn modelId="{7DE98D72-4F4D-4C3E-ADB0-E2BCAA25E062}" type="presOf" srcId="{3AC7CACE-3242-4781-94A2-8D8EC3A9DD02}" destId="{3B6C4DCF-1CEA-4C6F-8D61-7DEA2D68C98B}" srcOrd="1" destOrd="0" presId="urn:microsoft.com/office/officeart/2008/layout/HorizontalMultiLevelHierarchy"/>
    <dgm:cxn modelId="{E2E7A68F-A40F-427D-B974-D7C237EB207A}" type="presOf" srcId="{514650D6-26F8-4FEB-A8E4-D0C4BD407479}" destId="{62B73F4B-70A8-43CB-B29E-36F4C2695721}" srcOrd="0" destOrd="0" presId="urn:microsoft.com/office/officeart/2008/layout/HorizontalMultiLevelHierarchy"/>
    <dgm:cxn modelId="{133BE23B-3FF7-47A6-810B-B40989679862}" srcId="{758C8526-EBBA-44D6-8605-0837C7D286A1}" destId="{19CCAF55-AB80-4529-AAB6-B13530A84CD5}" srcOrd="8" destOrd="0" parTransId="{30F2BB2F-4A43-41DF-96C9-A8F4EF819A19}" sibTransId="{EB22D476-7D8A-41D6-BF44-32E6CA27C29E}"/>
    <dgm:cxn modelId="{CFCB3F3D-6329-4028-B581-DB89BA0810B6}" type="presOf" srcId="{28371D23-FEE3-42B9-B5F3-70F11DE8301B}" destId="{C33722B6-BE74-495C-BB75-220010D67AC3}" srcOrd="0" destOrd="0" presId="urn:microsoft.com/office/officeart/2008/layout/HorizontalMultiLevelHierarchy"/>
    <dgm:cxn modelId="{983219D0-3062-42F3-AE1A-D9DB3A19ACF7}" type="presOf" srcId="{5683261D-6762-474F-8AC0-0C02965CCBCC}" destId="{B284B118-02D3-4271-A649-B7066F5D0DB8}" srcOrd="0" destOrd="0" presId="urn:microsoft.com/office/officeart/2008/layout/HorizontalMultiLevelHierarchy"/>
    <dgm:cxn modelId="{85D80E27-E23C-4541-8645-0FAD4036F0A5}" type="presOf" srcId="{9852D17B-8BA6-4C1A-8645-6771EB339DF4}" destId="{E0AF3B3F-17BD-4F4B-81C3-A0870C598FCB}" srcOrd="0" destOrd="0" presId="urn:microsoft.com/office/officeart/2008/layout/HorizontalMultiLevelHierarchy"/>
    <dgm:cxn modelId="{ED885E0D-3B22-4D3F-8F07-6BAC0CA32E34}" type="presOf" srcId="{E51ACB48-18A4-4838-BFA1-0F4BB578B611}" destId="{79AFDD26-ABBB-429C-B43A-F5BCBD8C2AA5}" srcOrd="0" destOrd="0" presId="urn:microsoft.com/office/officeart/2008/layout/HorizontalMultiLevelHierarchy"/>
    <dgm:cxn modelId="{6338384D-16C0-44F1-86E9-0973DD423996}" type="presOf" srcId="{6DCCE88D-64A5-40B4-A648-4F031DDB179A}" destId="{20C3B046-4140-4706-86E8-1FB1FE2C8D7A}" srcOrd="0" destOrd="0" presId="urn:microsoft.com/office/officeart/2008/layout/HorizontalMultiLevelHierarchy"/>
    <dgm:cxn modelId="{36671582-2648-4953-B772-F8831890B143}" type="presOf" srcId="{90B65397-9910-4C60-8B82-31461F15A74A}" destId="{8AF48CBE-75EB-46A2-A6D5-018D0BBECFB6}" srcOrd="1" destOrd="0" presId="urn:microsoft.com/office/officeart/2008/layout/HorizontalMultiLevelHierarchy"/>
    <dgm:cxn modelId="{D91D34F2-126E-46C2-8754-75339AAC7CEE}" type="presOf" srcId="{30F2BB2F-4A43-41DF-96C9-A8F4EF819A19}" destId="{6AA57F47-9929-42CC-8D41-4E65966FBAC9}" srcOrd="1" destOrd="0" presId="urn:microsoft.com/office/officeart/2008/layout/HorizontalMultiLevelHierarchy"/>
    <dgm:cxn modelId="{63ECE168-28F8-4E74-8DCF-5E39D2BAEB7C}" srcId="{758C8526-EBBA-44D6-8605-0837C7D286A1}" destId="{6DCCE88D-64A5-40B4-A648-4F031DDB179A}" srcOrd="5" destOrd="0" parTransId="{C0C62A77-C45F-48E2-A4F1-AA8D68D1F2F0}" sibTransId="{2F2BEA11-3BB8-4BC5-9850-82EE5A1CF04E}"/>
    <dgm:cxn modelId="{357399CE-CB41-42A0-8E36-504DB22F4AF3}" type="presOf" srcId="{52719FD3-EC65-44D2-8A39-A0C886E95CB8}" destId="{D86B449E-3044-43AA-A39D-7187A74E76C4}" srcOrd="0" destOrd="0" presId="urn:microsoft.com/office/officeart/2008/layout/HorizontalMultiLevelHierarchy"/>
    <dgm:cxn modelId="{E2660F10-3B30-4CEF-8D92-12E2669FD381}" type="presParOf" srcId="{258ADBD6-C926-4B33-8534-333120D84800}" destId="{62379384-044C-49AD-A7B6-062487A4B6DB}" srcOrd="0" destOrd="0" presId="urn:microsoft.com/office/officeart/2008/layout/HorizontalMultiLevelHierarchy"/>
    <dgm:cxn modelId="{73DF9A90-1C89-49A6-8891-2722FFF6EF6E}" type="presParOf" srcId="{62379384-044C-49AD-A7B6-062487A4B6DB}" destId="{3C349683-A6DD-4B2E-8BA4-E7F5A7ED20E3}" srcOrd="0" destOrd="0" presId="urn:microsoft.com/office/officeart/2008/layout/HorizontalMultiLevelHierarchy"/>
    <dgm:cxn modelId="{185B421E-1107-4BA3-81D1-D2A0A4415C9E}" type="presParOf" srcId="{62379384-044C-49AD-A7B6-062487A4B6DB}" destId="{E386E244-7EEE-435B-B2A1-E3EC294B86A0}" srcOrd="1" destOrd="0" presId="urn:microsoft.com/office/officeart/2008/layout/HorizontalMultiLevelHierarchy"/>
    <dgm:cxn modelId="{AF5D7C9F-E80E-44FD-A614-3B1A2C49DB28}" type="presParOf" srcId="{E386E244-7EEE-435B-B2A1-E3EC294B86A0}" destId="{6473D352-4C3A-4771-BC43-3E1E402C08C7}" srcOrd="0" destOrd="0" presId="urn:microsoft.com/office/officeart/2008/layout/HorizontalMultiLevelHierarchy"/>
    <dgm:cxn modelId="{65345AFF-C1C7-4B9D-8474-DF3FB060CA68}" type="presParOf" srcId="{6473D352-4C3A-4771-BC43-3E1E402C08C7}" destId="{E5AD38F7-AFEF-4CE7-A7AF-8378B3D06385}" srcOrd="0" destOrd="0" presId="urn:microsoft.com/office/officeart/2008/layout/HorizontalMultiLevelHierarchy"/>
    <dgm:cxn modelId="{9E771DC9-D51D-4B82-90D4-C8FFCC36CFAB}" type="presParOf" srcId="{E386E244-7EEE-435B-B2A1-E3EC294B86A0}" destId="{E2E38A16-24DD-48ED-A8D2-0CDBED7A21B4}" srcOrd="1" destOrd="0" presId="urn:microsoft.com/office/officeart/2008/layout/HorizontalMultiLevelHierarchy"/>
    <dgm:cxn modelId="{9255CDAA-0FE8-41D9-BB41-E3A1F40F23E2}" type="presParOf" srcId="{E2E38A16-24DD-48ED-A8D2-0CDBED7A21B4}" destId="{79AFDD26-ABBB-429C-B43A-F5BCBD8C2AA5}" srcOrd="0" destOrd="0" presId="urn:microsoft.com/office/officeart/2008/layout/HorizontalMultiLevelHierarchy"/>
    <dgm:cxn modelId="{82BAF1EF-661F-45CD-89E9-6B72F0286D98}" type="presParOf" srcId="{E2E38A16-24DD-48ED-A8D2-0CDBED7A21B4}" destId="{B2ACDCBF-6227-48D2-B0A2-1CB3E771C88F}" srcOrd="1" destOrd="0" presId="urn:microsoft.com/office/officeart/2008/layout/HorizontalMultiLevelHierarchy"/>
    <dgm:cxn modelId="{61F1E112-AA28-4721-B977-31B10780473A}" type="presParOf" srcId="{E386E244-7EEE-435B-B2A1-E3EC294B86A0}" destId="{2E2306EF-9C46-4BF8-AFD4-9EB3ECDBF2D2}" srcOrd="2" destOrd="0" presId="urn:microsoft.com/office/officeart/2008/layout/HorizontalMultiLevelHierarchy"/>
    <dgm:cxn modelId="{640AEECD-308E-4C50-8E8F-BF3F35544C60}" type="presParOf" srcId="{2E2306EF-9C46-4BF8-AFD4-9EB3ECDBF2D2}" destId="{D0616261-03CC-408D-97AC-16A5E5F85609}" srcOrd="0" destOrd="0" presId="urn:microsoft.com/office/officeart/2008/layout/HorizontalMultiLevelHierarchy"/>
    <dgm:cxn modelId="{131E54AF-19FE-43A3-84B5-E7BC625F1145}" type="presParOf" srcId="{E386E244-7EEE-435B-B2A1-E3EC294B86A0}" destId="{1B0699AF-E036-4F14-B727-A754C900EAAA}" srcOrd="3" destOrd="0" presId="urn:microsoft.com/office/officeart/2008/layout/HorizontalMultiLevelHierarchy"/>
    <dgm:cxn modelId="{B6D1BB14-09EB-44FB-AE72-5941380C208B}" type="presParOf" srcId="{1B0699AF-E036-4F14-B727-A754C900EAAA}" destId="{B284B118-02D3-4271-A649-B7066F5D0DB8}" srcOrd="0" destOrd="0" presId="urn:microsoft.com/office/officeart/2008/layout/HorizontalMultiLevelHierarchy"/>
    <dgm:cxn modelId="{10A5B793-D96F-49C6-9971-BE2078973A7E}" type="presParOf" srcId="{1B0699AF-E036-4F14-B727-A754C900EAAA}" destId="{F3D73D80-39D4-4CC0-BAE7-B3689086FB1B}" srcOrd="1" destOrd="0" presId="urn:microsoft.com/office/officeart/2008/layout/HorizontalMultiLevelHierarchy"/>
    <dgm:cxn modelId="{77B43804-FB9E-4C37-A201-FECCE9CCF471}" type="presParOf" srcId="{E386E244-7EEE-435B-B2A1-E3EC294B86A0}" destId="{3D3C2F00-4DEB-4C68-A119-0EBAB4D5E1DD}" srcOrd="4" destOrd="0" presId="urn:microsoft.com/office/officeart/2008/layout/HorizontalMultiLevelHierarchy"/>
    <dgm:cxn modelId="{4968F73C-35B7-4ED0-B26B-4AD9DFF10C84}" type="presParOf" srcId="{3D3C2F00-4DEB-4C68-A119-0EBAB4D5E1DD}" destId="{0598B455-17C6-4545-B2B3-08DAABC034BB}" srcOrd="0" destOrd="0" presId="urn:microsoft.com/office/officeart/2008/layout/HorizontalMultiLevelHierarchy"/>
    <dgm:cxn modelId="{D995743C-C4E9-4EF5-9596-8554E51D9199}" type="presParOf" srcId="{E386E244-7EEE-435B-B2A1-E3EC294B86A0}" destId="{6CB151CA-554F-4628-AD95-97B4650AE684}" srcOrd="5" destOrd="0" presId="urn:microsoft.com/office/officeart/2008/layout/HorizontalMultiLevelHierarchy"/>
    <dgm:cxn modelId="{CD9FE60D-5FAA-4190-ACD5-9B3AA264845C}" type="presParOf" srcId="{6CB151CA-554F-4628-AD95-97B4650AE684}" destId="{54B35482-2233-427D-B016-C7C0132119B1}" srcOrd="0" destOrd="0" presId="urn:microsoft.com/office/officeart/2008/layout/HorizontalMultiLevelHierarchy"/>
    <dgm:cxn modelId="{E7020FE2-167E-4DD5-B4C2-8DBF66FA8F37}" type="presParOf" srcId="{6CB151CA-554F-4628-AD95-97B4650AE684}" destId="{39D87178-538A-46A3-B661-65556A3BAFBC}" srcOrd="1" destOrd="0" presId="urn:microsoft.com/office/officeart/2008/layout/HorizontalMultiLevelHierarchy"/>
    <dgm:cxn modelId="{6FBF62C5-9182-4DB6-B415-7D4279EAC72F}" type="presParOf" srcId="{E386E244-7EEE-435B-B2A1-E3EC294B86A0}" destId="{7F4E2A19-9181-4B3F-82CE-DF850B06BD98}" srcOrd="6" destOrd="0" presId="urn:microsoft.com/office/officeart/2008/layout/HorizontalMultiLevelHierarchy"/>
    <dgm:cxn modelId="{7FDA0EF8-B495-4D6A-A1B4-7C016B1C190F}" type="presParOf" srcId="{7F4E2A19-9181-4B3F-82CE-DF850B06BD98}" destId="{34D4A16F-CD9A-4DFA-8A45-99B10E575646}" srcOrd="0" destOrd="0" presId="urn:microsoft.com/office/officeart/2008/layout/HorizontalMultiLevelHierarchy"/>
    <dgm:cxn modelId="{AFF963D4-A90C-4756-B521-97BFEC9402DA}" type="presParOf" srcId="{E386E244-7EEE-435B-B2A1-E3EC294B86A0}" destId="{E25B4A20-FCCC-45AA-BA68-1A548A4E7DE2}" srcOrd="7" destOrd="0" presId="urn:microsoft.com/office/officeart/2008/layout/HorizontalMultiLevelHierarchy"/>
    <dgm:cxn modelId="{8875382F-9133-47DA-93EE-C3CD8A062D89}" type="presParOf" srcId="{E25B4A20-FCCC-45AA-BA68-1A548A4E7DE2}" destId="{947C0AA6-C422-49EB-99DB-854EB5D14A06}" srcOrd="0" destOrd="0" presId="urn:microsoft.com/office/officeart/2008/layout/HorizontalMultiLevelHierarchy"/>
    <dgm:cxn modelId="{0469C4BF-97AF-446D-95E2-B488D307C4DC}" type="presParOf" srcId="{E25B4A20-FCCC-45AA-BA68-1A548A4E7DE2}" destId="{AD90F9E2-1530-4701-BF10-CBCC77EA0132}" srcOrd="1" destOrd="0" presId="urn:microsoft.com/office/officeart/2008/layout/HorizontalMultiLevelHierarchy"/>
    <dgm:cxn modelId="{14B468B3-EC69-46C0-94A5-26607105AF1C}" type="presParOf" srcId="{E386E244-7EEE-435B-B2A1-E3EC294B86A0}" destId="{A3D61CE7-5978-47B3-B43A-73B0325B17F9}" srcOrd="8" destOrd="0" presId="urn:microsoft.com/office/officeart/2008/layout/HorizontalMultiLevelHierarchy"/>
    <dgm:cxn modelId="{32BFB7DF-4CBC-4EAD-9B4D-D0B65CA9AEC2}" type="presParOf" srcId="{A3D61CE7-5978-47B3-B43A-73B0325B17F9}" destId="{BF5249D9-BA6B-4EEE-8101-D4A1144EC237}" srcOrd="0" destOrd="0" presId="urn:microsoft.com/office/officeart/2008/layout/HorizontalMultiLevelHierarchy"/>
    <dgm:cxn modelId="{5CB2AAAB-365A-44B0-9B7D-181DF2F932A8}" type="presParOf" srcId="{E386E244-7EEE-435B-B2A1-E3EC294B86A0}" destId="{38B5D605-C9D4-4871-A502-EC0825519253}" srcOrd="9" destOrd="0" presId="urn:microsoft.com/office/officeart/2008/layout/HorizontalMultiLevelHierarchy"/>
    <dgm:cxn modelId="{C4ACA53E-01C9-41E9-BD74-D8FF04642179}" type="presParOf" srcId="{38B5D605-C9D4-4871-A502-EC0825519253}" destId="{E0AF3B3F-17BD-4F4B-81C3-A0870C598FCB}" srcOrd="0" destOrd="0" presId="urn:microsoft.com/office/officeart/2008/layout/HorizontalMultiLevelHierarchy"/>
    <dgm:cxn modelId="{15FF0D34-660B-41C4-80C4-1D33A6A3395B}" type="presParOf" srcId="{38B5D605-C9D4-4871-A502-EC0825519253}" destId="{1674F314-3885-4AB5-8138-181159152FF0}" srcOrd="1" destOrd="0" presId="urn:microsoft.com/office/officeart/2008/layout/HorizontalMultiLevelHierarchy"/>
    <dgm:cxn modelId="{6ED56AFA-6D84-41B2-990F-B4627A3227D1}" type="presParOf" srcId="{1674F314-3885-4AB5-8138-181159152FF0}" destId="{647B5CD4-9059-4EBA-BE57-66EA91A4CF9A}" srcOrd="0" destOrd="0" presId="urn:microsoft.com/office/officeart/2008/layout/HorizontalMultiLevelHierarchy"/>
    <dgm:cxn modelId="{C8793DDB-402A-47F3-8BAA-58235BA489CE}" type="presParOf" srcId="{647B5CD4-9059-4EBA-BE57-66EA91A4CF9A}" destId="{15E47FD4-6940-466A-81C7-CA4C5ED3153B}" srcOrd="0" destOrd="0" presId="urn:microsoft.com/office/officeart/2008/layout/HorizontalMultiLevelHierarchy"/>
    <dgm:cxn modelId="{14D3CCE6-3F3A-4CAF-B570-5BDB428AA631}" type="presParOf" srcId="{1674F314-3885-4AB5-8138-181159152FF0}" destId="{40E6F687-B912-4393-A399-153576BC23C7}" srcOrd="1" destOrd="0" presId="urn:microsoft.com/office/officeart/2008/layout/HorizontalMultiLevelHierarchy"/>
    <dgm:cxn modelId="{037B95D1-A284-49FC-9E7A-45961EB40114}" type="presParOf" srcId="{40E6F687-B912-4393-A399-153576BC23C7}" destId="{7AF3B692-6021-4AD3-9150-2A3055DB9954}" srcOrd="0" destOrd="0" presId="urn:microsoft.com/office/officeart/2008/layout/HorizontalMultiLevelHierarchy"/>
    <dgm:cxn modelId="{34489397-D1C0-4ABF-8045-433983F33871}" type="presParOf" srcId="{40E6F687-B912-4393-A399-153576BC23C7}" destId="{94463360-AA1E-4272-9BB6-78E6DE8AF4BD}" srcOrd="1" destOrd="0" presId="urn:microsoft.com/office/officeart/2008/layout/HorizontalMultiLevelHierarchy"/>
    <dgm:cxn modelId="{C46226CD-386A-43CD-A07D-C295B0678A16}" type="presParOf" srcId="{E386E244-7EEE-435B-B2A1-E3EC294B86A0}" destId="{F27D45BC-E58F-423A-945E-A0B1711E81FE}" srcOrd="10" destOrd="0" presId="urn:microsoft.com/office/officeart/2008/layout/HorizontalMultiLevelHierarchy"/>
    <dgm:cxn modelId="{71AC55FE-C118-43C7-A46A-3CCD6AB46F3E}" type="presParOf" srcId="{F27D45BC-E58F-423A-945E-A0B1711E81FE}" destId="{C5672DE3-B3E5-4CE0-83A1-09B2FD50E2E4}" srcOrd="0" destOrd="0" presId="urn:microsoft.com/office/officeart/2008/layout/HorizontalMultiLevelHierarchy"/>
    <dgm:cxn modelId="{2A0444C4-7F27-4AF3-8BC9-D3789B7A57FB}" type="presParOf" srcId="{E386E244-7EEE-435B-B2A1-E3EC294B86A0}" destId="{505B8C40-6C3A-4AB7-BA45-E3EF00ECB508}" srcOrd="11" destOrd="0" presId="urn:microsoft.com/office/officeart/2008/layout/HorizontalMultiLevelHierarchy"/>
    <dgm:cxn modelId="{ABE4AD53-C96E-4BA1-9B52-C4EFE5DBF48B}" type="presParOf" srcId="{505B8C40-6C3A-4AB7-BA45-E3EF00ECB508}" destId="{20C3B046-4140-4706-86E8-1FB1FE2C8D7A}" srcOrd="0" destOrd="0" presId="urn:microsoft.com/office/officeart/2008/layout/HorizontalMultiLevelHierarchy"/>
    <dgm:cxn modelId="{43F4E211-A616-4B60-91A9-3501C970987F}" type="presParOf" srcId="{505B8C40-6C3A-4AB7-BA45-E3EF00ECB508}" destId="{01CFD21B-7026-4AEA-882B-BA50E1C502E5}" srcOrd="1" destOrd="0" presId="urn:microsoft.com/office/officeart/2008/layout/HorizontalMultiLevelHierarchy"/>
    <dgm:cxn modelId="{40A0C3FD-62FD-417B-9E39-52850FB3962E}" type="presParOf" srcId="{01CFD21B-7026-4AEA-882B-BA50E1C502E5}" destId="{62B73F4B-70A8-43CB-B29E-36F4C2695721}" srcOrd="0" destOrd="0" presId="urn:microsoft.com/office/officeart/2008/layout/HorizontalMultiLevelHierarchy"/>
    <dgm:cxn modelId="{808BFE88-FF32-45BC-AFF3-86E454916266}" type="presParOf" srcId="{62B73F4B-70A8-43CB-B29E-36F4C2695721}" destId="{62A32CBF-1941-45B0-A0AD-AA84A3AABDE3}" srcOrd="0" destOrd="0" presId="urn:microsoft.com/office/officeart/2008/layout/HorizontalMultiLevelHierarchy"/>
    <dgm:cxn modelId="{DF663BE8-A7CF-4103-8222-11CDC7C143C5}" type="presParOf" srcId="{01CFD21B-7026-4AEA-882B-BA50E1C502E5}" destId="{5BFFB1F0-CB24-4A1A-9933-57F29D7A7064}" srcOrd="1" destOrd="0" presId="urn:microsoft.com/office/officeart/2008/layout/HorizontalMultiLevelHierarchy"/>
    <dgm:cxn modelId="{73D0F0F4-9FC0-49E0-A89A-8B99518195C5}" type="presParOf" srcId="{5BFFB1F0-CB24-4A1A-9933-57F29D7A7064}" destId="{B3DB7079-4253-4097-9C92-7E5A12B0CD7F}" srcOrd="0" destOrd="0" presId="urn:microsoft.com/office/officeart/2008/layout/HorizontalMultiLevelHierarchy"/>
    <dgm:cxn modelId="{484894DF-816F-43AD-8B36-2569568F0401}" type="presParOf" srcId="{5BFFB1F0-CB24-4A1A-9933-57F29D7A7064}" destId="{7C8A05EB-5129-426B-AF0F-EDE1D6995248}" srcOrd="1" destOrd="0" presId="urn:microsoft.com/office/officeart/2008/layout/HorizontalMultiLevelHierarchy"/>
    <dgm:cxn modelId="{09E593B2-212E-4615-A0B4-02AA51AB24A5}" type="presParOf" srcId="{01CFD21B-7026-4AEA-882B-BA50E1C502E5}" destId="{D00BA8BC-E464-4A94-B8C1-FC54B73EEE9B}" srcOrd="2" destOrd="0" presId="urn:microsoft.com/office/officeart/2008/layout/HorizontalMultiLevelHierarchy"/>
    <dgm:cxn modelId="{62EB9E38-976A-4B12-B79E-D5A51FB4FDD7}" type="presParOf" srcId="{D00BA8BC-E464-4A94-B8C1-FC54B73EEE9B}" destId="{3B6C4DCF-1CEA-4C6F-8D61-7DEA2D68C98B}" srcOrd="0" destOrd="0" presId="urn:microsoft.com/office/officeart/2008/layout/HorizontalMultiLevelHierarchy"/>
    <dgm:cxn modelId="{FFA58A5F-79A0-49F5-90CC-A132105C3038}" type="presParOf" srcId="{01CFD21B-7026-4AEA-882B-BA50E1C502E5}" destId="{7FCE34D5-EBBB-4AA7-8E21-3111B6D46A37}" srcOrd="3" destOrd="0" presId="urn:microsoft.com/office/officeart/2008/layout/HorizontalMultiLevelHierarchy"/>
    <dgm:cxn modelId="{17CD6CB0-29E7-4E26-AA38-C90CB8642527}" type="presParOf" srcId="{7FCE34D5-EBBB-4AA7-8E21-3111B6D46A37}" destId="{C62E1C0A-2F8B-4042-87A7-37FBE4327E63}" srcOrd="0" destOrd="0" presId="urn:microsoft.com/office/officeart/2008/layout/HorizontalMultiLevelHierarchy"/>
    <dgm:cxn modelId="{DCB15E00-04E0-4E8B-83D5-90C1A4F8E8F0}" type="presParOf" srcId="{7FCE34D5-EBBB-4AA7-8E21-3111B6D46A37}" destId="{A319D613-A648-4C7F-BED5-CA803EBA512D}" srcOrd="1" destOrd="0" presId="urn:microsoft.com/office/officeart/2008/layout/HorizontalMultiLevelHierarchy"/>
    <dgm:cxn modelId="{FBDD3393-CA68-4328-8D0E-088A09BA3FA4}" type="presParOf" srcId="{E386E244-7EEE-435B-B2A1-E3EC294B86A0}" destId="{E4041586-FB83-46F0-B265-D096D377C6CD}" srcOrd="12" destOrd="0" presId="urn:microsoft.com/office/officeart/2008/layout/HorizontalMultiLevelHierarchy"/>
    <dgm:cxn modelId="{13E08988-9E0D-4859-B35E-DCB03AD9DC87}" type="presParOf" srcId="{E4041586-FB83-46F0-B265-D096D377C6CD}" destId="{8AF48CBE-75EB-46A2-A6D5-018D0BBECFB6}" srcOrd="0" destOrd="0" presId="urn:microsoft.com/office/officeart/2008/layout/HorizontalMultiLevelHierarchy"/>
    <dgm:cxn modelId="{A6BB64B3-38FC-48A4-82F5-33F6FF988420}" type="presParOf" srcId="{E386E244-7EEE-435B-B2A1-E3EC294B86A0}" destId="{977F6B85-2B56-4B7C-9DF3-A3B14ED6643A}" srcOrd="13" destOrd="0" presId="urn:microsoft.com/office/officeart/2008/layout/HorizontalMultiLevelHierarchy"/>
    <dgm:cxn modelId="{8C418C3C-EDC5-47B0-9434-32A2FC398E22}" type="presParOf" srcId="{977F6B85-2B56-4B7C-9DF3-A3B14ED6643A}" destId="{936ADC49-E113-43F7-A8DF-BE1D9FE1A5DC}" srcOrd="0" destOrd="0" presId="urn:microsoft.com/office/officeart/2008/layout/HorizontalMultiLevelHierarchy"/>
    <dgm:cxn modelId="{59252DE6-0BCF-4DCA-9171-841D36D62FF4}" type="presParOf" srcId="{977F6B85-2B56-4B7C-9DF3-A3B14ED6643A}" destId="{47DF0B19-2E20-45CA-A087-D87D28AC9BD3}" srcOrd="1" destOrd="0" presId="urn:microsoft.com/office/officeart/2008/layout/HorizontalMultiLevelHierarchy"/>
    <dgm:cxn modelId="{35812E6C-F238-4765-A20D-20A07B362FF5}" type="presParOf" srcId="{E386E244-7EEE-435B-B2A1-E3EC294B86A0}" destId="{C33722B6-BE74-495C-BB75-220010D67AC3}" srcOrd="14" destOrd="0" presId="urn:microsoft.com/office/officeart/2008/layout/HorizontalMultiLevelHierarchy"/>
    <dgm:cxn modelId="{8C0971A0-C29A-49BA-A493-AED39A698CEC}" type="presParOf" srcId="{C33722B6-BE74-495C-BB75-220010D67AC3}" destId="{7B630D0E-28BB-40AF-A33C-A57E0051E330}" srcOrd="0" destOrd="0" presId="urn:microsoft.com/office/officeart/2008/layout/HorizontalMultiLevelHierarchy"/>
    <dgm:cxn modelId="{6C47188C-976D-4F05-AAA8-5FBB831D6D83}" type="presParOf" srcId="{E386E244-7EEE-435B-B2A1-E3EC294B86A0}" destId="{55B906F4-BB6F-48C1-A29F-C0EE33997EEB}" srcOrd="15" destOrd="0" presId="urn:microsoft.com/office/officeart/2008/layout/HorizontalMultiLevelHierarchy"/>
    <dgm:cxn modelId="{0F009A0B-32D6-4CD9-834C-3926BD2D5AD5}" type="presParOf" srcId="{55B906F4-BB6F-48C1-A29F-C0EE33997EEB}" destId="{D86B449E-3044-43AA-A39D-7187A74E76C4}" srcOrd="0" destOrd="0" presId="urn:microsoft.com/office/officeart/2008/layout/HorizontalMultiLevelHierarchy"/>
    <dgm:cxn modelId="{DD18EB56-4FE1-4E1E-B07D-4CB7D65B4111}" type="presParOf" srcId="{55B906F4-BB6F-48C1-A29F-C0EE33997EEB}" destId="{E29F7BD8-70D2-4211-8A4E-039F73B8073F}" srcOrd="1" destOrd="0" presId="urn:microsoft.com/office/officeart/2008/layout/HorizontalMultiLevelHierarchy"/>
    <dgm:cxn modelId="{D4624E0B-58E5-4688-9BAE-734B82547613}" type="presParOf" srcId="{E386E244-7EEE-435B-B2A1-E3EC294B86A0}" destId="{64977D42-A7A7-48AD-87C7-31FA7C629A65}" srcOrd="16" destOrd="0" presId="urn:microsoft.com/office/officeart/2008/layout/HorizontalMultiLevelHierarchy"/>
    <dgm:cxn modelId="{EC35C071-B632-498D-B8FF-E5AF5D6CD0D6}" type="presParOf" srcId="{64977D42-A7A7-48AD-87C7-31FA7C629A65}" destId="{6AA57F47-9929-42CC-8D41-4E65966FBAC9}" srcOrd="0" destOrd="0" presId="urn:microsoft.com/office/officeart/2008/layout/HorizontalMultiLevelHierarchy"/>
    <dgm:cxn modelId="{D1B6F803-846E-48DD-8F0F-14C82C94BADD}" type="presParOf" srcId="{E386E244-7EEE-435B-B2A1-E3EC294B86A0}" destId="{297CA6FF-3D4A-4C72-9B6C-98F125383093}" srcOrd="17" destOrd="0" presId="urn:microsoft.com/office/officeart/2008/layout/HorizontalMultiLevelHierarchy"/>
    <dgm:cxn modelId="{73CCFD51-DCB9-4962-B0A5-E262E9349FAC}" type="presParOf" srcId="{297CA6FF-3D4A-4C72-9B6C-98F125383093}" destId="{E7E74AA6-03FE-4235-BA4C-9E9F56DF248C}" srcOrd="0" destOrd="0" presId="urn:microsoft.com/office/officeart/2008/layout/HorizontalMultiLevelHierarchy"/>
    <dgm:cxn modelId="{F2FFB3A0-502B-4BD2-8897-76A2F78A337F}" type="presParOf" srcId="{297CA6FF-3D4A-4C72-9B6C-98F125383093}" destId="{47BB6845-E78A-4BFD-B4DD-ADFC44234EE0}" srcOrd="1" destOrd="0" presId="urn:microsoft.com/office/officeart/2008/layout/HorizontalMultiLevelHierarchy"/>
    <dgm:cxn modelId="{4F37902D-9FA0-4204-BB0C-B9EB58B62478}" type="presParOf" srcId="{E386E244-7EEE-435B-B2A1-E3EC294B86A0}" destId="{DB267ADF-B4FD-43F2-BACC-D369EC9BE945}" srcOrd="18" destOrd="0" presId="urn:microsoft.com/office/officeart/2008/layout/HorizontalMultiLevelHierarchy"/>
    <dgm:cxn modelId="{680D2B03-07D3-4566-ABA7-665E5EF72D7F}" type="presParOf" srcId="{DB267ADF-B4FD-43F2-BACC-D369EC9BE945}" destId="{BBDEAA01-9DA1-404E-926C-A76093FB0B0D}" srcOrd="0" destOrd="0" presId="urn:microsoft.com/office/officeart/2008/layout/HorizontalMultiLevelHierarchy"/>
    <dgm:cxn modelId="{CD63A281-FC2E-461D-B8D8-AE9D572B68D2}" type="presParOf" srcId="{E386E244-7EEE-435B-B2A1-E3EC294B86A0}" destId="{990B90E4-577E-43BC-8AA6-6AFBCEB5AE3E}" srcOrd="19" destOrd="0" presId="urn:microsoft.com/office/officeart/2008/layout/HorizontalMultiLevelHierarchy"/>
    <dgm:cxn modelId="{41176284-8D79-446E-8114-C9D15353CD10}" type="presParOf" srcId="{990B90E4-577E-43BC-8AA6-6AFBCEB5AE3E}" destId="{EB174C83-DFAF-45FA-B357-3C048D6D2EE3}" srcOrd="0" destOrd="0" presId="urn:microsoft.com/office/officeart/2008/layout/HorizontalMultiLevelHierarchy"/>
    <dgm:cxn modelId="{38D6D6D8-2944-4776-82D5-BB30D30E52A8}" type="presParOf" srcId="{990B90E4-577E-43BC-8AA6-6AFBCEB5AE3E}" destId="{93EE27F1-C619-4912-B2FD-E1045DF975B6}" srcOrd="1" destOrd="0" presId="urn:microsoft.com/office/officeart/2008/layout/HorizontalMultiLevelHierarchy"/>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62EC57-C14D-4F55-9A6F-F8F54E29D3D0}" type="doc">
      <dgm:prSet loTypeId="urn:microsoft.com/office/officeart/2009/3/layout/StepUpProcess" loCatId="process" qsTypeId="urn:microsoft.com/office/officeart/2005/8/quickstyle/simple4" qsCatId="simple" csTypeId="urn:microsoft.com/office/officeart/2005/8/colors/accent1_2" csCatId="accent1" phldr="1"/>
      <dgm:spPr/>
      <dgm:t>
        <a:bodyPr/>
        <a:lstStyle/>
        <a:p>
          <a:endParaRPr lang="en-US"/>
        </a:p>
      </dgm:t>
    </dgm:pt>
    <dgm:pt modelId="{A84ABE47-921C-4AC1-8610-1A69FB8EB2E7}">
      <dgm:prSet phldrT="[Text]" custT="1"/>
      <dgm:spPr/>
      <dgm:t>
        <a:bodyPr/>
        <a:lstStyle/>
        <a:p>
          <a:pPr algn="ctr"/>
          <a:r>
            <a:rPr lang="en-US" sz="1100">
              <a:latin typeface="Times New Roman" panose="02020603050405020304" pitchFamily="18" charset="0"/>
              <a:cs typeface="Times New Roman" panose="02020603050405020304" pitchFamily="18" charset="0"/>
            </a:rPr>
            <a:t>Trainee</a:t>
          </a:r>
        </a:p>
      </dgm:t>
    </dgm:pt>
    <dgm:pt modelId="{BB8F5220-FBAF-4CDE-B0B5-F948FF2E9F72}" type="parTrans" cxnId="{410E7666-2617-4C97-985C-4578C4130D98}">
      <dgm:prSet/>
      <dgm:spPr/>
      <dgm:t>
        <a:bodyPr/>
        <a:lstStyle/>
        <a:p>
          <a:endParaRPr lang="en-US"/>
        </a:p>
      </dgm:t>
    </dgm:pt>
    <dgm:pt modelId="{6F7CE27E-B08B-4FBC-8362-08B7C4AD4AB9}" type="sibTrans" cxnId="{410E7666-2617-4C97-985C-4578C4130D98}">
      <dgm:prSet/>
      <dgm:spPr/>
      <dgm:t>
        <a:bodyPr/>
        <a:lstStyle/>
        <a:p>
          <a:endParaRPr lang="en-US"/>
        </a:p>
      </dgm:t>
    </dgm:pt>
    <dgm:pt modelId="{1CF82967-48EE-4AF7-95BC-8CC8DA50E955}">
      <dgm:prSet phldrT="[Text]" custT="1"/>
      <dgm:spPr/>
      <dgm:t>
        <a:bodyPr/>
        <a:lstStyle/>
        <a:p>
          <a:r>
            <a:rPr lang="en-US" sz="1100">
              <a:latin typeface="Times New Roman" panose="02020603050405020304" pitchFamily="18" charset="0"/>
              <a:cs typeface="Times New Roman" panose="02020603050405020304" pitchFamily="18" charset="0"/>
            </a:rPr>
            <a:t>Phase 1</a:t>
          </a:r>
        </a:p>
      </dgm:t>
    </dgm:pt>
    <dgm:pt modelId="{1E18EE1F-CA39-46E7-A56A-91F0BFE5EB7B}" type="parTrans" cxnId="{97FDC515-16FC-4FA7-B410-9DA02C05AE75}">
      <dgm:prSet/>
      <dgm:spPr/>
      <dgm:t>
        <a:bodyPr/>
        <a:lstStyle/>
        <a:p>
          <a:endParaRPr lang="en-US"/>
        </a:p>
      </dgm:t>
    </dgm:pt>
    <dgm:pt modelId="{C616148A-EA38-4955-AFFE-421C3E7E51DF}" type="sibTrans" cxnId="{97FDC515-16FC-4FA7-B410-9DA02C05AE75}">
      <dgm:prSet/>
      <dgm:spPr/>
      <dgm:t>
        <a:bodyPr/>
        <a:lstStyle/>
        <a:p>
          <a:endParaRPr lang="en-US"/>
        </a:p>
      </dgm:t>
    </dgm:pt>
    <dgm:pt modelId="{30C55293-081E-4081-8EC2-970839A296B6}">
      <dgm:prSet phldrT="[Text]" custT="1"/>
      <dgm:spPr/>
      <dgm:t>
        <a:bodyPr/>
        <a:lstStyle/>
        <a:p>
          <a:pPr algn="ctr"/>
          <a:r>
            <a:rPr lang="en-US" sz="1100">
              <a:latin typeface="Times New Roman" panose="02020603050405020304" pitchFamily="18" charset="0"/>
              <a:cs typeface="Times New Roman" panose="02020603050405020304" pitchFamily="18" charset="0"/>
            </a:rPr>
            <a:t>Scribe</a:t>
          </a:r>
        </a:p>
      </dgm:t>
    </dgm:pt>
    <dgm:pt modelId="{98E40275-88A1-41D3-AE9B-98553B1E66F2}" type="parTrans" cxnId="{F5736567-4BFC-4B3D-A0C5-49A81822E5E4}">
      <dgm:prSet/>
      <dgm:spPr/>
      <dgm:t>
        <a:bodyPr/>
        <a:lstStyle/>
        <a:p>
          <a:endParaRPr lang="en-US"/>
        </a:p>
      </dgm:t>
    </dgm:pt>
    <dgm:pt modelId="{C1A4EE95-DD37-4535-996A-D65E9FB8CBED}" type="sibTrans" cxnId="{F5736567-4BFC-4B3D-A0C5-49A81822E5E4}">
      <dgm:prSet/>
      <dgm:spPr/>
      <dgm:t>
        <a:bodyPr/>
        <a:lstStyle/>
        <a:p>
          <a:endParaRPr lang="en-US"/>
        </a:p>
      </dgm:t>
    </dgm:pt>
    <dgm:pt modelId="{48D2021B-2D7B-49B1-8A40-1637303422A3}">
      <dgm:prSet phldrT="[Text]" custT="1"/>
      <dgm:spPr/>
      <dgm:t>
        <a:bodyPr/>
        <a:lstStyle/>
        <a:p>
          <a:r>
            <a:rPr lang="en-US" sz="1100">
              <a:latin typeface="Times New Roman" panose="02020603050405020304" pitchFamily="18" charset="0"/>
              <a:cs typeface="Times New Roman" panose="02020603050405020304" pitchFamily="18" charset="0"/>
            </a:rPr>
            <a:t>Doctors ready</a:t>
          </a:r>
        </a:p>
      </dgm:t>
    </dgm:pt>
    <dgm:pt modelId="{B10300F6-3506-4191-8BA3-BD8DEE97E1A0}" type="parTrans" cxnId="{E746BF03-9735-43F1-BF92-A7CF25AB9C5F}">
      <dgm:prSet/>
      <dgm:spPr/>
      <dgm:t>
        <a:bodyPr/>
        <a:lstStyle/>
        <a:p>
          <a:endParaRPr lang="en-US"/>
        </a:p>
      </dgm:t>
    </dgm:pt>
    <dgm:pt modelId="{3263B7D6-AFE7-4DC7-BCBF-0015F6A05F34}" type="sibTrans" cxnId="{E746BF03-9735-43F1-BF92-A7CF25AB9C5F}">
      <dgm:prSet/>
      <dgm:spPr/>
      <dgm:t>
        <a:bodyPr/>
        <a:lstStyle/>
        <a:p>
          <a:endParaRPr lang="en-US"/>
        </a:p>
      </dgm:t>
    </dgm:pt>
    <dgm:pt modelId="{F4EB914F-0E2A-4D3F-A4D3-35832C91F0D1}">
      <dgm:prSet phldrT="[Text]" custT="1"/>
      <dgm:spPr/>
      <dgm:t>
        <a:bodyPr/>
        <a:lstStyle/>
        <a:p>
          <a:pPr algn="ctr"/>
          <a:r>
            <a:rPr lang="en-US" sz="1100">
              <a:latin typeface="Times New Roman" panose="02020603050405020304" pitchFamily="18" charset="0"/>
              <a:cs typeface="Times New Roman" panose="02020603050405020304" pitchFamily="18" charset="0"/>
            </a:rPr>
            <a:t>Performance Based increment</a:t>
          </a:r>
        </a:p>
      </dgm:t>
    </dgm:pt>
    <dgm:pt modelId="{290CA3ED-607A-423B-B31F-1C4031135293}" type="parTrans" cxnId="{66026702-56B2-4E0D-8366-9BF9EF29DED6}">
      <dgm:prSet/>
      <dgm:spPr/>
      <dgm:t>
        <a:bodyPr/>
        <a:lstStyle/>
        <a:p>
          <a:endParaRPr lang="en-US"/>
        </a:p>
      </dgm:t>
    </dgm:pt>
    <dgm:pt modelId="{4DD2F7A7-4EEB-488B-BFDA-0B8D2FC6251A}" type="sibTrans" cxnId="{66026702-56B2-4E0D-8366-9BF9EF29DED6}">
      <dgm:prSet/>
      <dgm:spPr/>
      <dgm:t>
        <a:bodyPr/>
        <a:lstStyle/>
        <a:p>
          <a:endParaRPr lang="en-US"/>
        </a:p>
      </dgm:t>
    </dgm:pt>
    <dgm:pt modelId="{7A85AFBD-9A18-4370-9186-03283BB39CAC}">
      <dgm:prSet phldrT="[Text]" custT="1"/>
      <dgm:spPr/>
      <dgm:t>
        <a:bodyPr/>
        <a:lstStyle/>
        <a:p>
          <a:r>
            <a:rPr lang="en-US" sz="1100">
              <a:latin typeface="Times New Roman" panose="02020603050405020304" pitchFamily="18" charset="0"/>
              <a:cs typeface="Times New Roman" panose="02020603050405020304" pitchFamily="18" charset="0"/>
            </a:rPr>
            <a:t>Team leader</a:t>
          </a:r>
        </a:p>
      </dgm:t>
    </dgm:pt>
    <dgm:pt modelId="{2964C880-76EC-4F01-9CAC-39FEB642A43A}" type="parTrans" cxnId="{F759B110-191C-4A3E-9A99-8FC409CA21BD}">
      <dgm:prSet/>
      <dgm:spPr/>
      <dgm:t>
        <a:bodyPr/>
        <a:lstStyle/>
        <a:p>
          <a:endParaRPr lang="en-US"/>
        </a:p>
      </dgm:t>
    </dgm:pt>
    <dgm:pt modelId="{C5C019D3-3FE7-4ABF-A57C-A1225A5BFDB7}" type="sibTrans" cxnId="{F759B110-191C-4A3E-9A99-8FC409CA21BD}">
      <dgm:prSet/>
      <dgm:spPr/>
      <dgm:t>
        <a:bodyPr/>
        <a:lstStyle/>
        <a:p>
          <a:endParaRPr lang="en-US"/>
        </a:p>
      </dgm:t>
    </dgm:pt>
    <dgm:pt modelId="{F60D409D-8331-4D64-B390-6D2DA1A060A4}">
      <dgm:prSet phldrT="[Text]" custT="1"/>
      <dgm:spPr/>
      <dgm:t>
        <a:bodyPr/>
        <a:lstStyle/>
        <a:p>
          <a:r>
            <a:rPr lang="en-US" sz="1100">
              <a:latin typeface="Times New Roman" panose="02020603050405020304" pitchFamily="18" charset="0"/>
              <a:cs typeface="Times New Roman" panose="02020603050405020304" pitchFamily="18" charset="0"/>
            </a:rPr>
            <a:t>Phase 2</a:t>
          </a:r>
        </a:p>
      </dgm:t>
    </dgm:pt>
    <dgm:pt modelId="{143DC2D1-030B-4AF5-A524-1B243E744D64}" type="parTrans" cxnId="{A9B04229-4AD2-4DF9-847C-C46A7204C558}">
      <dgm:prSet/>
      <dgm:spPr/>
      <dgm:t>
        <a:bodyPr/>
        <a:lstStyle/>
        <a:p>
          <a:endParaRPr lang="en-US"/>
        </a:p>
      </dgm:t>
    </dgm:pt>
    <dgm:pt modelId="{C999E656-0A4E-432F-84EB-15201C2F8707}" type="sibTrans" cxnId="{A9B04229-4AD2-4DF9-847C-C46A7204C558}">
      <dgm:prSet/>
      <dgm:spPr/>
      <dgm:t>
        <a:bodyPr/>
        <a:lstStyle/>
        <a:p>
          <a:endParaRPr lang="en-US"/>
        </a:p>
      </dgm:t>
    </dgm:pt>
    <dgm:pt modelId="{AA4FD660-7017-4310-9B40-C60B6F646FD9}">
      <dgm:prSet phldrT="[Text]" custT="1"/>
      <dgm:spPr/>
      <dgm:t>
        <a:bodyPr/>
        <a:lstStyle/>
        <a:p>
          <a:r>
            <a:rPr lang="en-US" sz="1100">
              <a:latin typeface="Times New Roman" panose="02020603050405020304" pitchFamily="18" charset="0"/>
              <a:cs typeface="Times New Roman" panose="02020603050405020304" pitchFamily="18" charset="0"/>
            </a:rPr>
            <a:t>Doctor sapproved</a:t>
          </a:r>
        </a:p>
      </dgm:t>
    </dgm:pt>
    <dgm:pt modelId="{867C7AF1-7716-436F-8424-E6C9C73AE17C}" type="parTrans" cxnId="{1D989582-43AE-401B-96BD-A3B45A9D1E17}">
      <dgm:prSet/>
      <dgm:spPr/>
      <dgm:t>
        <a:bodyPr/>
        <a:lstStyle/>
        <a:p>
          <a:endParaRPr lang="en-US"/>
        </a:p>
      </dgm:t>
    </dgm:pt>
    <dgm:pt modelId="{A683655F-4A06-41BB-AD34-509CBE8A5380}" type="sibTrans" cxnId="{1D989582-43AE-401B-96BD-A3B45A9D1E17}">
      <dgm:prSet/>
      <dgm:spPr/>
      <dgm:t>
        <a:bodyPr/>
        <a:lstStyle/>
        <a:p>
          <a:endParaRPr lang="en-US"/>
        </a:p>
      </dgm:t>
    </dgm:pt>
    <dgm:pt modelId="{15E666AA-E9C2-4CEC-89C0-EE2B5A53E83C}">
      <dgm:prSet phldrT="[Text]" custT="1"/>
      <dgm:spPr/>
      <dgm:t>
        <a:bodyPr/>
        <a:lstStyle/>
        <a:p>
          <a:r>
            <a:rPr lang="en-US" sz="1100">
              <a:latin typeface="Times New Roman" panose="02020603050405020304" pitchFamily="18" charset="0"/>
              <a:cs typeface="Times New Roman" panose="02020603050405020304" pitchFamily="18" charset="0"/>
            </a:rPr>
            <a:t>Senior Scribe</a:t>
          </a:r>
        </a:p>
      </dgm:t>
    </dgm:pt>
    <dgm:pt modelId="{C778C614-D591-4A11-A088-4BCBF37E0035}" type="parTrans" cxnId="{C3D302B6-B070-47DD-884E-B1DF09EAEC17}">
      <dgm:prSet/>
      <dgm:spPr/>
      <dgm:t>
        <a:bodyPr/>
        <a:lstStyle/>
        <a:p>
          <a:endParaRPr lang="en-US"/>
        </a:p>
      </dgm:t>
    </dgm:pt>
    <dgm:pt modelId="{50B6A17C-723D-42F1-AC52-525CCCA4DA42}" type="sibTrans" cxnId="{C3D302B6-B070-47DD-884E-B1DF09EAEC17}">
      <dgm:prSet/>
      <dgm:spPr/>
      <dgm:t>
        <a:bodyPr/>
        <a:lstStyle/>
        <a:p>
          <a:endParaRPr lang="en-US"/>
        </a:p>
      </dgm:t>
    </dgm:pt>
    <dgm:pt modelId="{4DDAC333-6F78-4754-A7C9-D05A5A450F27}">
      <dgm:prSet phldrT="[Text]" custT="1"/>
      <dgm:spPr/>
      <dgm:t>
        <a:bodyPr/>
        <a:lstStyle/>
        <a:p>
          <a:r>
            <a:rPr lang="en-US" sz="1100">
              <a:latin typeface="Times New Roman" panose="02020603050405020304" pitchFamily="18" charset="0"/>
              <a:cs typeface="Times New Roman" panose="02020603050405020304" pitchFamily="18" charset="0"/>
            </a:rPr>
            <a:t>Trainer</a:t>
          </a:r>
        </a:p>
      </dgm:t>
    </dgm:pt>
    <dgm:pt modelId="{C2156112-4BA6-4E99-89BC-D6098663CA39}" type="parTrans" cxnId="{28EFB7E6-F6A7-4E55-9052-1E159F2D145B}">
      <dgm:prSet/>
      <dgm:spPr/>
      <dgm:t>
        <a:bodyPr/>
        <a:lstStyle/>
        <a:p>
          <a:endParaRPr lang="en-US"/>
        </a:p>
      </dgm:t>
    </dgm:pt>
    <dgm:pt modelId="{4E8BCE90-4575-4FEB-8551-8463EDDB7DFA}" type="sibTrans" cxnId="{28EFB7E6-F6A7-4E55-9052-1E159F2D145B}">
      <dgm:prSet/>
      <dgm:spPr/>
      <dgm:t>
        <a:bodyPr/>
        <a:lstStyle/>
        <a:p>
          <a:endParaRPr lang="en-US"/>
        </a:p>
      </dgm:t>
    </dgm:pt>
    <dgm:pt modelId="{7DA18084-450F-47D0-81DE-5CA702376745}">
      <dgm:prSet phldrT="[Text]" custT="1"/>
      <dgm:spPr/>
      <dgm:t>
        <a:bodyPr/>
        <a:lstStyle/>
        <a:p>
          <a:r>
            <a:rPr lang="en-US" sz="1100">
              <a:latin typeface="Times New Roman" panose="02020603050405020304" pitchFamily="18" charset="0"/>
              <a:cs typeface="Times New Roman" panose="02020603050405020304" pitchFamily="18" charset="0"/>
            </a:rPr>
            <a:t>Quality Team</a:t>
          </a:r>
        </a:p>
      </dgm:t>
    </dgm:pt>
    <dgm:pt modelId="{543BE2D7-1E4C-4DD8-B3C1-25A4F83FFF3A}" type="parTrans" cxnId="{86B338C4-826E-41C2-9B02-6A62900F3F44}">
      <dgm:prSet/>
      <dgm:spPr/>
      <dgm:t>
        <a:bodyPr/>
        <a:lstStyle/>
        <a:p>
          <a:endParaRPr lang="en-US"/>
        </a:p>
      </dgm:t>
    </dgm:pt>
    <dgm:pt modelId="{E89C6111-3DB1-47DB-B8CE-1FBE70128EDA}" type="sibTrans" cxnId="{86B338C4-826E-41C2-9B02-6A62900F3F44}">
      <dgm:prSet/>
      <dgm:spPr/>
      <dgm:t>
        <a:bodyPr/>
        <a:lstStyle/>
        <a:p>
          <a:endParaRPr lang="en-US"/>
        </a:p>
      </dgm:t>
    </dgm:pt>
    <dgm:pt modelId="{07203BAF-D30F-4E1D-81C6-529E5A4392FC}">
      <dgm:prSet custT="1"/>
      <dgm:spPr/>
      <dgm:t>
        <a:bodyPr/>
        <a:lstStyle/>
        <a:p>
          <a:r>
            <a:rPr lang="en-US" sz="1100">
              <a:latin typeface="Times New Roman" panose="02020603050405020304" pitchFamily="18" charset="0"/>
              <a:cs typeface="Times New Roman" panose="02020603050405020304" pitchFamily="18" charset="0"/>
            </a:rPr>
            <a:t>Manager</a:t>
          </a:r>
        </a:p>
      </dgm:t>
    </dgm:pt>
    <dgm:pt modelId="{05F1B4C8-E228-407C-89C6-2999859E3705}" type="parTrans" cxnId="{70858992-DC5F-491A-AF66-9F60D0144423}">
      <dgm:prSet/>
      <dgm:spPr/>
      <dgm:t>
        <a:bodyPr/>
        <a:lstStyle/>
        <a:p>
          <a:endParaRPr lang="en-US"/>
        </a:p>
      </dgm:t>
    </dgm:pt>
    <dgm:pt modelId="{E226EF02-DE3E-4644-B7EE-F894D6976297}" type="sibTrans" cxnId="{70858992-DC5F-491A-AF66-9F60D0144423}">
      <dgm:prSet/>
      <dgm:spPr/>
      <dgm:t>
        <a:bodyPr/>
        <a:lstStyle/>
        <a:p>
          <a:endParaRPr lang="en-US"/>
        </a:p>
      </dgm:t>
    </dgm:pt>
    <dgm:pt modelId="{061D1218-3FD8-4C7F-8BD0-8421E131223B}" type="pres">
      <dgm:prSet presAssocID="{3062EC57-C14D-4F55-9A6F-F8F54E29D3D0}" presName="rootnode" presStyleCnt="0">
        <dgm:presLayoutVars>
          <dgm:chMax/>
          <dgm:chPref/>
          <dgm:dir/>
          <dgm:animLvl val="lvl"/>
        </dgm:presLayoutVars>
      </dgm:prSet>
      <dgm:spPr/>
      <dgm:t>
        <a:bodyPr/>
        <a:lstStyle/>
        <a:p>
          <a:endParaRPr lang="en-US"/>
        </a:p>
      </dgm:t>
    </dgm:pt>
    <dgm:pt modelId="{D0E6FCB4-3B3F-4DC2-A731-17D742D2B677}" type="pres">
      <dgm:prSet presAssocID="{A84ABE47-921C-4AC1-8610-1A69FB8EB2E7}" presName="composite" presStyleCnt="0"/>
      <dgm:spPr/>
    </dgm:pt>
    <dgm:pt modelId="{CD225299-637C-48B5-87A5-623791C9F35E}" type="pres">
      <dgm:prSet presAssocID="{A84ABE47-921C-4AC1-8610-1A69FB8EB2E7}" presName="LShape" presStyleLbl="alignNode1" presStyleIdx="0" presStyleCnt="7"/>
      <dgm:spPr/>
    </dgm:pt>
    <dgm:pt modelId="{784C8548-0E47-4FC3-BD5C-E0D7D1A57EDD}" type="pres">
      <dgm:prSet presAssocID="{A84ABE47-921C-4AC1-8610-1A69FB8EB2E7}" presName="ParentText" presStyleLbl="revTx" presStyleIdx="0" presStyleCnt="4">
        <dgm:presLayoutVars>
          <dgm:chMax val="0"/>
          <dgm:chPref val="0"/>
          <dgm:bulletEnabled val="1"/>
        </dgm:presLayoutVars>
      </dgm:prSet>
      <dgm:spPr/>
      <dgm:t>
        <a:bodyPr/>
        <a:lstStyle/>
        <a:p>
          <a:endParaRPr lang="en-US"/>
        </a:p>
      </dgm:t>
    </dgm:pt>
    <dgm:pt modelId="{18A39A64-2955-454F-99B9-86519BC93421}" type="pres">
      <dgm:prSet presAssocID="{A84ABE47-921C-4AC1-8610-1A69FB8EB2E7}" presName="Triangle" presStyleLbl="alignNode1" presStyleIdx="1" presStyleCnt="7"/>
      <dgm:spPr/>
    </dgm:pt>
    <dgm:pt modelId="{10FFB6B3-0F41-4DBD-BDEA-0AFA5C3CC56D}" type="pres">
      <dgm:prSet presAssocID="{6F7CE27E-B08B-4FBC-8362-08B7C4AD4AB9}" presName="sibTrans" presStyleCnt="0"/>
      <dgm:spPr/>
    </dgm:pt>
    <dgm:pt modelId="{51935BBE-A54C-4831-B4A5-F8DB4196B761}" type="pres">
      <dgm:prSet presAssocID="{6F7CE27E-B08B-4FBC-8362-08B7C4AD4AB9}" presName="space" presStyleCnt="0"/>
      <dgm:spPr/>
    </dgm:pt>
    <dgm:pt modelId="{5D4B293B-492E-40DD-87AA-90563291F59B}" type="pres">
      <dgm:prSet presAssocID="{30C55293-081E-4081-8EC2-970839A296B6}" presName="composite" presStyleCnt="0"/>
      <dgm:spPr/>
    </dgm:pt>
    <dgm:pt modelId="{C49C79ED-1429-4790-9B08-207D910794A3}" type="pres">
      <dgm:prSet presAssocID="{30C55293-081E-4081-8EC2-970839A296B6}" presName="LShape" presStyleLbl="alignNode1" presStyleIdx="2" presStyleCnt="7"/>
      <dgm:spPr/>
    </dgm:pt>
    <dgm:pt modelId="{60320E04-FDAB-4BC8-BDE9-A5078779390E}" type="pres">
      <dgm:prSet presAssocID="{30C55293-081E-4081-8EC2-970839A296B6}" presName="ParentText" presStyleLbl="revTx" presStyleIdx="1" presStyleCnt="4">
        <dgm:presLayoutVars>
          <dgm:chMax val="0"/>
          <dgm:chPref val="0"/>
          <dgm:bulletEnabled val="1"/>
        </dgm:presLayoutVars>
      </dgm:prSet>
      <dgm:spPr/>
      <dgm:t>
        <a:bodyPr/>
        <a:lstStyle/>
        <a:p>
          <a:endParaRPr lang="en-US"/>
        </a:p>
      </dgm:t>
    </dgm:pt>
    <dgm:pt modelId="{A09A8437-12E0-4F72-B554-026A455687B8}" type="pres">
      <dgm:prSet presAssocID="{30C55293-081E-4081-8EC2-970839A296B6}" presName="Triangle" presStyleLbl="alignNode1" presStyleIdx="3" presStyleCnt="7"/>
      <dgm:spPr/>
    </dgm:pt>
    <dgm:pt modelId="{25107E88-9280-48F3-80E7-35A99CB08BD0}" type="pres">
      <dgm:prSet presAssocID="{C1A4EE95-DD37-4535-996A-D65E9FB8CBED}" presName="sibTrans" presStyleCnt="0"/>
      <dgm:spPr/>
    </dgm:pt>
    <dgm:pt modelId="{41E14577-061E-4A7F-85A8-DE117206A117}" type="pres">
      <dgm:prSet presAssocID="{C1A4EE95-DD37-4535-996A-D65E9FB8CBED}" presName="space" presStyleCnt="0"/>
      <dgm:spPr/>
    </dgm:pt>
    <dgm:pt modelId="{8AEFA8F5-D38B-4416-AC0C-9EB048281E6F}" type="pres">
      <dgm:prSet presAssocID="{F4EB914F-0E2A-4D3F-A4D3-35832C91F0D1}" presName="composite" presStyleCnt="0"/>
      <dgm:spPr/>
    </dgm:pt>
    <dgm:pt modelId="{9EAAF9EC-123C-4EDC-AEFF-8CF654BCBDFC}" type="pres">
      <dgm:prSet presAssocID="{F4EB914F-0E2A-4D3F-A4D3-35832C91F0D1}" presName="LShape" presStyleLbl="alignNode1" presStyleIdx="4" presStyleCnt="7"/>
      <dgm:spPr/>
    </dgm:pt>
    <dgm:pt modelId="{F0D2B760-CDAB-4103-9C4A-A45A4F5F059F}" type="pres">
      <dgm:prSet presAssocID="{F4EB914F-0E2A-4D3F-A4D3-35832C91F0D1}" presName="ParentText" presStyleLbl="revTx" presStyleIdx="2" presStyleCnt="4">
        <dgm:presLayoutVars>
          <dgm:chMax val="0"/>
          <dgm:chPref val="0"/>
          <dgm:bulletEnabled val="1"/>
        </dgm:presLayoutVars>
      </dgm:prSet>
      <dgm:spPr/>
      <dgm:t>
        <a:bodyPr/>
        <a:lstStyle/>
        <a:p>
          <a:endParaRPr lang="en-US"/>
        </a:p>
      </dgm:t>
    </dgm:pt>
    <dgm:pt modelId="{58EF4E67-35C1-439D-9207-0E91BE111977}" type="pres">
      <dgm:prSet presAssocID="{F4EB914F-0E2A-4D3F-A4D3-35832C91F0D1}" presName="Triangle" presStyleLbl="alignNode1" presStyleIdx="5" presStyleCnt="7"/>
      <dgm:spPr/>
    </dgm:pt>
    <dgm:pt modelId="{DBFB6A9D-F450-4728-A5C0-EFB7010E8CD1}" type="pres">
      <dgm:prSet presAssocID="{4DD2F7A7-4EEB-488B-BFDA-0B8D2FC6251A}" presName="sibTrans" presStyleCnt="0"/>
      <dgm:spPr/>
    </dgm:pt>
    <dgm:pt modelId="{B568A829-44AF-47B0-BFF9-EEC39F0A53DE}" type="pres">
      <dgm:prSet presAssocID="{4DD2F7A7-4EEB-488B-BFDA-0B8D2FC6251A}" presName="space" presStyleCnt="0"/>
      <dgm:spPr/>
    </dgm:pt>
    <dgm:pt modelId="{D8987888-2910-4034-BB73-54915BD5F817}" type="pres">
      <dgm:prSet presAssocID="{07203BAF-D30F-4E1D-81C6-529E5A4392FC}" presName="composite" presStyleCnt="0"/>
      <dgm:spPr/>
    </dgm:pt>
    <dgm:pt modelId="{B7067F2E-4DB8-479F-A29E-F39FDDF8386A}" type="pres">
      <dgm:prSet presAssocID="{07203BAF-D30F-4E1D-81C6-529E5A4392FC}" presName="LShape" presStyleLbl="alignNode1" presStyleIdx="6" presStyleCnt="7"/>
      <dgm:spPr/>
    </dgm:pt>
    <dgm:pt modelId="{FC77C4CF-A4D3-4353-BB5D-DB683908DB12}" type="pres">
      <dgm:prSet presAssocID="{07203BAF-D30F-4E1D-81C6-529E5A4392FC}" presName="ParentText" presStyleLbl="revTx" presStyleIdx="3" presStyleCnt="4">
        <dgm:presLayoutVars>
          <dgm:chMax val="0"/>
          <dgm:chPref val="0"/>
          <dgm:bulletEnabled val="1"/>
        </dgm:presLayoutVars>
      </dgm:prSet>
      <dgm:spPr/>
      <dgm:t>
        <a:bodyPr/>
        <a:lstStyle/>
        <a:p>
          <a:endParaRPr lang="en-US"/>
        </a:p>
      </dgm:t>
    </dgm:pt>
  </dgm:ptLst>
  <dgm:cxnLst>
    <dgm:cxn modelId="{97FDC515-16FC-4FA7-B410-9DA02C05AE75}" srcId="{A84ABE47-921C-4AC1-8610-1A69FB8EB2E7}" destId="{1CF82967-48EE-4AF7-95BC-8CC8DA50E955}" srcOrd="0" destOrd="0" parTransId="{1E18EE1F-CA39-46E7-A56A-91F0BFE5EB7B}" sibTransId="{C616148A-EA38-4955-AFFE-421C3E7E51DF}"/>
    <dgm:cxn modelId="{410E7666-2617-4C97-985C-4578C4130D98}" srcId="{3062EC57-C14D-4F55-9A6F-F8F54E29D3D0}" destId="{A84ABE47-921C-4AC1-8610-1A69FB8EB2E7}" srcOrd="0" destOrd="0" parTransId="{BB8F5220-FBAF-4CDE-B0B5-F948FF2E9F72}" sibTransId="{6F7CE27E-B08B-4FBC-8362-08B7C4AD4AB9}"/>
    <dgm:cxn modelId="{86B338C4-826E-41C2-9B02-6A62900F3F44}" srcId="{F4EB914F-0E2A-4D3F-A4D3-35832C91F0D1}" destId="{7DA18084-450F-47D0-81DE-5CA702376745}" srcOrd="2" destOrd="0" parTransId="{543BE2D7-1E4C-4DD8-B3C1-25A4F83FFF3A}" sibTransId="{E89C6111-3DB1-47DB-B8CE-1FBE70128EDA}"/>
    <dgm:cxn modelId="{8ADCAB63-6969-4F38-B26D-F3F4F11A4DF8}" type="presOf" srcId="{A84ABE47-921C-4AC1-8610-1A69FB8EB2E7}" destId="{784C8548-0E47-4FC3-BD5C-E0D7D1A57EDD}" srcOrd="0" destOrd="0" presId="urn:microsoft.com/office/officeart/2009/3/layout/StepUpProcess"/>
    <dgm:cxn modelId="{8B507AA0-09DE-4A95-B6EC-FA965C4C77B6}" type="presOf" srcId="{07203BAF-D30F-4E1D-81C6-529E5A4392FC}" destId="{FC77C4CF-A4D3-4353-BB5D-DB683908DB12}" srcOrd="0" destOrd="0" presId="urn:microsoft.com/office/officeart/2009/3/layout/StepUpProcess"/>
    <dgm:cxn modelId="{4E07B535-4651-443C-B528-F07FE936CCD4}" type="presOf" srcId="{1CF82967-48EE-4AF7-95BC-8CC8DA50E955}" destId="{784C8548-0E47-4FC3-BD5C-E0D7D1A57EDD}" srcOrd="0" destOrd="1" presId="urn:microsoft.com/office/officeart/2009/3/layout/StepUpProcess"/>
    <dgm:cxn modelId="{C3D302B6-B070-47DD-884E-B1DF09EAEC17}" srcId="{30C55293-081E-4081-8EC2-970839A296B6}" destId="{15E666AA-E9C2-4CEC-89C0-EE2B5A53E83C}" srcOrd="2" destOrd="0" parTransId="{C778C614-D591-4A11-A088-4BCBF37E0035}" sibTransId="{50B6A17C-723D-42F1-AC52-525CCCA4DA42}"/>
    <dgm:cxn modelId="{B7C42D21-2A43-406E-BC7D-C95E4DBE73A8}" type="presOf" srcId="{15E666AA-E9C2-4CEC-89C0-EE2B5A53E83C}" destId="{60320E04-FDAB-4BC8-BDE9-A5078779390E}" srcOrd="0" destOrd="3" presId="urn:microsoft.com/office/officeart/2009/3/layout/StepUpProcess"/>
    <dgm:cxn modelId="{6E0F70C7-4A16-4768-9155-699F24A63529}" type="presOf" srcId="{48D2021B-2D7B-49B1-8A40-1637303422A3}" destId="{60320E04-FDAB-4BC8-BDE9-A5078779390E}" srcOrd="0" destOrd="1" presId="urn:microsoft.com/office/officeart/2009/3/layout/StepUpProcess"/>
    <dgm:cxn modelId="{9A35F8F4-DD58-4570-B864-DE262DE45FD7}" type="presOf" srcId="{F60D409D-8331-4D64-B390-6D2DA1A060A4}" destId="{784C8548-0E47-4FC3-BD5C-E0D7D1A57EDD}" srcOrd="0" destOrd="2" presId="urn:microsoft.com/office/officeart/2009/3/layout/StepUpProcess"/>
    <dgm:cxn modelId="{5AE6B416-0807-43EA-B37D-1004E08BFC24}" type="presOf" srcId="{F4EB914F-0E2A-4D3F-A4D3-35832C91F0D1}" destId="{F0D2B760-CDAB-4103-9C4A-A45A4F5F059F}" srcOrd="0" destOrd="0" presId="urn:microsoft.com/office/officeart/2009/3/layout/StepUpProcess"/>
    <dgm:cxn modelId="{2CACBD52-563E-4A8D-8179-D49D0717BC94}" type="presOf" srcId="{7DA18084-450F-47D0-81DE-5CA702376745}" destId="{F0D2B760-CDAB-4103-9C4A-A45A4F5F059F}" srcOrd="0" destOrd="3" presId="urn:microsoft.com/office/officeart/2009/3/layout/StepUpProcess"/>
    <dgm:cxn modelId="{8CA697CF-2CB2-4C7F-8F4B-C3213053EE4D}" type="presOf" srcId="{AA4FD660-7017-4310-9B40-C60B6F646FD9}" destId="{60320E04-FDAB-4BC8-BDE9-A5078779390E}" srcOrd="0" destOrd="2" presId="urn:microsoft.com/office/officeart/2009/3/layout/StepUpProcess"/>
    <dgm:cxn modelId="{F5736567-4BFC-4B3D-A0C5-49A81822E5E4}" srcId="{3062EC57-C14D-4F55-9A6F-F8F54E29D3D0}" destId="{30C55293-081E-4081-8EC2-970839A296B6}" srcOrd="1" destOrd="0" parTransId="{98E40275-88A1-41D3-AE9B-98553B1E66F2}" sibTransId="{C1A4EE95-DD37-4535-996A-D65E9FB8CBED}"/>
    <dgm:cxn modelId="{A9B04229-4AD2-4DF9-847C-C46A7204C558}" srcId="{A84ABE47-921C-4AC1-8610-1A69FB8EB2E7}" destId="{F60D409D-8331-4D64-B390-6D2DA1A060A4}" srcOrd="1" destOrd="0" parTransId="{143DC2D1-030B-4AF5-A524-1B243E744D64}" sibTransId="{C999E656-0A4E-432F-84EB-15201C2F8707}"/>
    <dgm:cxn modelId="{F759B110-191C-4A3E-9A99-8FC409CA21BD}" srcId="{F4EB914F-0E2A-4D3F-A4D3-35832C91F0D1}" destId="{7A85AFBD-9A18-4370-9186-03283BB39CAC}" srcOrd="0" destOrd="0" parTransId="{2964C880-76EC-4F01-9CAC-39FEB642A43A}" sibTransId="{C5C019D3-3FE7-4ABF-A57C-A1225A5BFDB7}"/>
    <dgm:cxn modelId="{70858992-DC5F-491A-AF66-9F60D0144423}" srcId="{3062EC57-C14D-4F55-9A6F-F8F54E29D3D0}" destId="{07203BAF-D30F-4E1D-81C6-529E5A4392FC}" srcOrd="3" destOrd="0" parTransId="{05F1B4C8-E228-407C-89C6-2999859E3705}" sibTransId="{E226EF02-DE3E-4644-B7EE-F894D6976297}"/>
    <dgm:cxn modelId="{F46CB059-2754-4791-A099-2786122B85F8}" type="presOf" srcId="{4DDAC333-6F78-4754-A7C9-D05A5A450F27}" destId="{F0D2B760-CDAB-4103-9C4A-A45A4F5F059F}" srcOrd="0" destOrd="2" presId="urn:microsoft.com/office/officeart/2009/3/layout/StepUpProcess"/>
    <dgm:cxn modelId="{75529EDC-A350-43E4-8A65-D41D4FB305DB}" type="presOf" srcId="{7A85AFBD-9A18-4370-9186-03283BB39CAC}" destId="{F0D2B760-CDAB-4103-9C4A-A45A4F5F059F}" srcOrd="0" destOrd="1" presId="urn:microsoft.com/office/officeart/2009/3/layout/StepUpProcess"/>
    <dgm:cxn modelId="{66026702-56B2-4E0D-8366-9BF9EF29DED6}" srcId="{3062EC57-C14D-4F55-9A6F-F8F54E29D3D0}" destId="{F4EB914F-0E2A-4D3F-A4D3-35832C91F0D1}" srcOrd="2" destOrd="0" parTransId="{290CA3ED-607A-423B-B31F-1C4031135293}" sibTransId="{4DD2F7A7-4EEB-488B-BFDA-0B8D2FC6251A}"/>
    <dgm:cxn modelId="{E746BF03-9735-43F1-BF92-A7CF25AB9C5F}" srcId="{30C55293-081E-4081-8EC2-970839A296B6}" destId="{48D2021B-2D7B-49B1-8A40-1637303422A3}" srcOrd="0" destOrd="0" parTransId="{B10300F6-3506-4191-8BA3-BD8DEE97E1A0}" sibTransId="{3263B7D6-AFE7-4DC7-BCBF-0015F6A05F34}"/>
    <dgm:cxn modelId="{1D989582-43AE-401B-96BD-A3B45A9D1E17}" srcId="{30C55293-081E-4081-8EC2-970839A296B6}" destId="{AA4FD660-7017-4310-9B40-C60B6F646FD9}" srcOrd="1" destOrd="0" parTransId="{867C7AF1-7716-436F-8424-E6C9C73AE17C}" sibTransId="{A683655F-4A06-41BB-AD34-509CBE8A5380}"/>
    <dgm:cxn modelId="{7C00F816-E39D-4F00-8A16-DC4807935B41}" type="presOf" srcId="{3062EC57-C14D-4F55-9A6F-F8F54E29D3D0}" destId="{061D1218-3FD8-4C7F-8BD0-8421E131223B}" srcOrd="0" destOrd="0" presId="urn:microsoft.com/office/officeart/2009/3/layout/StepUpProcess"/>
    <dgm:cxn modelId="{28EFB7E6-F6A7-4E55-9052-1E159F2D145B}" srcId="{F4EB914F-0E2A-4D3F-A4D3-35832C91F0D1}" destId="{4DDAC333-6F78-4754-A7C9-D05A5A450F27}" srcOrd="1" destOrd="0" parTransId="{C2156112-4BA6-4E99-89BC-D6098663CA39}" sibTransId="{4E8BCE90-4575-4FEB-8551-8463EDDB7DFA}"/>
    <dgm:cxn modelId="{04A39B7C-24CC-42F0-BE26-03F695C9184D}" type="presOf" srcId="{30C55293-081E-4081-8EC2-970839A296B6}" destId="{60320E04-FDAB-4BC8-BDE9-A5078779390E}" srcOrd="0" destOrd="0" presId="urn:microsoft.com/office/officeart/2009/3/layout/StepUpProcess"/>
    <dgm:cxn modelId="{0272621E-22D0-4CF7-A99A-634A75A4B9A6}" type="presParOf" srcId="{061D1218-3FD8-4C7F-8BD0-8421E131223B}" destId="{D0E6FCB4-3B3F-4DC2-A731-17D742D2B677}" srcOrd="0" destOrd="0" presId="urn:microsoft.com/office/officeart/2009/3/layout/StepUpProcess"/>
    <dgm:cxn modelId="{203314AB-FBBB-41C1-A50E-D336C89D0ACD}" type="presParOf" srcId="{D0E6FCB4-3B3F-4DC2-A731-17D742D2B677}" destId="{CD225299-637C-48B5-87A5-623791C9F35E}" srcOrd="0" destOrd="0" presId="urn:microsoft.com/office/officeart/2009/3/layout/StepUpProcess"/>
    <dgm:cxn modelId="{5DD3688E-7A77-48A9-8314-7653D91A6242}" type="presParOf" srcId="{D0E6FCB4-3B3F-4DC2-A731-17D742D2B677}" destId="{784C8548-0E47-4FC3-BD5C-E0D7D1A57EDD}" srcOrd="1" destOrd="0" presId="urn:microsoft.com/office/officeart/2009/3/layout/StepUpProcess"/>
    <dgm:cxn modelId="{FCBFD26B-7A7D-4F17-9633-80E646BBA1B6}" type="presParOf" srcId="{D0E6FCB4-3B3F-4DC2-A731-17D742D2B677}" destId="{18A39A64-2955-454F-99B9-86519BC93421}" srcOrd="2" destOrd="0" presId="urn:microsoft.com/office/officeart/2009/3/layout/StepUpProcess"/>
    <dgm:cxn modelId="{09918728-B216-4926-AC41-669FD717278F}" type="presParOf" srcId="{061D1218-3FD8-4C7F-8BD0-8421E131223B}" destId="{10FFB6B3-0F41-4DBD-BDEA-0AFA5C3CC56D}" srcOrd="1" destOrd="0" presId="urn:microsoft.com/office/officeart/2009/3/layout/StepUpProcess"/>
    <dgm:cxn modelId="{B1A64468-4633-4749-AD00-7285BCFCAF7B}" type="presParOf" srcId="{10FFB6B3-0F41-4DBD-BDEA-0AFA5C3CC56D}" destId="{51935BBE-A54C-4831-B4A5-F8DB4196B761}" srcOrd="0" destOrd="0" presId="urn:microsoft.com/office/officeart/2009/3/layout/StepUpProcess"/>
    <dgm:cxn modelId="{C4BA9F0A-0A25-4A7C-AE1B-4993A76D4F86}" type="presParOf" srcId="{061D1218-3FD8-4C7F-8BD0-8421E131223B}" destId="{5D4B293B-492E-40DD-87AA-90563291F59B}" srcOrd="2" destOrd="0" presId="urn:microsoft.com/office/officeart/2009/3/layout/StepUpProcess"/>
    <dgm:cxn modelId="{6947CF2A-D631-43CF-82F5-3F27D1331FFC}" type="presParOf" srcId="{5D4B293B-492E-40DD-87AA-90563291F59B}" destId="{C49C79ED-1429-4790-9B08-207D910794A3}" srcOrd="0" destOrd="0" presId="urn:microsoft.com/office/officeart/2009/3/layout/StepUpProcess"/>
    <dgm:cxn modelId="{20759A35-E375-42F3-B830-3B8199FD9687}" type="presParOf" srcId="{5D4B293B-492E-40DD-87AA-90563291F59B}" destId="{60320E04-FDAB-4BC8-BDE9-A5078779390E}" srcOrd="1" destOrd="0" presId="urn:microsoft.com/office/officeart/2009/3/layout/StepUpProcess"/>
    <dgm:cxn modelId="{0FD62AAE-8C38-4E29-8FD7-CDD22EE22FA9}" type="presParOf" srcId="{5D4B293B-492E-40DD-87AA-90563291F59B}" destId="{A09A8437-12E0-4F72-B554-026A455687B8}" srcOrd="2" destOrd="0" presId="urn:microsoft.com/office/officeart/2009/3/layout/StepUpProcess"/>
    <dgm:cxn modelId="{D4B0D378-DB94-4C2D-9FB2-DEA4BDD039F4}" type="presParOf" srcId="{061D1218-3FD8-4C7F-8BD0-8421E131223B}" destId="{25107E88-9280-48F3-80E7-35A99CB08BD0}" srcOrd="3" destOrd="0" presId="urn:microsoft.com/office/officeart/2009/3/layout/StepUpProcess"/>
    <dgm:cxn modelId="{F1A156B0-97A2-4A67-8BFB-04924741099A}" type="presParOf" srcId="{25107E88-9280-48F3-80E7-35A99CB08BD0}" destId="{41E14577-061E-4A7F-85A8-DE117206A117}" srcOrd="0" destOrd="0" presId="urn:microsoft.com/office/officeart/2009/3/layout/StepUpProcess"/>
    <dgm:cxn modelId="{502A0723-C972-4AF3-BC54-738190DD3C72}" type="presParOf" srcId="{061D1218-3FD8-4C7F-8BD0-8421E131223B}" destId="{8AEFA8F5-D38B-4416-AC0C-9EB048281E6F}" srcOrd="4" destOrd="0" presId="urn:microsoft.com/office/officeart/2009/3/layout/StepUpProcess"/>
    <dgm:cxn modelId="{0FDDC357-D497-4D82-AA9A-DF56852D48C8}" type="presParOf" srcId="{8AEFA8F5-D38B-4416-AC0C-9EB048281E6F}" destId="{9EAAF9EC-123C-4EDC-AEFF-8CF654BCBDFC}" srcOrd="0" destOrd="0" presId="urn:microsoft.com/office/officeart/2009/3/layout/StepUpProcess"/>
    <dgm:cxn modelId="{781B1990-002F-4F10-ADAD-085E64ED7076}" type="presParOf" srcId="{8AEFA8F5-D38B-4416-AC0C-9EB048281E6F}" destId="{F0D2B760-CDAB-4103-9C4A-A45A4F5F059F}" srcOrd="1" destOrd="0" presId="urn:microsoft.com/office/officeart/2009/3/layout/StepUpProcess"/>
    <dgm:cxn modelId="{AFAE16CA-D6E5-4BA9-99BC-92CE9CE144F6}" type="presParOf" srcId="{8AEFA8F5-D38B-4416-AC0C-9EB048281E6F}" destId="{58EF4E67-35C1-439D-9207-0E91BE111977}" srcOrd="2" destOrd="0" presId="urn:microsoft.com/office/officeart/2009/3/layout/StepUpProcess"/>
    <dgm:cxn modelId="{70B47D1D-FAA3-43BC-B0DD-A2D836EB31B5}" type="presParOf" srcId="{061D1218-3FD8-4C7F-8BD0-8421E131223B}" destId="{DBFB6A9D-F450-4728-A5C0-EFB7010E8CD1}" srcOrd="5" destOrd="0" presId="urn:microsoft.com/office/officeart/2009/3/layout/StepUpProcess"/>
    <dgm:cxn modelId="{564B9678-F39E-4EBD-A790-AE13A88CEC70}" type="presParOf" srcId="{DBFB6A9D-F450-4728-A5C0-EFB7010E8CD1}" destId="{B568A829-44AF-47B0-BFF9-EEC39F0A53DE}" srcOrd="0" destOrd="0" presId="urn:microsoft.com/office/officeart/2009/3/layout/StepUpProcess"/>
    <dgm:cxn modelId="{0269522B-9B2A-42B1-B7FF-AECB71352904}" type="presParOf" srcId="{061D1218-3FD8-4C7F-8BD0-8421E131223B}" destId="{D8987888-2910-4034-BB73-54915BD5F817}" srcOrd="6" destOrd="0" presId="urn:microsoft.com/office/officeart/2009/3/layout/StepUpProcess"/>
    <dgm:cxn modelId="{9AF6598C-DC8E-465D-97A9-7DD85F427227}" type="presParOf" srcId="{D8987888-2910-4034-BB73-54915BD5F817}" destId="{B7067F2E-4DB8-479F-A29E-F39FDDF8386A}" srcOrd="0" destOrd="0" presId="urn:microsoft.com/office/officeart/2009/3/layout/StepUpProcess"/>
    <dgm:cxn modelId="{C594877B-286D-4F81-A57E-B011F5619A43}" type="presParOf" srcId="{D8987888-2910-4034-BB73-54915BD5F817}" destId="{FC77C4CF-A4D3-4353-BB5D-DB683908DB12}" srcOrd="1" destOrd="0" presId="urn:microsoft.com/office/officeart/2009/3/layout/StepUpProcess"/>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267ADF-B4FD-43F2-BACC-D369EC9BE945}">
      <dsp:nvSpPr>
        <dsp:cNvPr id="0" name=""/>
        <dsp:cNvSpPr/>
      </dsp:nvSpPr>
      <dsp:spPr>
        <a:xfrm>
          <a:off x="1365636" y="2185987"/>
          <a:ext cx="433811" cy="2039330"/>
        </a:xfrm>
        <a:custGeom>
          <a:avLst/>
          <a:gdLst/>
          <a:ahLst/>
          <a:cxnLst/>
          <a:rect l="0" t="0" r="0" b="0"/>
          <a:pathLst>
            <a:path>
              <a:moveTo>
                <a:pt x="0" y="0"/>
              </a:moveTo>
              <a:lnTo>
                <a:pt x="216905" y="0"/>
              </a:lnTo>
              <a:lnTo>
                <a:pt x="216905" y="2039330"/>
              </a:lnTo>
              <a:lnTo>
                <a:pt x="433811" y="203933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1530418" y="3153528"/>
        <a:ext cx="104248" cy="104248"/>
      </dsp:txXfrm>
    </dsp:sp>
    <dsp:sp modelId="{64977D42-A7A7-48AD-87C7-31FA7C629A65}">
      <dsp:nvSpPr>
        <dsp:cNvPr id="0" name=""/>
        <dsp:cNvSpPr/>
      </dsp:nvSpPr>
      <dsp:spPr>
        <a:xfrm>
          <a:off x="1365636" y="2185987"/>
          <a:ext cx="433811" cy="1568843"/>
        </a:xfrm>
        <a:custGeom>
          <a:avLst/>
          <a:gdLst/>
          <a:ahLst/>
          <a:cxnLst/>
          <a:rect l="0" t="0" r="0" b="0"/>
          <a:pathLst>
            <a:path>
              <a:moveTo>
                <a:pt x="0" y="0"/>
              </a:moveTo>
              <a:lnTo>
                <a:pt x="216905" y="0"/>
              </a:lnTo>
              <a:lnTo>
                <a:pt x="216905" y="1568843"/>
              </a:lnTo>
              <a:lnTo>
                <a:pt x="433811" y="156884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41849" y="2929716"/>
        <a:ext cx="81385" cy="81385"/>
      </dsp:txXfrm>
    </dsp:sp>
    <dsp:sp modelId="{C33722B6-BE74-495C-BB75-220010D67AC3}">
      <dsp:nvSpPr>
        <dsp:cNvPr id="0" name=""/>
        <dsp:cNvSpPr/>
      </dsp:nvSpPr>
      <dsp:spPr>
        <a:xfrm>
          <a:off x="1365636" y="2185987"/>
          <a:ext cx="433811" cy="1114472"/>
        </a:xfrm>
        <a:custGeom>
          <a:avLst/>
          <a:gdLst/>
          <a:ahLst/>
          <a:cxnLst/>
          <a:rect l="0" t="0" r="0" b="0"/>
          <a:pathLst>
            <a:path>
              <a:moveTo>
                <a:pt x="0" y="0"/>
              </a:moveTo>
              <a:lnTo>
                <a:pt x="216905" y="0"/>
              </a:lnTo>
              <a:lnTo>
                <a:pt x="216905" y="1114472"/>
              </a:lnTo>
              <a:lnTo>
                <a:pt x="433811" y="11144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52643" y="2713325"/>
        <a:ext cx="59796" cy="59796"/>
      </dsp:txXfrm>
    </dsp:sp>
    <dsp:sp modelId="{E4041586-FB83-46F0-B265-D096D377C6CD}">
      <dsp:nvSpPr>
        <dsp:cNvPr id="0" name=""/>
        <dsp:cNvSpPr/>
      </dsp:nvSpPr>
      <dsp:spPr>
        <a:xfrm>
          <a:off x="1365636" y="2185987"/>
          <a:ext cx="433811" cy="705419"/>
        </a:xfrm>
        <a:custGeom>
          <a:avLst/>
          <a:gdLst/>
          <a:ahLst/>
          <a:cxnLst/>
          <a:rect l="0" t="0" r="0" b="0"/>
          <a:pathLst>
            <a:path>
              <a:moveTo>
                <a:pt x="0" y="0"/>
              </a:moveTo>
              <a:lnTo>
                <a:pt x="216905" y="0"/>
              </a:lnTo>
              <a:lnTo>
                <a:pt x="216905" y="705419"/>
              </a:lnTo>
              <a:lnTo>
                <a:pt x="433811" y="7054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61838" y="2517993"/>
        <a:ext cx="41406" cy="41406"/>
      </dsp:txXfrm>
    </dsp:sp>
    <dsp:sp modelId="{D00BA8BC-E464-4A94-B8C1-FC54B73EEE9B}">
      <dsp:nvSpPr>
        <dsp:cNvPr id="0" name=""/>
        <dsp:cNvSpPr/>
      </dsp:nvSpPr>
      <dsp:spPr>
        <a:xfrm>
          <a:off x="3309957" y="2481610"/>
          <a:ext cx="433811" cy="214882"/>
        </a:xfrm>
        <a:custGeom>
          <a:avLst/>
          <a:gdLst/>
          <a:ahLst/>
          <a:cxnLst/>
          <a:rect l="0" t="0" r="0" b="0"/>
          <a:pathLst>
            <a:path>
              <a:moveTo>
                <a:pt x="0" y="0"/>
              </a:moveTo>
              <a:lnTo>
                <a:pt x="216905" y="0"/>
              </a:lnTo>
              <a:lnTo>
                <a:pt x="216905" y="214882"/>
              </a:lnTo>
              <a:lnTo>
                <a:pt x="433811" y="2148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514760" y="2576949"/>
        <a:ext cx="24205" cy="24205"/>
      </dsp:txXfrm>
    </dsp:sp>
    <dsp:sp modelId="{62B73F4B-70A8-43CB-B29E-36F4C2695721}">
      <dsp:nvSpPr>
        <dsp:cNvPr id="0" name=""/>
        <dsp:cNvSpPr/>
      </dsp:nvSpPr>
      <dsp:spPr>
        <a:xfrm>
          <a:off x="3309957" y="2272878"/>
          <a:ext cx="433811" cy="208732"/>
        </a:xfrm>
        <a:custGeom>
          <a:avLst/>
          <a:gdLst/>
          <a:ahLst/>
          <a:cxnLst/>
          <a:rect l="0" t="0" r="0" b="0"/>
          <a:pathLst>
            <a:path>
              <a:moveTo>
                <a:pt x="0" y="208732"/>
              </a:moveTo>
              <a:lnTo>
                <a:pt x="216905" y="208732"/>
              </a:lnTo>
              <a:lnTo>
                <a:pt x="216905" y="0"/>
              </a:lnTo>
              <a:lnTo>
                <a:pt x="433811"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514827" y="2365209"/>
        <a:ext cx="24070" cy="24070"/>
      </dsp:txXfrm>
    </dsp:sp>
    <dsp:sp modelId="{F27D45BC-E58F-423A-945E-A0B1711E81FE}">
      <dsp:nvSpPr>
        <dsp:cNvPr id="0" name=""/>
        <dsp:cNvSpPr/>
      </dsp:nvSpPr>
      <dsp:spPr>
        <a:xfrm>
          <a:off x="1365636" y="2185987"/>
          <a:ext cx="433811" cy="295623"/>
        </a:xfrm>
        <a:custGeom>
          <a:avLst/>
          <a:gdLst/>
          <a:ahLst/>
          <a:cxnLst/>
          <a:rect l="0" t="0" r="0" b="0"/>
          <a:pathLst>
            <a:path>
              <a:moveTo>
                <a:pt x="0" y="0"/>
              </a:moveTo>
              <a:lnTo>
                <a:pt x="216905" y="0"/>
              </a:lnTo>
              <a:lnTo>
                <a:pt x="216905" y="295623"/>
              </a:lnTo>
              <a:lnTo>
                <a:pt x="433811" y="2956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69417" y="2320675"/>
        <a:ext cx="26248" cy="26248"/>
      </dsp:txXfrm>
    </dsp:sp>
    <dsp:sp modelId="{647B5CD4-9059-4EBA-BE57-66EA91A4CF9A}">
      <dsp:nvSpPr>
        <dsp:cNvPr id="0" name=""/>
        <dsp:cNvSpPr/>
      </dsp:nvSpPr>
      <dsp:spPr>
        <a:xfrm>
          <a:off x="3419473" y="1765357"/>
          <a:ext cx="433811" cy="91440"/>
        </a:xfrm>
        <a:custGeom>
          <a:avLst/>
          <a:gdLst/>
          <a:ahLst/>
          <a:cxnLst/>
          <a:rect l="0" t="0" r="0" b="0"/>
          <a:pathLst>
            <a:path>
              <a:moveTo>
                <a:pt x="0" y="45720"/>
              </a:moveTo>
              <a:lnTo>
                <a:pt x="433811"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25533" y="1800232"/>
        <a:ext cx="21690" cy="21690"/>
      </dsp:txXfrm>
    </dsp:sp>
    <dsp:sp modelId="{A3D61CE7-5978-47B3-B43A-73B0325B17F9}">
      <dsp:nvSpPr>
        <dsp:cNvPr id="0" name=""/>
        <dsp:cNvSpPr/>
      </dsp:nvSpPr>
      <dsp:spPr>
        <a:xfrm>
          <a:off x="1365636" y="1811077"/>
          <a:ext cx="433811" cy="374909"/>
        </a:xfrm>
        <a:custGeom>
          <a:avLst/>
          <a:gdLst/>
          <a:ahLst/>
          <a:cxnLst/>
          <a:rect l="0" t="0" r="0" b="0"/>
          <a:pathLst>
            <a:path>
              <a:moveTo>
                <a:pt x="0" y="374909"/>
              </a:moveTo>
              <a:lnTo>
                <a:pt x="216905" y="374909"/>
              </a:lnTo>
              <a:lnTo>
                <a:pt x="216905" y="0"/>
              </a:lnTo>
              <a:lnTo>
                <a:pt x="43381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68207" y="1984198"/>
        <a:ext cx="28668" cy="28668"/>
      </dsp:txXfrm>
    </dsp:sp>
    <dsp:sp modelId="{7F4E2A19-9181-4B3F-82CE-DF850B06BD98}">
      <dsp:nvSpPr>
        <dsp:cNvPr id="0" name=""/>
        <dsp:cNvSpPr/>
      </dsp:nvSpPr>
      <dsp:spPr>
        <a:xfrm>
          <a:off x="1365636" y="1392320"/>
          <a:ext cx="433811" cy="793666"/>
        </a:xfrm>
        <a:custGeom>
          <a:avLst/>
          <a:gdLst/>
          <a:ahLst/>
          <a:cxnLst/>
          <a:rect l="0" t="0" r="0" b="0"/>
          <a:pathLst>
            <a:path>
              <a:moveTo>
                <a:pt x="0" y="793666"/>
              </a:moveTo>
              <a:lnTo>
                <a:pt x="216905" y="793666"/>
              </a:lnTo>
              <a:lnTo>
                <a:pt x="216905" y="0"/>
              </a:lnTo>
              <a:lnTo>
                <a:pt x="43381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59929" y="1766541"/>
        <a:ext cx="45224" cy="45224"/>
      </dsp:txXfrm>
    </dsp:sp>
    <dsp:sp modelId="{3D3C2F00-4DEB-4C68-A119-0EBAB4D5E1DD}">
      <dsp:nvSpPr>
        <dsp:cNvPr id="0" name=""/>
        <dsp:cNvSpPr/>
      </dsp:nvSpPr>
      <dsp:spPr>
        <a:xfrm>
          <a:off x="1365636" y="967496"/>
          <a:ext cx="433811" cy="1218490"/>
        </a:xfrm>
        <a:custGeom>
          <a:avLst/>
          <a:gdLst/>
          <a:ahLst/>
          <a:cxnLst/>
          <a:rect l="0" t="0" r="0" b="0"/>
          <a:pathLst>
            <a:path>
              <a:moveTo>
                <a:pt x="0" y="1218490"/>
              </a:moveTo>
              <a:lnTo>
                <a:pt x="216905" y="1218490"/>
              </a:lnTo>
              <a:lnTo>
                <a:pt x="216905" y="0"/>
              </a:lnTo>
              <a:lnTo>
                <a:pt x="43381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550206" y="1544406"/>
        <a:ext cx="64670" cy="64670"/>
      </dsp:txXfrm>
    </dsp:sp>
    <dsp:sp modelId="{2E2306EF-9C46-4BF8-AFD4-9EB3ECDBF2D2}">
      <dsp:nvSpPr>
        <dsp:cNvPr id="0" name=""/>
        <dsp:cNvSpPr/>
      </dsp:nvSpPr>
      <dsp:spPr>
        <a:xfrm>
          <a:off x="1365636" y="526027"/>
          <a:ext cx="433811" cy="1659960"/>
        </a:xfrm>
        <a:custGeom>
          <a:avLst/>
          <a:gdLst/>
          <a:ahLst/>
          <a:cxnLst/>
          <a:rect l="0" t="0" r="0" b="0"/>
          <a:pathLst>
            <a:path>
              <a:moveTo>
                <a:pt x="0" y="1659960"/>
              </a:moveTo>
              <a:lnTo>
                <a:pt x="216905" y="1659960"/>
              </a:lnTo>
              <a:lnTo>
                <a:pt x="216905" y="0"/>
              </a:lnTo>
              <a:lnTo>
                <a:pt x="43381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US" sz="600" kern="1200"/>
        </a:p>
      </dsp:txBody>
      <dsp:txXfrm>
        <a:off x="1539649" y="1313114"/>
        <a:ext cx="85785" cy="85785"/>
      </dsp:txXfrm>
    </dsp:sp>
    <dsp:sp modelId="{6473D352-4C3A-4771-BC43-3E1E402C08C7}">
      <dsp:nvSpPr>
        <dsp:cNvPr id="0" name=""/>
        <dsp:cNvSpPr/>
      </dsp:nvSpPr>
      <dsp:spPr>
        <a:xfrm>
          <a:off x="1365636" y="115136"/>
          <a:ext cx="433811" cy="2070851"/>
        </a:xfrm>
        <a:custGeom>
          <a:avLst/>
          <a:gdLst/>
          <a:ahLst/>
          <a:cxnLst/>
          <a:rect l="0" t="0" r="0" b="0"/>
          <a:pathLst>
            <a:path>
              <a:moveTo>
                <a:pt x="0" y="2070851"/>
              </a:moveTo>
              <a:lnTo>
                <a:pt x="216905" y="2070851"/>
              </a:lnTo>
              <a:lnTo>
                <a:pt x="216905" y="0"/>
              </a:lnTo>
              <a:lnTo>
                <a:pt x="433811"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1529647" y="1097666"/>
        <a:ext cx="105790" cy="105790"/>
      </dsp:txXfrm>
    </dsp:sp>
    <dsp:sp modelId="{3C349683-A6DD-4B2E-8BA4-E7F5A7ED20E3}">
      <dsp:nvSpPr>
        <dsp:cNvPr id="0" name=""/>
        <dsp:cNvSpPr/>
      </dsp:nvSpPr>
      <dsp:spPr>
        <a:xfrm rot="16200000">
          <a:off x="-562138" y="1998469"/>
          <a:ext cx="3480515" cy="37503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Augmedix Bangladesh</a:t>
          </a:r>
        </a:p>
      </dsp:txBody>
      <dsp:txXfrm>
        <a:off x="-562138" y="1998469"/>
        <a:ext cx="3480515" cy="375035"/>
      </dsp:txXfrm>
    </dsp:sp>
    <dsp:sp modelId="{79AFDD26-ABBB-429C-B43A-F5BCBD8C2AA5}">
      <dsp:nvSpPr>
        <dsp:cNvPr id="0" name=""/>
        <dsp:cNvSpPr/>
      </dsp:nvSpPr>
      <dsp:spPr>
        <a:xfrm>
          <a:off x="1799447" y="4121"/>
          <a:ext cx="1583259" cy="22203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People Team BD</a:t>
          </a:r>
        </a:p>
      </dsp:txBody>
      <dsp:txXfrm>
        <a:off x="1799447" y="4121"/>
        <a:ext cx="1583259" cy="222030"/>
      </dsp:txXfrm>
    </dsp:sp>
    <dsp:sp modelId="{B284B118-02D3-4271-A649-B7066F5D0DB8}">
      <dsp:nvSpPr>
        <dsp:cNvPr id="0" name=""/>
        <dsp:cNvSpPr/>
      </dsp:nvSpPr>
      <dsp:spPr>
        <a:xfrm>
          <a:off x="1799447" y="391476"/>
          <a:ext cx="1578921" cy="26910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Finance Team</a:t>
          </a:r>
        </a:p>
      </dsp:txBody>
      <dsp:txXfrm>
        <a:off x="1799447" y="391476"/>
        <a:ext cx="1578921" cy="269101"/>
      </dsp:txXfrm>
    </dsp:sp>
    <dsp:sp modelId="{54B35482-2233-427D-B016-C7C0132119B1}">
      <dsp:nvSpPr>
        <dsp:cNvPr id="0" name=""/>
        <dsp:cNvSpPr/>
      </dsp:nvSpPr>
      <dsp:spPr>
        <a:xfrm>
          <a:off x="1799447" y="825902"/>
          <a:ext cx="1616988" cy="28318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Accounts</a:t>
          </a:r>
          <a:r>
            <a:rPr lang="en-US" sz="3100" kern="1200"/>
            <a:t> </a:t>
          </a:r>
          <a:r>
            <a:rPr lang="en-US" sz="1100" kern="1200"/>
            <a:t>Team</a:t>
          </a:r>
        </a:p>
      </dsp:txBody>
      <dsp:txXfrm>
        <a:off x="1799447" y="825902"/>
        <a:ext cx="1616988" cy="283187"/>
      </dsp:txXfrm>
    </dsp:sp>
    <dsp:sp modelId="{947C0AA6-C422-49EB-99DB-854EB5D14A06}">
      <dsp:nvSpPr>
        <dsp:cNvPr id="0" name=""/>
        <dsp:cNvSpPr/>
      </dsp:nvSpPr>
      <dsp:spPr>
        <a:xfrm>
          <a:off x="1799447" y="1274414"/>
          <a:ext cx="1645294" cy="2358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Complaince Department</a:t>
          </a:r>
        </a:p>
      </dsp:txBody>
      <dsp:txXfrm>
        <a:off x="1799447" y="1274414"/>
        <a:ext cx="1645294" cy="235812"/>
      </dsp:txXfrm>
    </dsp:sp>
    <dsp:sp modelId="{E0AF3B3F-17BD-4F4B-81C3-A0870C598FCB}">
      <dsp:nvSpPr>
        <dsp:cNvPr id="0" name=""/>
        <dsp:cNvSpPr/>
      </dsp:nvSpPr>
      <dsp:spPr>
        <a:xfrm>
          <a:off x="1799447" y="1675551"/>
          <a:ext cx="1620025" cy="2710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Business Support</a:t>
          </a:r>
        </a:p>
      </dsp:txBody>
      <dsp:txXfrm>
        <a:off x="1799447" y="1675551"/>
        <a:ext cx="1620025" cy="271052"/>
      </dsp:txXfrm>
    </dsp:sp>
    <dsp:sp modelId="{7AF3B692-6021-4AD3-9150-2A3055DB9954}">
      <dsp:nvSpPr>
        <dsp:cNvPr id="0" name=""/>
        <dsp:cNvSpPr/>
      </dsp:nvSpPr>
      <dsp:spPr>
        <a:xfrm>
          <a:off x="3853284" y="1646821"/>
          <a:ext cx="1528339" cy="3285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Team of 11 including me</a:t>
          </a:r>
        </a:p>
      </dsp:txBody>
      <dsp:txXfrm>
        <a:off x="3853284" y="1646821"/>
        <a:ext cx="1528339" cy="328512"/>
      </dsp:txXfrm>
    </dsp:sp>
    <dsp:sp modelId="{20C3B046-4140-4706-86E8-1FB1FE2C8D7A}">
      <dsp:nvSpPr>
        <dsp:cNvPr id="0" name=""/>
        <dsp:cNvSpPr/>
      </dsp:nvSpPr>
      <dsp:spPr>
        <a:xfrm>
          <a:off x="1799447" y="2354446"/>
          <a:ext cx="1510509" cy="25432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Scribe Ops</a:t>
          </a:r>
        </a:p>
      </dsp:txBody>
      <dsp:txXfrm>
        <a:off x="1799447" y="2354446"/>
        <a:ext cx="1510509" cy="254328"/>
      </dsp:txXfrm>
    </dsp:sp>
    <dsp:sp modelId="{B3DB7079-4253-4097-9C92-7E5A12B0CD7F}">
      <dsp:nvSpPr>
        <dsp:cNvPr id="0" name=""/>
        <dsp:cNvSpPr/>
      </dsp:nvSpPr>
      <dsp:spPr>
        <a:xfrm>
          <a:off x="3743768" y="2140658"/>
          <a:ext cx="1579247" cy="26443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Scribe Operations</a:t>
          </a:r>
        </a:p>
      </dsp:txBody>
      <dsp:txXfrm>
        <a:off x="3743768" y="2140658"/>
        <a:ext cx="1579247" cy="264439"/>
      </dsp:txXfrm>
    </dsp:sp>
    <dsp:sp modelId="{C62E1C0A-2F8B-4042-87A7-37FBE4327E63}">
      <dsp:nvSpPr>
        <dsp:cNvPr id="0" name=""/>
        <dsp:cNvSpPr/>
      </dsp:nvSpPr>
      <dsp:spPr>
        <a:xfrm>
          <a:off x="3743768" y="2570423"/>
          <a:ext cx="1609310" cy="25213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almost 500 Scribe</a:t>
          </a:r>
        </a:p>
      </dsp:txBody>
      <dsp:txXfrm>
        <a:off x="3743768" y="2570423"/>
        <a:ext cx="1609310" cy="252139"/>
      </dsp:txXfrm>
    </dsp:sp>
    <dsp:sp modelId="{936ADC49-E113-43F7-A8DF-BE1D9FE1A5DC}">
      <dsp:nvSpPr>
        <dsp:cNvPr id="0" name=""/>
        <dsp:cNvSpPr/>
      </dsp:nvSpPr>
      <dsp:spPr>
        <a:xfrm>
          <a:off x="1799447" y="2774099"/>
          <a:ext cx="1581481" cy="23461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R&amp;D</a:t>
          </a:r>
        </a:p>
      </dsp:txBody>
      <dsp:txXfrm>
        <a:off x="1799447" y="2774099"/>
        <a:ext cx="1581481" cy="234615"/>
      </dsp:txXfrm>
    </dsp:sp>
    <dsp:sp modelId="{D86B449E-3044-43AA-A39D-7187A74E76C4}">
      <dsp:nvSpPr>
        <dsp:cNvPr id="0" name=""/>
        <dsp:cNvSpPr/>
      </dsp:nvSpPr>
      <dsp:spPr>
        <a:xfrm>
          <a:off x="1799447" y="3174039"/>
          <a:ext cx="1592543" cy="2528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Networking Team</a:t>
          </a:r>
        </a:p>
      </dsp:txBody>
      <dsp:txXfrm>
        <a:off x="1799447" y="3174039"/>
        <a:ext cx="1592543" cy="252840"/>
      </dsp:txXfrm>
    </dsp:sp>
    <dsp:sp modelId="{E7E74AA6-03FE-4235-BA4C-9E9F56DF248C}">
      <dsp:nvSpPr>
        <dsp:cNvPr id="0" name=""/>
        <dsp:cNvSpPr/>
      </dsp:nvSpPr>
      <dsp:spPr>
        <a:xfrm>
          <a:off x="1799447" y="3592204"/>
          <a:ext cx="1582587" cy="325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Software Development Team</a:t>
          </a:r>
        </a:p>
      </dsp:txBody>
      <dsp:txXfrm>
        <a:off x="1799447" y="3592204"/>
        <a:ext cx="1582587" cy="325252"/>
      </dsp:txXfrm>
    </dsp:sp>
    <dsp:sp modelId="{EB174C83-DFAF-45FA-B357-3C048D6D2EE3}">
      <dsp:nvSpPr>
        <dsp:cNvPr id="0" name=""/>
        <dsp:cNvSpPr/>
      </dsp:nvSpPr>
      <dsp:spPr>
        <a:xfrm>
          <a:off x="1799447" y="4082781"/>
          <a:ext cx="1555062" cy="28507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t>Design Team</a:t>
          </a:r>
        </a:p>
      </dsp:txBody>
      <dsp:txXfrm>
        <a:off x="1799447" y="4082781"/>
        <a:ext cx="1555062" cy="2850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225299-637C-48B5-87A5-623791C9F35E}">
      <dsp:nvSpPr>
        <dsp:cNvPr id="0" name=""/>
        <dsp:cNvSpPr/>
      </dsp:nvSpPr>
      <dsp:spPr>
        <a:xfrm rot="5400000">
          <a:off x="256531" y="1740601"/>
          <a:ext cx="762726" cy="1269160"/>
        </a:xfrm>
        <a:prstGeom prst="corner">
          <a:avLst>
            <a:gd name="adj1" fmla="val 16120"/>
            <a:gd name="adj2" fmla="val 1611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784C8548-0E47-4FC3-BD5C-E0D7D1A57EDD}">
      <dsp:nvSpPr>
        <dsp:cNvPr id="0" name=""/>
        <dsp:cNvSpPr/>
      </dsp:nvSpPr>
      <dsp:spPr>
        <a:xfrm>
          <a:off x="129213" y="2119806"/>
          <a:ext cx="1145804" cy="10043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Trainee</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Phase 1</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Phase 2</a:t>
          </a:r>
        </a:p>
      </dsp:txBody>
      <dsp:txXfrm>
        <a:off x="129213" y="2119806"/>
        <a:ext cx="1145804" cy="1004365"/>
      </dsp:txXfrm>
    </dsp:sp>
    <dsp:sp modelId="{18A39A64-2955-454F-99B9-86519BC93421}">
      <dsp:nvSpPr>
        <dsp:cNvPr id="0" name=""/>
        <dsp:cNvSpPr/>
      </dsp:nvSpPr>
      <dsp:spPr>
        <a:xfrm>
          <a:off x="1058828" y="1647164"/>
          <a:ext cx="216189" cy="216189"/>
        </a:xfrm>
        <a:prstGeom prst="triangle">
          <a:avLst>
            <a:gd name="adj" fmla="val 1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C49C79ED-1429-4790-9B08-207D910794A3}">
      <dsp:nvSpPr>
        <dsp:cNvPr id="0" name=""/>
        <dsp:cNvSpPr/>
      </dsp:nvSpPr>
      <dsp:spPr>
        <a:xfrm rot="5400000">
          <a:off x="1659220" y="1393504"/>
          <a:ext cx="762726" cy="1269160"/>
        </a:xfrm>
        <a:prstGeom prst="corner">
          <a:avLst>
            <a:gd name="adj1" fmla="val 16120"/>
            <a:gd name="adj2" fmla="val 1611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60320E04-FDAB-4BC8-BDE9-A5078779390E}">
      <dsp:nvSpPr>
        <dsp:cNvPr id="0" name=""/>
        <dsp:cNvSpPr/>
      </dsp:nvSpPr>
      <dsp:spPr>
        <a:xfrm>
          <a:off x="1531902" y="1772710"/>
          <a:ext cx="1145804" cy="10043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Scribe</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Doctors ready</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Doctor sapproved</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Senior Scribe</a:t>
          </a:r>
        </a:p>
      </dsp:txBody>
      <dsp:txXfrm>
        <a:off x="1531902" y="1772710"/>
        <a:ext cx="1145804" cy="1004365"/>
      </dsp:txXfrm>
    </dsp:sp>
    <dsp:sp modelId="{A09A8437-12E0-4F72-B554-026A455687B8}">
      <dsp:nvSpPr>
        <dsp:cNvPr id="0" name=""/>
        <dsp:cNvSpPr/>
      </dsp:nvSpPr>
      <dsp:spPr>
        <a:xfrm>
          <a:off x="2461517" y="1300067"/>
          <a:ext cx="216189" cy="216189"/>
        </a:xfrm>
        <a:prstGeom prst="triangle">
          <a:avLst>
            <a:gd name="adj" fmla="val 1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9EAAF9EC-123C-4EDC-AEFF-8CF654BCBDFC}">
      <dsp:nvSpPr>
        <dsp:cNvPr id="0" name=""/>
        <dsp:cNvSpPr/>
      </dsp:nvSpPr>
      <dsp:spPr>
        <a:xfrm rot="5400000">
          <a:off x="3061909" y="1046407"/>
          <a:ext cx="762726" cy="1269160"/>
        </a:xfrm>
        <a:prstGeom prst="corner">
          <a:avLst>
            <a:gd name="adj1" fmla="val 16120"/>
            <a:gd name="adj2" fmla="val 1611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F0D2B760-CDAB-4103-9C4A-A45A4F5F059F}">
      <dsp:nvSpPr>
        <dsp:cNvPr id="0" name=""/>
        <dsp:cNvSpPr/>
      </dsp:nvSpPr>
      <dsp:spPr>
        <a:xfrm>
          <a:off x="2934591" y="1425613"/>
          <a:ext cx="1145804" cy="10043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Performance Based increment</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Team leader</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Trainer</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Quality Team</a:t>
          </a:r>
        </a:p>
      </dsp:txBody>
      <dsp:txXfrm>
        <a:off x="2934591" y="1425613"/>
        <a:ext cx="1145804" cy="1004365"/>
      </dsp:txXfrm>
    </dsp:sp>
    <dsp:sp modelId="{58EF4E67-35C1-439D-9207-0E91BE111977}">
      <dsp:nvSpPr>
        <dsp:cNvPr id="0" name=""/>
        <dsp:cNvSpPr/>
      </dsp:nvSpPr>
      <dsp:spPr>
        <a:xfrm>
          <a:off x="3864206" y="952971"/>
          <a:ext cx="216189" cy="216189"/>
        </a:xfrm>
        <a:prstGeom prst="triangle">
          <a:avLst>
            <a:gd name="adj" fmla="val 10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B7067F2E-4DB8-479F-A29E-F39FDDF8386A}">
      <dsp:nvSpPr>
        <dsp:cNvPr id="0" name=""/>
        <dsp:cNvSpPr/>
      </dsp:nvSpPr>
      <dsp:spPr>
        <a:xfrm rot="5400000">
          <a:off x="4464598" y="699311"/>
          <a:ext cx="762726" cy="1269160"/>
        </a:xfrm>
        <a:prstGeom prst="corner">
          <a:avLst>
            <a:gd name="adj1" fmla="val 16120"/>
            <a:gd name="adj2" fmla="val 1611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sp>
    <dsp:sp modelId="{FC77C4CF-A4D3-4353-BB5D-DB683908DB12}">
      <dsp:nvSpPr>
        <dsp:cNvPr id="0" name=""/>
        <dsp:cNvSpPr/>
      </dsp:nvSpPr>
      <dsp:spPr>
        <a:xfrm>
          <a:off x="4337280" y="1078516"/>
          <a:ext cx="1145804" cy="10043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Manager</a:t>
          </a:r>
        </a:p>
      </dsp:txBody>
      <dsp:txXfrm>
        <a:off x="4337280" y="1078516"/>
        <a:ext cx="1145804" cy="1004365"/>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D44C3-7ED0-48F3-BF43-23E2E3114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9290</Words>
  <Characters>52957</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dc:creator>
  <cp:keywords/>
  <dc:description/>
  <cp:lastModifiedBy>Mofijul Hoq Masum</cp:lastModifiedBy>
  <cp:revision>41</cp:revision>
  <cp:lastPrinted>2020-02-05T06:03:00Z</cp:lastPrinted>
  <dcterms:created xsi:type="dcterms:W3CDTF">2020-02-12T09:09:00Z</dcterms:created>
  <dcterms:modified xsi:type="dcterms:W3CDTF">2020-02-19T06:25:00Z</dcterms:modified>
</cp:coreProperties>
</file>