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color w:val="EEECE1" w:themeColor="background2"/>
          <w:spacing w:val="0"/>
          <w:kern w:val="0"/>
          <w:sz w:val="96"/>
          <w:szCs w:val="56"/>
          <w:lang w:eastAsia="en-US"/>
        </w:rPr>
        <w:id w:val="1939784943"/>
        <w:docPartObj>
          <w:docPartGallery w:val="Cover Pages"/>
          <w:docPartUnique/>
        </w:docPartObj>
      </w:sdtPr>
      <w:sdtEndPr>
        <w:rPr>
          <w:color w:val="auto"/>
          <w:sz w:val="20"/>
          <w:szCs w:val="22"/>
        </w:rPr>
      </w:sdtEndPr>
      <w:sdtContent>
        <w:tbl>
          <w:tblPr>
            <w:tblpPr w:leftFromText="187" w:rightFromText="187" w:bottomFromText="720" w:horzAnchor="margin" w:tblpYSpec="bottom"/>
            <w:tblW w:w="5000" w:type="pct"/>
            <w:tblLook w:val="04A0" w:firstRow="1" w:lastRow="0" w:firstColumn="1" w:lastColumn="0" w:noHBand="0" w:noVBand="1"/>
          </w:tblPr>
          <w:tblGrid>
            <w:gridCol w:w="9916"/>
          </w:tblGrid>
          <w:tr w:rsidR="00A53A84">
            <w:tc>
              <w:tcPr>
                <w:tcW w:w="9266" w:type="dxa"/>
              </w:tcPr>
              <w:p w:rsidR="00A53A84" w:rsidRDefault="00E82DF6" w:rsidP="006C0AE7">
                <w:pPr>
                  <w:pStyle w:val="Title"/>
                  <w:rPr>
                    <w:color w:val="EEECE1" w:themeColor="background2"/>
                    <w:sz w:val="96"/>
                    <w:szCs w:val="56"/>
                  </w:rPr>
                </w:pPr>
                <w:sdt>
                  <w:sdtPr>
                    <w:rPr>
                      <w:b/>
                      <w:color w:val="FFFFFF" w:themeColor="background1"/>
                    </w:rPr>
                    <w:alias w:val="Title"/>
                    <w:id w:val="1274589637"/>
                    <w:dataBinding w:prefixMappings="xmlns:ns0='http://schemas.openxmlformats.org/package/2006/metadata/core-properties' xmlns:ns1='http://purl.org/dc/elements/1.1/'" w:xpath="/ns0:coreProperties[1]/ns1:title[1]" w:storeItemID="{6C3C8BC8-F283-45AE-878A-BAB7291924A1}"/>
                    <w:text/>
                  </w:sdtPr>
                  <w:sdtContent>
                    <w:r w:rsidRPr="00E82DF6">
                      <w:rPr>
                        <w:b/>
                        <w:color w:val="FFFFFF" w:themeColor="background1"/>
                      </w:rPr>
                      <w:t xml:space="preserve"> </w:t>
                    </w:r>
                    <w:proofErr w:type="gramStart"/>
                    <w:r w:rsidRPr="00E82DF6">
                      <w:rPr>
                        <w:b/>
                        <w:color w:val="FFFFFF" w:themeColor="background1"/>
                      </w:rPr>
                      <w:t xml:space="preserve">Internship report on “Human Resource Management Practices of </w:t>
                    </w:r>
                    <w:proofErr w:type="spellStart"/>
                    <w:r w:rsidRPr="00E82DF6">
                      <w:rPr>
                        <w:b/>
                        <w:color w:val="FFFFFF" w:themeColor="background1"/>
                      </w:rPr>
                      <w:t>Rangs</w:t>
                    </w:r>
                    <w:proofErr w:type="spellEnd"/>
                    <w:r w:rsidRPr="00E82DF6">
                      <w:rPr>
                        <w:b/>
                        <w:color w:val="FFFFFF" w:themeColor="background1"/>
                      </w:rPr>
                      <w:t xml:space="preserve"> Motors Limited.”</w:t>
                    </w:r>
                    <w:proofErr w:type="gramEnd"/>
                    <w:r w:rsidRPr="00E82DF6">
                      <w:rPr>
                        <w:b/>
                        <w:color w:val="FFFFFF" w:themeColor="background1"/>
                      </w:rPr>
                      <w:t xml:space="preserve"> </w:t>
                    </w:r>
                  </w:sdtContent>
                </w:sdt>
              </w:p>
            </w:tc>
          </w:tr>
          <w:tr w:rsidR="00A53A84">
            <w:tc>
              <w:tcPr>
                <w:tcW w:w="0" w:type="auto"/>
                <w:vAlign w:val="bottom"/>
              </w:tcPr>
              <w:p w:rsidR="00A53A84" w:rsidRDefault="00291598" w:rsidP="00A53A84">
                <w:pPr>
                  <w:pStyle w:val="Subtitle"/>
                </w:pPr>
                <w:sdt>
                  <w:sdtPr>
                    <w:rPr>
                      <w:color w:val="FFFFFF" w:themeColor="background1"/>
                    </w:rPr>
                    <w:alias w:val="Subtitle"/>
                    <w:id w:val="1194108113"/>
                    <w:dataBinding w:prefixMappings="xmlns:ns0='http://schemas.openxmlformats.org/package/2006/metadata/core-properties' xmlns:ns1='http://purl.org/dc/elements/1.1/'" w:xpath="/ns0:coreProperties[1]/ns1:subject[1]" w:storeItemID="{6C3C8BC8-F283-45AE-878A-BAB7291924A1}"/>
                    <w:text/>
                  </w:sdtPr>
                  <w:sdtContent>
                    <w:r w:rsidR="00987926">
                      <w:rPr>
                        <w:color w:val="FFFFFF" w:themeColor="background1"/>
                      </w:rPr>
                      <w:t>Sumaiya Razin Khan</w:t>
                    </w:r>
                  </w:sdtContent>
                </w:sdt>
              </w:p>
            </w:tc>
          </w:tr>
          <w:tr w:rsidR="00A53A84">
            <w:trPr>
              <w:trHeight w:val="1152"/>
            </w:trPr>
            <w:tc>
              <w:tcPr>
                <w:tcW w:w="0" w:type="auto"/>
                <w:vAlign w:val="bottom"/>
              </w:tcPr>
              <w:p w:rsidR="00A53A84" w:rsidRDefault="00A53A84" w:rsidP="00A53A84">
                <w:pPr>
                  <w:rPr>
                    <w:color w:val="FFFFFF" w:themeColor="background1"/>
                  </w:rPr>
                </w:pPr>
                <w:r>
                  <w:rPr>
                    <w:color w:val="FFFFFF" w:themeColor="background1"/>
                  </w:rPr>
                  <w:t xml:space="preserve"> </w:t>
                </w:r>
              </w:p>
            </w:tc>
          </w:tr>
          <w:tr w:rsidR="00A53A84">
            <w:trPr>
              <w:trHeight w:val="432"/>
            </w:trPr>
            <w:tc>
              <w:tcPr>
                <w:tcW w:w="0" w:type="auto"/>
                <w:vAlign w:val="bottom"/>
              </w:tcPr>
              <w:p w:rsidR="00A53A84" w:rsidRDefault="00A53A84">
                <w:pPr>
                  <w:rPr>
                    <w:color w:val="1F497D" w:themeColor="text2"/>
                  </w:rPr>
                </w:pPr>
              </w:p>
            </w:tc>
          </w:tr>
        </w:tbl>
        <w:p w:rsidR="00C00F26" w:rsidRPr="00A53A84" w:rsidRDefault="00A53A84" w:rsidP="00A53A84">
          <w:pPr>
            <w:widowControl/>
            <w:autoSpaceDE/>
            <w:autoSpaceDN/>
            <w:spacing w:after="200" w:line="276" w:lineRule="auto"/>
            <w:rPr>
              <w:sz w:val="20"/>
              <w:szCs w:val="24"/>
            </w:rPr>
          </w:pPr>
          <w:r>
            <w:rPr>
              <w:noProof/>
            </w:rPr>
            <mc:AlternateContent>
              <mc:Choice Requires="wps">
                <w:drawing>
                  <wp:anchor distT="0" distB="0" distL="114300" distR="114300" simplePos="0" relativeHeight="251662336" behindDoc="1" locked="0" layoutInCell="1" allowOverlap="1" wp14:anchorId="31F9CE89" wp14:editId="57752E17">
                    <wp:simplePos x="0" y="0"/>
                    <wp:positionH relativeFrom="margin">
                      <wp:align>left</wp:align>
                    </wp:positionH>
                    <mc:AlternateContent>
                      <mc:Choice Requires="wp14">
                        <wp:positionV relativeFrom="margin">
                          <wp14:pctPosVOffset>5000</wp14:pctPosVOffset>
                        </wp:positionV>
                      </mc:Choice>
                      <mc:Fallback>
                        <wp:positionV relativeFrom="page">
                          <wp:posOffset>1242695</wp:posOffset>
                        </wp:positionV>
                      </mc:Fallback>
                    </mc:AlternateContent>
                    <wp:extent cx="3970020" cy="7645400"/>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598" w:rsidRDefault="00291598">
                                <w:r>
                                  <w:rPr>
                                    <w:noProof/>
                                  </w:rPr>
                                  <w:drawing>
                                    <wp:inline distT="0" distB="0" distL="0" distR="0" wp14:anchorId="5DBD4648" wp14:editId="413E2ACC">
                                      <wp:extent cx="3600450" cy="3600450"/>
                                      <wp:effectExtent l="0" t="266700" r="0" b="13144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600450" cy="360045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4" o:spid="_x0000_s1026" type="#_x0000_t202" style="position:absolute;margin-left:0;margin-top:0;width:312.6pt;height:602pt;z-index:-251654144;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" filled="f" stroked="f" strokeweight=".5pt">
                    <v:textbox style="mso-fit-shape-to-text:t" inset="0,0,0,0">
                      <w:txbxContent>
                        <w:p w:rsidR="007E3E19" w:rsidRDefault="007E3E19">
                          <w:r>
                            <w:rPr>
                              <w:noProof/>
                            </w:rPr>
                            <w:drawing>
                              <wp:inline distT="0" distB="0" distL="0" distR="0" wp14:anchorId="54E3E511" wp14:editId="45D7A3E7">
                                <wp:extent cx="3600450" cy="3600450"/>
                                <wp:effectExtent l="0" t="266700" r="0" b="13144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600450" cy="360045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a:extLst/>
                                      </pic:spPr>
                                    </pic:pic>
                                  </a:graphicData>
                                </a:graphic>
                              </wp:inline>
                            </w:drawing>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1" allowOverlap="1" wp14:anchorId="45761DC5" wp14:editId="5F60DA3E">
                    <wp:simplePos x="0" y="0"/>
                    <wp:positionH relativeFrom="page">
                      <wp:align>center</wp:align>
                    </wp:positionH>
                    <wp:positionV relativeFrom="page">
                      <wp:align>center</wp:align>
                    </wp:positionV>
                    <wp:extent cx="7772400" cy="10058400"/>
                    <wp:effectExtent l="0" t="0" r="0" b="0"/>
                    <wp:wrapNone/>
                    <wp:docPr id="245" name="Rectangle 245"/>
                    <wp:cNvGraphicFramePr/>
                    <a:graphic xmlns:a="http://schemas.openxmlformats.org/drawingml/2006/main">
                      <a:graphicData uri="http://schemas.microsoft.com/office/word/2010/wordprocessingShape">
                        <wps:wsp>
                          <wps:cNvSpPr/>
                          <wps:spPr>
                            <a:xfrm>
                              <a:off x="0" y="0"/>
                              <a:ext cx="7772400" cy="10058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245" o:spid="_x0000_s1026" style="position:absolute;margin-left:0;margin-top:0;width:612pt;height:11in;z-index:-25165721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" fillcolor="#8db3e2 [1298]" stroked="f" strokeweight="2pt">
                    <v:fill color2="#060e18 [642]" rotate="t" focusposition=".5,-52429f" focussize="" colors="0 #bec9e5;26214f #b4c1e1;1 #001a5e" focus="100%" type="gradientRadial"/>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21A167E6" wp14:editId="481BA132">
                    <wp:simplePos x="0" y="0"/>
                    <mc:AlternateContent>
                      <mc:Choice Requires="wp14">
                        <wp:positionH relativeFrom="rightMargin">
                          <wp14:pctPosHOffset>15000</wp14:pctPosHOffset>
                        </wp:positionH>
                      </mc:Choice>
                      <mc:Fallback>
                        <wp:positionH relativeFrom="page">
                          <wp:posOffset>7167880</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105410" cy="840740"/>
                    <wp:effectExtent l="0" t="0" r="0" b="0"/>
                    <wp:wrapNone/>
                    <wp:docPr id="246" name="Rectangle 6"/>
                    <wp:cNvGraphicFramePr/>
                    <a:graphic xmlns:a="http://schemas.openxmlformats.org/drawingml/2006/main">
                      <a:graphicData uri="http://schemas.microsoft.com/office/word/2010/wordprocessingShape">
                        <wps:wsp>
                          <wps:cNvSpPr/>
                          <wps:spPr>
                            <a:xfrm>
                              <a:off x="0" y="0"/>
                              <a:ext cx="10541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11500</wp14:pctWidth>
                    </wp14:sizeRelH>
                    <wp14:sizeRelV relativeFrom="margin">
                      <wp14:pctHeight>0</wp14:pctHeight>
                    </wp14:sizeRelV>
                  </wp:anchor>
                </w:drawing>
              </mc:Choice>
              <mc:Fallback>
                <w:pict>
                  <v:rect id="Rectangle 6" o:spid="_x0000_s1026" style="position:absolute;margin-left:0;margin-top:0;width:8.3pt;height:66.2pt;z-index:251660288;visibility:visible;mso-wrap-style:square;mso-width-percent:115;mso-height-percent:0;mso-left-percent:150;mso-top-percent:70;mso-wrap-distance-left:9pt;mso-wrap-distance-top:0;mso-wrap-distance-right:9pt;mso-wrap-distance-bottom:0;mso-position-horizontal-relative:right-margin-area;mso-position-vertical-relative:page;mso-width-percent:115;mso-height-percent:0;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" fillcolor="#eeece1 [3214]" stroked="f" strokeweight="2pt">
                    <w10:wrap anchorx="margin" anchory="page"/>
                  </v:rect>
                </w:pict>
              </mc:Fallback>
            </mc:AlternateContent>
          </w:r>
          <w:r>
            <w:rPr>
              <w:noProof/>
            </w:rPr>
            <mc:AlternateContent>
              <mc:Choice Requires="wps">
                <w:drawing>
                  <wp:anchor distT="0" distB="0" distL="114300" distR="114300" simplePos="0" relativeHeight="251661312" behindDoc="0" locked="0" layoutInCell="1" allowOverlap="1" wp14:anchorId="6703CF4E" wp14:editId="1834E2DE">
                    <wp:simplePos x="0" y="0"/>
                    <mc:AlternateContent>
                      <mc:Choice Requires="wp14">
                        <wp:positionH relativeFrom="rightMargin">
                          <wp14:pctPosHOffset>31000</wp14:pctPosHOffset>
                        </wp:positionH>
                      </mc:Choice>
                      <mc:Fallback>
                        <wp:positionH relativeFrom="page">
                          <wp:posOffset>7281545</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731520" cy="840740"/>
                    <wp:effectExtent l="0" t="0" r="0" b="0"/>
                    <wp:wrapNone/>
                    <wp:docPr id="247" name="Rectangle 7"/>
                    <wp:cNvGraphicFramePr/>
                    <a:graphic xmlns:a="http://schemas.openxmlformats.org/drawingml/2006/main">
                      <a:graphicData uri="http://schemas.microsoft.com/office/word/2010/wordprocessingShape">
                        <wps:wsp>
                          <wps:cNvSpPr/>
                          <wps:spPr>
                            <a:xfrm>
                              <a:off x="0" y="0"/>
                              <a:ext cx="73152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80000</wp14:pctWidth>
                    </wp14:sizeRelH>
                    <wp14:sizeRelV relativeFrom="margin">
                      <wp14:pctHeight>0</wp14:pctHeight>
                    </wp14:sizeRelV>
                  </wp:anchor>
                </w:drawing>
              </mc:Choice>
              <mc:Fallback>
                <w:pict>
                  <v:rect id="Rectangle 7" o:spid="_x0000_s1026" style="position:absolute;margin-left:0;margin-top:0;width:57.6pt;height:66.2pt;z-index:251661312;visibility:visible;mso-wrap-style:square;mso-width-percent:800;mso-height-percent:0;mso-left-percent:310;mso-top-percent:70;mso-wrap-distance-left:9pt;mso-wrap-distance-top:0;mso-wrap-distance-right:9pt;mso-wrap-distance-bottom:0;mso-position-horizontal-relative:right-margin-area;mso-position-vertical-relative:page;mso-width-percent:800;mso-height-percent: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" fillcolor="#eeece1 [3214]" stroked="f" strokeweight="2pt">
                    <w10:wrap anchorx="margin" anchory="page"/>
                  </v:rect>
                </w:pict>
              </mc:Fallback>
            </mc:AlternateContent>
          </w:r>
          <w:r>
            <w:rPr>
              <w:sz w:val="20"/>
            </w:rPr>
            <w:br w:type="page"/>
          </w:r>
        </w:p>
      </w:sdtContent>
    </w:sdt>
    <w:p w:rsidR="009A04A3" w:rsidRDefault="009A04A3" w:rsidP="00A82957">
      <w:pPr>
        <w:jc w:val="center"/>
        <w:rPr>
          <w:sz w:val="24"/>
          <w:szCs w:val="24"/>
        </w:rPr>
      </w:pPr>
    </w:p>
    <w:p w:rsidR="009A04A3" w:rsidRDefault="009A04A3" w:rsidP="00A82957">
      <w:pPr>
        <w:jc w:val="center"/>
        <w:rPr>
          <w:sz w:val="24"/>
          <w:szCs w:val="24"/>
        </w:rPr>
      </w:pPr>
    </w:p>
    <w:p w:rsidR="009A04A3" w:rsidRDefault="009A04A3" w:rsidP="00A82957">
      <w:pPr>
        <w:jc w:val="center"/>
        <w:rPr>
          <w:sz w:val="24"/>
          <w:szCs w:val="24"/>
        </w:rPr>
      </w:pPr>
    </w:p>
    <w:p w:rsidR="00A82957" w:rsidRDefault="00A82957" w:rsidP="00A82957">
      <w:pPr>
        <w:jc w:val="center"/>
        <w:rPr>
          <w:sz w:val="24"/>
          <w:szCs w:val="24"/>
        </w:rPr>
      </w:pPr>
      <w:r w:rsidRPr="00233477">
        <w:rPr>
          <w:noProof/>
          <w:sz w:val="24"/>
          <w:szCs w:val="24"/>
        </w:rPr>
        <w:drawing>
          <wp:inline distT="0" distB="0" distL="0" distR="0" wp14:anchorId="33378E82" wp14:editId="7562E2E5">
            <wp:extent cx="1266825" cy="1152525"/>
            <wp:effectExtent l="19050" t="0" r="9525" b="0"/>
            <wp:docPr id="1" name="Picture 0"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1"/>
                    <a:stretch>
                      <a:fillRect/>
                    </a:stretch>
                  </pic:blipFill>
                  <pic:spPr>
                    <a:xfrm>
                      <a:off x="0" y="0"/>
                      <a:ext cx="1266825" cy="1152525"/>
                    </a:xfrm>
                    <a:prstGeom prst="rect">
                      <a:avLst/>
                    </a:prstGeom>
                  </pic:spPr>
                </pic:pic>
              </a:graphicData>
            </a:graphic>
          </wp:inline>
        </w:drawing>
      </w:r>
    </w:p>
    <w:p w:rsidR="00A82957" w:rsidRPr="00233477" w:rsidRDefault="00A82957" w:rsidP="00A82957">
      <w:pPr>
        <w:jc w:val="center"/>
        <w:rPr>
          <w:sz w:val="24"/>
          <w:szCs w:val="24"/>
        </w:rPr>
      </w:pPr>
    </w:p>
    <w:p w:rsidR="00A82957" w:rsidRDefault="00A82957" w:rsidP="00A82957">
      <w:pPr>
        <w:jc w:val="center"/>
        <w:rPr>
          <w:sz w:val="48"/>
          <w:szCs w:val="48"/>
        </w:rPr>
      </w:pPr>
      <w:r w:rsidRPr="00233477">
        <w:rPr>
          <w:sz w:val="48"/>
          <w:szCs w:val="48"/>
        </w:rPr>
        <w:t>United International University</w:t>
      </w:r>
    </w:p>
    <w:p w:rsidR="00A82957" w:rsidRPr="00233477" w:rsidRDefault="00A82957" w:rsidP="00A82957">
      <w:pPr>
        <w:jc w:val="center"/>
        <w:rPr>
          <w:sz w:val="48"/>
          <w:szCs w:val="48"/>
        </w:rPr>
      </w:pPr>
    </w:p>
    <w:p w:rsidR="00A82957" w:rsidRDefault="00FC6DE8" w:rsidP="00A82957">
      <w:pPr>
        <w:jc w:val="center"/>
        <w:rPr>
          <w:sz w:val="32"/>
          <w:szCs w:val="32"/>
          <w:u w:val="single"/>
        </w:rPr>
      </w:pPr>
      <w:r>
        <w:rPr>
          <w:sz w:val="32"/>
          <w:szCs w:val="32"/>
          <w:u w:val="single"/>
        </w:rPr>
        <w:t>Inter</w:t>
      </w:r>
      <w:r w:rsidR="00C9034D">
        <w:rPr>
          <w:sz w:val="32"/>
          <w:szCs w:val="32"/>
          <w:u w:val="single"/>
        </w:rPr>
        <w:t>n</w:t>
      </w:r>
      <w:r>
        <w:rPr>
          <w:sz w:val="32"/>
          <w:szCs w:val="32"/>
          <w:u w:val="single"/>
        </w:rPr>
        <w:t>ship Report</w:t>
      </w:r>
    </w:p>
    <w:p w:rsidR="00A82957" w:rsidRPr="00233477" w:rsidRDefault="00A82957" w:rsidP="00A82957">
      <w:pPr>
        <w:jc w:val="center"/>
        <w:rPr>
          <w:sz w:val="32"/>
          <w:szCs w:val="32"/>
          <w:u w:val="single"/>
        </w:rPr>
      </w:pPr>
    </w:p>
    <w:p w:rsidR="00A82957" w:rsidRPr="00233477" w:rsidRDefault="00A82957" w:rsidP="00A82957">
      <w:pPr>
        <w:jc w:val="center"/>
        <w:rPr>
          <w:sz w:val="28"/>
          <w:szCs w:val="28"/>
        </w:rPr>
      </w:pPr>
      <w:r>
        <w:rPr>
          <w:sz w:val="28"/>
          <w:szCs w:val="28"/>
        </w:rPr>
        <w:t xml:space="preserve">Course name: </w:t>
      </w:r>
      <w:r w:rsidR="00FC6DE8">
        <w:rPr>
          <w:sz w:val="28"/>
          <w:szCs w:val="28"/>
        </w:rPr>
        <w:t>Internship</w:t>
      </w:r>
    </w:p>
    <w:p w:rsidR="00A82957" w:rsidRDefault="00C9034D" w:rsidP="00A82957">
      <w:pPr>
        <w:jc w:val="center"/>
        <w:rPr>
          <w:sz w:val="28"/>
          <w:szCs w:val="28"/>
        </w:rPr>
      </w:pPr>
      <w:r>
        <w:rPr>
          <w:sz w:val="28"/>
          <w:szCs w:val="28"/>
        </w:rPr>
        <w:t>Course code: INT 4399</w:t>
      </w:r>
    </w:p>
    <w:p w:rsidR="00A82957" w:rsidRPr="00233477" w:rsidRDefault="00A82957" w:rsidP="00A82957">
      <w:pPr>
        <w:jc w:val="center"/>
        <w:rPr>
          <w:sz w:val="28"/>
          <w:szCs w:val="28"/>
        </w:rPr>
      </w:pPr>
    </w:p>
    <w:p w:rsidR="00A82957" w:rsidRDefault="00A82957" w:rsidP="00A82957">
      <w:pPr>
        <w:jc w:val="center"/>
        <w:rPr>
          <w:sz w:val="28"/>
          <w:szCs w:val="28"/>
          <w:u w:val="single"/>
        </w:rPr>
      </w:pPr>
      <w:r w:rsidRPr="00233477">
        <w:rPr>
          <w:sz w:val="28"/>
          <w:szCs w:val="28"/>
          <w:u w:val="single"/>
        </w:rPr>
        <w:t>Submitted to:</w:t>
      </w:r>
    </w:p>
    <w:p w:rsidR="00A82957" w:rsidRPr="00233477" w:rsidRDefault="00A82957" w:rsidP="00A82957">
      <w:pPr>
        <w:jc w:val="center"/>
        <w:rPr>
          <w:sz w:val="28"/>
          <w:szCs w:val="28"/>
          <w:u w:val="single"/>
        </w:rPr>
      </w:pPr>
    </w:p>
    <w:p w:rsidR="00A82957" w:rsidRDefault="00C9034D" w:rsidP="00A82957">
      <w:pPr>
        <w:jc w:val="center"/>
        <w:rPr>
          <w:b/>
          <w:bCs/>
          <w:sz w:val="28"/>
          <w:szCs w:val="28"/>
        </w:rPr>
      </w:pPr>
      <w:proofErr w:type="spellStart"/>
      <w:r>
        <w:rPr>
          <w:b/>
          <w:bCs/>
          <w:sz w:val="28"/>
          <w:szCs w:val="28"/>
        </w:rPr>
        <w:t>Shayla</w:t>
      </w:r>
      <w:proofErr w:type="spellEnd"/>
      <w:r>
        <w:rPr>
          <w:b/>
          <w:bCs/>
          <w:sz w:val="28"/>
          <w:szCs w:val="28"/>
        </w:rPr>
        <w:t xml:space="preserve"> </w:t>
      </w:r>
      <w:proofErr w:type="spellStart"/>
      <w:r>
        <w:rPr>
          <w:b/>
          <w:bCs/>
          <w:sz w:val="28"/>
          <w:szCs w:val="28"/>
        </w:rPr>
        <w:t>Khanam</w:t>
      </w:r>
      <w:proofErr w:type="spellEnd"/>
    </w:p>
    <w:p w:rsidR="00A82957" w:rsidRDefault="00C9034D" w:rsidP="00A82957">
      <w:pPr>
        <w:jc w:val="center"/>
        <w:rPr>
          <w:b/>
          <w:bCs/>
          <w:sz w:val="28"/>
          <w:szCs w:val="28"/>
        </w:rPr>
      </w:pPr>
      <w:r>
        <w:rPr>
          <w:b/>
          <w:bCs/>
          <w:sz w:val="28"/>
          <w:szCs w:val="28"/>
        </w:rPr>
        <w:t xml:space="preserve">Assistant </w:t>
      </w:r>
      <w:r w:rsidR="00A82957">
        <w:rPr>
          <w:b/>
          <w:bCs/>
          <w:sz w:val="28"/>
          <w:szCs w:val="28"/>
        </w:rPr>
        <w:t>Professor, School of Business Economics</w:t>
      </w:r>
    </w:p>
    <w:p w:rsidR="00A82957" w:rsidRPr="003E68DB" w:rsidRDefault="00A82957" w:rsidP="00A82957">
      <w:pPr>
        <w:jc w:val="center"/>
        <w:rPr>
          <w:b/>
          <w:bCs/>
          <w:i/>
          <w:sz w:val="28"/>
          <w:szCs w:val="28"/>
        </w:rPr>
      </w:pPr>
      <w:r>
        <w:rPr>
          <w:b/>
          <w:bCs/>
          <w:sz w:val="28"/>
          <w:szCs w:val="28"/>
        </w:rPr>
        <w:t>United International University</w:t>
      </w:r>
    </w:p>
    <w:p w:rsidR="00A82957" w:rsidRPr="00233477" w:rsidRDefault="00A82957" w:rsidP="00A82957">
      <w:pPr>
        <w:jc w:val="center"/>
        <w:rPr>
          <w:sz w:val="28"/>
          <w:szCs w:val="28"/>
        </w:rPr>
      </w:pPr>
    </w:p>
    <w:p w:rsidR="00A82957" w:rsidRPr="00233477" w:rsidRDefault="00A82957" w:rsidP="00A82957">
      <w:pPr>
        <w:jc w:val="center"/>
        <w:rPr>
          <w:sz w:val="28"/>
          <w:szCs w:val="28"/>
        </w:rPr>
      </w:pPr>
    </w:p>
    <w:p w:rsidR="00A82957" w:rsidRPr="00732859" w:rsidRDefault="00A82957" w:rsidP="00A82957">
      <w:pPr>
        <w:jc w:val="center"/>
        <w:rPr>
          <w:sz w:val="28"/>
          <w:szCs w:val="28"/>
          <w:u w:val="single"/>
        </w:rPr>
      </w:pPr>
      <w:r w:rsidRPr="00732859">
        <w:rPr>
          <w:sz w:val="28"/>
          <w:szCs w:val="28"/>
          <w:u w:val="single"/>
        </w:rPr>
        <w:t>Submitted by:</w:t>
      </w:r>
    </w:p>
    <w:p w:rsidR="00A82957" w:rsidRPr="00233477" w:rsidRDefault="00A82957" w:rsidP="00A82957">
      <w:pPr>
        <w:jc w:val="center"/>
        <w:rPr>
          <w:b/>
          <w:bCs/>
          <w:sz w:val="28"/>
          <w:szCs w:val="28"/>
        </w:rPr>
      </w:pPr>
      <w:r w:rsidRPr="00233477">
        <w:rPr>
          <w:b/>
          <w:bCs/>
          <w:sz w:val="28"/>
          <w:szCs w:val="28"/>
        </w:rPr>
        <w:t xml:space="preserve">Sumaiya </w:t>
      </w:r>
      <w:r>
        <w:rPr>
          <w:b/>
          <w:bCs/>
          <w:sz w:val="28"/>
          <w:szCs w:val="28"/>
        </w:rPr>
        <w:t>Razin K</w:t>
      </w:r>
      <w:r w:rsidRPr="00233477">
        <w:rPr>
          <w:b/>
          <w:bCs/>
          <w:sz w:val="28"/>
          <w:szCs w:val="28"/>
        </w:rPr>
        <w:t>han</w:t>
      </w:r>
    </w:p>
    <w:p w:rsidR="00A82957" w:rsidRPr="00233477" w:rsidRDefault="00A82957" w:rsidP="00A82957">
      <w:pPr>
        <w:jc w:val="center"/>
        <w:rPr>
          <w:sz w:val="28"/>
          <w:szCs w:val="28"/>
        </w:rPr>
      </w:pPr>
      <w:r w:rsidRPr="00233477">
        <w:rPr>
          <w:sz w:val="28"/>
          <w:szCs w:val="28"/>
        </w:rPr>
        <w:t>Id: 111 163 069</w:t>
      </w:r>
    </w:p>
    <w:p w:rsidR="00A82957" w:rsidRDefault="00A82957" w:rsidP="00A82957">
      <w:pPr>
        <w:jc w:val="center"/>
        <w:rPr>
          <w:sz w:val="28"/>
          <w:szCs w:val="28"/>
        </w:rPr>
      </w:pPr>
    </w:p>
    <w:p w:rsidR="00A82957" w:rsidRPr="00233477" w:rsidRDefault="00A82957" w:rsidP="00A82957">
      <w:pPr>
        <w:jc w:val="center"/>
        <w:rPr>
          <w:sz w:val="28"/>
          <w:szCs w:val="28"/>
        </w:rPr>
      </w:pPr>
    </w:p>
    <w:p w:rsidR="00A82957" w:rsidRPr="00233477" w:rsidRDefault="00A82957" w:rsidP="00A82957">
      <w:pPr>
        <w:jc w:val="center"/>
        <w:rPr>
          <w:sz w:val="28"/>
          <w:szCs w:val="28"/>
        </w:rPr>
      </w:pPr>
    </w:p>
    <w:p w:rsidR="00A82957" w:rsidRDefault="00A82957" w:rsidP="00A82957">
      <w:pPr>
        <w:jc w:val="center"/>
        <w:rPr>
          <w:sz w:val="28"/>
          <w:szCs w:val="28"/>
        </w:rPr>
      </w:pPr>
      <w:r>
        <w:rPr>
          <w:sz w:val="28"/>
          <w:szCs w:val="28"/>
        </w:rPr>
        <w:t xml:space="preserve">Date of submission: </w:t>
      </w:r>
      <w:r w:rsidR="006C0AE7">
        <w:rPr>
          <w:sz w:val="24"/>
          <w:szCs w:val="28"/>
        </w:rPr>
        <w:t>19</w:t>
      </w:r>
      <w:r w:rsidR="008257BE" w:rsidRPr="008257BE">
        <w:rPr>
          <w:sz w:val="24"/>
          <w:szCs w:val="28"/>
          <w:vertAlign w:val="superscript"/>
        </w:rPr>
        <w:t>th</w:t>
      </w:r>
      <w:r w:rsidR="008257BE">
        <w:rPr>
          <w:sz w:val="24"/>
          <w:szCs w:val="28"/>
        </w:rPr>
        <w:t xml:space="preserve"> </w:t>
      </w:r>
      <w:r w:rsidR="00C75A80">
        <w:rPr>
          <w:sz w:val="24"/>
          <w:szCs w:val="28"/>
        </w:rPr>
        <w:t>September</w:t>
      </w:r>
      <w:r w:rsidR="00C9034D">
        <w:rPr>
          <w:sz w:val="28"/>
          <w:szCs w:val="28"/>
        </w:rPr>
        <w:t xml:space="preserve"> 2022</w:t>
      </w:r>
    </w:p>
    <w:p w:rsidR="00A82957" w:rsidRDefault="00A82957">
      <w:pPr>
        <w:widowControl/>
        <w:autoSpaceDE/>
        <w:autoSpaceDN/>
        <w:spacing w:after="200" w:line="276" w:lineRule="auto"/>
        <w:rPr>
          <w:sz w:val="28"/>
          <w:szCs w:val="28"/>
        </w:rPr>
      </w:pPr>
      <w:r>
        <w:rPr>
          <w:sz w:val="28"/>
          <w:szCs w:val="28"/>
        </w:rPr>
        <w:br w:type="page"/>
      </w:r>
    </w:p>
    <w:p w:rsidR="000047B2" w:rsidRDefault="00A82957" w:rsidP="006F539C">
      <w:pPr>
        <w:pStyle w:val="Heading1"/>
        <w:numPr>
          <w:ilvl w:val="0"/>
          <w:numId w:val="0"/>
        </w:numPr>
        <w:spacing w:after="240"/>
        <w:ind w:left="432" w:hanging="432"/>
      </w:pPr>
      <w:bookmarkStart w:id="0" w:name="_Toc114490268"/>
      <w:r w:rsidRPr="00A82957">
        <w:lastRenderedPageBreak/>
        <w:t>Letter of Transmittal</w:t>
      </w:r>
      <w:bookmarkEnd w:id="0"/>
    </w:p>
    <w:p w:rsidR="00A82957" w:rsidRDefault="006C0AE7" w:rsidP="005811C2">
      <w:pPr>
        <w:spacing w:line="276" w:lineRule="auto"/>
        <w:jc w:val="both"/>
        <w:rPr>
          <w:sz w:val="24"/>
        </w:rPr>
      </w:pPr>
      <w:r>
        <w:rPr>
          <w:sz w:val="24"/>
          <w:szCs w:val="28"/>
        </w:rPr>
        <w:t>19</w:t>
      </w:r>
      <w:r w:rsidR="00C75A80" w:rsidRPr="008257BE">
        <w:rPr>
          <w:sz w:val="24"/>
          <w:szCs w:val="28"/>
          <w:vertAlign w:val="superscript"/>
        </w:rPr>
        <w:t>th</w:t>
      </w:r>
      <w:r w:rsidR="00C75A80">
        <w:rPr>
          <w:sz w:val="24"/>
          <w:szCs w:val="28"/>
        </w:rPr>
        <w:t xml:space="preserve"> September</w:t>
      </w:r>
      <w:r w:rsidR="00C75A80">
        <w:rPr>
          <w:sz w:val="24"/>
        </w:rPr>
        <w:t xml:space="preserve"> </w:t>
      </w:r>
      <w:r w:rsidR="008B7631">
        <w:rPr>
          <w:sz w:val="24"/>
        </w:rPr>
        <w:t>2022</w:t>
      </w:r>
    </w:p>
    <w:p w:rsidR="00A82957" w:rsidRPr="00655C1C" w:rsidRDefault="00A82957" w:rsidP="005811C2">
      <w:pPr>
        <w:spacing w:line="276" w:lineRule="auto"/>
        <w:jc w:val="both"/>
        <w:rPr>
          <w:sz w:val="24"/>
        </w:rPr>
      </w:pPr>
    </w:p>
    <w:p w:rsidR="00A82957" w:rsidRPr="00655C1C" w:rsidRDefault="00A82957" w:rsidP="005811C2">
      <w:pPr>
        <w:spacing w:line="276" w:lineRule="auto"/>
        <w:jc w:val="both"/>
        <w:rPr>
          <w:sz w:val="24"/>
        </w:rPr>
      </w:pPr>
      <w:proofErr w:type="spellStart"/>
      <w:r w:rsidRPr="00655C1C">
        <w:rPr>
          <w:sz w:val="24"/>
        </w:rPr>
        <w:t>Shayla</w:t>
      </w:r>
      <w:proofErr w:type="spellEnd"/>
      <w:r w:rsidRPr="00655C1C">
        <w:rPr>
          <w:sz w:val="24"/>
        </w:rPr>
        <w:t xml:space="preserve"> </w:t>
      </w:r>
      <w:proofErr w:type="spellStart"/>
      <w:r w:rsidRPr="00655C1C">
        <w:rPr>
          <w:sz w:val="24"/>
        </w:rPr>
        <w:t>Khanam</w:t>
      </w:r>
      <w:proofErr w:type="spellEnd"/>
      <w:r w:rsidRPr="00655C1C">
        <w:rPr>
          <w:sz w:val="24"/>
        </w:rPr>
        <w:t xml:space="preserve">, </w:t>
      </w:r>
    </w:p>
    <w:p w:rsidR="00A82957" w:rsidRDefault="00A82957" w:rsidP="005811C2">
      <w:pPr>
        <w:spacing w:line="276" w:lineRule="auto"/>
        <w:jc w:val="both"/>
        <w:rPr>
          <w:sz w:val="24"/>
        </w:rPr>
      </w:pPr>
      <w:r w:rsidRPr="00655C1C">
        <w:rPr>
          <w:sz w:val="24"/>
        </w:rPr>
        <w:t>Assistant Professor</w:t>
      </w:r>
      <w:r>
        <w:rPr>
          <w:sz w:val="24"/>
        </w:rPr>
        <w:t>,</w:t>
      </w:r>
    </w:p>
    <w:p w:rsidR="008B7631" w:rsidRPr="00655C1C" w:rsidRDefault="008B7631" w:rsidP="005811C2">
      <w:pPr>
        <w:spacing w:line="276" w:lineRule="auto"/>
        <w:jc w:val="both"/>
        <w:rPr>
          <w:sz w:val="24"/>
        </w:rPr>
      </w:pPr>
      <w:r w:rsidRPr="008B7631">
        <w:rPr>
          <w:sz w:val="24"/>
        </w:rPr>
        <w:t>School of Business &amp; Economics</w:t>
      </w:r>
      <w:r>
        <w:rPr>
          <w:sz w:val="24"/>
        </w:rPr>
        <w:t>,</w:t>
      </w:r>
    </w:p>
    <w:p w:rsidR="00A82957" w:rsidRDefault="00A82957" w:rsidP="005811C2">
      <w:pPr>
        <w:spacing w:line="276" w:lineRule="auto"/>
        <w:jc w:val="both"/>
        <w:rPr>
          <w:sz w:val="24"/>
        </w:rPr>
      </w:pPr>
      <w:proofErr w:type="gramStart"/>
      <w:r w:rsidRPr="00655C1C">
        <w:rPr>
          <w:sz w:val="24"/>
        </w:rPr>
        <w:t>United International University</w:t>
      </w:r>
      <w:r w:rsidR="008B7631">
        <w:rPr>
          <w:sz w:val="24"/>
        </w:rPr>
        <w:t xml:space="preserve"> (UIU)</w:t>
      </w:r>
      <w:r>
        <w:rPr>
          <w:sz w:val="24"/>
        </w:rPr>
        <w:t>.</w:t>
      </w:r>
      <w:proofErr w:type="gramEnd"/>
    </w:p>
    <w:p w:rsidR="00A82957" w:rsidRPr="00655C1C" w:rsidRDefault="00A82957" w:rsidP="005811C2">
      <w:pPr>
        <w:spacing w:line="276" w:lineRule="auto"/>
        <w:jc w:val="both"/>
        <w:rPr>
          <w:sz w:val="24"/>
        </w:rPr>
      </w:pPr>
    </w:p>
    <w:p w:rsidR="00A82957" w:rsidRPr="00A53A84" w:rsidRDefault="00A82957" w:rsidP="005811C2">
      <w:pPr>
        <w:spacing w:line="276" w:lineRule="auto"/>
        <w:jc w:val="both"/>
        <w:rPr>
          <w:sz w:val="24"/>
          <w:szCs w:val="24"/>
        </w:rPr>
      </w:pPr>
      <w:r w:rsidRPr="00A53A84">
        <w:rPr>
          <w:sz w:val="24"/>
          <w:szCs w:val="24"/>
        </w:rPr>
        <w:t>Dear Madam,</w:t>
      </w:r>
    </w:p>
    <w:p w:rsidR="00A82957" w:rsidRPr="00A53A84" w:rsidRDefault="00A82957" w:rsidP="005811C2">
      <w:pPr>
        <w:spacing w:line="276" w:lineRule="auto"/>
        <w:jc w:val="both"/>
        <w:rPr>
          <w:sz w:val="24"/>
          <w:szCs w:val="24"/>
        </w:rPr>
      </w:pPr>
      <w:r w:rsidRPr="00A53A84">
        <w:rPr>
          <w:sz w:val="24"/>
          <w:szCs w:val="24"/>
        </w:rPr>
        <w:t xml:space="preserve">It is a great pleasure and privileged to present the </w:t>
      </w:r>
      <w:r w:rsidR="00E82DF6" w:rsidRPr="00E82DF6">
        <w:rPr>
          <w:sz w:val="24"/>
          <w:szCs w:val="24"/>
        </w:rPr>
        <w:t>Internship report on “Human Resource Management Pra</w:t>
      </w:r>
      <w:r w:rsidR="001E3010">
        <w:rPr>
          <w:sz w:val="24"/>
          <w:szCs w:val="24"/>
        </w:rPr>
        <w:t xml:space="preserve">ctices of </w:t>
      </w:r>
      <w:proofErr w:type="spellStart"/>
      <w:r w:rsidR="001E3010">
        <w:rPr>
          <w:sz w:val="24"/>
          <w:szCs w:val="24"/>
        </w:rPr>
        <w:t>Rangs</w:t>
      </w:r>
      <w:proofErr w:type="spellEnd"/>
      <w:r w:rsidR="001E3010">
        <w:rPr>
          <w:sz w:val="24"/>
          <w:szCs w:val="24"/>
        </w:rPr>
        <w:t xml:space="preserve"> Motors Limited.</w:t>
      </w:r>
      <w:r w:rsidRPr="00A53A84">
        <w:rPr>
          <w:b/>
          <w:i/>
          <w:sz w:val="24"/>
          <w:szCs w:val="24"/>
        </w:rPr>
        <w:t>”</w:t>
      </w:r>
      <w:r w:rsidRPr="00A53A84">
        <w:rPr>
          <w:sz w:val="24"/>
          <w:szCs w:val="24"/>
        </w:rPr>
        <w:t xml:space="preserve"> which was assigned to me as a partial requirement for the completion of Bachelors of Business Administration degree. It is my great pleasure to be a part of such well known reputed company and achieving an</w:t>
      </w:r>
      <w:r w:rsidR="00AF61B5">
        <w:rPr>
          <w:sz w:val="24"/>
          <w:szCs w:val="24"/>
        </w:rPr>
        <w:t xml:space="preserve"> in depth knowledge on various organizational</w:t>
      </w:r>
      <w:r w:rsidRPr="00A53A84">
        <w:rPr>
          <w:sz w:val="24"/>
          <w:szCs w:val="24"/>
        </w:rPr>
        <w:t xml:space="preserve"> techniques. </w:t>
      </w:r>
      <w:r w:rsidR="007E3E19" w:rsidRPr="007E3E19">
        <w:rPr>
          <w:sz w:val="24"/>
          <w:szCs w:val="24"/>
        </w:rPr>
        <w:t>I have made every effort to present information and critical concerns as much as possible throughout the study, and I have tried to follow the criteria as you have advised.</w:t>
      </w:r>
    </w:p>
    <w:p w:rsidR="00A82957" w:rsidRPr="00655C1C" w:rsidRDefault="00A82957" w:rsidP="005811C2">
      <w:pPr>
        <w:spacing w:after="240" w:line="276" w:lineRule="auto"/>
        <w:jc w:val="both"/>
        <w:rPr>
          <w:sz w:val="24"/>
        </w:rPr>
      </w:pPr>
      <w:r w:rsidRPr="00A53A84">
        <w:rPr>
          <w:sz w:val="24"/>
          <w:szCs w:val="24"/>
        </w:rPr>
        <w:t xml:space="preserve">I am grateful to you for your assistance and kind collaboration at every step of my effort on this report. </w:t>
      </w:r>
      <w:r w:rsidR="007E3E19" w:rsidRPr="007E3E19">
        <w:rPr>
          <w:sz w:val="24"/>
          <w:szCs w:val="24"/>
        </w:rPr>
        <w:t>I would be eternally grateful if you would kindly read the report and give your valuable feedback on how I performed.</w:t>
      </w:r>
      <w:r w:rsidRPr="00655C1C">
        <w:rPr>
          <w:sz w:val="24"/>
        </w:rPr>
        <w:t xml:space="preserve"> </w:t>
      </w:r>
    </w:p>
    <w:p w:rsidR="00A82957" w:rsidRPr="00655C1C" w:rsidRDefault="008927F9" w:rsidP="005811C2">
      <w:pPr>
        <w:spacing w:line="276" w:lineRule="auto"/>
        <w:jc w:val="both"/>
        <w:rPr>
          <w:sz w:val="24"/>
        </w:rPr>
      </w:pPr>
      <w:r>
        <w:rPr>
          <w:sz w:val="24"/>
        </w:rPr>
        <w:t>I</w:t>
      </w:r>
      <w:r w:rsidR="00A82957" w:rsidRPr="00655C1C">
        <w:rPr>
          <w:sz w:val="24"/>
        </w:rPr>
        <w:t xml:space="preserve"> hope you find this report satisfactory. </w:t>
      </w:r>
    </w:p>
    <w:p w:rsidR="00A82957" w:rsidRPr="00655C1C" w:rsidRDefault="00A82957" w:rsidP="005811C2">
      <w:pPr>
        <w:spacing w:line="276" w:lineRule="auto"/>
        <w:jc w:val="both"/>
        <w:rPr>
          <w:sz w:val="24"/>
        </w:rPr>
      </w:pPr>
    </w:p>
    <w:p w:rsidR="00A82957" w:rsidRDefault="00CC4A79" w:rsidP="005811C2">
      <w:pPr>
        <w:spacing w:line="276" w:lineRule="auto"/>
        <w:jc w:val="both"/>
        <w:rPr>
          <w:sz w:val="24"/>
        </w:rPr>
      </w:pPr>
      <w:r>
        <w:rPr>
          <w:sz w:val="24"/>
        </w:rPr>
        <w:t>Sincerely</w:t>
      </w:r>
      <w:r w:rsidR="00A82957" w:rsidRPr="00655C1C">
        <w:rPr>
          <w:sz w:val="24"/>
        </w:rPr>
        <w:t xml:space="preserve"> yours,</w:t>
      </w:r>
    </w:p>
    <w:p w:rsidR="00A82957" w:rsidRDefault="00A82957" w:rsidP="005811C2">
      <w:pPr>
        <w:spacing w:line="276" w:lineRule="auto"/>
        <w:jc w:val="both"/>
        <w:rPr>
          <w:sz w:val="24"/>
        </w:rPr>
      </w:pPr>
      <w:r>
        <w:rPr>
          <w:sz w:val="24"/>
        </w:rPr>
        <w:t>Sumaiya Razin Khan</w:t>
      </w:r>
    </w:p>
    <w:p w:rsidR="00A82957" w:rsidRPr="00655C1C" w:rsidRDefault="00A82957" w:rsidP="005811C2">
      <w:pPr>
        <w:spacing w:line="276" w:lineRule="auto"/>
        <w:jc w:val="both"/>
        <w:rPr>
          <w:sz w:val="24"/>
        </w:rPr>
      </w:pPr>
      <w:r>
        <w:rPr>
          <w:sz w:val="24"/>
        </w:rPr>
        <w:t>ID no: 111 163 069</w:t>
      </w:r>
    </w:p>
    <w:p w:rsidR="008B7631" w:rsidRDefault="008B7631" w:rsidP="005811C2">
      <w:pPr>
        <w:widowControl/>
        <w:autoSpaceDE/>
        <w:autoSpaceDN/>
        <w:spacing w:after="200" w:line="276" w:lineRule="auto"/>
        <w:jc w:val="both"/>
        <w:rPr>
          <w:lang w:val="en-GB"/>
        </w:rPr>
      </w:pPr>
      <w:r>
        <w:rPr>
          <w:lang w:val="en-GB"/>
        </w:rPr>
        <w:br w:type="page"/>
      </w:r>
    </w:p>
    <w:p w:rsidR="00A82957" w:rsidRDefault="008B7631" w:rsidP="0024632E">
      <w:pPr>
        <w:pStyle w:val="Heading1"/>
        <w:numPr>
          <w:ilvl w:val="0"/>
          <w:numId w:val="0"/>
        </w:numPr>
        <w:spacing w:after="240"/>
        <w:ind w:left="432" w:hanging="432"/>
      </w:pPr>
      <w:bookmarkStart w:id="1" w:name="_Toc114490269"/>
      <w:r>
        <w:lastRenderedPageBreak/>
        <w:t>Table of Content</w:t>
      </w:r>
      <w:bookmarkEnd w:id="1"/>
    </w:p>
    <w:sdt>
      <w:sdtPr>
        <w:rPr>
          <w:rFonts w:ascii="Times New Roman" w:eastAsia="Times New Roman" w:hAnsi="Times New Roman" w:cs="Times New Roman"/>
          <w:b w:val="0"/>
          <w:bCs w:val="0"/>
          <w:color w:val="auto"/>
          <w:sz w:val="22"/>
          <w:szCs w:val="22"/>
          <w:lang w:eastAsia="en-US"/>
        </w:rPr>
        <w:id w:val="88364023"/>
        <w:docPartObj>
          <w:docPartGallery w:val="Table of Contents"/>
          <w:docPartUnique/>
        </w:docPartObj>
      </w:sdtPr>
      <w:sdtEndPr>
        <w:rPr>
          <w:noProof/>
        </w:rPr>
      </w:sdtEndPr>
      <w:sdtContent>
        <w:p w:rsidR="0024632E" w:rsidRDefault="0024632E">
          <w:pPr>
            <w:pStyle w:val="TOCHeading"/>
          </w:pPr>
          <w:r>
            <w:t>Contents</w:t>
          </w:r>
        </w:p>
        <w:p w:rsidR="000042CC" w:rsidRDefault="0024632E">
          <w:pPr>
            <w:pStyle w:val="TOC1"/>
            <w:tabs>
              <w:tab w:val="right" w:leader="dot" w:pos="969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14490268" w:history="1">
            <w:r w:rsidR="000042CC" w:rsidRPr="002F7A62">
              <w:rPr>
                <w:rStyle w:val="Hyperlink"/>
                <w:noProof/>
              </w:rPr>
              <w:t>Letter of Transmittal</w:t>
            </w:r>
            <w:r w:rsidR="000042CC">
              <w:rPr>
                <w:noProof/>
                <w:webHidden/>
              </w:rPr>
              <w:tab/>
            </w:r>
            <w:r w:rsidR="000042CC">
              <w:rPr>
                <w:noProof/>
                <w:webHidden/>
              </w:rPr>
              <w:fldChar w:fldCharType="begin"/>
            </w:r>
            <w:r w:rsidR="000042CC">
              <w:rPr>
                <w:noProof/>
                <w:webHidden/>
              </w:rPr>
              <w:instrText xml:space="preserve"> PAGEREF _Toc114490268 \h </w:instrText>
            </w:r>
            <w:r w:rsidR="000042CC">
              <w:rPr>
                <w:noProof/>
                <w:webHidden/>
              </w:rPr>
            </w:r>
            <w:r w:rsidR="000042CC">
              <w:rPr>
                <w:noProof/>
                <w:webHidden/>
              </w:rPr>
              <w:fldChar w:fldCharType="separate"/>
            </w:r>
            <w:r w:rsidR="000042CC">
              <w:rPr>
                <w:noProof/>
                <w:webHidden/>
              </w:rPr>
              <w:t>2</w:t>
            </w:r>
            <w:r w:rsidR="000042CC">
              <w:rPr>
                <w:noProof/>
                <w:webHidden/>
              </w:rPr>
              <w:fldChar w:fldCharType="end"/>
            </w:r>
          </w:hyperlink>
        </w:p>
        <w:p w:rsidR="000042CC" w:rsidRDefault="00291598">
          <w:pPr>
            <w:pStyle w:val="TOC1"/>
            <w:tabs>
              <w:tab w:val="right" w:leader="dot" w:pos="9690"/>
            </w:tabs>
            <w:rPr>
              <w:rFonts w:asciiTheme="minorHAnsi" w:eastAsiaTheme="minorEastAsia" w:hAnsiTheme="minorHAnsi" w:cstheme="minorBidi"/>
              <w:noProof/>
            </w:rPr>
          </w:pPr>
          <w:hyperlink w:anchor="_Toc114490269" w:history="1">
            <w:r w:rsidR="000042CC" w:rsidRPr="002F7A62">
              <w:rPr>
                <w:rStyle w:val="Hyperlink"/>
                <w:noProof/>
              </w:rPr>
              <w:t>Table of Content</w:t>
            </w:r>
            <w:r w:rsidR="000042CC">
              <w:rPr>
                <w:noProof/>
                <w:webHidden/>
              </w:rPr>
              <w:tab/>
            </w:r>
            <w:r w:rsidR="000042CC">
              <w:rPr>
                <w:noProof/>
                <w:webHidden/>
              </w:rPr>
              <w:fldChar w:fldCharType="begin"/>
            </w:r>
            <w:r w:rsidR="000042CC">
              <w:rPr>
                <w:noProof/>
                <w:webHidden/>
              </w:rPr>
              <w:instrText xml:space="preserve"> PAGEREF _Toc114490269 \h </w:instrText>
            </w:r>
            <w:r w:rsidR="000042CC">
              <w:rPr>
                <w:noProof/>
                <w:webHidden/>
              </w:rPr>
            </w:r>
            <w:r w:rsidR="000042CC">
              <w:rPr>
                <w:noProof/>
                <w:webHidden/>
              </w:rPr>
              <w:fldChar w:fldCharType="separate"/>
            </w:r>
            <w:r w:rsidR="000042CC">
              <w:rPr>
                <w:noProof/>
                <w:webHidden/>
              </w:rPr>
              <w:t>3</w:t>
            </w:r>
            <w:r w:rsidR="000042CC">
              <w:rPr>
                <w:noProof/>
                <w:webHidden/>
              </w:rPr>
              <w:fldChar w:fldCharType="end"/>
            </w:r>
          </w:hyperlink>
        </w:p>
        <w:p w:rsidR="000042CC" w:rsidRDefault="00291598">
          <w:pPr>
            <w:pStyle w:val="TOC1"/>
            <w:tabs>
              <w:tab w:val="right" w:leader="dot" w:pos="9690"/>
            </w:tabs>
            <w:rPr>
              <w:rFonts w:asciiTheme="minorHAnsi" w:eastAsiaTheme="minorEastAsia" w:hAnsiTheme="minorHAnsi" w:cstheme="minorBidi"/>
              <w:noProof/>
            </w:rPr>
          </w:pPr>
          <w:hyperlink w:anchor="_Toc114490270" w:history="1">
            <w:r w:rsidR="000042CC" w:rsidRPr="002F7A62">
              <w:rPr>
                <w:rStyle w:val="Hyperlink"/>
                <w:noProof/>
              </w:rPr>
              <w:t>Acknowledgement</w:t>
            </w:r>
            <w:r w:rsidR="000042CC">
              <w:rPr>
                <w:noProof/>
                <w:webHidden/>
              </w:rPr>
              <w:tab/>
            </w:r>
            <w:r w:rsidR="000042CC">
              <w:rPr>
                <w:noProof/>
                <w:webHidden/>
              </w:rPr>
              <w:fldChar w:fldCharType="begin"/>
            </w:r>
            <w:r w:rsidR="000042CC">
              <w:rPr>
                <w:noProof/>
                <w:webHidden/>
              </w:rPr>
              <w:instrText xml:space="preserve"> PAGEREF _Toc114490270 \h </w:instrText>
            </w:r>
            <w:r w:rsidR="000042CC">
              <w:rPr>
                <w:noProof/>
                <w:webHidden/>
              </w:rPr>
            </w:r>
            <w:r w:rsidR="000042CC">
              <w:rPr>
                <w:noProof/>
                <w:webHidden/>
              </w:rPr>
              <w:fldChar w:fldCharType="separate"/>
            </w:r>
            <w:r w:rsidR="000042CC">
              <w:rPr>
                <w:noProof/>
                <w:webHidden/>
              </w:rPr>
              <w:t>5</w:t>
            </w:r>
            <w:r w:rsidR="000042CC">
              <w:rPr>
                <w:noProof/>
                <w:webHidden/>
              </w:rPr>
              <w:fldChar w:fldCharType="end"/>
            </w:r>
          </w:hyperlink>
        </w:p>
        <w:p w:rsidR="000042CC" w:rsidRDefault="00291598">
          <w:pPr>
            <w:pStyle w:val="TOC1"/>
            <w:tabs>
              <w:tab w:val="right" w:leader="dot" w:pos="9690"/>
            </w:tabs>
            <w:rPr>
              <w:rFonts w:asciiTheme="minorHAnsi" w:eastAsiaTheme="minorEastAsia" w:hAnsiTheme="minorHAnsi" w:cstheme="minorBidi"/>
              <w:noProof/>
            </w:rPr>
          </w:pPr>
          <w:hyperlink w:anchor="_Toc114490271" w:history="1">
            <w:r w:rsidR="000042CC" w:rsidRPr="002F7A62">
              <w:rPr>
                <w:rStyle w:val="Hyperlink"/>
                <w:noProof/>
              </w:rPr>
              <w:t>1 Executive Summary (or Abstract)</w:t>
            </w:r>
            <w:r w:rsidR="000042CC">
              <w:rPr>
                <w:noProof/>
                <w:webHidden/>
              </w:rPr>
              <w:tab/>
            </w:r>
            <w:r w:rsidR="000042CC">
              <w:rPr>
                <w:noProof/>
                <w:webHidden/>
              </w:rPr>
              <w:fldChar w:fldCharType="begin"/>
            </w:r>
            <w:r w:rsidR="000042CC">
              <w:rPr>
                <w:noProof/>
                <w:webHidden/>
              </w:rPr>
              <w:instrText xml:space="preserve"> PAGEREF _Toc114490271 \h </w:instrText>
            </w:r>
            <w:r w:rsidR="000042CC">
              <w:rPr>
                <w:noProof/>
                <w:webHidden/>
              </w:rPr>
            </w:r>
            <w:r w:rsidR="000042CC">
              <w:rPr>
                <w:noProof/>
                <w:webHidden/>
              </w:rPr>
              <w:fldChar w:fldCharType="separate"/>
            </w:r>
            <w:r w:rsidR="000042CC">
              <w:rPr>
                <w:noProof/>
                <w:webHidden/>
              </w:rPr>
              <w:t>6</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272" w:history="1">
            <w:r w:rsidR="000042CC" w:rsidRPr="002F7A62">
              <w:rPr>
                <w:rStyle w:val="Hyperlink"/>
                <w:noProof/>
                <w:lang w:val="en-GB"/>
              </w:rPr>
              <w:t>2</w:t>
            </w:r>
            <w:r w:rsidR="000042CC">
              <w:rPr>
                <w:rFonts w:asciiTheme="minorHAnsi" w:eastAsiaTheme="minorEastAsia" w:hAnsiTheme="minorHAnsi" w:cstheme="minorBidi"/>
                <w:noProof/>
              </w:rPr>
              <w:tab/>
            </w:r>
            <w:r w:rsidR="000042CC" w:rsidRPr="002F7A62">
              <w:rPr>
                <w:rStyle w:val="Hyperlink"/>
                <w:noProof/>
                <w:lang w:val="en-GB"/>
              </w:rPr>
              <w:t>Introduction</w:t>
            </w:r>
            <w:r w:rsidR="000042CC">
              <w:rPr>
                <w:noProof/>
                <w:webHidden/>
              </w:rPr>
              <w:tab/>
            </w:r>
            <w:r w:rsidR="000042CC">
              <w:rPr>
                <w:noProof/>
                <w:webHidden/>
              </w:rPr>
              <w:fldChar w:fldCharType="begin"/>
            </w:r>
            <w:r w:rsidR="000042CC">
              <w:rPr>
                <w:noProof/>
                <w:webHidden/>
              </w:rPr>
              <w:instrText xml:space="preserve"> PAGEREF _Toc114490272 \h </w:instrText>
            </w:r>
            <w:r w:rsidR="000042CC">
              <w:rPr>
                <w:noProof/>
                <w:webHidden/>
              </w:rPr>
            </w:r>
            <w:r w:rsidR="000042CC">
              <w:rPr>
                <w:noProof/>
                <w:webHidden/>
              </w:rPr>
              <w:fldChar w:fldCharType="separate"/>
            </w:r>
            <w:r w:rsidR="000042CC">
              <w:rPr>
                <w:noProof/>
                <w:webHidden/>
              </w:rPr>
              <w:t>7</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73" w:history="1">
            <w:r w:rsidR="000042CC" w:rsidRPr="002F7A62">
              <w:rPr>
                <w:rStyle w:val="Hyperlink"/>
                <w:noProof/>
              </w:rPr>
              <w:t>2.1</w:t>
            </w:r>
            <w:r w:rsidR="000042CC">
              <w:rPr>
                <w:rFonts w:asciiTheme="minorHAnsi" w:eastAsiaTheme="minorEastAsia" w:hAnsiTheme="minorHAnsi" w:cstheme="minorBidi"/>
                <w:noProof/>
              </w:rPr>
              <w:tab/>
            </w:r>
            <w:r w:rsidR="000042CC" w:rsidRPr="002F7A62">
              <w:rPr>
                <w:rStyle w:val="Hyperlink"/>
                <w:noProof/>
              </w:rPr>
              <w:t>Background of the Study</w:t>
            </w:r>
            <w:r w:rsidR="000042CC">
              <w:rPr>
                <w:noProof/>
                <w:webHidden/>
              </w:rPr>
              <w:tab/>
            </w:r>
            <w:r w:rsidR="000042CC">
              <w:rPr>
                <w:noProof/>
                <w:webHidden/>
              </w:rPr>
              <w:fldChar w:fldCharType="begin"/>
            </w:r>
            <w:r w:rsidR="000042CC">
              <w:rPr>
                <w:noProof/>
                <w:webHidden/>
              </w:rPr>
              <w:instrText xml:space="preserve"> PAGEREF _Toc114490273 \h </w:instrText>
            </w:r>
            <w:r w:rsidR="000042CC">
              <w:rPr>
                <w:noProof/>
                <w:webHidden/>
              </w:rPr>
            </w:r>
            <w:r w:rsidR="000042CC">
              <w:rPr>
                <w:noProof/>
                <w:webHidden/>
              </w:rPr>
              <w:fldChar w:fldCharType="separate"/>
            </w:r>
            <w:r w:rsidR="000042CC">
              <w:rPr>
                <w:noProof/>
                <w:webHidden/>
              </w:rPr>
              <w:t>7</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74" w:history="1">
            <w:r w:rsidR="000042CC" w:rsidRPr="002F7A62">
              <w:rPr>
                <w:rStyle w:val="Hyperlink"/>
                <w:noProof/>
              </w:rPr>
              <w:t>2.2</w:t>
            </w:r>
            <w:r w:rsidR="000042CC">
              <w:rPr>
                <w:rFonts w:asciiTheme="minorHAnsi" w:eastAsiaTheme="minorEastAsia" w:hAnsiTheme="minorHAnsi" w:cstheme="minorBidi"/>
                <w:noProof/>
              </w:rPr>
              <w:tab/>
            </w:r>
            <w:r w:rsidR="000042CC" w:rsidRPr="002F7A62">
              <w:rPr>
                <w:rStyle w:val="Hyperlink"/>
                <w:noProof/>
              </w:rPr>
              <w:t>Origin of the Report</w:t>
            </w:r>
            <w:r w:rsidR="000042CC">
              <w:rPr>
                <w:noProof/>
                <w:webHidden/>
              </w:rPr>
              <w:tab/>
            </w:r>
            <w:r w:rsidR="000042CC">
              <w:rPr>
                <w:noProof/>
                <w:webHidden/>
              </w:rPr>
              <w:fldChar w:fldCharType="begin"/>
            </w:r>
            <w:r w:rsidR="000042CC">
              <w:rPr>
                <w:noProof/>
                <w:webHidden/>
              </w:rPr>
              <w:instrText xml:space="preserve"> PAGEREF _Toc114490274 \h </w:instrText>
            </w:r>
            <w:r w:rsidR="000042CC">
              <w:rPr>
                <w:noProof/>
                <w:webHidden/>
              </w:rPr>
            </w:r>
            <w:r w:rsidR="000042CC">
              <w:rPr>
                <w:noProof/>
                <w:webHidden/>
              </w:rPr>
              <w:fldChar w:fldCharType="separate"/>
            </w:r>
            <w:r w:rsidR="000042CC">
              <w:rPr>
                <w:noProof/>
                <w:webHidden/>
              </w:rPr>
              <w:t>7</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75" w:history="1">
            <w:r w:rsidR="000042CC" w:rsidRPr="002F7A62">
              <w:rPr>
                <w:rStyle w:val="Hyperlink"/>
                <w:noProof/>
              </w:rPr>
              <w:t>2.3</w:t>
            </w:r>
            <w:r w:rsidR="000042CC">
              <w:rPr>
                <w:rFonts w:asciiTheme="minorHAnsi" w:eastAsiaTheme="minorEastAsia" w:hAnsiTheme="minorHAnsi" w:cstheme="minorBidi"/>
                <w:noProof/>
              </w:rPr>
              <w:tab/>
            </w:r>
            <w:r w:rsidR="000042CC" w:rsidRPr="002F7A62">
              <w:rPr>
                <w:rStyle w:val="Hyperlink"/>
                <w:noProof/>
              </w:rPr>
              <w:t>Significance of the Study</w:t>
            </w:r>
            <w:r w:rsidR="000042CC">
              <w:rPr>
                <w:noProof/>
                <w:webHidden/>
              </w:rPr>
              <w:tab/>
            </w:r>
            <w:r w:rsidR="000042CC">
              <w:rPr>
                <w:noProof/>
                <w:webHidden/>
              </w:rPr>
              <w:fldChar w:fldCharType="begin"/>
            </w:r>
            <w:r w:rsidR="000042CC">
              <w:rPr>
                <w:noProof/>
                <w:webHidden/>
              </w:rPr>
              <w:instrText xml:space="preserve"> PAGEREF _Toc114490275 \h </w:instrText>
            </w:r>
            <w:r w:rsidR="000042CC">
              <w:rPr>
                <w:noProof/>
                <w:webHidden/>
              </w:rPr>
            </w:r>
            <w:r w:rsidR="000042CC">
              <w:rPr>
                <w:noProof/>
                <w:webHidden/>
              </w:rPr>
              <w:fldChar w:fldCharType="separate"/>
            </w:r>
            <w:r w:rsidR="000042CC">
              <w:rPr>
                <w:noProof/>
                <w:webHidden/>
              </w:rPr>
              <w:t>7</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276" w:history="1">
            <w:r w:rsidR="000042CC" w:rsidRPr="002F7A62">
              <w:rPr>
                <w:rStyle w:val="Hyperlink"/>
                <w:noProof/>
              </w:rPr>
              <w:t>3</w:t>
            </w:r>
            <w:r w:rsidR="000042CC">
              <w:rPr>
                <w:rFonts w:asciiTheme="minorHAnsi" w:eastAsiaTheme="minorEastAsia" w:hAnsiTheme="minorHAnsi" w:cstheme="minorBidi"/>
                <w:noProof/>
              </w:rPr>
              <w:tab/>
            </w:r>
            <w:r w:rsidR="000042CC" w:rsidRPr="002F7A62">
              <w:rPr>
                <w:rStyle w:val="Hyperlink"/>
                <w:noProof/>
              </w:rPr>
              <w:t>Objectives of the Study</w:t>
            </w:r>
            <w:r w:rsidR="000042CC">
              <w:rPr>
                <w:noProof/>
                <w:webHidden/>
              </w:rPr>
              <w:tab/>
            </w:r>
            <w:r w:rsidR="000042CC">
              <w:rPr>
                <w:noProof/>
                <w:webHidden/>
              </w:rPr>
              <w:fldChar w:fldCharType="begin"/>
            </w:r>
            <w:r w:rsidR="000042CC">
              <w:rPr>
                <w:noProof/>
                <w:webHidden/>
              </w:rPr>
              <w:instrText xml:space="preserve"> PAGEREF _Toc114490276 \h </w:instrText>
            </w:r>
            <w:r w:rsidR="000042CC">
              <w:rPr>
                <w:noProof/>
                <w:webHidden/>
              </w:rPr>
            </w:r>
            <w:r w:rsidR="000042CC">
              <w:rPr>
                <w:noProof/>
                <w:webHidden/>
              </w:rPr>
              <w:fldChar w:fldCharType="separate"/>
            </w:r>
            <w:r w:rsidR="000042CC">
              <w:rPr>
                <w:noProof/>
                <w:webHidden/>
              </w:rPr>
              <w:t>8</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77" w:history="1">
            <w:r w:rsidR="000042CC" w:rsidRPr="002F7A62">
              <w:rPr>
                <w:rStyle w:val="Hyperlink"/>
                <w:noProof/>
              </w:rPr>
              <w:t>3.1</w:t>
            </w:r>
            <w:r w:rsidR="000042CC">
              <w:rPr>
                <w:rFonts w:asciiTheme="minorHAnsi" w:eastAsiaTheme="minorEastAsia" w:hAnsiTheme="minorHAnsi" w:cstheme="minorBidi"/>
                <w:noProof/>
              </w:rPr>
              <w:tab/>
            </w:r>
            <w:r w:rsidR="000042CC" w:rsidRPr="002F7A62">
              <w:rPr>
                <w:rStyle w:val="Hyperlink"/>
                <w:noProof/>
              </w:rPr>
              <w:t>Primary Objectives</w:t>
            </w:r>
            <w:r w:rsidR="000042CC">
              <w:rPr>
                <w:noProof/>
                <w:webHidden/>
              </w:rPr>
              <w:tab/>
            </w:r>
            <w:r w:rsidR="000042CC">
              <w:rPr>
                <w:noProof/>
                <w:webHidden/>
              </w:rPr>
              <w:fldChar w:fldCharType="begin"/>
            </w:r>
            <w:r w:rsidR="000042CC">
              <w:rPr>
                <w:noProof/>
                <w:webHidden/>
              </w:rPr>
              <w:instrText xml:space="preserve"> PAGEREF _Toc114490277 \h </w:instrText>
            </w:r>
            <w:r w:rsidR="000042CC">
              <w:rPr>
                <w:noProof/>
                <w:webHidden/>
              </w:rPr>
            </w:r>
            <w:r w:rsidR="000042CC">
              <w:rPr>
                <w:noProof/>
                <w:webHidden/>
              </w:rPr>
              <w:fldChar w:fldCharType="separate"/>
            </w:r>
            <w:r w:rsidR="000042CC">
              <w:rPr>
                <w:noProof/>
                <w:webHidden/>
              </w:rPr>
              <w:t>8</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78" w:history="1">
            <w:r w:rsidR="000042CC" w:rsidRPr="002F7A62">
              <w:rPr>
                <w:rStyle w:val="Hyperlink"/>
                <w:noProof/>
              </w:rPr>
              <w:t>3.2</w:t>
            </w:r>
            <w:r w:rsidR="000042CC">
              <w:rPr>
                <w:rFonts w:asciiTheme="minorHAnsi" w:eastAsiaTheme="minorEastAsia" w:hAnsiTheme="minorHAnsi" w:cstheme="minorBidi"/>
                <w:noProof/>
              </w:rPr>
              <w:tab/>
            </w:r>
            <w:r w:rsidR="000042CC" w:rsidRPr="002F7A62">
              <w:rPr>
                <w:rStyle w:val="Hyperlink"/>
                <w:noProof/>
              </w:rPr>
              <w:t>Secondary Objectives</w:t>
            </w:r>
            <w:r w:rsidR="000042CC">
              <w:rPr>
                <w:noProof/>
                <w:webHidden/>
              </w:rPr>
              <w:tab/>
            </w:r>
            <w:r w:rsidR="000042CC">
              <w:rPr>
                <w:noProof/>
                <w:webHidden/>
              </w:rPr>
              <w:fldChar w:fldCharType="begin"/>
            </w:r>
            <w:r w:rsidR="000042CC">
              <w:rPr>
                <w:noProof/>
                <w:webHidden/>
              </w:rPr>
              <w:instrText xml:space="preserve"> PAGEREF _Toc114490278 \h </w:instrText>
            </w:r>
            <w:r w:rsidR="000042CC">
              <w:rPr>
                <w:noProof/>
                <w:webHidden/>
              </w:rPr>
            </w:r>
            <w:r w:rsidR="000042CC">
              <w:rPr>
                <w:noProof/>
                <w:webHidden/>
              </w:rPr>
              <w:fldChar w:fldCharType="separate"/>
            </w:r>
            <w:r w:rsidR="000042CC">
              <w:rPr>
                <w:noProof/>
                <w:webHidden/>
              </w:rPr>
              <w:t>8</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279" w:history="1">
            <w:r w:rsidR="000042CC" w:rsidRPr="002F7A62">
              <w:rPr>
                <w:rStyle w:val="Hyperlink"/>
                <w:noProof/>
              </w:rPr>
              <w:t>4</w:t>
            </w:r>
            <w:r w:rsidR="000042CC">
              <w:rPr>
                <w:rFonts w:asciiTheme="minorHAnsi" w:eastAsiaTheme="minorEastAsia" w:hAnsiTheme="minorHAnsi" w:cstheme="minorBidi"/>
                <w:noProof/>
              </w:rPr>
              <w:tab/>
            </w:r>
            <w:r w:rsidR="000042CC" w:rsidRPr="002F7A62">
              <w:rPr>
                <w:rStyle w:val="Hyperlink"/>
                <w:noProof/>
              </w:rPr>
              <w:t>Methodology of the Study</w:t>
            </w:r>
            <w:r w:rsidR="000042CC">
              <w:rPr>
                <w:noProof/>
                <w:webHidden/>
              </w:rPr>
              <w:tab/>
            </w:r>
            <w:r w:rsidR="000042CC">
              <w:rPr>
                <w:noProof/>
                <w:webHidden/>
              </w:rPr>
              <w:fldChar w:fldCharType="begin"/>
            </w:r>
            <w:r w:rsidR="000042CC">
              <w:rPr>
                <w:noProof/>
                <w:webHidden/>
              </w:rPr>
              <w:instrText xml:space="preserve"> PAGEREF _Toc114490279 \h </w:instrText>
            </w:r>
            <w:r w:rsidR="000042CC">
              <w:rPr>
                <w:noProof/>
                <w:webHidden/>
              </w:rPr>
            </w:r>
            <w:r w:rsidR="000042CC">
              <w:rPr>
                <w:noProof/>
                <w:webHidden/>
              </w:rPr>
              <w:fldChar w:fldCharType="separate"/>
            </w:r>
            <w:r w:rsidR="000042CC">
              <w:rPr>
                <w:noProof/>
                <w:webHidden/>
              </w:rPr>
              <w:t>9</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80" w:history="1">
            <w:r w:rsidR="000042CC" w:rsidRPr="002F7A62">
              <w:rPr>
                <w:rStyle w:val="Hyperlink"/>
                <w:noProof/>
              </w:rPr>
              <w:t>4.1</w:t>
            </w:r>
            <w:r w:rsidR="000042CC">
              <w:rPr>
                <w:rFonts w:asciiTheme="minorHAnsi" w:eastAsiaTheme="minorEastAsia" w:hAnsiTheme="minorHAnsi" w:cstheme="minorBidi"/>
                <w:noProof/>
              </w:rPr>
              <w:tab/>
            </w:r>
            <w:r w:rsidR="000042CC" w:rsidRPr="002F7A62">
              <w:rPr>
                <w:rStyle w:val="Hyperlink"/>
                <w:noProof/>
              </w:rPr>
              <w:t>Types of Data</w:t>
            </w:r>
            <w:r w:rsidR="000042CC">
              <w:rPr>
                <w:noProof/>
                <w:webHidden/>
              </w:rPr>
              <w:tab/>
            </w:r>
            <w:r w:rsidR="000042CC">
              <w:rPr>
                <w:noProof/>
                <w:webHidden/>
              </w:rPr>
              <w:fldChar w:fldCharType="begin"/>
            </w:r>
            <w:r w:rsidR="000042CC">
              <w:rPr>
                <w:noProof/>
                <w:webHidden/>
              </w:rPr>
              <w:instrText xml:space="preserve"> PAGEREF _Toc114490280 \h </w:instrText>
            </w:r>
            <w:r w:rsidR="000042CC">
              <w:rPr>
                <w:noProof/>
                <w:webHidden/>
              </w:rPr>
            </w:r>
            <w:r w:rsidR="000042CC">
              <w:rPr>
                <w:noProof/>
                <w:webHidden/>
              </w:rPr>
              <w:fldChar w:fldCharType="separate"/>
            </w:r>
            <w:r w:rsidR="000042CC">
              <w:rPr>
                <w:noProof/>
                <w:webHidden/>
              </w:rPr>
              <w:t>9</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81" w:history="1">
            <w:r w:rsidR="000042CC" w:rsidRPr="002F7A62">
              <w:rPr>
                <w:rStyle w:val="Hyperlink"/>
                <w:noProof/>
              </w:rPr>
              <w:t>4.2</w:t>
            </w:r>
            <w:r w:rsidR="000042CC">
              <w:rPr>
                <w:rFonts w:asciiTheme="minorHAnsi" w:eastAsiaTheme="minorEastAsia" w:hAnsiTheme="minorHAnsi" w:cstheme="minorBidi"/>
                <w:noProof/>
              </w:rPr>
              <w:tab/>
            </w:r>
            <w:r w:rsidR="000042CC" w:rsidRPr="002F7A62">
              <w:rPr>
                <w:rStyle w:val="Hyperlink"/>
                <w:noProof/>
              </w:rPr>
              <w:t>Sample Size</w:t>
            </w:r>
            <w:r w:rsidR="000042CC">
              <w:rPr>
                <w:noProof/>
                <w:webHidden/>
              </w:rPr>
              <w:tab/>
            </w:r>
            <w:r w:rsidR="000042CC">
              <w:rPr>
                <w:noProof/>
                <w:webHidden/>
              </w:rPr>
              <w:fldChar w:fldCharType="begin"/>
            </w:r>
            <w:r w:rsidR="000042CC">
              <w:rPr>
                <w:noProof/>
                <w:webHidden/>
              </w:rPr>
              <w:instrText xml:space="preserve"> PAGEREF _Toc114490281 \h </w:instrText>
            </w:r>
            <w:r w:rsidR="000042CC">
              <w:rPr>
                <w:noProof/>
                <w:webHidden/>
              </w:rPr>
            </w:r>
            <w:r w:rsidR="000042CC">
              <w:rPr>
                <w:noProof/>
                <w:webHidden/>
              </w:rPr>
              <w:fldChar w:fldCharType="separate"/>
            </w:r>
            <w:r w:rsidR="000042CC">
              <w:rPr>
                <w:noProof/>
                <w:webHidden/>
              </w:rPr>
              <w:t>9</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82" w:history="1">
            <w:r w:rsidR="000042CC" w:rsidRPr="002F7A62">
              <w:rPr>
                <w:rStyle w:val="Hyperlink"/>
                <w:noProof/>
              </w:rPr>
              <w:t>4.3</w:t>
            </w:r>
            <w:r w:rsidR="000042CC">
              <w:rPr>
                <w:rFonts w:asciiTheme="minorHAnsi" w:eastAsiaTheme="minorEastAsia" w:hAnsiTheme="minorHAnsi" w:cstheme="minorBidi"/>
                <w:noProof/>
              </w:rPr>
              <w:tab/>
            </w:r>
            <w:r w:rsidR="000042CC" w:rsidRPr="002F7A62">
              <w:rPr>
                <w:rStyle w:val="Hyperlink"/>
                <w:noProof/>
              </w:rPr>
              <w:t>Limitation</w:t>
            </w:r>
            <w:r w:rsidR="000042CC">
              <w:rPr>
                <w:noProof/>
                <w:webHidden/>
              </w:rPr>
              <w:tab/>
            </w:r>
            <w:r w:rsidR="000042CC">
              <w:rPr>
                <w:noProof/>
                <w:webHidden/>
              </w:rPr>
              <w:fldChar w:fldCharType="begin"/>
            </w:r>
            <w:r w:rsidR="000042CC">
              <w:rPr>
                <w:noProof/>
                <w:webHidden/>
              </w:rPr>
              <w:instrText xml:space="preserve"> PAGEREF _Toc114490282 \h </w:instrText>
            </w:r>
            <w:r w:rsidR="000042CC">
              <w:rPr>
                <w:noProof/>
                <w:webHidden/>
              </w:rPr>
            </w:r>
            <w:r w:rsidR="000042CC">
              <w:rPr>
                <w:noProof/>
                <w:webHidden/>
              </w:rPr>
              <w:fldChar w:fldCharType="separate"/>
            </w:r>
            <w:r w:rsidR="000042CC">
              <w:rPr>
                <w:noProof/>
                <w:webHidden/>
              </w:rPr>
              <w:t>9</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283" w:history="1">
            <w:r w:rsidR="000042CC" w:rsidRPr="002F7A62">
              <w:rPr>
                <w:rStyle w:val="Hyperlink"/>
                <w:noProof/>
              </w:rPr>
              <w:t>5</w:t>
            </w:r>
            <w:r w:rsidR="000042CC">
              <w:rPr>
                <w:rFonts w:asciiTheme="minorHAnsi" w:eastAsiaTheme="minorEastAsia" w:hAnsiTheme="minorHAnsi" w:cstheme="minorBidi"/>
                <w:noProof/>
              </w:rPr>
              <w:tab/>
            </w:r>
            <w:r w:rsidR="000042CC" w:rsidRPr="002F7A62">
              <w:rPr>
                <w:rStyle w:val="Hyperlink"/>
                <w:noProof/>
              </w:rPr>
              <w:t>Organizational Background &amp; Industry perspective</w:t>
            </w:r>
            <w:r w:rsidR="000042CC">
              <w:rPr>
                <w:noProof/>
                <w:webHidden/>
              </w:rPr>
              <w:tab/>
            </w:r>
            <w:r w:rsidR="000042CC">
              <w:rPr>
                <w:noProof/>
                <w:webHidden/>
              </w:rPr>
              <w:fldChar w:fldCharType="begin"/>
            </w:r>
            <w:r w:rsidR="000042CC">
              <w:rPr>
                <w:noProof/>
                <w:webHidden/>
              </w:rPr>
              <w:instrText xml:space="preserve"> PAGEREF _Toc114490283 \h </w:instrText>
            </w:r>
            <w:r w:rsidR="000042CC">
              <w:rPr>
                <w:noProof/>
                <w:webHidden/>
              </w:rPr>
            </w:r>
            <w:r w:rsidR="000042CC">
              <w:rPr>
                <w:noProof/>
                <w:webHidden/>
              </w:rPr>
              <w:fldChar w:fldCharType="separate"/>
            </w:r>
            <w:r w:rsidR="000042CC">
              <w:rPr>
                <w:noProof/>
                <w:webHidden/>
              </w:rPr>
              <w:t>10</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84" w:history="1">
            <w:r w:rsidR="000042CC" w:rsidRPr="002F7A62">
              <w:rPr>
                <w:rStyle w:val="Hyperlink"/>
                <w:noProof/>
              </w:rPr>
              <w:t>5.1</w:t>
            </w:r>
            <w:r w:rsidR="000042CC">
              <w:rPr>
                <w:rFonts w:asciiTheme="minorHAnsi" w:eastAsiaTheme="minorEastAsia" w:hAnsiTheme="minorHAnsi" w:cstheme="minorBidi"/>
                <w:noProof/>
              </w:rPr>
              <w:tab/>
            </w:r>
            <w:r w:rsidR="000042CC" w:rsidRPr="002F7A62">
              <w:rPr>
                <w:rStyle w:val="Hyperlink"/>
                <w:noProof/>
              </w:rPr>
              <w:t>Historical Background of RML</w:t>
            </w:r>
            <w:r w:rsidR="000042CC">
              <w:rPr>
                <w:noProof/>
                <w:webHidden/>
              </w:rPr>
              <w:tab/>
            </w:r>
            <w:r w:rsidR="000042CC">
              <w:rPr>
                <w:noProof/>
                <w:webHidden/>
              </w:rPr>
              <w:fldChar w:fldCharType="begin"/>
            </w:r>
            <w:r w:rsidR="000042CC">
              <w:rPr>
                <w:noProof/>
                <w:webHidden/>
              </w:rPr>
              <w:instrText xml:space="preserve"> PAGEREF _Toc114490284 \h </w:instrText>
            </w:r>
            <w:r w:rsidR="000042CC">
              <w:rPr>
                <w:noProof/>
                <w:webHidden/>
              </w:rPr>
            </w:r>
            <w:r w:rsidR="000042CC">
              <w:rPr>
                <w:noProof/>
                <w:webHidden/>
              </w:rPr>
              <w:fldChar w:fldCharType="separate"/>
            </w:r>
            <w:r w:rsidR="000042CC">
              <w:rPr>
                <w:noProof/>
                <w:webHidden/>
              </w:rPr>
              <w:t>10</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85" w:history="1">
            <w:r w:rsidR="000042CC" w:rsidRPr="002F7A62">
              <w:rPr>
                <w:rStyle w:val="Hyperlink"/>
                <w:noProof/>
              </w:rPr>
              <w:t>5.1.1</w:t>
            </w:r>
            <w:r w:rsidR="000042CC">
              <w:rPr>
                <w:rFonts w:asciiTheme="minorHAnsi" w:eastAsiaTheme="minorEastAsia" w:hAnsiTheme="minorHAnsi" w:cstheme="minorBidi"/>
                <w:noProof/>
              </w:rPr>
              <w:tab/>
            </w:r>
            <w:r w:rsidR="000042CC" w:rsidRPr="002F7A62">
              <w:rPr>
                <w:rStyle w:val="Hyperlink"/>
                <w:noProof/>
              </w:rPr>
              <w:t>Introduction to Rangs Motors Limited</w:t>
            </w:r>
            <w:r w:rsidR="000042CC">
              <w:rPr>
                <w:noProof/>
                <w:webHidden/>
              </w:rPr>
              <w:tab/>
            </w:r>
            <w:r w:rsidR="000042CC">
              <w:rPr>
                <w:noProof/>
                <w:webHidden/>
              </w:rPr>
              <w:fldChar w:fldCharType="begin"/>
            </w:r>
            <w:r w:rsidR="000042CC">
              <w:rPr>
                <w:noProof/>
                <w:webHidden/>
              </w:rPr>
              <w:instrText xml:space="preserve"> PAGEREF _Toc114490285 \h </w:instrText>
            </w:r>
            <w:r w:rsidR="000042CC">
              <w:rPr>
                <w:noProof/>
                <w:webHidden/>
              </w:rPr>
            </w:r>
            <w:r w:rsidR="000042CC">
              <w:rPr>
                <w:noProof/>
                <w:webHidden/>
              </w:rPr>
              <w:fldChar w:fldCharType="separate"/>
            </w:r>
            <w:r w:rsidR="000042CC">
              <w:rPr>
                <w:noProof/>
                <w:webHidden/>
              </w:rPr>
              <w:t>10</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86" w:history="1">
            <w:r w:rsidR="000042CC" w:rsidRPr="002F7A62">
              <w:rPr>
                <w:rStyle w:val="Hyperlink"/>
                <w:noProof/>
              </w:rPr>
              <w:t>5.1.2</w:t>
            </w:r>
            <w:r w:rsidR="000042CC">
              <w:rPr>
                <w:rFonts w:asciiTheme="minorHAnsi" w:eastAsiaTheme="minorEastAsia" w:hAnsiTheme="minorHAnsi" w:cstheme="minorBidi"/>
                <w:noProof/>
              </w:rPr>
              <w:tab/>
            </w:r>
            <w:r w:rsidR="000042CC" w:rsidRPr="002F7A62">
              <w:rPr>
                <w:rStyle w:val="Hyperlink"/>
                <w:noProof/>
              </w:rPr>
              <w:t>Organization Profile of Rangs Motors Limited</w:t>
            </w:r>
            <w:r w:rsidR="000042CC">
              <w:rPr>
                <w:noProof/>
                <w:webHidden/>
              </w:rPr>
              <w:tab/>
            </w:r>
            <w:r w:rsidR="000042CC">
              <w:rPr>
                <w:noProof/>
                <w:webHidden/>
              </w:rPr>
              <w:fldChar w:fldCharType="begin"/>
            </w:r>
            <w:r w:rsidR="000042CC">
              <w:rPr>
                <w:noProof/>
                <w:webHidden/>
              </w:rPr>
              <w:instrText xml:space="preserve"> PAGEREF _Toc114490286 \h </w:instrText>
            </w:r>
            <w:r w:rsidR="000042CC">
              <w:rPr>
                <w:noProof/>
                <w:webHidden/>
              </w:rPr>
            </w:r>
            <w:r w:rsidR="000042CC">
              <w:rPr>
                <w:noProof/>
                <w:webHidden/>
              </w:rPr>
              <w:fldChar w:fldCharType="separate"/>
            </w:r>
            <w:r w:rsidR="000042CC">
              <w:rPr>
                <w:noProof/>
                <w:webHidden/>
              </w:rPr>
              <w:t>11</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87" w:history="1">
            <w:r w:rsidR="000042CC" w:rsidRPr="002F7A62">
              <w:rPr>
                <w:rStyle w:val="Hyperlink"/>
                <w:noProof/>
              </w:rPr>
              <w:t>5.1.3</w:t>
            </w:r>
            <w:r w:rsidR="000042CC">
              <w:rPr>
                <w:rFonts w:asciiTheme="minorHAnsi" w:eastAsiaTheme="minorEastAsia" w:hAnsiTheme="minorHAnsi" w:cstheme="minorBidi"/>
                <w:noProof/>
              </w:rPr>
              <w:tab/>
            </w:r>
            <w:r w:rsidR="000042CC" w:rsidRPr="002F7A62">
              <w:rPr>
                <w:rStyle w:val="Hyperlink"/>
                <w:noProof/>
              </w:rPr>
              <w:t>Internal Environment Analysis of Rangs Motors Limited</w:t>
            </w:r>
            <w:r w:rsidR="000042CC">
              <w:rPr>
                <w:noProof/>
                <w:webHidden/>
              </w:rPr>
              <w:tab/>
            </w:r>
            <w:r w:rsidR="000042CC">
              <w:rPr>
                <w:noProof/>
                <w:webHidden/>
              </w:rPr>
              <w:fldChar w:fldCharType="begin"/>
            </w:r>
            <w:r w:rsidR="000042CC">
              <w:rPr>
                <w:noProof/>
                <w:webHidden/>
              </w:rPr>
              <w:instrText xml:space="preserve"> PAGEREF _Toc114490287 \h </w:instrText>
            </w:r>
            <w:r w:rsidR="000042CC">
              <w:rPr>
                <w:noProof/>
                <w:webHidden/>
              </w:rPr>
            </w:r>
            <w:r w:rsidR="000042CC">
              <w:rPr>
                <w:noProof/>
                <w:webHidden/>
              </w:rPr>
              <w:fldChar w:fldCharType="separate"/>
            </w:r>
            <w:r w:rsidR="000042CC">
              <w:rPr>
                <w:noProof/>
                <w:webHidden/>
              </w:rPr>
              <w:t>11</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88" w:history="1">
            <w:r w:rsidR="000042CC" w:rsidRPr="002F7A62">
              <w:rPr>
                <w:rStyle w:val="Hyperlink"/>
                <w:noProof/>
              </w:rPr>
              <w:t>5.1.4</w:t>
            </w:r>
            <w:r w:rsidR="000042CC">
              <w:rPr>
                <w:rFonts w:asciiTheme="minorHAnsi" w:eastAsiaTheme="minorEastAsia" w:hAnsiTheme="minorHAnsi" w:cstheme="minorBidi"/>
                <w:noProof/>
              </w:rPr>
              <w:tab/>
            </w:r>
            <w:r w:rsidR="000042CC" w:rsidRPr="002F7A62">
              <w:rPr>
                <w:rStyle w:val="Hyperlink"/>
                <w:noProof/>
              </w:rPr>
              <w:t>Organizational Structure</w:t>
            </w:r>
            <w:r w:rsidR="000042CC">
              <w:rPr>
                <w:noProof/>
                <w:webHidden/>
              </w:rPr>
              <w:tab/>
            </w:r>
            <w:r w:rsidR="000042CC">
              <w:rPr>
                <w:noProof/>
                <w:webHidden/>
              </w:rPr>
              <w:fldChar w:fldCharType="begin"/>
            </w:r>
            <w:r w:rsidR="000042CC">
              <w:rPr>
                <w:noProof/>
                <w:webHidden/>
              </w:rPr>
              <w:instrText xml:space="preserve"> PAGEREF _Toc114490288 \h </w:instrText>
            </w:r>
            <w:r w:rsidR="000042CC">
              <w:rPr>
                <w:noProof/>
                <w:webHidden/>
              </w:rPr>
            </w:r>
            <w:r w:rsidR="000042CC">
              <w:rPr>
                <w:noProof/>
                <w:webHidden/>
              </w:rPr>
              <w:fldChar w:fldCharType="separate"/>
            </w:r>
            <w:r w:rsidR="000042CC">
              <w:rPr>
                <w:noProof/>
                <w:webHidden/>
              </w:rPr>
              <w:t>11</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89" w:history="1">
            <w:r w:rsidR="000042CC" w:rsidRPr="002F7A62">
              <w:rPr>
                <w:rStyle w:val="Hyperlink"/>
                <w:noProof/>
              </w:rPr>
              <w:t>5.2</w:t>
            </w:r>
            <w:r w:rsidR="000042CC">
              <w:rPr>
                <w:rFonts w:asciiTheme="minorHAnsi" w:eastAsiaTheme="minorEastAsia" w:hAnsiTheme="minorHAnsi" w:cstheme="minorBidi"/>
                <w:noProof/>
              </w:rPr>
              <w:tab/>
            </w:r>
            <w:r w:rsidR="000042CC" w:rsidRPr="002F7A62">
              <w:rPr>
                <w:rStyle w:val="Hyperlink"/>
                <w:noProof/>
              </w:rPr>
              <w:t>Industry Scenario</w:t>
            </w:r>
            <w:r w:rsidR="000042CC">
              <w:rPr>
                <w:noProof/>
                <w:webHidden/>
              </w:rPr>
              <w:tab/>
            </w:r>
            <w:r w:rsidR="000042CC">
              <w:rPr>
                <w:noProof/>
                <w:webHidden/>
              </w:rPr>
              <w:fldChar w:fldCharType="begin"/>
            </w:r>
            <w:r w:rsidR="000042CC">
              <w:rPr>
                <w:noProof/>
                <w:webHidden/>
              </w:rPr>
              <w:instrText xml:space="preserve"> PAGEREF _Toc114490289 \h </w:instrText>
            </w:r>
            <w:r w:rsidR="000042CC">
              <w:rPr>
                <w:noProof/>
                <w:webHidden/>
              </w:rPr>
            </w:r>
            <w:r w:rsidR="000042CC">
              <w:rPr>
                <w:noProof/>
                <w:webHidden/>
              </w:rPr>
              <w:fldChar w:fldCharType="separate"/>
            </w:r>
            <w:r w:rsidR="000042CC">
              <w:rPr>
                <w:noProof/>
                <w:webHidden/>
              </w:rPr>
              <w:t>17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0" w:history="1">
            <w:r w:rsidR="000042CC" w:rsidRPr="002F7A62">
              <w:rPr>
                <w:rStyle w:val="Hyperlink"/>
                <w:noProof/>
              </w:rPr>
              <w:t>5.2.1</w:t>
            </w:r>
            <w:r w:rsidR="000042CC">
              <w:rPr>
                <w:rFonts w:asciiTheme="minorHAnsi" w:eastAsiaTheme="minorEastAsia" w:hAnsiTheme="minorHAnsi" w:cstheme="minorBidi"/>
                <w:noProof/>
              </w:rPr>
              <w:tab/>
            </w:r>
            <w:r w:rsidR="000042CC" w:rsidRPr="002F7A62">
              <w:rPr>
                <w:rStyle w:val="Hyperlink"/>
                <w:noProof/>
              </w:rPr>
              <w:t>TATA Motors</w:t>
            </w:r>
            <w:r w:rsidR="000042CC">
              <w:rPr>
                <w:noProof/>
                <w:webHidden/>
              </w:rPr>
              <w:tab/>
            </w:r>
            <w:r w:rsidR="000042CC">
              <w:rPr>
                <w:noProof/>
                <w:webHidden/>
              </w:rPr>
              <w:fldChar w:fldCharType="begin"/>
            </w:r>
            <w:r w:rsidR="000042CC">
              <w:rPr>
                <w:noProof/>
                <w:webHidden/>
              </w:rPr>
              <w:instrText xml:space="preserve"> PAGEREF _Toc114490290 \h </w:instrText>
            </w:r>
            <w:r w:rsidR="000042CC">
              <w:rPr>
                <w:noProof/>
                <w:webHidden/>
              </w:rPr>
            </w:r>
            <w:r w:rsidR="000042CC">
              <w:rPr>
                <w:noProof/>
                <w:webHidden/>
              </w:rPr>
              <w:fldChar w:fldCharType="separate"/>
            </w:r>
            <w:r w:rsidR="000042CC">
              <w:rPr>
                <w:noProof/>
                <w:webHidden/>
              </w:rPr>
              <w:t>17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1" w:history="1">
            <w:r w:rsidR="000042CC" w:rsidRPr="002F7A62">
              <w:rPr>
                <w:rStyle w:val="Hyperlink"/>
                <w:noProof/>
              </w:rPr>
              <w:t>5.2.2</w:t>
            </w:r>
            <w:r w:rsidR="000042CC">
              <w:rPr>
                <w:rFonts w:asciiTheme="minorHAnsi" w:eastAsiaTheme="minorEastAsia" w:hAnsiTheme="minorHAnsi" w:cstheme="minorBidi"/>
                <w:noProof/>
              </w:rPr>
              <w:tab/>
            </w:r>
            <w:r w:rsidR="000042CC" w:rsidRPr="002F7A62">
              <w:rPr>
                <w:rStyle w:val="Hyperlink"/>
                <w:noProof/>
              </w:rPr>
              <w:t>ACI Motors</w:t>
            </w:r>
            <w:r w:rsidR="000042CC">
              <w:rPr>
                <w:noProof/>
                <w:webHidden/>
              </w:rPr>
              <w:tab/>
            </w:r>
            <w:r w:rsidR="000042CC">
              <w:rPr>
                <w:noProof/>
                <w:webHidden/>
              </w:rPr>
              <w:fldChar w:fldCharType="begin"/>
            </w:r>
            <w:r w:rsidR="000042CC">
              <w:rPr>
                <w:noProof/>
                <w:webHidden/>
              </w:rPr>
              <w:instrText xml:space="preserve"> PAGEREF _Toc114490291 \h </w:instrText>
            </w:r>
            <w:r w:rsidR="000042CC">
              <w:rPr>
                <w:noProof/>
                <w:webHidden/>
              </w:rPr>
            </w:r>
            <w:r w:rsidR="000042CC">
              <w:rPr>
                <w:noProof/>
                <w:webHidden/>
              </w:rPr>
              <w:fldChar w:fldCharType="separate"/>
            </w:r>
            <w:r w:rsidR="000042CC">
              <w:rPr>
                <w:noProof/>
                <w:webHidden/>
              </w:rPr>
              <w:t>17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2" w:history="1">
            <w:r w:rsidR="000042CC" w:rsidRPr="002F7A62">
              <w:rPr>
                <w:rStyle w:val="Hyperlink"/>
                <w:noProof/>
              </w:rPr>
              <w:t>5.2.3</w:t>
            </w:r>
            <w:r w:rsidR="000042CC">
              <w:rPr>
                <w:rFonts w:asciiTheme="minorHAnsi" w:eastAsiaTheme="minorEastAsia" w:hAnsiTheme="minorHAnsi" w:cstheme="minorBidi"/>
                <w:noProof/>
              </w:rPr>
              <w:tab/>
            </w:r>
            <w:r w:rsidR="000042CC" w:rsidRPr="002F7A62">
              <w:rPr>
                <w:rStyle w:val="Hyperlink"/>
                <w:noProof/>
              </w:rPr>
              <w:t>Runner</w:t>
            </w:r>
            <w:r w:rsidR="000042CC">
              <w:rPr>
                <w:noProof/>
                <w:webHidden/>
              </w:rPr>
              <w:tab/>
            </w:r>
            <w:r w:rsidR="000042CC">
              <w:rPr>
                <w:noProof/>
                <w:webHidden/>
              </w:rPr>
              <w:fldChar w:fldCharType="begin"/>
            </w:r>
            <w:r w:rsidR="000042CC">
              <w:rPr>
                <w:noProof/>
                <w:webHidden/>
              </w:rPr>
              <w:instrText xml:space="preserve"> PAGEREF _Toc114490292 \h </w:instrText>
            </w:r>
            <w:r w:rsidR="000042CC">
              <w:rPr>
                <w:noProof/>
                <w:webHidden/>
              </w:rPr>
            </w:r>
            <w:r w:rsidR="000042CC">
              <w:rPr>
                <w:noProof/>
                <w:webHidden/>
              </w:rPr>
              <w:fldChar w:fldCharType="separate"/>
            </w:r>
            <w:r w:rsidR="000042CC">
              <w:rPr>
                <w:noProof/>
                <w:webHidden/>
              </w:rPr>
              <w:t>17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3" w:history="1">
            <w:r w:rsidR="000042CC" w:rsidRPr="002F7A62">
              <w:rPr>
                <w:rStyle w:val="Hyperlink"/>
                <w:noProof/>
              </w:rPr>
              <w:t>5.2.4</w:t>
            </w:r>
            <w:r w:rsidR="000042CC">
              <w:rPr>
                <w:rFonts w:asciiTheme="minorHAnsi" w:eastAsiaTheme="minorEastAsia" w:hAnsiTheme="minorHAnsi" w:cstheme="minorBidi"/>
                <w:noProof/>
              </w:rPr>
              <w:tab/>
            </w:r>
            <w:r w:rsidR="000042CC" w:rsidRPr="002F7A62">
              <w:rPr>
                <w:rStyle w:val="Hyperlink"/>
                <w:noProof/>
              </w:rPr>
              <w:t>AKIJ Motors</w:t>
            </w:r>
            <w:r w:rsidR="000042CC">
              <w:rPr>
                <w:noProof/>
                <w:webHidden/>
              </w:rPr>
              <w:tab/>
            </w:r>
            <w:r w:rsidR="000042CC">
              <w:rPr>
                <w:noProof/>
                <w:webHidden/>
              </w:rPr>
              <w:fldChar w:fldCharType="begin"/>
            </w:r>
            <w:r w:rsidR="000042CC">
              <w:rPr>
                <w:noProof/>
                <w:webHidden/>
              </w:rPr>
              <w:instrText xml:space="preserve"> PAGEREF _Toc114490293 \h </w:instrText>
            </w:r>
            <w:r w:rsidR="000042CC">
              <w:rPr>
                <w:noProof/>
                <w:webHidden/>
              </w:rPr>
            </w:r>
            <w:r w:rsidR="000042CC">
              <w:rPr>
                <w:noProof/>
                <w:webHidden/>
              </w:rPr>
              <w:fldChar w:fldCharType="separate"/>
            </w:r>
            <w:r w:rsidR="000042CC">
              <w:rPr>
                <w:noProof/>
                <w:webHidden/>
              </w:rPr>
              <w:t>17</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294" w:history="1">
            <w:r w:rsidR="000042CC" w:rsidRPr="002F7A62">
              <w:rPr>
                <w:rStyle w:val="Hyperlink"/>
                <w:noProof/>
              </w:rPr>
              <w:t>6</w:t>
            </w:r>
            <w:r w:rsidR="000042CC">
              <w:rPr>
                <w:rFonts w:asciiTheme="minorHAnsi" w:eastAsiaTheme="minorEastAsia" w:hAnsiTheme="minorHAnsi" w:cstheme="minorBidi"/>
                <w:noProof/>
              </w:rPr>
              <w:tab/>
            </w:r>
            <w:r w:rsidR="000042CC" w:rsidRPr="002F7A62">
              <w:rPr>
                <w:rStyle w:val="Hyperlink"/>
                <w:noProof/>
              </w:rPr>
              <w:t>Findings of the Study</w:t>
            </w:r>
            <w:r w:rsidR="000042CC">
              <w:rPr>
                <w:noProof/>
                <w:webHidden/>
              </w:rPr>
              <w:tab/>
            </w:r>
            <w:r w:rsidR="000042CC">
              <w:rPr>
                <w:noProof/>
                <w:webHidden/>
              </w:rPr>
              <w:fldChar w:fldCharType="begin"/>
            </w:r>
            <w:r w:rsidR="000042CC">
              <w:rPr>
                <w:noProof/>
                <w:webHidden/>
              </w:rPr>
              <w:instrText xml:space="preserve"> PAGEREF _Toc114490294 \h </w:instrText>
            </w:r>
            <w:r w:rsidR="000042CC">
              <w:rPr>
                <w:noProof/>
                <w:webHidden/>
              </w:rPr>
            </w:r>
            <w:r w:rsidR="000042CC">
              <w:rPr>
                <w:noProof/>
                <w:webHidden/>
              </w:rPr>
              <w:fldChar w:fldCharType="separate"/>
            </w:r>
            <w:r w:rsidR="000042CC">
              <w:rPr>
                <w:noProof/>
                <w:webHidden/>
              </w:rPr>
              <w:t>19</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95" w:history="1">
            <w:r w:rsidR="000042CC" w:rsidRPr="002F7A62">
              <w:rPr>
                <w:rStyle w:val="Hyperlink"/>
                <w:noProof/>
              </w:rPr>
              <w:t>6.1</w:t>
            </w:r>
            <w:r w:rsidR="000042CC">
              <w:rPr>
                <w:rFonts w:asciiTheme="minorHAnsi" w:eastAsiaTheme="minorEastAsia" w:hAnsiTheme="minorHAnsi" w:cstheme="minorBidi"/>
                <w:noProof/>
              </w:rPr>
              <w:tab/>
            </w:r>
            <w:r w:rsidR="000042CC" w:rsidRPr="002F7A62">
              <w:rPr>
                <w:rStyle w:val="Hyperlink"/>
                <w:noProof/>
              </w:rPr>
              <w:t>Recruitment &amp; Selection Process</w:t>
            </w:r>
            <w:r w:rsidR="000042CC">
              <w:rPr>
                <w:noProof/>
                <w:webHidden/>
              </w:rPr>
              <w:tab/>
            </w:r>
            <w:r w:rsidR="000042CC">
              <w:rPr>
                <w:noProof/>
                <w:webHidden/>
              </w:rPr>
              <w:fldChar w:fldCharType="begin"/>
            </w:r>
            <w:r w:rsidR="000042CC">
              <w:rPr>
                <w:noProof/>
                <w:webHidden/>
              </w:rPr>
              <w:instrText xml:space="preserve"> PAGEREF _Toc114490295 \h </w:instrText>
            </w:r>
            <w:r w:rsidR="000042CC">
              <w:rPr>
                <w:noProof/>
                <w:webHidden/>
              </w:rPr>
            </w:r>
            <w:r w:rsidR="000042CC">
              <w:rPr>
                <w:noProof/>
                <w:webHidden/>
              </w:rPr>
              <w:fldChar w:fldCharType="separate"/>
            </w:r>
            <w:r w:rsidR="000042CC">
              <w:rPr>
                <w:noProof/>
                <w:webHidden/>
              </w:rPr>
              <w:t>19</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6" w:history="1">
            <w:r w:rsidR="000042CC" w:rsidRPr="002F7A62">
              <w:rPr>
                <w:rStyle w:val="Hyperlink"/>
                <w:noProof/>
              </w:rPr>
              <w:t>6.1.1</w:t>
            </w:r>
            <w:r w:rsidR="000042CC">
              <w:rPr>
                <w:rFonts w:asciiTheme="minorHAnsi" w:eastAsiaTheme="minorEastAsia" w:hAnsiTheme="minorHAnsi" w:cstheme="minorBidi"/>
                <w:noProof/>
              </w:rPr>
              <w:tab/>
            </w:r>
            <w:r w:rsidR="000042CC" w:rsidRPr="002F7A62">
              <w:rPr>
                <w:rStyle w:val="Hyperlink"/>
                <w:noProof/>
              </w:rPr>
              <w:t>Recruitment</w:t>
            </w:r>
            <w:r w:rsidR="000042CC">
              <w:rPr>
                <w:noProof/>
                <w:webHidden/>
              </w:rPr>
              <w:tab/>
            </w:r>
            <w:r w:rsidR="000042CC">
              <w:rPr>
                <w:noProof/>
                <w:webHidden/>
              </w:rPr>
              <w:fldChar w:fldCharType="begin"/>
            </w:r>
            <w:r w:rsidR="000042CC">
              <w:rPr>
                <w:noProof/>
                <w:webHidden/>
              </w:rPr>
              <w:instrText xml:space="preserve"> PAGEREF _Toc114490296 \h </w:instrText>
            </w:r>
            <w:r w:rsidR="000042CC">
              <w:rPr>
                <w:noProof/>
                <w:webHidden/>
              </w:rPr>
            </w:r>
            <w:r w:rsidR="000042CC">
              <w:rPr>
                <w:noProof/>
                <w:webHidden/>
              </w:rPr>
              <w:fldChar w:fldCharType="separate"/>
            </w:r>
            <w:r w:rsidR="000042CC">
              <w:rPr>
                <w:noProof/>
                <w:webHidden/>
              </w:rPr>
              <w:t>19</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7" w:history="1">
            <w:r w:rsidR="000042CC" w:rsidRPr="002F7A62">
              <w:rPr>
                <w:rStyle w:val="Hyperlink"/>
                <w:noProof/>
              </w:rPr>
              <w:t>6.1.2</w:t>
            </w:r>
            <w:r w:rsidR="000042CC">
              <w:rPr>
                <w:rFonts w:asciiTheme="minorHAnsi" w:eastAsiaTheme="minorEastAsia" w:hAnsiTheme="minorHAnsi" w:cstheme="minorBidi"/>
                <w:noProof/>
              </w:rPr>
              <w:tab/>
            </w:r>
            <w:r w:rsidR="000042CC" w:rsidRPr="002F7A62">
              <w:rPr>
                <w:rStyle w:val="Hyperlink"/>
                <w:noProof/>
              </w:rPr>
              <w:t>Selection</w:t>
            </w:r>
            <w:r w:rsidR="000042CC">
              <w:rPr>
                <w:noProof/>
                <w:webHidden/>
              </w:rPr>
              <w:tab/>
            </w:r>
            <w:r w:rsidR="000042CC">
              <w:rPr>
                <w:noProof/>
                <w:webHidden/>
              </w:rPr>
              <w:fldChar w:fldCharType="begin"/>
            </w:r>
            <w:r w:rsidR="000042CC">
              <w:rPr>
                <w:noProof/>
                <w:webHidden/>
              </w:rPr>
              <w:instrText xml:space="preserve"> PAGEREF _Toc114490297 \h </w:instrText>
            </w:r>
            <w:r w:rsidR="000042CC">
              <w:rPr>
                <w:noProof/>
                <w:webHidden/>
              </w:rPr>
            </w:r>
            <w:r w:rsidR="000042CC">
              <w:rPr>
                <w:noProof/>
                <w:webHidden/>
              </w:rPr>
              <w:fldChar w:fldCharType="separate"/>
            </w:r>
            <w:r w:rsidR="000042CC">
              <w:rPr>
                <w:noProof/>
                <w:webHidden/>
              </w:rPr>
              <w:t>19</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298" w:history="1">
            <w:r w:rsidR="000042CC" w:rsidRPr="002F7A62">
              <w:rPr>
                <w:rStyle w:val="Hyperlink"/>
                <w:noProof/>
              </w:rPr>
              <w:t>6.2</w:t>
            </w:r>
            <w:r w:rsidR="000042CC">
              <w:rPr>
                <w:rFonts w:asciiTheme="minorHAnsi" w:eastAsiaTheme="minorEastAsia" w:hAnsiTheme="minorHAnsi" w:cstheme="minorBidi"/>
                <w:noProof/>
              </w:rPr>
              <w:tab/>
            </w:r>
            <w:r w:rsidR="000042CC" w:rsidRPr="002F7A62">
              <w:rPr>
                <w:rStyle w:val="Hyperlink"/>
                <w:noProof/>
              </w:rPr>
              <w:t>Training &amp; Development</w:t>
            </w:r>
            <w:r w:rsidR="000042CC">
              <w:rPr>
                <w:noProof/>
                <w:webHidden/>
              </w:rPr>
              <w:tab/>
            </w:r>
            <w:r w:rsidR="000042CC">
              <w:rPr>
                <w:noProof/>
                <w:webHidden/>
              </w:rPr>
              <w:fldChar w:fldCharType="begin"/>
            </w:r>
            <w:r w:rsidR="000042CC">
              <w:rPr>
                <w:noProof/>
                <w:webHidden/>
              </w:rPr>
              <w:instrText xml:space="preserve"> PAGEREF _Toc114490298 \h </w:instrText>
            </w:r>
            <w:r w:rsidR="000042CC">
              <w:rPr>
                <w:noProof/>
                <w:webHidden/>
              </w:rPr>
            </w:r>
            <w:r w:rsidR="000042CC">
              <w:rPr>
                <w:noProof/>
                <w:webHidden/>
              </w:rPr>
              <w:fldChar w:fldCharType="separate"/>
            </w:r>
            <w:r w:rsidR="000042CC">
              <w:rPr>
                <w:noProof/>
                <w:webHidden/>
              </w:rPr>
              <w:t>20</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299" w:history="1">
            <w:r w:rsidR="000042CC" w:rsidRPr="002F7A62">
              <w:rPr>
                <w:rStyle w:val="Hyperlink"/>
                <w:noProof/>
              </w:rPr>
              <w:t>6.2.1</w:t>
            </w:r>
            <w:r w:rsidR="000042CC">
              <w:rPr>
                <w:rFonts w:asciiTheme="minorHAnsi" w:eastAsiaTheme="minorEastAsia" w:hAnsiTheme="minorHAnsi" w:cstheme="minorBidi"/>
                <w:noProof/>
              </w:rPr>
              <w:tab/>
            </w:r>
            <w:r w:rsidR="000042CC" w:rsidRPr="002F7A62">
              <w:rPr>
                <w:rStyle w:val="Hyperlink"/>
                <w:noProof/>
              </w:rPr>
              <w:t>The Components That Required for Training</w:t>
            </w:r>
            <w:r w:rsidR="000042CC">
              <w:rPr>
                <w:noProof/>
                <w:webHidden/>
              </w:rPr>
              <w:tab/>
            </w:r>
            <w:r w:rsidR="000042CC">
              <w:rPr>
                <w:noProof/>
                <w:webHidden/>
              </w:rPr>
              <w:fldChar w:fldCharType="begin"/>
            </w:r>
            <w:r w:rsidR="000042CC">
              <w:rPr>
                <w:noProof/>
                <w:webHidden/>
              </w:rPr>
              <w:instrText xml:space="preserve"> PAGEREF _Toc114490299 \h </w:instrText>
            </w:r>
            <w:r w:rsidR="000042CC">
              <w:rPr>
                <w:noProof/>
                <w:webHidden/>
              </w:rPr>
            </w:r>
            <w:r w:rsidR="000042CC">
              <w:rPr>
                <w:noProof/>
                <w:webHidden/>
              </w:rPr>
              <w:fldChar w:fldCharType="separate"/>
            </w:r>
            <w:r w:rsidR="000042CC">
              <w:rPr>
                <w:noProof/>
                <w:webHidden/>
              </w:rPr>
              <w:t>20</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00" w:history="1">
            <w:r w:rsidR="000042CC" w:rsidRPr="002F7A62">
              <w:rPr>
                <w:rStyle w:val="Hyperlink"/>
                <w:noProof/>
              </w:rPr>
              <w:t>6.2.2</w:t>
            </w:r>
            <w:r w:rsidR="000042CC">
              <w:rPr>
                <w:rFonts w:asciiTheme="minorHAnsi" w:eastAsiaTheme="minorEastAsia" w:hAnsiTheme="minorHAnsi" w:cstheme="minorBidi"/>
                <w:noProof/>
              </w:rPr>
              <w:tab/>
            </w:r>
            <w:r w:rsidR="000042CC" w:rsidRPr="002F7A62">
              <w:rPr>
                <w:rStyle w:val="Hyperlink"/>
                <w:noProof/>
              </w:rPr>
              <w:t>Types of Training</w:t>
            </w:r>
            <w:r w:rsidR="000042CC">
              <w:rPr>
                <w:noProof/>
                <w:webHidden/>
              </w:rPr>
              <w:tab/>
            </w:r>
            <w:r w:rsidR="000042CC">
              <w:rPr>
                <w:noProof/>
                <w:webHidden/>
              </w:rPr>
              <w:fldChar w:fldCharType="begin"/>
            </w:r>
            <w:r w:rsidR="000042CC">
              <w:rPr>
                <w:noProof/>
                <w:webHidden/>
              </w:rPr>
              <w:instrText xml:space="preserve"> PAGEREF _Toc114490300 \h </w:instrText>
            </w:r>
            <w:r w:rsidR="000042CC">
              <w:rPr>
                <w:noProof/>
                <w:webHidden/>
              </w:rPr>
            </w:r>
            <w:r w:rsidR="000042CC">
              <w:rPr>
                <w:noProof/>
                <w:webHidden/>
              </w:rPr>
              <w:fldChar w:fldCharType="separate"/>
            </w:r>
            <w:r w:rsidR="000042CC">
              <w:rPr>
                <w:noProof/>
                <w:webHidden/>
              </w:rPr>
              <w:t>21</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01" w:history="1">
            <w:r w:rsidR="000042CC" w:rsidRPr="002F7A62">
              <w:rPr>
                <w:rStyle w:val="Hyperlink"/>
                <w:noProof/>
              </w:rPr>
              <w:t>6.3</w:t>
            </w:r>
            <w:r w:rsidR="000042CC">
              <w:rPr>
                <w:rFonts w:asciiTheme="minorHAnsi" w:eastAsiaTheme="minorEastAsia" w:hAnsiTheme="minorHAnsi" w:cstheme="minorBidi"/>
                <w:noProof/>
              </w:rPr>
              <w:tab/>
            </w:r>
            <w:r w:rsidR="000042CC" w:rsidRPr="002F7A62">
              <w:rPr>
                <w:rStyle w:val="Hyperlink"/>
                <w:noProof/>
              </w:rPr>
              <w:t>Performance Appraisal</w:t>
            </w:r>
            <w:r w:rsidR="000042CC">
              <w:rPr>
                <w:noProof/>
                <w:webHidden/>
              </w:rPr>
              <w:tab/>
            </w:r>
            <w:r w:rsidR="000042CC">
              <w:rPr>
                <w:noProof/>
                <w:webHidden/>
              </w:rPr>
              <w:fldChar w:fldCharType="begin"/>
            </w:r>
            <w:r w:rsidR="000042CC">
              <w:rPr>
                <w:noProof/>
                <w:webHidden/>
              </w:rPr>
              <w:instrText xml:space="preserve"> PAGEREF _Toc114490301 \h </w:instrText>
            </w:r>
            <w:r w:rsidR="000042CC">
              <w:rPr>
                <w:noProof/>
                <w:webHidden/>
              </w:rPr>
            </w:r>
            <w:r w:rsidR="000042CC">
              <w:rPr>
                <w:noProof/>
                <w:webHidden/>
              </w:rPr>
              <w:fldChar w:fldCharType="separate"/>
            </w:r>
            <w:r w:rsidR="000042CC">
              <w:rPr>
                <w:noProof/>
                <w:webHidden/>
              </w:rPr>
              <w:t>22</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02" w:history="1">
            <w:r w:rsidR="000042CC" w:rsidRPr="002F7A62">
              <w:rPr>
                <w:rStyle w:val="Hyperlink"/>
                <w:noProof/>
              </w:rPr>
              <w:t>6.3.1</w:t>
            </w:r>
            <w:r w:rsidR="000042CC">
              <w:rPr>
                <w:rFonts w:asciiTheme="minorHAnsi" w:eastAsiaTheme="minorEastAsia" w:hAnsiTheme="minorHAnsi" w:cstheme="minorBidi"/>
                <w:noProof/>
              </w:rPr>
              <w:tab/>
            </w:r>
            <w:r w:rsidR="000042CC" w:rsidRPr="002F7A62">
              <w:rPr>
                <w:rStyle w:val="Hyperlink"/>
                <w:noProof/>
              </w:rPr>
              <w:t>Evaluation</w:t>
            </w:r>
            <w:r w:rsidR="000042CC">
              <w:rPr>
                <w:noProof/>
                <w:webHidden/>
              </w:rPr>
              <w:tab/>
            </w:r>
            <w:r w:rsidR="000042CC">
              <w:rPr>
                <w:noProof/>
                <w:webHidden/>
              </w:rPr>
              <w:fldChar w:fldCharType="begin"/>
            </w:r>
            <w:r w:rsidR="000042CC">
              <w:rPr>
                <w:noProof/>
                <w:webHidden/>
              </w:rPr>
              <w:instrText xml:space="preserve"> PAGEREF _Toc114490302 \h </w:instrText>
            </w:r>
            <w:r w:rsidR="000042CC">
              <w:rPr>
                <w:noProof/>
                <w:webHidden/>
              </w:rPr>
            </w:r>
            <w:r w:rsidR="000042CC">
              <w:rPr>
                <w:noProof/>
                <w:webHidden/>
              </w:rPr>
              <w:fldChar w:fldCharType="separate"/>
            </w:r>
            <w:r w:rsidR="000042CC">
              <w:rPr>
                <w:noProof/>
                <w:webHidden/>
              </w:rPr>
              <w:t>22</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03" w:history="1">
            <w:r w:rsidR="000042CC" w:rsidRPr="002F7A62">
              <w:rPr>
                <w:rStyle w:val="Hyperlink"/>
                <w:noProof/>
              </w:rPr>
              <w:t>6.3.2</w:t>
            </w:r>
            <w:r w:rsidR="000042CC">
              <w:rPr>
                <w:rFonts w:asciiTheme="minorHAnsi" w:eastAsiaTheme="minorEastAsia" w:hAnsiTheme="minorHAnsi" w:cstheme="minorBidi"/>
                <w:noProof/>
              </w:rPr>
              <w:tab/>
            </w:r>
            <w:r w:rsidR="000042CC" w:rsidRPr="002F7A62">
              <w:rPr>
                <w:rStyle w:val="Hyperlink"/>
                <w:noProof/>
              </w:rPr>
              <w:t>Method of Performance Appraisal</w:t>
            </w:r>
            <w:r w:rsidR="000042CC">
              <w:rPr>
                <w:noProof/>
                <w:webHidden/>
              </w:rPr>
              <w:tab/>
            </w:r>
            <w:r w:rsidR="000042CC">
              <w:rPr>
                <w:noProof/>
                <w:webHidden/>
              </w:rPr>
              <w:fldChar w:fldCharType="begin"/>
            </w:r>
            <w:r w:rsidR="000042CC">
              <w:rPr>
                <w:noProof/>
                <w:webHidden/>
              </w:rPr>
              <w:instrText xml:space="preserve"> PAGEREF _Toc114490303 \h </w:instrText>
            </w:r>
            <w:r w:rsidR="000042CC">
              <w:rPr>
                <w:noProof/>
                <w:webHidden/>
              </w:rPr>
            </w:r>
            <w:r w:rsidR="000042CC">
              <w:rPr>
                <w:noProof/>
                <w:webHidden/>
              </w:rPr>
              <w:fldChar w:fldCharType="separate"/>
            </w:r>
            <w:r w:rsidR="000042CC">
              <w:rPr>
                <w:noProof/>
                <w:webHidden/>
              </w:rPr>
              <w:t>22</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04" w:history="1">
            <w:r w:rsidR="000042CC" w:rsidRPr="002F7A62">
              <w:rPr>
                <w:rStyle w:val="Hyperlink"/>
                <w:noProof/>
              </w:rPr>
              <w:t>6.4</w:t>
            </w:r>
            <w:r w:rsidR="000042CC">
              <w:rPr>
                <w:rFonts w:asciiTheme="minorHAnsi" w:eastAsiaTheme="minorEastAsia" w:hAnsiTheme="minorHAnsi" w:cstheme="minorBidi"/>
                <w:noProof/>
              </w:rPr>
              <w:tab/>
            </w:r>
            <w:r w:rsidR="000042CC" w:rsidRPr="002F7A62">
              <w:rPr>
                <w:rStyle w:val="Hyperlink"/>
                <w:noProof/>
              </w:rPr>
              <w:t>Employee Benefit Packages</w:t>
            </w:r>
            <w:r w:rsidR="000042CC">
              <w:rPr>
                <w:noProof/>
                <w:webHidden/>
              </w:rPr>
              <w:tab/>
            </w:r>
            <w:r w:rsidR="000042CC">
              <w:rPr>
                <w:noProof/>
                <w:webHidden/>
              </w:rPr>
              <w:fldChar w:fldCharType="begin"/>
            </w:r>
            <w:r w:rsidR="000042CC">
              <w:rPr>
                <w:noProof/>
                <w:webHidden/>
              </w:rPr>
              <w:instrText xml:space="preserve"> PAGEREF _Toc114490304 \h </w:instrText>
            </w:r>
            <w:r w:rsidR="000042CC">
              <w:rPr>
                <w:noProof/>
                <w:webHidden/>
              </w:rPr>
            </w:r>
            <w:r w:rsidR="000042CC">
              <w:rPr>
                <w:noProof/>
                <w:webHidden/>
              </w:rPr>
              <w:fldChar w:fldCharType="separate"/>
            </w:r>
            <w:r w:rsidR="000042CC">
              <w:rPr>
                <w:noProof/>
                <w:webHidden/>
              </w:rPr>
              <w:t>23</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05" w:history="1">
            <w:r w:rsidR="000042CC" w:rsidRPr="002F7A62">
              <w:rPr>
                <w:rStyle w:val="Hyperlink"/>
                <w:noProof/>
              </w:rPr>
              <w:t>6.5</w:t>
            </w:r>
            <w:r w:rsidR="000042CC">
              <w:rPr>
                <w:rFonts w:asciiTheme="minorHAnsi" w:eastAsiaTheme="minorEastAsia" w:hAnsiTheme="minorHAnsi" w:cstheme="minorBidi"/>
                <w:noProof/>
              </w:rPr>
              <w:tab/>
            </w:r>
            <w:r w:rsidR="000042CC" w:rsidRPr="002F7A62">
              <w:rPr>
                <w:rStyle w:val="Hyperlink"/>
                <w:noProof/>
              </w:rPr>
              <w:t>Legally Required Employee Benefits</w:t>
            </w:r>
            <w:r w:rsidR="000042CC">
              <w:rPr>
                <w:noProof/>
                <w:webHidden/>
              </w:rPr>
              <w:tab/>
            </w:r>
            <w:r w:rsidR="000042CC">
              <w:rPr>
                <w:noProof/>
                <w:webHidden/>
              </w:rPr>
              <w:fldChar w:fldCharType="begin"/>
            </w:r>
            <w:r w:rsidR="000042CC">
              <w:rPr>
                <w:noProof/>
                <w:webHidden/>
              </w:rPr>
              <w:instrText xml:space="preserve"> PAGEREF _Toc114490305 \h </w:instrText>
            </w:r>
            <w:r w:rsidR="000042CC">
              <w:rPr>
                <w:noProof/>
                <w:webHidden/>
              </w:rPr>
            </w:r>
            <w:r w:rsidR="000042CC">
              <w:rPr>
                <w:noProof/>
                <w:webHidden/>
              </w:rPr>
              <w:fldChar w:fldCharType="separate"/>
            </w:r>
            <w:r w:rsidR="000042CC">
              <w:rPr>
                <w:noProof/>
                <w:webHidden/>
              </w:rPr>
              <w:t>24</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06" w:history="1">
            <w:r w:rsidR="000042CC" w:rsidRPr="002F7A62">
              <w:rPr>
                <w:rStyle w:val="Hyperlink"/>
                <w:noProof/>
              </w:rPr>
              <w:t>6.6</w:t>
            </w:r>
            <w:r w:rsidR="000042CC">
              <w:rPr>
                <w:rFonts w:asciiTheme="minorHAnsi" w:eastAsiaTheme="minorEastAsia" w:hAnsiTheme="minorHAnsi" w:cstheme="minorBidi"/>
                <w:noProof/>
              </w:rPr>
              <w:tab/>
            </w:r>
            <w:r w:rsidR="000042CC" w:rsidRPr="002F7A62">
              <w:rPr>
                <w:rStyle w:val="Hyperlink"/>
                <w:noProof/>
              </w:rPr>
              <w:t>Salary Grade</w:t>
            </w:r>
            <w:r w:rsidR="000042CC">
              <w:rPr>
                <w:noProof/>
                <w:webHidden/>
              </w:rPr>
              <w:tab/>
            </w:r>
            <w:r w:rsidR="000042CC">
              <w:rPr>
                <w:noProof/>
                <w:webHidden/>
              </w:rPr>
              <w:fldChar w:fldCharType="begin"/>
            </w:r>
            <w:r w:rsidR="000042CC">
              <w:rPr>
                <w:noProof/>
                <w:webHidden/>
              </w:rPr>
              <w:instrText xml:space="preserve"> PAGEREF _Toc114490306 \h </w:instrText>
            </w:r>
            <w:r w:rsidR="000042CC">
              <w:rPr>
                <w:noProof/>
                <w:webHidden/>
              </w:rPr>
            </w:r>
            <w:r w:rsidR="000042CC">
              <w:rPr>
                <w:noProof/>
                <w:webHidden/>
              </w:rPr>
              <w:fldChar w:fldCharType="separate"/>
            </w:r>
            <w:r w:rsidR="000042CC">
              <w:rPr>
                <w:noProof/>
                <w:webHidden/>
              </w:rPr>
              <w:t>25</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307" w:history="1">
            <w:r w:rsidR="000042CC" w:rsidRPr="002F7A62">
              <w:rPr>
                <w:rStyle w:val="Hyperlink"/>
                <w:noProof/>
              </w:rPr>
              <w:t>7</w:t>
            </w:r>
            <w:r w:rsidR="000042CC">
              <w:rPr>
                <w:rFonts w:asciiTheme="minorHAnsi" w:eastAsiaTheme="minorEastAsia" w:hAnsiTheme="minorHAnsi" w:cstheme="minorBidi"/>
                <w:noProof/>
              </w:rPr>
              <w:tab/>
            </w:r>
            <w:r w:rsidR="000042CC" w:rsidRPr="002F7A62">
              <w:rPr>
                <w:rStyle w:val="Hyperlink"/>
                <w:noProof/>
              </w:rPr>
              <w:t>Internship Duties &amp; Responsibilities</w:t>
            </w:r>
            <w:r w:rsidR="000042CC">
              <w:rPr>
                <w:noProof/>
                <w:webHidden/>
              </w:rPr>
              <w:tab/>
            </w:r>
            <w:r w:rsidR="000042CC">
              <w:rPr>
                <w:noProof/>
                <w:webHidden/>
              </w:rPr>
              <w:fldChar w:fldCharType="begin"/>
            </w:r>
            <w:r w:rsidR="000042CC">
              <w:rPr>
                <w:noProof/>
                <w:webHidden/>
              </w:rPr>
              <w:instrText xml:space="preserve"> PAGEREF _Toc114490307 \h </w:instrText>
            </w:r>
            <w:r w:rsidR="000042CC">
              <w:rPr>
                <w:noProof/>
                <w:webHidden/>
              </w:rPr>
            </w:r>
            <w:r w:rsidR="000042CC">
              <w:rPr>
                <w:noProof/>
                <w:webHidden/>
              </w:rPr>
              <w:fldChar w:fldCharType="separate"/>
            </w:r>
            <w:r w:rsidR="000042CC">
              <w:rPr>
                <w:noProof/>
                <w:webHidden/>
              </w:rPr>
              <w:t>26</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08" w:history="1">
            <w:r w:rsidR="000042CC" w:rsidRPr="002F7A62">
              <w:rPr>
                <w:rStyle w:val="Hyperlink"/>
                <w:noProof/>
              </w:rPr>
              <w:t>7.1</w:t>
            </w:r>
            <w:r w:rsidR="000042CC">
              <w:rPr>
                <w:rFonts w:asciiTheme="minorHAnsi" w:eastAsiaTheme="minorEastAsia" w:hAnsiTheme="minorHAnsi" w:cstheme="minorBidi"/>
                <w:noProof/>
              </w:rPr>
              <w:tab/>
            </w:r>
            <w:r w:rsidR="000042CC" w:rsidRPr="002F7A62">
              <w:rPr>
                <w:rStyle w:val="Hyperlink"/>
                <w:noProof/>
              </w:rPr>
              <w:t>Roles &amp; Status</w:t>
            </w:r>
            <w:r w:rsidR="000042CC">
              <w:rPr>
                <w:noProof/>
                <w:webHidden/>
              </w:rPr>
              <w:tab/>
            </w:r>
            <w:r w:rsidR="000042CC">
              <w:rPr>
                <w:noProof/>
                <w:webHidden/>
              </w:rPr>
              <w:fldChar w:fldCharType="begin"/>
            </w:r>
            <w:r w:rsidR="000042CC">
              <w:rPr>
                <w:noProof/>
                <w:webHidden/>
              </w:rPr>
              <w:instrText xml:space="preserve"> PAGEREF _Toc114490308 \h </w:instrText>
            </w:r>
            <w:r w:rsidR="000042CC">
              <w:rPr>
                <w:noProof/>
                <w:webHidden/>
              </w:rPr>
            </w:r>
            <w:r w:rsidR="000042CC">
              <w:rPr>
                <w:noProof/>
                <w:webHidden/>
              </w:rPr>
              <w:fldChar w:fldCharType="separate"/>
            </w:r>
            <w:r w:rsidR="000042CC">
              <w:rPr>
                <w:noProof/>
                <w:webHidden/>
              </w:rPr>
              <w:t>26</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09" w:history="1">
            <w:r w:rsidR="000042CC" w:rsidRPr="002F7A62">
              <w:rPr>
                <w:rStyle w:val="Hyperlink"/>
                <w:noProof/>
              </w:rPr>
              <w:t>7.2</w:t>
            </w:r>
            <w:r w:rsidR="000042CC">
              <w:rPr>
                <w:rFonts w:asciiTheme="minorHAnsi" w:eastAsiaTheme="minorEastAsia" w:hAnsiTheme="minorHAnsi" w:cstheme="minorBidi"/>
                <w:noProof/>
              </w:rPr>
              <w:tab/>
            </w:r>
            <w:r w:rsidR="000042CC" w:rsidRPr="002F7A62">
              <w:rPr>
                <w:rStyle w:val="Hyperlink"/>
                <w:noProof/>
              </w:rPr>
              <w:t>Duties &amp; Responsibilities</w:t>
            </w:r>
            <w:r w:rsidR="000042CC">
              <w:rPr>
                <w:noProof/>
                <w:webHidden/>
              </w:rPr>
              <w:tab/>
            </w:r>
            <w:r w:rsidR="000042CC">
              <w:rPr>
                <w:noProof/>
                <w:webHidden/>
              </w:rPr>
              <w:fldChar w:fldCharType="begin"/>
            </w:r>
            <w:r w:rsidR="000042CC">
              <w:rPr>
                <w:noProof/>
                <w:webHidden/>
              </w:rPr>
              <w:instrText xml:space="preserve"> PAGEREF _Toc114490309 \h </w:instrText>
            </w:r>
            <w:r w:rsidR="000042CC">
              <w:rPr>
                <w:noProof/>
                <w:webHidden/>
              </w:rPr>
            </w:r>
            <w:r w:rsidR="000042CC">
              <w:rPr>
                <w:noProof/>
                <w:webHidden/>
              </w:rPr>
              <w:fldChar w:fldCharType="separate"/>
            </w:r>
            <w:r w:rsidR="000042CC">
              <w:rPr>
                <w:noProof/>
                <w:webHidden/>
              </w:rPr>
              <w:t>26</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10" w:history="1">
            <w:r w:rsidR="000042CC" w:rsidRPr="002F7A62">
              <w:rPr>
                <w:rStyle w:val="Hyperlink"/>
                <w:noProof/>
              </w:rPr>
              <w:t>7.3</w:t>
            </w:r>
            <w:r w:rsidR="000042CC">
              <w:rPr>
                <w:rFonts w:asciiTheme="minorHAnsi" w:eastAsiaTheme="minorEastAsia" w:hAnsiTheme="minorHAnsi" w:cstheme="minorBidi"/>
                <w:noProof/>
              </w:rPr>
              <w:tab/>
            </w:r>
            <w:r w:rsidR="000042CC" w:rsidRPr="002F7A62">
              <w:rPr>
                <w:rStyle w:val="Hyperlink"/>
                <w:noProof/>
              </w:rPr>
              <w:t>Learnings from Internship Program</w:t>
            </w:r>
            <w:r w:rsidR="000042CC">
              <w:rPr>
                <w:noProof/>
                <w:webHidden/>
              </w:rPr>
              <w:tab/>
            </w:r>
            <w:r w:rsidR="000042CC">
              <w:rPr>
                <w:noProof/>
                <w:webHidden/>
              </w:rPr>
              <w:fldChar w:fldCharType="begin"/>
            </w:r>
            <w:r w:rsidR="000042CC">
              <w:rPr>
                <w:noProof/>
                <w:webHidden/>
              </w:rPr>
              <w:instrText xml:space="preserve"> PAGEREF _Toc114490310 \h </w:instrText>
            </w:r>
            <w:r w:rsidR="000042CC">
              <w:rPr>
                <w:noProof/>
                <w:webHidden/>
              </w:rPr>
            </w:r>
            <w:r w:rsidR="000042CC">
              <w:rPr>
                <w:noProof/>
                <w:webHidden/>
              </w:rPr>
              <w:fldChar w:fldCharType="separate"/>
            </w:r>
            <w:r w:rsidR="000042CC">
              <w:rPr>
                <w:noProof/>
                <w:webHidden/>
              </w:rPr>
              <w:t>26</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11" w:history="1">
            <w:r w:rsidR="000042CC" w:rsidRPr="002F7A62">
              <w:rPr>
                <w:rStyle w:val="Hyperlink"/>
                <w:noProof/>
              </w:rPr>
              <w:t>7.3.1</w:t>
            </w:r>
            <w:r w:rsidR="000042CC">
              <w:rPr>
                <w:rFonts w:asciiTheme="minorHAnsi" w:eastAsiaTheme="minorEastAsia" w:hAnsiTheme="minorHAnsi" w:cstheme="minorBidi"/>
                <w:noProof/>
              </w:rPr>
              <w:tab/>
            </w:r>
            <w:r w:rsidR="000042CC" w:rsidRPr="002F7A62">
              <w:rPr>
                <w:rStyle w:val="Hyperlink"/>
                <w:noProof/>
              </w:rPr>
              <w:t>Corporate Culture</w:t>
            </w:r>
            <w:r w:rsidR="000042CC">
              <w:rPr>
                <w:noProof/>
                <w:webHidden/>
              </w:rPr>
              <w:tab/>
            </w:r>
            <w:r w:rsidR="000042CC">
              <w:rPr>
                <w:noProof/>
                <w:webHidden/>
              </w:rPr>
              <w:fldChar w:fldCharType="begin"/>
            </w:r>
            <w:r w:rsidR="000042CC">
              <w:rPr>
                <w:noProof/>
                <w:webHidden/>
              </w:rPr>
              <w:instrText xml:space="preserve"> PAGEREF _Toc114490311 \h </w:instrText>
            </w:r>
            <w:r w:rsidR="000042CC">
              <w:rPr>
                <w:noProof/>
                <w:webHidden/>
              </w:rPr>
            </w:r>
            <w:r w:rsidR="000042CC">
              <w:rPr>
                <w:noProof/>
                <w:webHidden/>
              </w:rPr>
              <w:fldChar w:fldCharType="separate"/>
            </w:r>
            <w:r w:rsidR="000042CC">
              <w:rPr>
                <w:noProof/>
                <w:webHidden/>
              </w:rPr>
              <w:t>26</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12" w:history="1">
            <w:r w:rsidR="000042CC" w:rsidRPr="002F7A62">
              <w:rPr>
                <w:rStyle w:val="Hyperlink"/>
                <w:noProof/>
              </w:rPr>
              <w:t>7.3.2</w:t>
            </w:r>
            <w:r w:rsidR="000042CC">
              <w:rPr>
                <w:rFonts w:asciiTheme="minorHAnsi" w:eastAsiaTheme="minorEastAsia" w:hAnsiTheme="minorHAnsi" w:cstheme="minorBidi"/>
                <w:noProof/>
              </w:rPr>
              <w:tab/>
            </w:r>
            <w:r w:rsidR="000042CC" w:rsidRPr="002F7A62">
              <w:rPr>
                <w:rStyle w:val="Hyperlink"/>
                <w:noProof/>
              </w:rPr>
              <w:t>Brand Communication</w:t>
            </w:r>
            <w:r w:rsidR="000042CC">
              <w:rPr>
                <w:noProof/>
                <w:webHidden/>
              </w:rPr>
              <w:tab/>
            </w:r>
            <w:r w:rsidR="000042CC">
              <w:rPr>
                <w:noProof/>
                <w:webHidden/>
              </w:rPr>
              <w:fldChar w:fldCharType="begin"/>
            </w:r>
            <w:r w:rsidR="000042CC">
              <w:rPr>
                <w:noProof/>
                <w:webHidden/>
              </w:rPr>
              <w:instrText xml:space="preserve"> PAGEREF _Toc114490312 \h </w:instrText>
            </w:r>
            <w:r w:rsidR="000042CC">
              <w:rPr>
                <w:noProof/>
                <w:webHidden/>
              </w:rPr>
            </w:r>
            <w:r w:rsidR="000042CC">
              <w:rPr>
                <w:noProof/>
                <w:webHidden/>
              </w:rPr>
              <w:fldChar w:fldCharType="separate"/>
            </w:r>
            <w:r w:rsidR="000042CC">
              <w:rPr>
                <w:noProof/>
                <w:webHidden/>
              </w:rPr>
              <w:t>27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13" w:history="1">
            <w:r w:rsidR="000042CC" w:rsidRPr="002F7A62">
              <w:rPr>
                <w:rStyle w:val="Hyperlink"/>
                <w:noProof/>
              </w:rPr>
              <w:t>7.3.3</w:t>
            </w:r>
            <w:r w:rsidR="000042CC">
              <w:rPr>
                <w:rFonts w:asciiTheme="minorHAnsi" w:eastAsiaTheme="minorEastAsia" w:hAnsiTheme="minorHAnsi" w:cstheme="minorBidi"/>
                <w:noProof/>
              </w:rPr>
              <w:tab/>
            </w:r>
            <w:r w:rsidR="000042CC" w:rsidRPr="002F7A62">
              <w:rPr>
                <w:rStyle w:val="Hyperlink"/>
                <w:noProof/>
              </w:rPr>
              <w:t>Google Analytics</w:t>
            </w:r>
            <w:r w:rsidR="000042CC">
              <w:rPr>
                <w:noProof/>
                <w:webHidden/>
              </w:rPr>
              <w:tab/>
            </w:r>
            <w:r w:rsidR="000042CC">
              <w:rPr>
                <w:noProof/>
                <w:webHidden/>
              </w:rPr>
              <w:fldChar w:fldCharType="begin"/>
            </w:r>
            <w:r w:rsidR="000042CC">
              <w:rPr>
                <w:noProof/>
                <w:webHidden/>
              </w:rPr>
              <w:instrText xml:space="preserve"> PAGEREF _Toc114490313 \h </w:instrText>
            </w:r>
            <w:r w:rsidR="000042CC">
              <w:rPr>
                <w:noProof/>
                <w:webHidden/>
              </w:rPr>
            </w:r>
            <w:r w:rsidR="000042CC">
              <w:rPr>
                <w:noProof/>
                <w:webHidden/>
              </w:rPr>
              <w:fldChar w:fldCharType="separate"/>
            </w:r>
            <w:r w:rsidR="000042CC">
              <w:rPr>
                <w:noProof/>
                <w:webHidden/>
              </w:rPr>
              <w:t>27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14" w:history="1">
            <w:r w:rsidR="000042CC" w:rsidRPr="002F7A62">
              <w:rPr>
                <w:rStyle w:val="Hyperlink"/>
                <w:noProof/>
              </w:rPr>
              <w:t>7.3.4</w:t>
            </w:r>
            <w:r w:rsidR="000042CC">
              <w:rPr>
                <w:rFonts w:asciiTheme="minorHAnsi" w:eastAsiaTheme="minorEastAsia" w:hAnsiTheme="minorHAnsi" w:cstheme="minorBidi"/>
                <w:noProof/>
              </w:rPr>
              <w:tab/>
            </w:r>
            <w:r w:rsidR="000042CC" w:rsidRPr="002F7A62">
              <w:rPr>
                <w:rStyle w:val="Hyperlink"/>
                <w:noProof/>
              </w:rPr>
              <w:t>Audio Visual Marketing</w:t>
            </w:r>
            <w:r w:rsidR="000042CC">
              <w:rPr>
                <w:noProof/>
                <w:webHidden/>
              </w:rPr>
              <w:tab/>
            </w:r>
            <w:r w:rsidR="000042CC">
              <w:rPr>
                <w:noProof/>
                <w:webHidden/>
              </w:rPr>
              <w:fldChar w:fldCharType="begin"/>
            </w:r>
            <w:r w:rsidR="000042CC">
              <w:rPr>
                <w:noProof/>
                <w:webHidden/>
              </w:rPr>
              <w:instrText xml:space="preserve"> PAGEREF _Toc114490314 \h </w:instrText>
            </w:r>
            <w:r w:rsidR="000042CC">
              <w:rPr>
                <w:noProof/>
                <w:webHidden/>
              </w:rPr>
            </w:r>
            <w:r w:rsidR="000042CC">
              <w:rPr>
                <w:noProof/>
                <w:webHidden/>
              </w:rPr>
              <w:fldChar w:fldCharType="separate"/>
            </w:r>
            <w:r w:rsidR="000042CC">
              <w:rPr>
                <w:noProof/>
                <w:webHidden/>
              </w:rPr>
              <w:t>27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15" w:history="1">
            <w:r w:rsidR="000042CC" w:rsidRPr="002F7A62">
              <w:rPr>
                <w:rStyle w:val="Hyperlink"/>
                <w:noProof/>
              </w:rPr>
              <w:t>7.3.5</w:t>
            </w:r>
            <w:r w:rsidR="000042CC">
              <w:rPr>
                <w:rFonts w:asciiTheme="minorHAnsi" w:eastAsiaTheme="minorEastAsia" w:hAnsiTheme="minorHAnsi" w:cstheme="minorBidi"/>
                <w:noProof/>
              </w:rPr>
              <w:tab/>
            </w:r>
            <w:r w:rsidR="000042CC" w:rsidRPr="002F7A62">
              <w:rPr>
                <w:rStyle w:val="Hyperlink"/>
                <w:noProof/>
              </w:rPr>
              <w:t>Excel Dashboards</w:t>
            </w:r>
            <w:r w:rsidR="000042CC">
              <w:rPr>
                <w:noProof/>
                <w:webHidden/>
              </w:rPr>
              <w:tab/>
            </w:r>
            <w:r w:rsidR="000042CC">
              <w:rPr>
                <w:noProof/>
                <w:webHidden/>
              </w:rPr>
              <w:fldChar w:fldCharType="begin"/>
            </w:r>
            <w:r w:rsidR="000042CC">
              <w:rPr>
                <w:noProof/>
                <w:webHidden/>
              </w:rPr>
              <w:instrText xml:space="preserve"> PAGEREF _Toc114490315 \h </w:instrText>
            </w:r>
            <w:r w:rsidR="000042CC">
              <w:rPr>
                <w:noProof/>
                <w:webHidden/>
              </w:rPr>
            </w:r>
            <w:r w:rsidR="000042CC">
              <w:rPr>
                <w:noProof/>
                <w:webHidden/>
              </w:rPr>
              <w:fldChar w:fldCharType="separate"/>
            </w:r>
            <w:r w:rsidR="000042CC">
              <w:rPr>
                <w:noProof/>
                <w:webHidden/>
              </w:rPr>
              <w:t>27</w:t>
            </w:r>
            <w:r w:rsidR="000042CC">
              <w:rPr>
                <w:noProof/>
                <w:webHidden/>
              </w:rPr>
              <w:fldChar w:fldCharType="end"/>
            </w:r>
          </w:hyperlink>
        </w:p>
        <w:p w:rsidR="000042CC" w:rsidRDefault="00291598">
          <w:pPr>
            <w:pStyle w:val="TOC3"/>
            <w:tabs>
              <w:tab w:val="left" w:pos="1320"/>
              <w:tab w:val="right" w:leader="dot" w:pos="9690"/>
            </w:tabs>
            <w:rPr>
              <w:rFonts w:asciiTheme="minorHAnsi" w:eastAsiaTheme="minorEastAsia" w:hAnsiTheme="minorHAnsi" w:cstheme="minorBidi"/>
              <w:noProof/>
            </w:rPr>
          </w:pPr>
          <w:hyperlink w:anchor="_Toc114490316" w:history="1">
            <w:r w:rsidR="000042CC" w:rsidRPr="002F7A62">
              <w:rPr>
                <w:rStyle w:val="Hyperlink"/>
                <w:noProof/>
              </w:rPr>
              <w:t>7.3.6</w:t>
            </w:r>
            <w:r w:rsidR="000042CC">
              <w:rPr>
                <w:rFonts w:asciiTheme="minorHAnsi" w:eastAsiaTheme="minorEastAsia" w:hAnsiTheme="minorHAnsi" w:cstheme="minorBidi"/>
                <w:noProof/>
              </w:rPr>
              <w:tab/>
            </w:r>
            <w:r w:rsidR="000042CC" w:rsidRPr="002F7A62">
              <w:rPr>
                <w:rStyle w:val="Hyperlink"/>
                <w:noProof/>
              </w:rPr>
              <w:t>Focus Group Discussion</w:t>
            </w:r>
            <w:r w:rsidR="000042CC">
              <w:rPr>
                <w:noProof/>
                <w:webHidden/>
              </w:rPr>
              <w:tab/>
            </w:r>
            <w:r w:rsidR="000042CC">
              <w:rPr>
                <w:noProof/>
                <w:webHidden/>
              </w:rPr>
              <w:fldChar w:fldCharType="begin"/>
            </w:r>
            <w:r w:rsidR="000042CC">
              <w:rPr>
                <w:noProof/>
                <w:webHidden/>
              </w:rPr>
              <w:instrText xml:space="preserve"> PAGEREF _Toc114490316 \h </w:instrText>
            </w:r>
            <w:r w:rsidR="000042CC">
              <w:rPr>
                <w:noProof/>
                <w:webHidden/>
              </w:rPr>
            </w:r>
            <w:r w:rsidR="000042CC">
              <w:rPr>
                <w:noProof/>
                <w:webHidden/>
              </w:rPr>
              <w:fldChar w:fldCharType="separate"/>
            </w:r>
            <w:r w:rsidR="000042CC">
              <w:rPr>
                <w:noProof/>
                <w:webHidden/>
              </w:rPr>
              <w:t>27</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317" w:history="1">
            <w:r w:rsidR="000042CC" w:rsidRPr="002F7A62">
              <w:rPr>
                <w:rStyle w:val="Hyperlink"/>
                <w:noProof/>
              </w:rPr>
              <w:t>8</w:t>
            </w:r>
            <w:r w:rsidR="000042CC">
              <w:rPr>
                <w:rFonts w:asciiTheme="minorHAnsi" w:eastAsiaTheme="minorEastAsia" w:hAnsiTheme="minorHAnsi" w:cstheme="minorBidi"/>
                <w:noProof/>
              </w:rPr>
              <w:tab/>
            </w:r>
            <w:r w:rsidR="000042CC" w:rsidRPr="002F7A62">
              <w:rPr>
                <w:rStyle w:val="Hyperlink"/>
                <w:noProof/>
              </w:rPr>
              <w:t>Conclusion &amp; Recommendations</w:t>
            </w:r>
            <w:r w:rsidR="000042CC">
              <w:rPr>
                <w:noProof/>
                <w:webHidden/>
              </w:rPr>
              <w:tab/>
            </w:r>
            <w:r w:rsidR="000042CC">
              <w:rPr>
                <w:noProof/>
                <w:webHidden/>
              </w:rPr>
              <w:fldChar w:fldCharType="begin"/>
            </w:r>
            <w:r w:rsidR="000042CC">
              <w:rPr>
                <w:noProof/>
                <w:webHidden/>
              </w:rPr>
              <w:instrText xml:space="preserve"> PAGEREF _Toc114490317 \h </w:instrText>
            </w:r>
            <w:r w:rsidR="000042CC">
              <w:rPr>
                <w:noProof/>
                <w:webHidden/>
              </w:rPr>
            </w:r>
            <w:r w:rsidR="000042CC">
              <w:rPr>
                <w:noProof/>
                <w:webHidden/>
              </w:rPr>
              <w:fldChar w:fldCharType="separate"/>
            </w:r>
            <w:r w:rsidR="000042CC">
              <w:rPr>
                <w:noProof/>
                <w:webHidden/>
              </w:rPr>
              <w:t>28</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18" w:history="1">
            <w:r w:rsidR="000042CC" w:rsidRPr="002F7A62">
              <w:rPr>
                <w:rStyle w:val="Hyperlink"/>
                <w:noProof/>
              </w:rPr>
              <w:t>8.1</w:t>
            </w:r>
            <w:r w:rsidR="000042CC">
              <w:rPr>
                <w:rFonts w:asciiTheme="minorHAnsi" w:eastAsiaTheme="minorEastAsia" w:hAnsiTheme="minorHAnsi" w:cstheme="minorBidi"/>
                <w:noProof/>
              </w:rPr>
              <w:tab/>
            </w:r>
            <w:r w:rsidR="000042CC" w:rsidRPr="002F7A62">
              <w:rPr>
                <w:rStyle w:val="Hyperlink"/>
                <w:noProof/>
              </w:rPr>
              <w:t>Major Problems</w:t>
            </w:r>
            <w:r w:rsidR="000042CC">
              <w:rPr>
                <w:noProof/>
                <w:webHidden/>
              </w:rPr>
              <w:tab/>
            </w:r>
            <w:r w:rsidR="000042CC">
              <w:rPr>
                <w:noProof/>
                <w:webHidden/>
              </w:rPr>
              <w:fldChar w:fldCharType="begin"/>
            </w:r>
            <w:r w:rsidR="000042CC">
              <w:rPr>
                <w:noProof/>
                <w:webHidden/>
              </w:rPr>
              <w:instrText xml:space="preserve"> PAGEREF _Toc114490318 \h </w:instrText>
            </w:r>
            <w:r w:rsidR="000042CC">
              <w:rPr>
                <w:noProof/>
                <w:webHidden/>
              </w:rPr>
            </w:r>
            <w:r w:rsidR="000042CC">
              <w:rPr>
                <w:noProof/>
                <w:webHidden/>
              </w:rPr>
              <w:fldChar w:fldCharType="separate"/>
            </w:r>
            <w:r w:rsidR="000042CC">
              <w:rPr>
                <w:noProof/>
                <w:webHidden/>
              </w:rPr>
              <w:t>28</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19" w:history="1">
            <w:r w:rsidR="000042CC" w:rsidRPr="002F7A62">
              <w:rPr>
                <w:rStyle w:val="Hyperlink"/>
                <w:noProof/>
              </w:rPr>
              <w:t>8.2</w:t>
            </w:r>
            <w:r w:rsidR="000042CC">
              <w:rPr>
                <w:rFonts w:asciiTheme="minorHAnsi" w:eastAsiaTheme="minorEastAsia" w:hAnsiTheme="minorHAnsi" w:cstheme="minorBidi"/>
                <w:noProof/>
              </w:rPr>
              <w:tab/>
            </w:r>
            <w:r w:rsidR="000042CC" w:rsidRPr="002F7A62">
              <w:rPr>
                <w:rStyle w:val="Hyperlink"/>
                <w:noProof/>
              </w:rPr>
              <w:t>Recommendations</w:t>
            </w:r>
            <w:r w:rsidR="000042CC">
              <w:rPr>
                <w:noProof/>
                <w:webHidden/>
              </w:rPr>
              <w:tab/>
            </w:r>
            <w:r w:rsidR="000042CC">
              <w:rPr>
                <w:noProof/>
                <w:webHidden/>
              </w:rPr>
              <w:fldChar w:fldCharType="begin"/>
            </w:r>
            <w:r w:rsidR="000042CC">
              <w:rPr>
                <w:noProof/>
                <w:webHidden/>
              </w:rPr>
              <w:instrText xml:space="preserve"> PAGEREF _Toc114490319 \h </w:instrText>
            </w:r>
            <w:r w:rsidR="000042CC">
              <w:rPr>
                <w:noProof/>
                <w:webHidden/>
              </w:rPr>
            </w:r>
            <w:r w:rsidR="000042CC">
              <w:rPr>
                <w:noProof/>
                <w:webHidden/>
              </w:rPr>
              <w:fldChar w:fldCharType="separate"/>
            </w:r>
            <w:r w:rsidR="000042CC">
              <w:rPr>
                <w:noProof/>
                <w:webHidden/>
              </w:rPr>
              <w:t>28</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20" w:history="1">
            <w:r w:rsidR="000042CC" w:rsidRPr="002F7A62">
              <w:rPr>
                <w:rStyle w:val="Hyperlink"/>
                <w:noProof/>
              </w:rPr>
              <w:t>8.3</w:t>
            </w:r>
            <w:r w:rsidR="000042CC">
              <w:rPr>
                <w:rFonts w:asciiTheme="minorHAnsi" w:eastAsiaTheme="minorEastAsia" w:hAnsiTheme="minorHAnsi" w:cstheme="minorBidi"/>
                <w:noProof/>
              </w:rPr>
              <w:tab/>
            </w:r>
            <w:r w:rsidR="000042CC" w:rsidRPr="002F7A62">
              <w:rPr>
                <w:rStyle w:val="Hyperlink"/>
                <w:noProof/>
              </w:rPr>
              <w:t>Conclusion</w:t>
            </w:r>
            <w:r w:rsidR="000042CC">
              <w:rPr>
                <w:noProof/>
                <w:webHidden/>
              </w:rPr>
              <w:tab/>
            </w:r>
            <w:r w:rsidR="000042CC">
              <w:rPr>
                <w:noProof/>
                <w:webHidden/>
              </w:rPr>
              <w:fldChar w:fldCharType="begin"/>
            </w:r>
            <w:r w:rsidR="000042CC">
              <w:rPr>
                <w:noProof/>
                <w:webHidden/>
              </w:rPr>
              <w:instrText xml:space="preserve"> PAGEREF _Toc114490320 \h </w:instrText>
            </w:r>
            <w:r w:rsidR="000042CC">
              <w:rPr>
                <w:noProof/>
                <w:webHidden/>
              </w:rPr>
            </w:r>
            <w:r w:rsidR="000042CC">
              <w:rPr>
                <w:noProof/>
                <w:webHidden/>
              </w:rPr>
              <w:fldChar w:fldCharType="separate"/>
            </w:r>
            <w:r w:rsidR="000042CC">
              <w:rPr>
                <w:noProof/>
                <w:webHidden/>
              </w:rPr>
              <w:t>29</w:t>
            </w:r>
            <w:r w:rsidR="000042CC">
              <w:rPr>
                <w:noProof/>
                <w:webHidden/>
              </w:rPr>
              <w:fldChar w:fldCharType="end"/>
            </w:r>
          </w:hyperlink>
        </w:p>
        <w:p w:rsidR="000042CC" w:rsidRDefault="00291598">
          <w:pPr>
            <w:pStyle w:val="TOC1"/>
            <w:tabs>
              <w:tab w:val="left" w:pos="440"/>
              <w:tab w:val="right" w:leader="dot" w:pos="9690"/>
            </w:tabs>
            <w:rPr>
              <w:rFonts w:asciiTheme="minorHAnsi" w:eastAsiaTheme="minorEastAsia" w:hAnsiTheme="minorHAnsi" w:cstheme="minorBidi"/>
              <w:noProof/>
            </w:rPr>
          </w:pPr>
          <w:hyperlink w:anchor="_Toc114490321" w:history="1">
            <w:r w:rsidR="000042CC" w:rsidRPr="002F7A62">
              <w:rPr>
                <w:rStyle w:val="Hyperlink"/>
                <w:noProof/>
              </w:rPr>
              <w:t>9</w:t>
            </w:r>
            <w:r w:rsidR="000042CC">
              <w:rPr>
                <w:rFonts w:asciiTheme="minorHAnsi" w:eastAsiaTheme="minorEastAsia" w:hAnsiTheme="minorHAnsi" w:cstheme="minorBidi"/>
                <w:noProof/>
              </w:rPr>
              <w:tab/>
            </w:r>
            <w:r w:rsidR="000042CC" w:rsidRPr="002F7A62">
              <w:rPr>
                <w:rStyle w:val="Hyperlink"/>
                <w:noProof/>
              </w:rPr>
              <w:t>Appendix</w:t>
            </w:r>
            <w:r w:rsidR="000042CC">
              <w:rPr>
                <w:noProof/>
                <w:webHidden/>
              </w:rPr>
              <w:tab/>
            </w:r>
            <w:r w:rsidR="000042CC">
              <w:rPr>
                <w:noProof/>
                <w:webHidden/>
              </w:rPr>
              <w:fldChar w:fldCharType="begin"/>
            </w:r>
            <w:r w:rsidR="000042CC">
              <w:rPr>
                <w:noProof/>
                <w:webHidden/>
              </w:rPr>
              <w:instrText xml:space="preserve"> PAGEREF _Toc114490321 \h </w:instrText>
            </w:r>
            <w:r w:rsidR="000042CC">
              <w:rPr>
                <w:noProof/>
                <w:webHidden/>
              </w:rPr>
            </w:r>
            <w:r w:rsidR="000042CC">
              <w:rPr>
                <w:noProof/>
                <w:webHidden/>
              </w:rPr>
              <w:fldChar w:fldCharType="separate"/>
            </w:r>
            <w:r w:rsidR="000042CC">
              <w:rPr>
                <w:noProof/>
                <w:webHidden/>
              </w:rPr>
              <w:t>30</w:t>
            </w:r>
            <w:r w:rsidR="000042CC">
              <w:rPr>
                <w:noProof/>
                <w:webHidden/>
              </w:rPr>
              <w:fldChar w:fldCharType="end"/>
            </w:r>
          </w:hyperlink>
        </w:p>
        <w:p w:rsidR="000042CC" w:rsidRDefault="00291598">
          <w:pPr>
            <w:pStyle w:val="TOC2"/>
            <w:tabs>
              <w:tab w:val="left" w:pos="880"/>
              <w:tab w:val="right" w:leader="dot" w:pos="9690"/>
            </w:tabs>
            <w:rPr>
              <w:rFonts w:asciiTheme="minorHAnsi" w:eastAsiaTheme="minorEastAsia" w:hAnsiTheme="minorHAnsi" w:cstheme="minorBidi"/>
              <w:noProof/>
            </w:rPr>
          </w:pPr>
          <w:hyperlink w:anchor="_Toc114490322" w:history="1">
            <w:r w:rsidR="000042CC" w:rsidRPr="002F7A62">
              <w:rPr>
                <w:rStyle w:val="Hyperlink"/>
                <w:noProof/>
              </w:rPr>
              <w:t>9.1</w:t>
            </w:r>
            <w:r w:rsidR="000042CC">
              <w:rPr>
                <w:rFonts w:asciiTheme="minorHAnsi" w:eastAsiaTheme="minorEastAsia" w:hAnsiTheme="minorHAnsi" w:cstheme="minorBidi"/>
                <w:noProof/>
              </w:rPr>
              <w:tab/>
            </w:r>
            <w:r w:rsidR="000042CC" w:rsidRPr="002F7A62">
              <w:rPr>
                <w:rStyle w:val="Hyperlink"/>
                <w:noProof/>
              </w:rPr>
              <w:t>Reference</w:t>
            </w:r>
            <w:r w:rsidR="000042CC">
              <w:rPr>
                <w:noProof/>
                <w:webHidden/>
              </w:rPr>
              <w:tab/>
            </w:r>
            <w:r w:rsidR="000042CC">
              <w:rPr>
                <w:noProof/>
                <w:webHidden/>
              </w:rPr>
              <w:fldChar w:fldCharType="begin"/>
            </w:r>
            <w:r w:rsidR="000042CC">
              <w:rPr>
                <w:noProof/>
                <w:webHidden/>
              </w:rPr>
              <w:instrText xml:space="preserve"> PAGEREF _Toc114490322 \h </w:instrText>
            </w:r>
            <w:r w:rsidR="000042CC">
              <w:rPr>
                <w:noProof/>
                <w:webHidden/>
              </w:rPr>
            </w:r>
            <w:r w:rsidR="000042CC">
              <w:rPr>
                <w:noProof/>
                <w:webHidden/>
              </w:rPr>
              <w:fldChar w:fldCharType="separate"/>
            </w:r>
            <w:r w:rsidR="000042CC">
              <w:rPr>
                <w:noProof/>
                <w:webHidden/>
              </w:rPr>
              <w:t>30</w:t>
            </w:r>
            <w:r w:rsidR="000042CC">
              <w:rPr>
                <w:noProof/>
                <w:webHidden/>
              </w:rPr>
              <w:fldChar w:fldCharType="end"/>
            </w:r>
          </w:hyperlink>
        </w:p>
        <w:p w:rsidR="000042CC" w:rsidRDefault="00291598">
          <w:pPr>
            <w:pStyle w:val="TOC1"/>
            <w:tabs>
              <w:tab w:val="right" w:leader="dot" w:pos="9690"/>
            </w:tabs>
            <w:rPr>
              <w:rFonts w:asciiTheme="minorHAnsi" w:eastAsiaTheme="minorEastAsia" w:hAnsiTheme="minorHAnsi" w:cstheme="minorBidi"/>
              <w:noProof/>
            </w:rPr>
          </w:pPr>
          <w:hyperlink w:anchor="_Toc114490323" w:history="1">
            <w:r w:rsidR="000042CC" w:rsidRPr="002F7A62">
              <w:rPr>
                <w:rStyle w:val="Hyperlink"/>
                <w:noProof/>
              </w:rPr>
              <w:t>Bibliography</w:t>
            </w:r>
            <w:r w:rsidR="000042CC">
              <w:rPr>
                <w:noProof/>
                <w:webHidden/>
              </w:rPr>
              <w:tab/>
            </w:r>
            <w:r w:rsidR="000042CC">
              <w:rPr>
                <w:noProof/>
                <w:webHidden/>
              </w:rPr>
              <w:fldChar w:fldCharType="begin"/>
            </w:r>
            <w:r w:rsidR="000042CC">
              <w:rPr>
                <w:noProof/>
                <w:webHidden/>
              </w:rPr>
              <w:instrText xml:space="preserve"> PAGEREF _Toc114490323 \h </w:instrText>
            </w:r>
            <w:r w:rsidR="000042CC">
              <w:rPr>
                <w:noProof/>
                <w:webHidden/>
              </w:rPr>
            </w:r>
            <w:r w:rsidR="000042CC">
              <w:rPr>
                <w:noProof/>
                <w:webHidden/>
              </w:rPr>
              <w:fldChar w:fldCharType="separate"/>
            </w:r>
            <w:r w:rsidR="000042CC">
              <w:rPr>
                <w:noProof/>
                <w:webHidden/>
              </w:rPr>
              <w:t>31</w:t>
            </w:r>
            <w:r w:rsidR="000042CC">
              <w:rPr>
                <w:noProof/>
                <w:webHidden/>
              </w:rPr>
              <w:fldChar w:fldCharType="end"/>
            </w:r>
          </w:hyperlink>
        </w:p>
        <w:p w:rsidR="0024632E" w:rsidRDefault="0024632E">
          <w:r>
            <w:rPr>
              <w:b/>
              <w:bCs/>
              <w:noProof/>
            </w:rPr>
            <w:fldChar w:fldCharType="end"/>
          </w:r>
        </w:p>
      </w:sdtContent>
    </w:sdt>
    <w:p w:rsidR="0024632E" w:rsidRPr="0024632E" w:rsidRDefault="0024632E" w:rsidP="0024632E"/>
    <w:p w:rsidR="008B7631" w:rsidRDefault="008B7631">
      <w:pPr>
        <w:widowControl/>
        <w:autoSpaceDE/>
        <w:autoSpaceDN/>
        <w:spacing w:after="200" w:line="276" w:lineRule="auto"/>
        <w:rPr>
          <w:lang w:val="en-GB"/>
        </w:rPr>
      </w:pPr>
      <w:r>
        <w:rPr>
          <w:lang w:val="en-GB"/>
        </w:rPr>
        <w:br w:type="page"/>
      </w:r>
    </w:p>
    <w:p w:rsidR="008B7631" w:rsidRDefault="008B7631" w:rsidP="006F539C">
      <w:pPr>
        <w:pStyle w:val="Heading1"/>
        <w:numPr>
          <w:ilvl w:val="0"/>
          <w:numId w:val="0"/>
        </w:numPr>
        <w:spacing w:after="240"/>
        <w:ind w:left="432" w:hanging="432"/>
      </w:pPr>
      <w:bookmarkStart w:id="2" w:name="_Toc114490270"/>
      <w:r w:rsidRPr="008B7631">
        <w:lastRenderedPageBreak/>
        <w:t>Acknowledgement</w:t>
      </w:r>
      <w:bookmarkEnd w:id="2"/>
      <w:r w:rsidRPr="008B7631">
        <w:t xml:space="preserve"> </w:t>
      </w:r>
    </w:p>
    <w:p w:rsidR="00095765" w:rsidRDefault="002629D3" w:rsidP="00095765">
      <w:pPr>
        <w:spacing w:after="240" w:line="276" w:lineRule="auto"/>
        <w:jc w:val="both"/>
        <w:rPr>
          <w:sz w:val="24"/>
          <w:szCs w:val="24"/>
          <w:lang w:val="en-GB"/>
        </w:rPr>
      </w:pPr>
      <w:r w:rsidRPr="002629D3">
        <w:rPr>
          <w:sz w:val="24"/>
          <w:szCs w:val="24"/>
          <w:lang w:val="en-GB"/>
        </w:rPr>
        <w:t xml:space="preserve">I am deeply indebted to my Internship Program Supervisor </w:t>
      </w:r>
      <w:proofErr w:type="spellStart"/>
      <w:r w:rsidRPr="002629D3">
        <w:rPr>
          <w:sz w:val="24"/>
          <w:szCs w:val="24"/>
          <w:lang w:val="en-GB"/>
        </w:rPr>
        <w:t>Shayla</w:t>
      </w:r>
      <w:proofErr w:type="spellEnd"/>
      <w:r w:rsidRPr="002629D3">
        <w:rPr>
          <w:sz w:val="24"/>
          <w:szCs w:val="24"/>
          <w:lang w:val="en-GB"/>
        </w:rPr>
        <w:t xml:space="preserve"> </w:t>
      </w:r>
      <w:proofErr w:type="spellStart"/>
      <w:r w:rsidRPr="002629D3">
        <w:rPr>
          <w:sz w:val="24"/>
          <w:szCs w:val="24"/>
          <w:lang w:val="en-GB"/>
        </w:rPr>
        <w:t>Khanam</w:t>
      </w:r>
      <w:proofErr w:type="spellEnd"/>
      <w:r w:rsidRPr="002629D3">
        <w:rPr>
          <w:sz w:val="24"/>
          <w:szCs w:val="24"/>
          <w:lang w:val="en-GB"/>
        </w:rPr>
        <w:t xml:space="preserve">, Assistant Professor, School of Business &amp; Economics, </w:t>
      </w:r>
      <w:proofErr w:type="gramStart"/>
      <w:r>
        <w:rPr>
          <w:sz w:val="24"/>
          <w:szCs w:val="24"/>
          <w:lang w:val="en-GB"/>
        </w:rPr>
        <w:t>United</w:t>
      </w:r>
      <w:proofErr w:type="gramEnd"/>
      <w:r>
        <w:rPr>
          <w:sz w:val="24"/>
          <w:szCs w:val="24"/>
          <w:lang w:val="en-GB"/>
        </w:rPr>
        <w:t xml:space="preserve"> International University (UIU) </w:t>
      </w:r>
      <w:r w:rsidR="00AF61B5">
        <w:rPr>
          <w:sz w:val="24"/>
          <w:szCs w:val="24"/>
          <w:lang w:val="en-GB"/>
        </w:rPr>
        <w:t>for her</w:t>
      </w:r>
      <w:r w:rsidRPr="002629D3">
        <w:rPr>
          <w:sz w:val="24"/>
          <w:szCs w:val="24"/>
          <w:lang w:val="en-GB"/>
        </w:rPr>
        <w:t xml:space="preserve"> whole-hearted supervision during my organizational attachment period.</w:t>
      </w:r>
    </w:p>
    <w:p w:rsidR="002629D3" w:rsidRPr="002629D3" w:rsidRDefault="002629D3" w:rsidP="00095765">
      <w:pPr>
        <w:spacing w:after="240" w:line="276" w:lineRule="auto"/>
        <w:jc w:val="both"/>
        <w:rPr>
          <w:sz w:val="24"/>
          <w:szCs w:val="24"/>
          <w:lang w:val="en-GB"/>
        </w:rPr>
      </w:pPr>
      <w:r w:rsidRPr="002629D3">
        <w:rPr>
          <w:sz w:val="24"/>
          <w:szCs w:val="24"/>
          <w:lang w:val="en-GB"/>
        </w:rPr>
        <w:t xml:space="preserve">I am also grateful to my supervisor at </w:t>
      </w:r>
      <w:proofErr w:type="spellStart"/>
      <w:r w:rsidRPr="002629D3">
        <w:rPr>
          <w:sz w:val="24"/>
          <w:szCs w:val="24"/>
          <w:lang w:val="en-GB"/>
        </w:rPr>
        <w:t>Rangs</w:t>
      </w:r>
      <w:proofErr w:type="spellEnd"/>
      <w:r w:rsidRPr="002629D3">
        <w:rPr>
          <w:sz w:val="24"/>
          <w:szCs w:val="24"/>
          <w:lang w:val="en-GB"/>
        </w:rPr>
        <w:t xml:space="preserve"> Motors Limited, </w:t>
      </w:r>
      <w:proofErr w:type="spellStart"/>
      <w:r w:rsidRPr="002629D3">
        <w:rPr>
          <w:sz w:val="24"/>
          <w:szCs w:val="24"/>
          <w:lang w:val="en-GB"/>
        </w:rPr>
        <w:t>Kazi</w:t>
      </w:r>
      <w:proofErr w:type="spellEnd"/>
      <w:r w:rsidRPr="002629D3">
        <w:rPr>
          <w:sz w:val="24"/>
          <w:szCs w:val="24"/>
          <w:lang w:val="en-GB"/>
        </w:rPr>
        <w:t xml:space="preserve"> </w:t>
      </w:r>
      <w:proofErr w:type="spellStart"/>
      <w:r w:rsidRPr="002629D3">
        <w:rPr>
          <w:sz w:val="24"/>
          <w:szCs w:val="24"/>
          <w:lang w:val="en-GB"/>
        </w:rPr>
        <w:t>Meherun</w:t>
      </w:r>
      <w:proofErr w:type="spellEnd"/>
      <w:r w:rsidRPr="002629D3">
        <w:rPr>
          <w:sz w:val="24"/>
          <w:szCs w:val="24"/>
          <w:lang w:val="en-GB"/>
        </w:rPr>
        <w:t xml:space="preserve"> </w:t>
      </w:r>
      <w:proofErr w:type="spellStart"/>
      <w:r w:rsidRPr="002629D3">
        <w:rPr>
          <w:sz w:val="24"/>
          <w:szCs w:val="24"/>
          <w:lang w:val="en-GB"/>
        </w:rPr>
        <w:t>Nesa</w:t>
      </w:r>
      <w:proofErr w:type="spellEnd"/>
      <w:r w:rsidRPr="002629D3">
        <w:rPr>
          <w:sz w:val="24"/>
          <w:szCs w:val="24"/>
          <w:lang w:val="en-GB"/>
        </w:rPr>
        <w:t xml:space="preserve">, business analyst and senior executive of customer care department for teaching me various things about corporate culture and being patient with me the entire period of my 3 months’ internship. I could not have asked for an apprenticeship under a better manager. I am also thankful to the rest of the </w:t>
      </w:r>
      <w:proofErr w:type="spellStart"/>
      <w:r w:rsidRPr="002629D3">
        <w:rPr>
          <w:sz w:val="24"/>
          <w:szCs w:val="24"/>
          <w:lang w:val="en-GB"/>
        </w:rPr>
        <w:t>Rangs</w:t>
      </w:r>
      <w:proofErr w:type="spellEnd"/>
      <w:r w:rsidRPr="002629D3">
        <w:rPr>
          <w:sz w:val="24"/>
          <w:szCs w:val="24"/>
          <w:lang w:val="en-GB"/>
        </w:rPr>
        <w:t xml:space="preserve"> Motors customer care team</w:t>
      </w:r>
      <w:r w:rsidR="00AF61B5">
        <w:rPr>
          <w:sz w:val="24"/>
          <w:szCs w:val="24"/>
          <w:lang w:val="en-GB"/>
        </w:rPr>
        <w:t xml:space="preserve"> and HR team</w:t>
      </w:r>
      <w:r w:rsidRPr="002629D3">
        <w:rPr>
          <w:sz w:val="24"/>
          <w:szCs w:val="24"/>
          <w:lang w:val="en-GB"/>
        </w:rPr>
        <w:t xml:space="preserve"> for helping me settling in and teaching me various aspec</w:t>
      </w:r>
      <w:r>
        <w:rPr>
          <w:sz w:val="24"/>
          <w:szCs w:val="24"/>
          <w:lang w:val="en-GB"/>
        </w:rPr>
        <w:t>ts of a corporate organization.</w:t>
      </w:r>
    </w:p>
    <w:p w:rsidR="008B7631" w:rsidRPr="002629D3" w:rsidRDefault="002629D3" w:rsidP="00095765">
      <w:pPr>
        <w:spacing w:line="276" w:lineRule="auto"/>
        <w:jc w:val="both"/>
        <w:rPr>
          <w:sz w:val="24"/>
          <w:szCs w:val="24"/>
          <w:lang w:val="en-GB"/>
        </w:rPr>
      </w:pPr>
      <w:r w:rsidRPr="002629D3">
        <w:rPr>
          <w:sz w:val="24"/>
          <w:szCs w:val="24"/>
          <w:lang w:val="en-GB"/>
        </w:rPr>
        <w:t xml:space="preserve">To conclude, I would like to thank The Almighty, my family members and my respected teachers and faculty members who have helped me throughout the journey. I could not have made it without their constant support through every stage of this process. Lastly, I would like to acknowledge my efforts and the strength instilled </w:t>
      </w:r>
      <w:r w:rsidR="007E3E19" w:rsidRPr="007E3E19">
        <w:rPr>
          <w:sz w:val="24"/>
          <w:szCs w:val="24"/>
          <w:lang w:val="en-GB"/>
        </w:rPr>
        <w:t xml:space="preserve">to </w:t>
      </w:r>
      <w:proofErr w:type="spellStart"/>
      <w:r w:rsidR="007E3E19" w:rsidRPr="007E3E19">
        <w:rPr>
          <w:sz w:val="24"/>
          <w:szCs w:val="24"/>
          <w:lang w:val="en-GB"/>
        </w:rPr>
        <w:t>fulfill</w:t>
      </w:r>
      <w:proofErr w:type="spellEnd"/>
      <w:r w:rsidR="007E3E19" w:rsidRPr="007E3E19">
        <w:rPr>
          <w:sz w:val="24"/>
          <w:szCs w:val="24"/>
          <w:lang w:val="en-GB"/>
        </w:rPr>
        <w:t xml:space="preserve"> my obligations as an intern and finish the report by the deadline.</w:t>
      </w:r>
    </w:p>
    <w:p w:rsidR="008B7631" w:rsidRDefault="008B7631" w:rsidP="008B7631">
      <w:pPr>
        <w:pStyle w:val="Heading1"/>
      </w:pPr>
      <w:r>
        <w:br w:type="page"/>
      </w:r>
    </w:p>
    <w:p w:rsidR="008B7631" w:rsidRDefault="008B7631" w:rsidP="006F539C">
      <w:pPr>
        <w:pStyle w:val="Heading1"/>
        <w:numPr>
          <w:ilvl w:val="0"/>
          <w:numId w:val="0"/>
        </w:numPr>
        <w:spacing w:after="240"/>
      </w:pPr>
      <w:bookmarkStart w:id="3" w:name="_Toc114490271"/>
      <w:bookmarkStart w:id="4" w:name="_GoBack"/>
      <w:bookmarkEnd w:id="4"/>
      <w:r w:rsidRPr="008B7631">
        <w:lastRenderedPageBreak/>
        <w:t xml:space="preserve">Executive Summary </w:t>
      </w:r>
      <w:bookmarkEnd w:id="3"/>
    </w:p>
    <w:p w:rsidR="00095765" w:rsidRPr="00095765" w:rsidRDefault="002108E7" w:rsidP="001D5E18">
      <w:pPr>
        <w:spacing w:after="240" w:line="276" w:lineRule="auto"/>
        <w:jc w:val="both"/>
        <w:rPr>
          <w:sz w:val="24"/>
          <w:szCs w:val="24"/>
          <w:lang w:val="en-GB"/>
        </w:rPr>
      </w:pPr>
      <w:r w:rsidRPr="00F36972">
        <w:rPr>
          <w:sz w:val="24"/>
          <w:szCs w:val="24"/>
          <w:lang w:val="en-GB"/>
        </w:rPr>
        <w:t xml:space="preserve">The report makes an effort to </w:t>
      </w:r>
      <w:r w:rsidR="007B78F2" w:rsidRPr="00F36972">
        <w:rPr>
          <w:sz w:val="24"/>
          <w:szCs w:val="24"/>
          <w:lang w:val="en-GB"/>
        </w:rPr>
        <w:t>portray</w:t>
      </w:r>
      <w:r w:rsidRPr="00F36972">
        <w:rPr>
          <w:sz w:val="24"/>
          <w:szCs w:val="24"/>
          <w:lang w:val="en-GB"/>
        </w:rPr>
        <w:t xml:space="preserve"> the </w:t>
      </w:r>
      <w:r w:rsidR="007B78F2">
        <w:rPr>
          <w:sz w:val="24"/>
          <w:szCs w:val="24"/>
          <w:lang w:val="en-GB"/>
        </w:rPr>
        <w:t xml:space="preserve">human resource management practices of </w:t>
      </w:r>
      <w:proofErr w:type="spellStart"/>
      <w:r w:rsidR="007B78F2">
        <w:rPr>
          <w:sz w:val="24"/>
          <w:szCs w:val="24"/>
          <w:lang w:val="en-GB"/>
        </w:rPr>
        <w:t>Rangs</w:t>
      </w:r>
      <w:proofErr w:type="spellEnd"/>
      <w:r w:rsidR="007B78F2">
        <w:rPr>
          <w:sz w:val="24"/>
          <w:szCs w:val="24"/>
          <w:lang w:val="en-GB"/>
        </w:rPr>
        <w:t xml:space="preserve"> Motors Limited.</w:t>
      </w:r>
      <w:r w:rsidRPr="00CB31F0">
        <w:rPr>
          <w:sz w:val="24"/>
          <w:szCs w:val="24"/>
          <w:lang w:val="en-GB"/>
        </w:rPr>
        <w:t xml:space="preserve"> </w:t>
      </w:r>
      <w:r w:rsidR="00CB31F0" w:rsidRPr="00CB31F0">
        <w:rPr>
          <w:sz w:val="24"/>
          <w:szCs w:val="24"/>
          <w:lang w:val="en-GB"/>
        </w:rPr>
        <w:t xml:space="preserve">One of the largest corporations in Bangladesh, </w:t>
      </w:r>
      <w:proofErr w:type="spellStart"/>
      <w:r w:rsidR="00CB31F0" w:rsidRPr="00CB31F0">
        <w:rPr>
          <w:sz w:val="24"/>
          <w:szCs w:val="24"/>
          <w:lang w:val="en-GB"/>
        </w:rPr>
        <w:t>Rangs</w:t>
      </w:r>
      <w:proofErr w:type="spellEnd"/>
      <w:r w:rsidR="00CB31F0" w:rsidRPr="00CB31F0">
        <w:rPr>
          <w:sz w:val="24"/>
          <w:szCs w:val="24"/>
          <w:lang w:val="en-GB"/>
        </w:rPr>
        <w:t xml:space="preserve"> Group is headquartered in </w:t>
      </w:r>
      <w:proofErr w:type="spellStart"/>
      <w:r w:rsidR="00CB31F0" w:rsidRPr="00CB31F0">
        <w:rPr>
          <w:sz w:val="24"/>
          <w:szCs w:val="24"/>
          <w:lang w:val="en-GB"/>
        </w:rPr>
        <w:t>Tejgaon</w:t>
      </w:r>
      <w:proofErr w:type="spellEnd"/>
      <w:r w:rsidR="00CB31F0" w:rsidRPr="00CB31F0">
        <w:rPr>
          <w:sz w:val="24"/>
          <w:szCs w:val="24"/>
          <w:lang w:val="en-GB"/>
        </w:rPr>
        <w:t xml:space="preserve">. </w:t>
      </w:r>
      <w:proofErr w:type="spellStart"/>
      <w:r w:rsidR="00CB31F0" w:rsidRPr="00CB31F0">
        <w:rPr>
          <w:sz w:val="24"/>
          <w:szCs w:val="24"/>
          <w:lang w:val="en-GB"/>
        </w:rPr>
        <w:t>Abdur</w:t>
      </w:r>
      <w:proofErr w:type="spellEnd"/>
      <w:r w:rsidR="00CB31F0" w:rsidRPr="00CB31F0">
        <w:rPr>
          <w:sz w:val="24"/>
          <w:szCs w:val="24"/>
          <w:lang w:val="en-GB"/>
        </w:rPr>
        <w:t xml:space="preserve"> </w:t>
      </w:r>
      <w:proofErr w:type="spellStart"/>
      <w:r w:rsidR="00CB31F0" w:rsidRPr="00CB31F0">
        <w:rPr>
          <w:sz w:val="24"/>
          <w:szCs w:val="24"/>
          <w:lang w:val="en-GB"/>
        </w:rPr>
        <w:t>Rouf</w:t>
      </w:r>
      <w:proofErr w:type="spellEnd"/>
      <w:r w:rsidR="00CB31F0" w:rsidRPr="00CB31F0">
        <w:rPr>
          <w:sz w:val="24"/>
          <w:szCs w:val="24"/>
          <w:lang w:val="en-GB"/>
        </w:rPr>
        <w:t xml:space="preserve"> </w:t>
      </w:r>
      <w:proofErr w:type="spellStart"/>
      <w:r w:rsidR="00CB31F0" w:rsidRPr="00CB31F0">
        <w:rPr>
          <w:sz w:val="24"/>
          <w:szCs w:val="24"/>
          <w:lang w:val="en-GB"/>
        </w:rPr>
        <w:t>Chowdhury</w:t>
      </w:r>
      <w:proofErr w:type="spellEnd"/>
      <w:r w:rsidR="00CB31F0" w:rsidRPr="00CB31F0">
        <w:rPr>
          <w:sz w:val="24"/>
          <w:szCs w:val="24"/>
          <w:lang w:val="en-GB"/>
        </w:rPr>
        <w:t xml:space="preserve"> formed the </w:t>
      </w:r>
      <w:proofErr w:type="spellStart"/>
      <w:r w:rsidR="00CB31F0" w:rsidRPr="00CB31F0">
        <w:rPr>
          <w:sz w:val="24"/>
          <w:szCs w:val="24"/>
          <w:lang w:val="en-GB"/>
        </w:rPr>
        <w:t>Rangs</w:t>
      </w:r>
      <w:proofErr w:type="spellEnd"/>
      <w:r w:rsidR="00CB31F0" w:rsidRPr="00CB31F0">
        <w:rPr>
          <w:sz w:val="24"/>
          <w:szCs w:val="24"/>
          <w:lang w:val="en-GB"/>
        </w:rPr>
        <w:t xml:space="preserve"> Group, which began as a single business unit in 1979 and has since prospered in a number of industries. The </w:t>
      </w:r>
      <w:proofErr w:type="spellStart"/>
      <w:r w:rsidR="00CB31F0" w:rsidRPr="00CB31F0">
        <w:rPr>
          <w:sz w:val="24"/>
          <w:szCs w:val="24"/>
          <w:lang w:val="en-GB"/>
        </w:rPr>
        <w:t>Rangs</w:t>
      </w:r>
      <w:proofErr w:type="spellEnd"/>
      <w:r w:rsidR="00CB31F0" w:rsidRPr="00CB31F0">
        <w:rPr>
          <w:sz w:val="24"/>
          <w:szCs w:val="24"/>
          <w:lang w:val="en-GB"/>
        </w:rPr>
        <w:t xml:space="preserve"> Group </w:t>
      </w:r>
      <w:proofErr w:type="gramStart"/>
      <w:r w:rsidR="00CB31F0" w:rsidRPr="00CB31F0">
        <w:rPr>
          <w:sz w:val="24"/>
          <w:szCs w:val="24"/>
          <w:lang w:val="en-GB"/>
        </w:rPr>
        <w:t>company</w:t>
      </w:r>
      <w:proofErr w:type="gramEnd"/>
      <w:r w:rsidR="00CB31F0" w:rsidRPr="00CB31F0">
        <w:rPr>
          <w:sz w:val="24"/>
          <w:szCs w:val="24"/>
          <w:lang w:val="en-GB"/>
        </w:rPr>
        <w:t xml:space="preserve">, </w:t>
      </w:r>
      <w:proofErr w:type="spellStart"/>
      <w:r w:rsidR="00CB31F0" w:rsidRPr="00CB31F0">
        <w:rPr>
          <w:sz w:val="24"/>
          <w:szCs w:val="24"/>
          <w:lang w:val="en-GB"/>
        </w:rPr>
        <w:t>Rangs</w:t>
      </w:r>
      <w:proofErr w:type="spellEnd"/>
      <w:r w:rsidR="00CB31F0" w:rsidRPr="00CB31F0">
        <w:rPr>
          <w:sz w:val="24"/>
          <w:szCs w:val="24"/>
          <w:lang w:val="en-GB"/>
        </w:rPr>
        <w:t xml:space="preserve"> Motors Ltd., conducts business in Bangladesh by importing commercial vehicles. It is one of Bangladesh's most vibrant commercial vehicle providers.</w:t>
      </w:r>
    </w:p>
    <w:p w:rsidR="00291598" w:rsidRPr="00291598" w:rsidRDefault="00F36972" w:rsidP="00291598">
      <w:pPr>
        <w:widowControl/>
        <w:autoSpaceDE/>
        <w:autoSpaceDN/>
        <w:spacing w:after="200" w:line="276" w:lineRule="auto"/>
        <w:rPr>
          <w:sz w:val="24"/>
          <w:szCs w:val="24"/>
          <w:lang w:val="en-GB"/>
        </w:rPr>
      </w:pPr>
      <w:r w:rsidRPr="00F36972">
        <w:rPr>
          <w:sz w:val="24"/>
          <w:szCs w:val="24"/>
          <w:lang w:val="en-GB"/>
        </w:rPr>
        <w:t>I've outlined the organization's HR procedures and duties. A lot of information has been gathered to make this study more helpful from a variety of secondary sources, including publications, newspapers, reference books, and business HR policies.</w:t>
      </w:r>
      <w:r w:rsidR="00291598" w:rsidRPr="00291598">
        <w:rPr>
          <w:sz w:val="24"/>
          <w:szCs w:val="24"/>
          <w:lang w:val="en-GB"/>
        </w:rPr>
        <w:t xml:space="preserve"> This study is conducted mainly by questionnaires and by taking oral interview of the officials on the basis of questionnaires. </w:t>
      </w:r>
    </w:p>
    <w:p w:rsidR="00F05AE1" w:rsidRDefault="00291598" w:rsidP="00F50DC7">
      <w:pPr>
        <w:spacing w:after="240" w:line="276" w:lineRule="auto"/>
        <w:jc w:val="both"/>
        <w:rPr>
          <w:sz w:val="24"/>
          <w:szCs w:val="24"/>
          <w:lang w:val="en-GB"/>
        </w:rPr>
      </w:pPr>
      <w:r w:rsidRPr="00291598">
        <w:rPr>
          <w:sz w:val="24"/>
          <w:szCs w:val="24"/>
          <w:lang w:val="en-GB"/>
        </w:rPr>
        <w:t xml:space="preserve">Firstly, the introduction part is discussed. Then the objectives and methodology of the report are discussed. Then the organizational background and industry scenario are discussed. </w:t>
      </w:r>
      <w:r w:rsidRPr="00F36972">
        <w:rPr>
          <w:sz w:val="24"/>
          <w:szCs w:val="24"/>
          <w:lang w:val="en-GB"/>
        </w:rPr>
        <w:t xml:space="preserve">In addition to this, I have </w:t>
      </w:r>
      <w:r w:rsidR="00F50DC7">
        <w:rPr>
          <w:sz w:val="24"/>
          <w:szCs w:val="24"/>
          <w:lang w:val="en-GB"/>
        </w:rPr>
        <w:t xml:space="preserve">explained different human resource practices in the findings and analysis section. </w:t>
      </w:r>
      <w:r w:rsidRPr="00291598">
        <w:rPr>
          <w:sz w:val="24"/>
          <w:szCs w:val="24"/>
          <w:lang w:val="en-GB"/>
        </w:rPr>
        <w:t>Finally</w:t>
      </w:r>
      <w:r w:rsidR="00F50DC7">
        <w:rPr>
          <w:sz w:val="24"/>
          <w:szCs w:val="24"/>
          <w:lang w:val="en-GB"/>
        </w:rPr>
        <w:t>,</w:t>
      </w:r>
      <w:r w:rsidRPr="00291598">
        <w:rPr>
          <w:sz w:val="24"/>
          <w:szCs w:val="24"/>
          <w:lang w:val="en-GB"/>
        </w:rPr>
        <w:t xml:space="preserve"> this internship report has put some relevant problems which have been faced during the internship program and also put recommendations regarding those problems and finally drawn conclusion as well</w:t>
      </w:r>
      <w:r w:rsidR="00F50DC7">
        <w:rPr>
          <w:sz w:val="24"/>
          <w:szCs w:val="24"/>
          <w:lang w:val="en-GB"/>
        </w:rPr>
        <w:t>.</w:t>
      </w:r>
      <w:r w:rsidR="00F05AE1">
        <w:rPr>
          <w:sz w:val="24"/>
          <w:szCs w:val="24"/>
          <w:lang w:val="en-GB"/>
        </w:rPr>
        <w:br w:type="page"/>
      </w:r>
    </w:p>
    <w:p w:rsidR="00F05AE1" w:rsidRPr="0074332C" w:rsidRDefault="00F05AE1" w:rsidP="00EF2688">
      <w:pPr>
        <w:pStyle w:val="Heading1"/>
        <w:rPr>
          <w:lang w:val="en-GB"/>
        </w:rPr>
      </w:pPr>
      <w:bookmarkStart w:id="5" w:name="_Toc114490272"/>
      <w:r w:rsidRPr="0074332C">
        <w:rPr>
          <w:lang w:val="en-GB"/>
        </w:rPr>
        <w:lastRenderedPageBreak/>
        <w:t>Introduction</w:t>
      </w:r>
      <w:bookmarkEnd w:id="5"/>
    </w:p>
    <w:p w:rsidR="0074332C" w:rsidRDefault="0074332C" w:rsidP="0074332C">
      <w:pPr>
        <w:pStyle w:val="Heading2"/>
        <w:spacing w:after="240"/>
      </w:pPr>
      <w:bookmarkStart w:id="6" w:name="_Toc114490273"/>
      <w:r w:rsidRPr="0074332C">
        <w:t>Background of the Study</w:t>
      </w:r>
      <w:bookmarkEnd w:id="6"/>
    </w:p>
    <w:p w:rsidR="0074332C" w:rsidRDefault="005F398C" w:rsidP="005F398C">
      <w:pPr>
        <w:pStyle w:val="BodyText"/>
        <w:spacing w:before="1" w:after="240" w:line="276" w:lineRule="auto"/>
        <w:ind w:right="117"/>
        <w:jc w:val="both"/>
      </w:pPr>
      <w:r>
        <w:t xml:space="preserve">The industry for </w:t>
      </w:r>
      <w:r w:rsidR="0074332C">
        <w:t>Commercial</w:t>
      </w:r>
      <w:r w:rsidR="0074332C">
        <w:rPr>
          <w:spacing w:val="-16"/>
        </w:rPr>
        <w:t xml:space="preserve"> </w:t>
      </w:r>
      <w:r w:rsidR="0074332C">
        <w:t>Vehicles</w:t>
      </w:r>
      <w:r w:rsidR="0074332C">
        <w:rPr>
          <w:spacing w:val="-14"/>
        </w:rPr>
        <w:t xml:space="preserve"> </w:t>
      </w:r>
      <w:r w:rsidR="0074332C">
        <w:t>in</w:t>
      </w:r>
      <w:r w:rsidR="0074332C">
        <w:rPr>
          <w:spacing w:val="-13"/>
        </w:rPr>
        <w:t xml:space="preserve"> </w:t>
      </w:r>
      <w:r w:rsidR="0074332C">
        <w:t>Bangladesh</w:t>
      </w:r>
      <w:r w:rsidR="0074332C">
        <w:rPr>
          <w:spacing w:val="-13"/>
        </w:rPr>
        <w:t xml:space="preserve"> </w:t>
      </w:r>
      <w:r w:rsidR="0074332C">
        <w:t>is</w:t>
      </w:r>
      <w:r w:rsidR="0074332C">
        <w:rPr>
          <w:spacing w:val="-15"/>
        </w:rPr>
        <w:t xml:space="preserve"> </w:t>
      </w:r>
      <w:r w:rsidR="0074332C">
        <w:t>characterized</w:t>
      </w:r>
      <w:r w:rsidR="0074332C">
        <w:rPr>
          <w:spacing w:val="-12"/>
        </w:rPr>
        <w:t xml:space="preserve"> </w:t>
      </w:r>
      <w:r w:rsidR="0074332C">
        <w:t>as</w:t>
      </w:r>
      <w:r w:rsidR="0074332C">
        <w:rPr>
          <w:spacing w:val="-16"/>
        </w:rPr>
        <w:t xml:space="preserve"> </w:t>
      </w:r>
      <w:r w:rsidR="0074332C">
        <w:t>a</w:t>
      </w:r>
      <w:r w:rsidR="0074332C">
        <w:rPr>
          <w:spacing w:val="-15"/>
        </w:rPr>
        <w:t xml:space="preserve"> </w:t>
      </w:r>
      <w:r w:rsidR="0074332C">
        <w:t>noticeably</w:t>
      </w:r>
      <w:r w:rsidR="0074332C">
        <w:rPr>
          <w:spacing w:val="-18"/>
        </w:rPr>
        <w:t xml:space="preserve"> </w:t>
      </w:r>
      <w:r w:rsidR="0074332C">
        <w:t>aggressive</w:t>
      </w:r>
      <w:r w:rsidR="0074332C">
        <w:rPr>
          <w:spacing w:val="-15"/>
        </w:rPr>
        <w:t xml:space="preserve"> </w:t>
      </w:r>
      <w:r w:rsidR="0074332C">
        <w:t>and</w:t>
      </w:r>
      <w:r w:rsidR="0074332C">
        <w:rPr>
          <w:spacing w:val="-15"/>
        </w:rPr>
        <w:t xml:space="preserve"> </w:t>
      </w:r>
      <w:r w:rsidR="0074332C">
        <w:t xml:space="preserve">pretty </w:t>
      </w:r>
      <w:r w:rsidR="00AD6133">
        <w:t>controlled</w:t>
      </w:r>
      <w:r w:rsidR="0074332C">
        <w:rPr>
          <w:spacing w:val="-9"/>
        </w:rPr>
        <w:t xml:space="preserve"> </w:t>
      </w:r>
      <w:r w:rsidR="0074332C">
        <w:t>sector.</w:t>
      </w:r>
      <w:r w:rsidR="0074332C">
        <w:rPr>
          <w:spacing w:val="-6"/>
        </w:rPr>
        <w:t xml:space="preserve"> </w:t>
      </w:r>
      <w:r w:rsidR="0074332C">
        <w:t>With</w:t>
      </w:r>
      <w:r w:rsidR="0074332C">
        <w:rPr>
          <w:spacing w:val="-9"/>
        </w:rPr>
        <w:t xml:space="preserve"> </w:t>
      </w:r>
      <w:r w:rsidR="0074332C">
        <w:t>a</w:t>
      </w:r>
      <w:r w:rsidR="0074332C">
        <w:rPr>
          <w:spacing w:val="-9"/>
        </w:rPr>
        <w:t xml:space="preserve"> </w:t>
      </w:r>
      <w:r w:rsidR="0074332C">
        <w:t>top</w:t>
      </w:r>
      <w:r w:rsidR="0074332C">
        <w:rPr>
          <w:spacing w:val="-8"/>
        </w:rPr>
        <w:t xml:space="preserve"> </w:t>
      </w:r>
      <w:r w:rsidR="0074332C">
        <w:t>range</w:t>
      </w:r>
      <w:r w:rsidR="0074332C">
        <w:rPr>
          <w:spacing w:val="-10"/>
        </w:rPr>
        <w:t xml:space="preserve"> </w:t>
      </w:r>
      <w:r w:rsidR="0074332C">
        <w:t>of</w:t>
      </w:r>
      <w:r w:rsidR="0074332C">
        <w:rPr>
          <w:spacing w:val="-6"/>
        </w:rPr>
        <w:t xml:space="preserve"> </w:t>
      </w:r>
      <w:r w:rsidR="0074332C">
        <w:t>Vehicles</w:t>
      </w:r>
      <w:r w:rsidR="0074332C">
        <w:rPr>
          <w:spacing w:val="-9"/>
        </w:rPr>
        <w:t xml:space="preserve"> </w:t>
      </w:r>
      <w:r w:rsidR="00AD6133">
        <w:rPr>
          <w:spacing w:val="-9"/>
        </w:rPr>
        <w:t xml:space="preserve">the </w:t>
      </w:r>
      <w:r w:rsidR="00AD6133">
        <w:t>Company is</w:t>
      </w:r>
      <w:r w:rsidR="0074332C">
        <w:rPr>
          <w:spacing w:val="-6"/>
        </w:rPr>
        <w:t xml:space="preserve"> </w:t>
      </w:r>
      <w:r w:rsidR="0074332C">
        <w:t>already</w:t>
      </w:r>
      <w:r w:rsidR="0074332C">
        <w:rPr>
          <w:spacing w:val="-12"/>
        </w:rPr>
        <w:t xml:space="preserve"> </w:t>
      </w:r>
      <w:r w:rsidR="0074332C">
        <w:t>in</w:t>
      </w:r>
      <w:r w:rsidR="0074332C">
        <w:rPr>
          <w:spacing w:val="-6"/>
        </w:rPr>
        <w:t xml:space="preserve"> </w:t>
      </w:r>
      <w:r w:rsidR="0074332C">
        <w:t>operation</w:t>
      </w:r>
      <w:r w:rsidR="0074332C">
        <w:rPr>
          <w:spacing w:val="-8"/>
        </w:rPr>
        <w:t xml:space="preserve"> </w:t>
      </w:r>
      <w:r w:rsidR="0074332C">
        <w:t>and</w:t>
      </w:r>
      <w:r w:rsidR="0074332C">
        <w:rPr>
          <w:spacing w:val="-8"/>
        </w:rPr>
        <w:t xml:space="preserve"> </w:t>
      </w:r>
      <w:r w:rsidR="0074332C">
        <w:t>a</w:t>
      </w:r>
      <w:r w:rsidR="0074332C">
        <w:rPr>
          <w:spacing w:val="-7"/>
        </w:rPr>
        <w:t xml:space="preserve"> </w:t>
      </w:r>
      <w:r w:rsidR="0074332C">
        <w:t>few</w:t>
      </w:r>
      <w:r w:rsidR="0074332C">
        <w:rPr>
          <w:spacing w:val="-6"/>
        </w:rPr>
        <w:t xml:space="preserve"> </w:t>
      </w:r>
      <w:r w:rsidR="0074332C">
        <w:t xml:space="preserve">greater in the pipeline, the market is turning into </w:t>
      </w:r>
      <w:r w:rsidR="00AD6133">
        <w:t xml:space="preserve">more and more aggressive </w:t>
      </w:r>
      <w:r w:rsidR="0074332C">
        <w:t>day</w:t>
      </w:r>
      <w:r w:rsidR="00AD6133">
        <w:t xml:space="preserve"> by day</w:t>
      </w:r>
      <w:r w:rsidR="0074332C">
        <w:t>.</w:t>
      </w:r>
    </w:p>
    <w:p w:rsidR="0074332C" w:rsidRDefault="0074332C" w:rsidP="005F398C">
      <w:pPr>
        <w:pStyle w:val="BodyText"/>
        <w:spacing w:after="240" w:line="276" w:lineRule="auto"/>
        <w:ind w:right="117"/>
        <w:jc w:val="both"/>
      </w:pPr>
      <w:r>
        <w:t>At</w:t>
      </w:r>
      <w:r>
        <w:rPr>
          <w:spacing w:val="-13"/>
        </w:rPr>
        <w:t xml:space="preserve"> </w:t>
      </w:r>
      <w:r>
        <w:t>the</w:t>
      </w:r>
      <w:r>
        <w:rPr>
          <w:spacing w:val="-14"/>
        </w:rPr>
        <w:t xml:space="preserve"> </w:t>
      </w:r>
      <w:r w:rsidR="006D5917">
        <w:t>same</w:t>
      </w:r>
      <w:r>
        <w:rPr>
          <w:spacing w:val="-13"/>
        </w:rPr>
        <w:t xml:space="preserve"> </w:t>
      </w:r>
      <w:r>
        <w:t>time</w:t>
      </w:r>
      <w:r>
        <w:rPr>
          <w:spacing w:val="-14"/>
        </w:rPr>
        <w:t xml:space="preserve"> </w:t>
      </w:r>
      <w:r>
        <w:t>the</w:t>
      </w:r>
      <w:r>
        <w:rPr>
          <w:spacing w:val="-16"/>
        </w:rPr>
        <w:t xml:space="preserve"> </w:t>
      </w:r>
      <w:r>
        <w:t>technique</w:t>
      </w:r>
      <w:r>
        <w:rPr>
          <w:spacing w:val="-14"/>
        </w:rPr>
        <w:t xml:space="preserve"> </w:t>
      </w:r>
      <w:r>
        <w:t>of</w:t>
      </w:r>
      <w:r>
        <w:rPr>
          <w:spacing w:val="-14"/>
        </w:rPr>
        <w:t xml:space="preserve"> </w:t>
      </w:r>
      <w:r>
        <w:t>advertisements</w:t>
      </w:r>
      <w:r w:rsidR="006D5917">
        <w:t xml:space="preserve"> of this</w:t>
      </w:r>
      <w:r>
        <w:rPr>
          <w:spacing w:val="-11"/>
        </w:rPr>
        <w:t xml:space="preserve"> </w:t>
      </w:r>
      <w:r w:rsidR="006D5917">
        <w:t>car</w:t>
      </w:r>
      <w:r>
        <w:rPr>
          <w:spacing w:val="-14"/>
        </w:rPr>
        <w:t xml:space="preserve"> </w:t>
      </w:r>
      <w:r>
        <w:t>enterprise</w:t>
      </w:r>
      <w:r>
        <w:rPr>
          <w:spacing w:val="-14"/>
        </w:rPr>
        <w:t xml:space="preserve"> </w:t>
      </w:r>
      <w:r>
        <w:t>is</w:t>
      </w:r>
      <w:r>
        <w:rPr>
          <w:spacing w:val="-13"/>
        </w:rPr>
        <w:t xml:space="preserve"> </w:t>
      </w:r>
      <w:r w:rsidR="006D5917">
        <w:t>converting</w:t>
      </w:r>
      <w:r>
        <w:rPr>
          <w:spacing w:val="-16"/>
        </w:rPr>
        <w:t xml:space="preserve"> </w:t>
      </w:r>
      <w:r>
        <w:t>into</w:t>
      </w:r>
      <w:r>
        <w:rPr>
          <w:spacing w:val="-13"/>
        </w:rPr>
        <w:t xml:space="preserve"> </w:t>
      </w:r>
      <w:r>
        <w:t>faster,</w:t>
      </w:r>
      <w:r>
        <w:rPr>
          <w:spacing w:val="-12"/>
        </w:rPr>
        <w:t xml:space="preserve"> </w:t>
      </w:r>
      <w:r>
        <w:t xml:space="preserve">simpler and the region is turning into wider. As the demand for higher provider </w:t>
      </w:r>
      <w:r w:rsidR="005F398C">
        <w:t>expands</w:t>
      </w:r>
      <w:r>
        <w:t>, the classified ad</w:t>
      </w:r>
      <w:r w:rsidR="005F398C">
        <w:t>vertisement</w:t>
      </w:r>
      <w:r>
        <w:t xml:space="preserve">s </w:t>
      </w:r>
      <w:r w:rsidR="005F398C">
        <w:t xml:space="preserve">of </w:t>
      </w:r>
      <w:r>
        <w:t xml:space="preserve">automobiles industry </w:t>
      </w:r>
      <w:r w:rsidR="005F398C">
        <w:t>are appearing</w:t>
      </w:r>
      <w:r>
        <w:t xml:space="preserve"> with </w:t>
      </w:r>
      <w:r w:rsidR="005F398C">
        <w:t xml:space="preserve">more </w:t>
      </w:r>
      <w:r>
        <w:t>progressive ideas. In order to</w:t>
      </w:r>
      <w:r w:rsidR="006D5917">
        <w:t xml:space="preserve"> live on in the aggressive sector of the transportation field</w:t>
      </w:r>
      <w:r>
        <w:t xml:space="preserve">, all </w:t>
      </w:r>
      <w:r w:rsidR="006D5917">
        <w:t xml:space="preserve">commercial </w:t>
      </w:r>
      <w:r>
        <w:t>advertisements</w:t>
      </w:r>
      <w:r w:rsidR="006D5917">
        <w:t xml:space="preserve"> of car</w:t>
      </w:r>
      <w:r>
        <w:t xml:space="preserve"> industry are searching for higher provider possibilities to </w:t>
      </w:r>
      <w:r w:rsidR="006D5917">
        <w:t>provide</w:t>
      </w:r>
      <w:r>
        <w:t xml:space="preserve"> their</w:t>
      </w:r>
      <w:r>
        <w:rPr>
          <w:spacing w:val="-2"/>
        </w:rPr>
        <w:t xml:space="preserve"> </w:t>
      </w:r>
      <w:r>
        <w:t>clients.</w:t>
      </w:r>
    </w:p>
    <w:p w:rsidR="001A5640" w:rsidRDefault="00AB6271" w:rsidP="005F398C">
      <w:pPr>
        <w:pStyle w:val="BodyText"/>
        <w:spacing w:after="240" w:line="276" w:lineRule="auto"/>
        <w:ind w:right="121"/>
        <w:jc w:val="both"/>
      </w:pPr>
      <w:proofErr w:type="spellStart"/>
      <w:r>
        <w:t>Rangs</w:t>
      </w:r>
      <w:proofErr w:type="spellEnd"/>
      <w:r w:rsidR="0074332C">
        <w:t xml:space="preserve"> </w:t>
      </w:r>
      <w:r w:rsidR="005F398C">
        <w:t>Motors Ltd (RML) started</w:t>
      </w:r>
      <w:r w:rsidR="0074332C">
        <w:t xml:space="preserve"> their operation in October 1998. </w:t>
      </w:r>
      <w:proofErr w:type="spellStart"/>
      <w:r w:rsidR="0074332C">
        <w:t>R</w:t>
      </w:r>
      <w:r w:rsidR="005F398C">
        <w:t>angs</w:t>
      </w:r>
      <w:proofErr w:type="spellEnd"/>
      <w:r w:rsidR="005F398C">
        <w:t xml:space="preserve"> </w:t>
      </w:r>
      <w:r w:rsidR="0074332C">
        <w:t>M</w:t>
      </w:r>
      <w:r w:rsidR="005F398C">
        <w:t xml:space="preserve">otors </w:t>
      </w:r>
      <w:r w:rsidR="0074332C">
        <w:t>L</w:t>
      </w:r>
      <w:r w:rsidR="005F398C">
        <w:t>imited</w:t>
      </w:r>
      <w:r w:rsidR="0074332C">
        <w:t xml:space="preserve"> is the oldest </w:t>
      </w:r>
      <w:r w:rsidR="005F398C">
        <w:t>organization for</w:t>
      </w:r>
      <w:r w:rsidR="0074332C">
        <w:t xml:space="preserve"> automobiles bus</w:t>
      </w:r>
      <w:r w:rsidR="006D5917">
        <w:t>inesses in Bangladesh. Over the past years it has</w:t>
      </w:r>
      <w:r w:rsidR="0074332C">
        <w:t xml:space="preserve"> created one of the </w:t>
      </w:r>
      <w:r w:rsidR="006D5917">
        <w:t>largest</w:t>
      </w:r>
      <w:r w:rsidR="0074332C">
        <w:t xml:space="preserve"> networks among</w:t>
      </w:r>
      <w:r w:rsidR="0024632E">
        <w:t>st all the areas in Bangladesh.</w:t>
      </w:r>
    </w:p>
    <w:p w:rsidR="005F398C" w:rsidRDefault="005F398C" w:rsidP="005F398C">
      <w:pPr>
        <w:pStyle w:val="Heading2"/>
        <w:spacing w:after="240" w:line="276" w:lineRule="auto"/>
      </w:pPr>
      <w:bookmarkStart w:id="7" w:name="_Toc114490274"/>
      <w:r>
        <w:t>Origin of the Report</w:t>
      </w:r>
      <w:bookmarkEnd w:id="7"/>
    </w:p>
    <w:p w:rsidR="00A23C6C" w:rsidRDefault="00A23C6C" w:rsidP="001A5640">
      <w:pPr>
        <w:pStyle w:val="BodyText"/>
        <w:spacing w:after="240" w:line="276" w:lineRule="auto"/>
        <w:ind w:right="121"/>
        <w:jc w:val="both"/>
        <w:rPr>
          <w:szCs w:val="22"/>
        </w:rPr>
      </w:pPr>
      <w:r>
        <w:rPr>
          <w:szCs w:val="22"/>
        </w:rPr>
        <w:t xml:space="preserve">I have tried to prepare this report by maintaining all the instructions given by my internship supervisor Ms. </w:t>
      </w:r>
      <w:proofErr w:type="spellStart"/>
      <w:r w:rsidRPr="002629D3">
        <w:rPr>
          <w:lang w:val="en-GB"/>
        </w:rPr>
        <w:t>Shayla</w:t>
      </w:r>
      <w:proofErr w:type="spellEnd"/>
      <w:r w:rsidRPr="002629D3">
        <w:rPr>
          <w:lang w:val="en-GB"/>
        </w:rPr>
        <w:t xml:space="preserve"> </w:t>
      </w:r>
      <w:proofErr w:type="spellStart"/>
      <w:r w:rsidRPr="002629D3">
        <w:rPr>
          <w:lang w:val="en-GB"/>
        </w:rPr>
        <w:t>Khanam</w:t>
      </w:r>
      <w:proofErr w:type="spellEnd"/>
      <w:r w:rsidRPr="002629D3">
        <w:rPr>
          <w:lang w:val="en-GB"/>
        </w:rPr>
        <w:t xml:space="preserve">, Assistant Professor, School of Business &amp; Economics, </w:t>
      </w:r>
      <w:r>
        <w:rPr>
          <w:lang w:val="en-GB"/>
        </w:rPr>
        <w:t>United International University (UIU). As my subject matter for doing this report is “</w:t>
      </w:r>
      <w:r w:rsidR="00DE5734">
        <w:rPr>
          <w:lang w:val="en-GB"/>
        </w:rPr>
        <w:t>HR Practices</w:t>
      </w:r>
      <w:r w:rsidRPr="00A23C6C">
        <w:rPr>
          <w:lang w:val="en-GB"/>
        </w:rPr>
        <w:t xml:space="preserve"> of </w:t>
      </w:r>
      <w:proofErr w:type="spellStart"/>
      <w:r w:rsidRPr="00A23C6C">
        <w:rPr>
          <w:lang w:val="en-GB"/>
        </w:rPr>
        <w:t>Rangs</w:t>
      </w:r>
      <w:proofErr w:type="spellEnd"/>
      <w:r w:rsidRPr="00A23C6C">
        <w:rPr>
          <w:lang w:val="en-GB"/>
        </w:rPr>
        <w:t xml:space="preserve"> Motors Ltd</w:t>
      </w:r>
      <w:r>
        <w:rPr>
          <w:lang w:val="en-GB"/>
        </w:rPr>
        <w:t>” I have tried to collect as much information as possible related to my given topic.</w:t>
      </w:r>
    </w:p>
    <w:p w:rsidR="001A5640" w:rsidRDefault="001A5640" w:rsidP="001A5640">
      <w:pPr>
        <w:pStyle w:val="Heading2"/>
        <w:spacing w:after="240" w:line="276" w:lineRule="auto"/>
      </w:pPr>
      <w:bookmarkStart w:id="8" w:name="_Toc114490275"/>
      <w:r>
        <w:t>Significance of the Study</w:t>
      </w:r>
      <w:bookmarkEnd w:id="8"/>
    </w:p>
    <w:p w:rsidR="001A5640" w:rsidRPr="001A5640" w:rsidRDefault="001A5640" w:rsidP="001A5640">
      <w:pPr>
        <w:spacing w:after="240" w:line="276" w:lineRule="auto"/>
        <w:jc w:val="both"/>
        <w:rPr>
          <w:sz w:val="24"/>
        </w:rPr>
      </w:pPr>
      <w:r w:rsidRPr="001A5640">
        <w:rPr>
          <w:sz w:val="24"/>
        </w:rPr>
        <w:t>Only the theoretical knowledge is less important when it is not applicable in</w:t>
      </w:r>
      <w:r w:rsidR="00012E10">
        <w:rPr>
          <w:sz w:val="24"/>
        </w:rPr>
        <w:t xml:space="preserve"> the way of work life. Though I</w:t>
      </w:r>
      <w:r w:rsidRPr="001A5640">
        <w:rPr>
          <w:sz w:val="24"/>
        </w:rPr>
        <w:t xml:space="preserve"> have completed so many theoretical courses in </w:t>
      </w:r>
      <w:r w:rsidR="00012E10">
        <w:rPr>
          <w:sz w:val="24"/>
        </w:rPr>
        <w:t>my BBA program, but I</w:t>
      </w:r>
      <w:r w:rsidRPr="001A5640">
        <w:rPr>
          <w:sz w:val="24"/>
        </w:rPr>
        <w:t xml:space="preserve"> have no such practical knowledge to be successful in the real business world. As a student of business studies; I have learnt more practical knowledge to become a good executive in the real business world. For this reason; the internship program is so much helpful to the students of BBA to learn more about the practical world, and the Motors</w:t>
      </w:r>
      <w:r w:rsidR="00012E10">
        <w:rPr>
          <w:sz w:val="24"/>
        </w:rPr>
        <w:t xml:space="preserve"> sector is such a place where I</w:t>
      </w:r>
      <w:r w:rsidRPr="001A5640">
        <w:rPr>
          <w:sz w:val="24"/>
        </w:rPr>
        <w:t xml:space="preserve"> could gather huge practical lessons about the business world.</w:t>
      </w:r>
    </w:p>
    <w:p w:rsidR="001A5640" w:rsidRPr="001A5640" w:rsidRDefault="001A5640" w:rsidP="001A5640">
      <w:pPr>
        <w:spacing w:after="240" w:line="276" w:lineRule="auto"/>
        <w:jc w:val="both"/>
        <w:rPr>
          <w:sz w:val="24"/>
        </w:rPr>
      </w:pPr>
      <w:r w:rsidRPr="001A5640">
        <w:rPr>
          <w:sz w:val="24"/>
        </w:rPr>
        <w:t>This report will help academic students gain</w:t>
      </w:r>
      <w:r w:rsidR="00DE5734">
        <w:rPr>
          <w:sz w:val="24"/>
        </w:rPr>
        <w:t xml:space="preserve"> a better insight of how HR Practices work in The </w:t>
      </w:r>
      <w:proofErr w:type="spellStart"/>
      <w:r w:rsidR="00DE5734">
        <w:rPr>
          <w:sz w:val="24"/>
        </w:rPr>
        <w:t>Rangs</w:t>
      </w:r>
      <w:proofErr w:type="spellEnd"/>
      <w:r w:rsidR="00DE5734">
        <w:rPr>
          <w:sz w:val="24"/>
        </w:rPr>
        <w:t xml:space="preserve"> Motors Ltd</w:t>
      </w:r>
      <w:r w:rsidR="00EF2688">
        <w:rPr>
          <w:sz w:val="24"/>
        </w:rPr>
        <w:t>. Also, UIU</w:t>
      </w:r>
      <w:r w:rsidRPr="001A5640">
        <w:rPr>
          <w:sz w:val="24"/>
        </w:rPr>
        <w:t xml:space="preserve"> and RML will be benefitted from the extensive research of this report.</w:t>
      </w:r>
    </w:p>
    <w:p w:rsidR="008257BE" w:rsidRPr="00012E10" w:rsidRDefault="008257BE" w:rsidP="0019275E">
      <w:pPr>
        <w:spacing w:after="240" w:line="276" w:lineRule="auto"/>
        <w:jc w:val="center"/>
        <w:rPr>
          <w:sz w:val="24"/>
        </w:rPr>
      </w:pPr>
    </w:p>
    <w:p w:rsidR="00EF2688" w:rsidRDefault="00EF2688" w:rsidP="00EF2688">
      <w:pPr>
        <w:pStyle w:val="Heading1"/>
      </w:pPr>
      <w:bookmarkStart w:id="9" w:name="_Toc114490276"/>
      <w:r>
        <w:lastRenderedPageBreak/>
        <w:t>Objectives of the Study</w:t>
      </w:r>
      <w:bookmarkEnd w:id="9"/>
    </w:p>
    <w:p w:rsidR="00EF2688" w:rsidRDefault="00EF2688" w:rsidP="00EF2688">
      <w:pPr>
        <w:pStyle w:val="Heading2"/>
        <w:spacing w:after="240"/>
      </w:pPr>
      <w:bookmarkStart w:id="10" w:name="_Toc114490277"/>
      <w:r>
        <w:t>Primary Objectives</w:t>
      </w:r>
      <w:bookmarkEnd w:id="10"/>
    </w:p>
    <w:p w:rsidR="00EF2688" w:rsidRDefault="00EF2688" w:rsidP="00B245BB">
      <w:pPr>
        <w:spacing w:after="240" w:line="276" w:lineRule="auto"/>
        <w:jc w:val="both"/>
        <w:rPr>
          <w:sz w:val="24"/>
        </w:rPr>
      </w:pPr>
      <w:r w:rsidRPr="00EF2688">
        <w:rPr>
          <w:sz w:val="24"/>
        </w:rPr>
        <w:t>The main and primary objective was to gain experience about corporate life and learn how I can align myself and my skills to best m</w:t>
      </w:r>
      <w:r w:rsidR="00012E10">
        <w:rPr>
          <w:sz w:val="24"/>
        </w:rPr>
        <w:t>atch a corporate organization &amp; t</w:t>
      </w:r>
      <w:r w:rsidRPr="00EF2688">
        <w:rPr>
          <w:sz w:val="24"/>
        </w:rPr>
        <w:t>o validate my experience, have it assessed, and get guidance and to follow a structure, I had to develop this report as a final part of completing my BBA program</w:t>
      </w:r>
      <w:r w:rsidR="00B57F06">
        <w:rPr>
          <w:sz w:val="24"/>
        </w:rPr>
        <w:t>,</w:t>
      </w:r>
      <w:r w:rsidRPr="00EF2688">
        <w:rPr>
          <w:sz w:val="24"/>
        </w:rPr>
        <w:t xml:space="preserve"> </w:t>
      </w:r>
      <w:r w:rsidR="00B57F06">
        <w:rPr>
          <w:sz w:val="24"/>
        </w:rPr>
        <w:t>United International University (UIU</w:t>
      </w:r>
      <w:r w:rsidRPr="00EF2688">
        <w:rPr>
          <w:sz w:val="24"/>
        </w:rPr>
        <w:t xml:space="preserve">). </w:t>
      </w:r>
    </w:p>
    <w:p w:rsidR="00EF2688" w:rsidRDefault="00EF2688" w:rsidP="00EF2688">
      <w:pPr>
        <w:pStyle w:val="Heading2"/>
        <w:spacing w:after="240"/>
      </w:pPr>
      <w:bookmarkStart w:id="11" w:name="_Toc114490278"/>
      <w:r>
        <w:t>Secondary Objectives</w:t>
      </w:r>
      <w:bookmarkEnd w:id="11"/>
    </w:p>
    <w:p w:rsidR="005811C2" w:rsidRPr="005811C2" w:rsidRDefault="00EF2688" w:rsidP="005811C2">
      <w:pPr>
        <w:tabs>
          <w:tab w:val="left" w:pos="7920"/>
        </w:tabs>
        <w:spacing w:line="276" w:lineRule="auto"/>
        <w:jc w:val="both"/>
        <w:rPr>
          <w:sz w:val="24"/>
          <w:szCs w:val="24"/>
        </w:rPr>
      </w:pPr>
      <w:r w:rsidRPr="003B4131">
        <w:rPr>
          <w:sz w:val="24"/>
          <w:szCs w:val="24"/>
        </w:rPr>
        <w:t>The</w:t>
      </w:r>
      <w:r w:rsidR="005811C2">
        <w:rPr>
          <w:sz w:val="24"/>
          <w:szCs w:val="24"/>
        </w:rPr>
        <w:t xml:space="preserve"> Secondary purpose is t</w:t>
      </w:r>
      <w:r w:rsidR="006C0AE7" w:rsidRPr="005811C2">
        <w:rPr>
          <w:sz w:val="24"/>
          <w:szCs w:val="24"/>
        </w:rPr>
        <w:t xml:space="preserve">o have </w:t>
      </w:r>
      <w:r w:rsidR="005811C2" w:rsidRPr="005811C2">
        <w:rPr>
          <w:sz w:val="24"/>
          <w:szCs w:val="24"/>
        </w:rPr>
        <w:t xml:space="preserve">a good understanding of how HR practices occur in </w:t>
      </w:r>
      <w:proofErr w:type="spellStart"/>
      <w:r w:rsidR="005811C2" w:rsidRPr="005811C2">
        <w:rPr>
          <w:sz w:val="24"/>
          <w:szCs w:val="24"/>
        </w:rPr>
        <w:t>Rangs</w:t>
      </w:r>
      <w:proofErr w:type="spellEnd"/>
      <w:r w:rsidR="005811C2" w:rsidRPr="005811C2">
        <w:rPr>
          <w:sz w:val="24"/>
          <w:szCs w:val="24"/>
        </w:rPr>
        <w:t xml:space="preserve"> Motors Ltd</w:t>
      </w:r>
      <w:r w:rsidR="003B4131" w:rsidRPr="005811C2">
        <w:rPr>
          <w:sz w:val="24"/>
          <w:szCs w:val="24"/>
        </w:rPr>
        <w:t>.</w:t>
      </w:r>
      <w:r w:rsidR="005811C2" w:rsidRPr="005811C2">
        <w:rPr>
          <w:sz w:val="24"/>
          <w:szCs w:val="24"/>
        </w:rPr>
        <w:t xml:space="preserve"> such as-</w:t>
      </w:r>
    </w:p>
    <w:p w:rsidR="005811C2" w:rsidRPr="005811C2" w:rsidRDefault="005811C2" w:rsidP="0077504B">
      <w:pPr>
        <w:pStyle w:val="ListParagraph"/>
        <w:numPr>
          <w:ilvl w:val="0"/>
          <w:numId w:val="12"/>
        </w:numPr>
        <w:spacing w:line="276" w:lineRule="auto"/>
        <w:jc w:val="both"/>
        <w:rPr>
          <w:sz w:val="24"/>
          <w:szCs w:val="24"/>
        </w:rPr>
      </w:pPr>
      <w:r>
        <w:rPr>
          <w:sz w:val="24"/>
        </w:rPr>
        <w:t xml:space="preserve">How does </w:t>
      </w:r>
      <w:proofErr w:type="spellStart"/>
      <w:r>
        <w:rPr>
          <w:sz w:val="24"/>
        </w:rPr>
        <w:t>Rangs</w:t>
      </w:r>
      <w:proofErr w:type="spellEnd"/>
      <w:r>
        <w:rPr>
          <w:sz w:val="24"/>
        </w:rPr>
        <w:t xml:space="preserve"> Motors Ltd</w:t>
      </w:r>
      <w:r w:rsidR="00ED0B52">
        <w:rPr>
          <w:sz w:val="24"/>
        </w:rPr>
        <w:t>.</w:t>
      </w:r>
      <w:r>
        <w:rPr>
          <w:sz w:val="24"/>
        </w:rPr>
        <w:t xml:space="preserve"> </w:t>
      </w:r>
      <w:proofErr w:type="spellStart"/>
      <w:r>
        <w:rPr>
          <w:sz w:val="24"/>
        </w:rPr>
        <w:t>recruite</w:t>
      </w:r>
      <w:proofErr w:type="spellEnd"/>
      <w:r>
        <w:rPr>
          <w:sz w:val="24"/>
        </w:rPr>
        <w:t xml:space="preserve"> &amp; select their employees,</w:t>
      </w:r>
    </w:p>
    <w:p w:rsidR="005811C2" w:rsidRPr="005811C2" w:rsidRDefault="005811C2" w:rsidP="0077504B">
      <w:pPr>
        <w:pStyle w:val="ListParagraph"/>
        <w:numPr>
          <w:ilvl w:val="0"/>
          <w:numId w:val="12"/>
        </w:numPr>
        <w:spacing w:line="276" w:lineRule="auto"/>
        <w:jc w:val="both"/>
        <w:rPr>
          <w:sz w:val="24"/>
          <w:szCs w:val="24"/>
        </w:rPr>
      </w:pPr>
      <w:r>
        <w:rPr>
          <w:sz w:val="24"/>
        </w:rPr>
        <w:t>How they conduct Training process,</w:t>
      </w:r>
    </w:p>
    <w:p w:rsidR="005811C2" w:rsidRPr="005811C2" w:rsidRDefault="005811C2" w:rsidP="0077504B">
      <w:pPr>
        <w:pStyle w:val="ListParagraph"/>
        <w:numPr>
          <w:ilvl w:val="0"/>
          <w:numId w:val="12"/>
        </w:numPr>
        <w:spacing w:line="276" w:lineRule="auto"/>
        <w:jc w:val="both"/>
        <w:rPr>
          <w:sz w:val="24"/>
          <w:szCs w:val="24"/>
        </w:rPr>
      </w:pPr>
      <w:r>
        <w:rPr>
          <w:sz w:val="24"/>
        </w:rPr>
        <w:t>How the organization measure their employee’s performance,</w:t>
      </w:r>
    </w:p>
    <w:p w:rsidR="008257BE" w:rsidRPr="005811C2" w:rsidRDefault="005811C2" w:rsidP="0077504B">
      <w:pPr>
        <w:pStyle w:val="ListParagraph"/>
        <w:numPr>
          <w:ilvl w:val="0"/>
          <w:numId w:val="12"/>
        </w:numPr>
        <w:spacing w:line="276" w:lineRule="auto"/>
        <w:jc w:val="both"/>
        <w:rPr>
          <w:sz w:val="24"/>
          <w:szCs w:val="24"/>
        </w:rPr>
      </w:pPr>
      <w:r>
        <w:rPr>
          <w:sz w:val="24"/>
        </w:rPr>
        <w:t>Which types of benefits the company gives to their employees.</w:t>
      </w:r>
      <w:r w:rsidR="008257BE">
        <w:br w:type="page"/>
      </w:r>
    </w:p>
    <w:p w:rsidR="00B57F06" w:rsidRDefault="00B57F06" w:rsidP="00B57F06">
      <w:pPr>
        <w:pStyle w:val="Heading1"/>
      </w:pPr>
      <w:bookmarkStart w:id="12" w:name="_Toc114490279"/>
      <w:r>
        <w:lastRenderedPageBreak/>
        <w:t>Methodology of the Study</w:t>
      </w:r>
      <w:bookmarkEnd w:id="12"/>
    </w:p>
    <w:p w:rsidR="00B57F06" w:rsidRDefault="00B57F06" w:rsidP="00FC31B5">
      <w:pPr>
        <w:pStyle w:val="Heading2"/>
        <w:spacing w:after="240"/>
      </w:pPr>
      <w:bookmarkStart w:id="13" w:name="_Toc114490280"/>
      <w:r>
        <w:t>Types of Data</w:t>
      </w:r>
      <w:bookmarkEnd w:id="13"/>
    </w:p>
    <w:p w:rsidR="00FC31B5" w:rsidRPr="00FC31B5" w:rsidRDefault="008927F9" w:rsidP="008927F9">
      <w:pPr>
        <w:spacing w:line="276" w:lineRule="auto"/>
        <w:jc w:val="both"/>
        <w:rPr>
          <w:sz w:val="24"/>
        </w:rPr>
      </w:pPr>
      <w:r>
        <w:rPr>
          <w:sz w:val="24"/>
        </w:rPr>
        <w:t>In this report I</w:t>
      </w:r>
      <w:r w:rsidR="00FC31B5" w:rsidRPr="00FC31B5">
        <w:rPr>
          <w:sz w:val="24"/>
        </w:rPr>
        <w:t xml:space="preserve"> have used two types of data. Those are:</w:t>
      </w:r>
    </w:p>
    <w:p w:rsidR="00FC31B5" w:rsidRPr="00FC31B5" w:rsidRDefault="00FC31B5" w:rsidP="0077504B">
      <w:pPr>
        <w:pStyle w:val="ListParagraph"/>
        <w:numPr>
          <w:ilvl w:val="0"/>
          <w:numId w:val="2"/>
        </w:numPr>
        <w:spacing w:line="276" w:lineRule="auto"/>
        <w:jc w:val="both"/>
        <w:rPr>
          <w:sz w:val="24"/>
        </w:rPr>
      </w:pPr>
      <w:r w:rsidRPr="00FC31B5">
        <w:rPr>
          <w:b/>
          <w:sz w:val="24"/>
        </w:rPr>
        <w:t xml:space="preserve">Primary data: </w:t>
      </w:r>
      <w:r>
        <w:rPr>
          <w:sz w:val="24"/>
        </w:rPr>
        <w:t>for primary data collection I</w:t>
      </w:r>
      <w:r w:rsidRPr="00FC31B5">
        <w:rPr>
          <w:sz w:val="24"/>
        </w:rPr>
        <w:t xml:space="preserve"> have </w:t>
      </w:r>
      <w:r w:rsidR="003B4131">
        <w:rPr>
          <w:sz w:val="24"/>
        </w:rPr>
        <w:t xml:space="preserve">discussed directly with the HR associates of </w:t>
      </w:r>
      <w:proofErr w:type="spellStart"/>
      <w:r w:rsidR="003B4131">
        <w:rPr>
          <w:sz w:val="24"/>
        </w:rPr>
        <w:t>Rangs</w:t>
      </w:r>
      <w:proofErr w:type="spellEnd"/>
      <w:r w:rsidR="003B4131">
        <w:rPr>
          <w:sz w:val="24"/>
        </w:rPr>
        <w:t xml:space="preserve"> Motors Ltd</w:t>
      </w:r>
      <w:r w:rsidRPr="00FC31B5">
        <w:rPr>
          <w:sz w:val="24"/>
        </w:rPr>
        <w:t xml:space="preserve">. </w:t>
      </w:r>
    </w:p>
    <w:p w:rsidR="001A5640" w:rsidRPr="00DC1DE9" w:rsidRDefault="00FC31B5" w:rsidP="0077504B">
      <w:pPr>
        <w:pStyle w:val="ListParagraph"/>
        <w:numPr>
          <w:ilvl w:val="0"/>
          <w:numId w:val="2"/>
        </w:numPr>
        <w:spacing w:after="240" w:line="276" w:lineRule="auto"/>
        <w:ind w:right="121"/>
        <w:jc w:val="both"/>
        <w:rPr>
          <w:sz w:val="36"/>
        </w:rPr>
      </w:pPr>
      <w:r w:rsidRPr="00FC31B5">
        <w:rPr>
          <w:b/>
          <w:sz w:val="24"/>
        </w:rPr>
        <w:t>Secondary data:</w:t>
      </w:r>
      <w:r>
        <w:rPr>
          <w:sz w:val="24"/>
        </w:rPr>
        <w:t xml:space="preserve"> For secondary data I</w:t>
      </w:r>
      <w:r w:rsidRPr="00FC31B5">
        <w:rPr>
          <w:sz w:val="24"/>
        </w:rPr>
        <w:t xml:space="preserve"> took the help of internet. </w:t>
      </w:r>
    </w:p>
    <w:p w:rsidR="007930C3" w:rsidRDefault="00D1713F" w:rsidP="008927F9">
      <w:pPr>
        <w:spacing w:after="240" w:line="276" w:lineRule="auto"/>
        <w:ind w:right="121"/>
        <w:jc w:val="both"/>
        <w:rPr>
          <w:sz w:val="24"/>
        </w:rPr>
      </w:pPr>
      <w:r>
        <w:rPr>
          <w:sz w:val="24"/>
        </w:rPr>
        <w:t xml:space="preserve">In this report </w:t>
      </w:r>
      <w:r w:rsidR="004479E9">
        <w:rPr>
          <w:sz w:val="24"/>
        </w:rPr>
        <w:t>I</w:t>
      </w:r>
      <w:r w:rsidR="003B4131" w:rsidRPr="003B4131">
        <w:rPr>
          <w:sz w:val="24"/>
        </w:rPr>
        <w:t xml:space="preserve"> </w:t>
      </w:r>
      <w:r>
        <w:rPr>
          <w:sz w:val="24"/>
        </w:rPr>
        <w:t xml:space="preserve">have </w:t>
      </w:r>
      <w:r w:rsidR="003B4131" w:rsidRPr="003B4131">
        <w:rPr>
          <w:sz w:val="24"/>
        </w:rPr>
        <w:t xml:space="preserve">portrayed outline of </w:t>
      </w:r>
      <w:r w:rsidR="00DE5734">
        <w:rPr>
          <w:sz w:val="24"/>
        </w:rPr>
        <w:t>HR Practices</w:t>
      </w:r>
      <w:r w:rsidR="003B4131" w:rsidRPr="003B4131">
        <w:rPr>
          <w:sz w:val="24"/>
        </w:rPr>
        <w:t xml:space="preserve"> of</w:t>
      </w:r>
      <w:r w:rsidR="007930C3">
        <w:rPr>
          <w:sz w:val="24"/>
        </w:rPr>
        <w:t xml:space="preserve"> RML &amp;</w:t>
      </w:r>
      <w:r w:rsidR="003B4131" w:rsidRPr="003B4131">
        <w:rPr>
          <w:sz w:val="24"/>
        </w:rPr>
        <w:t xml:space="preserve"> </w:t>
      </w:r>
      <w:r w:rsidR="003B4131">
        <w:rPr>
          <w:sz w:val="24"/>
        </w:rPr>
        <w:t>commercial vehicle</w:t>
      </w:r>
      <w:r w:rsidR="003B4131" w:rsidRPr="003B4131">
        <w:rPr>
          <w:sz w:val="24"/>
        </w:rPr>
        <w:t xml:space="preserve"> industr</w:t>
      </w:r>
      <w:r w:rsidR="004479E9">
        <w:rPr>
          <w:sz w:val="24"/>
        </w:rPr>
        <w:t>y in Bangladesh. I</w:t>
      </w:r>
      <w:r w:rsidR="007930C3">
        <w:rPr>
          <w:sz w:val="24"/>
        </w:rPr>
        <w:t xml:space="preserve"> have</w:t>
      </w:r>
      <w:r w:rsidR="003B4131" w:rsidRPr="003B4131">
        <w:rPr>
          <w:sz w:val="24"/>
        </w:rPr>
        <w:t xml:space="preserve"> gathered </w:t>
      </w:r>
      <w:r w:rsidR="007930C3">
        <w:rPr>
          <w:sz w:val="24"/>
        </w:rPr>
        <w:t>primary data and separated</w:t>
      </w:r>
      <w:r w:rsidR="003B4131" w:rsidRPr="003B4131">
        <w:rPr>
          <w:sz w:val="24"/>
        </w:rPr>
        <w:t xml:space="preserve"> into sub focuses everywhere on thi</w:t>
      </w:r>
      <w:r w:rsidR="004479E9">
        <w:rPr>
          <w:sz w:val="24"/>
        </w:rPr>
        <w:t>s report.</w:t>
      </w:r>
    </w:p>
    <w:p w:rsidR="00DC1DE9" w:rsidRPr="00DC1DE9" w:rsidRDefault="003B4131" w:rsidP="008927F9">
      <w:pPr>
        <w:spacing w:after="240" w:line="276" w:lineRule="auto"/>
        <w:ind w:right="121"/>
        <w:jc w:val="both"/>
        <w:rPr>
          <w:sz w:val="24"/>
        </w:rPr>
      </w:pPr>
      <w:r w:rsidRPr="003B4131">
        <w:rPr>
          <w:sz w:val="24"/>
        </w:rPr>
        <w:t>Here for introducing the report, as</w:t>
      </w:r>
      <w:r w:rsidR="004479E9">
        <w:rPr>
          <w:sz w:val="24"/>
        </w:rPr>
        <w:t xml:space="preserve"> a matter of first importance I’ve</w:t>
      </w:r>
      <w:r w:rsidRPr="003B4131">
        <w:rPr>
          <w:sz w:val="24"/>
        </w:rPr>
        <w:t xml:space="preserve"> type</w:t>
      </w:r>
      <w:r w:rsidR="004479E9">
        <w:rPr>
          <w:sz w:val="24"/>
        </w:rPr>
        <w:t>d in Microsoft word then I will</w:t>
      </w:r>
      <w:r w:rsidRPr="003B4131">
        <w:rPr>
          <w:sz w:val="24"/>
        </w:rPr>
        <w:t xml:space="preserve"> print the printed copy and</w:t>
      </w:r>
      <w:r w:rsidR="004479E9">
        <w:rPr>
          <w:sz w:val="24"/>
        </w:rPr>
        <w:t xml:space="preserve"> submit it to my supervisor</w:t>
      </w:r>
      <w:r>
        <w:rPr>
          <w:sz w:val="24"/>
        </w:rPr>
        <w:t>.</w:t>
      </w:r>
    </w:p>
    <w:p w:rsidR="00FC31B5" w:rsidRDefault="00FC31B5" w:rsidP="00FC31B5">
      <w:pPr>
        <w:pStyle w:val="Heading2"/>
        <w:spacing w:after="240"/>
      </w:pPr>
      <w:bookmarkStart w:id="14" w:name="_Toc114490281"/>
      <w:r>
        <w:t>Sample Size</w:t>
      </w:r>
      <w:bookmarkEnd w:id="14"/>
    </w:p>
    <w:p w:rsidR="00FC31B5" w:rsidRDefault="004479E9" w:rsidP="00DC1DE9">
      <w:pPr>
        <w:spacing w:after="240" w:line="276" w:lineRule="auto"/>
        <w:jc w:val="both"/>
        <w:rPr>
          <w:sz w:val="24"/>
        </w:rPr>
      </w:pPr>
      <w:r>
        <w:rPr>
          <w:sz w:val="24"/>
        </w:rPr>
        <w:t xml:space="preserve">The </w:t>
      </w:r>
      <w:proofErr w:type="spellStart"/>
      <w:r>
        <w:rPr>
          <w:sz w:val="24"/>
        </w:rPr>
        <w:t>Rangs</w:t>
      </w:r>
      <w:proofErr w:type="spellEnd"/>
      <w:r>
        <w:rPr>
          <w:sz w:val="24"/>
        </w:rPr>
        <w:t xml:space="preserve"> Motors Ltd. has 10 associates in Human Resources Department</w:t>
      </w:r>
      <w:r w:rsidR="004C274E">
        <w:rPr>
          <w:sz w:val="24"/>
        </w:rPr>
        <w:t xml:space="preserve">. </w:t>
      </w:r>
      <w:r w:rsidR="000C4A39" w:rsidRPr="000C4A39">
        <w:rPr>
          <w:sz w:val="24"/>
        </w:rPr>
        <w:t>I had in-person conversations with each of them to get the infor</w:t>
      </w:r>
      <w:r w:rsidR="000C4A39">
        <w:rPr>
          <w:sz w:val="24"/>
        </w:rPr>
        <w:t>mation I needed for this report</w:t>
      </w:r>
      <w:r w:rsidR="004C274E">
        <w:rPr>
          <w:sz w:val="24"/>
        </w:rPr>
        <w:t>.</w:t>
      </w:r>
    </w:p>
    <w:p w:rsidR="00ED4A73" w:rsidRDefault="004707F7" w:rsidP="004707F7">
      <w:pPr>
        <w:pStyle w:val="Heading2"/>
        <w:spacing w:after="240"/>
      </w:pPr>
      <w:bookmarkStart w:id="15" w:name="_Toc114490282"/>
      <w:r>
        <w:t>Limitation</w:t>
      </w:r>
      <w:bookmarkEnd w:id="15"/>
    </w:p>
    <w:p w:rsidR="004C274E" w:rsidRPr="004F049E" w:rsidRDefault="004C274E" w:rsidP="0077504B">
      <w:pPr>
        <w:pStyle w:val="ListParagraph"/>
        <w:numPr>
          <w:ilvl w:val="0"/>
          <w:numId w:val="13"/>
        </w:numPr>
        <w:spacing w:line="276" w:lineRule="auto"/>
        <w:jc w:val="both"/>
        <w:rPr>
          <w:sz w:val="24"/>
        </w:rPr>
      </w:pPr>
      <w:r w:rsidRPr="004F049E">
        <w:rPr>
          <w:b/>
          <w:sz w:val="24"/>
        </w:rPr>
        <w:t>Lack of Information:</w:t>
      </w:r>
      <w:r w:rsidRPr="004F049E">
        <w:rPr>
          <w:sz w:val="24"/>
        </w:rPr>
        <w:t xml:space="preserve"> </w:t>
      </w:r>
      <w:r w:rsidR="00D57C9D">
        <w:rPr>
          <w:sz w:val="24"/>
        </w:rPr>
        <w:t>As I worked at RML as a Customer Care Associate many p</w:t>
      </w:r>
      <w:r w:rsidRPr="004F049E">
        <w:rPr>
          <w:sz w:val="24"/>
        </w:rPr>
        <w:t xml:space="preserve">rivate problems </w:t>
      </w:r>
      <w:r w:rsidR="00D57C9D">
        <w:rPr>
          <w:sz w:val="24"/>
        </w:rPr>
        <w:t>we</w:t>
      </w:r>
      <w:r w:rsidRPr="004F049E">
        <w:rPr>
          <w:sz w:val="24"/>
        </w:rPr>
        <w:t xml:space="preserve">re not disclosed by </w:t>
      </w:r>
      <w:r w:rsidR="00D57C9D">
        <w:rPr>
          <w:sz w:val="24"/>
        </w:rPr>
        <w:t>HR</w:t>
      </w:r>
      <w:r w:rsidRPr="004F049E">
        <w:rPr>
          <w:sz w:val="24"/>
        </w:rPr>
        <w:t xml:space="preserve"> authori</w:t>
      </w:r>
      <w:r w:rsidR="00D57C9D">
        <w:rPr>
          <w:sz w:val="24"/>
        </w:rPr>
        <w:t>ty. Website is not updated so I</w:t>
      </w:r>
      <w:r w:rsidR="007930C3">
        <w:rPr>
          <w:sz w:val="24"/>
        </w:rPr>
        <w:t xml:space="preserve"> couldn’t</w:t>
      </w:r>
      <w:r w:rsidRPr="004F049E">
        <w:rPr>
          <w:sz w:val="24"/>
        </w:rPr>
        <w:t xml:space="preserve"> get enough in</w:t>
      </w:r>
      <w:r w:rsidR="007930C3">
        <w:rPr>
          <w:sz w:val="24"/>
        </w:rPr>
        <w:t>formation for making this report</w:t>
      </w:r>
      <w:r w:rsidRPr="004F049E">
        <w:rPr>
          <w:sz w:val="24"/>
        </w:rPr>
        <w:t>.</w:t>
      </w:r>
    </w:p>
    <w:p w:rsidR="00FA057D" w:rsidRPr="00822AAD" w:rsidRDefault="004C274E" w:rsidP="0077504B">
      <w:pPr>
        <w:pStyle w:val="ListParagraph"/>
        <w:numPr>
          <w:ilvl w:val="0"/>
          <w:numId w:val="13"/>
        </w:numPr>
        <w:spacing w:after="240" w:line="276" w:lineRule="auto"/>
        <w:jc w:val="both"/>
      </w:pPr>
      <w:r w:rsidRPr="004F049E">
        <w:rPr>
          <w:b/>
          <w:sz w:val="24"/>
        </w:rPr>
        <w:t>Difficult to Relate:</w:t>
      </w:r>
      <w:r w:rsidR="00D57C9D">
        <w:rPr>
          <w:sz w:val="24"/>
        </w:rPr>
        <w:t xml:space="preserve"> What I have examined</w:t>
      </w:r>
      <w:r w:rsidR="008C63FF">
        <w:rPr>
          <w:sz w:val="24"/>
        </w:rPr>
        <w:t>,</w:t>
      </w:r>
      <w:r w:rsidR="00D57C9D">
        <w:rPr>
          <w:sz w:val="24"/>
        </w:rPr>
        <w:t xml:space="preserve"> I</w:t>
      </w:r>
      <w:r w:rsidRPr="004F049E">
        <w:rPr>
          <w:sz w:val="24"/>
        </w:rPr>
        <w:t xml:space="preserve"> face</w:t>
      </w:r>
      <w:r w:rsidR="00D57C9D">
        <w:rPr>
          <w:sz w:val="24"/>
        </w:rPr>
        <w:t>d</w:t>
      </w:r>
      <w:r w:rsidRPr="004F049E">
        <w:rPr>
          <w:sz w:val="24"/>
        </w:rPr>
        <w:t xml:space="preserve"> a few challenges to relate every one of the things</w:t>
      </w:r>
      <w:r w:rsidR="008C63FF">
        <w:rPr>
          <w:sz w:val="24"/>
        </w:rPr>
        <w:t xml:space="preserve"> w</w:t>
      </w:r>
      <w:r w:rsidRPr="004F049E">
        <w:rPr>
          <w:sz w:val="24"/>
        </w:rPr>
        <w:t>ith commonsense circumstance due to enough information and distinction in their inner framework.</w:t>
      </w:r>
    </w:p>
    <w:p w:rsidR="008257BE" w:rsidRDefault="008257BE">
      <w:pPr>
        <w:widowControl/>
        <w:autoSpaceDE/>
        <w:autoSpaceDN/>
        <w:spacing w:after="200" w:line="276" w:lineRule="auto"/>
        <w:rPr>
          <w:rFonts w:asciiTheme="majorHAnsi" w:eastAsiaTheme="majorEastAsia" w:hAnsiTheme="majorHAnsi" w:cstheme="majorBidi"/>
          <w:b/>
          <w:bCs/>
          <w:color w:val="365F91" w:themeColor="accent1" w:themeShade="BF"/>
          <w:sz w:val="28"/>
          <w:szCs w:val="28"/>
        </w:rPr>
      </w:pPr>
      <w:r>
        <w:br w:type="page"/>
      </w:r>
    </w:p>
    <w:p w:rsidR="004707F7" w:rsidRDefault="004707F7" w:rsidP="004707F7">
      <w:pPr>
        <w:pStyle w:val="Heading1"/>
        <w:spacing w:after="240"/>
      </w:pPr>
      <w:bookmarkStart w:id="16" w:name="_Toc114490283"/>
      <w:r>
        <w:lastRenderedPageBreak/>
        <w:t>Organizational Background &amp; Industry perspective</w:t>
      </w:r>
      <w:bookmarkEnd w:id="16"/>
    </w:p>
    <w:p w:rsidR="004707F7" w:rsidRDefault="004707F7" w:rsidP="004707F7">
      <w:pPr>
        <w:pStyle w:val="Heading2"/>
        <w:spacing w:after="240"/>
      </w:pPr>
      <w:bookmarkStart w:id="17" w:name="_Toc114490284"/>
      <w:r>
        <w:t>Historical Background of RML</w:t>
      </w:r>
      <w:bookmarkEnd w:id="17"/>
    </w:p>
    <w:p w:rsidR="00E40825" w:rsidRPr="00E40825" w:rsidRDefault="0052027D" w:rsidP="00D57C9D">
      <w:pPr>
        <w:spacing w:after="240"/>
        <w:jc w:val="both"/>
        <w:rPr>
          <w:sz w:val="24"/>
        </w:rPr>
      </w:pPr>
      <w:proofErr w:type="spellStart"/>
      <w:r>
        <w:rPr>
          <w:sz w:val="24"/>
        </w:rPr>
        <w:t>Rangs</w:t>
      </w:r>
      <w:proofErr w:type="spellEnd"/>
      <w:r w:rsidR="00E40825" w:rsidRPr="00E40825">
        <w:rPr>
          <w:sz w:val="24"/>
        </w:rPr>
        <w:t xml:space="preserve"> started in 1979. </w:t>
      </w:r>
      <w:proofErr w:type="spellStart"/>
      <w:r w:rsidR="00E40825" w:rsidRPr="00E40825">
        <w:rPr>
          <w:sz w:val="24"/>
        </w:rPr>
        <w:t>Rangs</w:t>
      </w:r>
      <w:proofErr w:type="spellEnd"/>
      <w:r w:rsidR="00E40825" w:rsidRPr="00E40825">
        <w:rPr>
          <w:sz w:val="24"/>
        </w:rPr>
        <w:t xml:space="preserve"> believes that the collective contribution of each individual can drive Bangladesh towards a new height of recognition within our border, and beyond. Over the years, </w:t>
      </w:r>
      <w:proofErr w:type="spellStart"/>
      <w:r w:rsidR="00E40825" w:rsidRPr="00E40825">
        <w:rPr>
          <w:sz w:val="24"/>
        </w:rPr>
        <w:t>Rangs</w:t>
      </w:r>
      <w:proofErr w:type="spellEnd"/>
      <w:r w:rsidR="00E40825" w:rsidRPr="00E40825">
        <w:rPr>
          <w:sz w:val="24"/>
        </w:rPr>
        <w:t xml:space="preserve"> has diversified from the trading business to manufacturing and sole distributorship. </w:t>
      </w:r>
      <w:r w:rsidR="000C4A39" w:rsidRPr="000C4A39">
        <w:rPr>
          <w:sz w:val="24"/>
        </w:rPr>
        <w:t xml:space="preserve">The company makes ongoing investments in updating its management system and creates customized internal training programs aimed at enhancing its employees' capacity for innovation. </w:t>
      </w:r>
      <w:proofErr w:type="spellStart"/>
      <w:r w:rsidR="000C4A39" w:rsidRPr="000C4A39">
        <w:rPr>
          <w:sz w:val="24"/>
        </w:rPr>
        <w:t>Rangs</w:t>
      </w:r>
      <w:proofErr w:type="spellEnd"/>
      <w:r w:rsidR="000C4A39" w:rsidRPr="000C4A39">
        <w:rPr>
          <w:sz w:val="24"/>
        </w:rPr>
        <w:t xml:space="preserve"> is confident that the support of its customers, the depth of management's expertise, and the commitment of its workforce will enable the company to guide Bangladesh toward a prosperous future. </w:t>
      </w:r>
      <w:proofErr w:type="spellStart"/>
      <w:r w:rsidR="000C4A39" w:rsidRPr="000C4A39">
        <w:rPr>
          <w:sz w:val="24"/>
        </w:rPr>
        <w:t>Rangs</w:t>
      </w:r>
      <w:proofErr w:type="spellEnd"/>
      <w:r w:rsidR="000C4A39" w:rsidRPr="000C4A39">
        <w:rPr>
          <w:sz w:val="24"/>
        </w:rPr>
        <w:t xml:space="preserve"> is currently one of the biggest business houses in the nation.</w:t>
      </w:r>
    </w:p>
    <w:p w:rsidR="00E40825" w:rsidRPr="00E40825" w:rsidRDefault="00E40825" w:rsidP="00D57C9D">
      <w:pPr>
        <w:spacing w:after="240"/>
        <w:jc w:val="both"/>
        <w:rPr>
          <w:sz w:val="24"/>
        </w:rPr>
      </w:pPr>
      <w:proofErr w:type="spellStart"/>
      <w:r w:rsidRPr="00E40825">
        <w:rPr>
          <w:sz w:val="24"/>
        </w:rPr>
        <w:t>Rangs</w:t>
      </w:r>
      <w:proofErr w:type="spellEnd"/>
      <w:r w:rsidRPr="00E40825">
        <w:rPr>
          <w:sz w:val="24"/>
        </w:rPr>
        <w:t xml:space="preserve"> Group, a well reputed and leading business group in Bangladesh, engaged in diversified businesses like motorcycles (Suzuki), Commercial vehicles (Buses, trucks and pickup vans), </w:t>
      </w:r>
      <w:proofErr w:type="spellStart"/>
      <w:r w:rsidRPr="00E40825">
        <w:rPr>
          <w:sz w:val="24"/>
        </w:rPr>
        <w:t>Rangs</w:t>
      </w:r>
      <w:proofErr w:type="spellEnd"/>
      <w:r w:rsidRPr="00E40825">
        <w:rPr>
          <w:sz w:val="24"/>
        </w:rPr>
        <w:t xml:space="preserve"> Pharmaceuticals, Financial Services, Deep Sea Fishing, Real Estate, Media and </w:t>
      </w:r>
      <w:r w:rsidR="00D57C9D">
        <w:rPr>
          <w:sz w:val="24"/>
        </w:rPr>
        <w:t>Publications, Telecom &amp; IT etc.</w:t>
      </w:r>
    </w:p>
    <w:p w:rsidR="00E40825" w:rsidRDefault="00E40825" w:rsidP="00E40825">
      <w:pPr>
        <w:spacing w:after="240"/>
        <w:jc w:val="both"/>
        <w:rPr>
          <w:sz w:val="24"/>
        </w:rPr>
      </w:pPr>
      <w:proofErr w:type="spellStart"/>
      <w:r w:rsidRPr="00E40825">
        <w:rPr>
          <w:sz w:val="24"/>
        </w:rPr>
        <w:t>Rangs</w:t>
      </w:r>
      <w:proofErr w:type="spellEnd"/>
      <w:r w:rsidRPr="00E40825">
        <w:rPr>
          <w:sz w:val="24"/>
        </w:rPr>
        <w:t xml:space="preserve"> Motors Limited is a sister concern of </w:t>
      </w:r>
      <w:proofErr w:type="spellStart"/>
      <w:r w:rsidRPr="00E40825">
        <w:rPr>
          <w:sz w:val="24"/>
        </w:rPr>
        <w:t>Rangs</w:t>
      </w:r>
      <w:proofErr w:type="spellEnd"/>
      <w:r w:rsidRPr="00E40825">
        <w:rPr>
          <w:sz w:val="24"/>
        </w:rPr>
        <w:t xml:space="preserve"> Group of Companies which was established in 1998. It has Category of Business like Import, Marketing &amp; Servicing of Commercial Vehicles. Product Portfolio is Light and Heavy Duty Commercial Vehicles. It has thirteen offices in Bangladesh. It has thirty five dealers in Bangladesh. It is a distributorship of Volvo </w:t>
      </w:r>
      <w:proofErr w:type="spellStart"/>
      <w:r w:rsidRPr="00E40825">
        <w:rPr>
          <w:sz w:val="24"/>
        </w:rPr>
        <w:t>Eicher</w:t>
      </w:r>
      <w:proofErr w:type="spellEnd"/>
      <w:r w:rsidRPr="00E40825">
        <w:rPr>
          <w:sz w:val="24"/>
        </w:rPr>
        <w:t xml:space="preserve"> Commercial vehicles Ltd., Mahindra &amp; Mahindra Ltd. and Mitsubishi Fuso Bus &amp; Truck Corporation.</w:t>
      </w:r>
    </w:p>
    <w:p w:rsidR="00E40825" w:rsidRDefault="00E40825" w:rsidP="00E40825">
      <w:pPr>
        <w:pStyle w:val="Heading3"/>
        <w:spacing w:after="240"/>
      </w:pPr>
      <w:bookmarkStart w:id="18" w:name="_Toc114490285"/>
      <w:r>
        <w:t xml:space="preserve">Introduction to </w:t>
      </w:r>
      <w:proofErr w:type="spellStart"/>
      <w:r>
        <w:t>Rangs</w:t>
      </w:r>
      <w:proofErr w:type="spellEnd"/>
      <w:r>
        <w:t xml:space="preserve"> Motors Limited</w:t>
      </w:r>
      <w:bookmarkEnd w:id="18"/>
    </w:p>
    <w:p w:rsidR="00D57C9D" w:rsidRPr="00D57C9D" w:rsidRDefault="00D57C9D" w:rsidP="00D57C9D">
      <w:pPr>
        <w:spacing w:after="240" w:line="276" w:lineRule="auto"/>
        <w:jc w:val="both"/>
        <w:rPr>
          <w:sz w:val="24"/>
        </w:rPr>
      </w:pPr>
      <w:proofErr w:type="spellStart"/>
      <w:r w:rsidRPr="00D57C9D">
        <w:rPr>
          <w:sz w:val="24"/>
        </w:rPr>
        <w:t>Rangs</w:t>
      </w:r>
      <w:proofErr w:type="spellEnd"/>
      <w:r w:rsidRPr="00D57C9D">
        <w:rPr>
          <w:sz w:val="24"/>
        </w:rPr>
        <w:t xml:space="preserve"> Motors Ltd. is a concern of </w:t>
      </w:r>
      <w:proofErr w:type="spellStart"/>
      <w:r w:rsidRPr="00D57C9D">
        <w:rPr>
          <w:sz w:val="24"/>
        </w:rPr>
        <w:t>Rangs</w:t>
      </w:r>
      <w:proofErr w:type="spellEnd"/>
      <w:r w:rsidRPr="00D57C9D">
        <w:rPr>
          <w:sz w:val="24"/>
        </w:rPr>
        <w:t xml:space="preserve"> Group, operating their Business in importing commercial Vehicles in Bangladesh. It’s a most dynamic Commercial Vehicle provider Company in Bangladesh. They are Sole Distributor of three renowned Automobile Company in The world. These are Mitsubishi Fuso Truck &amp; Bus Corporation, Japan; Volvo-</w:t>
      </w:r>
      <w:proofErr w:type="spellStart"/>
      <w:r w:rsidRPr="00D57C9D">
        <w:rPr>
          <w:sz w:val="24"/>
        </w:rPr>
        <w:t>Eicher</w:t>
      </w:r>
      <w:proofErr w:type="spellEnd"/>
      <w:r w:rsidRPr="00D57C9D">
        <w:rPr>
          <w:sz w:val="24"/>
        </w:rPr>
        <w:t xml:space="preserve"> Commercial Vehicle Limited, India; and Mahindra &amp; Mahindra Limited, India. It’s the only company in Bangladesh which maintains its business with three world reputed company. The company has a lot of contribution to the development the transportation system in Bangladesh. In addition RML starts their new business recently which is Basmati Rice. It will be imported from India.</w:t>
      </w:r>
    </w:p>
    <w:p w:rsidR="00D57C9D" w:rsidRPr="00D57C9D" w:rsidRDefault="00D57C9D" w:rsidP="00D57C9D">
      <w:pPr>
        <w:spacing w:after="240" w:line="276" w:lineRule="auto"/>
        <w:jc w:val="both"/>
        <w:rPr>
          <w:sz w:val="24"/>
        </w:rPr>
      </w:pPr>
      <w:r w:rsidRPr="00D57C9D">
        <w:rPr>
          <w:sz w:val="24"/>
        </w:rPr>
        <w:t>Bangladesh is a developing country and most of the people in this country are not solvent enough financially to become an entrepreneur. Considering this fact the company promotes its vehicles in leasing market. The motto of the organization is “We are always with you with our product”.</w:t>
      </w:r>
    </w:p>
    <w:p w:rsidR="00D57C9D" w:rsidRPr="00D57C9D" w:rsidRDefault="00D57C9D" w:rsidP="00D57C9D">
      <w:pPr>
        <w:spacing w:line="276" w:lineRule="auto"/>
        <w:jc w:val="both"/>
      </w:pPr>
      <w:r w:rsidRPr="00D57C9D">
        <w:rPr>
          <w:sz w:val="24"/>
        </w:rPr>
        <w:t>RML has most dynamic management system to run ahead their Business. Its young and diversified supply chain contributes their effort to become a renowned corporation in Bangladesh.</w:t>
      </w:r>
    </w:p>
    <w:p w:rsidR="009F5B02" w:rsidRDefault="009F5B02" w:rsidP="009F5B02">
      <w:pPr>
        <w:pStyle w:val="Heading3"/>
        <w:spacing w:after="240"/>
      </w:pPr>
      <w:bookmarkStart w:id="19" w:name="_Toc114490286"/>
      <w:r w:rsidRPr="009F5B02">
        <w:lastRenderedPageBreak/>
        <w:t xml:space="preserve">Organization Profile of </w:t>
      </w:r>
      <w:proofErr w:type="spellStart"/>
      <w:r w:rsidRPr="009F5B02">
        <w:t>Rangs</w:t>
      </w:r>
      <w:proofErr w:type="spellEnd"/>
      <w:r w:rsidRPr="009F5B02">
        <w:t xml:space="preserve"> Motors Limited</w:t>
      </w:r>
      <w:bookmarkEnd w:id="19"/>
    </w:p>
    <w:p w:rsidR="009F5B02" w:rsidRPr="00472F90" w:rsidRDefault="009F5B02" w:rsidP="009F5B02">
      <w:pPr>
        <w:rPr>
          <w:sz w:val="24"/>
        </w:rPr>
      </w:pPr>
      <w:r w:rsidRPr="00472F90">
        <w:rPr>
          <w:b/>
          <w:sz w:val="24"/>
        </w:rPr>
        <w:t>Name of the Company:</w:t>
      </w:r>
      <w:r w:rsidRPr="00472F90">
        <w:rPr>
          <w:sz w:val="24"/>
        </w:rPr>
        <w:tab/>
      </w:r>
      <w:r w:rsidRPr="00472F90">
        <w:rPr>
          <w:sz w:val="24"/>
        </w:rPr>
        <w:tab/>
        <w:t>RANGS MOTORS LTD.</w:t>
      </w:r>
    </w:p>
    <w:p w:rsidR="009F5B02" w:rsidRPr="00472F90" w:rsidRDefault="009F5B02" w:rsidP="009F5B02">
      <w:pPr>
        <w:rPr>
          <w:sz w:val="24"/>
        </w:rPr>
      </w:pPr>
      <w:r w:rsidRPr="00472F90">
        <w:rPr>
          <w:b/>
          <w:sz w:val="24"/>
        </w:rPr>
        <w:t>Year of Establishment:</w:t>
      </w:r>
      <w:r w:rsidRPr="00472F90">
        <w:rPr>
          <w:sz w:val="24"/>
        </w:rPr>
        <w:tab/>
      </w:r>
      <w:r w:rsidRPr="00472F90">
        <w:rPr>
          <w:sz w:val="24"/>
        </w:rPr>
        <w:tab/>
        <w:t>1979</w:t>
      </w:r>
    </w:p>
    <w:p w:rsidR="009F5B02" w:rsidRPr="00472F90" w:rsidRDefault="009F5B02" w:rsidP="009F5B02">
      <w:pPr>
        <w:rPr>
          <w:sz w:val="24"/>
        </w:rPr>
      </w:pPr>
      <w:r w:rsidRPr="00472F90">
        <w:rPr>
          <w:b/>
          <w:sz w:val="24"/>
        </w:rPr>
        <w:t>Year of Incorporation:</w:t>
      </w:r>
      <w:r w:rsidRPr="00472F90">
        <w:rPr>
          <w:b/>
          <w:sz w:val="24"/>
        </w:rPr>
        <w:tab/>
      </w:r>
      <w:r w:rsidR="00472F90">
        <w:rPr>
          <w:sz w:val="24"/>
        </w:rPr>
        <w:tab/>
      </w:r>
      <w:r w:rsidRPr="00472F90">
        <w:rPr>
          <w:sz w:val="24"/>
        </w:rPr>
        <w:t>1998</w:t>
      </w:r>
    </w:p>
    <w:p w:rsidR="009F5B02" w:rsidRPr="00472F90" w:rsidRDefault="009F5B02" w:rsidP="009F5B02">
      <w:pPr>
        <w:rPr>
          <w:sz w:val="24"/>
        </w:rPr>
      </w:pPr>
      <w:r w:rsidRPr="00472F90">
        <w:rPr>
          <w:b/>
          <w:sz w:val="24"/>
        </w:rPr>
        <w:t>Category of Business:</w:t>
      </w:r>
      <w:r w:rsidRPr="00472F90">
        <w:rPr>
          <w:b/>
          <w:sz w:val="24"/>
        </w:rPr>
        <w:tab/>
      </w:r>
      <w:r w:rsidR="00472F90">
        <w:rPr>
          <w:sz w:val="24"/>
        </w:rPr>
        <w:tab/>
      </w:r>
      <w:r w:rsidRPr="00472F90">
        <w:rPr>
          <w:sz w:val="24"/>
        </w:rPr>
        <w:t>Supplier, Trade &amp; Import</w:t>
      </w:r>
    </w:p>
    <w:p w:rsidR="009F5B02" w:rsidRPr="00472F90" w:rsidRDefault="009F5B02" w:rsidP="009F5B02">
      <w:pPr>
        <w:rPr>
          <w:sz w:val="24"/>
        </w:rPr>
      </w:pPr>
      <w:r w:rsidRPr="00472F90">
        <w:rPr>
          <w:b/>
          <w:sz w:val="24"/>
        </w:rPr>
        <w:t>Product Portfolio:</w:t>
      </w:r>
      <w:r w:rsidRPr="00472F90">
        <w:rPr>
          <w:sz w:val="24"/>
        </w:rPr>
        <w:tab/>
      </w:r>
      <w:r w:rsidRPr="00472F90">
        <w:rPr>
          <w:sz w:val="24"/>
        </w:rPr>
        <w:tab/>
      </w:r>
      <w:r w:rsidRPr="00472F90">
        <w:rPr>
          <w:sz w:val="24"/>
        </w:rPr>
        <w:tab/>
        <w:t>Light and Heavy Duty Commercial Vehicles</w:t>
      </w:r>
    </w:p>
    <w:p w:rsidR="009F5B02" w:rsidRPr="00472F90" w:rsidRDefault="009F5B02" w:rsidP="009F5B02">
      <w:pPr>
        <w:rPr>
          <w:sz w:val="24"/>
        </w:rPr>
      </w:pPr>
      <w:r w:rsidRPr="00472F90">
        <w:rPr>
          <w:b/>
          <w:sz w:val="24"/>
        </w:rPr>
        <w:t>Distributorship:</w:t>
      </w:r>
      <w:r w:rsidRPr="00472F90">
        <w:rPr>
          <w:b/>
          <w:sz w:val="24"/>
        </w:rPr>
        <w:tab/>
      </w:r>
      <w:r w:rsidRPr="00472F90">
        <w:rPr>
          <w:sz w:val="24"/>
        </w:rPr>
        <w:tab/>
      </w:r>
      <w:r w:rsidRPr="00472F90">
        <w:rPr>
          <w:sz w:val="24"/>
        </w:rPr>
        <w:tab/>
      </w:r>
      <w:r w:rsidRPr="00472F90">
        <w:rPr>
          <w:b/>
          <w:sz w:val="24"/>
        </w:rPr>
        <w:t xml:space="preserve">1. </w:t>
      </w:r>
      <w:r w:rsidRPr="00472F90">
        <w:rPr>
          <w:sz w:val="24"/>
        </w:rPr>
        <w:t>Mitsubishi Motor Corporation, Japan</w:t>
      </w:r>
    </w:p>
    <w:p w:rsidR="009F5B02" w:rsidRPr="00472F90" w:rsidRDefault="009F5B02" w:rsidP="009F5B02">
      <w:pPr>
        <w:ind w:left="2880" w:firstLine="720"/>
        <w:rPr>
          <w:sz w:val="24"/>
        </w:rPr>
      </w:pPr>
      <w:r w:rsidRPr="00472F90">
        <w:rPr>
          <w:b/>
          <w:sz w:val="24"/>
        </w:rPr>
        <w:t xml:space="preserve">2. </w:t>
      </w:r>
      <w:proofErr w:type="spellStart"/>
      <w:r w:rsidRPr="00472F90">
        <w:rPr>
          <w:sz w:val="24"/>
        </w:rPr>
        <w:t>Volve-Eicher</w:t>
      </w:r>
      <w:proofErr w:type="spellEnd"/>
      <w:r w:rsidRPr="00472F90">
        <w:rPr>
          <w:sz w:val="24"/>
        </w:rPr>
        <w:t xml:space="preserve"> International Ltd., India</w:t>
      </w:r>
    </w:p>
    <w:p w:rsidR="009F5B02" w:rsidRPr="00472F90" w:rsidRDefault="009F5B02" w:rsidP="009F5B02">
      <w:pPr>
        <w:ind w:left="2880" w:firstLine="720"/>
        <w:rPr>
          <w:sz w:val="24"/>
        </w:rPr>
      </w:pPr>
      <w:r w:rsidRPr="00472F90">
        <w:rPr>
          <w:b/>
          <w:sz w:val="24"/>
        </w:rPr>
        <w:t xml:space="preserve">3. </w:t>
      </w:r>
      <w:r w:rsidRPr="00472F90">
        <w:rPr>
          <w:sz w:val="24"/>
        </w:rPr>
        <w:t>Mahindra and Mahindra, India</w:t>
      </w:r>
    </w:p>
    <w:p w:rsidR="009F5B02" w:rsidRPr="00472F90" w:rsidRDefault="009F5B02" w:rsidP="009F5B02">
      <w:pPr>
        <w:rPr>
          <w:sz w:val="24"/>
        </w:rPr>
      </w:pPr>
      <w:r w:rsidRPr="00472F90">
        <w:rPr>
          <w:b/>
          <w:sz w:val="24"/>
        </w:rPr>
        <w:t>Number of Employees:</w:t>
      </w:r>
      <w:r w:rsidRPr="00472F90">
        <w:rPr>
          <w:b/>
          <w:sz w:val="24"/>
        </w:rPr>
        <w:tab/>
      </w:r>
      <w:r w:rsidR="00472F90">
        <w:rPr>
          <w:sz w:val="24"/>
        </w:rPr>
        <w:tab/>
      </w:r>
      <w:r w:rsidRPr="00472F90">
        <w:rPr>
          <w:sz w:val="24"/>
        </w:rPr>
        <w:t>450+</w:t>
      </w:r>
    </w:p>
    <w:p w:rsidR="009F5B02" w:rsidRPr="00472F90" w:rsidRDefault="009F5B02" w:rsidP="009F5B02">
      <w:pPr>
        <w:rPr>
          <w:sz w:val="24"/>
        </w:rPr>
      </w:pPr>
      <w:r w:rsidRPr="00472F90">
        <w:rPr>
          <w:b/>
          <w:sz w:val="24"/>
        </w:rPr>
        <w:t>Corporate Office:</w:t>
      </w:r>
      <w:r w:rsidRPr="00472F90">
        <w:rPr>
          <w:sz w:val="24"/>
        </w:rPr>
        <w:tab/>
      </w:r>
      <w:r w:rsidRPr="00472F90">
        <w:rPr>
          <w:sz w:val="24"/>
        </w:rPr>
        <w:tab/>
      </w:r>
      <w:r w:rsidRPr="00472F90">
        <w:rPr>
          <w:sz w:val="24"/>
        </w:rPr>
        <w:tab/>
        <w:t xml:space="preserve">117/A, (Level-4), </w:t>
      </w:r>
      <w:proofErr w:type="spellStart"/>
      <w:r w:rsidRPr="00472F90">
        <w:rPr>
          <w:sz w:val="24"/>
        </w:rPr>
        <w:t>Bijoy</w:t>
      </w:r>
      <w:proofErr w:type="spellEnd"/>
      <w:r w:rsidRPr="00472F90">
        <w:rPr>
          <w:sz w:val="24"/>
        </w:rPr>
        <w:t xml:space="preserve"> </w:t>
      </w:r>
      <w:proofErr w:type="spellStart"/>
      <w:r w:rsidRPr="00472F90">
        <w:rPr>
          <w:sz w:val="24"/>
        </w:rPr>
        <w:t>Sharoni</w:t>
      </w:r>
      <w:proofErr w:type="spellEnd"/>
      <w:r w:rsidRPr="00472F90">
        <w:rPr>
          <w:sz w:val="24"/>
        </w:rPr>
        <w:t xml:space="preserve">, </w:t>
      </w:r>
      <w:proofErr w:type="spellStart"/>
      <w:r w:rsidRPr="00472F90">
        <w:rPr>
          <w:sz w:val="24"/>
        </w:rPr>
        <w:t>Tejgaon</w:t>
      </w:r>
      <w:proofErr w:type="spellEnd"/>
      <w:r w:rsidRPr="00472F90">
        <w:rPr>
          <w:sz w:val="24"/>
        </w:rPr>
        <w:t>, Dhaka-1215</w:t>
      </w:r>
    </w:p>
    <w:p w:rsidR="009F5B02" w:rsidRPr="00472F90" w:rsidRDefault="009F5B02" w:rsidP="009F5B02">
      <w:pPr>
        <w:rPr>
          <w:b/>
          <w:sz w:val="24"/>
        </w:rPr>
      </w:pPr>
      <w:r w:rsidRPr="00472F90">
        <w:rPr>
          <w:b/>
          <w:sz w:val="24"/>
        </w:rPr>
        <w:t>Telephone:</w:t>
      </w:r>
      <w:r w:rsidRPr="00472F90">
        <w:rPr>
          <w:b/>
          <w:sz w:val="24"/>
        </w:rPr>
        <w:tab/>
      </w:r>
      <w:r w:rsidRPr="00472F90">
        <w:rPr>
          <w:b/>
          <w:sz w:val="24"/>
        </w:rPr>
        <w:tab/>
      </w:r>
      <w:r w:rsidRPr="00472F90">
        <w:rPr>
          <w:b/>
          <w:sz w:val="24"/>
        </w:rPr>
        <w:tab/>
      </w:r>
      <w:r w:rsidRPr="00472F90">
        <w:rPr>
          <w:b/>
          <w:sz w:val="24"/>
        </w:rPr>
        <w:tab/>
      </w:r>
      <w:r w:rsidRPr="00472F90">
        <w:rPr>
          <w:sz w:val="24"/>
        </w:rPr>
        <w:t>+88 02 9136746</w:t>
      </w:r>
    </w:p>
    <w:p w:rsidR="009F5B02" w:rsidRPr="00472F90" w:rsidRDefault="009F5B02" w:rsidP="009F5B02">
      <w:pPr>
        <w:rPr>
          <w:b/>
          <w:sz w:val="24"/>
        </w:rPr>
      </w:pPr>
      <w:r w:rsidRPr="00472F90">
        <w:rPr>
          <w:b/>
          <w:sz w:val="24"/>
        </w:rPr>
        <w:t>Fax:</w:t>
      </w:r>
      <w:r w:rsidRPr="00472F90">
        <w:rPr>
          <w:b/>
          <w:sz w:val="24"/>
        </w:rPr>
        <w:tab/>
      </w:r>
      <w:r w:rsidRPr="00472F90">
        <w:rPr>
          <w:b/>
          <w:sz w:val="24"/>
        </w:rPr>
        <w:tab/>
      </w:r>
      <w:r w:rsidRPr="00472F90">
        <w:rPr>
          <w:b/>
          <w:sz w:val="24"/>
        </w:rPr>
        <w:tab/>
      </w:r>
      <w:r w:rsidRPr="00472F90">
        <w:rPr>
          <w:b/>
          <w:sz w:val="24"/>
        </w:rPr>
        <w:tab/>
      </w:r>
      <w:r w:rsidRPr="00472F90">
        <w:rPr>
          <w:b/>
          <w:sz w:val="24"/>
        </w:rPr>
        <w:tab/>
      </w:r>
      <w:r w:rsidRPr="00472F90">
        <w:rPr>
          <w:sz w:val="24"/>
        </w:rPr>
        <w:t>+88 02 9130895</w:t>
      </w:r>
    </w:p>
    <w:p w:rsidR="009F5B02" w:rsidRPr="00472F90" w:rsidRDefault="009F5B02" w:rsidP="00CA63A4">
      <w:pPr>
        <w:spacing w:after="240"/>
        <w:rPr>
          <w:rStyle w:val="Hyperlink"/>
          <w:sz w:val="24"/>
        </w:rPr>
      </w:pPr>
      <w:r w:rsidRPr="00472F90">
        <w:rPr>
          <w:b/>
          <w:sz w:val="24"/>
        </w:rPr>
        <w:t>Website:</w:t>
      </w:r>
      <w:r w:rsidRPr="00472F90">
        <w:rPr>
          <w:b/>
          <w:sz w:val="24"/>
        </w:rPr>
        <w:tab/>
      </w:r>
      <w:r w:rsidRPr="00472F90">
        <w:rPr>
          <w:sz w:val="24"/>
        </w:rPr>
        <w:tab/>
      </w:r>
      <w:r w:rsidRPr="00472F90">
        <w:rPr>
          <w:sz w:val="24"/>
        </w:rPr>
        <w:tab/>
      </w:r>
      <w:r w:rsidRPr="00472F90">
        <w:rPr>
          <w:sz w:val="24"/>
        </w:rPr>
        <w:tab/>
      </w:r>
      <w:hyperlink r:id="rId12" w:history="1">
        <w:r w:rsidR="00CA63A4" w:rsidRPr="00472F90">
          <w:rPr>
            <w:rStyle w:val="Hyperlink"/>
            <w:sz w:val="24"/>
          </w:rPr>
          <w:t>www.rangsmotors.com</w:t>
        </w:r>
      </w:hyperlink>
    </w:p>
    <w:p w:rsidR="002C444B" w:rsidRDefault="002C444B" w:rsidP="002C444B">
      <w:pPr>
        <w:pStyle w:val="Heading3"/>
        <w:spacing w:after="240"/>
        <w:rPr>
          <w:rStyle w:val="Hyperlink"/>
          <w:color w:val="4F81BD" w:themeColor="accent1"/>
          <w:u w:val="none"/>
        </w:rPr>
      </w:pPr>
      <w:bookmarkStart w:id="20" w:name="_Toc114490287"/>
      <w:r w:rsidRPr="002C444B">
        <w:rPr>
          <w:rStyle w:val="Hyperlink"/>
          <w:color w:val="4F81BD" w:themeColor="accent1"/>
          <w:u w:val="none"/>
        </w:rPr>
        <w:t xml:space="preserve">Internal Environment Analysis of </w:t>
      </w:r>
      <w:proofErr w:type="spellStart"/>
      <w:r w:rsidRPr="002C444B">
        <w:rPr>
          <w:rStyle w:val="Hyperlink"/>
          <w:color w:val="4F81BD" w:themeColor="accent1"/>
          <w:u w:val="none"/>
        </w:rPr>
        <w:t>Rangs</w:t>
      </w:r>
      <w:proofErr w:type="spellEnd"/>
      <w:r w:rsidRPr="002C444B">
        <w:rPr>
          <w:rStyle w:val="Hyperlink"/>
          <w:color w:val="4F81BD" w:themeColor="accent1"/>
          <w:u w:val="none"/>
        </w:rPr>
        <w:t xml:space="preserve"> Motors Limited</w:t>
      </w:r>
      <w:bookmarkEnd w:id="20"/>
    </w:p>
    <w:p w:rsidR="002C444B" w:rsidRDefault="002C444B" w:rsidP="002C444B">
      <w:pPr>
        <w:pStyle w:val="BodyText"/>
        <w:spacing w:after="240" w:line="276" w:lineRule="auto"/>
        <w:jc w:val="both"/>
        <w:rPr>
          <w:b/>
        </w:rPr>
      </w:pPr>
      <w:r>
        <w:t xml:space="preserve">Those factors that happen inside the business organization are known as </w:t>
      </w:r>
      <w:r>
        <w:rPr>
          <w:b/>
        </w:rPr>
        <w:t>internal factors.</w:t>
      </w:r>
    </w:p>
    <w:p w:rsidR="002C444B" w:rsidRDefault="002C444B" w:rsidP="002C444B">
      <w:pPr>
        <w:pStyle w:val="Heading4"/>
        <w:spacing w:after="240" w:line="276" w:lineRule="auto"/>
      </w:pPr>
      <w:r>
        <w:t>Mission Statement</w:t>
      </w:r>
    </w:p>
    <w:p w:rsidR="002C444B" w:rsidRDefault="002C444B" w:rsidP="002C444B">
      <w:pPr>
        <w:spacing w:after="240" w:line="276" w:lineRule="auto"/>
        <w:jc w:val="both"/>
        <w:rPr>
          <w:sz w:val="24"/>
        </w:rPr>
      </w:pPr>
      <w:proofErr w:type="spellStart"/>
      <w:r w:rsidRPr="002C444B">
        <w:rPr>
          <w:sz w:val="24"/>
        </w:rPr>
        <w:t>Rangs</w:t>
      </w:r>
      <w:proofErr w:type="spellEnd"/>
      <w:r w:rsidRPr="002C444B">
        <w:rPr>
          <w:sz w:val="24"/>
        </w:rPr>
        <w:t xml:space="preserve"> Motors Limited with a proud tradition passionately committed to achieve long-term and stable growth in the economy as well as serving the local communities and stakeholders with goodness.</w:t>
      </w:r>
    </w:p>
    <w:p w:rsidR="002C444B" w:rsidRDefault="002C444B" w:rsidP="002C444B">
      <w:pPr>
        <w:pStyle w:val="Heading4"/>
        <w:spacing w:after="240"/>
      </w:pPr>
      <w:r>
        <w:t>Vision Statement</w:t>
      </w:r>
    </w:p>
    <w:p w:rsidR="002C444B" w:rsidRDefault="00EB2B9D" w:rsidP="00EB2B9D">
      <w:pPr>
        <w:spacing w:after="240" w:line="276" w:lineRule="auto"/>
        <w:jc w:val="both"/>
        <w:rPr>
          <w:sz w:val="24"/>
        </w:rPr>
      </w:pPr>
      <w:r w:rsidRPr="00EB2B9D">
        <w:rPr>
          <w:sz w:val="24"/>
        </w:rPr>
        <w:t>To be the leading company in Commercial Vehicles Sector, committed to quality investments with unwavering client focus.</w:t>
      </w:r>
    </w:p>
    <w:p w:rsidR="00EB2B9D" w:rsidRDefault="00EB2B9D" w:rsidP="00EB2B9D">
      <w:pPr>
        <w:pStyle w:val="Heading4"/>
        <w:spacing w:after="240"/>
      </w:pPr>
      <w:r>
        <w:t>Values</w:t>
      </w:r>
    </w:p>
    <w:p w:rsidR="00EB2B9D" w:rsidRPr="00EB2B9D" w:rsidRDefault="00EB2B9D" w:rsidP="0077504B">
      <w:pPr>
        <w:pStyle w:val="ListParagraph"/>
        <w:numPr>
          <w:ilvl w:val="0"/>
          <w:numId w:val="4"/>
        </w:numPr>
        <w:spacing w:line="276" w:lineRule="auto"/>
        <w:jc w:val="both"/>
        <w:rPr>
          <w:sz w:val="24"/>
          <w:szCs w:val="24"/>
        </w:rPr>
      </w:pPr>
      <w:r w:rsidRPr="00EB2B9D">
        <w:rPr>
          <w:sz w:val="24"/>
          <w:szCs w:val="24"/>
        </w:rPr>
        <w:t>Being consistently honest and trustworthy.</w:t>
      </w:r>
    </w:p>
    <w:p w:rsidR="00EB2B9D" w:rsidRPr="00EB2B9D" w:rsidRDefault="00EB2B9D" w:rsidP="0077504B">
      <w:pPr>
        <w:pStyle w:val="ListParagraph"/>
        <w:numPr>
          <w:ilvl w:val="0"/>
          <w:numId w:val="4"/>
        </w:numPr>
        <w:spacing w:line="276" w:lineRule="auto"/>
        <w:jc w:val="both"/>
        <w:rPr>
          <w:sz w:val="24"/>
          <w:szCs w:val="24"/>
        </w:rPr>
      </w:pPr>
      <w:r w:rsidRPr="00EB2B9D">
        <w:rPr>
          <w:sz w:val="24"/>
          <w:szCs w:val="24"/>
        </w:rPr>
        <w:t>The quality of Being Excellent.</w:t>
      </w:r>
    </w:p>
    <w:p w:rsidR="00EB2B9D" w:rsidRDefault="00EB2B9D" w:rsidP="0077504B">
      <w:pPr>
        <w:pStyle w:val="ListParagraph"/>
        <w:numPr>
          <w:ilvl w:val="0"/>
          <w:numId w:val="4"/>
        </w:numPr>
        <w:spacing w:after="240" w:line="276" w:lineRule="auto"/>
        <w:jc w:val="both"/>
        <w:rPr>
          <w:sz w:val="24"/>
          <w:szCs w:val="24"/>
        </w:rPr>
      </w:pPr>
      <w:r w:rsidRPr="00EB2B9D">
        <w:rPr>
          <w:sz w:val="24"/>
          <w:szCs w:val="24"/>
        </w:rPr>
        <w:t>An economic state of growth with rising prosperity and full employment</w:t>
      </w:r>
    </w:p>
    <w:p w:rsidR="00EB2B9D" w:rsidRDefault="00144C4C" w:rsidP="00144C4C">
      <w:pPr>
        <w:pStyle w:val="Heading3"/>
        <w:spacing w:after="240" w:line="276" w:lineRule="auto"/>
      </w:pPr>
      <w:bookmarkStart w:id="21" w:name="_Toc114490288"/>
      <w:r>
        <w:t>Organizational Structure</w:t>
      </w:r>
      <w:bookmarkEnd w:id="21"/>
    </w:p>
    <w:p w:rsidR="00144C4C" w:rsidRDefault="00144C4C" w:rsidP="00144C4C">
      <w:pPr>
        <w:pStyle w:val="Heading4"/>
        <w:spacing w:after="240"/>
      </w:pPr>
      <w:r>
        <w:t>Corporate Culture</w:t>
      </w:r>
    </w:p>
    <w:p w:rsidR="0019275E" w:rsidRPr="0019275E" w:rsidRDefault="0019275E" w:rsidP="0019275E">
      <w:pPr>
        <w:spacing w:line="276" w:lineRule="auto"/>
        <w:jc w:val="both"/>
        <w:rPr>
          <w:sz w:val="24"/>
          <w:szCs w:val="24"/>
        </w:rPr>
      </w:pPr>
      <w:r w:rsidRPr="0019275E">
        <w:rPr>
          <w:sz w:val="24"/>
          <w:szCs w:val="24"/>
        </w:rPr>
        <w:t xml:space="preserve">Employees of </w:t>
      </w:r>
      <w:proofErr w:type="spellStart"/>
      <w:r w:rsidRPr="0019275E">
        <w:rPr>
          <w:sz w:val="24"/>
          <w:szCs w:val="24"/>
        </w:rPr>
        <w:t>Rangs</w:t>
      </w:r>
      <w:proofErr w:type="spellEnd"/>
      <w:r w:rsidRPr="0019275E">
        <w:rPr>
          <w:sz w:val="24"/>
          <w:szCs w:val="24"/>
        </w:rPr>
        <w:t xml:space="preserve"> Motors Ltd. share particular common values, which helps RML to create a better Culture-</w:t>
      </w:r>
    </w:p>
    <w:p w:rsidR="0019275E" w:rsidRPr="0019275E" w:rsidRDefault="0019275E" w:rsidP="0019275E">
      <w:pPr>
        <w:pStyle w:val="ListParagraph"/>
        <w:numPr>
          <w:ilvl w:val="0"/>
          <w:numId w:val="5"/>
        </w:numPr>
        <w:spacing w:line="276" w:lineRule="auto"/>
        <w:jc w:val="both"/>
        <w:rPr>
          <w:sz w:val="24"/>
          <w:szCs w:val="24"/>
        </w:rPr>
      </w:pPr>
      <w:r w:rsidRPr="0019275E">
        <w:rPr>
          <w:sz w:val="24"/>
          <w:szCs w:val="24"/>
        </w:rPr>
        <w:t>The customer comes first.</w:t>
      </w:r>
    </w:p>
    <w:p w:rsidR="0019275E" w:rsidRPr="0019275E" w:rsidRDefault="0019275E" w:rsidP="0019275E">
      <w:pPr>
        <w:pStyle w:val="ListParagraph"/>
        <w:numPr>
          <w:ilvl w:val="0"/>
          <w:numId w:val="5"/>
        </w:numPr>
        <w:spacing w:line="276" w:lineRule="auto"/>
        <w:jc w:val="both"/>
        <w:rPr>
          <w:sz w:val="24"/>
          <w:szCs w:val="24"/>
        </w:rPr>
      </w:pPr>
      <w:r w:rsidRPr="0019275E">
        <w:rPr>
          <w:sz w:val="24"/>
          <w:szCs w:val="24"/>
        </w:rPr>
        <w:t>Search for professional excellence.</w:t>
      </w:r>
    </w:p>
    <w:p w:rsidR="00144C4C" w:rsidRPr="00144C4C" w:rsidRDefault="0019275E" w:rsidP="0019275E">
      <w:pPr>
        <w:pStyle w:val="ListParagraph"/>
        <w:numPr>
          <w:ilvl w:val="0"/>
          <w:numId w:val="5"/>
        </w:numPr>
        <w:spacing w:line="276" w:lineRule="auto"/>
        <w:jc w:val="both"/>
        <w:rPr>
          <w:sz w:val="24"/>
          <w:szCs w:val="24"/>
        </w:rPr>
      </w:pPr>
      <w:r>
        <w:rPr>
          <w:sz w:val="24"/>
          <w:szCs w:val="24"/>
        </w:rPr>
        <w:t>W</w:t>
      </w:r>
      <w:r w:rsidRPr="0019275E">
        <w:rPr>
          <w:sz w:val="24"/>
          <w:szCs w:val="24"/>
        </w:rPr>
        <w:t>illingness to try new things and new ways to foster creativity.</w:t>
      </w:r>
    </w:p>
    <w:p w:rsidR="00144C4C" w:rsidRPr="00144C4C" w:rsidRDefault="00144C4C" w:rsidP="0077504B">
      <w:pPr>
        <w:pStyle w:val="ListParagraph"/>
        <w:numPr>
          <w:ilvl w:val="0"/>
          <w:numId w:val="5"/>
        </w:numPr>
        <w:spacing w:line="276" w:lineRule="auto"/>
        <w:jc w:val="both"/>
        <w:rPr>
          <w:sz w:val="24"/>
          <w:szCs w:val="24"/>
        </w:rPr>
      </w:pPr>
      <w:r w:rsidRPr="00144C4C">
        <w:rPr>
          <w:sz w:val="24"/>
          <w:szCs w:val="24"/>
        </w:rPr>
        <w:lastRenderedPageBreak/>
        <w:t>Work with clear concept.</w:t>
      </w:r>
    </w:p>
    <w:p w:rsidR="00144C4C" w:rsidRPr="00144C4C" w:rsidRDefault="0019275E" w:rsidP="0019275E">
      <w:pPr>
        <w:pStyle w:val="ListParagraph"/>
        <w:numPr>
          <w:ilvl w:val="0"/>
          <w:numId w:val="5"/>
        </w:numPr>
        <w:spacing w:line="276" w:lineRule="auto"/>
        <w:jc w:val="both"/>
        <w:rPr>
          <w:sz w:val="24"/>
          <w:szCs w:val="24"/>
        </w:rPr>
      </w:pPr>
      <w:r>
        <w:rPr>
          <w:sz w:val="24"/>
          <w:szCs w:val="24"/>
        </w:rPr>
        <w:t>Decision-making with speed</w:t>
      </w:r>
      <w:r w:rsidR="00144C4C" w:rsidRPr="00144C4C">
        <w:rPr>
          <w:sz w:val="24"/>
          <w:szCs w:val="24"/>
        </w:rPr>
        <w:t>.</w:t>
      </w:r>
    </w:p>
    <w:p w:rsidR="00144C4C" w:rsidRPr="00144C4C" w:rsidRDefault="0019275E" w:rsidP="0019275E">
      <w:pPr>
        <w:pStyle w:val="ListParagraph"/>
        <w:numPr>
          <w:ilvl w:val="0"/>
          <w:numId w:val="5"/>
        </w:numPr>
        <w:spacing w:line="276" w:lineRule="auto"/>
        <w:jc w:val="both"/>
        <w:rPr>
          <w:sz w:val="24"/>
          <w:szCs w:val="24"/>
        </w:rPr>
      </w:pPr>
      <w:r>
        <w:rPr>
          <w:sz w:val="24"/>
          <w:szCs w:val="24"/>
        </w:rPr>
        <w:t>F</w:t>
      </w:r>
      <w:r w:rsidRPr="0019275E">
        <w:rPr>
          <w:sz w:val="24"/>
          <w:szCs w:val="24"/>
        </w:rPr>
        <w:t>lexibility and speedy action</w:t>
      </w:r>
      <w:r w:rsidR="00144C4C" w:rsidRPr="00144C4C">
        <w:rPr>
          <w:sz w:val="24"/>
          <w:szCs w:val="24"/>
        </w:rPr>
        <w:t>.</w:t>
      </w:r>
    </w:p>
    <w:p w:rsidR="00144C4C" w:rsidRDefault="0019275E" w:rsidP="0019275E">
      <w:pPr>
        <w:pStyle w:val="ListParagraph"/>
        <w:numPr>
          <w:ilvl w:val="0"/>
          <w:numId w:val="5"/>
        </w:numPr>
        <w:spacing w:after="240" w:line="276" w:lineRule="auto"/>
        <w:jc w:val="both"/>
        <w:rPr>
          <w:sz w:val="24"/>
          <w:szCs w:val="24"/>
        </w:rPr>
      </w:pPr>
      <w:r>
        <w:rPr>
          <w:sz w:val="24"/>
          <w:szCs w:val="24"/>
        </w:rPr>
        <w:t>P</w:t>
      </w:r>
      <w:r w:rsidRPr="0019275E">
        <w:rPr>
          <w:sz w:val="24"/>
          <w:szCs w:val="24"/>
        </w:rPr>
        <w:t>rofessional ethics sense</w:t>
      </w:r>
      <w:r w:rsidR="00144C4C" w:rsidRPr="00144C4C">
        <w:rPr>
          <w:sz w:val="24"/>
          <w:szCs w:val="24"/>
        </w:rPr>
        <w:t>.</w:t>
      </w:r>
    </w:p>
    <w:p w:rsidR="00EB2B9D" w:rsidRDefault="00144C4C" w:rsidP="009A04A3">
      <w:pPr>
        <w:pStyle w:val="Heading4"/>
        <w:spacing w:line="276" w:lineRule="auto"/>
      </w:pPr>
      <w:r>
        <w:t>Organizational Hierarchy</w:t>
      </w:r>
    </w:p>
    <w:p w:rsidR="00144C4C" w:rsidRDefault="00074859" w:rsidP="00074859">
      <w:pPr>
        <w:jc w:val="center"/>
      </w:pPr>
      <w:r>
        <w:rPr>
          <w:noProof/>
        </w:rPr>
        <w:drawing>
          <wp:inline distT="0" distB="0" distL="0" distR="0" wp14:anchorId="6DA76AF1" wp14:editId="4ABE9437">
            <wp:extent cx="6666614" cy="3880884"/>
            <wp:effectExtent l="0" t="38100" r="0" b="12001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74859" w:rsidRDefault="00074859" w:rsidP="00074859">
      <w:pPr>
        <w:spacing w:after="240"/>
        <w:jc w:val="center"/>
        <w:rPr>
          <w:b/>
          <w:sz w:val="24"/>
        </w:rPr>
      </w:pPr>
      <w:r w:rsidRPr="00074859">
        <w:rPr>
          <w:b/>
          <w:sz w:val="24"/>
        </w:rPr>
        <w:t xml:space="preserve">Figure: Organizational Structure of </w:t>
      </w:r>
      <w:proofErr w:type="spellStart"/>
      <w:r w:rsidRPr="00074859">
        <w:rPr>
          <w:b/>
          <w:sz w:val="24"/>
        </w:rPr>
        <w:t>Rangs</w:t>
      </w:r>
      <w:proofErr w:type="spellEnd"/>
      <w:r w:rsidRPr="00074859">
        <w:rPr>
          <w:b/>
          <w:sz w:val="24"/>
        </w:rPr>
        <w:t xml:space="preserve"> Motors Limited</w:t>
      </w:r>
    </w:p>
    <w:p w:rsidR="00074859" w:rsidRDefault="00B727EC" w:rsidP="00074859">
      <w:pPr>
        <w:pStyle w:val="Heading4"/>
        <w:spacing w:after="240"/>
      </w:pPr>
      <w:r>
        <w:t>Introduction t</w:t>
      </w:r>
      <w:r w:rsidR="00074859">
        <w:t>o Departments</w:t>
      </w:r>
    </w:p>
    <w:p w:rsidR="00074859" w:rsidRDefault="00074859" w:rsidP="00074859">
      <w:pPr>
        <w:spacing w:after="240" w:line="276" w:lineRule="auto"/>
        <w:jc w:val="both"/>
        <w:rPr>
          <w:sz w:val="24"/>
        </w:rPr>
      </w:pPr>
      <w:r w:rsidRPr="00074859">
        <w:rPr>
          <w:sz w:val="24"/>
        </w:rPr>
        <w:t>The roles and responsibilities of the head of each six departments are discussed below</w:t>
      </w:r>
      <w:r>
        <w:rPr>
          <w:sz w:val="24"/>
        </w:rPr>
        <w:t>.</w:t>
      </w:r>
    </w:p>
    <w:p w:rsidR="00074859" w:rsidRDefault="00074859" w:rsidP="00074859">
      <w:pPr>
        <w:spacing w:line="276" w:lineRule="auto"/>
        <w:jc w:val="both"/>
        <w:rPr>
          <w:b/>
          <w:sz w:val="24"/>
        </w:rPr>
      </w:pPr>
      <w:r>
        <w:rPr>
          <w:b/>
          <w:sz w:val="24"/>
        </w:rPr>
        <w:t>Head of Sales:</w:t>
      </w:r>
    </w:p>
    <w:p w:rsidR="00074859" w:rsidRPr="00B727EC" w:rsidRDefault="00074859" w:rsidP="0077504B">
      <w:pPr>
        <w:pStyle w:val="ListParagraph"/>
        <w:numPr>
          <w:ilvl w:val="0"/>
          <w:numId w:val="6"/>
        </w:numPr>
        <w:spacing w:line="276" w:lineRule="auto"/>
        <w:jc w:val="both"/>
        <w:rPr>
          <w:sz w:val="24"/>
        </w:rPr>
      </w:pPr>
      <w:r w:rsidRPr="00B727EC">
        <w:rPr>
          <w:sz w:val="24"/>
        </w:rPr>
        <w:t>Lead and manage a sales team with proper training and coaching</w:t>
      </w:r>
    </w:p>
    <w:p w:rsidR="00074859" w:rsidRPr="00B727EC" w:rsidRDefault="00074859" w:rsidP="0077504B">
      <w:pPr>
        <w:pStyle w:val="ListParagraph"/>
        <w:numPr>
          <w:ilvl w:val="0"/>
          <w:numId w:val="6"/>
        </w:numPr>
        <w:spacing w:line="276" w:lineRule="auto"/>
        <w:jc w:val="both"/>
        <w:rPr>
          <w:sz w:val="24"/>
        </w:rPr>
      </w:pPr>
      <w:r w:rsidRPr="00B727EC">
        <w:rPr>
          <w:sz w:val="24"/>
        </w:rPr>
        <w:t>Developing a sales strategy keeping organizational goals and revenues in hindsight</w:t>
      </w:r>
    </w:p>
    <w:p w:rsidR="00074859" w:rsidRPr="00B727EC" w:rsidRDefault="00074859" w:rsidP="0077504B">
      <w:pPr>
        <w:pStyle w:val="ListParagraph"/>
        <w:numPr>
          <w:ilvl w:val="0"/>
          <w:numId w:val="6"/>
        </w:numPr>
        <w:spacing w:line="276" w:lineRule="auto"/>
        <w:jc w:val="both"/>
        <w:rPr>
          <w:sz w:val="24"/>
        </w:rPr>
      </w:pPr>
      <w:r w:rsidRPr="00B727EC">
        <w:rPr>
          <w:sz w:val="24"/>
        </w:rPr>
        <w:t>Set individual sales target for sales personnel</w:t>
      </w:r>
    </w:p>
    <w:p w:rsidR="00074859" w:rsidRDefault="00074859" w:rsidP="0077504B">
      <w:pPr>
        <w:pStyle w:val="ListParagraph"/>
        <w:numPr>
          <w:ilvl w:val="0"/>
          <w:numId w:val="6"/>
        </w:numPr>
        <w:spacing w:after="240" w:line="276" w:lineRule="auto"/>
        <w:jc w:val="both"/>
        <w:rPr>
          <w:sz w:val="24"/>
        </w:rPr>
      </w:pPr>
      <w:r w:rsidRPr="00B727EC">
        <w:rPr>
          <w:sz w:val="24"/>
        </w:rPr>
        <w:t>Track, collate and interpret sales figure and report to management</w:t>
      </w:r>
    </w:p>
    <w:p w:rsidR="00B727EC" w:rsidRDefault="00B727EC" w:rsidP="00B727EC">
      <w:pPr>
        <w:spacing w:line="276" w:lineRule="auto"/>
        <w:jc w:val="both"/>
        <w:rPr>
          <w:b/>
          <w:sz w:val="24"/>
        </w:rPr>
      </w:pPr>
      <w:r w:rsidRPr="00B727EC">
        <w:rPr>
          <w:b/>
          <w:sz w:val="24"/>
        </w:rPr>
        <w:t>Head of Marketing</w:t>
      </w:r>
      <w:r>
        <w:rPr>
          <w:b/>
          <w:sz w:val="24"/>
        </w:rPr>
        <w:t>:</w:t>
      </w:r>
    </w:p>
    <w:p w:rsidR="00B727EC" w:rsidRPr="00B727EC" w:rsidRDefault="00B727EC" w:rsidP="0077504B">
      <w:pPr>
        <w:pStyle w:val="ListParagraph"/>
        <w:numPr>
          <w:ilvl w:val="0"/>
          <w:numId w:val="7"/>
        </w:numPr>
        <w:spacing w:line="276" w:lineRule="auto"/>
        <w:jc w:val="both"/>
        <w:rPr>
          <w:sz w:val="24"/>
        </w:rPr>
      </w:pPr>
      <w:r w:rsidRPr="00B727EC">
        <w:rPr>
          <w:sz w:val="24"/>
        </w:rPr>
        <w:t>Review lead status</w:t>
      </w:r>
    </w:p>
    <w:p w:rsidR="00B727EC" w:rsidRPr="00B727EC" w:rsidRDefault="00B727EC" w:rsidP="0077504B">
      <w:pPr>
        <w:pStyle w:val="ListParagraph"/>
        <w:numPr>
          <w:ilvl w:val="0"/>
          <w:numId w:val="7"/>
        </w:numPr>
        <w:spacing w:line="276" w:lineRule="auto"/>
        <w:jc w:val="both"/>
        <w:rPr>
          <w:sz w:val="24"/>
        </w:rPr>
      </w:pPr>
      <w:r w:rsidRPr="00B727EC">
        <w:rPr>
          <w:sz w:val="24"/>
        </w:rPr>
        <w:t>Promotional tactics</w:t>
      </w:r>
    </w:p>
    <w:p w:rsidR="00B727EC" w:rsidRPr="00B727EC" w:rsidRDefault="00B727EC" w:rsidP="0077504B">
      <w:pPr>
        <w:pStyle w:val="ListParagraph"/>
        <w:numPr>
          <w:ilvl w:val="0"/>
          <w:numId w:val="7"/>
        </w:numPr>
        <w:spacing w:line="276" w:lineRule="auto"/>
        <w:jc w:val="both"/>
        <w:rPr>
          <w:sz w:val="24"/>
        </w:rPr>
      </w:pPr>
      <w:r w:rsidRPr="00B727EC">
        <w:rPr>
          <w:sz w:val="24"/>
        </w:rPr>
        <w:t>Campaign Management and Analysis</w:t>
      </w:r>
    </w:p>
    <w:p w:rsidR="00B727EC" w:rsidRPr="00B727EC" w:rsidRDefault="00B727EC" w:rsidP="0077504B">
      <w:pPr>
        <w:pStyle w:val="ListParagraph"/>
        <w:numPr>
          <w:ilvl w:val="0"/>
          <w:numId w:val="7"/>
        </w:numPr>
        <w:spacing w:line="276" w:lineRule="auto"/>
        <w:jc w:val="both"/>
        <w:rPr>
          <w:sz w:val="24"/>
        </w:rPr>
      </w:pPr>
      <w:r w:rsidRPr="00B727EC">
        <w:rPr>
          <w:sz w:val="24"/>
        </w:rPr>
        <w:lastRenderedPageBreak/>
        <w:t>Attendance target status</w:t>
      </w:r>
    </w:p>
    <w:p w:rsidR="00B727EC" w:rsidRPr="00B727EC" w:rsidRDefault="00B727EC" w:rsidP="0077504B">
      <w:pPr>
        <w:pStyle w:val="ListParagraph"/>
        <w:numPr>
          <w:ilvl w:val="0"/>
          <w:numId w:val="7"/>
        </w:numPr>
        <w:spacing w:line="276" w:lineRule="auto"/>
        <w:jc w:val="both"/>
        <w:rPr>
          <w:sz w:val="24"/>
        </w:rPr>
      </w:pPr>
      <w:r w:rsidRPr="00B727EC">
        <w:rPr>
          <w:sz w:val="24"/>
        </w:rPr>
        <w:t>Competitor Analysis</w:t>
      </w:r>
    </w:p>
    <w:p w:rsidR="00B727EC" w:rsidRPr="00B727EC" w:rsidRDefault="00B727EC" w:rsidP="0077504B">
      <w:pPr>
        <w:pStyle w:val="ListParagraph"/>
        <w:numPr>
          <w:ilvl w:val="0"/>
          <w:numId w:val="7"/>
        </w:numPr>
        <w:spacing w:line="276" w:lineRule="auto"/>
        <w:jc w:val="both"/>
        <w:rPr>
          <w:sz w:val="24"/>
        </w:rPr>
      </w:pPr>
      <w:r w:rsidRPr="00B727EC">
        <w:rPr>
          <w:sz w:val="24"/>
        </w:rPr>
        <w:t>Resource and Budget allocation</w:t>
      </w:r>
    </w:p>
    <w:p w:rsidR="00B727EC" w:rsidRDefault="00B727EC" w:rsidP="0077504B">
      <w:pPr>
        <w:pStyle w:val="ListParagraph"/>
        <w:numPr>
          <w:ilvl w:val="0"/>
          <w:numId w:val="7"/>
        </w:numPr>
        <w:spacing w:after="240" w:line="276" w:lineRule="auto"/>
        <w:jc w:val="both"/>
        <w:rPr>
          <w:sz w:val="24"/>
        </w:rPr>
      </w:pPr>
      <w:r w:rsidRPr="00B727EC">
        <w:rPr>
          <w:sz w:val="24"/>
        </w:rPr>
        <w:t>Collaborate with finance department</w:t>
      </w:r>
    </w:p>
    <w:p w:rsidR="00B727EC" w:rsidRDefault="00B727EC" w:rsidP="00B727EC">
      <w:pPr>
        <w:spacing w:line="276" w:lineRule="auto"/>
        <w:jc w:val="both"/>
        <w:rPr>
          <w:b/>
          <w:sz w:val="24"/>
        </w:rPr>
      </w:pPr>
      <w:r>
        <w:rPr>
          <w:b/>
          <w:sz w:val="24"/>
        </w:rPr>
        <w:t>Head of Customer Care:</w:t>
      </w:r>
    </w:p>
    <w:p w:rsidR="00B727EC" w:rsidRPr="00B727EC" w:rsidRDefault="00B727EC" w:rsidP="0077504B">
      <w:pPr>
        <w:pStyle w:val="ListParagraph"/>
        <w:numPr>
          <w:ilvl w:val="0"/>
          <w:numId w:val="8"/>
        </w:numPr>
        <w:spacing w:line="276" w:lineRule="auto"/>
        <w:jc w:val="both"/>
        <w:rPr>
          <w:sz w:val="24"/>
        </w:rPr>
      </w:pPr>
      <w:r w:rsidRPr="00B727EC">
        <w:rPr>
          <w:sz w:val="24"/>
        </w:rPr>
        <w:t>Lead through phases of customer complaints</w:t>
      </w:r>
    </w:p>
    <w:p w:rsidR="00B727EC" w:rsidRPr="00B727EC" w:rsidRDefault="00B727EC" w:rsidP="0077504B">
      <w:pPr>
        <w:pStyle w:val="ListParagraph"/>
        <w:numPr>
          <w:ilvl w:val="0"/>
          <w:numId w:val="8"/>
        </w:numPr>
        <w:spacing w:line="276" w:lineRule="auto"/>
        <w:jc w:val="both"/>
        <w:rPr>
          <w:sz w:val="24"/>
        </w:rPr>
      </w:pPr>
      <w:r w:rsidRPr="00B727EC">
        <w:rPr>
          <w:sz w:val="24"/>
        </w:rPr>
        <w:t>Regional site service center management</w:t>
      </w:r>
    </w:p>
    <w:p w:rsidR="00B727EC" w:rsidRPr="00B727EC" w:rsidRDefault="00B727EC" w:rsidP="0077504B">
      <w:pPr>
        <w:pStyle w:val="ListParagraph"/>
        <w:numPr>
          <w:ilvl w:val="0"/>
          <w:numId w:val="8"/>
        </w:numPr>
        <w:spacing w:line="276" w:lineRule="auto"/>
        <w:jc w:val="both"/>
        <w:rPr>
          <w:sz w:val="24"/>
        </w:rPr>
      </w:pPr>
      <w:r w:rsidRPr="00B727EC">
        <w:rPr>
          <w:sz w:val="24"/>
        </w:rPr>
        <w:t>Coordinating and developing customer centric approach</w:t>
      </w:r>
    </w:p>
    <w:p w:rsidR="00B727EC" w:rsidRPr="00B727EC" w:rsidRDefault="00B727EC" w:rsidP="0077504B">
      <w:pPr>
        <w:pStyle w:val="ListParagraph"/>
        <w:numPr>
          <w:ilvl w:val="0"/>
          <w:numId w:val="8"/>
        </w:numPr>
        <w:spacing w:line="276" w:lineRule="auto"/>
        <w:jc w:val="both"/>
        <w:rPr>
          <w:sz w:val="24"/>
        </w:rPr>
      </w:pPr>
      <w:r w:rsidRPr="00B727EC">
        <w:rPr>
          <w:sz w:val="24"/>
        </w:rPr>
        <w:t>Monitor and provide progress with service quality</w:t>
      </w:r>
    </w:p>
    <w:p w:rsidR="00B727EC" w:rsidRDefault="00B727EC" w:rsidP="0077504B">
      <w:pPr>
        <w:pStyle w:val="ListParagraph"/>
        <w:numPr>
          <w:ilvl w:val="0"/>
          <w:numId w:val="8"/>
        </w:numPr>
        <w:spacing w:after="240" w:line="276" w:lineRule="auto"/>
        <w:jc w:val="both"/>
        <w:rPr>
          <w:sz w:val="24"/>
        </w:rPr>
      </w:pPr>
      <w:r w:rsidRPr="00B727EC">
        <w:rPr>
          <w:sz w:val="24"/>
        </w:rPr>
        <w:t>Ensure quality of service</w:t>
      </w:r>
    </w:p>
    <w:p w:rsidR="00B727EC" w:rsidRDefault="00B727EC" w:rsidP="00B727EC">
      <w:pPr>
        <w:spacing w:line="276" w:lineRule="auto"/>
        <w:jc w:val="both"/>
        <w:rPr>
          <w:b/>
          <w:sz w:val="24"/>
        </w:rPr>
      </w:pPr>
      <w:r w:rsidRPr="00B727EC">
        <w:rPr>
          <w:b/>
          <w:sz w:val="24"/>
        </w:rPr>
        <w:t>Head of Administration</w:t>
      </w:r>
      <w:r>
        <w:rPr>
          <w:b/>
          <w:sz w:val="24"/>
        </w:rPr>
        <w:t>:</w:t>
      </w:r>
    </w:p>
    <w:p w:rsidR="00B727EC" w:rsidRPr="00B727EC" w:rsidRDefault="00B727EC" w:rsidP="0077504B">
      <w:pPr>
        <w:pStyle w:val="ListParagraph"/>
        <w:numPr>
          <w:ilvl w:val="0"/>
          <w:numId w:val="9"/>
        </w:numPr>
        <w:spacing w:line="276" w:lineRule="auto"/>
        <w:jc w:val="both"/>
        <w:rPr>
          <w:sz w:val="24"/>
        </w:rPr>
      </w:pPr>
      <w:r w:rsidRPr="00B727EC">
        <w:rPr>
          <w:sz w:val="24"/>
        </w:rPr>
        <w:t>Supervision of office staff and daily operation</w:t>
      </w:r>
    </w:p>
    <w:p w:rsidR="00B727EC" w:rsidRPr="00B727EC" w:rsidRDefault="00B727EC" w:rsidP="0077504B">
      <w:pPr>
        <w:pStyle w:val="ListParagraph"/>
        <w:numPr>
          <w:ilvl w:val="0"/>
          <w:numId w:val="9"/>
        </w:numPr>
        <w:spacing w:line="276" w:lineRule="auto"/>
        <w:jc w:val="both"/>
        <w:rPr>
          <w:sz w:val="24"/>
        </w:rPr>
      </w:pPr>
      <w:r w:rsidRPr="00B727EC">
        <w:rPr>
          <w:sz w:val="24"/>
        </w:rPr>
        <w:t>Producing and updating MLS listings to vehicle sales</w:t>
      </w:r>
    </w:p>
    <w:p w:rsidR="00B727EC" w:rsidRDefault="00B727EC" w:rsidP="0077504B">
      <w:pPr>
        <w:pStyle w:val="ListParagraph"/>
        <w:numPr>
          <w:ilvl w:val="0"/>
          <w:numId w:val="9"/>
        </w:numPr>
        <w:spacing w:after="240" w:line="276" w:lineRule="auto"/>
        <w:jc w:val="both"/>
        <w:rPr>
          <w:sz w:val="24"/>
        </w:rPr>
      </w:pPr>
      <w:r w:rsidRPr="00B727EC">
        <w:rPr>
          <w:sz w:val="24"/>
        </w:rPr>
        <w:t>Organizing filing system and assisting with contracts</w:t>
      </w:r>
    </w:p>
    <w:p w:rsidR="00B727EC" w:rsidRDefault="00B727EC" w:rsidP="00B727EC">
      <w:pPr>
        <w:spacing w:line="276" w:lineRule="auto"/>
        <w:jc w:val="both"/>
        <w:rPr>
          <w:b/>
          <w:sz w:val="24"/>
        </w:rPr>
      </w:pPr>
      <w:r>
        <w:rPr>
          <w:b/>
          <w:sz w:val="24"/>
        </w:rPr>
        <w:t>Head of Technology</w:t>
      </w:r>
    </w:p>
    <w:p w:rsidR="00B727EC" w:rsidRPr="00B727EC" w:rsidRDefault="00B727EC" w:rsidP="0077504B">
      <w:pPr>
        <w:pStyle w:val="ListParagraph"/>
        <w:numPr>
          <w:ilvl w:val="0"/>
          <w:numId w:val="10"/>
        </w:numPr>
        <w:spacing w:line="276" w:lineRule="auto"/>
        <w:jc w:val="both"/>
        <w:rPr>
          <w:sz w:val="24"/>
        </w:rPr>
      </w:pPr>
      <w:r w:rsidRPr="00B727EC">
        <w:rPr>
          <w:sz w:val="24"/>
        </w:rPr>
        <w:t>Coordinating, Planning and Leading computer and web related issues and activities in the company</w:t>
      </w:r>
    </w:p>
    <w:p w:rsidR="00B727EC" w:rsidRPr="00B727EC" w:rsidRDefault="00B727EC" w:rsidP="0077504B">
      <w:pPr>
        <w:pStyle w:val="ListParagraph"/>
        <w:numPr>
          <w:ilvl w:val="0"/>
          <w:numId w:val="10"/>
        </w:numPr>
        <w:spacing w:line="276" w:lineRule="auto"/>
        <w:jc w:val="both"/>
        <w:rPr>
          <w:sz w:val="24"/>
        </w:rPr>
      </w:pPr>
      <w:r w:rsidRPr="00B727EC">
        <w:rPr>
          <w:sz w:val="24"/>
        </w:rPr>
        <w:t>Supervision of web related structures development</w:t>
      </w:r>
    </w:p>
    <w:p w:rsidR="00B727EC" w:rsidRDefault="00B727EC" w:rsidP="0077504B">
      <w:pPr>
        <w:pStyle w:val="ListParagraph"/>
        <w:numPr>
          <w:ilvl w:val="0"/>
          <w:numId w:val="10"/>
        </w:numPr>
        <w:spacing w:after="240" w:line="276" w:lineRule="auto"/>
        <w:jc w:val="both"/>
        <w:rPr>
          <w:sz w:val="24"/>
        </w:rPr>
      </w:pPr>
      <w:r w:rsidRPr="00B727EC">
        <w:rPr>
          <w:sz w:val="24"/>
        </w:rPr>
        <w:t>Working with marketing department in promotional and campaign development activities</w:t>
      </w:r>
    </w:p>
    <w:p w:rsidR="00B727EC" w:rsidRDefault="00B727EC" w:rsidP="00B727EC">
      <w:pPr>
        <w:pStyle w:val="Heading4"/>
        <w:spacing w:after="240"/>
      </w:pPr>
      <w:r>
        <w:t>Product &amp; Service</w:t>
      </w:r>
    </w:p>
    <w:p w:rsidR="00B727EC" w:rsidRDefault="00C67426" w:rsidP="00C67426">
      <w:pPr>
        <w:spacing w:after="240" w:line="276" w:lineRule="auto"/>
        <w:jc w:val="both"/>
        <w:rPr>
          <w:sz w:val="24"/>
        </w:rPr>
      </w:pPr>
      <w:proofErr w:type="spellStart"/>
      <w:r>
        <w:rPr>
          <w:sz w:val="24"/>
        </w:rPr>
        <w:t>Rangs</w:t>
      </w:r>
      <w:proofErr w:type="spellEnd"/>
      <w:r>
        <w:rPr>
          <w:sz w:val="24"/>
        </w:rPr>
        <w:t xml:space="preserve"> Motors Ltd.</w:t>
      </w:r>
      <w:r w:rsidRPr="00C67426">
        <w:rPr>
          <w:sz w:val="24"/>
        </w:rPr>
        <w:t xml:space="preserve"> is an established automobile company in</w:t>
      </w:r>
      <w:r>
        <w:rPr>
          <w:sz w:val="24"/>
        </w:rPr>
        <w:t xml:space="preserve"> Bangladesh which was set-up</w:t>
      </w:r>
      <w:r w:rsidRPr="00C67426">
        <w:rPr>
          <w:sz w:val="24"/>
        </w:rPr>
        <w:t xml:space="preserve"> in 1998 to take over commercial vehicle marketing fr</w:t>
      </w:r>
      <w:r>
        <w:rPr>
          <w:sz w:val="24"/>
        </w:rPr>
        <w:t xml:space="preserve">om </w:t>
      </w:r>
      <w:proofErr w:type="spellStart"/>
      <w:r>
        <w:rPr>
          <w:sz w:val="24"/>
        </w:rPr>
        <w:t>Rangs</w:t>
      </w:r>
      <w:proofErr w:type="spellEnd"/>
      <w:r>
        <w:rPr>
          <w:sz w:val="24"/>
        </w:rPr>
        <w:t xml:space="preserve"> Limited. It is the only</w:t>
      </w:r>
      <w:r w:rsidRPr="00C67426">
        <w:rPr>
          <w:sz w:val="24"/>
        </w:rPr>
        <w:t xml:space="preserve"> distributor for Mahindra &amp; Mahindra and </w:t>
      </w:r>
      <w:proofErr w:type="spellStart"/>
      <w:r w:rsidRPr="00C67426">
        <w:rPr>
          <w:sz w:val="24"/>
        </w:rPr>
        <w:t>Eicher</w:t>
      </w:r>
      <w:proofErr w:type="spellEnd"/>
      <w:r w:rsidRPr="00C67426">
        <w:rPr>
          <w:sz w:val="24"/>
        </w:rPr>
        <w:t xml:space="preserve"> in Bangladesh. The distribution network operates through the </w:t>
      </w:r>
      <w:proofErr w:type="spellStart"/>
      <w:r w:rsidRPr="00C67426">
        <w:rPr>
          <w:sz w:val="24"/>
        </w:rPr>
        <w:t>R</w:t>
      </w:r>
      <w:r>
        <w:rPr>
          <w:sz w:val="24"/>
        </w:rPr>
        <w:t>angs</w:t>
      </w:r>
      <w:proofErr w:type="spellEnd"/>
      <w:r>
        <w:rPr>
          <w:sz w:val="24"/>
        </w:rPr>
        <w:t xml:space="preserve"> </w:t>
      </w:r>
      <w:r w:rsidRPr="00C67426">
        <w:rPr>
          <w:sz w:val="24"/>
        </w:rPr>
        <w:t>M</w:t>
      </w:r>
      <w:r>
        <w:rPr>
          <w:sz w:val="24"/>
        </w:rPr>
        <w:t xml:space="preserve">otor </w:t>
      </w:r>
      <w:r w:rsidRPr="00C67426">
        <w:rPr>
          <w:sz w:val="24"/>
        </w:rPr>
        <w:t>L</w:t>
      </w:r>
      <w:r>
        <w:rPr>
          <w:sz w:val="24"/>
        </w:rPr>
        <w:t>td.</w:t>
      </w:r>
      <w:r w:rsidRPr="00C67426">
        <w:rPr>
          <w:sz w:val="24"/>
        </w:rPr>
        <w:t xml:space="preserve"> authorized Outlets, sales concerns and dealers. The company has also started assembling vehicles of different well-known</w:t>
      </w:r>
      <w:r>
        <w:rPr>
          <w:sz w:val="24"/>
        </w:rPr>
        <w:t xml:space="preserve"> &amp; reputed</w:t>
      </w:r>
      <w:r w:rsidRPr="00C67426">
        <w:rPr>
          <w:sz w:val="24"/>
        </w:rPr>
        <w:t xml:space="preserve"> foreign brands locally.</w:t>
      </w:r>
    </w:p>
    <w:tbl>
      <w:tblPr>
        <w:tblStyle w:val="TableGrid"/>
        <w:tblW w:w="0" w:type="auto"/>
        <w:jc w:val="center"/>
        <w:tblLook w:val="04A0" w:firstRow="1" w:lastRow="0" w:firstColumn="1" w:lastColumn="0" w:noHBand="0" w:noVBand="1"/>
      </w:tblPr>
      <w:tblGrid>
        <w:gridCol w:w="1278"/>
        <w:gridCol w:w="5106"/>
        <w:gridCol w:w="3192"/>
      </w:tblGrid>
      <w:tr w:rsidR="00C67426" w:rsidTr="00ED0B52">
        <w:trPr>
          <w:jc w:val="center"/>
        </w:trPr>
        <w:tc>
          <w:tcPr>
            <w:tcW w:w="9576" w:type="dxa"/>
            <w:gridSpan w:val="3"/>
          </w:tcPr>
          <w:p w:rsidR="00C67426" w:rsidRPr="00C67426" w:rsidRDefault="004A3907" w:rsidP="004A3907">
            <w:pPr>
              <w:tabs>
                <w:tab w:val="left" w:pos="726"/>
                <w:tab w:val="center" w:pos="4680"/>
              </w:tabs>
              <w:spacing w:after="240" w:line="276" w:lineRule="auto"/>
              <w:rPr>
                <w:b/>
                <w:sz w:val="24"/>
                <w:szCs w:val="24"/>
              </w:rPr>
            </w:pPr>
            <w:r>
              <w:rPr>
                <w:b/>
                <w:sz w:val="24"/>
                <w:szCs w:val="24"/>
              </w:rPr>
              <w:tab/>
            </w:r>
            <w:r>
              <w:rPr>
                <w:b/>
                <w:sz w:val="24"/>
                <w:szCs w:val="24"/>
              </w:rPr>
              <w:tab/>
            </w:r>
            <w:r w:rsidR="00C67426" w:rsidRPr="00C67426">
              <w:rPr>
                <w:b/>
                <w:sz w:val="24"/>
                <w:szCs w:val="24"/>
              </w:rPr>
              <w:t>Brand Name</w:t>
            </w:r>
          </w:p>
        </w:tc>
      </w:tr>
      <w:tr w:rsidR="00C67426" w:rsidTr="00ED0B52">
        <w:trPr>
          <w:jc w:val="center"/>
        </w:trPr>
        <w:tc>
          <w:tcPr>
            <w:tcW w:w="1278" w:type="dxa"/>
          </w:tcPr>
          <w:p w:rsidR="00C67426" w:rsidRPr="00BC026F" w:rsidRDefault="00C67426" w:rsidP="00C67426">
            <w:pPr>
              <w:spacing w:after="240" w:line="276" w:lineRule="auto"/>
              <w:jc w:val="center"/>
              <w:rPr>
                <w:b/>
                <w:sz w:val="24"/>
                <w:szCs w:val="24"/>
                <w:u w:val="double"/>
              </w:rPr>
            </w:pPr>
            <w:r w:rsidRPr="00BC026F">
              <w:rPr>
                <w:b/>
                <w:sz w:val="24"/>
                <w:szCs w:val="24"/>
                <w:u w:val="double"/>
              </w:rPr>
              <w:t>Serial No.</w:t>
            </w:r>
          </w:p>
        </w:tc>
        <w:tc>
          <w:tcPr>
            <w:tcW w:w="5106" w:type="dxa"/>
          </w:tcPr>
          <w:p w:rsidR="00C67426" w:rsidRPr="00BC026F" w:rsidRDefault="00C67426" w:rsidP="00C67426">
            <w:pPr>
              <w:spacing w:after="240" w:line="276" w:lineRule="auto"/>
              <w:jc w:val="center"/>
              <w:rPr>
                <w:b/>
                <w:sz w:val="24"/>
                <w:szCs w:val="24"/>
                <w:u w:val="double"/>
              </w:rPr>
            </w:pPr>
            <w:r w:rsidRPr="00BC026F">
              <w:rPr>
                <w:b/>
                <w:sz w:val="24"/>
                <w:szCs w:val="24"/>
                <w:u w:val="double"/>
              </w:rPr>
              <w:t>Mahindra &amp; Mahindra</w:t>
            </w:r>
          </w:p>
        </w:tc>
        <w:tc>
          <w:tcPr>
            <w:tcW w:w="3192" w:type="dxa"/>
          </w:tcPr>
          <w:p w:rsidR="00C67426" w:rsidRPr="00BC026F" w:rsidRDefault="00C67426" w:rsidP="00C67426">
            <w:pPr>
              <w:spacing w:after="240" w:line="276" w:lineRule="auto"/>
              <w:jc w:val="center"/>
              <w:rPr>
                <w:b/>
                <w:sz w:val="24"/>
                <w:szCs w:val="24"/>
                <w:u w:val="double"/>
              </w:rPr>
            </w:pPr>
            <w:proofErr w:type="spellStart"/>
            <w:r w:rsidRPr="00BC026F">
              <w:rPr>
                <w:b/>
                <w:sz w:val="24"/>
                <w:szCs w:val="24"/>
                <w:u w:val="double"/>
              </w:rPr>
              <w:t>Eicher</w:t>
            </w:r>
            <w:proofErr w:type="spellEnd"/>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1</w:t>
            </w:r>
          </w:p>
        </w:tc>
        <w:tc>
          <w:tcPr>
            <w:tcW w:w="5106" w:type="dxa"/>
          </w:tcPr>
          <w:p w:rsidR="00C67426" w:rsidRPr="00C67426" w:rsidRDefault="00C67426" w:rsidP="00C67426">
            <w:pPr>
              <w:spacing w:after="240" w:line="276" w:lineRule="auto"/>
              <w:jc w:val="center"/>
              <w:rPr>
                <w:sz w:val="24"/>
                <w:szCs w:val="24"/>
              </w:rPr>
            </w:pPr>
            <w:proofErr w:type="spellStart"/>
            <w:r w:rsidRPr="00C67426">
              <w:rPr>
                <w:sz w:val="24"/>
                <w:szCs w:val="24"/>
              </w:rPr>
              <w:t>Maxximo</w:t>
            </w:r>
            <w:proofErr w:type="spellEnd"/>
            <w:r w:rsidRPr="00C67426">
              <w:rPr>
                <w:sz w:val="24"/>
                <w:szCs w:val="24"/>
              </w:rPr>
              <w:t xml:space="preserve"> VX HD</w:t>
            </w:r>
          </w:p>
        </w:tc>
        <w:tc>
          <w:tcPr>
            <w:tcW w:w="3192" w:type="dxa"/>
          </w:tcPr>
          <w:p w:rsidR="00C67426" w:rsidRPr="00C67426" w:rsidRDefault="00C67426" w:rsidP="00C67426">
            <w:pPr>
              <w:spacing w:after="240" w:line="276" w:lineRule="auto"/>
              <w:jc w:val="center"/>
              <w:rPr>
                <w:sz w:val="24"/>
                <w:szCs w:val="24"/>
              </w:rPr>
            </w:pPr>
            <w:r w:rsidRPr="00C67426">
              <w:rPr>
                <w:sz w:val="24"/>
                <w:szCs w:val="24"/>
              </w:rPr>
              <w:t>20.15 Gold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2</w:t>
            </w:r>
          </w:p>
        </w:tc>
        <w:tc>
          <w:tcPr>
            <w:tcW w:w="5106" w:type="dxa"/>
          </w:tcPr>
          <w:p w:rsidR="00C67426" w:rsidRPr="00C67426" w:rsidRDefault="00C67426" w:rsidP="00C67426">
            <w:pPr>
              <w:spacing w:line="276" w:lineRule="auto"/>
              <w:jc w:val="center"/>
              <w:rPr>
                <w:sz w:val="24"/>
                <w:szCs w:val="24"/>
              </w:rPr>
            </w:pPr>
            <w:r w:rsidRPr="00C67426">
              <w:rPr>
                <w:sz w:val="24"/>
                <w:szCs w:val="24"/>
              </w:rPr>
              <w:t>Big Bolero</w:t>
            </w:r>
          </w:p>
        </w:tc>
        <w:tc>
          <w:tcPr>
            <w:tcW w:w="3192" w:type="dxa"/>
          </w:tcPr>
          <w:p w:rsidR="00C67426" w:rsidRPr="00C67426" w:rsidRDefault="00C67426" w:rsidP="00C67426">
            <w:pPr>
              <w:spacing w:line="276" w:lineRule="auto"/>
              <w:jc w:val="center"/>
              <w:rPr>
                <w:sz w:val="24"/>
                <w:szCs w:val="24"/>
              </w:rPr>
            </w:pPr>
            <w:r w:rsidRPr="00C67426">
              <w:rPr>
                <w:sz w:val="24"/>
                <w:szCs w:val="24"/>
              </w:rPr>
              <w:t>20.15 Diamond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3</w:t>
            </w:r>
          </w:p>
        </w:tc>
        <w:tc>
          <w:tcPr>
            <w:tcW w:w="5106" w:type="dxa"/>
          </w:tcPr>
          <w:p w:rsidR="00C67426" w:rsidRPr="00C67426" w:rsidRDefault="00C67426" w:rsidP="00C67426">
            <w:pPr>
              <w:spacing w:line="276" w:lineRule="auto"/>
              <w:jc w:val="center"/>
              <w:rPr>
                <w:sz w:val="24"/>
                <w:szCs w:val="24"/>
              </w:rPr>
            </w:pPr>
            <w:r w:rsidRPr="00C67426">
              <w:rPr>
                <w:sz w:val="24"/>
                <w:szCs w:val="24"/>
              </w:rPr>
              <w:t>BMT Plus</w:t>
            </w:r>
          </w:p>
        </w:tc>
        <w:tc>
          <w:tcPr>
            <w:tcW w:w="3192" w:type="dxa"/>
          </w:tcPr>
          <w:p w:rsidR="00C67426" w:rsidRPr="00C67426" w:rsidRDefault="00C67426" w:rsidP="00C67426">
            <w:pPr>
              <w:spacing w:line="276" w:lineRule="auto"/>
              <w:jc w:val="center"/>
              <w:rPr>
                <w:sz w:val="24"/>
                <w:szCs w:val="24"/>
              </w:rPr>
            </w:pPr>
            <w:r w:rsidRPr="00C67426">
              <w:rPr>
                <w:sz w:val="24"/>
                <w:szCs w:val="24"/>
              </w:rPr>
              <w:t>20.15 Air Suspension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lastRenderedPageBreak/>
              <w:t>4</w:t>
            </w:r>
          </w:p>
        </w:tc>
        <w:tc>
          <w:tcPr>
            <w:tcW w:w="5106" w:type="dxa"/>
          </w:tcPr>
          <w:p w:rsidR="00C67426" w:rsidRPr="00C67426" w:rsidRDefault="00C67426" w:rsidP="00C67426">
            <w:pPr>
              <w:spacing w:line="276" w:lineRule="auto"/>
              <w:jc w:val="center"/>
              <w:rPr>
                <w:sz w:val="24"/>
                <w:szCs w:val="24"/>
              </w:rPr>
            </w:pPr>
            <w:r w:rsidRPr="00C67426">
              <w:rPr>
                <w:sz w:val="24"/>
                <w:szCs w:val="24"/>
              </w:rPr>
              <w:t>Camper Gold VX</w:t>
            </w:r>
          </w:p>
        </w:tc>
        <w:tc>
          <w:tcPr>
            <w:tcW w:w="3192" w:type="dxa"/>
          </w:tcPr>
          <w:p w:rsidR="00C67426" w:rsidRPr="00C67426" w:rsidRDefault="00C67426" w:rsidP="00C67426">
            <w:pPr>
              <w:spacing w:line="276" w:lineRule="auto"/>
              <w:jc w:val="center"/>
              <w:rPr>
                <w:sz w:val="24"/>
                <w:szCs w:val="24"/>
              </w:rPr>
            </w:pPr>
            <w:r w:rsidRPr="00C67426">
              <w:rPr>
                <w:sz w:val="24"/>
                <w:szCs w:val="24"/>
              </w:rPr>
              <w:t>12.12 k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5</w:t>
            </w:r>
          </w:p>
        </w:tc>
        <w:tc>
          <w:tcPr>
            <w:tcW w:w="5106" w:type="dxa"/>
          </w:tcPr>
          <w:p w:rsidR="00C67426" w:rsidRPr="00C67426" w:rsidRDefault="00C67426" w:rsidP="00C67426">
            <w:pPr>
              <w:spacing w:line="276" w:lineRule="auto"/>
              <w:jc w:val="center"/>
              <w:rPr>
                <w:sz w:val="24"/>
                <w:szCs w:val="24"/>
              </w:rPr>
            </w:pPr>
            <w:proofErr w:type="spellStart"/>
            <w:r w:rsidRPr="00C67426">
              <w:rPr>
                <w:sz w:val="24"/>
                <w:szCs w:val="24"/>
              </w:rPr>
              <w:t>Maxximo</w:t>
            </w:r>
            <w:proofErr w:type="spellEnd"/>
            <w:r w:rsidRPr="00C67426">
              <w:rPr>
                <w:sz w:val="24"/>
                <w:szCs w:val="24"/>
              </w:rPr>
              <w:t xml:space="preserve"> Plus VX</w:t>
            </w:r>
          </w:p>
        </w:tc>
        <w:tc>
          <w:tcPr>
            <w:tcW w:w="3192" w:type="dxa"/>
          </w:tcPr>
          <w:p w:rsidR="00C67426" w:rsidRPr="00C67426" w:rsidRDefault="00C67426" w:rsidP="00C67426">
            <w:pPr>
              <w:spacing w:line="276" w:lineRule="auto"/>
              <w:jc w:val="center"/>
              <w:rPr>
                <w:sz w:val="24"/>
                <w:szCs w:val="24"/>
              </w:rPr>
            </w:pPr>
            <w:r w:rsidRPr="00C67426">
              <w:rPr>
                <w:sz w:val="24"/>
                <w:szCs w:val="24"/>
              </w:rPr>
              <w:t>10.90 L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6</w:t>
            </w:r>
          </w:p>
        </w:tc>
        <w:tc>
          <w:tcPr>
            <w:tcW w:w="5106" w:type="dxa"/>
          </w:tcPr>
          <w:p w:rsidR="00C67426" w:rsidRPr="00C67426" w:rsidRDefault="00C67426" w:rsidP="00C67426">
            <w:pPr>
              <w:spacing w:line="276" w:lineRule="auto"/>
              <w:jc w:val="center"/>
              <w:rPr>
                <w:sz w:val="24"/>
                <w:szCs w:val="24"/>
              </w:rPr>
            </w:pPr>
            <w:proofErr w:type="spellStart"/>
            <w:r w:rsidRPr="00C67426">
              <w:rPr>
                <w:sz w:val="24"/>
                <w:szCs w:val="24"/>
              </w:rPr>
              <w:t>Jeeto</w:t>
            </w:r>
            <w:proofErr w:type="spellEnd"/>
          </w:p>
        </w:tc>
        <w:tc>
          <w:tcPr>
            <w:tcW w:w="3192" w:type="dxa"/>
          </w:tcPr>
          <w:p w:rsidR="00C67426" w:rsidRPr="00C67426" w:rsidRDefault="00C67426" w:rsidP="00C67426">
            <w:pPr>
              <w:spacing w:line="276" w:lineRule="auto"/>
              <w:jc w:val="center"/>
              <w:rPr>
                <w:sz w:val="24"/>
                <w:szCs w:val="24"/>
              </w:rPr>
            </w:pPr>
            <w:r w:rsidRPr="00C67426">
              <w:rPr>
                <w:sz w:val="24"/>
                <w:szCs w:val="24"/>
              </w:rPr>
              <w:t>X7-16</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7</w:t>
            </w:r>
          </w:p>
        </w:tc>
        <w:tc>
          <w:tcPr>
            <w:tcW w:w="5106" w:type="dxa"/>
          </w:tcPr>
          <w:p w:rsidR="00C67426" w:rsidRPr="00C67426" w:rsidRDefault="00C67426" w:rsidP="00C67426">
            <w:pPr>
              <w:spacing w:line="276" w:lineRule="auto"/>
              <w:jc w:val="center"/>
              <w:rPr>
                <w:sz w:val="24"/>
                <w:szCs w:val="24"/>
              </w:rPr>
            </w:pPr>
            <w:r w:rsidRPr="00C67426">
              <w:rPr>
                <w:sz w:val="24"/>
                <w:szCs w:val="24"/>
              </w:rPr>
              <w:t>Hauler)</w:t>
            </w:r>
          </w:p>
        </w:tc>
        <w:tc>
          <w:tcPr>
            <w:tcW w:w="3192" w:type="dxa"/>
          </w:tcPr>
          <w:p w:rsidR="00C67426" w:rsidRPr="00C67426" w:rsidRDefault="00C67426" w:rsidP="00C67426">
            <w:pPr>
              <w:spacing w:line="276" w:lineRule="auto"/>
              <w:jc w:val="center"/>
              <w:rPr>
                <w:sz w:val="24"/>
                <w:szCs w:val="24"/>
              </w:rPr>
            </w:pPr>
            <w:r w:rsidRPr="00C67426">
              <w:rPr>
                <w:sz w:val="24"/>
                <w:szCs w:val="24"/>
              </w:rPr>
              <w:t>10.60 G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8</w:t>
            </w:r>
          </w:p>
        </w:tc>
        <w:tc>
          <w:tcPr>
            <w:tcW w:w="5106" w:type="dxa"/>
          </w:tcPr>
          <w:p w:rsidR="00C67426" w:rsidRPr="00C67426" w:rsidRDefault="00C67426" w:rsidP="00C67426">
            <w:pPr>
              <w:spacing w:line="276" w:lineRule="auto"/>
              <w:jc w:val="center"/>
              <w:rPr>
                <w:sz w:val="24"/>
                <w:szCs w:val="24"/>
              </w:rPr>
            </w:pPr>
            <w:proofErr w:type="spellStart"/>
            <w:r w:rsidRPr="00C67426">
              <w:rPr>
                <w:sz w:val="24"/>
                <w:szCs w:val="24"/>
              </w:rPr>
              <w:t>Jeeto</w:t>
            </w:r>
            <w:proofErr w:type="spellEnd"/>
          </w:p>
        </w:tc>
        <w:tc>
          <w:tcPr>
            <w:tcW w:w="3192" w:type="dxa"/>
          </w:tcPr>
          <w:p w:rsidR="00C67426" w:rsidRPr="00C67426" w:rsidRDefault="00C67426" w:rsidP="00C67426">
            <w:pPr>
              <w:spacing w:line="276" w:lineRule="auto"/>
              <w:jc w:val="center"/>
              <w:rPr>
                <w:sz w:val="24"/>
                <w:szCs w:val="24"/>
              </w:rPr>
            </w:pPr>
            <w:r w:rsidRPr="00C67426">
              <w:rPr>
                <w:sz w:val="24"/>
                <w:szCs w:val="24"/>
              </w:rPr>
              <w:t>X7-16</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9</w:t>
            </w:r>
          </w:p>
        </w:tc>
        <w:tc>
          <w:tcPr>
            <w:tcW w:w="5106" w:type="dxa"/>
          </w:tcPr>
          <w:p w:rsidR="00C67426" w:rsidRPr="00C67426" w:rsidRDefault="00C67426" w:rsidP="00C67426">
            <w:pPr>
              <w:spacing w:line="276" w:lineRule="auto"/>
              <w:jc w:val="center"/>
              <w:rPr>
                <w:sz w:val="24"/>
                <w:szCs w:val="24"/>
              </w:rPr>
            </w:pPr>
            <w:r w:rsidRPr="00C67426">
              <w:rPr>
                <w:sz w:val="24"/>
                <w:szCs w:val="24"/>
              </w:rPr>
              <w:t>Hauler)</w:t>
            </w:r>
          </w:p>
        </w:tc>
        <w:tc>
          <w:tcPr>
            <w:tcW w:w="3192" w:type="dxa"/>
          </w:tcPr>
          <w:p w:rsidR="00C67426" w:rsidRPr="00C67426" w:rsidRDefault="00C67426" w:rsidP="00C67426">
            <w:pPr>
              <w:spacing w:line="276" w:lineRule="auto"/>
              <w:jc w:val="center"/>
              <w:rPr>
                <w:sz w:val="24"/>
                <w:szCs w:val="24"/>
              </w:rPr>
            </w:pPr>
            <w:r w:rsidRPr="00C67426">
              <w:rPr>
                <w:sz w:val="24"/>
                <w:szCs w:val="24"/>
              </w:rPr>
              <w:t>skyline Executive Bus</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10</w:t>
            </w:r>
          </w:p>
        </w:tc>
        <w:tc>
          <w:tcPr>
            <w:tcW w:w="5106" w:type="dxa"/>
          </w:tcPr>
          <w:p w:rsidR="00C67426" w:rsidRPr="00C67426" w:rsidRDefault="00C67426" w:rsidP="00C67426">
            <w:pPr>
              <w:spacing w:line="276" w:lineRule="auto"/>
              <w:jc w:val="center"/>
              <w:rPr>
                <w:sz w:val="24"/>
                <w:szCs w:val="24"/>
              </w:rPr>
            </w:pPr>
            <w:proofErr w:type="spellStart"/>
            <w:r w:rsidRPr="00C67426">
              <w:rPr>
                <w:sz w:val="24"/>
                <w:szCs w:val="24"/>
              </w:rPr>
              <w:t>Jeeto</w:t>
            </w:r>
            <w:proofErr w:type="spellEnd"/>
            <w:r w:rsidRPr="00C67426">
              <w:rPr>
                <w:sz w:val="24"/>
                <w:szCs w:val="24"/>
              </w:rPr>
              <w:t xml:space="preserve"> L7-16</w:t>
            </w:r>
          </w:p>
        </w:tc>
        <w:tc>
          <w:tcPr>
            <w:tcW w:w="3192" w:type="dxa"/>
          </w:tcPr>
          <w:p w:rsidR="00C67426" w:rsidRPr="00C67426" w:rsidRDefault="00C67426" w:rsidP="00C67426">
            <w:pPr>
              <w:spacing w:line="276" w:lineRule="auto"/>
              <w:jc w:val="center"/>
              <w:rPr>
                <w:sz w:val="24"/>
                <w:szCs w:val="24"/>
              </w:rPr>
            </w:pPr>
            <w:r w:rsidRPr="00C67426">
              <w:rPr>
                <w:sz w:val="24"/>
                <w:szCs w:val="24"/>
              </w:rPr>
              <w:t>20.16 Covered Van</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11</w:t>
            </w:r>
          </w:p>
        </w:tc>
        <w:tc>
          <w:tcPr>
            <w:tcW w:w="5106" w:type="dxa"/>
          </w:tcPr>
          <w:p w:rsidR="00C67426" w:rsidRPr="00C67426" w:rsidRDefault="00C67426" w:rsidP="00C67426">
            <w:pPr>
              <w:spacing w:line="276" w:lineRule="auto"/>
              <w:jc w:val="center"/>
              <w:rPr>
                <w:sz w:val="24"/>
                <w:szCs w:val="24"/>
              </w:rPr>
            </w:pPr>
            <w:proofErr w:type="spellStart"/>
            <w:r w:rsidRPr="00C67426">
              <w:rPr>
                <w:sz w:val="24"/>
                <w:szCs w:val="24"/>
              </w:rPr>
              <w:t>Maxximo</w:t>
            </w:r>
            <w:proofErr w:type="spellEnd"/>
            <w:r w:rsidRPr="00C67426">
              <w:rPr>
                <w:sz w:val="24"/>
                <w:szCs w:val="24"/>
              </w:rPr>
              <w:t xml:space="preserve"> Plus</w:t>
            </w:r>
          </w:p>
        </w:tc>
        <w:tc>
          <w:tcPr>
            <w:tcW w:w="3192" w:type="dxa"/>
          </w:tcPr>
          <w:p w:rsidR="00C67426" w:rsidRPr="00C67426" w:rsidRDefault="00C67426" w:rsidP="00C67426">
            <w:pPr>
              <w:spacing w:line="276" w:lineRule="auto"/>
              <w:jc w:val="center"/>
              <w:rPr>
                <w:sz w:val="24"/>
                <w:szCs w:val="24"/>
              </w:rPr>
            </w:pPr>
            <w:r w:rsidRPr="00C67426">
              <w:rPr>
                <w:sz w:val="24"/>
                <w:szCs w:val="24"/>
              </w:rPr>
              <w:t>Terra 16XP Tipper</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12</w:t>
            </w:r>
          </w:p>
        </w:tc>
        <w:tc>
          <w:tcPr>
            <w:tcW w:w="5106" w:type="dxa"/>
          </w:tcPr>
          <w:p w:rsidR="00C67426" w:rsidRPr="00C67426" w:rsidRDefault="00C67426" w:rsidP="00C67426">
            <w:pPr>
              <w:spacing w:line="276" w:lineRule="auto"/>
              <w:jc w:val="center"/>
              <w:rPr>
                <w:sz w:val="24"/>
                <w:szCs w:val="24"/>
              </w:rPr>
            </w:pPr>
            <w:r w:rsidRPr="00C67426">
              <w:rPr>
                <w:sz w:val="24"/>
                <w:szCs w:val="24"/>
              </w:rPr>
              <w:t>BMT</w:t>
            </w:r>
          </w:p>
        </w:tc>
        <w:tc>
          <w:tcPr>
            <w:tcW w:w="3192" w:type="dxa"/>
          </w:tcPr>
          <w:p w:rsidR="00C67426" w:rsidRPr="00C67426" w:rsidRDefault="00C67426" w:rsidP="00C67426">
            <w:pPr>
              <w:spacing w:line="276" w:lineRule="auto"/>
              <w:jc w:val="center"/>
              <w:rPr>
                <w:sz w:val="24"/>
                <w:szCs w:val="24"/>
              </w:rPr>
            </w:pPr>
            <w:r w:rsidRPr="00C67426">
              <w:rPr>
                <w:sz w:val="24"/>
                <w:szCs w:val="24"/>
              </w:rPr>
              <w:t>20.16 Truck</w:t>
            </w: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13</w:t>
            </w:r>
          </w:p>
        </w:tc>
        <w:tc>
          <w:tcPr>
            <w:tcW w:w="5106" w:type="dxa"/>
          </w:tcPr>
          <w:p w:rsidR="00C67426" w:rsidRPr="00C67426" w:rsidRDefault="00C67426" w:rsidP="00C67426">
            <w:pPr>
              <w:spacing w:line="276" w:lineRule="auto"/>
              <w:jc w:val="center"/>
              <w:rPr>
                <w:sz w:val="24"/>
                <w:szCs w:val="24"/>
              </w:rPr>
            </w:pPr>
            <w:r w:rsidRPr="00C67426">
              <w:rPr>
                <w:sz w:val="24"/>
                <w:szCs w:val="24"/>
              </w:rPr>
              <w:t>Camper Gold FBP</w:t>
            </w:r>
          </w:p>
        </w:tc>
        <w:tc>
          <w:tcPr>
            <w:tcW w:w="3192" w:type="dxa"/>
          </w:tcPr>
          <w:p w:rsidR="00C67426" w:rsidRPr="00C67426" w:rsidRDefault="00C67426" w:rsidP="00C67426">
            <w:pPr>
              <w:spacing w:line="276" w:lineRule="auto"/>
              <w:jc w:val="center"/>
              <w:rPr>
                <w:sz w:val="24"/>
                <w:szCs w:val="24"/>
              </w:rPr>
            </w:pPr>
          </w:p>
        </w:tc>
      </w:tr>
      <w:tr w:rsidR="00C67426" w:rsidTr="00ED0B52">
        <w:trPr>
          <w:jc w:val="center"/>
        </w:trPr>
        <w:tc>
          <w:tcPr>
            <w:tcW w:w="1278" w:type="dxa"/>
          </w:tcPr>
          <w:p w:rsidR="00C67426" w:rsidRPr="00C67426" w:rsidRDefault="00C67426" w:rsidP="00C67426">
            <w:pPr>
              <w:spacing w:after="240" w:line="276" w:lineRule="auto"/>
              <w:jc w:val="center"/>
              <w:rPr>
                <w:sz w:val="24"/>
                <w:szCs w:val="24"/>
              </w:rPr>
            </w:pPr>
            <w:r w:rsidRPr="00C67426">
              <w:rPr>
                <w:sz w:val="24"/>
                <w:szCs w:val="24"/>
              </w:rPr>
              <w:t>14</w:t>
            </w:r>
          </w:p>
        </w:tc>
        <w:tc>
          <w:tcPr>
            <w:tcW w:w="5106" w:type="dxa"/>
          </w:tcPr>
          <w:p w:rsidR="00C67426" w:rsidRPr="00C67426" w:rsidRDefault="00C67426" w:rsidP="00C67426">
            <w:pPr>
              <w:spacing w:line="276" w:lineRule="auto"/>
              <w:jc w:val="center"/>
              <w:rPr>
                <w:sz w:val="24"/>
                <w:szCs w:val="24"/>
              </w:rPr>
            </w:pPr>
            <w:proofErr w:type="spellStart"/>
            <w:r w:rsidRPr="00C67426">
              <w:rPr>
                <w:sz w:val="24"/>
                <w:szCs w:val="24"/>
              </w:rPr>
              <w:t>Supro</w:t>
            </w:r>
            <w:proofErr w:type="spellEnd"/>
            <w:r w:rsidRPr="00C67426">
              <w:rPr>
                <w:sz w:val="24"/>
                <w:szCs w:val="24"/>
              </w:rPr>
              <w:t xml:space="preserve"> Maxi Truck PST4</w:t>
            </w:r>
          </w:p>
        </w:tc>
        <w:tc>
          <w:tcPr>
            <w:tcW w:w="3192" w:type="dxa"/>
          </w:tcPr>
          <w:p w:rsidR="00C67426" w:rsidRPr="00C67426" w:rsidRDefault="00C67426" w:rsidP="00C67426">
            <w:pPr>
              <w:spacing w:line="276" w:lineRule="auto"/>
              <w:jc w:val="center"/>
              <w:rPr>
                <w:sz w:val="24"/>
                <w:szCs w:val="24"/>
              </w:rPr>
            </w:pPr>
          </w:p>
        </w:tc>
      </w:tr>
    </w:tbl>
    <w:p w:rsidR="009A04A3" w:rsidRPr="008257BE" w:rsidRDefault="00BC026F" w:rsidP="008257BE">
      <w:pPr>
        <w:pStyle w:val="Heading5"/>
        <w:spacing w:after="240"/>
      </w:pPr>
      <w:r w:rsidRPr="00BC026F">
        <w:lastRenderedPageBreak/>
        <w:t>Mahindra &amp; Mahindra</w:t>
      </w:r>
    </w:p>
    <w:p w:rsidR="008D0FC6" w:rsidRDefault="008D0FC6" w:rsidP="00ED0B52">
      <w:pPr>
        <w:spacing w:line="276" w:lineRule="auto"/>
        <w:jc w:val="center"/>
        <w:rPr>
          <w:sz w:val="24"/>
        </w:rPr>
      </w:pPr>
      <w:r>
        <w:rPr>
          <w:noProof/>
          <w:sz w:val="24"/>
        </w:rPr>
        <w:drawing>
          <wp:inline distT="0" distB="0" distL="0" distR="0">
            <wp:extent cx="5991225" cy="3781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riorbig12-removebg-preview.png"/>
                    <pic:cNvPicPr/>
                  </pic:nvPicPr>
                  <pic:blipFill>
                    <a:blip r:embed="rId18">
                      <a:extLst>
                        <a:ext uri="{28A0092B-C50C-407E-A947-70E740481C1C}">
                          <a14:useLocalDpi xmlns:a14="http://schemas.microsoft.com/office/drawing/2010/main" val="0"/>
                        </a:ext>
                      </a:extLst>
                    </a:blip>
                    <a:stretch>
                      <a:fillRect/>
                    </a:stretch>
                  </pic:blipFill>
                  <pic:spPr>
                    <a:xfrm>
                      <a:off x="0" y="0"/>
                      <a:ext cx="5991225" cy="3781425"/>
                    </a:xfrm>
                    <a:prstGeom prst="rect">
                      <a:avLst/>
                    </a:prstGeom>
                  </pic:spPr>
                </pic:pic>
              </a:graphicData>
            </a:graphic>
          </wp:inline>
        </w:drawing>
      </w:r>
    </w:p>
    <w:p w:rsidR="00BC026F" w:rsidRPr="00BC026F" w:rsidRDefault="00BC026F" w:rsidP="00BC026F">
      <w:pPr>
        <w:spacing w:line="276" w:lineRule="auto"/>
        <w:jc w:val="both"/>
        <w:rPr>
          <w:sz w:val="24"/>
        </w:rPr>
      </w:pPr>
      <w:r w:rsidRPr="00BC026F">
        <w:rPr>
          <w:sz w:val="24"/>
        </w:rPr>
        <w:t xml:space="preserve">The </w:t>
      </w:r>
      <w:r w:rsidR="00E543FB">
        <w:rPr>
          <w:sz w:val="24"/>
        </w:rPr>
        <w:t>need</w:t>
      </w:r>
      <w:r w:rsidRPr="00BC026F">
        <w:rPr>
          <w:sz w:val="24"/>
        </w:rPr>
        <w:t xml:space="preserve"> for earthmoving gear is on the upward push in the creating international locations like Bangladesh. For years, earth-moving merchandise in neighboring India have </w:t>
      </w:r>
      <w:r>
        <w:rPr>
          <w:sz w:val="24"/>
        </w:rPr>
        <w:t>stayed the same, while</w:t>
      </w:r>
      <w:r w:rsidRPr="00BC026F">
        <w:rPr>
          <w:sz w:val="24"/>
        </w:rPr>
        <w:t xml:space="preserve"> technological know-how round the world has been </w:t>
      </w:r>
      <w:r>
        <w:rPr>
          <w:sz w:val="24"/>
        </w:rPr>
        <w:t>adapting</w:t>
      </w:r>
      <w:r w:rsidRPr="00BC026F">
        <w:rPr>
          <w:sz w:val="24"/>
        </w:rPr>
        <w:t xml:space="preserve"> at a fast pace. With rising gasoline fees and growing the profitabili</w:t>
      </w:r>
      <w:r w:rsidR="00EC07BF">
        <w:rPr>
          <w:sz w:val="24"/>
        </w:rPr>
        <w:t>ty of customers</w:t>
      </w:r>
      <w:r w:rsidRPr="00BC026F">
        <w:rPr>
          <w:sz w:val="24"/>
        </w:rPr>
        <w:t xml:space="preserve"> has been taking a hit.</w:t>
      </w:r>
    </w:p>
    <w:p w:rsidR="00BC026F" w:rsidRPr="00BC026F" w:rsidRDefault="00BC026F" w:rsidP="00BC026F">
      <w:pPr>
        <w:spacing w:line="276" w:lineRule="auto"/>
        <w:jc w:val="both"/>
        <w:rPr>
          <w:sz w:val="24"/>
        </w:rPr>
      </w:pPr>
      <w:r w:rsidRPr="00BC026F">
        <w:rPr>
          <w:sz w:val="24"/>
        </w:rPr>
        <w:t xml:space="preserve">After over four years of lookup and over 20,000 hours of laptop checking out underneath the harshest conditions, Mahindra is proud to </w:t>
      </w:r>
      <w:r w:rsidR="00EC07BF">
        <w:rPr>
          <w:sz w:val="24"/>
        </w:rPr>
        <w:t>introduce</w:t>
      </w:r>
      <w:r w:rsidRPr="00BC026F">
        <w:rPr>
          <w:sz w:val="24"/>
        </w:rPr>
        <w:t xml:space="preserve"> the new Mahindra Earth-Master SX 4 wheel drive Backhoe Loader, a modern new </w:t>
      </w:r>
      <w:r w:rsidR="001B2E6B">
        <w:rPr>
          <w:sz w:val="24"/>
        </w:rPr>
        <w:t>machine</w:t>
      </w:r>
      <w:r w:rsidR="00EC07BF">
        <w:rPr>
          <w:sz w:val="24"/>
        </w:rPr>
        <w:t xml:space="preserve"> that</w:t>
      </w:r>
      <w:r w:rsidRPr="00BC026F">
        <w:rPr>
          <w:sz w:val="24"/>
        </w:rPr>
        <w:t xml:space="preserve"> spoil</w:t>
      </w:r>
      <w:r w:rsidR="00EC07BF">
        <w:rPr>
          <w:sz w:val="24"/>
        </w:rPr>
        <w:t>s</w:t>
      </w:r>
      <w:r w:rsidRPr="00BC026F">
        <w:rPr>
          <w:sz w:val="24"/>
        </w:rPr>
        <w:t xml:space="preserve"> all the beliefs in the 4 wheel drive Backhoe Loader category. Mahindra Ear</w:t>
      </w:r>
      <w:r w:rsidR="00EC07BF">
        <w:rPr>
          <w:sz w:val="24"/>
        </w:rPr>
        <w:t>th-Master is a significantly high</w:t>
      </w:r>
      <w:r w:rsidRPr="00BC026F">
        <w:rPr>
          <w:sz w:val="24"/>
        </w:rPr>
        <w:t xml:space="preserve">-quality machine, with larger consistency, dramatically much less maintenance, higher functioning kinematics and dynamics with </w:t>
      </w:r>
      <w:proofErr w:type="gramStart"/>
      <w:r w:rsidRPr="00BC026F">
        <w:rPr>
          <w:sz w:val="24"/>
        </w:rPr>
        <w:t>an</w:t>
      </w:r>
      <w:proofErr w:type="gramEnd"/>
      <w:r w:rsidRPr="00BC026F">
        <w:rPr>
          <w:sz w:val="24"/>
        </w:rPr>
        <w:t xml:space="preserve"> </w:t>
      </w:r>
      <w:r w:rsidR="0001432E">
        <w:rPr>
          <w:sz w:val="24"/>
        </w:rPr>
        <w:t>very</w:t>
      </w:r>
      <w:r w:rsidRPr="00BC026F">
        <w:rPr>
          <w:sz w:val="24"/>
        </w:rPr>
        <w:t xml:space="preserve"> good gasoline effectively that saves at least a liter per hour vs. opposition products. Pow</w:t>
      </w:r>
      <w:r w:rsidR="0001432E">
        <w:rPr>
          <w:sz w:val="24"/>
        </w:rPr>
        <w:t>er-outs of these cars are checked</w:t>
      </w:r>
      <w:r w:rsidRPr="00BC026F">
        <w:rPr>
          <w:sz w:val="24"/>
        </w:rPr>
        <w:t xml:space="preserve"> every day for a creating us like Bangladesh.</w:t>
      </w:r>
    </w:p>
    <w:p w:rsidR="00BC026F" w:rsidRDefault="00EC07BF" w:rsidP="0001432E">
      <w:pPr>
        <w:spacing w:after="240" w:line="276" w:lineRule="auto"/>
        <w:jc w:val="both"/>
        <w:rPr>
          <w:sz w:val="24"/>
        </w:rPr>
      </w:pPr>
      <w:r>
        <w:rPr>
          <w:sz w:val="24"/>
        </w:rPr>
        <w:t>RML is</w:t>
      </w:r>
      <w:r w:rsidR="00BC026F" w:rsidRPr="00BC026F">
        <w:rPr>
          <w:sz w:val="24"/>
        </w:rPr>
        <w:t xml:space="preserve"> additionally the sole distributor of the Mahindra generator also. These diesel turbines have the modern-day technological know-how and </w:t>
      </w:r>
      <w:r w:rsidR="00E543FB">
        <w:rPr>
          <w:sz w:val="24"/>
        </w:rPr>
        <w:t>consume</w:t>
      </w:r>
      <w:r w:rsidR="00BC026F" w:rsidRPr="00BC026F">
        <w:rPr>
          <w:sz w:val="24"/>
        </w:rPr>
        <w:t xml:space="preserve"> much less gasoline with low protection cost.</w:t>
      </w:r>
    </w:p>
    <w:p w:rsidR="009A04A3" w:rsidRPr="008257BE" w:rsidRDefault="008257BE" w:rsidP="008257BE">
      <w:pPr>
        <w:pStyle w:val="Heading5"/>
        <w:spacing w:after="240" w:line="276" w:lineRule="auto"/>
      </w:pPr>
      <w:proofErr w:type="spellStart"/>
      <w:r>
        <w:lastRenderedPageBreak/>
        <w:t>Eicher</w:t>
      </w:r>
      <w:proofErr w:type="spellEnd"/>
      <w:r>
        <w:t xml:space="preserve"> (VECV)</w:t>
      </w:r>
    </w:p>
    <w:p w:rsidR="008D0FC6" w:rsidRDefault="008D0FC6" w:rsidP="00ED0B52">
      <w:pPr>
        <w:spacing w:line="276" w:lineRule="auto"/>
        <w:jc w:val="center"/>
        <w:rPr>
          <w:sz w:val="24"/>
        </w:rPr>
      </w:pPr>
      <w:r>
        <w:rPr>
          <w:noProof/>
          <w:sz w:val="24"/>
        </w:rPr>
        <w:drawing>
          <wp:inline distT="0" distB="0" distL="0" distR="0">
            <wp:extent cx="6159500" cy="4478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024d22738ac9e522b61519fe541614.jpg"/>
                    <pic:cNvPicPr/>
                  </pic:nvPicPr>
                  <pic:blipFill>
                    <a:blip r:embed="rId19">
                      <a:extLst>
                        <a:ext uri="{28A0092B-C50C-407E-A947-70E740481C1C}">
                          <a14:useLocalDpi xmlns:a14="http://schemas.microsoft.com/office/drawing/2010/main" val="0"/>
                        </a:ext>
                      </a:extLst>
                    </a:blip>
                    <a:stretch>
                      <a:fillRect/>
                    </a:stretch>
                  </pic:blipFill>
                  <pic:spPr>
                    <a:xfrm>
                      <a:off x="0" y="0"/>
                      <a:ext cx="6159500" cy="4478020"/>
                    </a:xfrm>
                    <a:prstGeom prst="rect">
                      <a:avLst/>
                    </a:prstGeom>
                  </pic:spPr>
                </pic:pic>
              </a:graphicData>
            </a:graphic>
          </wp:inline>
        </w:drawing>
      </w:r>
    </w:p>
    <w:p w:rsidR="0001432E" w:rsidRDefault="003C799D" w:rsidP="0001432E">
      <w:pPr>
        <w:spacing w:line="276" w:lineRule="auto"/>
        <w:jc w:val="both"/>
        <w:rPr>
          <w:sz w:val="24"/>
        </w:rPr>
      </w:pPr>
      <w:r w:rsidRPr="003C799D">
        <w:rPr>
          <w:sz w:val="24"/>
        </w:rPr>
        <w:t xml:space="preserve">Business companies want to focus the point on more than a few product </w:t>
      </w:r>
      <w:proofErr w:type="gramStart"/>
      <w:r w:rsidRPr="003C799D">
        <w:rPr>
          <w:sz w:val="24"/>
        </w:rPr>
        <w:t>range</w:t>
      </w:r>
      <w:proofErr w:type="gramEnd"/>
      <w:r w:rsidRPr="003C799D">
        <w:rPr>
          <w:sz w:val="24"/>
        </w:rPr>
        <w:t xml:space="preserve"> to preserve in the latest aggressive commercial enterprise world. That’s why RANGS Automobile Division has brought the widest vary of industrial cars for cargo transport needs. Mahindra as a company holds no longer solely the car answer in Bangladesh however additionally in the verge of introducing in the ICT and Financial sectors in Bangladesh. Volvo-</w:t>
      </w:r>
      <w:proofErr w:type="spellStart"/>
      <w:r w:rsidRPr="003C799D">
        <w:rPr>
          <w:sz w:val="24"/>
        </w:rPr>
        <w:t>Eicher</w:t>
      </w:r>
      <w:proofErr w:type="spellEnd"/>
      <w:r w:rsidRPr="003C799D">
        <w:rPr>
          <w:sz w:val="24"/>
        </w:rPr>
        <w:t xml:space="preserve"> Commercial Vehicles Ltd (VECV) is the flagship corporation of the </w:t>
      </w:r>
      <w:proofErr w:type="spellStart"/>
      <w:r w:rsidRPr="003C799D">
        <w:rPr>
          <w:sz w:val="24"/>
        </w:rPr>
        <w:t>Eicher</w:t>
      </w:r>
      <w:proofErr w:type="spellEnd"/>
      <w:r w:rsidRPr="003C799D">
        <w:rPr>
          <w:sz w:val="24"/>
        </w:rPr>
        <w:t xml:space="preserve"> Group, which was once a catalyst in the less-skilled revolution in India with the manufacturing of India’s first agricultural tractor in 1959. To gain enormous vary of clients VECV has set foot into the Bangladeshi market via the country wide insurance that RANGS GROUP has hooked up over the years. Ensuring suitable aftermarket services, the company has picked up 60% market share in the business a</w:t>
      </w:r>
      <w:r>
        <w:rPr>
          <w:sz w:val="24"/>
        </w:rPr>
        <w:t>utomobile quarter of Bangladesh</w:t>
      </w:r>
      <w:r w:rsidR="0001432E" w:rsidRPr="0001432E">
        <w:rPr>
          <w:sz w:val="24"/>
        </w:rPr>
        <w:t>.</w:t>
      </w:r>
    </w:p>
    <w:p w:rsidR="008D0FC6" w:rsidRDefault="008D0FC6" w:rsidP="0001432E">
      <w:pPr>
        <w:spacing w:line="276" w:lineRule="auto"/>
        <w:jc w:val="both"/>
        <w:rPr>
          <w:sz w:val="24"/>
        </w:rPr>
      </w:pPr>
    </w:p>
    <w:p w:rsidR="008D0FC6" w:rsidRDefault="008D0FC6" w:rsidP="0001432E">
      <w:pPr>
        <w:spacing w:line="276" w:lineRule="auto"/>
        <w:jc w:val="both"/>
        <w:rPr>
          <w:sz w:val="24"/>
        </w:rPr>
      </w:pPr>
    </w:p>
    <w:p w:rsidR="008D0FC6" w:rsidRDefault="008D0FC6" w:rsidP="0001432E">
      <w:pPr>
        <w:spacing w:line="276" w:lineRule="auto"/>
        <w:jc w:val="both"/>
        <w:rPr>
          <w:sz w:val="24"/>
        </w:rPr>
      </w:pPr>
    </w:p>
    <w:p w:rsidR="008D0FC6" w:rsidRPr="0001432E" w:rsidRDefault="008D0FC6" w:rsidP="0001432E">
      <w:pPr>
        <w:spacing w:line="276" w:lineRule="auto"/>
        <w:jc w:val="both"/>
        <w:rPr>
          <w:sz w:val="24"/>
        </w:rPr>
      </w:pPr>
    </w:p>
    <w:p w:rsidR="00C94418" w:rsidRDefault="00C94418" w:rsidP="00C94418">
      <w:pPr>
        <w:pStyle w:val="Heading2"/>
        <w:spacing w:after="240"/>
      </w:pPr>
      <w:bookmarkStart w:id="22" w:name="_Toc114490289"/>
      <w:r w:rsidRPr="00C94418">
        <w:lastRenderedPageBreak/>
        <w:t>Industry Scenario</w:t>
      </w:r>
      <w:bookmarkEnd w:id="22"/>
    </w:p>
    <w:p w:rsidR="00C94418" w:rsidRDefault="00C94418" w:rsidP="00C4202B">
      <w:pPr>
        <w:spacing w:after="240" w:line="276" w:lineRule="auto"/>
        <w:jc w:val="both"/>
        <w:rPr>
          <w:sz w:val="24"/>
        </w:rPr>
      </w:pPr>
      <w:proofErr w:type="spellStart"/>
      <w:r w:rsidRPr="00C94418">
        <w:rPr>
          <w:sz w:val="24"/>
        </w:rPr>
        <w:t>Rangs</w:t>
      </w:r>
      <w:proofErr w:type="spellEnd"/>
      <w:r w:rsidRPr="00C94418">
        <w:rPr>
          <w:sz w:val="24"/>
        </w:rPr>
        <w:t xml:space="preserve"> has 4 prime competitors. Those are, TATA Motors, ACI Motors, Runner and AKIJ Motors.</w:t>
      </w:r>
    </w:p>
    <w:p w:rsidR="00C4202B" w:rsidRDefault="00C4202B" w:rsidP="001B2E6B">
      <w:pPr>
        <w:pStyle w:val="Heading3"/>
        <w:spacing w:after="240"/>
      </w:pPr>
      <w:bookmarkStart w:id="23" w:name="_Toc114490290"/>
      <w:r w:rsidRPr="00C4202B">
        <w:t>TATA Motors</w:t>
      </w:r>
      <w:bookmarkEnd w:id="23"/>
    </w:p>
    <w:p w:rsidR="00C4202B" w:rsidRPr="001B2E6B" w:rsidRDefault="00C4202B" w:rsidP="001B2E6B">
      <w:pPr>
        <w:jc w:val="both"/>
        <w:rPr>
          <w:sz w:val="24"/>
        </w:rPr>
      </w:pPr>
      <w:r w:rsidRPr="001B2E6B">
        <w:rPr>
          <w:sz w:val="24"/>
        </w:rPr>
        <w:t>Tata Motors entered Bangladesh with commercial vehicles in 1972. Today, over two-thirds of the commercial vehicles sol</w:t>
      </w:r>
      <w:r w:rsidR="001B2E6B">
        <w:rPr>
          <w:sz w:val="24"/>
        </w:rPr>
        <w:t>d here bearing their logo. Their</w:t>
      </w:r>
      <w:r w:rsidRPr="001B2E6B">
        <w:rPr>
          <w:sz w:val="24"/>
        </w:rPr>
        <w:t xml:space="preserve"> passenger cars - the Tata Nano, Tata Ind</w:t>
      </w:r>
      <w:r w:rsidR="001B2E6B">
        <w:rPr>
          <w:sz w:val="24"/>
        </w:rPr>
        <w:t>igo and Tata Sumo - have made them</w:t>
      </w:r>
      <w:r w:rsidRPr="001B2E6B">
        <w:rPr>
          <w:sz w:val="24"/>
        </w:rPr>
        <w:t xml:space="preserve"> the third most popular passenger car brand in the marke</w:t>
      </w:r>
      <w:r w:rsidR="00EE34B2">
        <w:rPr>
          <w:sz w:val="24"/>
        </w:rPr>
        <w:t>t. Tata Motors recently opened their</w:t>
      </w:r>
      <w:r w:rsidRPr="001B2E6B">
        <w:rPr>
          <w:sz w:val="24"/>
        </w:rPr>
        <w:t xml:space="preserve"> Branch Office in Dhaka.</w:t>
      </w:r>
    </w:p>
    <w:p w:rsidR="00C94418" w:rsidRDefault="00C94418" w:rsidP="001B2E6B">
      <w:pPr>
        <w:pStyle w:val="Heading3"/>
        <w:spacing w:after="240"/>
      </w:pPr>
      <w:bookmarkStart w:id="24" w:name="_Toc114490291"/>
      <w:r w:rsidRPr="00C94418">
        <w:t>ACI Motors</w:t>
      </w:r>
      <w:bookmarkEnd w:id="24"/>
    </w:p>
    <w:p w:rsidR="00C94418" w:rsidRDefault="00C94418" w:rsidP="001B2E6B">
      <w:pPr>
        <w:spacing w:after="240" w:line="276" w:lineRule="auto"/>
        <w:jc w:val="both"/>
        <w:rPr>
          <w:sz w:val="24"/>
        </w:rPr>
      </w:pPr>
      <w:r w:rsidRPr="00C94418">
        <w:rPr>
          <w:sz w:val="24"/>
        </w:rPr>
        <w:t xml:space="preserve">ACI Motors started their journey in 2007, to generate a systemic change in the agricultural sector through increased mechanization of the agricultural process. To carry out this vision, ACI Motors is aimed to provide “Complete Farm Mechanization Solution” to farmers by offering variety range of agriculture machineries, like- Tractor, Power tiller, Reaper, Mini Combine Harvester, and Rice </w:t>
      </w:r>
      <w:proofErr w:type="spellStart"/>
      <w:r w:rsidRPr="00C94418">
        <w:rPr>
          <w:sz w:val="24"/>
        </w:rPr>
        <w:t>Transplanter</w:t>
      </w:r>
      <w:proofErr w:type="spellEnd"/>
      <w:r w:rsidRPr="00C94418">
        <w:rPr>
          <w:sz w:val="24"/>
        </w:rPr>
        <w:t xml:space="preserve"> etc. covering the whole process from land preparation and cultivation to crop preservation. ACI Motors stepped into the Construction Equipment Industry of Bangladesh in 2014 and introduced CASE Construction Equipment. Mo</w:t>
      </w:r>
      <w:r w:rsidR="00C52648">
        <w:rPr>
          <w:sz w:val="24"/>
        </w:rPr>
        <w:t xml:space="preserve">reover, ACI Motors has also </w:t>
      </w:r>
      <w:r w:rsidR="00BA3D81">
        <w:rPr>
          <w:sz w:val="24"/>
        </w:rPr>
        <w:t>become</w:t>
      </w:r>
      <w:r w:rsidRPr="00C94418">
        <w:rPr>
          <w:sz w:val="24"/>
        </w:rPr>
        <w:t xml:space="preserve"> the sole distributor of world famous YAMAHA Motorcycles in Bangladesh in 2016.</w:t>
      </w:r>
    </w:p>
    <w:p w:rsidR="00C94418" w:rsidRDefault="00C94418" w:rsidP="00BA3D81">
      <w:pPr>
        <w:pStyle w:val="Heading3"/>
        <w:spacing w:after="240" w:line="276" w:lineRule="auto"/>
      </w:pPr>
      <w:bookmarkStart w:id="25" w:name="_Toc114490292"/>
      <w:r w:rsidRPr="00C94418">
        <w:t>Runner</w:t>
      </w:r>
      <w:bookmarkEnd w:id="25"/>
    </w:p>
    <w:p w:rsidR="00CC4A79" w:rsidRDefault="00C94418" w:rsidP="00C94418">
      <w:pPr>
        <w:spacing w:after="240" w:line="276" w:lineRule="auto"/>
        <w:jc w:val="both"/>
        <w:rPr>
          <w:sz w:val="24"/>
        </w:rPr>
      </w:pPr>
      <w:r w:rsidRPr="00C94418">
        <w:rPr>
          <w:sz w:val="24"/>
        </w:rPr>
        <w:t xml:space="preserve">Runner Automobiles Ltd. is dedicated to acquire business excellence through ultimate customer satisfaction, preventing environmental pollution and ensuring healthy work environment. Runner Automobiles </w:t>
      </w:r>
      <w:proofErr w:type="spellStart"/>
      <w:r w:rsidRPr="00C94418">
        <w:rPr>
          <w:sz w:val="24"/>
        </w:rPr>
        <w:t>Ltd’s</w:t>
      </w:r>
      <w:proofErr w:type="spellEnd"/>
      <w:r w:rsidRPr="00C94418">
        <w:rPr>
          <w:sz w:val="24"/>
        </w:rPr>
        <w:t xml:space="preserve"> manufacturing plant is situated in </w:t>
      </w:r>
      <w:proofErr w:type="spellStart"/>
      <w:r w:rsidRPr="00C94418">
        <w:rPr>
          <w:sz w:val="24"/>
        </w:rPr>
        <w:t>Bhaluka</w:t>
      </w:r>
      <w:proofErr w:type="spellEnd"/>
      <w:r w:rsidRPr="00C94418">
        <w:rPr>
          <w:sz w:val="24"/>
        </w:rPr>
        <w:t xml:space="preserve">, </w:t>
      </w:r>
      <w:proofErr w:type="spellStart"/>
      <w:r w:rsidRPr="00C94418">
        <w:rPr>
          <w:sz w:val="24"/>
        </w:rPr>
        <w:t>Mymensingh</w:t>
      </w:r>
      <w:proofErr w:type="spellEnd"/>
      <w:r w:rsidRPr="00C94418">
        <w:rPr>
          <w:sz w:val="24"/>
        </w:rPr>
        <w:t xml:space="preserve"> about 70 km of North of Dhaka. Total factory area is 0.16 square </w:t>
      </w:r>
      <w:proofErr w:type="spellStart"/>
      <w:r w:rsidRPr="00C94418">
        <w:rPr>
          <w:sz w:val="24"/>
        </w:rPr>
        <w:t>k.m</w:t>
      </w:r>
      <w:proofErr w:type="spellEnd"/>
      <w:r w:rsidRPr="00C94418">
        <w:rPr>
          <w:sz w:val="24"/>
        </w:rPr>
        <w:t xml:space="preserve">. and 395 employees are working in that factory. Production capacity of that manufacturing factory is about 500 pcs motorcycles/day and 100,000 pcs yearly. Factory has provide facilities to press shop, weld shop, paint shop, engine assembly conveyor, vehicle assembly conveyor, central quality control section, stores/OBL &amp; research and development. Press shop includes highly modernized shop equipped with hydraulic and mechanical presses of wide capacity range (20¬400ton), CNC machinery for idle mold/ tooling's (EDM wire cut, VMC, CNC Lathe, NC Milling), CNC pipe bending machine, CNC tube bending machine, Universal testing machine, Hydraulic shearing machine and other tools to work on </w:t>
      </w:r>
      <w:r w:rsidR="003C799D">
        <w:rPr>
          <w:sz w:val="24"/>
        </w:rPr>
        <w:t>vital</w:t>
      </w:r>
      <w:r w:rsidRPr="00C94418">
        <w:rPr>
          <w:sz w:val="24"/>
        </w:rPr>
        <w:t xml:space="preserve"> components manufactured here.</w:t>
      </w:r>
    </w:p>
    <w:p w:rsidR="00C94418" w:rsidRDefault="00C94418" w:rsidP="00BA3D81">
      <w:pPr>
        <w:pStyle w:val="Heading3"/>
        <w:spacing w:after="240"/>
      </w:pPr>
      <w:bookmarkStart w:id="26" w:name="_Toc114490293"/>
      <w:r w:rsidRPr="00C94418">
        <w:t>AKIJ Motors</w:t>
      </w:r>
      <w:bookmarkEnd w:id="26"/>
    </w:p>
    <w:p w:rsidR="008257BE" w:rsidRPr="008257BE" w:rsidRDefault="00C94418" w:rsidP="008257BE">
      <w:pPr>
        <w:spacing w:after="240"/>
        <w:jc w:val="both"/>
        <w:rPr>
          <w:sz w:val="24"/>
        </w:rPr>
      </w:pPr>
      <w:r w:rsidRPr="00C94418">
        <w:rPr>
          <w:sz w:val="24"/>
        </w:rPr>
        <w:t xml:space="preserve">AKIJ Motors </w:t>
      </w:r>
      <w:r w:rsidR="00C73721">
        <w:rPr>
          <w:sz w:val="24"/>
        </w:rPr>
        <w:t>sole</w:t>
      </w:r>
      <w:r w:rsidRPr="00C94418">
        <w:rPr>
          <w:sz w:val="24"/>
        </w:rPr>
        <w:t xml:space="preserve">ly believes in total customer satisfaction with "Trust &amp; Mutual Benefit". With this certain view, the </w:t>
      </w:r>
      <w:proofErr w:type="spellStart"/>
      <w:r w:rsidRPr="00C94418">
        <w:rPr>
          <w:sz w:val="24"/>
        </w:rPr>
        <w:t>Akij</w:t>
      </w:r>
      <w:proofErr w:type="spellEnd"/>
      <w:r w:rsidRPr="00C94418">
        <w:rPr>
          <w:sz w:val="24"/>
        </w:rPr>
        <w:t xml:space="preserve"> Motors introduced a One Stop Automobile Solution in Bangladesh and proudly declared the affiliation with some of world's renowned automobile &amp; gara</w:t>
      </w:r>
      <w:r w:rsidR="00BA3D81">
        <w:rPr>
          <w:sz w:val="24"/>
        </w:rPr>
        <w:t>ge equipment manufacturers. Th</w:t>
      </w:r>
      <w:r w:rsidR="008A0B93">
        <w:rPr>
          <w:sz w:val="24"/>
        </w:rPr>
        <w:t>e company is</w:t>
      </w:r>
      <w:r w:rsidRPr="00C94418">
        <w:rPr>
          <w:sz w:val="24"/>
        </w:rPr>
        <w:t xml:space="preserve"> working with those manufacturing companies whose products are exported to many countries of the world. They are also involved in assembling &amp; manufacturing </w:t>
      </w:r>
      <w:r w:rsidRPr="00C94418">
        <w:rPr>
          <w:sz w:val="24"/>
        </w:rPr>
        <w:lastRenderedPageBreak/>
        <w:t>some of the world</w:t>
      </w:r>
      <w:r w:rsidR="00BA3D81">
        <w:rPr>
          <w:sz w:val="24"/>
        </w:rPr>
        <w:t>’s</w:t>
      </w:r>
      <w:r w:rsidRPr="00C94418">
        <w:rPr>
          <w:sz w:val="24"/>
        </w:rPr>
        <w:t xml:space="preserve"> </w:t>
      </w:r>
      <w:r w:rsidR="00BA3D81" w:rsidRPr="00BA3D81">
        <w:rPr>
          <w:sz w:val="24"/>
        </w:rPr>
        <w:t>renowned</w:t>
      </w:r>
      <w:r w:rsidRPr="00C94418">
        <w:rPr>
          <w:sz w:val="24"/>
        </w:rPr>
        <w:t xml:space="preserve"> brands. These products achieved &amp; established </w:t>
      </w:r>
      <w:r w:rsidR="00BA3D81" w:rsidRPr="00C94418">
        <w:rPr>
          <w:sz w:val="24"/>
        </w:rPr>
        <w:t>a</w:t>
      </w:r>
      <w:r w:rsidRPr="00C94418">
        <w:rPr>
          <w:sz w:val="24"/>
        </w:rPr>
        <w:t xml:space="preserve"> </w:t>
      </w:r>
      <w:r w:rsidR="00BA3D81">
        <w:rPr>
          <w:sz w:val="24"/>
        </w:rPr>
        <w:t>vital</w:t>
      </w:r>
      <w:r w:rsidRPr="00C94418">
        <w:rPr>
          <w:sz w:val="24"/>
        </w:rPr>
        <w:t xml:space="preserve"> position in the automobile &amp; related service markets </w:t>
      </w:r>
      <w:r w:rsidR="00BA3D81">
        <w:rPr>
          <w:sz w:val="24"/>
        </w:rPr>
        <w:t>over</w:t>
      </w:r>
      <w:r w:rsidRPr="00C94418">
        <w:rPr>
          <w:sz w:val="24"/>
        </w:rPr>
        <w:t xml:space="preserve"> the continent. </w:t>
      </w:r>
      <w:proofErr w:type="spellStart"/>
      <w:r w:rsidRPr="00C94418">
        <w:rPr>
          <w:sz w:val="24"/>
        </w:rPr>
        <w:t>Akij</w:t>
      </w:r>
      <w:proofErr w:type="spellEnd"/>
      <w:r w:rsidRPr="00C94418">
        <w:rPr>
          <w:sz w:val="24"/>
        </w:rPr>
        <w:t xml:space="preserve"> </w:t>
      </w:r>
      <w:proofErr w:type="spellStart"/>
      <w:r w:rsidR="00BA3D81">
        <w:rPr>
          <w:sz w:val="24"/>
        </w:rPr>
        <w:t>Motors's</w:t>
      </w:r>
      <w:proofErr w:type="spellEnd"/>
      <w:r w:rsidR="00BA3D81">
        <w:rPr>
          <w:sz w:val="24"/>
        </w:rPr>
        <w:t xml:space="preserve"> service center installed</w:t>
      </w:r>
      <w:r w:rsidRPr="00C94418">
        <w:rPr>
          <w:sz w:val="24"/>
        </w:rPr>
        <w:t xml:space="preserve"> very modernly digitalized &amp; advanced technological repairi</w:t>
      </w:r>
      <w:r w:rsidR="00BA3D81">
        <w:rPr>
          <w:sz w:val="24"/>
        </w:rPr>
        <w:t>ng and maintenance equipment, some of that equipment</w:t>
      </w:r>
      <w:r w:rsidRPr="00C94418">
        <w:rPr>
          <w:sz w:val="24"/>
        </w:rPr>
        <w:t xml:space="preserve"> </w:t>
      </w:r>
      <w:r w:rsidR="00BA3D81" w:rsidRPr="00C94418">
        <w:rPr>
          <w:sz w:val="24"/>
        </w:rPr>
        <w:t>is</w:t>
      </w:r>
      <w:r w:rsidRPr="00C94418">
        <w:rPr>
          <w:sz w:val="24"/>
        </w:rPr>
        <w:t xml:space="preserve"> going to be introduced for the first time in Bangladesh.</w:t>
      </w:r>
      <w:r w:rsidR="008257BE">
        <w:br w:type="page"/>
      </w:r>
    </w:p>
    <w:p w:rsidR="00607F1B" w:rsidRDefault="00607F1B" w:rsidP="00607F1B">
      <w:pPr>
        <w:pStyle w:val="Heading1"/>
        <w:spacing w:after="240"/>
      </w:pPr>
      <w:bookmarkStart w:id="27" w:name="_Toc114490294"/>
      <w:r>
        <w:lastRenderedPageBreak/>
        <w:t>Findings of the Study</w:t>
      </w:r>
      <w:bookmarkEnd w:id="27"/>
    </w:p>
    <w:p w:rsidR="00E22ED7" w:rsidRDefault="00E22ED7" w:rsidP="00E22ED7">
      <w:pPr>
        <w:pStyle w:val="Heading2"/>
        <w:spacing w:after="240" w:line="276" w:lineRule="auto"/>
      </w:pPr>
      <w:bookmarkStart w:id="28" w:name="_Toc114490295"/>
      <w:r>
        <w:t>Recruitment &amp; Selection Process</w:t>
      </w:r>
      <w:bookmarkEnd w:id="28"/>
    </w:p>
    <w:p w:rsidR="00E22ED7" w:rsidRDefault="00E22ED7" w:rsidP="00E22ED7">
      <w:pPr>
        <w:spacing w:after="240" w:line="276" w:lineRule="auto"/>
        <w:jc w:val="both"/>
        <w:rPr>
          <w:sz w:val="24"/>
        </w:rPr>
      </w:pPr>
      <w:r>
        <w:rPr>
          <w:sz w:val="24"/>
        </w:rPr>
        <w:t>According to Human Resources Management in any organization, recruitment and selection is one of the crucial processes that aim to optimize employee strength in order to achieve the strategic goals and objectives of the business.</w:t>
      </w:r>
    </w:p>
    <w:p w:rsidR="00E22ED7" w:rsidRDefault="00E22ED7" w:rsidP="00E22ED7">
      <w:pPr>
        <w:spacing w:after="240" w:line="276" w:lineRule="auto"/>
        <w:jc w:val="center"/>
      </w:pPr>
      <w:r>
        <w:rPr>
          <w:noProof/>
        </w:rPr>
        <w:drawing>
          <wp:inline distT="0" distB="0" distL="0" distR="0">
            <wp:extent cx="3083441" cy="1850064"/>
            <wp:effectExtent l="95250" t="95250" r="98425" b="933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1505105897902.png"/>
                    <pic:cNvPicPr/>
                  </pic:nvPicPr>
                  <pic:blipFill>
                    <a:blip r:embed="rId20">
                      <a:extLst>
                        <a:ext uri="{28A0092B-C50C-407E-A947-70E740481C1C}">
                          <a14:useLocalDpi xmlns:a14="http://schemas.microsoft.com/office/drawing/2010/main" val="0"/>
                        </a:ext>
                      </a:extLst>
                    </a:blip>
                    <a:stretch>
                      <a:fillRect/>
                    </a:stretch>
                  </pic:blipFill>
                  <pic:spPr>
                    <a:xfrm>
                      <a:off x="0" y="0"/>
                      <a:ext cx="3088300" cy="185298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22ED7" w:rsidRDefault="000D3F70" w:rsidP="000D3F70">
      <w:pPr>
        <w:pStyle w:val="Heading3"/>
        <w:spacing w:after="240"/>
        <w:rPr>
          <w:sz w:val="24"/>
        </w:rPr>
      </w:pPr>
      <w:bookmarkStart w:id="29" w:name="_Toc114490296"/>
      <w:r>
        <w:rPr>
          <w:sz w:val="24"/>
        </w:rPr>
        <w:t>Recruitment</w:t>
      </w:r>
      <w:bookmarkEnd w:id="29"/>
    </w:p>
    <w:p w:rsidR="000D3F70" w:rsidRDefault="000D3F70" w:rsidP="00ED0B52">
      <w:pPr>
        <w:spacing w:line="276" w:lineRule="auto"/>
        <w:jc w:val="both"/>
        <w:rPr>
          <w:sz w:val="24"/>
        </w:rPr>
      </w:pPr>
      <w:r>
        <w:rPr>
          <w:sz w:val="24"/>
        </w:rPr>
        <w:t>Prior to hiring, RML's head of HR adheres to a sound recruitment strategy to carry out the employment process successfully. Head of HR first establishes their prime objectives, which may include growing their workforce, avoid hiring from the outside sources, developing a strong pool of candidates, and cutting back on the time and expense associated with new hires.</w:t>
      </w:r>
    </w:p>
    <w:p w:rsidR="000D3F70" w:rsidRDefault="000D3F70" w:rsidP="00ED0B52">
      <w:pPr>
        <w:spacing w:line="276" w:lineRule="auto"/>
        <w:jc w:val="both"/>
        <w:rPr>
          <w:sz w:val="24"/>
        </w:rPr>
      </w:pPr>
      <w:r>
        <w:rPr>
          <w:sz w:val="24"/>
        </w:rPr>
        <w:t xml:space="preserve">The HR department at </w:t>
      </w:r>
      <w:proofErr w:type="spellStart"/>
      <w:r>
        <w:rPr>
          <w:sz w:val="24"/>
        </w:rPr>
        <w:t>Rangs</w:t>
      </w:r>
      <w:proofErr w:type="spellEnd"/>
      <w:r>
        <w:rPr>
          <w:sz w:val="24"/>
        </w:rPr>
        <w:t xml:space="preserve"> Motors Ltd. also predicts the employment needs for the future based on-</w:t>
      </w:r>
    </w:p>
    <w:p w:rsidR="000D3F70" w:rsidRDefault="000D3F70" w:rsidP="0077504B">
      <w:pPr>
        <w:pStyle w:val="ListParagraph"/>
        <w:numPr>
          <w:ilvl w:val="0"/>
          <w:numId w:val="17"/>
        </w:numPr>
        <w:spacing w:line="276" w:lineRule="auto"/>
        <w:jc w:val="both"/>
        <w:rPr>
          <w:sz w:val="24"/>
        </w:rPr>
      </w:pPr>
      <w:r>
        <w:rPr>
          <w:sz w:val="24"/>
        </w:rPr>
        <w:t>Updated organizational charts,</w:t>
      </w:r>
    </w:p>
    <w:p w:rsidR="000D3F70" w:rsidRDefault="000D3F70" w:rsidP="0077504B">
      <w:pPr>
        <w:pStyle w:val="ListParagraph"/>
        <w:numPr>
          <w:ilvl w:val="0"/>
          <w:numId w:val="17"/>
        </w:numPr>
        <w:spacing w:line="276" w:lineRule="auto"/>
        <w:jc w:val="both"/>
        <w:rPr>
          <w:sz w:val="24"/>
        </w:rPr>
      </w:pPr>
      <w:r>
        <w:rPr>
          <w:sz w:val="24"/>
        </w:rPr>
        <w:t>Identifying potential promotions,</w:t>
      </w:r>
    </w:p>
    <w:p w:rsidR="000D3F70" w:rsidRDefault="000D3F70" w:rsidP="0077504B">
      <w:pPr>
        <w:pStyle w:val="ListParagraph"/>
        <w:numPr>
          <w:ilvl w:val="0"/>
          <w:numId w:val="17"/>
        </w:numPr>
        <w:spacing w:line="276" w:lineRule="auto"/>
        <w:jc w:val="both"/>
        <w:rPr>
          <w:sz w:val="24"/>
        </w:rPr>
      </w:pPr>
      <w:r>
        <w:rPr>
          <w:sz w:val="24"/>
        </w:rPr>
        <w:t>Employee’s development, retention, turnover, and skill gaps.</w:t>
      </w:r>
    </w:p>
    <w:p w:rsidR="000D3F70" w:rsidRDefault="000D3F70" w:rsidP="00ED0B52">
      <w:pPr>
        <w:spacing w:line="276" w:lineRule="auto"/>
        <w:jc w:val="both"/>
        <w:rPr>
          <w:sz w:val="24"/>
        </w:rPr>
      </w:pPr>
      <w:r>
        <w:rPr>
          <w:sz w:val="24"/>
        </w:rPr>
        <w:t>HR also chooses the kind of applicants they wish to hire. Additionally, HR creates its sourcing strategy.</w:t>
      </w:r>
    </w:p>
    <w:p w:rsidR="000D3F70" w:rsidRDefault="000D3F70" w:rsidP="00ED0B52">
      <w:pPr>
        <w:spacing w:after="240" w:line="276" w:lineRule="auto"/>
        <w:rPr>
          <w:sz w:val="24"/>
        </w:rPr>
      </w:pPr>
      <w:r>
        <w:rPr>
          <w:sz w:val="24"/>
        </w:rPr>
        <w:t>Another crucial task for HR is creating a budget for recruitment and selection.</w:t>
      </w:r>
    </w:p>
    <w:p w:rsidR="000D3F70" w:rsidRDefault="000D3F70" w:rsidP="000D3F70">
      <w:pPr>
        <w:pStyle w:val="Heading3"/>
        <w:spacing w:after="240"/>
        <w:rPr>
          <w:sz w:val="24"/>
        </w:rPr>
      </w:pPr>
      <w:bookmarkStart w:id="30" w:name="_Toc114490297"/>
      <w:r>
        <w:rPr>
          <w:sz w:val="24"/>
        </w:rPr>
        <w:t>Selection</w:t>
      </w:r>
      <w:bookmarkEnd w:id="30"/>
    </w:p>
    <w:p w:rsidR="000D3F70" w:rsidRDefault="000D3F70" w:rsidP="00ED0B52">
      <w:pPr>
        <w:pStyle w:val="BodyText"/>
        <w:spacing w:line="276" w:lineRule="auto"/>
        <w:jc w:val="both"/>
      </w:pPr>
      <w:r>
        <w:t>The head of HR of RML goes through a number of phases during the selecting process. In order to attract fresh candidates, the HR department first releases the application form. After the application process is complete, the department does resume screening by going over the collected CVs. The recruiter shortlists candidates during the screening call. The shortlisted candidates then show up for a face-to-face interview.</w:t>
      </w:r>
    </w:p>
    <w:p w:rsidR="000D3F70" w:rsidRDefault="000D3F70" w:rsidP="00ED0B52">
      <w:pPr>
        <w:pStyle w:val="BodyText"/>
        <w:spacing w:line="276" w:lineRule="auto"/>
        <w:jc w:val="both"/>
      </w:pPr>
      <w:r>
        <w:t xml:space="preserve">RML keeps a form for evaluating candidates that rates them across the whole interview session. The </w:t>
      </w:r>
      <w:r>
        <w:lastRenderedPageBreak/>
        <w:t xml:space="preserve">criteria for evaluation include- </w:t>
      </w:r>
    </w:p>
    <w:p w:rsidR="000D3F70" w:rsidRDefault="000D3F70" w:rsidP="0077504B">
      <w:pPr>
        <w:pStyle w:val="BodyText"/>
        <w:numPr>
          <w:ilvl w:val="0"/>
          <w:numId w:val="18"/>
        </w:numPr>
        <w:spacing w:line="276" w:lineRule="auto"/>
        <w:jc w:val="both"/>
      </w:pPr>
      <w:r>
        <w:t>Candidate’s education/qualification. Taking into account whether or not the educational background meets the requirements of the job or relevant job knowledge,</w:t>
      </w:r>
    </w:p>
    <w:p w:rsidR="000D3F70" w:rsidRDefault="000D3F70" w:rsidP="0077504B">
      <w:pPr>
        <w:pStyle w:val="BodyText"/>
        <w:numPr>
          <w:ilvl w:val="0"/>
          <w:numId w:val="18"/>
        </w:numPr>
        <w:spacing w:line="276" w:lineRule="auto"/>
        <w:jc w:val="both"/>
      </w:pPr>
      <w:r>
        <w:t>Conceptual or analytical skills for developing a realistic plan,</w:t>
      </w:r>
    </w:p>
    <w:p w:rsidR="000D3F70" w:rsidRDefault="000D3F70" w:rsidP="0077504B">
      <w:pPr>
        <w:pStyle w:val="BodyText"/>
        <w:numPr>
          <w:ilvl w:val="0"/>
          <w:numId w:val="18"/>
        </w:numPr>
        <w:spacing w:line="276" w:lineRule="auto"/>
        <w:jc w:val="both"/>
      </w:pPr>
      <w:r>
        <w:t>Analysis and problem-solving abilities,</w:t>
      </w:r>
    </w:p>
    <w:p w:rsidR="000D3F70" w:rsidRDefault="000D3F70" w:rsidP="0077504B">
      <w:pPr>
        <w:pStyle w:val="BodyText"/>
        <w:numPr>
          <w:ilvl w:val="0"/>
          <w:numId w:val="18"/>
        </w:numPr>
        <w:spacing w:line="276" w:lineRule="auto"/>
        <w:jc w:val="both"/>
      </w:pPr>
      <w:r>
        <w:t>Potentiality in terms of self-development and career advancement,</w:t>
      </w:r>
    </w:p>
    <w:p w:rsidR="000D3F70" w:rsidRDefault="000D3F70" w:rsidP="0077504B">
      <w:pPr>
        <w:pStyle w:val="BodyText"/>
        <w:numPr>
          <w:ilvl w:val="0"/>
          <w:numId w:val="18"/>
        </w:numPr>
        <w:spacing w:line="276" w:lineRule="auto"/>
        <w:jc w:val="both"/>
      </w:pPr>
      <w:r>
        <w:t>Attitude towards self-confidence, independence, and flexibility,</w:t>
      </w:r>
    </w:p>
    <w:p w:rsidR="000D3F70" w:rsidRDefault="000D3F70" w:rsidP="0077504B">
      <w:pPr>
        <w:pStyle w:val="BodyText"/>
        <w:numPr>
          <w:ilvl w:val="0"/>
          <w:numId w:val="18"/>
        </w:numPr>
        <w:spacing w:line="276" w:lineRule="auto"/>
        <w:jc w:val="both"/>
      </w:pPr>
      <w:r>
        <w:t xml:space="preserve">Creativity on broad concepts considering the ability to develop new methods of working, </w:t>
      </w:r>
    </w:p>
    <w:p w:rsidR="000D3F70" w:rsidRDefault="000D3F70" w:rsidP="0077504B">
      <w:pPr>
        <w:pStyle w:val="BodyText"/>
        <w:numPr>
          <w:ilvl w:val="0"/>
          <w:numId w:val="18"/>
        </w:numPr>
        <w:spacing w:line="276" w:lineRule="auto"/>
        <w:jc w:val="both"/>
      </w:pPr>
      <w:r>
        <w:t>Ability to take on new responsibilities,</w:t>
      </w:r>
    </w:p>
    <w:p w:rsidR="000D3F70" w:rsidRDefault="000D3F70" w:rsidP="0077504B">
      <w:pPr>
        <w:pStyle w:val="BodyText"/>
        <w:numPr>
          <w:ilvl w:val="0"/>
          <w:numId w:val="18"/>
        </w:numPr>
        <w:spacing w:line="276" w:lineRule="auto"/>
        <w:jc w:val="both"/>
      </w:pPr>
      <w:r>
        <w:t>If the candidate can handles pressures and uncertainties,</w:t>
      </w:r>
    </w:p>
    <w:p w:rsidR="000D3F70" w:rsidRDefault="000D3F70" w:rsidP="0077504B">
      <w:pPr>
        <w:pStyle w:val="BodyText"/>
        <w:numPr>
          <w:ilvl w:val="0"/>
          <w:numId w:val="18"/>
        </w:numPr>
        <w:spacing w:line="276" w:lineRule="auto"/>
        <w:jc w:val="both"/>
      </w:pPr>
      <w:r>
        <w:t>Ability to adjusts work plans to meet constantly changing company needs,</w:t>
      </w:r>
    </w:p>
    <w:p w:rsidR="000D3F70" w:rsidRDefault="000D3F70" w:rsidP="0077504B">
      <w:pPr>
        <w:pStyle w:val="BodyText"/>
        <w:numPr>
          <w:ilvl w:val="0"/>
          <w:numId w:val="18"/>
        </w:numPr>
        <w:spacing w:after="240" w:line="276" w:lineRule="auto"/>
        <w:jc w:val="both"/>
      </w:pPr>
      <w:r>
        <w:t>Communication regarding how the candidate is presenting ideas and their ability to comprehend problems.</w:t>
      </w:r>
    </w:p>
    <w:p w:rsidR="000D3F70" w:rsidRDefault="000D3F70" w:rsidP="00ED0B52">
      <w:pPr>
        <w:spacing w:after="240" w:line="276" w:lineRule="auto"/>
        <w:jc w:val="both"/>
      </w:pPr>
      <w:r>
        <w:t>HR then verifies the applicants' references and backgrounds. If the HR finds all the given information by the candidate is correct then the candidate is called again for a final face-to-face interview with the EVC and the Head of HR department. The HR &amp; the EVC then decides whether to choose the candidate and extend the job offer in the final step.</w:t>
      </w:r>
    </w:p>
    <w:p w:rsidR="000D3F70" w:rsidRDefault="000D3F70" w:rsidP="000D3F70">
      <w:pPr>
        <w:pStyle w:val="Heading2"/>
        <w:spacing w:after="240"/>
      </w:pPr>
      <w:bookmarkStart w:id="31" w:name="_Toc114490298"/>
      <w:r>
        <w:t>Training &amp; Development</w:t>
      </w:r>
      <w:bookmarkEnd w:id="31"/>
    </w:p>
    <w:p w:rsidR="000D3F70" w:rsidRDefault="000D3F70" w:rsidP="000D3F70">
      <w:pPr>
        <w:spacing w:after="240" w:line="276" w:lineRule="auto"/>
        <w:jc w:val="both"/>
        <w:rPr>
          <w:sz w:val="24"/>
        </w:rPr>
      </w:pPr>
      <w:r>
        <w:rPr>
          <w:sz w:val="24"/>
        </w:rPr>
        <w:t>RML permits in house training for most of the events. For outside training, department head and HR head join together and make moves to send the employee outside for the training.</w:t>
      </w:r>
    </w:p>
    <w:p w:rsidR="000D3F70" w:rsidRDefault="000D3F70" w:rsidP="000D3F70">
      <w:pPr>
        <w:pStyle w:val="Heading3"/>
        <w:spacing w:after="240"/>
      </w:pPr>
      <w:bookmarkStart w:id="32" w:name="_Toc114490299"/>
      <w:r>
        <w:t>The Components That Required for Training</w:t>
      </w:r>
      <w:bookmarkEnd w:id="32"/>
    </w:p>
    <w:p w:rsidR="000D3F70" w:rsidRDefault="000D3F70" w:rsidP="000D3F70">
      <w:pPr>
        <w:spacing w:before="240" w:line="276" w:lineRule="auto"/>
        <w:jc w:val="both"/>
        <w:rPr>
          <w:sz w:val="24"/>
        </w:rPr>
      </w:pPr>
      <w:r>
        <w:rPr>
          <w:b/>
          <w:sz w:val="24"/>
        </w:rPr>
        <w:t xml:space="preserve">Training Resources: </w:t>
      </w:r>
      <w:r>
        <w:rPr>
          <w:sz w:val="24"/>
        </w:rPr>
        <w:t xml:space="preserve">RML fundamentally centered on Peer Trainers as the preparation assets. For encouraging the specialized regions like Quality Assurance or support, they additionally give chief coaches. Essential comprehension of human brain science and important specialized strategies are educated in the workshop by exceptional coaches/trainers. RML directed mainly "One on One Training" which implies they show just a single student at a time. </w:t>
      </w:r>
    </w:p>
    <w:p w:rsidR="000D3F70" w:rsidRDefault="000D3F70" w:rsidP="000D3F70">
      <w:pPr>
        <w:spacing w:before="240" w:line="276" w:lineRule="auto"/>
        <w:jc w:val="both"/>
        <w:rPr>
          <w:sz w:val="24"/>
          <w:szCs w:val="24"/>
        </w:rPr>
      </w:pPr>
      <w:r>
        <w:rPr>
          <w:b/>
          <w:sz w:val="24"/>
          <w:szCs w:val="24"/>
        </w:rPr>
        <w:t>Preparation Materials:</w:t>
      </w:r>
      <w:r>
        <w:rPr>
          <w:sz w:val="24"/>
          <w:szCs w:val="24"/>
        </w:rPr>
        <w:t xml:space="preserve"> The preparation materials are fluctuating from every space of the preparation. For different type of training employees and trainer needs different types of materials. Extra materials utilized for training may be as followings:</w:t>
      </w:r>
    </w:p>
    <w:p w:rsidR="000D3F70" w:rsidRDefault="000D3F70" w:rsidP="0077504B">
      <w:pPr>
        <w:pStyle w:val="ListParagraph"/>
        <w:numPr>
          <w:ilvl w:val="0"/>
          <w:numId w:val="19"/>
        </w:numPr>
        <w:spacing w:line="276" w:lineRule="auto"/>
        <w:jc w:val="both"/>
        <w:rPr>
          <w:sz w:val="24"/>
          <w:szCs w:val="24"/>
        </w:rPr>
      </w:pPr>
      <w:r>
        <w:rPr>
          <w:sz w:val="24"/>
          <w:szCs w:val="24"/>
        </w:rPr>
        <w:t>Training Videos</w:t>
      </w:r>
    </w:p>
    <w:p w:rsidR="000D3F70" w:rsidRDefault="000D3F70" w:rsidP="0077504B">
      <w:pPr>
        <w:pStyle w:val="ListParagraph"/>
        <w:numPr>
          <w:ilvl w:val="0"/>
          <w:numId w:val="19"/>
        </w:numPr>
        <w:spacing w:before="240" w:line="276" w:lineRule="auto"/>
        <w:jc w:val="both"/>
        <w:rPr>
          <w:sz w:val="24"/>
          <w:szCs w:val="24"/>
        </w:rPr>
      </w:pPr>
      <w:r>
        <w:rPr>
          <w:sz w:val="24"/>
          <w:szCs w:val="24"/>
        </w:rPr>
        <w:t>Written and verbal test materials</w:t>
      </w:r>
    </w:p>
    <w:p w:rsidR="000D3F70" w:rsidRDefault="000D3F70" w:rsidP="0077504B">
      <w:pPr>
        <w:pStyle w:val="ListParagraph"/>
        <w:numPr>
          <w:ilvl w:val="0"/>
          <w:numId w:val="19"/>
        </w:numPr>
        <w:spacing w:before="240" w:line="276" w:lineRule="auto"/>
        <w:jc w:val="both"/>
        <w:rPr>
          <w:sz w:val="24"/>
          <w:szCs w:val="24"/>
        </w:rPr>
      </w:pPr>
      <w:r>
        <w:rPr>
          <w:sz w:val="24"/>
          <w:szCs w:val="24"/>
        </w:rPr>
        <w:t>Process innovation handbook</w:t>
      </w:r>
    </w:p>
    <w:p w:rsidR="000D3F70" w:rsidRDefault="000D3F70" w:rsidP="0077504B">
      <w:pPr>
        <w:pStyle w:val="ListParagraph"/>
        <w:numPr>
          <w:ilvl w:val="0"/>
          <w:numId w:val="19"/>
        </w:numPr>
        <w:spacing w:before="240" w:line="276" w:lineRule="auto"/>
        <w:jc w:val="both"/>
      </w:pPr>
      <w:r>
        <w:rPr>
          <w:sz w:val="24"/>
          <w:szCs w:val="24"/>
        </w:rPr>
        <w:t>Equipment Manual</w:t>
      </w:r>
    </w:p>
    <w:p w:rsidR="004315C5" w:rsidRDefault="004315C5" w:rsidP="000D3F70">
      <w:pPr>
        <w:spacing w:before="240" w:line="276" w:lineRule="auto"/>
        <w:jc w:val="both"/>
        <w:rPr>
          <w:b/>
          <w:sz w:val="24"/>
        </w:rPr>
      </w:pPr>
    </w:p>
    <w:p w:rsidR="004315C5" w:rsidRDefault="004315C5" w:rsidP="000D3F70">
      <w:pPr>
        <w:spacing w:before="240" w:line="276" w:lineRule="auto"/>
        <w:jc w:val="both"/>
        <w:rPr>
          <w:b/>
          <w:sz w:val="24"/>
        </w:rPr>
      </w:pPr>
    </w:p>
    <w:p w:rsidR="000D3F70" w:rsidRDefault="000D3F70" w:rsidP="000D3F70">
      <w:pPr>
        <w:spacing w:before="240" w:line="276" w:lineRule="auto"/>
        <w:jc w:val="both"/>
        <w:rPr>
          <w:sz w:val="24"/>
        </w:rPr>
      </w:pPr>
      <w:r>
        <w:rPr>
          <w:b/>
          <w:sz w:val="24"/>
        </w:rPr>
        <w:t>Training Methods:</w:t>
      </w:r>
      <w:r>
        <w:rPr>
          <w:sz w:val="24"/>
        </w:rPr>
        <w:t xml:space="preserve"> Mentors need to keep these principles when they begin training. Reviews all connected space of training-</w:t>
      </w:r>
    </w:p>
    <w:p w:rsidR="000D3F70" w:rsidRDefault="000D3F70" w:rsidP="0077504B">
      <w:pPr>
        <w:pStyle w:val="ListParagraph"/>
        <w:numPr>
          <w:ilvl w:val="0"/>
          <w:numId w:val="20"/>
        </w:numPr>
        <w:spacing w:line="276" w:lineRule="auto"/>
        <w:jc w:val="both"/>
        <w:rPr>
          <w:sz w:val="24"/>
        </w:rPr>
      </w:pPr>
      <w:r>
        <w:rPr>
          <w:sz w:val="24"/>
        </w:rPr>
        <w:t>Explains the duties &amp; responsibilities altogether</w:t>
      </w:r>
    </w:p>
    <w:p w:rsidR="000D3F70" w:rsidRDefault="000D3F70" w:rsidP="0077504B">
      <w:pPr>
        <w:pStyle w:val="ListParagraph"/>
        <w:numPr>
          <w:ilvl w:val="0"/>
          <w:numId w:val="20"/>
        </w:numPr>
        <w:spacing w:before="240" w:line="276" w:lineRule="auto"/>
        <w:jc w:val="both"/>
        <w:rPr>
          <w:sz w:val="24"/>
        </w:rPr>
      </w:pPr>
      <w:r>
        <w:rPr>
          <w:sz w:val="24"/>
        </w:rPr>
        <w:t>Transfer all hypotheses that are expected to do the work</w:t>
      </w:r>
    </w:p>
    <w:p w:rsidR="000D3F70" w:rsidRDefault="000D3F70" w:rsidP="0077504B">
      <w:pPr>
        <w:pStyle w:val="ListParagraph"/>
        <w:numPr>
          <w:ilvl w:val="0"/>
          <w:numId w:val="20"/>
        </w:numPr>
        <w:spacing w:before="240" w:line="276" w:lineRule="auto"/>
        <w:jc w:val="both"/>
        <w:rPr>
          <w:sz w:val="24"/>
        </w:rPr>
      </w:pPr>
      <w:r>
        <w:rPr>
          <w:sz w:val="24"/>
        </w:rPr>
        <w:t>Provides work helps, drawing apparatuses for preparing</w:t>
      </w:r>
    </w:p>
    <w:p w:rsidR="000D3F70" w:rsidRDefault="000D3F70" w:rsidP="0077504B">
      <w:pPr>
        <w:pStyle w:val="ListParagraph"/>
        <w:numPr>
          <w:ilvl w:val="0"/>
          <w:numId w:val="20"/>
        </w:numPr>
        <w:spacing w:before="240" w:after="240" w:line="276" w:lineRule="auto"/>
        <w:jc w:val="both"/>
        <w:rPr>
          <w:sz w:val="24"/>
        </w:rPr>
      </w:pPr>
      <w:r>
        <w:rPr>
          <w:sz w:val="24"/>
        </w:rPr>
        <w:t>Monitors and check all the cycle and right the mistake parts if necessary</w:t>
      </w:r>
    </w:p>
    <w:p w:rsidR="000D3F70" w:rsidRDefault="000D3F70" w:rsidP="000D3F70">
      <w:pPr>
        <w:pStyle w:val="Heading3"/>
        <w:spacing w:after="240"/>
      </w:pPr>
      <w:bookmarkStart w:id="33" w:name="_Toc114490300"/>
      <w:r>
        <w:t>Types of Training</w:t>
      </w:r>
      <w:bookmarkEnd w:id="33"/>
    </w:p>
    <w:p w:rsidR="000D3F70" w:rsidRDefault="000D3F70" w:rsidP="00ED0B52">
      <w:pPr>
        <w:spacing w:after="240" w:line="276" w:lineRule="auto"/>
        <w:jc w:val="both"/>
        <w:rPr>
          <w:sz w:val="24"/>
        </w:rPr>
      </w:pPr>
      <w:r>
        <w:rPr>
          <w:b/>
          <w:sz w:val="24"/>
        </w:rPr>
        <w:t>Abilities Practice:</w:t>
      </w:r>
      <w:r>
        <w:rPr>
          <w:sz w:val="24"/>
        </w:rPr>
        <w:t xml:space="preserve"> Here if trainer feels that the trainee has caught information and he can play out the work, at that point the trainer permits that trainee to accomplish similar work under his supervision. Here trainee rehearses similar abilities again and again under the trainer’s supervision.</w:t>
      </w:r>
    </w:p>
    <w:p w:rsidR="000D3F70" w:rsidRDefault="000D3F70" w:rsidP="00ED0B52">
      <w:pPr>
        <w:spacing w:after="240" w:line="276" w:lineRule="auto"/>
        <w:jc w:val="both"/>
        <w:rPr>
          <w:sz w:val="24"/>
        </w:rPr>
      </w:pPr>
      <w:proofErr w:type="gramStart"/>
      <w:r>
        <w:rPr>
          <w:b/>
          <w:sz w:val="24"/>
        </w:rPr>
        <w:t>Creating Proficiency:</w:t>
      </w:r>
      <w:r>
        <w:rPr>
          <w:sz w:val="24"/>
        </w:rPr>
        <w:t xml:space="preserve"> Capability grows by playing out a task expertly.</w:t>
      </w:r>
      <w:proofErr w:type="gramEnd"/>
      <w:r>
        <w:rPr>
          <w:sz w:val="24"/>
        </w:rPr>
        <w:t xml:space="preserve"> So the trainers of RML permit their trainees to play out the work under their supervision and here the trainer notice if trainee could accomplish that work expertly or not. </w:t>
      </w:r>
    </w:p>
    <w:p w:rsidR="000D3F70" w:rsidRDefault="000D3F70" w:rsidP="00ED0B52">
      <w:pPr>
        <w:spacing w:after="240" w:line="276" w:lineRule="auto"/>
        <w:jc w:val="both"/>
        <w:rPr>
          <w:sz w:val="24"/>
        </w:rPr>
      </w:pPr>
      <w:r>
        <w:rPr>
          <w:b/>
          <w:sz w:val="24"/>
        </w:rPr>
        <w:t>Classroom Training:</w:t>
      </w:r>
      <w:r>
        <w:rPr>
          <w:sz w:val="24"/>
        </w:rPr>
        <w:t xml:space="preserve"> By classroom preparing strategy, speaker or directors train a bigger segment of workers on any sort of issue or explicit issue. In this strategy, organization can handle their expenses by giving training to the enormous bit of </w:t>
      </w:r>
      <w:r>
        <w:rPr>
          <w:sz w:val="24"/>
          <w:szCs w:val="24"/>
        </w:rPr>
        <w:t>employees</w:t>
      </w:r>
      <w:r>
        <w:rPr>
          <w:sz w:val="24"/>
        </w:rPr>
        <w:t>.</w:t>
      </w:r>
    </w:p>
    <w:p w:rsidR="000D3F70" w:rsidRDefault="000D3F70" w:rsidP="00ED0B52">
      <w:pPr>
        <w:spacing w:after="240" w:line="276" w:lineRule="auto"/>
        <w:jc w:val="both"/>
        <w:rPr>
          <w:sz w:val="24"/>
        </w:rPr>
      </w:pPr>
      <w:r>
        <w:rPr>
          <w:b/>
          <w:sz w:val="24"/>
        </w:rPr>
        <w:t>Job Rotation:</w:t>
      </w:r>
      <w:r>
        <w:rPr>
          <w:sz w:val="24"/>
        </w:rPr>
        <w:t xml:space="preserve"> RML follows work turn measure by which trainees can become familiar with a few sort of occupation inside a work unit. By this preparation, trainees can do numerous positions and they become sure and can be more useful.</w:t>
      </w:r>
    </w:p>
    <w:p w:rsidR="000D3F70" w:rsidRDefault="000D3F70" w:rsidP="00ED0B52">
      <w:pPr>
        <w:spacing w:after="240" w:line="276" w:lineRule="auto"/>
        <w:jc w:val="both"/>
        <w:rPr>
          <w:sz w:val="24"/>
        </w:rPr>
      </w:pPr>
      <w:r>
        <w:rPr>
          <w:b/>
          <w:sz w:val="24"/>
        </w:rPr>
        <w:t>On the Job Training:</w:t>
      </w:r>
      <w:r>
        <w:rPr>
          <w:sz w:val="24"/>
        </w:rPr>
        <w:t xml:space="preserve"> Here RML train their employees by On the Job </w:t>
      </w:r>
      <w:proofErr w:type="spellStart"/>
      <w:r>
        <w:rPr>
          <w:sz w:val="24"/>
        </w:rPr>
        <w:t>ptraining</w:t>
      </w:r>
      <w:proofErr w:type="spellEnd"/>
      <w:r>
        <w:rPr>
          <w:sz w:val="24"/>
        </w:rPr>
        <w:t xml:space="preserve"> technique to foster their labor and abilities. In "On the Job training" strategy, each worker learns their assignments when they are available in the functioning spot. They get genuine work experience and get every one of the materials for fostering their abilities and information.</w:t>
      </w:r>
    </w:p>
    <w:p w:rsidR="000D3F70" w:rsidRDefault="000D3F70" w:rsidP="00ED0B52">
      <w:pPr>
        <w:spacing w:line="276" w:lineRule="auto"/>
        <w:jc w:val="both"/>
        <w:rPr>
          <w:sz w:val="24"/>
        </w:rPr>
      </w:pPr>
      <w:r>
        <w:rPr>
          <w:b/>
          <w:sz w:val="24"/>
        </w:rPr>
        <w:t>Business travel:</w:t>
      </w:r>
      <w:r>
        <w:rPr>
          <w:sz w:val="24"/>
        </w:rPr>
        <w:t xml:space="preserve"> RML arranges two kinds of business travel–</w:t>
      </w:r>
    </w:p>
    <w:p w:rsidR="000D3F70" w:rsidRDefault="000D3F70" w:rsidP="0077504B">
      <w:pPr>
        <w:pStyle w:val="ListParagraph"/>
        <w:numPr>
          <w:ilvl w:val="0"/>
          <w:numId w:val="21"/>
        </w:numPr>
        <w:spacing w:line="276" w:lineRule="auto"/>
        <w:jc w:val="both"/>
        <w:rPr>
          <w:sz w:val="24"/>
        </w:rPr>
      </w:pPr>
      <w:r>
        <w:rPr>
          <w:sz w:val="24"/>
        </w:rPr>
        <w:t>Domestic travel for office related work, and</w:t>
      </w:r>
    </w:p>
    <w:p w:rsidR="000D3F70" w:rsidRDefault="000D3F70" w:rsidP="0077504B">
      <w:pPr>
        <w:pStyle w:val="ListParagraph"/>
        <w:numPr>
          <w:ilvl w:val="0"/>
          <w:numId w:val="21"/>
        </w:numPr>
        <w:spacing w:line="276" w:lineRule="auto"/>
        <w:jc w:val="both"/>
        <w:rPr>
          <w:sz w:val="24"/>
        </w:rPr>
      </w:pPr>
      <w:r>
        <w:rPr>
          <w:sz w:val="24"/>
        </w:rPr>
        <w:t>International travel for going to workshop, advancement exercises, and import and fare exercises.</w:t>
      </w:r>
    </w:p>
    <w:p w:rsidR="004315C5" w:rsidRDefault="000D3F70" w:rsidP="00ED0B52">
      <w:pPr>
        <w:spacing w:after="240" w:line="276" w:lineRule="auto"/>
        <w:jc w:val="both"/>
        <w:rPr>
          <w:sz w:val="24"/>
        </w:rPr>
      </w:pPr>
      <w:r>
        <w:rPr>
          <w:sz w:val="24"/>
        </w:rPr>
        <w:t xml:space="preserve">By going to these businesses travel, it assists with expanding employee information and they can apply that information in their work and it is unquestionably a decent chance for </w:t>
      </w:r>
      <w:r>
        <w:rPr>
          <w:sz w:val="24"/>
          <w:szCs w:val="24"/>
        </w:rPr>
        <w:t>employees</w:t>
      </w:r>
      <w:r>
        <w:rPr>
          <w:sz w:val="24"/>
        </w:rPr>
        <w:t xml:space="preserve"> to foster their own vocation.</w:t>
      </w:r>
    </w:p>
    <w:p w:rsidR="005811C2" w:rsidRDefault="005811C2" w:rsidP="000A6F00">
      <w:pPr>
        <w:spacing w:after="240"/>
        <w:rPr>
          <w:sz w:val="24"/>
        </w:rPr>
      </w:pPr>
    </w:p>
    <w:p w:rsidR="000A6F00" w:rsidRDefault="000A6F00" w:rsidP="000A6F00">
      <w:pPr>
        <w:pStyle w:val="Heading2"/>
        <w:spacing w:after="240"/>
      </w:pPr>
      <w:bookmarkStart w:id="34" w:name="_Toc114490301"/>
      <w:r>
        <w:lastRenderedPageBreak/>
        <w:t>Performance Appraisal</w:t>
      </w:r>
      <w:bookmarkEnd w:id="34"/>
    </w:p>
    <w:p w:rsidR="000A6F00" w:rsidRDefault="000A6F00" w:rsidP="000A6F00">
      <w:pPr>
        <w:pStyle w:val="Heading3"/>
        <w:spacing w:after="240"/>
      </w:pPr>
      <w:bookmarkStart w:id="35" w:name="_Toc114490302"/>
      <w:r>
        <w:t>Evaluation</w:t>
      </w:r>
      <w:bookmarkEnd w:id="35"/>
    </w:p>
    <w:p w:rsidR="000A6F00" w:rsidRDefault="000A6F00" w:rsidP="00ED0B52">
      <w:pPr>
        <w:spacing w:after="240" w:line="276" w:lineRule="auto"/>
        <w:jc w:val="both"/>
        <w:rPr>
          <w:sz w:val="24"/>
        </w:rPr>
      </w:pPr>
      <w:r>
        <w:rPr>
          <w:sz w:val="24"/>
        </w:rPr>
        <w:t>RML execute direct examination for two times yearly.</w:t>
      </w:r>
    </w:p>
    <w:p w:rsidR="000A6F00" w:rsidRDefault="000A6F00" w:rsidP="00ED0B52">
      <w:pPr>
        <w:spacing w:after="240" w:line="276" w:lineRule="auto"/>
        <w:jc w:val="both"/>
        <w:rPr>
          <w:sz w:val="24"/>
        </w:rPr>
      </w:pPr>
      <w:r>
        <w:rPr>
          <w:b/>
          <w:sz w:val="24"/>
        </w:rPr>
        <w:t>Half Yearly Evaluation:</w:t>
      </w:r>
      <w:r>
        <w:rPr>
          <w:sz w:val="24"/>
        </w:rPr>
        <w:t xml:space="preserve"> RML arranges half yearly assessment and this evaluation isn't required to any form of increment fee. It is simply giving preview of the worker overall performance so that best performers can do their first-class at the quilt of the year and average performers get alarm which will correct themselves. Here RML essentially arranges software known as 1 and 1 assembly and the result of the evolution is transferred to supervisors. Thus best performers are identified and evaluated by the corporation for doing their first-class. If overall performance end result is decrease than widespread, RML create an improvement plan for that decrease performers employees.</w:t>
      </w:r>
    </w:p>
    <w:p w:rsidR="000A6F00" w:rsidRDefault="000A6F00" w:rsidP="00ED0B52">
      <w:pPr>
        <w:spacing w:after="240" w:line="276" w:lineRule="auto"/>
        <w:jc w:val="both"/>
        <w:rPr>
          <w:sz w:val="24"/>
        </w:rPr>
      </w:pPr>
      <w:r>
        <w:rPr>
          <w:b/>
          <w:sz w:val="24"/>
        </w:rPr>
        <w:t>Annual Evaluation:</w:t>
      </w:r>
      <w:r>
        <w:rPr>
          <w:sz w:val="24"/>
        </w:rPr>
        <w:t xml:space="preserve"> Yearly assessment is performed by RML to distinguish the higher and lower performers toward the finish of the schedule year so that they can choose the measure of addition they need to pay to the superior workers.</w:t>
      </w:r>
    </w:p>
    <w:p w:rsidR="000A6F00" w:rsidRDefault="000A6F00" w:rsidP="00ED0B52">
      <w:pPr>
        <w:spacing w:line="276" w:lineRule="auto"/>
        <w:jc w:val="both"/>
        <w:rPr>
          <w:sz w:val="24"/>
        </w:rPr>
      </w:pPr>
      <w:r>
        <w:rPr>
          <w:sz w:val="24"/>
        </w:rPr>
        <w:t>HR department of RML has a few guidelines for each department when assessment is performed:</w:t>
      </w:r>
    </w:p>
    <w:p w:rsidR="000A6F00" w:rsidRDefault="000A6F00" w:rsidP="0077504B">
      <w:pPr>
        <w:pStyle w:val="ListParagraph"/>
        <w:numPr>
          <w:ilvl w:val="0"/>
          <w:numId w:val="22"/>
        </w:numPr>
        <w:spacing w:line="276" w:lineRule="auto"/>
        <w:jc w:val="both"/>
        <w:rPr>
          <w:sz w:val="24"/>
        </w:rPr>
      </w:pPr>
      <w:r>
        <w:rPr>
          <w:sz w:val="24"/>
        </w:rPr>
        <w:t xml:space="preserve">Supervisor need to keep the data of all </w:t>
      </w:r>
      <w:r>
        <w:rPr>
          <w:sz w:val="24"/>
          <w:szCs w:val="24"/>
        </w:rPr>
        <w:t>employees</w:t>
      </w:r>
      <w:r>
        <w:rPr>
          <w:sz w:val="24"/>
        </w:rPr>
        <w:t xml:space="preserve"> like </w:t>
      </w:r>
      <w:r>
        <w:rPr>
          <w:sz w:val="24"/>
          <w:szCs w:val="24"/>
        </w:rPr>
        <w:t>employees</w:t>
      </w:r>
      <w:r>
        <w:rPr>
          <w:sz w:val="24"/>
        </w:rPr>
        <w:t>' compensation, age, schooling, earlier execution and so forth with the goal that administrators can undoubtedly assess them.</w:t>
      </w:r>
    </w:p>
    <w:p w:rsidR="000A6F00" w:rsidRDefault="000A6F00" w:rsidP="0077504B">
      <w:pPr>
        <w:pStyle w:val="ListParagraph"/>
        <w:numPr>
          <w:ilvl w:val="0"/>
          <w:numId w:val="22"/>
        </w:numPr>
        <w:spacing w:line="276" w:lineRule="auto"/>
        <w:jc w:val="both"/>
        <w:rPr>
          <w:sz w:val="24"/>
        </w:rPr>
      </w:pPr>
      <w:r>
        <w:rPr>
          <w:sz w:val="24"/>
        </w:rPr>
        <w:t>Each department head ought to have the duplicates of execution metric of that specific office</w:t>
      </w:r>
    </w:p>
    <w:p w:rsidR="000A6F00" w:rsidRDefault="000A6F00" w:rsidP="0077504B">
      <w:pPr>
        <w:pStyle w:val="ListParagraph"/>
        <w:numPr>
          <w:ilvl w:val="0"/>
          <w:numId w:val="22"/>
        </w:numPr>
        <w:spacing w:line="276" w:lineRule="auto"/>
        <w:jc w:val="both"/>
        <w:rPr>
          <w:sz w:val="24"/>
        </w:rPr>
      </w:pPr>
      <w:r>
        <w:rPr>
          <w:sz w:val="24"/>
        </w:rPr>
        <w:t>Each department head ought to have execution metric for senior administration work force of that specific division</w:t>
      </w:r>
    </w:p>
    <w:p w:rsidR="000A6F00" w:rsidRDefault="000A6F00" w:rsidP="0077504B">
      <w:pPr>
        <w:pStyle w:val="ListParagraph"/>
        <w:numPr>
          <w:ilvl w:val="0"/>
          <w:numId w:val="22"/>
        </w:numPr>
        <w:spacing w:line="276" w:lineRule="auto"/>
        <w:jc w:val="both"/>
        <w:rPr>
          <w:sz w:val="24"/>
        </w:rPr>
      </w:pPr>
      <w:r>
        <w:rPr>
          <w:sz w:val="24"/>
        </w:rPr>
        <w:t xml:space="preserve">Every department head ought to have the duplicates of generally </w:t>
      </w:r>
      <w:proofErr w:type="spellStart"/>
      <w:r>
        <w:rPr>
          <w:sz w:val="24"/>
        </w:rPr>
        <w:t>Rangs</w:t>
      </w:r>
      <w:proofErr w:type="spellEnd"/>
      <w:r>
        <w:rPr>
          <w:sz w:val="24"/>
        </w:rPr>
        <w:t xml:space="preserve"> Group Commercial Vehicle Division execution synopsis.</w:t>
      </w:r>
    </w:p>
    <w:p w:rsidR="000A6F00" w:rsidRDefault="000A6F00" w:rsidP="0077504B">
      <w:pPr>
        <w:pStyle w:val="ListParagraph"/>
        <w:numPr>
          <w:ilvl w:val="0"/>
          <w:numId w:val="22"/>
        </w:numPr>
        <w:spacing w:line="276" w:lineRule="auto"/>
        <w:jc w:val="both"/>
        <w:rPr>
          <w:sz w:val="24"/>
        </w:rPr>
      </w:pPr>
      <w:r>
        <w:rPr>
          <w:sz w:val="24"/>
        </w:rPr>
        <w:t>Each department head ought to have the duplicates of worker advancement plan.</w:t>
      </w:r>
    </w:p>
    <w:p w:rsidR="000A6F00" w:rsidRDefault="000A6F00" w:rsidP="00ED0B52">
      <w:pPr>
        <w:spacing w:after="240" w:line="276" w:lineRule="auto"/>
        <w:jc w:val="both"/>
        <w:rPr>
          <w:sz w:val="24"/>
        </w:rPr>
      </w:pPr>
      <w:r>
        <w:rPr>
          <w:sz w:val="24"/>
        </w:rPr>
        <w:t>RML also call outside evaluation committee to test the record and set the amount of increment on basic salary so that there's no biasness inside the organization. Here that committee provides their valuable concept and recommendations if there is needed any form of training.</w:t>
      </w:r>
    </w:p>
    <w:p w:rsidR="000A6F00" w:rsidRDefault="000A6F00" w:rsidP="000A6F00">
      <w:pPr>
        <w:pStyle w:val="Heading3"/>
        <w:spacing w:after="240"/>
      </w:pPr>
      <w:bookmarkStart w:id="36" w:name="_Toc114490303"/>
      <w:r>
        <w:t>Method of Performance Appraisal</w:t>
      </w:r>
      <w:bookmarkEnd w:id="36"/>
    </w:p>
    <w:p w:rsidR="000A6F00" w:rsidRDefault="000A6F00" w:rsidP="000A6F00">
      <w:pPr>
        <w:spacing w:line="276" w:lineRule="auto"/>
        <w:jc w:val="both"/>
        <w:rPr>
          <w:sz w:val="24"/>
        </w:rPr>
      </w:pPr>
      <w:r>
        <w:rPr>
          <w:sz w:val="24"/>
        </w:rPr>
        <w:t>This information is set by the HR department to all the other departments earlier than beginning the performance appraisal system. After getting all the forms, the respective department set important performance appraisal method:</w:t>
      </w:r>
    </w:p>
    <w:p w:rsidR="000A6F00" w:rsidRDefault="000A6F00" w:rsidP="0077504B">
      <w:pPr>
        <w:pStyle w:val="ListParagraph"/>
        <w:numPr>
          <w:ilvl w:val="0"/>
          <w:numId w:val="23"/>
        </w:numPr>
        <w:spacing w:line="276" w:lineRule="auto"/>
        <w:jc w:val="both"/>
        <w:rPr>
          <w:sz w:val="24"/>
        </w:rPr>
      </w:pPr>
      <w:r>
        <w:rPr>
          <w:sz w:val="24"/>
        </w:rPr>
        <w:t>Immediate supervisors of every employee are the preliminary overall performance appraiser.</w:t>
      </w:r>
    </w:p>
    <w:p w:rsidR="000A6F00" w:rsidRDefault="000A6F00" w:rsidP="0077504B">
      <w:pPr>
        <w:pStyle w:val="ListParagraph"/>
        <w:numPr>
          <w:ilvl w:val="0"/>
          <w:numId w:val="23"/>
        </w:numPr>
        <w:spacing w:line="276" w:lineRule="auto"/>
        <w:jc w:val="both"/>
        <w:rPr>
          <w:sz w:val="24"/>
          <w:szCs w:val="24"/>
        </w:rPr>
      </w:pPr>
      <w:r>
        <w:rPr>
          <w:sz w:val="24"/>
          <w:szCs w:val="24"/>
        </w:rPr>
        <w:t>Then supervisor talk with different partners for getting the performance feedback of each worker.</w:t>
      </w:r>
    </w:p>
    <w:p w:rsidR="000A6F00" w:rsidRDefault="000A6F00" w:rsidP="0077504B">
      <w:pPr>
        <w:pStyle w:val="ListParagraph"/>
        <w:numPr>
          <w:ilvl w:val="0"/>
          <w:numId w:val="23"/>
        </w:numPr>
        <w:spacing w:after="240" w:line="276" w:lineRule="auto"/>
        <w:jc w:val="both"/>
      </w:pPr>
      <w:r>
        <w:rPr>
          <w:sz w:val="24"/>
          <w:szCs w:val="24"/>
        </w:rPr>
        <w:t xml:space="preserve">Then supervisors of the every department sit together and speak all of the overall performance feedback of every worker and charge them according to their respective overall </w:t>
      </w:r>
      <w:r>
        <w:rPr>
          <w:sz w:val="24"/>
          <w:szCs w:val="24"/>
        </w:rPr>
        <w:lastRenderedPageBreak/>
        <w:t>performance.</w:t>
      </w:r>
    </w:p>
    <w:p w:rsidR="000A6F00" w:rsidRDefault="000A6F00" w:rsidP="000A6F00">
      <w:pPr>
        <w:pStyle w:val="Heading2"/>
        <w:spacing w:after="240"/>
      </w:pPr>
      <w:bookmarkStart w:id="37" w:name="_Toc114490304"/>
      <w:r>
        <w:t>Employee Benefit Packages</w:t>
      </w:r>
      <w:bookmarkEnd w:id="37"/>
    </w:p>
    <w:p w:rsidR="000A6F00" w:rsidRDefault="000A6F00" w:rsidP="0077504B">
      <w:pPr>
        <w:pStyle w:val="ListParagraph"/>
        <w:numPr>
          <w:ilvl w:val="0"/>
          <w:numId w:val="24"/>
        </w:numPr>
        <w:spacing w:after="240" w:line="276" w:lineRule="auto"/>
        <w:jc w:val="both"/>
        <w:rPr>
          <w:sz w:val="24"/>
          <w:szCs w:val="24"/>
        </w:rPr>
      </w:pPr>
      <w:r>
        <w:rPr>
          <w:b/>
          <w:sz w:val="24"/>
          <w:szCs w:val="24"/>
        </w:rPr>
        <w:t>Retirement Plans:</w:t>
      </w:r>
      <w:r>
        <w:rPr>
          <w:sz w:val="24"/>
          <w:szCs w:val="24"/>
        </w:rPr>
        <w:t xml:space="preserve"> To resign or stretch out to retirement, employees need to present an application to the HR department. At that point HR will proceed with their customs and complete every one of the important necessities of retirement plan.</w:t>
      </w:r>
    </w:p>
    <w:p w:rsidR="000A6F00" w:rsidRDefault="000A6F00" w:rsidP="0077504B">
      <w:pPr>
        <w:pStyle w:val="ListParagraph"/>
        <w:numPr>
          <w:ilvl w:val="0"/>
          <w:numId w:val="24"/>
        </w:numPr>
        <w:spacing w:line="276" w:lineRule="auto"/>
        <w:jc w:val="both"/>
        <w:rPr>
          <w:sz w:val="24"/>
          <w:szCs w:val="24"/>
        </w:rPr>
      </w:pPr>
      <w:r>
        <w:rPr>
          <w:b/>
          <w:sz w:val="24"/>
          <w:szCs w:val="24"/>
        </w:rPr>
        <w:t>Willful retirement plans:</w:t>
      </w:r>
      <w:r>
        <w:rPr>
          <w:sz w:val="24"/>
          <w:szCs w:val="24"/>
        </w:rPr>
        <w:t xml:space="preserve"> Intentional retirement plan is an arrangement where workers can get retirement openings on the off chance that they need to resign before time of retirement. For this the employee of the </w:t>
      </w:r>
      <w:proofErr w:type="spellStart"/>
      <w:r>
        <w:rPr>
          <w:sz w:val="24"/>
          <w:szCs w:val="24"/>
        </w:rPr>
        <w:t>Rangs</w:t>
      </w:r>
      <w:proofErr w:type="spellEnd"/>
      <w:r>
        <w:rPr>
          <w:sz w:val="24"/>
          <w:szCs w:val="24"/>
        </w:rPr>
        <w:t xml:space="preserve"> Motor’s need to present an application to the HR office.</w:t>
      </w:r>
    </w:p>
    <w:p w:rsidR="000A6F00" w:rsidRDefault="000A6F00" w:rsidP="0077504B">
      <w:pPr>
        <w:pStyle w:val="ListParagraph"/>
        <w:numPr>
          <w:ilvl w:val="0"/>
          <w:numId w:val="24"/>
        </w:numPr>
        <w:spacing w:line="276" w:lineRule="auto"/>
        <w:jc w:val="both"/>
        <w:rPr>
          <w:sz w:val="24"/>
          <w:szCs w:val="24"/>
        </w:rPr>
      </w:pPr>
      <w:r>
        <w:rPr>
          <w:b/>
          <w:sz w:val="24"/>
          <w:szCs w:val="24"/>
        </w:rPr>
        <w:t xml:space="preserve">Perpetual Disability: </w:t>
      </w:r>
      <w:r>
        <w:rPr>
          <w:sz w:val="24"/>
          <w:szCs w:val="24"/>
        </w:rPr>
        <w:t>On the off chance that any employee has lasting inability issues, the RML fire that workers and offer him enough compensations.</w:t>
      </w:r>
    </w:p>
    <w:p w:rsidR="000A6F00" w:rsidRDefault="000A6F00" w:rsidP="0077504B">
      <w:pPr>
        <w:pStyle w:val="ListParagraph"/>
        <w:numPr>
          <w:ilvl w:val="0"/>
          <w:numId w:val="24"/>
        </w:numPr>
        <w:spacing w:after="240" w:line="276" w:lineRule="auto"/>
        <w:jc w:val="both"/>
        <w:rPr>
          <w:sz w:val="24"/>
          <w:szCs w:val="24"/>
        </w:rPr>
      </w:pPr>
      <w:r>
        <w:rPr>
          <w:b/>
          <w:sz w:val="24"/>
          <w:szCs w:val="24"/>
        </w:rPr>
        <w:t>Gathering Term Life protection:</w:t>
      </w:r>
      <w:r>
        <w:rPr>
          <w:sz w:val="24"/>
          <w:szCs w:val="24"/>
        </w:rPr>
        <w:t xml:space="preserve"> RML gives life term inclusion to every one of the perpetual employees inside the organization. The protection strategy is accessible from the date of employees joining and for getting this protection every one of them need to enroll "Gathering Term Life Insurance" enlistment structure.</w:t>
      </w:r>
    </w:p>
    <w:p w:rsidR="000A6F00" w:rsidRDefault="000A6F00" w:rsidP="0077504B">
      <w:pPr>
        <w:pStyle w:val="ListParagraph"/>
        <w:numPr>
          <w:ilvl w:val="0"/>
          <w:numId w:val="24"/>
        </w:numPr>
        <w:spacing w:before="240" w:line="276" w:lineRule="auto"/>
        <w:jc w:val="both"/>
        <w:rPr>
          <w:sz w:val="24"/>
          <w:szCs w:val="24"/>
        </w:rPr>
      </w:pPr>
      <w:r>
        <w:rPr>
          <w:b/>
          <w:sz w:val="24"/>
          <w:szCs w:val="24"/>
        </w:rPr>
        <w:t>Clinical Treatment:</w:t>
      </w:r>
      <w:r>
        <w:rPr>
          <w:sz w:val="24"/>
          <w:szCs w:val="24"/>
        </w:rPr>
        <w:t xml:space="preserve"> The organization gives expenses of all the approved clinical treatment in Bangladesh including hospitalization, labor and careful medicines. If there should be an occurrence of need different medicines, the endorsement of CEO is required. In below here I have mentioned the grade wise clinical treatment expenses offered by RML-</w:t>
      </w:r>
    </w:p>
    <w:tbl>
      <w:tblPr>
        <w:tblStyle w:val="LightShading-Accent1"/>
        <w:tblW w:w="0" w:type="auto"/>
        <w:jc w:val="center"/>
        <w:tblLook w:val="04A0" w:firstRow="1" w:lastRow="0" w:firstColumn="1" w:lastColumn="0" w:noHBand="0" w:noVBand="1"/>
      </w:tblPr>
      <w:tblGrid>
        <w:gridCol w:w="4958"/>
        <w:gridCol w:w="4958"/>
      </w:tblGrid>
      <w:tr w:rsidR="000A6F00" w:rsidTr="00ED0B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hideMark/>
          </w:tcPr>
          <w:p w:rsidR="000A6F00" w:rsidRPr="00ED0B52" w:rsidRDefault="000A6F00" w:rsidP="00ED0B52">
            <w:pPr>
              <w:spacing w:line="276" w:lineRule="auto"/>
              <w:jc w:val="center"/>
              <w:rPr>
                <w:sz w:val="24"/>
              </w:rPr>
            </w:pPr>
            <w:r w:rsidRPr="00ED0B52">
              <w:rPr>
                <w:sz w:val="24"/>
              </w:rPr>
              <w:t>Job Grades</w:t>
            </w:r>
          </w:p>
        </w:tc>
        <w:tc>
          <w:tcPr>
            <w:tcW w:w="4958" w:type="dxa"/>
            <w:hideMark/>
          </w:tcPr>
          <w:p w:rsidR="000A6F00" w:rsidRPr="00ED0B52" w:rsidRDefault="000A6F00" w:rsidP="00ED0B52">
            <w:pPr>
              <w:spacing w:line="276"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ED0B52">
              <w:rPr>
                <w:sz w:val="24"/>
                <w:szCs w:val="24"/>
              </w:rPr>
              <w:t>Per Annum Entitlement</w:t>
            </w:r>
          </w:p>
        </w:tc>
      </w:tr>
      <w:tr w:rsidR="000A6F00" w:rsidTr="00ED0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rPr>
            </w:pPr>
            <w:r>
              <w:rPr>
                <w:b w:val="0"/>
                <w:sz w:val="24"/>
              </w:rPr>
              <w:t>J to M2C</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Up to 50% of Basic Salary</w:t>
            </w:r>
          </w:p>
        </w:tc>
      </w:tr>
      <w:tr w:rsidR="000A6F00" w:rsidTr="00ED0B52">
        <w:trPr>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left w:val="nil"/>
              <w:bottom w:val="nil"/>
              <w:right w:val="nil"/>
            </w:tcBorders>
            <w:hideMark/>
          </w:tcPr>
          <w:p w:rsidR="000A6F00" w:rsidRDefault="000A6F00" w:rsidP="00ED0B52">
            <w:pPr>
              <w:spacing w:line="276" w:lineRule="auto"/>
              <w:jc w:val="center"/>
              <w:rPr>
                <w:b w:val="0"/>
                <w:sz w:val="24"/>
              </w:rPr>
            </w:pPr>
            <w:r>
              <w:rPr>
                <w:b w:val="0"/>
                <w:sz w:val="24"/>
              </w:rPr>
              <w:t>M3A to M3B</w:t>
            </w:r>
          </w:p>
        </w:tc>
        <w:tc>
          <w:tcPr>
            <w:tcW w:w="4958" w:type="dxa"/>
            <w:tcBorders>
              <w:top w:val="nil"/>
              <w:left w:val="nil"/>
              <w:bottom w:val="nil"/>
              <w:right w:val="nil"/>
            </w:tcBorders>
            <w:hideMark/>
          </w:tcPr>
          <w:p w:rsidR="000A6F00" w:rsidRDefault="000A6F00" w:rsidP="00ED0B5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Up to 60% of Basic Salary</w:t>
            </w:r>
          </w:p>
        </w:tc>
      </w:tr>
      <w:tr w:rsidR="000A6F00" w:rsidTr="00ED0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rPr>
            </w:pPr>
            <w:r>
              <w:rPr>
                <w:b w:val="0"/>
                <w:sz w:val="24"/>
              </w:rPr>
              <w:t>M4A to M4C</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Up to 75% of Basic Salary</w:t>
            </w:r>
          </w:p>
        </w:tc>
      </w:tr>
      <w:tr w:rsidR="000A6F00" w:rsidTr="00ED0B52">
        <w:trPr>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left w:val="nil"/>
              <w:bottom w:val="single" w:sz="8" w:space="0" w:color="4F81BD" w:themeColor="accent1"/>
              <w:right w:val="nil"/>
            </w:tcBorders>
            <w:hideMark/>
          </w:tcPr>
          <w:p w:rsidR="000A6F00" w:rsidRDefault="000A6F00" w:rsidP="00ED0B52">
            <w:pPr>
              <w:spacing w:line="276" w:lineRule="auto"/>
              <w:jc w:val="center"/>
              <w:rPr>
                <w:b w:val="0"/>
                <w:sz w:val="24"/>
              </w:rPr>
            </w:pPr>
            <w:r>
              <w:rPr>
                <w:b w:val="0"/>
                <w:sz w:val="24"/>
              </w:rPr>
              <w:t>M5 and Above</w:t>
            </w:r>
          </w:p>
        </w:tc>
        <w:tc>
          <w:tcPr>
            <w:tcW w:w="4958" w:type="dxa"/>
            <w:tcBorders>
              <w:top w:val="nil"/>
              <w:left w:val="nil"/>
              <w:bottom w:val="single" w:sz="8" w:space="0" w:color="4F81BD" w:themeColor="accent1"/>
              <w:right w:val="nil"/>
            </w:tcBorders>
            <w:hideMark/>
          </w:tcPr>
          <w:p w:rsidR="000A6F00" w:rsidRDefault="000A6F00" w:rsidP="00ED0B5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actual</w:t>
            </w:r>
          </w:p>
        </w:tc>
      </w:tr>
    </w:tbl>
    <w:p w:rsidR="000A6F00" w:rsidRDefault="000A6F00" w:rsidP="0077504B">
      <w:pPr>
        <w:pStyle w:val="ListParagraph"/>
        <w:numPr>
          <w:ilvl w:val="0"/>
          <w:numId w:val="25"/>
        </w:numPr>
        <w:spacing w:before="240" w:line="276" w:lineRule="auto"/>
        <w:jc w:val="both"/>
        <w:rPr>
          <w:sz w:val="24"/>
          <w:szCs w:val="24"/>
        </w:rPr>
      </w:pPr>
      <w:r>
        <w:rPr>
          <w:b/>
          <w:sz w:val="24"/>
          <w:szCs w:val="24"/>
        </w:rPr>
        <w:t>Leaving System:</w:t>
      </w:r>
      <w:r>
        <w:rPr>
          <w:sz w:val="24"/>
          <w:szCs w:val="24"/>
        </w:rPr>
        <w:t xml:space="preserve"> The followings are the fundamental leave qualifications for the Executive at head office:-</w:t>
      </w:r>
    </w:p>
    <w:tbl>
      <w:tblPr>
        <w:tblStyle w:val="LightShading-Accent5"/>
        <w:tblW w:w="0" w:type="auto"/>
        <w:jc w:val="center"/>
        <w:tblLook w:val="04A0" w:firstRow="1" w:lastRow="0" w:firstColumn="1" w:lastColumn="0" w:noHBand="0" w:noVBand="1"/>
      </w:tblPr>
      <w:tblGrid>
        <w:gridCol w:w="4958"/>
        <w:gridCol w:w="4958"/>
      </w:tblGrid>
      <w:tr w:rsidR="000A6F00" w:rsidTr="00ED0B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hideMark/>
          </w:tcPr>
          <w:p w:rsidR="000A6F00" w:rsidRDefault="000A6F00" w:rsidP="00ED0B52">
            <w:pPr>
              <w:spacing w:line="276" w:lineRule="auto"/>
              <w:jc w:val="center"/>
              <w:rPr>
                <w:sz w:val="24"/>
                <w:szCs w:val="24"/>
              </w:rPr>
            </w:pPr>
            <w:r>
              <w:rPr>
                <w:sz w:val="24"/>
                <w:szCs w:val="24"/>
              </w:rPr>
              <w:t>Types of Leaves</w:t>
            </w:r>
          </w:p>
        </w:tc>
        <w:tc>
          <w:tcPr>
            <w:tcW w:w="4958" w:type="dxa"/>
            <w:hideMark/>
          </w:tcPr>
          <w:p w:rsidR="000A6F00" w:rsidRDefault="000A6F00" w:rsidP="00ED0B52">
            <w:pPr>
              <w:spacing w:line="276" w:lineRule="auto"/>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No. of Days</w:t>
            </w:r>
          </w:p>
        </w:tc>
      </w:tr>
      <w:tr w:rsidR="000A6F00" w:rsidTr="00ED0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szCs w:val="24"/>
              </w:rPr>
            </w:pPr>
            <w:r>
              <w:rPr>
                <w:b w:val="0"/>
                <w:sz w:val="24"/>
                <w:szCs w:val="24"/>
              </w:rPr>
              <w:t>Casual Leave (With full salary)</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w:t>
            </w:r>
          </w:p>
        </w:tc>
      </w:tr>
      <w:tr w:rsidR="000A6F00" w:rsidTr="00ED0B52">
        <w:trPr>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left w:val="nil"/>
              <w:bottom w:val="nil"/>
              <w:right w:val="nil"/>
            </w:tcBorders>
            <w:hideMark/>
          </w:tcPr>
          <w:p w:rsidR="000A6F00" w:rsidRDefault="000A6F00" w:rsidP="00ED0B52">
            <w:pPr>
              <w:spacing w:line="276" w:lineRule="auto"/>
              <w:jc w:val="center"/>
              <w:rPr>
                <w:b w:val="0"/>
                <w:sz w:val="24"/>
                <w:szCs w:val="24"/>
              </w:rPr>
            </w:pPr>
            <w:r>
              <w:rPr>
                <w:b w:val="0"/>
                <w:sz w:val="24"/>
                <w:szCs w:val="24"/>
              </w:rPr>
              <w:t>Sick Leave (With full salary)</w:t>
            </w:r>
          </w:p>
        </w:tc>
        <w:tc>
          <w:tcPr>
            <w:tcW w:w="4958" w:type="dxa"/>
            <w:tcBorders>
              <w:top w:val="nil"/>
              <w:left w:val="nil"/>
              <w:bottom w:val="nil"/>
              <w:right w:val="nil"/>
            </w:tcBorders>
            <w:hideMark/>
          </w:tcPr>
          <w:p w:rsidR="000A6F00" w:rsidRDefault="000A6F00" w:rsidP="00ED0B5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w:t>
            </w:r>
          </w:p>
        </w:tc>
      </w:tr>
      <w:tr w:rsidR="000A6F00" w:rsidTr="00ED0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szCs w:val="24"/>
              </w:rPr>
            </w:pPr>
            <w:r>
              <w:rPr>
                <w:b w:val="0"/>
                <w:sz w:val="24"/>
                <w:szCs w:val="24"/>
              </w:rPr>
              <w:t>Earned Leave</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w:t>
            </w:r>
          </w:p>
        </w:tc>
      </w:tr>
      <w:tr w:rsidR="000A6F00" w:rsidTr="00ED0B52">
        <w:trPr>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left w:val="nil"/>
              <w:bottom w:val="nil"/>
              <w:right w:val="nil"/>
            </w:tcBorders>
            <w:hideMark/>
          </w:tcPr>
          <w:p w:rsidR="000A6F00" w:rsidRDefault="000A6F00" w:rsidP="00ED0B52">
            <w:pPr>
              <w:spacing w:line="276" w:lineRule="auto"/>
              <w:jc w:val="center"/>
              <w:rPr>
                <w:b w:val="0"/>
                <w:sz w:val="24"/>
                <w:szCs w:val="24"/>
              </w:rPr>
            </w:pPr>
            <w:r>
              <w:rPr>
                <w:b w:val="0"/>
                <w:sz w:val="24"/>
                <w:szCs w:val="24"/>
              </w:rPr>
              <w:t>Public Holidays</w:t>
            </w:r>
          </w:p>
        </w:tc>
        <w:tc>
          <w:tcPr>
            <w:tcW w:w="4958" w:type="dxa"/>
            <w:tcBorders>
              <w:top w:val="nil"/>
              <w:left w:val="nil"/>
              <w:bottom w:val="nil"/>
              <w:right w:val="nil"/>
            </w:tcBorders>
            <w:hideMark/>
          </w:tcPr>
          <w:p w:rsidR="000A6F00" w:rsidRDefault="000A6F00" w:rsidP="00ED0B5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As per list of holidays by the chamber of commerce</w:t>
            </w:r>
          </w:p>
        </w:tc>
      </w:tr>
      <w:tr w:rsidR="000A6F00" w:rsidTr="00ED0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szCs w:val="24"/>
              </w:rPr>
            </w:pPr>
            <w:r>
              <w:rPr>
                <w:b w:val="0"/>
                <w:sz w:val="24"/>
                <w:szCs w:val="24"/>
              </w:rPr>
              <w:t>Compensatory Leave</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 hours or maximum 1 day</w:t>
            </w:r>
          </w:p>
        </w:tc>
      </w:tr>
      <w:tr w:rsidR="000A6F00" w:rsidTr="00ED0B52">
        <w:trPr>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left w:val="nil"/>
              <w:bottom w:val="nil"/>
              <w:right w:val="nil"/>
            </w:tcBorders>
            <w:hideMark/>
          </w:tcPr>
          <w:p w:rsidR="000A6F00" w:rsidRDefault="000A6F00" w:rsidP="00ED0B52">
            <w:pPr>
              <w:spacing w:line="276" w:lineRule="auto"/>
              <w:jc w:val="center"/>
              <w:rPr>
                <w:b w:val="0"/>
                <w:sz w:val="24"/>
                <w:szCs w:val="24"/>
              </w:rPr>
            </w:pPr>
            <w:r>
              <w:rPr>
                <w:b w:val="0"/>
                <w:sz w:val="24"/>
                <w:szCs w:val="24"/>
              </w:rPr>
              <w:t>Maternity Leave</w:t>
            </w:r>
          </w:p>
        </w:tc>
        <w:tc>
          <w:tcPr>
            <w:tcW w:w="4958" w:type="dxa"/>
            <w:tcBorders>
              <w:top w:val="nil"/>
              <w:left w:val="nil"/>
              <w:bottom w:val="nil"/>
              <w:right w:val="nil"/>
            </w:tcBorders>
            <w:hideMark/>
          </w:tcPr>
          <w:p w:rsidR="000A6F00" w:rsidRDefault="000A6F00" w:rsidP="00ED0B5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 weeks or 42 days after delivery</w:t>
            </w:r>
          </w:p>
        </w:tc>
      </w:tr>
      <w:tr w:rsidR="000A6F00" w:rsidTr="00ED0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szCs w:val="24"/>
              </w:rPr>
            </w:pPr>
            <w:r>
              <w:rPr>
                <w:b w:val="0"/>
                <w:sz w:val="24"/>
                <w:szCs w:val="24"/>
              </w:rPr>
              <w:t>Study Leave</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Maximum 2 years</w:t>
            </w:r>
          </w:p>
        </w:tc>
      </w:tr>
      <w:tr w:rsidR="000A6F00" w:rsidTr="00ED0B52">
        <w:trPr>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left w:val="nil"/>
              <w:bottom w:val="nil"/>
              <w:right w:val="nil"/>
            </w:tcBorders>
            <w:hideMark/>
          </w:tcPr>
          <w:p w:rsidR="000A6F00" w:rsidRDefault="000A6F00" w:rsidP="00ED0B52">
            <w:pPr>
              <w:spacing w:line="276" w:lineRule="auto"/>
              <w:jc w:val="center"/>
              <w:rPr>
                <w:b w:val="0"/>
                <w:sz w:val="24"/>
                <w:szCs w:val="24"/>
              </w:rPr>
            </w:pPr>
            <w:r>
              <w:rPr>
                <w:b w:val="0"/>
                <w:sz w:val="24"/>
                <w:szCs w:val="24"/>
              </w:rPr>
              <w:t>Haj Leave</w:t>
            </w:r>
          </w:p>
        </w:tc>
        <w:tc>
          <w:tcPr>
            <w:tcW w:w="4958" w:type="dxa"/>
            <w:tcBorders>
              <w:top w:val="nil"/>
              <w:left w:val="nil"/>
              <w:bottom w:val="nil"/>
              <w:right w:val="nil"/>
            </w:tcBorders>
            <w:hideMark/>
          </w:tcPr>
          <w:p w:rsidR="000A6F00" w:rsidRDefault="000A6F00" w:rsidP="00ED0B5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45 days</w:t>
            </w:r>
          </w:p>
        </w:tc>
      </w:tr>
      <w:tr w:rsidR="000A6F00" w:rsidTr="000042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8" w:type="dxa"/>
            <w:tcBorders>
              <w:top w:val="nil"/>
              <w:bottom w:val="nil"/>
            </w:tcBorders>
            <w:hideMark/>
          </w:tcPr>
          <w:p w:rsidR="000A6F00" w:rsidRDefault="000A6F00" w:rsidP="00ED0B52">
            <w:pPr>
              <w:spacing w:line="276" w:lineRule="auto"/>
              <w:jc w:val="center"/>
              <w:rPr>
                <w:b w:val="0"/>
                <w:sz w:val="24"/>
                <w:szCs w:val="24"/>
              </w:rPr>
            </w:pPr>
            <w:r>
              <w:rPr>
                <w:b w:val="0"/>
                <w:sz w:val="24"/>
                <w:szCs w:val="24"/>
              </w:rPr>
              <w:t>Special Leave (Marriage or death ceremony)</w:t>
            </w:r>
          </w:p>
        </w:tc>
        <w:tc>
          <w:tcPr>
            <w:tcW w:w="4958" w:type="dxa"/>
            <w:tcBorders>
              <w:top w:val="nil"/>
              <w:bottom w:val="nil"/>
            </w:tcBorders>
            <w:hideMark/>
          </w:tcPr>
          <w:p w:rsidR="000A6F00" w:rsidRDefault="000A6F00" w:rsidP="00ED0B5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Considered by the HR department</w:t>
            </w:r>
          </w:p>
        </w:tc>
      </w:tr>
    </w:tbl>
    <w:p w:rsidR="000042CC" w:rsidRPr="000042CC" w:rsidRDefault="000042CC" w:rsidP="000042CC">
      <w:pPr>
        <w:spacing w:before="240" w:line="276" w:lineRule="auto"/>
        <w:jc w:val="both"/>
        <w:rPr>
          <w:sz w:val="24"/>
          <w:szCs w:val="24"/>
        </w:rPr>
      </w:pPr>
    </w:p>
    <w:p w:rsidR="000A6F00" w:rsidRDefault="000A6F00" w:rsidP="0077504B">
      <w:pPr>
        <w:pStyle w:val="ListParagraph"/>
        <w:numPr>
          <w:ilvl w:val="0"/>
          <w:numId w:val="26"/>
        </w:numPr>
        <w:spacing w:before="240" w:line="276" w:lineRule="auto"/>
        <w:jc w:val="both"/>
        <w:rPr>
          <w:sz w:val="24"/>
          <w:szCs w:val="24"/>
        </w:rPr>
      </w:pPr>
      <w:r>
        <w:rPr>
          <w:b/>
          <w:sz w:val="24"/>
          <w:szCs w:val="24"/>
        </w:rPr>
        <w:lastRenderedPageBreak/>
        <w:t>Compensation Advance:</w:t>
      </w:r>
      <w:r>
        <w:rPr>
          <w:sz w:val="24"/>
          <w:szCs w:val="24"/>
        </w:rPr>
        <w:t xml:space="preserve"> The organization gives advance compensation to the employees if there is any sort of crises. Pay advance exercises are needed for those workers who need more commitment to the opportune asset yet criticalness is exceptionally high. The organization can give greatest 2 months' compensation. Needs for taking advance payment:</w:t>
      </w:r>
    </w:p>
    <w:p w:rsidR="000A6F00" w:rsidRDefault="000A6F00" w:rsidP="0077504B">
      <w:pPr>
        <w:pStyle w:val="ListParagraph"/>
        <w:numPr>
          <w:ilvl w:val="1"/>
          <w:numId w:val="26"/>
        </w:numPr>
        <w:spacing w:line="276" w:lineRule="auto"/>
        <w:jc w:val="both"/>
        <w:rPr>
          <w:sz w:val="24"/>
          <w:szCs w:val="24"/>
        </w:rPr>
      </w:pPr>
      <w:r>
        <w:rPr>
          <w:sz w:val="24"/>
          <w:szCs w:val="24"/>
        </w:rPr>
        <w:t>Medical emergencies for spouse or children</w:t>
      </w:r>
    </w:p>
    <w:p w:rsidR="000A6F00" w:rsidRDefault="000A6F00" w:rsidP="0077504B">
      <w:pPr>
        <w:pStyle w:val="ListParagraph"/>
        <w:numPr>
          <w:ilvl w:val="1"/>
          <w:numId w:val="26"/>
        </w:numPr>
        <w:spacing w:line="276" w:lineRule="auto"/>
        <w:jc w:val="both"/>
        <w:rPr>
          <w:sz w:val="24"/>
          <w:szCs w:val="24"/>
        </w:rPr>
      </w:pPr>
      <w:r>
        <w:rPr>
          <w:sz w:val="24"/>
          <w:szCs w:val="24"/>
        </w:rPr>
        <w:t>Death of spouse or children</w:t>
      </w:r>
    </w:p>
    <w:p w:rsidR="000A6F00" w:rsidRDefault="000A6F00" w:rsidP="0077504B">
      <w:pPr>
        <w:pStyle w:val="ListParagraph"/>
        <w:numPr>
          <w:ilvl w:val="1"/>
          <w:numId w:val="26"/>
        </w:numPr>
        <w:spacing w:line="276" w:lineRule="auto"/>
        <w:jc w:val="both"/>
        <w:rPr>
          <w:sz w:val="24"/>
          <w:szCs w:val="24"/>
        </w:rPr>
      </w:pPr>
      <w:r>
        <w:rPr>
          <w:sz w:val="24"/>
          <w:szCs w:val="24"/>
        </w:rPr>
        <w:t>Death of spouse or children</w:t>
      </w:r>
    </w:p>
    <w:p w:rsidR="000A6F00" w:rsidRDefault="000A6F00" w:rsidP="0077504B">
      <w:pPr>
        <w:pStyle w:val="ListParagraph"/>
        <w:numPr>
          <w:ilvl w:val="1"/>
          <w:numId w:val="26"/>
        </w:numPr>
        <w:spacing w:line="276" w:lineRule="auto"/>
        <w:jc w:val="both"/>
        <w:rPr>
          <w:sz w:val="24"/>
          <w:szCs w:val="24"/>
        </w:rPr>
      </w:pPr>
      <w:r>
        <w:rPr>
          <w:sz w:val="24"/>
          <w:szCs w:val="24"/>
        </w:rPr>
        <w:t>Own marriage</w:t>
      </w:r>
    </w:p>
    <w:p w:rsidR="000A6F00" w:rsidRDefault="000A6F00" w:rsidP="0077504B">
      <w:pPr>
        <w:pStyle w:val="ListParagraph"/>
        <w:numPr>
          <w:ilvl w:val="1"/>
          <w:numId w:val="26"/>
        </w:numPr>
        <w:spacing w:line="276" w:lineRule="auto"/>
        <w:jc w:val="both"/>
        <w:rPr>
          <w:sz w:val="24"/>
          <w:szCs w:val="24"/>
        </w:rPr>
      </w:pPr>
      <w:r>
        <w:rPr>
          <w:sz w:val="24"/>
          <w:szCs w:val="24"/>
        </w:rPr>
        <w:t>Other emergencies</w:t>
      </w:r>
    </w:p>
    <w:p w:rsidR="000A6F00" w:rsidRDefault="000A6F00" w:rsidP="0077504B">
      <w:pPr>
        <w:pStyle w:val="ListParagraph"/>
        <w:numPr>
          <w:ilvl w:val="1"/>
          <w:numId w:val="26"/>
        </w:numPr>
        <w:spacing w:line="276" w:lineRule="auto"/>
        <w:jc w:val="both"/>
        <w:rPr>
          <w:sz w:val="24"/>
          <w:szCs w:val="24"/>
        </w:rPr>
      </w:pPr>
      <w:r>
        <w:rPr>
          <w:sz w:val="24"/>
          <w:szCs w:val="24"/>
        </w:rPr>
        <w:t>Marriage of children</w:t>
      </w:r>
    </w:p>
    <w:p w:rsidR="000A6F00" w:rsidRDefault="000A6F00" w:rsidP="0077504B">
      <w:pPr>
        <w:pStyle w:val="ListParagraph"/>
        <w:numPr>
          <w:ilvl w:val="1"/>
          <w:numId w:val="26"/>
        </w:numPr>
        <w:spacing w:line="276" w:lineRule="auto"/>
        <w:jc w:val="both"/>
        <w:rPr>
          <w:sz w:val="24"/>
          <w:szCs w:val="24"/>
        </w:rPr>
      </w:pPr>
      <w:r>
        <w:rPr>
          <w:sz w:val="24"/>
          <w:szCs w:val="24"/>
        </w:rPr>
        <w:t>Education</w:t>
      </w:r>
    </w:p>
    <w:p w:rsidR="000A6F00" w:rsidRDefault="000A6F00" w:rsidP="0077504B">
      <w:pPr>
        <w:pStyle w:val="ListParagraph"/>
        <w:numPr>
          <w:ilvl w:val="0"/>
          <w:numId w:val="26"/>
        </w:numPr>
        <w:spacing w:line="276" w:lineRule="auto"/>
        <w:jc w:val="both"/>
        <w:rPr>
          <w:sz w:val="24"/>
          <w:szCs w:val="24"/>
        </w:rPr>
      </w:pPr>
      <w:r>
        <w:rPr>
          <w:b/>
          <w:sz w:val="24"/>
          <w:szCs w:val="24"/>
        </w:rPr>
        <w:t>Characterized Contribution Plan:</w:t>
      </w:r>
      <w:r>
        <w:rPr>
          <w:sz w:val="24"/>
          <w:szCs w:val="24"/>
        </w:rPr>
        <w:t xml:space="preserve"> Here RML considers characterized commitment plan as an enlisted fortunate asset conspire. Here all permanent employees of RML put 10% of their essential compensations and the organization likewise make equivalent commitment on the record that is given by RML.</w:t>
      </w:r>
    </w:p>
    <w:p w:rsidR="000A6F00" w:rsidRPr="0038650B" w:rsidRDefault="000A6F00" w:rsidP="0077504B">
      <w:pPr>
        <w:pStyle w:val="ListParagraph"/>
        <w:numPr>
          <w:ilvl w:val="0"/>
          <w:numId w:val="26"/>
        </w:numPr>
        <w:spacing w:after="240" w:line="276" w:lineRule="auto"/>
        <w:jc w:val="both"/>
      </w:pPr>
      <w:r w:rsidRPr="000A6F00">
        <w:rPr>
          <w:b/>
          <w:sz w:val="24"/>
          <w:szCs w:val="24"/>
        </w:rPr>
        <w:t>Characterized Benefit plan:</w:t>
      </w:r>
      <w:r w:rsidRPr="000A6F00">
        <w:rPr>
          <w:sz w:val="24"/>
          <w:szCs w:val="24"/>
        </w:rPr>
        <w:t xml:space="preserve"> RML organizes tip designs that are relevant for those employees who have finished 5 years of administrations. Tip is determined on the most recent pertinent fundamental compensation and it is payable at the pace of one-month essential compensation for each finished year of administration</w:t>
      </w:r>
      <w:r w:rsidR="0038650B">
        <w:rPr>
          <w:sz w:val="24"/>
          <w:szCs w:val="24"/>
        </w:rPr>
        <w:t>.</w:t>
      </w:r>
    </w:p>
    <w:p w:rsidR="0038650B" w:rsidRDefault="0038650B" w:rsidP="0038650B">
      <w:pPr>
        <w:pStyle w:val="Heading2"/>
        <w:spacing w:after="240"/>
      </w:pPr>
      <w:bookmarkStart w:id="38" w:name="_Toc114490305"/>
      <w:r>
        <w:t>Legally Required Employee Benefits</w:t>
      </w:r>
      <w:bookmarkEnd w:id="38"/>
    </w:p>
    <w:p w:rsidR="0038650B" w:rsidRDefault="0038650B" w:rsidP="0077504B">
      <w:pPr>
        <w:pStyle w:val="ListParagraph"/>
        <w:numPr>
          <w:ilvl w:val="0"/>
          <w:numId w:val="27"/>
        </w:numPr>
        <w:spacing w:line="276" w:lineRule="auto"/>
        <w:jc w:val="both"/>
        <w:rPr>
          <w:sz w:val="24"/>
        </w:rPr>
      </w:pPr>
      <w:r>
        <w:rPr>
          <w:b/>
          <w:sz w:val="24"/>
        </w:rPr>
        <w:t>Family and Medical Leave:</w:t>
      </w:r>
      <w:r>
        <w:rPr>
          <w:sz w:val="24"/>
        </w:rPr>
        <w:t xml:space="preserve"> To be mothers of the </w:t>
      </w:r>
      <w:proofErr w:type="spellStart"/>
      <w:r>
        <w:rPr>
          <w:sz w:val="24"/>
        </w:rPr>
        <w:t>Rangs</w:t>
      </w:r>
      <w:proofErr w:type="spellEnd"/>
      <w:r>
        <w:rPr>
          <w:sz w:val="24"/>
        </w:rPr>
        <w:t xml:space="preserve"> Motors Ltd. get their maternity leaves according to the "The Maternity Benefits Acts 1039" law. The time of maternity leave can be 84 genuine long periods of nonappearance which will incorporate public occasions, ends of the week and which incorporates the day of conveyance.</w:t>
      </w:r>
    </w:p>
    <w:p w:rsidR="0038650B" w:rsidRDefault="0038650B" w:rsidP="0077504B">
      <w:pPr>
        <w:pStyle w:val="ListParagraph"/>
        <w:numPr>
          <w:ilvl w:val="0"/>
          <w:numId w:val="27"/>
        </w:numPr>
        <w:spacing w:line="276" w:lineRule="auto"/>
        <w:jc w:val="both"/>
        <w:rPr>
          <w:sz w:val="24"/>
        </w:rPr>
      </w:pPr>
      <w:r>
        <w:rPr>
          <w:b/>
          <w:sz w:val="24"/>
        </w:rPr>
        <w:t xml:space="preserve">Acts and Laws for </w:t>
      </w:r>
      <w:r>
        <w:rPr>
          <w:b/>
          <w:sz w:val="24"/>
          <w:szCs w:val="24"/>
        </w:rPr>
        <w:t>Employee</w:t>
      </w:r>
      <w:r>
        <w:rPr>
          <w:b/>
          <w:sz w:val="24"/>
        </w:rPr>
        <w:t>s:</w:t>
      </w:r>
      <w:r>
        <w:rPr>
          <w:sz w:val="24"/>
        </w:rPr>
        <w:t xml:space="preserve"> </w:t>
      </w:r>
      <w:proofErr w:type="spellStart"/>
      <w:r>
        <w:rPr>
          <w:sz w:val="24"/>
        </w:rPr>
        <w:t>Rangs</w:t>
      </w:r>
      <w:proofErr w:type="spellEnd"/>
      <w:r>
        <w:rPr>
          <w:sz w:val="24"/>
        </w:rPr>
        <w:t xml:space="preserve"> Motors Ltd. withstands every one of the guidelines for wellbeing security and conditions protection rules, arrangements and fire support directions for the prosperity of their workers. They additionally keep the law of equivalent freedom as "Equivalent Employment Opportunity Act" that permits works to be equivalent. For the security of employees, the company likely to train their employees to work with every specialized hardware or software with a productive way.</w:t>
      </w:r>
    </w:p>
    <w:p w:rsidR="0038650B" w:rsidRDefault="0038650B" w:rsidP="0019275E">
      <w:pPr>
        <w:pStyle w:val="ListParagraph"/>
        <w:numPr>
          <w:ilvl w:val="0"/>
          <w:numId w:val="27"/>
        </w:numPr>
        <w:spacing w:after="240" w:line="276" w:lineRule="auto"/>
        <w:jc w:val="both"/>
        <w:rPr>
          <w:sz w:val="24"/>
        </w:rPr>
      </w:pPr>
      <w:r>
        <w:rPr>
          <w:b/>
          <w:sz w:val="24"/>
        </w:rPr>
        <w:t>Others:</w:t>
      </w:r>
      <w:r>
        <w:rPr>
          <w:sz w:val="24"/>
        </w:rPr>
        <w:t xml:space="preserve"> </w:t>
      </w:r>
      <w:r w:rsidR="0019275E" w:rsidRPr="0019275E">
        <w:rPr>
          <w:sz w:val="24"/>
        </w:rPr>
        <w:t>Through the distribution of Text-talk or a monthly organization bulletin, the human resources department of RML shared the successes, recognitions, events, and happenings within the company.</w:t>
      </w:r>
      <w:r>
        <w:rPr>
          <w:sz w:val="24"/>
        </w:rPr>
        <w:t xml:space="preserve"> </w:t>
      </w:r>
    </w:p>
    <w:p w:rsidR="0038650B" w:rsidRDefault="0038650B" w:rsidP="0038650B">
      <w:pPr>
        <w:spacing w:line="276" w:lineRule="auto"/>
        <w:jc w:val="both"/>
        <w:rPr>
          <w:sz w:val="24"/>
        </w:rPr>
      </w:pPr>
      <w:r>
        <w:rPr>
          <w:sz w:val="24"/>
        </w:rPr>
        <w:t xml:space="preserve">Employee Relationship is additionally kept up by </w:t>
      </w:r>
      <w:proofErr w:type="spellStart"/>
      <w:r>
        <w:rPr>
          <w:sz w:val="24"/>
        </w:rPr>
        <w:t>Rangs</w:t>
      </w:r>
      <w:proofErr w:type="spellEnd"/>
      <w:r>
        <w:rPr>
          <w:sz w:val="24"/>
        </w:rPr>
        <w:t xml:space="preserve"> Motors Ltd. that assists </w:t>
      </w:r>
      <w:r>
        <w:rPr>
          <w:sz w:val="24"/>
          <w:szCs w:val="24"/>
        </w:rPr>
        <w:t>employees</w:t>
      </w:r>
      <w:r>
        <w:rPr>
          <w:sz w:val="24"/>
        </w:rPr>
        <w:t xml:space="preserve"> with getting submitted and faithful towards the association. RML gives great correspondence, well conduct and different advantages that are given by </w:t>
      </w:r>
      <w:proofErr w:type="spellStart"/>
      <w:r>
        <w:rPr>
          <w:sz w:val="24"/>
        </w:rPr>
        <w:t>Rangs</w:t>
      </w:r>
      <w:proofErr w:type="spellEnd"/>
      <w:r>
        <w:rPr>
          <w:sz w:val="24"/>
        </w:rPr>
        <w:t xml:space="preserve"> group to build a more solid the connection among association and their employees.</w:t>
      </w:r>
    </w:p>
    <w:p w:rsidR="004315C5" w:rsidRPr="0038650B" w:rsidRDefault="004315C5" w:rsidP="0038650B"/>
    <w:p w:rsidR="00CA63A4" w:rsidRDefault="00AB422D" w:rsidP="00A8412A">
      <w:pPr>
        <w:pStyle w:val="Heading2"/>
        <w:spacing w:after="240"/>
      </w:pPr>
      <w:bookmarkStart w:id="39" w:name="_Toc114490306"/>
      <w:r>
        <w:lastRenderedPageBreak/>
        <w:t>Salary Grade</w:t>
      </w:r>
      <w:bookmarkEnd w:id="39"/>
    </w:p>
    <w:p w:rsidR="00AB422D" w:rsidRPr="00A7492C" w:rsidRDefault="00AB422D" w:rsidP="0077504B">
      <w:pPr>
        <w:pStyle w:val="ListParagraph"/>
        <w:numPr>
          <w:ilvl w:val="0"/>
          <w:numId w:val="14"/>
        </w:numPr>
        <w:spacing w:after="240" w:line="276" w:lineRule="auto"/>
        <w:jc w:val="both"/>
        <w:rPr>
          <w:sz w:val="24"/>
        </w:rPr>
      </w:pPr>
      <w:r w:rsidRPr="00A7492C">
        <w:rPr>
          <w:b/>
          <w:sz w:val="24"/>
        </w:rPr>
        <w:t>Compensation by grades</w:t>
      </w:r>
      <w:r w:rsidR="00A8412A">
        <w:rPr>
          <w:sz w:val="24"/>
        </w:rPr>
        <w:t>: RML</w:t>
      </w:r>
      <w:r w:rsidRPr="00A7492C">
        <w:rPr>
          <w:sz w:val="24"/>
        </w:rPr>
        <w:t xml:space="preserve"> month to month pay rates are given dependent on the allotted evaluation of each position. So the evaluations are given </w:t>
      </w:r>
      <w:r w:rsidR="008A0B93">
        <w:rPr>
          <w:sz w:val="24"/>
        </w:rPr>
        <w:t>below</w:t>
      </w:r>
      <w:r w:rsidRPr="00A7492C">
        <w:rPr>
          <w:sz w:val="24"/>
        </w:rPr>
        <w:t>:</w:t>
      </w:r>
    </w:p>
    <w:tbl>
      <w:tblPr>
        <w:tblStyle w:val="LightShading"/>
        <w:tblW w:w="9916" w:type="dxa"/>
        <w:tblLook w:val="04A0" w:firstRow="1" w:lastRow="0" w:firstColumn="1" w:lastColumn="0" w:noHBand="0" w:noVBand="1"/>
      </w:tblPr>
      <w:tblGrid>
        <w:gridCol w:w="4958"/>
        <w:gridCol w:w="4958"/>
      </w:tblGrid>
      <w:tr w:rsidR="00A7492C" w:rsidRPr="00A7492C" w:rsidTr="00A841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Designations</w:t>
            </w:r>
          </w:p>
        </w:tc>
        <w:tc>
          <w:tcPr>
            <w:tcW w:w="4958" w:type="dxa"/>
          </w:tcPr>
          <w:p w:rsidR="00A7492C" w:rsidRPr="00A7492C" w:rsidRDefault="00A7492C" w:rsidP="00A8412A">
            <w:pPr>
              <w:spacing w:line="276" w:lineRule="auto"/>
              <w:jc w:val="center"/>
              <w:cnfStyle w:val="100000000000" w:firstRow="1" w:lastRow="0" w:firstColumn="0" w:lastColumn="0" w:oddVBand="0" w:evenVBand="0" w:oddHBand="0" w:evenHBand="0" w:firstRowFirstColumn="0" w:firstRowLastColumn="0" w:lastRowFirstColumn="0" w:lastRowLastColumn="0"/>
              <w:rPr>
                <w:sz w:val="24"/>
              </w:rPr>
            </w:pPr>
            <w:r w:rsidRPr="00A7492C">
              <w:rPr>
                <w:sz w:val="24"/>
              </w:rPr>
              <w:t>Grade</w:t>
            </w:r>
          </w:p>
        </w:tc>
      </w:tr>
      <w:tr w:rsidR="00A7492C" w:rsidRPr="00A7492C" w:rsidTr="00A8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Junior Executive</w:t>
            </w:r>
          </w:p>
        </w:tc>
        <w:tc>
          <w:tcPr>
            <w:tcW w:w="4958" w:type="dxa"/>
          </w:tcPr>
          <w:p w:rsidR="00A7492C" w:rsidRPr="00A7492C" w:rsidRDefault="00A7492C" w:rsidP="00A8412A">
            <w:pPr>
              <w:spacing w:line="276" w:lineRule="auto"/>
              <w:jc w:val="center"/>
              <w:cnfStyle w:val="000000100000" w:firstRow="0" w:lastRow="0" w:firstColumn="0" w:lastColumn="0" w:oddVBand="0" w:evenVBand="0" w:oddHBand="1" w:evenHBand="0" w:firstRowFirstColumn="0" w:firstRowLastColumn="0" w:lastRowFirstColumn="0" w:lastRowLastColumn="0"/>
              <w:rPr>
                <w:sz w:val="24"/>
              </w:rPr>
            </w:pPr>
            <w:r w:rsidRPr="00A7492C">
              <w:rPr>
                <w:sz w:val="24"/>
              </w:rPr>
              <w:t>J</w:t>
            </w:r>
          </w:p>
        </w:tc>
      </w:tr>
      <w:tr w:rsidR="00A7492C" w:rsidRPr="00A7492C" w:rsidTr="00A8412A">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Executive</w:t>
            </w:r>
          </w:p>
        </w:tc>
        <w:tc>
          <w:tcPr>
            <w:tcW w:w="4958" w:type="dxa"/>
          </w:tcPr>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r w:rsidRPr="00A7492C">
              <w:rPr>
                <w:sz w:val="24"/>
              </w:rPr>
              <w:t>M1,M2-A,M2-B,M2-C</w:t>
            </w:r>
          </w:p>
        </w:tc>
      </w:tr>
      <w:tr w:rsidR="00A7492C" w:rsidRPr="00A7492C" w:rsidTr="00A8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Senior Executive</w:t>
            </w:r>
          </w:p>
        </w:tc>
        <w:tc>
          <w:tcPr>
            <w:tcW w:w="4958" w:type="dxa"/>
          </w:tcPr>
          <w:p w:rsidR="00A7492C" w:rsidRPr="00A7492C" w:rsidRDefault="00A7492C" w:rsidP="00A8412A">
            <w:pPr>
              <w:spacing w:line="276" w:lineRule="auto"/>
              <w:jc w:val="center"/>
              <w:cnfStyle w:val="000000100000" w:firstRow="0" w:lastRow="0" w:firstColumn="0" w:lastColumn="0" w:oddVBand="0" w:evenVBand="0" w:oddHBand="1" w:evenHBand="0" w:firstRowFirstColumn="0" w:firstRowLastColumn="0" w:lastRowFirstColumn="0" w:lastRowLastColumn="0"/>
              <w:rPr>
                <w:sz w:val="24"/>
              </w:rPr>
            </w:pPr>
            <w:r w:rsidRPr="00A7492C">
              <w:rPr>
                <w:sz w:val="24"/>
              </w:rPr>
              <w:t>M3-A, M3-B</w:t>
            </w:r>
          </w:p>
        </w:tc>
      </w:tr>
      <w:tr w:rsidR="00A7492C" w:rsidRPr="00A7492C" w:rsidTr="00A8412A">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Assistant Manager</w:t>
            </w:r>
          </w:p>
        </w:tc>
        <w:tc>
          <w:tcPr>
            <w:tcW w:w="4958" w:type="dxa"/>
          </w:tcPr>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r w:rsidRPr="00A7492C">
              <w:rPr>
                <w:sz w:val="24"/>
              </w:rPr>
              <w:t>M4-A ,M4-B</w:t>
            </w:r>
          </w:p>
        </w:tc>
      </w:tr>
      <w:tr w:rsidR="00A7492C" w:rsidRPr="00A7492C" w:rsidTr="00A8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Deputy Manger</w:t>
            </w:r>
          </w:p>
        </w:tc>
        <w:tc>
          <w:tcPr>
            <w:tcW w:w="4958" w:type="dxa"/>
          </w:tcPr>
          <w:p w:rsidR="00A7492C" w:rsidRPr="00A7492C" w:rsidRDefault="00A7492C" w:rsidP="00A8412A">
            <w:pPr>
              <w:spacing w:line="276" w:lineRule="auto"/>
              <w:jc w:val="center"/>
              <w:cnfStyle w:val="000000100000" w:firstRow="0" w:lastRow="0" w:firstColumn="0" w:lastColumn="0" w:oddVBand="0" w:evenVBand="0" w:oddHBand="1" w:evenHBand="0" w:firstRowFirstColumn="0" w:firstRowLastColumn="0" w:lastRowFirstColumn="0" w:lastRowLastColumn="0"/>
              <w:rPr>
                <w:sz w:val="24"/>
              </w:rPr>
            </w:pPr>
            <w:r w:rsidRPr="00A7492C">
              <w:rPr>
                <w:sz w:val="24"/>
              </w:rPr>
              <w:t>M4-C</w:t>
            </w:r>
          </w:p>
        </w:tc>
      </w:tr>
      <w:tr w:rsidR="00A7492C" w:rsidRPr="00A7492C" w:rsidTr="00A8412A">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Manager</w:t>
            </w:r>
          </w:p>
        </w:tc>
        <w:tc>
          <w:tcPr>
            <w:tcW w:w="4958" w:type="dxa"/>
          </w:tcPr>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r w:rsidRPr="00A7492C">
              <w:rPr>
                <w:sz w:val="24"/>
              </w:rPr>
              <w:t>M5-A ,M5-B</w:t>
            </w:r>
          </w:p>
        </w:tc>
      </w:tr>
      <w:tr w:rsidR="00A7492C" w:rsidRPr="00A7492C" w:rsidTr="00A8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Senior Manger</w:t>
            </w:r>
          </w:p>
        </w:tc>
        <w:tc>
          <w:tcPr>
            <w:tcW w:w="4958" w:type="dxa"/>
          </w:tcPr>
          <w:p w:rsidR="00A7492C" w:rsidRPr="00A7492C" w:rsidRDefault="00A7492C" w:rsidP="00A8412A">
            <w:pPr>
              <w:spacing w:line="276" w:lineRule="auto"/>
              <w:jc w:val="center"/>
              <w:cnfStyle w:val="000000100000" w:firstRow="0" w:lastRow="0" w:firstColumn="0" w:lastColumn="0" w:oddVBand="0" w:evenVBand="0" w:oddHBand="1" w:evenHBand="0" w:firstRowFirstColumn="0" w:firstRowLastColumn="0" w:lastRowFirstColumn="0" w:lastRowLastColumn="0"/>
              <w:rPr>
                <w:sz w:val="24"/>
              </w:rPr>
            </w:pPr>
            <w:r w:rsidRPr="00A7492C">
              <w:rPr>
                <w:sz w:val="24"/>
              </w:rPr>
              <w:t>M5-C</w:t>
            </w:r>
          </w:p>
        </w:tc>
      </w:tr>
      <w:tr w:rsidR="00A7492C" w:rsidRPr="00A7492C" w:rsidTr="00A8412A">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Deputy General Manager</w:t>
            </w:r>
          </w:p>
        </w:tc>
        <w:tc>
          <w:tcPr>
            <w:tcW w:w="4958" w:type="dxa"/>
          </w:tcPr>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r w:rsidRPr="00A7492C">
              <w:rPr>
                <w:sz w:val="24"/>
              </w:rPr>
              <w:t>M5-D</w:t>
            </w:r>
          </w:p>
        </w:tc>
      </w:tr>
      <w:tr w:rsidR="00A7492C" w:rsidRPr="00A7492C" w:rsidTr="00A8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General Manager</w:t>
            </w:r>
          </w:p>
        </w:tc>
        <w:tc>
          <w:tcPr>
            <w:tcW w:w="4958" w:type="dxa"/>
          </w:tcPr>
          <w:p w:rsidR="00A7492C" w:rsidRPr="00A7492C" w:rsidRDefault="00A7492C" w:rsidP="00A8412A">
            <w:pPr>
              <w:spacing w:line="276" w:lineRule="auto"/>
              <w:jc w:val="center"/>
              <w:cnfStyle w:val="000000100000" w:firstRow="0" w:lastRow="0" w:firstColumn="0" w:lastColumn="0" w:oddVBand="0" w:evenVBand="0" w:oddHBand="1" w:evenHBand="0" w:firstRowFirstColumn="0" w:firstRowLastColumn="0" w:lastRowFirstColumn="0" w:lastRowLastColumn="0"/>
              <w:rPr>
                <w:sz w:val="24"/>
              </w:rPr>
            </w:pPr>
            <w:r w:rsidRPr="00A7492C">
              <w:rPr>
                <w:sz w:val="24"/>
              </w:rPr>
              <w:t>M6-A,M6-B</w:t>
            </w:r>
          </w:p>
        </w:tc>
      </w:tr>
      <w:tr w:rsidR="00A7492C" w:rsidRPr="00A7492C" w:rsidTr="00A8412A">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Senior General Manager</w:t>
            </w:r>
          </w:p>
        </w:tc>
        <w:tc>
          <w:tcPr>
            <w:tcW w:w="4958" w:type="dxa"/>
            <w:vMerge w:val="restart"/>
          </w:tcPr>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p>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r w:rsidRPr="00A7492C">
              <w:rPr>
                <w:sz w:val="24"/>
              </w:rPr>
              <w:t>Salary Grades are not assigned</w:t>
            </w:r>
          </w:p>
        </w:tc>
      </w:tr>
      <w:tr w:rsidR="00A7492C" w:rsidRPr="00A7492C" w:rsidTr="00A8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Director</w:t>
            </w:r>
          </w:p>
        </w:tc>
        <w:tc>
          <w:tcPr>
            <w:tcW w:w="4958" w:type="dxa"/>
            <w:vMerge/>
          </w:tcPr>
          <w:p w:rsidR="00A7492C" w:rsidRPr="00A7492C" w:rsidRDefault="00A7492C" w:rsidP="00A8412A">
            <w:pPr>
              <w:spacing w:line="276" w:lineRule="auto"/>
              <w:jc w:val="center"/>
              <w:cnfStyle w:val="000000100000" w:firstRow="0" w:lastRow="0" w:firstColumn="0" w:lastColumn="0" w:oddVBand="0" w:evenVBand="0" w:oddHBand="1" w:evenHBand="0" w:firstRowFirstColumn="0" w:firstRowLastColumn="0" w:lastRowFirstColumn="0" w:lastRowLastColumn="0"/>
              <w:rPr>
                <w:sz w:val="24"/>
              </w:rPr>
            </w:pPr>
          </w:p>
        </w:tc>
      </w:tr>
      <w:tr w:rsidR="00A7492C" w:rsidRPr="00A7492C" w:rsidTr="00A8412A">
        <w:tc>
          <w:tcPr>
            <w:cnfStyle w:val="001000000000" w:firstRow="0" w:lastRow="0" w:firstColumn="1" w:lastColumn="0" w:oddVBand="0" w:evenVBand="0" w:oddHBand="0" w:evenHBand="0" w:firstRowFirstColumn="0" w:firstRowLastColumn="0" w:lastRowFirstColumn="0" w:lastRowLastColumn="0"/>
            <w:tcW w:w="4958" w:type="dxa"/>
          </w:tcPr>
          <w:p w:rsidR="00A7492C" w:rsidRPr="00A7492C" w:rsidRDefault="00A7492C" w:rsidP="00A8412A">
            <w:pPr>
              <w:spacing w:line="276" w:lineRule="auto"/>
              <w:jc w:val="center"/>
              <w:rPr>
                <w:sz w:val="24"/>
              </w:rPr>
            </w:pPr>
            <w:r w:rsidRPr="00A7492C">
              <w:rPr>
                <w:sz w:val="24"/>
              </w:rPr>
              <w:t>Chief Executive</w:t>
            </w:r>
          </w:p>
        </w:tc>
        <w:tc>
          <w:tcPr>
            <w:tcW w:w="4958" w:type="dxa"/>
            <w:vMerge/>
          </w:tcPr>
          <w:p w:rsidR="00A7492C" w:rsidRPr="00A7492C" w:rsidRDefault="00A7492C" w:rsidP="00A8412A">
            <w:pPr>
              <w:spacing w:line="276" w:lineRule="auto"/>
              <w:jc w:val="center"/>
              <w:cnfStyle w:val="000000000000" w:firstRow="0" w:lastRow="0" w:firstColumn="0" w:lastColumn="0" w:oddVBand="0" w:evenVBand="0" w:oddHBand="0" w:evenHBand="0" w:firstRowFirstColumn="0" w:firstRowLastColumn="0" w:lastRowFirstColumn="0" w:lastRowLastColumn="0"/>
              <w:rPr>
                <w:sz w:val="24"/>
              </w:rPr>
            </w:pPr>
          </w:p>
        </w:tc>
      </w:tr>
    </w:tbl>
    <w:p w:rsidR="00234815" w:rsidRPr="008257BE" w:rsidRDefault="00A7492C" w:rsidP="0077504B">
      <w:pPr>
        <w:pStyle w:val="ListParagraph"/>
        <w:numPr>
          <w:ilvl w:val="0"/>
          <w:numId w:val="14"/>
        </w:numPr>
        <w:spacing w:before="240" w:after="240" w:line="276" w:lineRule="auto"/>
        <w:jc w:val="both"/>
        <w:rPr>
          <w:sz w:val="24"/>
        </w:rPr>
      </w:pPr>
      <w:r w:rsidRPr="008257BE">
        <w:rPr>
          <w:b/>
          <w:sz w:val="24"/>
        </w:rPr>
        <w:t xml:space="preserve">Pay rates for </w:t>
      </w:r>
      <w:r w:rsidR="008A0B93">
        <w:rPr>
          <w:b/>
          <w:sz w:val="24"/>
        </w:rPr>
        <w:t>extremely</w:t>
      </w:r>
      <w:r w:rsidRPr="008257BE">
        <w:rPr>
          <w:b/>
          <w:sz w:val="24"/>
        </w:rPr>
        <w:t xml:space="preserve"> qualified </w:t>
      </w:r>
      <w:r w:rsidR="008D0FC6">
        <w:rPr>
          <w:b/>
          <w:sz w:val="24"/>
        </w:rPr>
        <w:t>employees</w:t>
      </w:r>
      <w:r w:rsidRPr="008257BE">
        <w:rPr>
          <w:b/>
          <w:sz w:val="24"/>
        </w:rPr>
        <w:t>:</w:t>
      </w:r>
      <w:r w:rsidRPr="008257BE">
        <w:rPr>
          <w:sz w:val="24"/>
        </w:rPr>
        <w:t xml:space="preserve"> Despite the fact that </w:t>
      </w:r>
      <w:r w:rsidR="00A8412A" w:rsidRPr="008257BE">
        <w:rPr>
          <w:sz w:val="24"/>
        </w:rPr>
        <w:t>RML</w:t>
      </w:r>
      <w:r w:rsidRPr="008257BE">
        <w:rPr>
          <w:sz w:val="24"/>
        </w:rPr>
        <w:t xml:space="preserve"> pay framework isn't high, however they actually recruited exceptionally qualified </w:t>
      </w:r>
      <w:r w:rsidR="00F747E0">
        <w:rPr>
          <w:sz w:val="24"/>
          <w:szCs w:val="24"/>
        </w:rPr>
        <w:t>employees</w:t>
      </w:r>
      <w:r w:rsidRPr="008257BE">
        <w:rPr>
          <w:sz w:val="24"/>
        </w:rPr>
        <w:t xml:space="preserve"> from various colleges</w:t>
      </w:r>
      <w:r w:rsidR="002442DD">
        <w:rPr>
          <w:sz w:val="24"/>
        </w:rPr>
        <w:t xml:space="preserve"> and backgrounds</w:t>
      </w:r>
      <w:r w:rsidRPr="008257BE">
        <w:rPr>
          <w:sz w:val="24"/>
        </w:rPr>
        <w:t>.</w:t>
      </w:r>
      <w:r w:rsidR="002442DD">
        <w:rPr>
          <w:sz w:val="24"/>
        </w:rPr>
        <w:t xml:space="preserve"> </w:t>
      </w:r>
    </w:p>
    <w:p w:rsidR="008257BE" w:rsidRPr="00DE00D7" w:rsidRDefault="008257BE" w:rsidP="0089046F">
      <w:pPr>
        <w:pStyle w:val="BodyText"/>
        <w:spacing w:line="276" w:lineRule="auto"/>
        <w:jc w:val="both"/>
      </w:pPr>
      <w:r w:rsidRPr="00E62091">
        <w:br w:type="page"/>
      </w:r>
    </w:p>
    <w:p w:rsidR="00BF4689" w:rsidRDefault="00BF4689" w:rsidP="00BF4689">
      <w:pPr>
        <w:pStyle w:val="Heading1"/>
      </w:pPr>
      <w:bookmarkStart w:id="40" w:name="_Toc114490307"/>
      <w:r>
        <w:lastRenderedPageBreak/>
        <w:t>Internship Duties &amp; Responsibilities</w:t>
      </w:r>
      <w:bookmarkEnd w:id="40"/>
    </w:p>
    <w:p w:rsidR="00BF4689" w:rsidRDefault="00BF4689" w:rsidP="00BF4689">
      <w:pPr>
        <w:pStyle w:val="Heading2"/>
        <w:spacing w:after="240"/>
      </w:pPr>
      <w:bookmarkStart w:id="41" w:name="_Toc114490308"/>
      <w:r>
        <w:t>Roles &amp; Status</w:t>
      </w:r>
      <w:bookmarkEnd w:id="41"/>
    </w:p>
    <w:p w:rsidR="00BF4689" w:rsidRDefault="00BF4689" w:rsidP="00BF4689">
      <w:pPr>
        <w:spacing w:after="240" w:line="276" w:lineRule="auto"/>
        <w:jc w:val="both"/>
        <w:rPr>
          <w:sz w:val="24"/>
        </w:rPr>
      </w:pPr>
      <w:r w:rsidRPr="00BF4689">
        <w:rPr>
          <w:sz w:val="24"/>
        </w:rPr>
        <w:t xml:space="preserve">I was employed as a customer care intern at </w:t>
      </w:r>
      <w:proofErr w:type="spellStart"/>
      <w:r w:rsidRPr="00BF4689">
        <w:rPr>
          <w:sz w:val="24"/>
        </w:rPr>
        <w:t>Rang</w:t>
      </w:r>
      <w:r w:rsidR="00C40156">
        <w:rPr>
          <w:sz w:val="24"/>
        </w:rPr>
        <w:t>s</w:t>
      </w:r>
      <w:proofErr w:type="spellEnd"/>
      <w:r w:rsidR="00C40156">
        <w:rPr>
          <w:sz w:val="24"/>
        </w:rPr>
        <w:t xml:space="preserve"> Motors Limited’s headquarters</w:t>
      </w:r>
      <w:r w:rsidRPr="00BF4689">
        <w:rPr>
          <w:sz w:val="24"/>
        </w:rPr>
        <w:t xml:space="preserve"> at </w:t>
      </w:r>
      <w:proofErr w:type="spellStart"/>
      <w:r w:rsidRPr="00BF4689">
        <w:rPr>
          <w:sz w:val="24"/>
        </w:rPr>
        <w:t>Tejgaon</w:t>
      </w:r>
      <w:proofErr w:type="spellEnd"/>
      <w:r w:rsidRPr="00BF4689">
        <w:rPr>
          <w:sz w:val="24"/>
        </w:rPr>
        <w:t>. I was directly under the supervision of the senior executive there and continued my work there for 3 months. As a customer care intern my role was to assist in resolving customer complaints and development for the customer care team along with analyzing and monitoring competitor’s movement in the market.</w:t>
      </w:r>
    </w:p>
    <w:p w:rsidR="00BF4689" w:rsidRDefault="00BF4689" w:rsidP="00BF4689">
      <w:pPr>
        <w:pStyle w:val="Heading2"/>
        <w:spacing w:after="240"/>
      </w:pPr>
      <w:bookmarkStart w:id="42" w:name="_Toc114490309"/>
      <w:r>
        <w:t>Duties &amp; Responsibilities</w:t>
      </w:r>
      <w:bookmarkEnd w:id="42"/>
    </w:p>
    <w:p w:rsidR="00BF4689" w:rsidRPr="00BF4689" w:rsidRDefault="00BF4689" w:rsidP="00702300">
      <w:pPr>
        <w:spacing w:line="276" w:lineRule="auto"/>
        <w:jc w:val="both"/>
        <w:rPr>
          <w:sz w:val="24"/>
        </w:rPr>
      </w:pPr>
      <w:r w:rsidRPr="00BF4689">
        <w:rPr>
          <w:sz w:val="24"/>
        </w:rPr>
        <w:t xml:space="preserve">I completed my internship in the customer care and marketing department of </w:t>
      </w:r>
      <w:proofErr w:type="spellStart"/>
      <w:r w:rsidRPr="00BF4689">
        <w:rPr>
          <w:sz w:val="24"/>
        </w:rPr>
        <w:t>Rangs</w:t>
      </w:r>
      <w:proofErr w:type="spellEnd"/>
      <w:r w:rsidRPr="00BF4689">
        <w:rPr>
          <w:sz w:val="24"/>
        </w:rPr>
        <w:t xml:space="preserve"> Motors LTD. During my internship, I worked in various activities related to customer care and marketing. I attended many meetings and seminars and was guided by my senior officers on every step of my work. I had worked in many tasks w</w:t>
      </w:r>
      <w:r w:rsidR="00C40156">
        <w:rPr>
          <w:sz w:val="24"/>
        </w:rPr>
        <w:t xml:space="preserve">hile working in </w:t>
      </w:r>
      <w:proofErr w:type="spellStart"/>
      <w:r w:rsidR="00C40156">
        <w:rPr>
          <w:sz w:val="24"/>
        </w:rPr>
        <w:t>Rangs</w:t>
      </w:r>
      <w:proofErr w:type="spellEnd"/>
      <w:r w:rsidR="00C40156">
        <w:rPr>
          <w:sz w:val="24"/>
        </w:rPr>
        <w:t xml:space="preserve"> Motors Ltd.</w:t>
      </w:r>
      <w:r w:rsidRPr="00BF4689">
        <w:rPr>
          <w:sz w:val="24"/>
        </w:rPr>
        <w:t xml:space="preserve"> from which I have listed a few of my job responsibilities:</w:t>
      </w:r>
    </w:p>
    <w:p w:rsidR="00BF4689" w:rsidRPr="00702300" w:rsidRDefault="00BF4689" w:rsidP="0077504B">
      <w:pPr>
        <w:pStyle w:val="ListParagraph"/>
        <w:numPr>
          <w:ilvl w:val="0"/>
          <w:numId w:val="3"/>
        </w:numPr>
        <w:spacing w:line="276" w:lineRule="auto"/>
        <w:jc w:val="both"/>
        <w:rPr>
          <w:sz w:val="24"/>
        </w:rPr>
      </w:pPr>
      <w:r w:rsidRPr="00702300">
        <w:rPr>
          <w:b/>
          <w:sz w:val="24"/>
        </w:rPr>
        <w:t>Market Briefing</w:t>
      </w:r>
      <w:r w:rsidR="00702300">
        <w:rPr>
          <w:sz w:val="24"/>
        </w:rPr>
        <w:t>:</w:t>
      </w:r>
      <w:r w:rsidRPr="00702300">
        <w:rPr>
          <w:sz w:val="24"/>
        </w:rPr>
        <w:t xml:space="preserve"> My first task was to learn about all the </w:t>
      </w:r>
      <w:proofErr w:type="spellStart"/>
      <w:r w:rsidRPr="00702300">
        <w:rPr>
          <w:sz w:val="24"/>
        </w:rPr>
        <w:t>Eicher</w:t>
      </w:r>
      <w:proofErr w:type="spellEnd"/>
      <w:r w:rsidRPr="00702300">
        <w:rPr>
          <w:sz w:val="24"/>
        </w:rPr>
        <w:t xml:space="preserve"> and Mahindra vehicles and analyze their specifications, weight, prices etc. I was given a small briefing and a file related to all </w:t>
      </w:r>
      <w:r w:rsidR="00C40156">
        <w:rPr>
          <w:sz w:val="24"/>
        </w:rPr>
        <w:t xml:space="preserve">the </w:t>
      </w:r>
      <w:r w:rsidRPr="00702300">
        <w:rPr>
          <w:sz w:val="24"/>
        </w:rPr>
        <w:t>product details to memorize.</w:t>
      </w:r>
    </w:p>
    <w:p w:rsidR="00BF4689" w:rsidRPr="00702300" w:rsidRDefault="00BF4689" w:rsidP="0077504B">
      <w:pPr>
        <w:pStyle w:val="ListParagraph"/>
        <w:numPr>
          <w:ilvl w:val="0"/>
          <w:numId w:val="3"/>
        </w:numPr>
        <w:spacing w:line="276" w:lineRule="auto"/>
        <w:jc w:val="both"/>
        <w:rPr>
          <w:sz w:val="24"/>
        </w:rPr>
      </w:pPr>
      <w:r w:rsidRPr="00702300">
        <w:rPr>
          <w:b/>
          <w:sz w:val="24"/>
        </w:rPr>
        <w:t>Market research</w:t>
      </w:r>
      <w:r w:rsidR="00702300">
        <w:rPr>
          <w:sz w:val="24"/>
        </w:rPr>
        <w:t>:</w:t>
      </w:r>
      <w:r w:rsidRPr="00702300">
        <w:rPr>
          <w:sz w:val="24"/>
        </w:rPr>
        <w:t xml:space="preserve"> I had to prepare a set of questions related to consumer buying behavior on and get it accepted by our customer care executive director, </w:t>
      </w:r>
      <w:r w:rsidR="00C40156" w:rsidRPr="00702300">
        <w:rPr>
          <w:sz w:val="24"/>
        </w:rPr>
        <w:t>and then</w:t>
      </w:r>
      <w:r w:rsidRPr="00702300">
        <w:rPr>
          <w:sz w:val="24"/>
        </w:rPr>
        <w:t xml:space="preserve"> I had to make calls and ask the questions in person and input their feedbacks in SPSS and Tableau software to generate reports, graphs, charts and other statistical display of information.</w:t>
      </w:r>
    </w:p>
    <w:p w:rsidR="00BF4689" w:rsidRDefault="00BF4689" w:rsidP="0077504B">
      <w:pPr>
        <w:pStyle w:val="ListParagraph"/>
        <w:numPr>
          <w:ilvl w:val="0"/>
          <w:numId w:val="3"/>
        </w:numPr>
        <w:spacing w:line="276" w:lineRule="auto"/>
        <w:jc w:val="both"/>
        <w:rPr>
          <w:sz w:val="24"/>
        </w:rPr>
      </w:pPr>
      <w:r w:rsidRPr="00702300">
        <w:rPr>
          <w:b/>
          <w:sz w:val="24"/>
        </w:rPr>
        <w:t>Data entry</w:t>
      </w:r>
      <w:r w:rsidR="00702300">
        <w:rPr>
          <w:sz w:val="24"/>
        </w:rPr>
        <w:t>:</w:t>
      </w:r>
      <w:r w:rsidRPr="00702300">
        <w:rPr>
          <w:sz w:val="24"/>
        </w:rPr>
        <w:t xml:space="preserve"> I had to input all data relevant to all the sales </w:t>
      </w:r>
      <w:r w:rsidR="00F747E0">
        <w:rPr>
          <w:sz w:val="24"/>
          <w:szCs w:val="24"/>
        </w:rPr>
        <w:t>employees</w:t>
      </w:r>
      <w:r w:rsidRPr="00702300">
        <w:rPr>
          <w:sz w:val="24"/>
        </w:rPr>
        <w:t xml:space="preserve"> under every distributor that a</w:t>
      </w:r>
      <w:r w:rsidR="00C40156">
        <w:rPr>
          <w:sz w:val="24"/>
        </w:rPr>
        <w:t xml:space="preserve">re working with </w:t>
      </w:r>
      <w:proofErr w:type="spellStart"/>
      <w:r w:rsidR="00C40156">
        <w:rPr>
          <w:sz w:val="24"/>
        </w:rPr>
        <w:t>Rangs</w:t>
      </w:r>
      <w:proofErr w:type="spellEnd"/>
      <w:r w:rsidR="00C40156">
        <w:rPr>
          <w:sz w:val="24"/>
        </w:rPr>
        <w:t xml:space="preserve"> Motors Ltd</w:t>
      </w:r>
      <w:r w:rsidRPr="00702300">
        <w:rPr>
          <w:sz w:val="24"/>
        </w:rPr>
        <w:t>. I had to enter their locations, name of organization, address and contact numbers.</w:t>
      </w:r>
    </w:p>
    <w:p w:rsidR="00702300" w:rsidRDefault="00702300" w:rsidP="00702300">
      <w:pPr>
        <w:spacing w:after="240" w:line="276" w:lineRule="auto"/>
        <w:jc w:val="both"/>
        <w:rPr>
          <w:sz w:val="24"/>
        </w:rPr>
      </w:pPr>
      <w:r w:rsidRPr="00702300">
        <w:rPr>
          <w:sz w:val="24"/>
        </w:rPr>
        <w:t>Our marketing department plans unique ways to promote and change the publi</w:t>
      </w:r>
      <w:r w:rsidR="00C40156">
        <w:rPr>
          <w:sz w:val="24"/>
        </w:rPr>
        <w:t xml:space="preserve">c perception of </w:t>
      </w:r>
      <w:proofErr w:type="spellStart"/>
      <w:r w:rsidR="00C40156">
        <w:rPr>
          <w:sz w:val="24"/>
        </w:rPr>
        <w:t>Rangs</w:t>
      </w:r>
      <w:proofErr w:type="spellEnd"/>
      <w:r w:rsidR="00C40156">
        <w:rPr>
          <w:sz w:val="24"/>
        </w:rPr>
        <w:t xml:space="preserve"> Motors Ltd.,</w:t>
      </w:r>
      <w:r w:rsidRPr="00702300">
        <w:rPr>
          <w:sz w:val="24"/>
        </w:rPr>
        <w:t xml:space="preserve"> making the products more attractive to consumers. T</w:t>
      </w:r>
      <w:r w:rsidR="00C40156">
        <w:rPr>
          <w:sz w:val="24"/>
        </w:rPr>
        <w:t xml:space="preserve">his division of </w:t>
      </w:r>
      <w:proofErr w:type="spellStart"/>
      <w:r w:rsidR="00C40156">
        <w:rPr>
          <w:sz w:val="24"/>
        </w:rPr>
        <w:t>Rangs</w:t>
      </w:r>
      <w:proofErr w:type="spellEnd"/>
      <w:r w:rsidR="00C40156">
        <w:rPr>
          <w:sz w:val="24"/>
        </w:rPr>
        <w:t xml:space="preserve"> Motors Ltd.</w:t>
      </w:r>
      <w:r w:rsidRPr="00702300">
        <w:rPr>
          <w:sz w:val="24"/>
        </w:rPr>
        <w:t xml:space="preserve"> maintains strong communication skills and always tries to keep good relations with colleagues and external contacts. I learned a lot working in this department and they have made me more motivated and eager to work more in this department.</w:t>
      </w:r>
    </w:p>
    <w:p w:rsidR="00702300" w:rsidRDefault="00702300" w:rsidP="00702300">
      <w:pPr>
        <w:pStyle w:val="Heading2"/>
        <w:spacing w:after="240"/>
      </w:pPr>
      <w:bookmarkStart w:id="43" w:name="_Toc114490310"/>
      <w:r>
        <w:t>Learnings from Internship Program</w:t>
      </w:r>
      <w:bookmarkEnd w:id="43"/>
    </w:p>
    <w:p w:rsidR="00702300" w:rsidRDefault="00702300" w:rsidP="00702300">
      <w:pPr>
        <w:pStyle w:val="Heading3"/>
        <w:spacing w:after="240"/>
      </w:pPr>
      <w:bookmarkStart w:id="44" w:name="_Toc114490311"/>
      <w:r>
        <w:t>Corporate Culture</w:t>
      </w:r>
      <w:bookmarkEnd w:id="44"/>
    </w:p>
    <w:p w:rsidR="00702300" w:rsidRDefault="00E5414E" w:rsidP="00702300">
      <w:pPr>
        <w:spacing w:after="240" w:line="276" w:lineRule="auto"/>
        <w:jc w:val="both"/>
        <w:rPr>
          <w:sz w:val="24"/>
        </w:rPr>
      </w:pPr>
      <w:r w:rsidRPr="00E5414E">
        <w:rPr>
          <w:sz w:val="24"/>
        </w:rPr>
        <w:t>Corporate culture refers to the values and conduct that guide how management and staff at a corporation intera</w:t>
      </w:r>
      <w:r>
        <w:rPr>
          <w:sz w:val="24"/>
        </w:rPr>
        <w:t>ct and conduct outside business</w:t>
      </w:r>
      <w:r w:rsidR="00702300" w:rsidRPr="00702300">
        <w:rPr>
          <w:sz w:val="24"/>
        </w:rPr>
        <w:t xml:space="preserve">. Here I </w:t>
      </w:r>
      <w:r w:rsidR="00A130B5">
        <w:rPr>
          <w:sz w:val="24"/>
        </w:rPr>
        <w:t xml:space="preserve">have </w:t>
      </w:r>
      <w:r w:rsidR="00702300" w:rsidRPr="00702300">
        <w:rPr>
          <w:sz w:val="24"/>
        </w:rPr>
        <w:t>learned about proper dress code, work ho</w:t>
      </w:r>
      <w:r w:rsidR="00A130B5">
        <w:rPr>
          <w:sz w:val="24"/>
        </w:rPr>
        <w:t>urs, office set up, chain of command</w:t>
      </w:r>
      <w:r w:rsidR="00702300" w:rsidRPr="00702300">
        <w:rPr>
          <w:sz w:val="24"/>
        </w:rPr>
        <w:t>, respect of hierarchy, representation of work ethic</w:t>
      </w:r>
      <w:r w:rsidR="00A130B5">
        <w:rPr>
          <w:sz w:val="24"/>
        </w:rPr>
        <w:t>s</w:t>
      </w:r>
      <w:r w:rsidR="00702300" w:rsidRPr="00702300">
        <w:rPr>
          <w:sz w:val="24"/>
        </w:rPr>
        <w:t>, treatment of clients and employee benefits. These things are common in almost every corpor</w:t>
      </w:r>
      <w:r w:rsidR="00A130B5">
        <w:rPr>
          <w:sz w:val="24"/>
        </w:rPr>
        <w:t>ate companies and I believe these</w:t>
      </w:r>
      <w:r w:rsidR="00702300" w:rsidRPr="00702300">
        <w:rPr>
          <w:sz w:val="24"/>
        </w:rPr>
        <w:t xml:space="preserve"> will help me for the rest of my employed life.</w:t>
      </w:r>
    </w:p>
    <w:p w:rsidR="00702300" w:rsidRDefault="00702300" w:rsidP="00702300">
      <w:pPr>
        <w:pStyle w:val="Heading3"/>
        <w:spacing w:after="240"/>
      </w:pPr>
      <w:bookmarkStart w:id="45" w:name="_Toc114490312"/>
      <w:r>
        <w:lastRenderedPageBreak/>
        <w:t>Brand Communication</w:t>
      </w:r>
      <w:bookmarkEnd w:id="45"/>
    </w:p>
    <w:p w:rsidR="00702300" w:rsidRDefault="00E5414E" w:rsidP="00C92980">
      <w:pPr>
        <w:spacing w:after="240" w:line="276" w:lineRule="auto"/>
        <w:jc w:val="both"/>
        <w:rPr>
          <w:sz w:val="24"/>
        </w:rPr>
      </w:pPr>
      <w:r w:rsidRPr="00E5414E">
        <w:rPr>
          <w:sz w:val="24"/>
        </w:rPr>
        <w:t>To interact with customers, a variety of strategies including advertising, social media, and reviews are used. Every time a potential consumer or client connects with one of the firm's brands, brand communication takes place and represents the company. The RML marketing team places a high priority on content marketing, and throughout my time here, I gained experience managing brand communications that strategic</w:t>
      </w:r>
      <w:r>
        <w:rPr>
          <w:sz w:val="24"/>
        </w:rPr>
        <w:t>ally complement the brand image</w:t>
      </w:r>
      <w:r w:rsidR="00702300" w:rsidRPr="00702300">
        <w:rPr>
          <w:sz w:val="24"/>
        </w:rPr>
        <w:t>.</w:t>
      </w:r>
    </w:p>
    <w:p w:rsidR="00702300" w:rsidRDefault="00702300" w:rsidP="00702300">
      <w:pPr>
        <w:pStyle w:val="Heading3"/>
        <w:spacing w:after="240"/>
      </w:pPr>
      <w:bookmarkStart w:id="46" w:name="_Toc114490313"/>
      <w:r>
        <w:t>Google Analytics</w:t>
      </w:r>
      <w:bookmarkEnd w:id="46"/>
    </w:p>
    <w:p w:rsidR="00702300" w:rsidRDefault="00702300" w:rsidP="00702300">
      <w:pPr>
        <w:spacing w:after="240" w:line="276" w:lineRule="auto"/>
        <w:jc w:val="both"/>
        <w:rPr>
          <w:sz w:val="24"/>
        </w:rPr>
      </w:pPr>
      <w:r w:rsidRPr="00702300">
        <w:rPr>
          <w:sz w:val="24"/>
        </w:rPr>
        <w:t>Google analytics is a web analytics service offered by Google that tracks and reports website traffic. I learned to use the Google analytics tools to view, sort, filter data and produce reports according to requirements. This data is very important when measuring the performance of digital marketing of a company. It can also be used to gain insights on consumer behavior and the feedback can be used to further improve a website.</w:t>
      </w:r>
    </w:p>
    <w:p w:rsidR="00702300" w:rsidRDefault="00702300" w:rsidP="00702300">
      <w:pPr>
        <w:pStyle w:val="Heading3"/>
        <w:spacing w:after="240"/>
      </w:pPr>
      <w:bookmarkStart w:id="47" w:name="_Toc114490314"/>
      <w:r>
        <w:t>Audio Visual Marketing</w:t>
      </w:r>
      <w:bookmarkEnd w:id="47"/>
    </w:p>
    <w:p w:rsidR="00702300" w:rsidRDefault="00702300" w:rsidP="00702300">
      <w:pPr>
        <w:spacing w:after="240" w:line="276" w:lineRule="auto"/>
        <w:jc w:val="both"/>
        <w:rPr>
          <w:sz w:val="24"/>
        </w:rPr>
      </w:pPr>
      <w:r w:rsidRPr="00702300">
        <w:rPr>
          <w:sz w:val="24"/>
        </w:rPr>
        <w:t>Audiovisual is electronic media possessing both a sound and a visual component usually used for corporate communications. Here in RML, most of the corporate AVs and AVs for campaigns were produced in house. This gave them a better control in the quality and consistency of brand management comparing to the services of digital marketing agencies. This will further aid me in the future when maintaining a brand.</w:t>
      </w:r>
    </w:p>
    <w:p w:rsidR="00F235F5" w:rsidRDefault="00F235F5" w:rsidP="00F235F5">
      <w:pPr>
        <w:pStyle w:val="Heading3"/>
        <w:spacing w:after="240"/>
      </w:pPr>
      <w:bookmarkStart w:id="48" w:name="_Toc114490315"/>
      <w:r>
        <w:t>Excel Dashboards</w:t>
      </w:r>
      <w:bookmarkEnd w:id="48"/>
    </w:p>
    <w:p w:rsidR="00F235F5" w:rsidRDefault="00E5414E" w:rsidP="00F235F5">
      <w:pPr>
        <w:spacing w:after="240" w:line="276" w:lineRule="auto"/>
        <w:jc w:val="both"/>
        <w:rPr>
          <w:sz w:val="24"/>
        </w:rPr>
      </w:pPr>
      <w:r w:rsidRPr="00E5414E">
        <w:rPr>
          <w:sz w:val="24"/>
        </w:rPr>
        <w:t>An Excel dashboard is a one-page graphic presentation that assists managers and business executives in monitoring key KPIs or metrics and making decisions in light of them. It offers data-supported charts, tables, and views. Every department needs a dashboard since it aids in evaluating performance, tracking results, and allocating resources. Here, I learnt how to use data from sales and digital analytics to create a customized dashboard in Excel.</w:t>
      </w:r>
    </w:p>
    <w:p w:rsidR="00F235F5" w:rsidRDefault="00F235F5" w:rsidP="00F235F5">
      <w:pPr>
        <w:pStyle w:val="Heading3"/>
        <w:spacing w:after="240"/>
      </w:pPr>
      <w:bookmarkStart w:id="49" w:name="_Toc114490316"/>
      <w:r>
        <w:t>Focus Group Discussion</w:t>
      </w:r>
      <w:bookmarkEnd w:id="49"/>
    </w:p>
    <w:p w:rsidR="00F235F5" w:rsidRDefault="00F235F5" w:rsidP="00C0096A">
      <w:pPr>
        <w:spacing w:after="240" w:line="276" w:lineRule="auto"/>
        <w:jc w:val="both"/>
        <w:rPr>
          <w:sz w:val="24"/>
        </w:rPr>
      </w:pPr>
      <w:r w:rsidRPr="00F235F5">
        <w:rPr>
          <w:sz w:val="24"/>
        </w:rPr>
        <w:t>A focus group discussion involves gathering people together to discuss a specific topic of interes</w:t>
      </w:r>
      <w:r w:rsidR="00A130B5">
        <w:rPr>
          <w:sz w:val="24"/>
        </w:rPr>
        <w:t>t. The weekly meetings of the RML marketing team</w:t>
      </w:r>
      <w:r w:rsidRPr="00F235F5">
        <w:rPr>
          <w:sz w:val="24"/>
        </w:rPr>
        <w:t xml:space="preserve"> involve</w:t>
      </w:r>
      <w:r w:rsidR="00A130B5">
        <w:rPr>
          <w:sz w:val="24"/>
        </w:rPr>
        <w:t>s</w:t>
      </w:r>
      <w:r w:rsidRPr="00F235F5">
        <w:rPr>
          <w:sz w:val="24"/>
        </w:rPr>
        <w:t xml:space="preserve"> a session of focus group discussion where the line m</w:t>
      </w:r>
      <w:r w:rsidR="00A130B5">
        <w:rPr>
          <w:sz w:val="24"/>
        </w:rPr>
        <w:t xml:space="preserve">anagers </w:t>
      </w:r>
      <w:r w:rsidRPr="00F235F5">
        <w:rPr>
          <w:sz w:val="24"/>
        </w:rPr>
        <w:t>act as a moderator and discuss the topics on the agenda. It helped team mates to discuss ideas and come up with effective solutions creating efficiency and improving overall teamwork. Now I have a better understanding of how focus group discussions work and its importance.</w:t>
      </w:r>
    </w:p>
    <w:p w:rsidR="00C0096A" w:rsidRDefault="00C0096A" w:rsidP="00C0096A">
      <w:pPr>
        <w:pStyle w:val="Heading1"/>
        <w:spacing w:after="240"/>
      </w:pPr>
      <w:bookmarkStart w:id="50" w:name="_Toc114490317"/>
      <w:r>
        <w:lastRenderedPageBreak/>
        <w:t>Conclusion &amp; Recommendations</w:t>
      </w:r>
      <w:bookmarkEnd w:id="50"/>
    </w:p>
    <w:p w:rsidR="009D2261" w:rsidRDefault="00375AB0" w:rsidP="00375AB0">
      <w:pPr>
        <w:pStyle w:val="Heading2"/>
        <w:spacing w:after="240"/>
      </w:pPr>
      <w:bookmarkStart w:id="51" w:name="_Toc114490318"/>
      <w:r w:rsidRPr="00375AB0">
        <w:t>Major Problems</w:t>
      </w:r>
      <w:bookmarkEnd w:id="51"/>
    </w:p>
    <w:p w:rsidR="00375AB0" w:rsidRPr="00B825EE" w:rsidRDefault="00375AB0" w:rsidP="0077504B">
      <w:pPr>
        <w:pStyle w:val="ListParagraph"/>
        <w:numPr>
          <w:ilvl w:val="0"/>
          <w:numId w:val="16"/>
        </w:numPr>
        <w:spacing w:line="276" w:lineRule="auto"/>
        <w:jc w:val="both"/>
        <w:rPr>
          <w:sz w:val="24"/>
        </w:rPr>
      </w:pPr>
      <w:r w:rsidRPr="00B825EE">
        <w:rPr>
          <w:b/>
          <w:sz w:val="24"/>
        </w:rPr>
        <w:t>No Motivation or Pay for Execution:</w:t>
      </w:r>
      <w:r w:rsidRPr="00B825EE">
        <w:rPr>
          <w:sz w:val="24"/>
        </w:rPr>
        <w:t xml:space="preserve"> There are a few articles of </w:t>
      </w:r>
      <w:r w:rsidR="00B825EE">
        <w:rPr>
          <w:sz w:val="24"/>
        </w:rPr>
        <w:t>commercial vehicle</w:t>
      </w:r>
      <w:r w:rsidRPr="00B825EE">
        <w:rPr>
          <w:sz w:val="24"/>
        </w:rPr>
        <w:t xml:space="preserve"> in Bangladesh which</w:t>
      </w:r>
      <w:r w:rsidR="005A5C8D">
        <w:rPr>
          <w:sz w:val="24"/>
        </w:rPr>
        <w:t xml:space="preserve"> sated that majority of the company</w:t>
      </w:r>
      <w:r w:rsidRPr="00B825EE">
        <w:rPr>
          <w:sz w:val="24"/>
        </w:rPr>
        <w:t xml:space="preserve"> don't give any sort of motivations to their </w:t>
      </w:r>
      <w:r w:rsidR="005A5C8D">
        <w:rPr>
          <w:sz w:val="24"/>
        </w:rPr>
        <w:t>employees</w:t>
      </w:r>
      <w:r w:rsidR="00B825EE">
        <w:rPr>
          <w:sz w:val="24"/>
        </w:rPr>
        <w:t xml:space="preserve"> and RML is</w:t>
      </w:r>
      <w:r w:rsidRPr="00B825EE">
        <w:rPr>
          <w:sz w:val="24"/>
        </w:rPr>
        <w:t xml:space="preserve"> quite the same as that. Motivating force or pay for</w:t>
      </w:r>
      <w:r w:rsidR="00F20ACE">
        <w:rPr>
          <w:sz w:val="24"/>
        </w:rPr>
        <w:t xml:space="preserve"> every</w:t>
      </w:r>
      <w:r w:rsidRPr="00B825EE">
        <w:rPr>
          <w:sz w:val="24"/>
        </w:rPr>
        <w:t xml:space="preserve"> execution </w:t>
      </w:r>
      <w:r w:rsidR="00B825EE" w:rsidRPr="00B825EE">
        <w:rPr>
          <w:sz w:val="24"/>
        </w:rPr>
        <w:t>is</w:t>
      </w:r>
      <w:r w:rsidRPr="00B825EE">
        <w:rPr>
          <w:sz w:val="24"/>
        </w:rPr>
        <w:t xml:space="preserve"> excluded from their pay framework. Pay for</w:t>
      </w:r>
      <w:r w:rsidR="00F20ACE">
        <w:rPr>
          <w:sz w:val="24"/>
        </w:rPr>
        <w:t xml:space="preserve"> every</w:t>
      </w:r>
      <w:r w:rsidRPr="00B825EE">
        <w:rPr>
          <w:sz w:val="24"/>
        </w:rPr>
        <w:t xml:space="preserve"> execution implies a wide scope of pay alternatives including merit base installm</w:t>
      </w:r>
      <w:r w:rsidR="00F20ACE">
        <w:rPr>
          <w:sz w:val="24"/>
        </w:rPr>
        <w:t xml:space="preserve">ent, motivator installment. </w:t>
      </w:r>
      <w:r w:rsidRPr="00B825EE">
        <w:rPr>
          <w:sz w:val="24"/>
        </w:rPr>
        <w:t>For not giving these</w:t>
      </w:r>
      <w:r w:rsidR="00F20ACE">
        <w:rPr>
          <w:sz w:val="24"/>
        </w:rPr>
        <w:t xml:space="preserve"> types of motivation</w:t>
      </w:r>
      <w:r w:rsidRPr="00B825EE">
        <w:rPr>
          <w:sz w:val="24"/>
        </w:rPr>
        <w:t xml:space="preserve"> offices, </w:t>
      </w:r>
      <w:r w:rsidR="00F747E0">
        <w:rPr>
          <w:sz w:val="24"/>
          <w:szCs w:val="24"/>
        </w:rPr>
        <w:t>employees</w:t>
      </w:r>
      <w:r w:rsidRPr="00B825EE">
        <w:rPr>
          <w:sz w:val="24"/>
        </w:rPr>
        <w:t xml:space="preserve"> don't get any sort of inspiration or support to learn new things, gain abilities and so forth and subsequently their presentation and usefulness both are influenced.</w:t>
      </w:r>
    </w:p>
    <w:p w:rsidR="00375AB0" w:rsidRPr="00B825EE" w:rsidRDefault="00375AB0" w:rsidP="0077504B">
      <w:pPr>
        <w:pStyle w:val="ListParagraph"/>
        <w:numPr>
          <w:ilvl w:val="0"/>
          <w:numId w:val="16"/>
        </w:numPr>
        <w:spacing w:line="276" w:lineRule="auto"/>
        <w:jc w:val="both"/>
        <w:rPr>
          <w:sz w:val="24"/>
        </w:rPr>
      </w:pPr>
      <w:r w:rsidRPr="00B825EE">
        <w:rPr>
          <w:b/>
          <w:sz w:val="24"/>
        </w:rPr>
        <w:t>Doesn't Follow Any Authority Style:</w:t>
      </w:r>
      <w:r w:rsidRPr="00B825EE">
        <w:rPr>
          <w:sz w:val="24"/>
        </w:rPr>
        <w:t xml:space="preserve"> In </w:t>
      </w:r>
      <w:r w:rsidR="00B825EE">
        <w:rPr>
          <w:sz w:val="24"/>
        </w:rPr>
        <w:t>RML</w:t>
      </w:r>
      <w:r w:rsidRPr="00B825EE">
        <w:rPr>
          <w:sz w:val="24"/>
        </w:rPr>
        <w:t xml:space="preserve">, they don't follow any sort of authority style. That is another shortcoming of </w:t>
      </w:r>
      <w:proofErr w:type="spellStart"/>
      <w:r w:rsidR="00B825EE">
        <w:rPr>
          <w:sz w:val="24"/>
        </w:rPr>
        <w:t>Rangs</w:t>
      </w:r>
      <w:proofErr w:type="spellEnd"/>
      <w:r w:rsidR="00B825EE">
        <w:rPr>
          <w:sz w:val="24"/>
        </w:rPr>
        <w:t xml:space="preserve"> Motors Ltd.</w:t>
      </w:r>
      <w:r w:rsidRPr="00B825EE">
        <w:rPr>
          <w:sz w:val="24"/>
        </w:rPr>
        <w:t xml:space="preserve"> in light of the fact that the authority has sufficient job to lead a gathering of </w:t>
      </w:r>
      <w:r w:rsidR="00F747E0">
        <w:rPr>
          <w:sz w:val="24"/>
          <w:szCs w:val="24"/>
        </w:rPr>
        <w:t>employees</w:t>
      </w:r>
      <w:r w:rsidRPr="00B825EE">
        <w:rPr>
          <w:sz w:val="24"/>
        </w:rPr>
        <w:t xml:space="preserve"> towards the objective that the association needs to acquire. In any case their </w:t>
      </w:r>
      <w:r w:rsidR="00F747E0">
        <w:rPr>
          <w:sz w:val="24"/>
          <w:szCs w:val="24"/>
        </w:rPr>
        <w:t>employees</w:t>
      </w:r>
      <w:r w:rsidRPr="00B825EE">
        <w:rPr>
          <w:sz w:val="24"/>
        </w:rPr>
        <w:t xml:space="preserve"> don't work productively and don't get any bearings for their functioning that impacts generally speaking usefulness.</w:t>
      </w:r>
    </w:p>
    <w:p w:rsidR="00375AB0" w:rsidRPr="00B825EE" w:rsidRDefault="00991859" w:rsidP="0077504B">
      <w:pPr>
        <w:pStyle w:val="ListParagraph"/>
        <w:numPr>
          <w:ilvl w:val="0"/>
          <w:numId w:val="16"/>
        </w:numPr>
        <w:spacing w:line="276" w:lineRule="auto"/>
        <w:jc w:val="both"/>
        <w:rPr>
          <w:sz w:val="24"/>
        </w:rPr>
      </w:pPr>
      <w:r>
        <w:rPr>
          <w:b/>
          <w:sz w:val="24"/>
        </w:rPr>
        <w:t>No employer</w:t>
      </w:r>
      <w:r w:rsidR="00375AB0" w:rsidRPr="00B825EE">
        <w:rPr>
          <w:b/>
          <w:sz w:val="24"/>
        </w:rPr>
        <w:t xml:space="preserve"> stability:</w:t>
      </w:r>
      <w:r>
        <w:rPr>
          <w:sz w:val="24"/>
        </w:rPr>
        <w:t xml:space="preserve"> RML</w:t>
      </w:r>
      <w:r w:rsidR="00375AB0" w:rsidRPr="00B825EE">
        <w:rPr>
          <w:sz w:val="24"/>
        </w:rPr>
        <w:t xml:space="preserve"> do</w:t>
      </w:r>
      <w:r w:rsidR="00F20ACE">
        <w:rPr>
          <w:sz w:val="24"/>
        </w:rPr>
        <w:t>esn't give its’ employees the required job security</w:t>
      </w:r>
      <w:r>
        <w:rPr>
          <w:sz w:val="24"/>
        </w:rPr>
        <w:t>. They don't feel good</w:t>
      </w:r>
      <w:r w:rsidR="00375AB0" w:rsidRPr="00B825EE">
        <w:rPr>
          <w:sz w:val="24"/>
        </w:rPr>
        <w:t xml:space="preserve"> with the goal that they are stressed over their work. F</w:t>
      </w:r>
      <w:r>
        <w:rPr>
          <w:sz w:val="24"/>
        </w:rPr>
        <w:t>or this issue, they are not giving</w:t>
      </w:r>
      <w:r w:rsidR="00375AB0" w:rsidRPr="00B825EE">
        <w:rPr>
          <w:sz w:val="24"/>
        </w:rPr>
        <w:t xml:space="preserve"> their level best </w:t>
      </w:r>
      <w:r w:rsidR="00AA08E1">
        <w:rPr>
          <w:sz w:val="24"/>
        </w:rPr>
        <w:t>effort</w:t>
      </w:r>
      <w:r w:rsidR="00375AB0" w:rsidRPr="00B825EE">
        <w:rPr>
          <w:sz w:val="24"/>
        </w:rPr>
        <w:t xml:space="preserve">. Aside from that, </w:t>
      </w:r>
      <w:r>
        <w:rPr>
          <w:sz w:val="24"/>
        </w:rPr>
        <w:t>RML</w:t>
      </w:r>
      <w:r w:rsidR="00375AB0" w:rsidRPr="00B825EE">
        <w:rPr>
          <w:sz w:val="24"/>
        </w:rPr>
        <w:t xml:space="preserve"> pay rates are not ensured so that is the reason worker become disappointed in the dread of being terminated.</w:t>
      </w:r>
    </w:p>
    <w:p w:rsidR="00947EB8" w:rsidRPr="00B825EE" w:rsidRDefault="00947EB8" w:rsidP="0077504B">
      <w:pPr>
        <w:pStyle w:val="ListParagraph"/>
        <w:numPr>
          <w:ilvl w:val="0"/>
          <w:numId w:val="16"/>
        </w:numPr>
        <w:spacing w:line="276" w:lineRule="auto"/>
        <w:jc w:val="both"/>
        <w:rPr>
          <w:sz w:val="24"/>
        </w:rPr>
      </w:pPr>
      <w:r w:rsidRPr="00B825EE">
        <w:rPr>
          <w:b/>
          <w:sz w:val="24"/>
        </w:rPr>
        <w:t xml:space="preserve">Lack of </w:t>
      </w:r>
      <w:r w:rsidR="00AA08E1">
        <w:rPr>
          <w:b/>
          <w:sz w:val="24"/>
        </w:rPr>
        <w:t>employees</w:t>
      </w:r>
      <w:r w:rsidRPr="00B825EE">
        <w:rPr>
          <w:b/>
          <w:sz w:val="24"/>
        </w:rPr>
        <w:t>:</w:t>
      </w:r>
      <w:r w:rsidR="00AA08E1">
        <w:rPr>
          <w:sz w:val="24"/>
        </w:rPr>
        <w:t xml:space="preserve"> The </w:t>
      </w:r>
      <w:proofErr w:type="spellStart"/>
      <w:r w:rsidR="00AA08E1">
        <w:rPr>
          <w:sz w:val="24"/>
        </w:rPr>
        <w:t>Rangs</w:t>
      </w:r>
      <w:proofErr w:type="spellEnd"/>
      <w:r w:rsidR="00AA08E1">
        <w:rPr>
          <w:sz w:val="24"/>
        </w:rPr>
        <w:t xml:space="preserve"> Motors Ltd.</w:t>
      </w:r>
      <w:r w:rsidRPr="00B825EE">
        <w:rPr>
          <w:sz w:val="24"/>
        </w:rPr>
        <w:t xml:space="preserve"> have</w:t>
      </w:r>
      <w:r w:rsidR="00AA08E1">
        <w:rPr>
          <w:sz w:val="24"/>
        </w:rPr>
        <w:t xml:space="preserve"> the lack of employees with the goal that they are not</w:t>
      </w:r>
      <w:r w:rsidRPr="00B825EE">
        <w:rPr>
          <w:sz w:val="24"/>
        </w:rPr>
        <w:t xml:space="preserve"> ready to complete</w:t>
      </w:r>
      <w:r w:rsidR="00AA08E1">
        <w:rPr>
          <w:sz w:val="24"/>
        </w:rPr>
        <w:t xml:space="preserve"> their work in</w:t>
      </w:r>
      <w:r w:rsidR="00991859">
        <w:rPr>
          <w:sz w:val="24"/>
        </w:rPr>
        <w:t xml:space="preserve"> time. They have </w:t>
      </w:r>
      <w:r w:rsidR="00472F90">
        <w:rPr>
          <w:sz w:val="24"/>
        </w:rPr>
        <w:t>450</w:t>
      </w:r>
      <w:r w:rsidRPr="00B825EE">
        <w:rPr>
          <w:sz w:val="24"/>
        </w:rPr>
        <w:t xml:space="preserve">+ workers however they need more. For this issue the current </w:t>
      </w:r>
      <w:r w:rsidR="00AA08E1">
        <w:rPr>
          <w:sz w:val="24"/>
        </w:rPr>
        <w:t>employees</w:t>
      </w:r>
      <w:r w:rsidRPr="00B825EE">
        <w:rPr>
          <w:sz w:val="24"/>
        </w:rPr>
        <w:t xml:space="preserve"> need to confront more pressing fa</w:t>
      </w:r>
      <w:r w:rsidR="00991859">
        <w:rPr>
          <w:sz w:val="24"/>
        </w:rPr>
        <w:t>ctor.</w:t>
      </w:r>
    </w:p>
    <w:p w:rsidR="00947EB8" w:rsidRPr="00B825EE" w:rsidRDefault="00947EB8" w:rsidP="0077504B">
      <w:pPr>
        <w:pStyle w:val="ListParagraph"/>
        <w:numPr>
          <w:ilvl w:val="0"/>
          <w:numId w:val="16"/>
        </w:numPr>
        <w:spacing w:line="276" w:lineRule="auto"/>
        <w:jc w:val="both"/>
        <w:rPr>
          <w:sz w:val="24"/>
        </w:rPr>
      </w:pPr>
      <w:r w:rsidRPr="00B825EE">
        <w:rPr>
          <w:b/>
          <w:sz w:val="24"/>
        </w:rPr>
        <w:t xml:space="preserve">An excess of spotlights on high level </w:t>
      </w:r>
      <w:r w:rsidR="00AA08E1">
        <w:rPr>
          <w:b/>
          <w:sz w:val="24"/>
        </w:rPr>
        <w:t>employees</w:t>
      </w:r>
      <w:r w:rsidRPr="00B825EE">
        <w:rPr>
          <w:b/>
          <w:sz w:val="24"/>
        </w:rPr>
        <w:t>:</w:t>
      </w:r>
      <w:r w:rsidRPr="00B825EE">
        <w:rPr>
          <w:sz w:val="24"/>
        </w:rPr>
        <w:t xml:space="preserve"> Practically all advantages are given to the top and mid-level </w:t>
      </w:r>
      <w:r w:rsidR="00AA08E1">
        <w:rPr>
          <w:sz w:val="24"/>
        </w:rPr>
        <w:t>employees</w:t>
      </w:r>
      <w:r w:rsidRPr="00B825EE">
        <w:rPr>
          <w:sz w:val="24"/>
        </w:rPr>
        <w:t xml:space="preserve"> yet the immense </w:t>
      </w:r>
      <w:r w:rsidR="00AA08E1">
        <w:rPr>
          <w:sz w:val="24"/>
        </w:rPr>
        <w:t>employees</w:t>
      </w:r>
      <w:r w:rsidRPr="00B825EE">
        <w:rPr>
          <w:sz w:val="24"/>
        </w:rPr>
        <w:t xml:space="preserve"> in the lower level do</w:t>
      </w:r>
      <w:r w:rsidR="00991859">
        <w:rPr>
          <w:sz w:val="24"/>
        </w:rPr>
        <w:t>es</w:t>
      </w:r>
      <w:r w:rsidRPr="00B825EE">
        <w:rPr>
          <w:sz w:val="24"/>
        </w:rPr>
        <w:t xml:space="preserve">n't get a significant number of them. Here </w:t>
      </w:r>
      <w:r w:rsidR="00991859">
        <w:rPr>
          <w:sz w:val="24"/>
        </w:rPr>
        <w:t xml:space="preserve">at </w:t>
      </w:r>
      <w:proofErr w:type="spellStart"/>
      <w:r w:rsidR="00991859">
        <w:rPr>
          <w:sz w:val="24"/>
        </w:rPr>
        <w:t>Rangs</w:t>
      </w:r>
      <w:proofErr w:type="spellEnd"/>
      <w:r w:rsidR="00991859">
        <w:rPr>
          <w:sz w:val="24"/>
        </w:rPr>
        <w:t xml:space="preserve"> Motors Ltd.</w:t>
      </w:r>
      <w:r w:rsidRPr="00B825EE">
        <w:rPr>
          <w:sz w:val="24"/>
        </w:rPr>
        <w:t xml:space="preserve"> </w:t>
      </w:r>
      <w:r w:rsidR="00AA08E1">
        <w:rPr>
          <w:sz w:val="24"/>
        </w:rPr>
        <w:t>the high level employees get most of the spotlight</w:t>
      </w:r>
      <w:r w:rsidRPr="00B825EE">
        <w:rPr>
          <w:sz w:val="24"/>
        </w:rPr>
        <w:t xml:space="preserve"> so the lower level </w:t>
      </w:r>
      <w:r w:rsidR="00AA08E1">
        <w:rPr>
          <w:sz w:val="24"/>
        </w:rPr>
        <w:t>employee</w:t>
      </w:r>
      <w:r w:rsidRPr="00B825EE">
        <w:rPr>
          <w:sz w:val="24"/>
        </w:rPr>
        <w:t>s feel demotivated. They additionally don't keep up the installment framework for lower level. This additionally hampered to accomplish their targets.</w:t>
      </w:r>
    </w:p>
    <w:p w:rsidR="00947EB8" w:rsidRDefault="00947EB8" w:rsidP="00991859">
      <w:pPr>
        <w:pStyle w:val="Heading2"/>
        <w:spacing w:after="240" w:line="276" w:lineRule="auto"/>
      </w:pPr>
      <w:bookmarkStart w:id="52" w:name="_Toc114490319"/>
      <w:r w:rsidRPr="00947EB8">
        <w:t>Recommendat</w:t>
      </w:r>
      <w:r>
        <w:t>ions</w:t>
      </w:r>
      <w:bookmarkEnd w:id="52"/>
    </w:p>
    <w:p w:rsidR="00947EB8" w:rsidRPr="00991859" w:rsidRDefault="00947EB8" w:rsidP="0077504B">
      <w:pPr>
        <w:pStyle w:val="ListParagraph"/>
        <w:numPr>
          <w:ilvl w:val="0"/>
          <w:numId w:val="15"/>
        </w:numPr>
        <w:spacing w:line="276" w:lineRule="auto"/>
        <w:jc w:val="both"/>
        <w:rPr>
          <w:sz w:val="24"/>
        </w:rPr>
      </w:pPr>
      <w:r w:rsidRPr="00AA08E1">
        <w:rPr>
          <w:b/>
          <w:sz w:val="24"/>
        </w:rPr>
        <w:t>Establish pay for execution framework.</w:t>
      </w:r>
      <w:r w:rsidRPr="00991859">
        <w:rPr>
          <w:sz w:val="24"/>
        </w:rPr>
        <w:t xml:space="preserve"> As they give month to month fixed compensation </w:t>
      </w:r>
      <w:r w:rsidR="00AA08E1">
        <w:rPr>
          <w:sz w:val="24"/>
        </w:rPr>
        <w:t>employee</w:t>
      </w:r>
      <w:r w:rsidRPr="00991859">
        <w:rPr>
          <w:sz w:val="24"/>
        </w:rPr>
        <w:t xml:space="preserve">s don't get inspiration to explore new territory or to be imaginative. Execution pay framework makes </w:t>
      </w:r>
      <w:r w:rsidR="00AA08E1">
        <w:rPr>
          <w:sz w:val="24"/>
        </w:rPr>
        <w:t>employees</w:t>
      </w:r>
      <w:r w:rsidRPr="00991859">
        <w:rPr>
          <w:sz w:val="24"/>
        </w:rPr>
        <w:t xml:space="preserve"> to give their best to the association. Such way the association stays novel in the serious market.</w:t>
      </w:r>
    </w:p>
    <w:p w:rsidR="00947EB8" w:rsidRPr="00991859" w:rsidRDefault="00947EB8" w:rsidP="0077504B">
      <w:pPr>
        <w:pStyle w:val="ListParagraph"/>
        <w:numPr>
          <w:ilvl w:val="0"/>
          <w:numId w:val="15"/>
        </w:numPr>
        <w:spacing w:line="276" w:lineRule="auto"/>
        <w:jc w:val="both"/>
        <w:rPr>
          <w:sz w:val="24"/>
        </w:rPr>
      </w:pPr>
      <w:r w:rsidRPr="00AA08E1">
        <w:rPr>
          <w:b/>
          <w:sz w:val="24"/>
        </w:rPr>
        <w:t>Establish follow solid administration framework.</w:t>
      </w:r>
      <w:r w:rsidRPr="00991859">
        <w:rPr>
          <w:sz w:val="24"/>
        </w:rPr>
        <w:t xml:space="preserve"> </w:t>
      </w:r>
      <w:r w:rsidR="004F510F" w:rsidRPr="00991859">
        <w:rPr>
          <w:sz w:val="24"/>
        </w:rPr>
        <w:t xml:space="preserve">In </w:t>
      </w:r>
      <w:proofErr w:type="spellStart"/>
      <w:r w:rsidR="004F510F">
        <w:rPr>
          <w:sz w:val="24"/>
        </w:rPr>
        <w:t>Rangs</w:t>
      </w:r>
      <w:proofErr w:type="spellEnd"/>
      <w:r w:rsidR="004F510F">
        <w:rPr>
          <w:sz w:val="24"/>
        </w:rPr>
        <w:t xml:space="preserve"> Motors Ltd.</w:t>
      </w:r>
      <w:r w:rsidR="004F510F" w:rsidRPr="00991859">
        <w:rPr>
          <w:sz w:val="24"/>
        </w:rPr>
        <w:t xml:space="preserve"> workers doesn't follow any pioneer. They just accomplish the month to month work what they are allocated for. </w:t>
      </w:r>
      <w:r w:rsidR="004F510F">
        <w:rPr>
          <w:sz w:val="24"/>
        </w:rPr>
        <w:t xml:space="preserve"> If RML starts following a specific market strategy or a pioneered company then they will be able to build a more strong and solid business strategy.</w:t>
      </w:r>
      <w:r w:rsidR="007F7BDF">
        <w:rPr>
          <w:sz w:val="24"/>
        </w:rPr>
        <w:t xml:space="preserve"> </w:t>
      </w:r>
    </w:p>
    <w:p w:rsidR="00947EB8" w:rsidRPr="00991859" w:rsidRDefault="00947EB8" w:rsidP="0077504B">
      <w:pPr>
        <w:pStyle w:val="ListParagraph"/>
        <w:numPr>
          <w:ilvl w:val="0"/>
          <w:numId w:val="15"/>
        </w:numPr>
        <w:spacing w:line="276" w:lineRule="auto"/>
        <w:jc w:val="both"/>
        <w:rPr>
          <w:sz w:val="24"/>
        </w:rPr>
      </w:pPr>
      <w:r w:rsidRPr="007F7BDF">
        <w:rPr>
          <w:b/>
          <w:sz w:val="24"/>
        </w:rPr>
        <w:lastRenderedPageBreak/>
        <w:t>Implement professional stability.</w:t>
      </w:r>
      <w:r w:rsidRPr="00991859">
        <w:rPr>
          <w:sz w:val="24"/>
        </w:rPr>
        <w:t xml:space="preserve"> </w:t>
      </w:r>
      <w:r w:rsidR="007F7BDF">
        <w:rPr>
          <w:sz w:val="24"/>
        </w:rPr>
        <w:t>Employees</w:t>
      </w:r>
      <w:r w:rsidRPr="00991859">
        <w:rPr>
          <w:sz w:val="24"/>
        </w:rPr>
        <w:t xml:space="preserve"> need to have a sense of safety about t</w:t>
      </w:r>
      <w:r w:rsidR="007F7BDF">
        <w:rPr>
          <w:sz w:val="24"/>
        </w:rPr>
        <w:t>heir work and work place. In the</w:t>
      </w:r>
      <w:r w:rsidRPr="00991859">
        <w:rPr>
          <w:sz w:val="24"/>
        </w:rPr>
        <w:t xml:space="preserve"> event that there is any vulnerability </w:t>
      </w:r>
      <w:r w:rsidR="007F7BDF">
        <w:rPr>
          <w:sz w:val="24"/>
        </w:rPr>
        <w:t>employees</w:t>
      </w:r>
      <w:r w:rsidRPr="00991859">
        <w:rPr>
          <w:sz w:val="24"/>
        </w:rPr>
        <w:t xml:space="preserve"> may not give their 100% to their work.</w:t>
      </w:r>
    </w:p>
    <w:p w:rsidR="00947EB8" w:rsidRDefault="00947EB8" w:rsidP="0077504B">
      <w:pPr>
        <w:pStyle w:val="ListParagraph"/>
        <w:numPr>
          <w:ilvl w:val="0"/>
          <w:numId w:val="15"/>
        </w:numPr>
        <w:spacing w:line="276" w:lineRule="auto"/>
        <w:jc w:val="both"/>
        <w:rPr>
          <w:sz w:val="24"/>
        </w:rPr>
      </w:pPr>
      <w:r w:rsidRPr="007F7BDF">
        <w:rPr>
          <w:b/>
          <w:sz w:val="24"/>
        </w:rPr>
        <w:t>E</w:t>
      </w:r>
      <w:r w:rsidR="00822AAD" w:rsidRPr="007F7BDF">
        <w:rPr>
          <w:b/>
          <w:sz w:val="24"/>
        </w:rPr>
        <w:t>stablish more labor.</w:t>
      </w:r>
      <w:r w:rsidR="00822AAD">
        <w:rPr>
          <w:sz w:val="24"/>
        </w:rPr>
        <w:t xml:space="preserve"> There are </w:t>
      </w:r>
      <w:r w:rsidR="00472F90">
        <w:rPr>
          <w:sz w:val="24"/>
        </w:rPr>
        <w:t>450+</w:t>
      </w:r>
      <w:r w:rsidR="008D0FC6">
        <w:rPr>
          <w:sz w:val="24"/>
        </w:rPr>
        <w:t xml:space="preserve"> employee</w:t>
      </w:r>
      <w:r w:rsidR="00822AAD">
        <w:rPr>
          <w:sz w:val="24"/>
        </w:rPr>
        <w:t xml:space="preserve">s in the </w:t>
      </w:r>
      <w:r w:rsidR="007F7BDF">
        <w:rPr>
          <w:sz w:val="24"/>
        </w:rPr>
        <w:t>organization</w:t>
      </w:r>
      <w:r w:rsidR="00822AAD">
        <w:rPr>
          <w:sz w:val="24"/>
        </w:rPr>
        <w:t>. In some</w:t>
      </w:r>
      <w:r w:rsidRPr="00991859">
        <w:rPr>
          <w:sz w:val="24"/>
        </w:rPr>
        <w:t xml:space="preserve"> case, it isn't sufficient for them. There are numerous areas where they need </w:t>
      </w:r>
      <w:r w:rsidR="007F7BDF">
        <w:rPr>
          <w:sz w:val="24"/>
        </w:rPr>
        <w:t>employees</w:t>
      </w:r>
      <w:r w:rsidRPr="00991859">
        <w:rPr>
          <w:sz w:val="24"/>
        </w:rPr>
        <w:t>. So they should recruit more specialists.</w:t>
      </w:r>
    </w:p>
    <w:p w:rsidR="003B0B9F" w:rsidRDefault="003B0B9F" w:rsidP="0077504B">
      <w:pPr>
        <w:pStyle w:val="ListParagraph"/>
        <w:numPr>
          <w:ilvl w:val="0"/>
          <w:numId w:val="15"/>
        </w:numPr>
        <w:spacing w:line="276" w:lineRule="auto"/>
        <w:jc w:val="both"/>
        <w:rPr>
          <w:sz w:val="24"/>
        </w:rPr>
      </w:pPr>
      <w:r w:rsidRPr="003B0B9F">
        <w:rPr>
          <w:b/>
          <w:sz w:val="24"/>
        </w:rPr>
        <w:t>Increasing increment &amp; othe</w:t>
      </w:r>
      <w:r w:rsidR="003639ED">
        <w:rPr>
          <w:b/>
          <w:sz w:val="24"/>
        </w:rPr>
        <w:t>r financial benefits.</w:t>
      </w:r>
      <w:r w:rsidRPr="003B0B9F">
        <w:rPr>
          <w:sz w:val="24"/>
        </w:rPr>
        <w:t xml:space="preserve"> </w:t>
      </w:r>
      <w:r>
        <w:rPr>
          <w:sz w:val="24"/>
        </w:rPr>
        <w:t>T</w:t>
      </w:r>
      <w:r w:rsidRPr="003B0B9F">
        <w:rPr>
          <w:sz w:val="24"/>
        </w:rPr>
        <w:t>he R</w:t>
      </w:r>
      <w:r>
        <w:rPr>
          <w:sz w:val="24"/>
        </w:rPr>
        <w:t>M</w:t>
      </w:r>
      <w:r w:rsidRPr="003B0B9F">
        <w:rPr>
          <w:sz w:val="24"/>
        </w:rPr>
        <w:t>L</w:t>
      </w:r>
      <w:r>
        <w:rPr>
          <w:sz w:val="24"/>
        </w:rPr>
        <w:t>’s</w:t>
      </w:r>
      <w:r w:rsidRPr="003B0B9F">
        <w:rPr>
          <w:sz w:val="24"/>
        </w:rPr>
        <w:t xml:space="preserve"> </w:t>
      </w:r>
      <w:r>
        <w:rPr>
          <w:sz w:val="24"/>
        </w:rPr>
        <w:t xml:space="preserve">HR department should improve their increment and financial benefits </w:t>
      </w:r>
      <w:r w:rsidRPr="003B0B9F">
        <w:rPr>
          <w:sz w:val="24"/>
        </w:rPr>
        <w:t>for the workers so that they are inspired to continue performing their jobs.</w:t>
      </w:r>
    </w:p>
    <w:p w:rsidR="003B0B9F" w:rsidRPr="00991859" w:rsidRDefault="003B0B9F" w:rsidP="0077504B">
      <w:pPr>
        <w:pStyle w:val="ListParagraph"/>
        <w:numPr>
          <w:ilvl w:val="0"/>
          <w:numId w:val="15"/>
        </w:numPr>
        <w:spacing w:line="276" w:lineRule="auto"/>
        <w:jc w:val="both"/>
        <w:rPr>
          <w:sz w:val="24"/>
        </w:rPr>
      </w:pPr>
      <w:r>
        <w:rPr>
          <w:b/>
          <w:sz w:val="24"/>
        </w:rPr>
        <w:t>3</w:t>
      </w:r>
      <w:r w:rsidR="003639ED">
        <w:rPr>
          <w:b/>
          <w:sz w:val="24"/>
        </w:rPr>
        <w:t>60 degree performance technique.</w:t>
      </w:r>
      <w:r>
        <w:rPr>
          <w:b/>
          <w:sz w:val="24"/>
        </w:rPr>
        <w:t xml:space="preserve"> </w:t>
      </w:r>
      <w:r w:rsidR="003639ED">
        <w:rPr>
          <w:sz w:val="24"/>
        </w:rPr>
        <w:t>RML shou</w:t>
      </w:r>
      <w:r>
        <w:rPr>
          <w:sz w:val="24"/>
        </w:rPr>
        <w:t>ld</w:t>
      </w:r>
      <w:r w:rsidRPr="003B0B9F">
        <w:rPr>
          <w:sz w:val="24"/>
        </w:rPr>
        <w:t xml:space="preserve"> </w:t>
      </w:r>
      <w:r w:rsidR="003639ED">
        <w:rPr>
          <w:sz w:val="24"/>
        </w:rPr>
        <w:t xml:space="preserve">go for a </w:t>
      </w:r>
      <w:r w:rsidRPr="003B0B9F">
        <w:rPr>
          <w:sz w:val="24"/>
        </w:rPr>
        <w:t>be</w:t>
      </w:r>
      <w:r>
        <w:rPr>
          <w:sz w:val="24"/>
        </w:rPr>
        <w:t>tter performance assessment technique</w:t>
      </w:r>
      <w:r w:rsidR="003639ED">
        <w:rPr>
          <w:sz w:val="24"/>
        </w:rPr>
        <w:t>. Such as 360 degree performance appraisal, by applying this technique the company can have a more in depth review of their employee.</w:t>
      </w:r>
    </w:p>
    <w:p w:rsidR="00947EB8" w:rsidRDefault="00947EB8" w:rsidP="00822AAD">
      <w:pPr>
        <w:pStyle w:val="Heading2"/>
        <w:spacing w:after="240"/>
      </w:pPr>
      <w:bookmarkStart w:id="53" w:name="_Toc114490320"/>
      <w:r w:rsidRPr="00947EB8">
        <w:t>Conclusion</w:t>
      </w:r>
      <w:bookmarkEnd w:id="53"/>
    </w:p>
    <w:p w:rsidR="009D2261" w:rsidRDefault="00822AAD" w:rsidP="009D2261">
      <w:pPr>
        <w:spacing w:line="276" w:lineRule="auto"/>
        <w:jc w:val="both"/>
        <w:rPr>
          <w:sz w:val="24"/>
        </w:rPr>
      </w:pPr>
      <w:r>
        <w:rPr>
          <w:sz w:val="24"/>
        </w:rPr>
        <w:t>Toward the end all I can say</w:t>
      </w:r>
      <w:r w:rsidR="00947EB8" w:rsidRPr="00822AAD">
        <w:rPr>
          <w:sz w:val="24"/>
        </w:rPr>
        <w:t xml:space="preserve"> that</w:t>
      </w:r>
      <w:r>
        <w:rPr>
          <w:sz w:val="24"/>
        </w:rPr>
        <w:t>,</w:t>
      </w:r>
      <w:r w:rsidR="00947EB8" w:rsidRPr="00822AAD">
        <w:rPr>
          <w:sz w:val="24"/>
        </w:rPr>
        <w:t xml:space="preserve"> the </w:t>
      </w:r>
      <w:proofErr w:type="spellStart"/>
      <w:r>
        <w:rPr>
          <w:sz w:val="24"/>
        </w:rPr>
        <w:t>Rangs</w:t>
      </w:r>
      <w:proofErr w:type="spellEnd"/>
      <w:r>
        <w:rPr>
          <w:sz w:val="24"/>
        </w:rPr>
        <w:t xml:space="preserve"> Motors Ltd.</w:t>
      </w:r>
      <w:r w:rsidR="00947EB8" w:rsidRPr="00822AAD">
        <w:rPr>
          <w:sz w:val="24"/>
        </w:rPr>
        <w:t xml:space="preserve"> should take care for making their remuneration framework more solid and agreeable for the </w:t>
      </w:r>
      <w:r w:rsidR="007F7BDF">
        <w:rPr>
          <w:sz w:val="24"/>
        </w:rPr>
        <w:t>employees of the organization</w:t>
      </w:r>
      <w:r w:rsidR="00947EB8" w:rsidRPr="00822AAD">
        <w:rPr>
          <w:sz w:val="24"/>
        </w:rPr>
        <w:t xml:space="preserve"> for the fulfillment of </w:t>
      </w:r>
      <w:r w:rsidR="007F7BDF">
        <w:rPr>
          <w:sz w:val="24"/>
        </w:rPr>
        <w:t>employees</w:t>
      </w:r>
      <w:r w:rsidR="00947EB8" w:rsidRPr="00822AAD">
        <w:rPr>
          <w:sz w:val="24"/>
        </w:rPr>
        <w:t xml:space="preserve"> and furthermore for greater usefulness.</w:t>
      </w:r>
    </w:p>
    <w:p w:rsidR="00822AAD" w:rsidRPr="009D2261" w:rsidRDefault="00822AAD" w:rsidP="00822AAD">
      <w:pPr>
        <w:widowControl/>
        <w:autoSpaceDE/>
        <w:autoSpaceDN/>
        <w:spacing w:after="200" w:line="276" w:lineRule="auto"/>
        <w:rPr>
          <w:sz w:val="24"/>
        </w:rPr>
      </w:pPr>
      <w:r>
        <w:rPr>
          <w:sz w:val="24"/>
        </w:rPr>
        <w:br w:type="page"/>
      </w:r>
    </w:p>
    <w:p w:rsidR="00890D8B" w:rsidRDefault="00890D8B" w:rsidP="00890D8B">
      <w:pPr>
        <w:pStyle w:val="Heading1"/>
        <w:spacing w:after="240"/>
      </w:pPr>
      <w:bookmarkStart w:id="54" w:name="_Toc114490321"/>
      <w:r>
        <w:lastRenderedPageBreak/>
        <w:t>Appendix</w:t>
      </w:r>
      <w:bookmarkEnd w:id="54"/>
    </w:p>
    <w:p w:rsidR="009D2261" w:rsidRDefault="009D2261" w:rsidP="009D2261">
      <w:pPr>
        <w:pStyle w:val="Heading2"/>
        <w:spacing w:after="240"/>
      </w:pPr>
      <w:bookmarkStart w:id="55" w:name="_Toc114490322"/>
      <w:r>
        <w:t>Reference</w:t>
      </w:r>
      <w:bookmarkEnd w:id="55"/>
    </w:p>
    <w:p w:rsidR="009D2261" w:rsidRDefault="00291598" w:rsidP="0077504B">
      <w:pPr>
        <w:pStyle w:val="ListParagraph"/>
        <w:numPr>
          <w:ilvl w:val="0"/>
          <w:numId w:val="11"/>
        </w:numPr>
        <w:spacing w:after="240"/>
      </w:pPr>
      <w:sdt>
        <w:sdtPr>
          <w:id w:val="1722488164"/>
          <w:citation/>
        </w:sdtPr>
        <w:sdtContent>
          <w:r w:rsidR="009D2261">
            <w:fldChar w:fldCharType="begin"/>
          </w:r>
          <w:r w:rsidR="009D2261">
            <w:instrText xml:space="preserve"> CITATION ACI \l 1033 </w:instrText>
          </w:r>
          <w:r w:rsidR="009D2261">
            <w:fldChar w:fldCharType="separate"/>
          </w:r>
          <w:r w:rsidR="00CC4A79">
            <w:rPr>
              <w:noProof/>
            </w:rPr>
            <w:t>(ACI Motors)</w:t>
          </w:r>
          <w:r w:rsidR="009D2261">
            <w:fldChar w:fldCharType="end"/>
          </w:r>
        </w:sdtContent>
      </w:sdt>
    </w:p>
    <w:p w:rsidR="009D2261" w:rsidRDefault="00291598" w:rsidP="0077504B">
      <w:pPr>
        <w:pStyle w:val="ListParagraph"/>
        <w:numPr>
          <w:ilvl w:val="0"/>
          <w:numId w:val="11"/>
        </w:numPr>
        <w:spacing w:after="240"/>
      </w:pPr>
      <w:sdt>
        <w:sdtPr>
          <w:id w:val="-1950071943"/>
          <w:citation/>
        </w:sdtPr>
        <w:sdtContent>
          <w:r w:rsidR="009D2261">
            <w:fldChar w:fldCharType="begin"/>
          </w:r>
          <w:r w:rsidR="009D2261">
            <w:instrText xml:space="preserve"> CITATION Aki \l 1033 </w:instrText>
          </w:r>
          <w:r w:rsidR="009D2261">
            <w:fldChar w:fldCharType="separate"/>
          </w:r>
          <w:r w:rsidR="00CC4A79">
            <w:rPr>
              <w:noProof/>
            </w:rPr>
            <w:t>(Akij Motors)</w:t>
          </w:r>
          <w:r w:rsidR="009D2261">
            <w:fldChar w:fldCharType="end"/>
          </w:r>
        </w:sdtContent>
      </w:sdt>
    </w:p>
    <w:p w:rsidR="009D2261" w:rsidRDefault="00291598" w:rsidP="0077504B">
      <w:pPr>
        <w:pStyle w:val="ListParagraph"/>
        <w:numPr>
          <w:ilvl w:val="0"/>
          <w:numId w:val="11"/>
        </w:numPr>
        <w:spacing w:after="240"/>
      </w:pPr>
      <w:sdt>
        <w:sdtPr>
          <w:id w:val="959226588"/>
          <w:citation/>
        </w:sdtPr>
        <w:sdtContent>
          <w:r w:rsidR="009D2261">
            <w:fldChar w:fldCharType="begin"/>
          </w:r>
          <w:r w:rsidR="009D2261">
            <w:instrText xml:space="preserve"> CITATION Eva15 \l 1033 </w:instrText>
          </w:r>
          <w:r w:rsidR="009D2261">
            <w:fldChar w:fldCharType="separate"/>
          </w:r>
          <w:r w:rsidR="00CC4A79">
            <w:rPr>
              <w:noProof/>
            </w:rPr>
            <w:t>(Evan &amp; Kibria, 2015)</w:t>
          </w:r>
          <w:r w:rsidR="009D2261">
            <w:fldChar w:fldCharType="end"/>
          </w:r>
        </w:sdtContent>
      </w:sdt>
    </w:p>
    <w:p w:rsidR="009D2261" w:rsidRDefault="00291598" w:rsidP="0077504B">
      <w:pPr>
        <w:pStyle w:val="ListParagraph"/>
        <w:numPr>
          <w:ilvl w:val="0"/>
          <w:numId w:val="11"/>
        </w:numPr>
        <w:spacing w:after="240"/>
      </w:pPr>
      <w:sdt>
        <w:sdtPr>
          <w:id w:val="-1440129994"/>
          <w:citation/>
        </w:sdtPr>
        <w:sdtContent>
          <w:r w:rsidR="009D2261">
            <w:fldChar w:fldCharType="begin"/>
          </w:r>
          <w:r w:rsidR="009D2261">
            <w:instrText xml:space="preserve"> CITATION Mar18 \l 1033 </w:instrText>
          </w:r>
          <w:r w:rsidR="009D2261">
            <w:fldChar w:fldCharType="separate"/>
          </w:r>
          <w:r w:rsidR="00CC4A79">
            <w:rPr>
              <w:noProof/>
            </w:rPr>
            <w:t>(Marfia &amp; Rezeam, 2018)</w:t>
          </w:r>
          <w:r w:rsidR="009D2261">
            <w:fldChar w:fldCharType="end"/>
          </w:r>
        </w:sdtContent>
      </w:sdt>
    </w:p>
    <w:p w:rsidR="009D2261" w:rsidRDefault="00291598" w:rsidP="0077504B">
      <w:pPr>
        <w:pStyle w:val="ListParagraph"/>
        <w:numPr>
          <w:ilvl w:val="0"/>
          <w:numId w:val="11"/>
        </w:numPr>
        <w:spacing w:after="240"/>
      </w:pPr>
      <w:sdt>
        <w:sdtPr>
          <w:id w:val="1438100689"/>
          <w:citation/>
        </w:sdtPr>
        <w:sdtContent>
          <w:r w:rsidR="009D2261">
            <w:fldChar w:fldCharType="begin"/>
          </w:r>
          <w:r w:rsidR="009D2261">
            <w:instrText xml:space="preserve"> CITATION Ran \l 1033 </w:instrText>
          </w:r>
          <w:r w:rsidR="009D2261">
            <w:fldChar w:fldCharType="separate"/>
          </w:r>
          <w:r w:rsidR="00CC4A79">
            <w:rPr>
              <w:noProof/>
            </w:rPr>
            <w:t>(Rangs Group)</w:t>
          </w:r>
          <w:r w:rsidR="009D2261">
            <w:fldChar w:fldCharType="end"/>
          </w:r>
        </w:sdtContent>
      </w:sdt>
    </w:p>
    <w:p w:rsidR="009D2261" w:rsidRDefault="00291598" w:rsidP="0077504B">
      <w:pPr>
        <w:pStyle w:val="ListParagraph"/>
        <w:numPr>
          <w:ilvl w:val="0"/>
          <w:numId w:val="11"/>
        </w:numPr>
        <w:spacing w:after="240"/>
      </w:pPr>
      <w:sdt>
        <w:sdtPr>
          <w:id w:val="1364629246"/>
          <w:citation/>
        </w:sdtPr>
        <w:sdtContent>
          <w:r w:rsidR="009D2261">
            <w:fldChar w:fldCharType="begin"/>
          </w:r>
          <w:r w:rsidR="009D2261">
            <w:instrText xml:space="preserve"> CITATION Run \l 1033 </w:instrText>
          </w:r>
          <w:r w:rsidR="009D2261">
            <w:fldChar w:fldCharType="separate"/>
          </w:r>
          <w:r w:rsidR="00CC4A79">
            <w:rPr>
              <w:noProof/>
            </w:rPr>
            <w:t>(Runner)</w:t>
          </w:r>
          <w:r w:rsidR="009D2261">
            <w:fldChar w:fldCharType="end"/>
          </w:r>
        </w:sdtContent>
      </w:sdt>
    </w:p>
    <w:p w:rsidR="005A160B" w:rsidRDefault="00291598" w:rsidP="0077504B">
      <w:pPr>
        <w:pStyle w:val="ListParagraph"/>
        <w:numPr>
          <w:ilvl w:val="0"/>
          <w:numId w:val="11"/>
        </w:numPr>
        <w:spacing w:after="240"/>
      </w:pPr>
      <w:sdt>
        <w:sdtPr>
          <w:id w:val="2008937399"/>
          <w:citation/>
        </w:sdtPr>
        <w:sdtContent>
          <w:r w:rsidR="009D2261">
            <w:fldChar w:fldCharType="begin"/>
          </w:r>
          <w:r w:rsidR="009D2261">
            <w:instrText xml:space="preserve"> CITATION Tat \l 1033 </w:instrText>
          </w:r>
          <w:r w:rsidR="009D2261">
            <w:fldChar w:fldCharType="separate"/>
          </w:r>
          <w:r w:rsidR="00CC4A79">
            <w:rPr>
              <w:noProof/>
            </w:rPr>
            <w:t>(Tata Motors)</w:t>
          </w:r>
          <w:r w:rsidR="009D2261">
            <w:fldChar w:fldCharType="end"/>
          </w:r>
        </w:sdtContent>
      </w:sdt>
    </w:p>
    <w:p w:rsidR="005A160B" w:rsidRDefault="00291598" w:rsidP="0077504B">
      <w:pPr>
        <w:pStyle w:val="ListParagraph"/>
        <w:numPr>
          <w:ilvl w:val="0"/>
          <w:numId w:val="11"/>
        </w:numPr>
        <w:spacing w:after="240"/>
      </w:pPr>
      <w:sdt>
        <w:sdtPr>
          <w:id w:val="-1391648209"/>
          <w:citation/>
        </w:sdtPr>
        <w:sdtContent>
          <w:r w:rsidR="005A160B">
            <w:fldChar w:fldCharType="begin"/>
          </w:r>
          <w:r w:rsidR="005A160B">
            <w:instrText xml:space="preserve"> CITATION Tan21 \l 1033 </w:instrText>
          </w:r>
          <w:r w:rsidR="005A160B">
            <w:fldChar w:fldCharType="separate"/>
          </w:r>
          <w:r w:rsidR="00CC4A79">
            <w:rPr>
              <w:noProof/>
            </w:rPr>
            <w:t>(Adrita, 2021)</w:t>
          </w:r>
          <w:r w:rsidR="005A160B">
            <w:fldChar w:fldCharType="end"/>
          </w:r>
        </w:sdtContent>
      </w:sdt>
    </w:p>
    <w:p w:rsidR="00CC4A79" w:rsidRDefault="00291598" w:rsidP="0077504B">
      <w:pPr>
        <w:pStyle w:val="ListParagraph"/>
        <w:numPr>
          <w:ilvl w:val="0"/>
          <w:numId w:val="11"/>
        </w:numPr>
        <w:spacing w:after="240"/>
      </w:pPr>
      <w:sdt>
        <w:sdtPr>
          <w:id w:val="-649134280"/>
          <w:citation/>
        </w:sdtPr>
        <w:sdtContent>
          <w:r w:rsidR="005A160B">
            <w:fldChar w:fldCharType="begin"/>
          </w:r>
          <w:r w:rsidR="005A160B">
            <w:instrText xml:space="preserve"> CITATION Abi20 \l 1033 </w:instrText>
          </w:r>
          <w:r w:rsidR="005A160B">
            <w:fldChar w:fldCharType="separate"/>
          </w:r>
          <w:r w:rsidR="00CC4A79">
            <w:rPr>
              <w:noProof/>
            </w:rPr>
            <w:t>(Chowdhury, 2020)</w:t>
          </w:r>
          <w:r w:rsidR="005A160B">
            <w:fldChar w:fldCharType="end"/>
          </w:r>
        </w:sdtContent>
      </w:sdt>
    </w:p>
    <w:p w:rsidR="00822AAD" w:rsidRDefault="00291598" w:rsidP="0077504B">
      <w:pPr>
        <w:pStyle w:val="ListParagraph"/>
        <w:numPr>
          <w:ilvl w:val="0"/>
          <w:numId w:val="11"/>
        </w:numPr>
        <w:spacing w:after="240"/>
      </w:pPr>
      <w:sdt>
        <w:sdtPr>
          <w:id w:val="1316453854"/>
          <w:citation/>
        </w:sdtPr>
        <w:sdtContent>
          <w:r w:rsidR="00CC4A79">
            <w:fldChar w:fldCharType="begin"/>
          </w:r>
          <w:r w:rsidR="00CC4A79">
            <w:instrText xml:space="preserve"> CITATION MdT15 \l 1033 </w:instrText>
          </w:r>
          <w:r w:rsidR="00CC4A79">
            <w:fldChar w:fldCharType="separate"/>
          </w:r>
          <w:r w:rsidR="00CC4A79">
            <w:rPr>
              <w:noProof/>
            </w:rPr>
            <w:t>(Islam, 2015)</w:t>
          </w:r>
          <w:r w:rsidR="00CC4A79">
            <w:fldChar w:fldCharType="end"/>
          </w:r>
        </w:sdtContent>
      </w:sdt>
      <w:r w:rsidR="00822AAD">
        <w:br w:type="page"/>
      </w:r>
    </w:p>
    <w:bookmarkStart w:id="56" w:name="_Toc114490323" w:displacedByCustomXml="next"/>
    <w:sdt>
      <w:sdtPr>
        <w:rPr>
          <w:rFonts w:ascii="Times New Roman" w:eastAsia="Times New Roman" w:hAnsi="Times New Roman" w:cs="Times New Roman"/>
          <w:b w:val="0"/>
          <w:bCs w:val="0"/>
          <w:color w:val="auto"/>
          <w:sz w:val="22"/>
          <w:szCs w:val="22"/>
        </w:rPr>
        <w:id w:val="337127914"/>
        <w:docPartObj>
          <w:docPartGallery w:val="Bibliographies"/>
          <w:docPartUnique/>
        </w:docPartObj>
      </w:sdtPr>
      <w:sdtContent>
        <w:p w:rsidR="00833B8C" w:rsidRDefault="00833B8C" w:rsidP="0024632E">
          <w:pPr>
            <w:pStyle w:val="Heading1"/>
            <w:numPr>
              <w:ilvl w:val="0"/>
              <w:numId w:val="0"/>
            </w:numPr>
            <w:spacing w:after="240"/>
            <w:ind w:left="432"/>
          </w:pPr>
          <w:r>
            <w:t>Bibliography</w:t>
          </w:r>
          <w:bookmarkEnd w:id="56"/>
        </w:p>
        <w:sdt>
          <w:sdtPr>
            <w:id w:val="111145805"/>
            <w:bibliography/>
          </w:sdtPr>
          <w:sdtContent>
            <w:p w:rsidR="00CC4A79" w:rsidRDefault="00833B8C" w:rsidP="00CC4A79">
              <w:pPr>
                <w:pStyle w:val="Bibliography"/>
                <w:ind w:left="720" w:hanging="720"/>
                <w:rPr>
                  <w:noProof/>
                </w:rPr>
              </w:pPr>
              <w:r>
                <w:fldChar w:fldCharType="begin"/>
              </w:r>
              <w:r>
                <w:instrText xml:space="preserve"> BIBLIOGRAPHY </w:instrText>
              </w:r>
              <w:r>
                <w:fldChar w:fldCharType="separate"/>
              </w:r>
              <w:r w:rsidR="00CC4A79">
                <w:rPr>
                  <w:i/>
                  <w:iCs/>
                  <w:noProof/>
                </w:rPr>
                <w:t>ACI Motors</w:t>
              </w:r>
              <w:r w:rsidR="00CC4A79">
                <w:rPr>
                  <w:noProof/>
                </w:rPr>
                <w:t>. (n.d.). Retrieved from https://acimotors-bd.com/</w:t>
              </w:r>
            </w:p>
            <w:p w:rsidR="00CC4A79" w:rsidRDefault="00CC4A79" w:rsidP="00CC4A79">
              <w:pPr>
                <w:pStyle w:val="Bibliography"/>
                <w:ind w:left="720" w:hanging="720"/>
                <w:rPr>
                  <w:noProof/>
                </w:rPr>
              </w:pPr>
              <w:r>
                <w:rPr>
                  <w:noProof/>
                </w:rPr>
                <w:t xml:space="preserve">Adrita, T. A. (2021). </w:t>
              </w:r>
              <w:r>
                <w:rPr>
                  <w:i/>
                  <w:iCs/>
                  <w:noProof/>
                </w:rPr>
                <w:t>General HR Practices &amp; Employee Job Satisfaction at RANGS.</w:t>
              </w:r>
              <w:r>
                <w:rPr>
                  <w:noProof/>
                </w:rPr>
                <w:t xml:space="preserve"> Dhaka: BRAC University.</w:t>
              </w:r>
            </w:p>
            <w:p w:rsidR="00CC4A79" w:rsidRDefault="00CC4A79" w:rsidP="00CC4A79">
              <w:pPr>
                <w:pStyle w:val="Bibliography"/>
                <w:ind w:left="720" w:hanging="720"/>
                <w:rPr>
                  <w:noProof/>
                </w:rPr>
              </w:pPr>
              <w:r>
                <w:rPr>
                  <w:i/>
                  <w:iCs/>
                  <w:noProof/>
                </w:rPr>
                <w:t>Akij Motors</w:t>
              </w:r>
              <w:r>
                <w:rPr>
                  <w:noProof/>
                </w:rPr>
                <w:t>. (n.d.). Retrieved from https://www.akijmotors.com/</w:t>
              </w:r>
            </w:p>
            <w:p w:rsidR="00CC4A79" w:rsidRDefault="00CC4A79" w:rsidP="00CC4A79">
              <w:pPr>
                <w:pStyle w:val="Bibliography"/>
                <w:ind w:left="720" w:hanging="720"/>
                <w:rPr>
                  <w:noProof/>
                </w:rPr>
              </w:pPr>
              <w:r>
                <w:rPr>
                  <w:noProof/>
                </w:rPr>
                <w:t xml:space="preserve">Chowdhury, A. (2020). </w:t>
              </w:r>
              <w:r>
                <w:rPr>
                  <w:i/>
                  <w:iCs/>
                  <w:noProof/>
                </w:rPr>
                <w:t>Performance Management System.</w:t>
              </w:r>
              <w:r>
                <w:rPr>
                  <w:noProof/>
                </w:rPr>
                <w:t xml:space="preserve"> Dhaka: Brac University.</w:t>
              </w:r>
            </w:p>
            <w:p w:rsidR="00CC4A79" w:rsidRDefault="00CC4A79" w:rsidP="00CC4A79">
              <w:pPr>
                <w:pStyle w:val="Bibliography"/>
                <w:ind w:left="720" w:hanging="720"/>
                <w:rPr>
                  <w:noProof/>
                </w:rPr>
              </w:pPr>
              <w:r>
                <w:rPr>
                  <w:noProof/>
                </w:rPr>
                <w:t xml:space="preserve">Evan, &amp; Kibria, R. (2015). IMC plan analysis of three wings of RANGS group RANGS Properties Limited , RANCON autmobiles &amp; RANGS motors. </w:t>
              </w:r>
              <w:r>
                <w:rPr>
                  <w:i/>
                  <w:iCs/>
                  <w:noProof/>
                </w:rPr>
                <w:t>BRAC University</w:t>
              </w:r>
              <w:r>
                <w:rPr>
                  <w:noProof/>
                </w:rPr>
                <w:t>.</w:t>
              </w:r>
            </w:p>
            <w:p w:rsidR="00CC4A79" w:rsidRDefault="00CC4A79" w:rsidP="00CC4A79">
              <w:pPr>
                <w:pStyle w:val="Bibliography"/>
                <w:ind w:left="720" w:hanging="720"/>
                <w:rPr>
                  <w:noProof/>
                </w:rPr>
              </w:pPr>
              <w:r>
                <w:rPr>
                  <w:noProof/>
                </w:rPr>
                <w:t xml:space="preserve">Islam, M. T. (2015). </w:t>
              </w:r>
              <w:r>
                <w:rPr>
                  <w:i/>
                  <w:iCs/>
                  <w:noProof/>
                </w:rPr>
                <w:t>Employees Feedback on Existing Performance.</w:t>
              </w:r>
              <w:r>
                <w:rPr>
                  <w:noProof/>
                </w:rPr>
                <w:t xml:space="preserve"> Dhaka: BRAC University.</w:t>
              </w:r>
            </w:p>
            <w:p w:rsidR="00CC4A79" w:rsidRDefault="00CC4A79" w:rsidP="00CC4A79">
              <w:pPr>
                <w:pStyle w:val="Bibliography"/>
                <w:ind w:left="720" w:hanging="720"/>
                <w:rPr>
                  <w:noProof/>
                </w:rPr>
              </w:pPr>
              <w:r>
                <w:rPr>
                  <w:noProof/>
                </w:rPr>
                <w:t xml:space="preserve">Marfia, &amp; Rezeam. (2018). Marketing aspects of Rangs Workshop Limited. </w:t>
              </w:r>
              <w:r>
                <w:rPr>
                  <w:i/>
                  <w:iCs/>
                  <w:noProof/>
                </w:rPr>
                <w:t>BRAC University</w:t>
              </w:r>
              <w:r>
                <w:rPr>
                  <w:noProof/>
                </w:rPr>
                <w:t>.</w:t>
              </w:r>
            </w:p>
            <w:p w:rsidR="00CC4A79" w:rsidRDefault="00CC4A79" w:rsidP="00CC4A79">
              <w:pPr>
                <w:pStyle w:val="Bibliography"/>
                <w:ind w:left="720" w:hanging="720"/>
                <w:rPr>
                  <w:noProof/>
                </w:rPr>
              </w:pPr>
              <w:r>
                <w:rPr>
                  <w:i/>
                  <w:iCs/>
                  <w:noProof/>
                </w:rPr>
                <w:t>Rangs Group</w:t>
              </w:r>
              <w:r>
                <w:rPr>
                  <w:noProof/>
                </w:rPr>
                <w:t>. (n.d.). Retrieved from https://www.rangsgroup.com/</w:t>
              </w:r>
            </w:p>
            <w:p w:rsidR="00CC4A79" w:rsidRDefault="00CC4A79" w:rsidP="00CC4A79">
              <w:pPr>
                <w:pStyle w:val="Bibliography"/>
                <w:ind w:left="720" w:hanging="720"/>
                <w:rPr>
                  <w:noProof/>
                </w:rPr>
              </w:pPr>
              <w:r>
                <w:rPr>
                  <w:i/>
                  <w:iCs/>
                  <w:noProof/>
                </w:rPr>
                <w:t>Runner</w:t>
              </w:r>
              <w:r>
                <w:rPr>
                  <w:noProof/>
                </w:rPr>
                <w:t>. (n.d.). Retrieved from https://www.runnerautomobiles.com/</w:t>
              </w:r>
            </w:p>
            <w:p w:rsidR="00CC4A79" w:rsidRDefault="00CC4A79" w:rsidP="00CC4A79">
              <w:pPr>
                <w:pStyle w:val="Bibliography"/>
                <w:ind w:left="720" w:hanging="720"/>
                <w:rPr>
                  <w:noProof/>
                </w:rPr>
              </w:pPr>
              <w:r>
                <w:rPr>
                  <w:i/>
                  <w:iCs/>
                  <w:noProof/>
                </w:rPr>
                <w:t>Tata Motors</w:t>
              </w:r>
              <w:r>
                <w:rPr>
                  <w:noProof/>
                </w:rPr>
                <w:t>. (n.d.). Retrieved from https://www.tatamotors.com.bd/</w:t>
              </w:r>
            </w:p>
            <w:p w:rsidR="00833B8C" w:rsidRDefault="00833B8C" w:rsidP="00CC4A79">
              <w:r>
                <w:rPr>
                  <w:b/>
                  <w:bCs/>
                  <w:noProof/>
                </w:rPr>
                <w:fldChar w:fldCharType="end"/>
              </w:r>
            </w:p>
          </w:sdtContent>
        </w:sdt>
      </w:sdtContent>
    </w:sdt>
    <w:p w:rsidR="00704FBB" w:rsidRDefault="00704FBB" w:rsidP="00704FBB">
      <w:pPr>
        <w:spacing w:after="240" w:line="276" w:lineRule="auto"/>
        <w:jc w:val="both"/>
        <w:rPr>
          <w:sz w:val="24"/>
        </w:rPr>
      </w:pPr>
    </w:p>
    <w:p w:rsidR="00704FBB" w:rsidRPr="00BF4689" w:rsidRDefault="00704FBB" w:rsidP="00704FBB">
      <w:pPr>
        <w:spacing w:after="240" w:line="276" w:lineRule="auto"/>
        <w:jc w:val="both"/>
        <w:rPr>
          <w:sz w:val="24"/>
        </w:rPr>
      </w:pPr>
    </w:p>
    <w:p w:rsidR="00F05AE1" w:rsidRPr="0024632E" w:rsidRDefault="00F05AE1" w:rsidP="0024632E">
      <w:pPr>
        <w:widowControl/>
        <w:autoSpaceDE/>
        <w:autoSpaceDN/>
        <w:spacing w:after="200" w:line="276" w:lineRule="auto"/>
        <w:rPr>
          <w:sz w:val="24"/>
          <w:szCs w:val="24"/>
          <w:lang w:val="en-GB"/>
        </w:rPr>
      </w:pPr>
    </w:p>
    <w:sectPr w:rsidR="00F05AE1" w:rsidRPr="0024632E" w:rsidSect="00A53A84">
      <w:footerReference w:type="default" r:id="rId21"/>
      <w:pgSz w:w="12240" w:h="15840"/>
      <w:pgMar w:top="1300" w:right="1120" w:bottom="1400" w:left="1420" w:header="0" w:footer="1152"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121" w:rsidRDefault="00730121" w:rsidP="008B7631">
      <w:r>
        <w:separator/>
      </w:r>
    </w:p>
  </w:endnote>
  <w:endnote w:type="continuationSeparator" w:id="0">
    <w:p w:rsidR="00730121" w:rsidRDefault="00730121" w:rsidP="008B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599052"/>
      <w:docPartObj>
        <w:docPartGallery w:val="Page Numbers (Bottom of Page)"/>
        <w:docPartUnique/>
      </w:docPartObj>
    </w:sdtPr>
    <w:sdtEndPr>
      <w:rPr>
        <w:color w:val="808080" w:themeColor="background1" w:themeShade="80"/>
        <w:spacing w:val="60"/>
      </w:rPr>
    </w:sdtEndPr>
    <w:sdtContent>
      <w:p w:rsidR="00291598" w:rsidRDefault="0029159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7623">
          <w:rPr>
            <w:noProof/>
          </w:rPr>
          <w:t>6</w:t>
        </w:r>
        <w:r>
          <w:rPr>
            <w:noProof/>
          </w:rPr>
          <w:fldChar w:fldCharType="end"/>
        </w:r>
        <w:r>
          <w:t xml:space="preserve"> | </w:t>
        </w:r>
        <w:r>
          <w:rPr>
            <w:color w:val="808080" w:themeColor="background1" w:themeShade="80"/>
            <w:spacing w:val="60"/>
          </w:rPr>
          <w:t>Page</w:t>
        </w:r>
      </w:p>
    </w:sdtContent>
  </w:sdt>
  <w:p w:rsidR="00291598" w:rsidRDefault="002915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121" w:rsidRDefault="00730121" w:rsidP="008B7631">
      <w:r>
        <w:separator/>
      </w:r>
    </w:p>
  </w:footnote>
  <w:footnote w:type="continuationSeparator" w:id="0">
    <w:p w:rsidR="00730121" w:rsidRDefault="00730121" w:rsidP="008B7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EEAC"/>
      </v:shape>
    </w:pict>
  </w:numPicBullet>
  <w:abstractNum w:abstractNumId="0">
    <w:nsid w:val="17B946BC"/>
    <w:multiLevelType w:val="hybridMultilevel"/>
    <w:tmpl w:val="416C2E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E35E13"/>
    <w:multiLevelType w:val="hybridMultilevel"/>
    <w:tmpl w:val="546E86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185197"/>
    <w:multiLevelType w:val="hybridMultilevel"/>
    <w:tmpl w:val="ADFC3B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77717"/>
    <w:multiLevelType w:val="hybridMultilevel"/>
    <w:tmpl w:val="E89AD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A1B22"/>
    <w:multiLevelType w:val="hybridMultilevel"/>
    <w:tmpl w:val="9418E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C54E2F"/>
    <w:multiLevelType w:val="hybridMultilevel"/>
    <w:tmpl w:val="52CE3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791AA4"/>
    <w:multiLevelType w:val="hybridMultilevel"/>
    <w:tmpl w:val="9BE63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954DDC"/>
    <w:multiLevelType w:val="hybridMultilevel"/>
    <w:tmpl w:val="702A5A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8B57D0"/>
    <w:multiLevelType w:val="hybridMultilevel"/>
    <w:tmpl w:val="D780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8C7BC9"/>
    <w:multiLevelType w:val="hybridMultilevel"/>
    <w:tmpl w:val="1F6C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CF58D0"/>
    <w:multiLevelType w:val="hybridMultilevel"/>
    <w:tmpl w:val="4CE675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B11A8B"/>
    <w:multiLevelType w:val="hybridMultilevel"/>
    <w:tmpl w:val="24066DBC"/>
    <w:lvl w:ilvl="0" w:tplc="2CC87376">
      <w:start w:val="1"/>
      <w:numFmt w:val="upperRoman"/>
      <w:lvlText w:val="%1."/>
      <w:lvlJc w:val="righ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D3149B"/>
    <w:multiLevelType w:val="hybridMultilevel"/>
    <w:tmpl w:val="AD66B998"/>
    <w:lvl w:ilvl="0" w:tplc="0409000B">
      <w:start w:val="1"/>
      <w:numFmt w:val="bullet"/>
      <w:lvlText w:val=""/>
      <w:lvlJc w:val="left"/>
      <w:pPr>
        <w:ind w:left="720" w:hanging="360"/>
      </w:pPr>
      <w:rPr>
        <w:rFonts w:ascii="Wingdings" w:hAnsi="Wingdings"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294815"/>
    <w:multiLevelType w:val="hybridMultilevel"/>
    <w:tmpl w:val="6C662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2F5C18"/>
    <w:multiLevelType w:val="hybridMultilevel"/>
    <w:tmpl w:val="B42A2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386CE3"/>
    <w:multiLevelType w:val="hybridMultilevel"/>
    <w:tmpl w:val="86E0A2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7F662D"/>
    <w:multiLevelType w:val="hybridMultilevel"/>
    <w:tmpl w:val="4836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EC57D3"/>
    <w:multiLevelType w:val="hybridMultilevel"/>
    <w:tmpl w:val="EE666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4D5347"/>
    <w:multiLevelType w:val="hybridMultilevel"/>
    <w:tmpl w:val="ED24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64347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102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6D477E05"/>
    <w:multiLevelType w:val="hybridMultilevel"/>
    <w:tmpl w:val="72AC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883213"/>
    <w:multiLevelType w:val="hybridMultilevel"/>
    <w:tmpl w:val="8A58E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F50E76"/>
    <w:multiLevelType w:val="hybridMultilevel"/>
    <w:tmpl w:val="AA2E15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7D2A9A"/>
    <w:multiLevelType w:val="hybridMultilevel"/>
    <w:tmpl w:val="D5A23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E941AD"/>
    <w:multiLevelType w:val="hybridMultilevel"/>
    <w:tmpl w:val="BDE45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25735A"/>
    <w:multiLevelType w:val="hybridMultilevel"/>
    <w:tmpl w:val="489E2F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3"/>
  </w:num>
  <w:num w:numId="4">
    <w:abstractNumId w:val="13"/>
  </w:num>
  <w:num w:numId="5">
    <w:abstractNumId w:val="1"/>
  </w:num>
  <w:num w:numId="6">
    <w:abstractNumId w:val="24"/>
  </w:num>
  <w:num w:numId="7">
    <w:abstractNumId w:val="22"/>
  </w:num>
  <w:num w:numId="8">
    <w:abstractNumId w:val="4"/>
  </w:num>
  <w:num w:numId="9">
    <w:abstractNumId w:val="18"/>
  </w:num>
  <w:num w:numId="10">
    <w:abstractNumId w:val="8"/>
  </w:num>
  <w:num w:numId="11">
    <w:abstractNumId w:val="20"/>
  </w:num>
  <w:num w:numId="12">
    <w:abstractNumId w:val="12"/>
  </w:num>
  <w:num w:numId="13">
    <w:abstractNumId w:val="21"/>
  </w:num>
  <w:num w:numId="14">
    <w:abstractNumId w:val="14"/>
  </w:num>
  <w:num w:numId="15">
    <w:abstractNumId w:val="5"/>
  </w:num>
  <w:num w:numId="16">
    <w:abstractNumId w:val="10"/>
  </w:num>
  <w:num w:numId="17">
    <w:abstractNumId w:val="0"/>
  </w:num>
  <w:num w:numId="18">
    <w:abstractNumId w:val="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6"/>
  </w:num>
  <w:num w:numId="25">
    <w:abstractNumId w:val="17"/>
  </w:num>
  <w:num w:numId="26">
    <w:abstractNumId w:val="15"/>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3F"/>
    <w:rsid w:val="000042CC"/>
    <w:rsid w:val="000047B2"/>
    <w:rsid w:val="00012E10"/>
    <w:rsid w:val="0001432E"/>
    <w:rsid w:val="000159E9"/>
    <w:rsid w:val="00054114"/>
    <w:rsid w:val="00061FB0"/>
    <w:rsid w:val="00074859"/>
    <w:rsid w:val="00075781"/>
    <w:rsid w:val="00095765"/>
    <w:rsid w:val="000A3B7B"/>
    <w:rsid w:val="000A6F00"/>
    <w:rsid w:val="000C4A39"/>
    <w:rsid w:val="000D3F70"/>
    <w:rsid w:val="0012723E"/>
    <w:rsid w:val="00136245"/>
    <w:rsid w:val="00144C4C"/>
    <w:rsid w:val="00190C3D"/>
    <w:rsid w:val="0019275E"/>
    <w:rsid w:val="001A5640"/>
    <w:rsid w:val="001B2E6B"/>
    <w:rsid w:val="001B60F2"/>
    <w:rsid w:val="001D5E18"/>
    <w:rsid w:val="001E3010"/>
    <w:rsid w:val="001E45D7"/>
    <w:rsid w:val="001E6A9E"/>
    <w:rsid w:val="002108E7"/>
    <w:rsid w:val="00222D23"/>
    <w:rsid w:val="00234815"/>
    <w:rsid w:val="002442DD"/>
    <w:rsid w:val="0024632E"/>
    <w:rsid w:val="002629D3"/>
    <w:rsid w:val="00265356"/>
    <w:rsid w:val="00265DEA"/>
    <w:rsid w:val="00291598"/>
    <w:rsid w:val="00297F90"/>
    <w:rsid w:val="002C4305"/>
    <w:rsid w:val="002C444B"/>
    <w:rsid w:val="002C7623"/>
    <w:rsid w:val="002E1258"/>
    <w:rsid w:val="003627BF"/>
    <w:rsid w:val="003639ED"/>
    <w:rsid w:val="003663A3"/>
    <w:rsid w:val="00375AB0"/>
    <w:rsid w:val="0038650B"/>
    <w:rsid w:val="0039285C"/>
    <w:rsid w:val="003B0B9F"/>
    <w:rsid w:val="003B4131"/>
    <w:rsid w:val="003B5845"/>
    <w:rsid w:val="003C799D"/>
    <w:rsid w:val="003D6E63"/>
    <w:rsid w:val="00403061"/>
    <w:rsid w:val="004315C5"/>
    <w:rsid w:val="004479E9"/>
    <w:rsid w:val="004707F7"/>
    <w:rsid w:val="00472F90"/>
    <w:rsid w:val="004924CB"/>
    <w:rsid w:val="004A3907"/>
    <w:rsid w:val="004A45BD"/>
    <w:rsid w:val="004C056A"/>
    <w:rsid w:val="004C274E"/>
    <w:rsid w:val="004F049E"/>
    <w:rsid w:val="004F510F"/>
    <w:rsid w:val="00504EF6"/>
    <w:rsid w:val="0052027D"/>
    <w:rsid w:val="00554441"/>
    <w:rsid w:val="0057782A"/>
    <w:rsid w:val="005811C2"/>
    <w:rsid w:val="005812E5"/>
    <w:rsid w:val="00595593"/>
    <w:rsid w:val="005A160B"/>
    <w:rsid w:val="005A5C8D"/>
    <w:rsid w:val="005F398C"/>
    <w:rsid w:val="00607F1B"/>
    <w:rsid w:val="00690AC0"/>
    <w:rsid w:val="006C0AE7"/>
    <w:rsid w:val="006D5917"/>
    <w:rsid w:val="006E7230"/>
    <w:rsid w:val="006F539C"/>
    <w:rsid w:val="00702300"/>
    <w:rsid w:val="00704FBB"/>
    <w:rsid w:val="00730121"/>
    <w:rsid w:val="0074332C"/>
    <w:rsid w:val="00763172"/>
    <w:rsid w:val="0077504B"/>
    <w:rsid w:val="007930C3"/>
    <w:rsid w:val="007B78F2"/>
    <w:rsid w:val="007E3E19"/>
    <w:rsid w:val="007F1398"/>
    <w:rsid w:val="007F7BDF"/>
    <w:rsid w:val="0080647E"/>
    <w:rsid w:val="00822AAD"/>
    <w:rsid w:val="008257BE"/>
    <w:rsid w:val="00833B8C"/>
    <w:rsid w:val="00856051"/>
    <w:rsid w:val="0089046F"/>
    <w:rsid w:val="00890D8B"/>
    <w:rsid w:val="008927F9"/>
    <w:rsid w:val="008A0B93"/>
    <w:rsid w:val="008A4111"/>
    <w:rsid w:val="008B7631"/>
    <w:rsid w:val="008C63FF"/>
    <w:rsid w:val="008D0FC6"/>
    <w:rsid w:val="00947EB8"/>
    <w:rsid w:val="0095679B"/>
    <w:rsid w:val="00987926"/>
    <w:rsid w:val="00991859"/>
    <w:rsid w:val="009A04A3"/>
    <w:rsid w:val="009A7F9F"/>
    <w:rsid w:val="009C7248"/>
    <w:rsid w:val="009D2261"/>
    <w:rsid w:val="009E7AF6"/>
    <w:rsid w:val="009F5B02"/>
    <w:rsid w:val="00A130B5"/>
    <w:rsid w:val="00A23C6C"/>
    <w:rsid w:val="00A2423D"/>
    <w:rsid w:val="00A315C3"/>
    <w:rsid w:val="00A53A84"/>
    <w:rsid w:val="00A7492C"/>
    <w:rsid w:val="00A82957"/>
    <w:rsid w:val="00A8412A"/>
    <w:rsid w:val="00AA08E1"/>
    <w:rsid w:val="00AB422D"/>
    <w:rsid w:val="00AB6271"/>
    <w:rsid w:val="00AD6133"/>
    <w:rsid w:val="00AE7C15"/>
    <w:rsid w:val="00AF61B5"/>
    <w:rsid w:val="00B245BB"/>
    <w:rsid w:val="00B348E7"/>
    <w:rsid w:val="00B57F06"/>
    <w:rsid w:val="00B727EC"/>
    <w:rsid w:val="00B825EE"/>
    <w:rsid w:val="00BA3D81"/>
    <w:rsid w:val="00BB72D6"/>
    <w:rsid w:val="00BC026F"/>
    <w:rsid w:val="00BD3F6B"/>
    <w:rsid w:val="00BE29E2"/>
    <w:rsid w:val="00BF4689"/>
    <w:rsid w:val="00BF660E"/>
    <w:rsid w:val="00C0096A"/>
    <w:rsid w:val="00C00F26"/>
    <w:rsid w:val="00C060E1"/>
    <w:rsid w:val="00C26DCF"/>
    <w:rsid w:val="00C32B3C"/>
    <w:rsid w:val="00C40156"/>
    <w:rsid w:val="00C4202B"/>
    <w:rsid w:val="00C52648"/>
    <w:rsid w:val="00C67426"/>
    <w:rsid w:val="00C73721"/>
    <w:rsid w:val="00C75A80"/>
    <w:rsid w:val="00C80C38"/>
    <w:rsid w:val="00C9034D"/>
    <w:rsid w:val="00C92980"/>
    <w:rsid w:val="00C94418"/>
    <w:rsid w:val="00C955EE"/>
    <w:rsid w:val="00CA63A4"/>
    <w:rsid w:val="00CB31F0"/>
    <w:rsid w:val="00CC4A79"/>
    <w:rsid w:val="00D1713F"/>
    <w:rsid w:val="00D51B06"/>
    <w:rsid w:val="00D57C9D"/>
    <w:rsid w:val="00D81C7B"/>
    <w:rsid w:val="00DB076A"/>
    <w:rsid w:val="00DC1DE9"/>
    <w:rsid w:val="00DE00D7"/>
    <w:rsid w:val="00DE5734"/>
    <w:rsid w:val="00DF0248"/>
    <w:rsid w:val="00E22ED7"/>
    <w:rsid w:val="00E40825"/>
    <w:rsid w:val="00E5414E"/>
    <w:rsid w:val="00E543FB"/>
    <w:rsid w:val="00E62091"/>
    <w:rsid w:val="00E744BB"/>
    <w:rsid w:val="00E822FE"/>
    <w:rsid w:val="00E82D80"/>
    <w:rsid w:val="00E82DF6"/>
    <w:rsid w:val="00E87C39"/>
    <w:rsid w:val="00EB2B9D"/>
    <w:rsid w:val="00EB7FA6"/>
    <w:rsid w:val="00EC07BF"/>
    <w:rsid w:val="00ED0B52"/>
    <w:rsid w:val="00ED4A73"/>
    <w:rsid w:val="00ED65E7"/>
    <w:rsid w:val="00EE34B2"/>
    <w:rsid w:val="00EF2688"/>
    <w:rsid w:val="00EF714C"/>
    <w:rsid w:val="00F05AE1"/>
    <w:rsid w:val="00F071D6"/>
    <w:rsid w:val="00F13A3F"/>
    <w:rsid w:val="00F20ACE"/>
    <w:rsid w:val="00F235F5"/>
    <w:rsid w:val="00F3382A"/>
    <w:rsid w:val="00F36972"/>
    <w:rsid w:val="00F50DC7"/>
    <w:rsid w:val="00F747E0"/>
    <w:rsid w:val="00FA057D"/>
    <w:rsid w:val="00FA2E2A"/>
    <w:rsid w:val="00FB189F"/>
    <w:rsid w:val="00FC304E"/>
    <w:rsid w:val="00FC31B5"/>
    <w:rsid w:val="00FC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8295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B348E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332C"/>
    <w:pPr>
      <w:keepNext/>
      <w:keepLines/>
      <w:numPr>
        <w:ilvl w:val="1"/>
        <w:numId w:val="1"/>
      </w:numPr>
      <w:spacing w:before="200"/>
      <w:ind w:left="576"/>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4332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33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433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433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433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32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32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8E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B348E7"/>
    <w:pPr>
      <w:ind w:left="720"/>
      <w:contextualSpacing/>
    </w:pPr>
  </w:style>
  <w:style w:type="paragraph" w:styleId="BalloonText">
    <w:name w:val="Balloon Text"/>
    <w:basedOn w:val="Normal"/>
    <w:link w:val="BalloonTextChar"/>
    <w:uiPriority w:val="99"/>
    <w:semiHidden/>
    <w:unhideWhenUsed/>
    <w:rsid w:val="00A82957"/>
    <w:rPr>
      <w:rFonts w:ascii="Tahoma" w:hAnsi="Tahoma" w:cs="Tahoma"/>
      <w:sz w:val="16"/>
      <w:szCs w:val="16"/>
    </w:rPr>
  </w:style>
  <w:style w:type="character" w:customStyle="1" w:styleId="BalloonTextChar">
    <w:name w:val="Balloon Text Char"/>
    <w:basedOn w:val="DefaultParagraphFont"/>
    <w:link w:val="BalloonText"/>
    <w:uiPriority w:val="99"/>
    <w:semiHidden/>
    <w:rsid w:val="00A82957"/>
    <w:rPr>
      <w:rFonts w:ascii="Tahoma" w:eastAsia="Times New Roman" w:hAnsi="Tahoma" w:cs="Tahoma"/>
      <w:sz w:val="16"/>
      <w:szCs w:val="16"/>
    </w:rPr>
  </w:style>
  <w:style w:type="paragraph" w:styleId="Header">
    <w:name w:val="header"/>
    <w:basedOn w:val="Normal"/>
    <w:link w:val="HeaderChar"/>
    <w:uiPriority w:val="99"/>
    <w:unhideWhenUsed/>
    <w:rsid w:val="008B7631"/>
    <w:pPr>
      <w:tabs>
        <w:tab w:val="center" w:pos="4680"/>
        <w:tab w:val="right" w:pos="9360"/>
      </w:tabs>
    </w:pPr>
  </w:style>
  <w:style w:type="character" w:customStyle="1" w:styleId="HeaderChar">
    <w:name w:val="Header Char"/>
    <w:basedOn w:val="DefaultParagraphFont"/>
    <w:link w:val="Header"/>
    <w:uiPriority w:val="99"/>
    <w:rsid w:val="008B7631"/>
    <w:rPr>
      <w:rFonts w:ascii="Times New Roman" w:eastAsia="Times New Roman" w:hAnsi="Times New Roman" w:cs="Times New Roman"/>
    </w:rPr>
  </w:style>
  <w:style w:type="paragraph" w:styleId="Footer">
    <w:name w:val="footer"/>
    <w:basedOn w:val="Normal"/>
    <w:link w:val="FooterChar"/>
    <w:uiPriority w:val="99"/>
    <w:unhideWhenUsed/>
    <w:rsid w:val="008B7631"/>
    <w:pPr>
      <w:tabs>
        <w:tab w:val="center" w:pos="4680"/>
        <w:tab w:val="right" w:pos="9360"/>
      </w:tabs>
    </w:pPr>
  </w:style>
  <w:style w:type="character" w:customStyle="1" w:styleId="FooterChar">
    <w:name w:val="Footer Char"/>
    <w:basedOn w:val="DefaultParagraphFont"/>
    <w:link w:val="Footer"/>
    <w:uiPriority w:val="99"/>
    <w:rsid w:val="008B7631"/>
    <w:rPr>
      <w:rFonts w:ascii="Times New Roman" w:eastAsia="Times New Roman" w:hAnsi="Times New Roman" w:cs="Times New Roman"/>
    </w:rPr>
  </w:style>
  <w:style w:type="paragraph" w:styleId="BodyText">
    <w:name w:val="Body Text"/>
    <w:basedOn w:val="Normal"/>
    <w:link w:val="BodyTextChar"/>
    <w:uiPriority w:val="1"/>
    <w:qFormat/>
    <w:rsid w:val="00C00F26"/>
    <w:rPr>
      <w:sz w:val="24"/>
      <w:szCs w:val="24"/>
    </w:rPr>
  </w:style>
  <w:style w:type="character" w:customStyle="1" w:styleId="BodyTextChar">
    <w:name w:val="Body Text Char"/>
    <w:basedOn w:val="DefaultParagraphFont"/>
    <w:link w:val="BodyText"/>
    <w:uiPriority w:val="1"/>
    <w:rsid w:val="00C00F2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433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33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433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433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433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433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3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32C"/>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CA63A4"/>
    <w:rPr>
      <w:color w:val="0000FF" w:themeColor="hyperlink"/>
      <w:u w:val="single"/>
    </w:rPr>
  </w:style>
  <w:style w:type="paragraph" w:customStyle="1" w:styleId="TableParagraph">
    <w:name w:val="Table Paragraph"/>
    <w:basedOn w:val="Normal"/>
    <w:uiPriority w:val="1"/>
    <w:qFormat/>
    <w:rsid w:val="00607F1B"/>
  </w:style>
  <w:style w:type="table" w:styleId="TableGrid">
    <w:name w:val="Table Grid"/>
    <w:basedOn w:val="TableNormal"/>
    <w:uiPriority w:val="59"/>
    <w:rsid w:val="00A31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12723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
    <w:name w:val="Light Grid"/>
    <w:basedOn w:val="TableNormal"/>
    <w:uiPriority w:val="62"/>
    <w:rsid w:val="0012723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12723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833B8C"/>
  </w:style>
  <w:style w:type="paragraph" w:styleId="TOCHeading">
    <w:name w:val="TOC Heading"/>
    <w:basedOn w:val="Heading1"/>
    <w:next w:val="Normal"/>
    <w:uiPriority w:val="39"/>
    <w:semiHidden/>
    <w:unhideWhenUsed/>
    <w:qFormat/>
    <w:rsid w:val="0024632E"/>
    <w:pPr>
      <w:widowControl/>
      <w:numPr>
        <w:numId w:val="0"/>
      </w:numPr>
      <w:autoSpaceDE/>
      <w:autoSpaceDN/>
      <w:spacing w:line="276" w:lineRule="auto"/>
      <w:outlineLvl w:val="9"/>
    </w:pPr>
    <w:rPr>
      <w:lang w:eastAsia="ja-JP"/>
    </w:rPr>
  </w:style>
  <w:style w:type="paragraph" w:styleId="TOC1">
    <w:name w:val="toc 1"/>
    <w:basedOn w:val="Normal"/>
    <w:next w:val="Normal"/>
    <w:autoRedefine/>
    <w:uiPriority w:val="39"/>
    <w:unhideWhenUsed/>
    <w:rsid w:val="0024632E"/>
    <w:pPr>
      <w:spacing w:after="100"/>
    </w:pPr>
  </w:style>
  <w:style w:type="paragraph" w:styleId="TOC2">
    <w:name w:val="toc 2"/>
    <w:basedOn w:val="Normal"/>
    <w:next w:val="Normal"/>
    <w:autoRedefine/>
    <w:uiPriority w:val="39"/>
    <w:unhideWhenUsed/>
    <w:rsid w:val="0024632E"/>
    <w:pPr>
      <w:spacing w:after="100"/>
      <w:ind w:left="220"/>
    </w:pPr>
  </w:style>
  <w:style w:type="paragraph" w:styleId="TOC3">
    <w:name w:val="toc 3"/>
    <w:basedOn w:val="Normal"/>
    <w:next w:val="Normal"/>
    <w:autoRedefine/>
    <w:uiPriority w:val="39"/>
    <w:unhideWhenUsed/>
    <w:rsid w:val="0024632E"/>
    <w:pPr>
      <w:spacing w:after="100"/>
      <w:ind w:left="440"/>
    </w:pPr>
  </w:style>
  <w:style w:type="table" w:styleId="LightShading-Accent1">
    <w:name w:val="Light Shading Accent 1"/>
    <w:basedOn w:val="TableNormal"/>
    <w:uiPriority w:val="60"/>
    <w:rsid w:val="0023481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A8412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A8412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itle">
    <w:name w:val="Title"/>
    <w:basedOn w:val="Normal"/>
    <w:next w:val="Normal"/>
    <w:link w:val="TitleChar"/>
    <w:uiPriority w:val="10"/>
    <w:qFormat/>
    <w:rsid w:val="00A53A84"/>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A53A8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A53A84"/>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A53A84"/>
    <w:rPr>
      <w:rFonts w:asciiTheme="majorHAnsi" w:eastAsiaTheme="majorEastAsia" w:hAnsiTheme="majorHAnsi" w:cstheme="majorBidi"/>
      <w:i/>
      <w:iCs/>
      <w:color w:val="4F81BD" w:themeColor="accent1"/>
      <w:spacing w:val="15"/>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8295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B348E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332C"/>
    <w:pPr>
      <w:keepNext/>
      <w:keepLines/>
      <w:numPr>
        <w:ilvl w:val="1"/>
        <w:numId w:val="1"/>
      </w:numPr>
      <w:spacing w:before="200"/>
      <w:ind w:left="576"/>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4332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33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433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433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433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32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32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8E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B348E7"/>
    <w:pPr>
      <w:ind w:left="720"/>
      <w:contextualSpacing/>
    </w:pPr>
  </w:style>
  <w:style w:type="paragraph" w:styleId="BalloonText">
    <w:name w:val="Balloon Text"/>
    <w:basedOn w:val="Normal"/>
    <w:link w:val="BalloonTextChar"/>
    <w:uiPriority w:val="99"/>
    <w:semiHidden/>
    <w:unhideWhenUsed/>
    <w:rsid w:val="00A82957"/>
    <w:rPr>
      <w:rFonts w:ascii="Tahoma" w:hAnsi="Tahoma" w:cs="Tahoma"/>
      <w:sz w:val="16"/>
      <w:szCs w:val="16"/>
    </w:rPr>
  </w:style>
  <w:style w:type="character" w:customStyle="1" w:styleId="BalloonTextChar">
    <w:name w:val="Balloon Text Char"/>
    <w:basedOn w:val="DefaultParagraphFont"/>
    <w:link w:val="BalloonText"/>
    <w:uiPriority w:val="99"/>
    <w:semiHidden/>
    <w:rsid w:val="00A82957"/>
    <w:rPr>
      <w:rFonts w:ascii="Tahoma" w:eastAsia="Times New Roman" w:hAnsi="Tahoma" w:cs="Tahoma"/>
      <w:sz w:val="16"/>
      <w:szCs w:val="16"/>
    </w:rPr>
  </w:style>
  <w:style w:type="paragraph" w:styleId="Header">
    <w:name w:val="header"/>
    <w:basedOn w:val="Normal"/>
    <w:link w:val="HeaderChar"/>
    <w:uiPriority w:val="99"/>
    <w:unhideWhenUsed/>
    <w:rsid w:val="008B7631"/>
    <w:pPr>
      <w:tabs>
        <w:tab w:val="center" w:pos="4680"/>
        <w:tab w:val="right" w:pos="9360"/>
      </w:tabs>
    </w:pPr>
  </w:style>
  <w:style w:type="character" w:customStyle="1" w:styleId="HeaderChar">
    <w:name w:val="Header Char"/>
    <w:basedOn w:val="DefaultParagraphFont"/>
    <w:link w:val="Header"/>
    <w:uiPriority w:val="99"/>
    <w:rsid w:val="008B7631"/>
    <w:rPr>
      <w:rFonts w:ascii="Times New Roman" w:eastAsia="Times New Roman" w:hAnsi="Times New Roman" w:cs="Times New Roman"/>
    </w:rPr>
  </w:style>
  <w:style w:type="paragraph" w:styleId="Footer">
    <w:name w:val="footer"/>
    <w:basedOn w:val="Normal"/>
    <w:link w:val="FooterChar"/>
    <w:uiPriority w:val="99"/>
    <w:unhideWhenUsed/>
    <w:rsid w:val="008B7631"/>
    <w:pPr>
      <w:tabs>
        <w:tab w:val="center" w:pos="4680"/>
        <w:tab w:val="right" w:pos="9360"/>
      </w:tabs>
    </w:pPr>
  </w:style>
  <w:style w:type="character" w:customStyle="1" w:styleId="FooterChar">
    <w:name w:val="Footer Char"/>
    <w:basedOn w:val="DefaultParagraphFont"/>
    <w:link w:val="Footer"/>
    <w:uiPriority w:val="99"/>
    <w:rsid w:val="008B7631"/>
    <w:rPr>
      <w:rFonts w:ascii="Times New Roman" w:eastAsia="Times New Roman" w:hAnsi="Times New Roman" w:cs="Times New Roman"/>
    </w:rPr>
  </w:style>
  <w:style w:type="paragraph" w:styleId="BodyText">
    <w:name w:val="Body Text"/>
    <w:basedOn w:val="Normal"/>
    <w:link w:val="BodyTextChar"/>
    <w:uiPriority w:val="1"/>
    <w:qFormat/>
    <w:rsid w:val="00C00F26"/>
    <w:rPr>
      <w:sz w:val="24"/>
      <w:szCs w:val="24"/>
    </w:rPr>
  </w:style>
  <w:style w:type="character" w:customStyle="1" w:styleId="BodyTextChar">
    <w:name w:val="Body Text Char"/>
    <w:basedOn w:val="DefaultParagraphFont"/>
    <w:link w:val="BodyText"/>
    <w:uiPriority w:val="1"/>
    <w:rsid w:val="00C00F2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433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33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433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433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433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433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3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32C"/>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CA63A4"/>
    <w:rPr>
      <w:color w:val="0000FF" w:themeColor="hyperlink"/>
      <w:u w:val="single"/>
    </w:rPr>
  </w:style>
  <w:style w:type="paragraph" w:customStyle="1" w:styleId="TableParagraph">
    <w:name w:val="Table Paragraph"/>
    <w:basedOn w:val="Normal"/>
    <w:uiPriority w:val="1"/>
    <w:qFormat/>
    <w:rsid w:val="00607F1B"/>
  </w:style>
  <w:style w:type="table" w:styleId="TableGrid">
    <w:name w:val="Table Grid"/>
    <w:basedOn w:val="TableNormal"/>
    <w:uiPriority w:val="59"/>
    <w:rsid w:val="00A31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12723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
    <w:name w:val="Light Grid"/>
    <w:basedOn w:val="TableNormal"/>
    <w:uiPriority w:val="62"/>
    <w:rsid w:val="0012723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12723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833B8C"/>
  </w:style>
  <w:style w:type="paragraph" w:styleId="TOCHeading">
    <w:name w:val="TOC Heading"/>
    <w:basedOn w:val="Heading1"/>
    <w:next w:val="Normal"/>
    <w:uiPriority w:val="39"/>
    <w:semiHidden/>
    <w:unhideWhenUsed/>
    <w:qFormat/>
    <w:rsid w:val="0024632E"/>
    <w:pPr>
      <w:widowControl/>
      <w:numPr>
        <w:numId w:val="0"/>
      </w:numPr>
      <w:autoSpaceDE/>
      <w:autoSpaceDN/>
      <w:spacing w:line="276" w:lineRule="auto"/>
      <w:outlineLvl w:val="9"/>
    </w:pPr>
    <w:rPr>
      <w:lang w:eastAsia="ja-JP"/>
    </w:rPr>
  </w:style>
  <w:style w:type="paragraph" w:styleId="TOC1">
    <w:name w:val="toc 1"/>
    <w:basedOn w:val="Normal"/>
    <w:next w:val="Normal"/>
    <w:autoRedefine/>
    <w:uiPriority w:val="39"/>
    <w:unhideWhenUsed/>
    <w:rsid w:val="0024632E"/>
    <w:pPr>
      <w:spacing w:after="100"/>
    </w:pPr>
  </w:style>
  <w:style w:type="paragraph" w:styleId="TOC2">
    <w:name w:val="toc 2"/>
    <w:basedOn w:val="Normal"/>
    <w:next w:val="Normal"/>
    <w:autoRedefine/>
    <w:uiPriority w:val="39"/>
    <w:unhideWhenUsed/>
    <w:rsid w:val="0024632E"/>
    <w:pPr>
      <w:spacing w:after="100"/>
      <w:ind w:left="220"/>
    </w:pPr>
  </w:style>
  <w:style w:type="paragraph" w:styleId="TOC3">
    <w:name w:val="toc 3"/>
    <w:basedOn w:val="Normal"/>
    <w:next w:val="Normal"/>
    <w:autoRedefine/>
    <w:uiPriority w:val="39"/>
    <w:unhideWhenUsed/>
    <w:rsid w:val="0024632E"/>
    <w:pPr>
      <w:spacing w:after="100"/>
      <w:ind w:left="440"/>
    </w:pPr>
  </w:style>
  <w:style w:type="table" w:styleId="LightShading-Accent1">
    <w:name w:val="Light Shading Accent 1"/>
    <w:basedOn w:val="TableNormal"/>
    <w:uiPriority w:val="60"/>
    <w:rsid w:val="0023481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A8412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A8412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itle">
    <w:name w:val="Title"/>
    <w:basedOn w:val="Normal"/>
    <w:next w:val="Normal"/>
    <w:link w:val="TitleChar"/>
    <w:uiPriority w:val="10"/>
    <w:qFormat/>
    <w:rsid w:val="00A53A84"/>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A53A8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A53A84"/>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A53A84"/>
    <w:rPr>
      <w:rFonts w:asciiTheme="majorHAnsi" w:eastAsiaTheme="majorEastAsia" w:hAnsiTheme="majorHAnsi" w:cstheme="majorBidi"/>
      <w:i/>
      <w:iCs/>
      <w:color w:val="4F81BD" w:themeColor="accent1"/>
      <w:spacing w:val="15"/>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30056">
      <w:bodyDiv w:val="1"/>
      <w:marLeft w:val="0"/>
      <w:marRight w:val="0"/>
      <w:marTop w:val="0"/>
      <w:marBottom w:val="0"/>
      <w:divBdr>
        <w:top w:val="none" w:sz="0" w:space="0" w:color="auto"/>
        <w:left w:val="none" w:sz="0" w:space="0" w:color="auto"/>
        <w:bottom w:val="none" w:sz="0" w:space="0" w:color="auto"/>
        <w:right w:val="none" w:sz="0" w:space="0" w:color="auto"/>
      </w:divBdr>
    </w:div>
    <w:div w:id="478379888">
      <w:bodyDiv w:val="1"/>
      <w:marLeft w:val="0"/>
      <w:marRight w:val="0"/>
      <w:marTop w:val="0"/>
      <w:marBottom w:val="0"/>
      <w:divBdr>
        <w:top w:val="none" w:sz="0" w:space="0" w:color="auto"/>
        <w:left w:val="none" w:sz="0" w:space="0" w:color="auto"/>
        <w:bottom w:val="none" w:sz="0" w:space="0" w:color="auto"/>
        <w:right w:val="none" w:sz="0" w:space="0" w:color="auto"/>
      </w:divBdr>
    </w:div>
    <w:div w:id="612250850">
      <w:bodyDiv w:val="1"/>
      <w:marLeft w:val="0"/>
      <w:marRight w:val="0"/>
      <w:marTop w:val="0"/>
      <w:marBottom w:val="0"/>
      <w:divBdr>
        <w:top w:val="none" w:sz="0" w:space="0" w:color="auto"/>
        <w:left w:val="none" w:sz="0" w:space="0" w:color="auto"/>
        <w:bottom w:val="none" w:sz="0" w:space="0" w:color="auto"/>
        <w:right w:val="none" w:sz="0" w:space="0" w:color="auto"/>
      </w:divBdr>
    </w:div>
    <w:div w:id="774443288">
      <w:bodyDiv w:val="1"/>
      <w:marLeft w:val="0"/>
      <w:marRight w:val="0"/>
      <w:marTop w:val="0"/>
      <w:marBottom w:val="0"/>
      <w:divBdr>
        <w:top w:val="none" w:sz="0" w:space="0" w:color="auto"/>
        <w:left w:val="none" w:sz="0" w:space="0" w:color="auto"/>
        <w:bottom w:val="none" w:sz="0" w:space="0" w:color="auto"/>
        <w:right w:val="none" w:sz="0" w:space="0" w:color="auto"/>
      </w:divBdr>
    </w:div>
    <w:div w:id="1088423199">
      <w:bodyDiv w:val="1"/>
      <w:marLeft w:val="0"/>
      <w:marRight w:val="0"/>
      <w:marTop w:val="0"/>
      <w:marBottom w:val="0"/>
      <w:divBdr>
        <w:top w:val="none" w:sz="0" w:space="0" w:color="auto"/>
        <w:left w:val="none" w:sz="0" w:space="0" w:color="auto"/>
        <w:bottom w:val="none" w:sz="0" w:space="0" w:color="auto"/>
        <w:right w:val="none" w:sz="0" w:space="0" w:color="auto"/>
      </w:divBdr>
    </w:div>
    <w:div w:id="1161967625">
      <w:bodyDiv w:val="1"/>
      <w:marLeft w:val="0"/>
      <w:marRight w:val="0"/>
      <w:marTop w:val="0"/>
      <w:marBottom w:val="0"/>
      <w:divBdr>
        <w:top w:val="none" w:sz="0" w:space="0" w:color="auto"/>
        <w:left w:val="none" w:sz="0" w:space="0" w:color="auto"/>
        <w:bottom w:val="none" w:sz="0" w:space="0" w:color="auto"/>
        <w:right w:val="none" w:sz="0" w:space="0" w:color="auto"/>
      </w:divBdr>
    </w:div>
    <w:div w:id="1293754138">
      <w:bodyDiv w:val="1"/>
      <w:marLeft w:val="0"/>
      <w:marRight w:val="0"/>
      <w:marTop w:val="0"/>
      <w:marBottom w:val="0"/>
      <w:divBdr>
        <w:top w:val="none" w:sz="0" w:space="0" w:color="auto"/>
        <w:left w:val="none" w:sz="0" w:space="0" w:color="auto"/>
        <w:bottom w:val="none" w:sz="0" w:space="0" w:color="auto"/>
        <w:right w:val="none" w:sz="0" w:space="0" w:color="auto"/>
      </w:divBdr>
    </w:div>
    <w:div w:id="1348679688">
      <w:bodyDiv w:val="1"/>
      <w:marLeft w:val="0"/>
      <w:marRight w:val="0"/>
      <w:marTop w:val="0"/>
      <w:marBottom w:val="0"/>
      <w:divBdr>
        <w:top w:val="none" w:sz="0" w:space="0" w:color="auto"/>
        <w:left w:val="none" w:sz="0" w:space="0" w:color="auto"/>
        <w:bottom w:val="none" w:sz="0" w:space="0" w:color="auto"/>
        <w:right w:val="none" w:sz="0" w:space="0" w:color="auto"/>
      </w:divBdr>
    </w:div>
    <w:div w:id="1684865260">
      <w:bodyDiv w:val="1"/>
      <w:marLeft w:val="0"/>
      <w:marRight w:val="0"/>
      <w:marTop w:val="0"/>
      <w:marBottom w:val="0"/>
      <w:divBdr>
        <w:top w:val="none" w:sz="0" w:space="0" w:color="auto"/>
        <w:left w:val="none" w:sz="0" w:space="0" w:color="auto"/>
        <w:bottom w:val="none" w:sz="0" w:space="0" w:color="auto"/>
        <w:right w:val="none" w:sz="0" w:space="0" w:color="auto"/>
      </w:divBdr>
    </w:div>
    <w:div w:id="1888297050">
      <w:bodyDiv w:val="1"/>
      <w:marLeft w:val="0"/>
      <w:marRight w:val="0"/>
      <w:marTop w:val="0"/>
      <w:marBottom w:val="0"/>
      <w:divBdr>
        <w:top w:val="none" w:sz="0" w:space="0" w:color="auto"/>
        <w:left w:val="none" w:sz="0" w:space="0" w:color="auto"/>
        <w:bottom w:val="none" w:sz="0" w:space="0" w:color="auto"/>
        <w:right w:val="none" w:sz="0" w:space="0" w:color="auto"/>
      </w:divBdr>
    </w:div>
    <w:div w:id="192305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rangsmotors.com"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image" Target="media/image20.jpg"/><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diagramLayout" Target="diagrams/layout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55D3BB-9663-4AA3-9BBE-4175919CC193}"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en-US"/>
        </a:p>
      </dgm:t>
    </dgm:pt>
    <dgm:pt modelId="{6A2CEA8C-6E02-4BE5-B2CC-0924BDBA13FE}">
      <dgm:prSet phldrT="[Text]" custT="1"/>
      <dgm:spPr>
        <a:xfrm>
          <a:off x="4259757" y="2453"/>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Managing Director </a:t>
          </a:r>
        </a:p>
      </dgm:t>
    </dgm:pt>
    <dgm:pt modelId="{7302297D-FC43-4F23-9684-3670779975ED}" type="parTrans" cxnId="{761012B7-ED14-4564-88D4-30977BAB016B}">
      <dgm:prSet/>
      <dgm:spPr/>
      <dgm:t>
        <a:bodyPr/>
        <a:lstStyle/>
        <a:p>
          <a:endParaRPr lang="en-US"/>
        </a:p>
      </dgm:t>
    </dgm:pt>
    <dgm:pt modelId="{5A56401D-2464-4E5F-A67B-339593AD5FCE}" type="sibTrans" cxnId="{761012B7-ED14-4564-88D4-30977BAB016B}">
      <dgm:prSet/>
      <dgm:spPr/>
      <dgm:t>
        <a:bodyPr/>
        <a:lstStyle/>
        <a:p>
          <a:endParaRPr lang="en-US"/>
        </a:p>
      </dgm:t>
    </dgm:pt>
    <dgm:pt modelId="{7890F653-13F1-4F59-8C93-5D63701B1C8D}">
      <dgm:prSet phldrT="[Text]" custT="1"/>
      <dgm:spPr>
        <a:xfrm>
          <a:off x="3402150" y="577483"/>
          <a:ext cx="1300386" cy="39302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en-US" sz="1100">
              <a:solidFill>
                <a:sysClr val="window" lastClr="FFFFFF"/>
              </a:solidFill>
              <a:latin typeface="Calibri"/>
              <a:ea typeface="+mn-ea"/>
              <a:cs typeface="+mn-cs"/>
            </a:rPr>
            <a:t>General manager SCM</a:t>
          </a:r>
          <a:r>
            <a:rPr lang="en-US" sz="4000">
              <a:solidFill>
                <a:sysClr val="window" lastClr="FFFFFF"/>
              </a:solidFill>
              <a:latin typeface="Calibri"/>
              <a:ea typeface="+mn-ea"/>
              <a:cs typeface="+mn-cs"/>
            </a:rPr>
            <a:t> </a:t>
          </a:r>
        </a:p>
      </dgm:t>
    </dgm:pt>
    <dgm:pt modelId="{5FF289BC-6621-4431-BBA9-9398A66DCAD4}" type="parTrans" cxnId="{2D6FE504-CA25-46B1-8B41-B00872433831}">
      <dgm:prSet/>
      <dgm:spPr>
        <a:xfrm>
          <a:off x="4052343" y="407404"/>
          <a:ext cx="612364" cy="170079"/>
        </a:xfr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74E28B9B-812C-427F-96B5-A29535ACD3C9}" type="sibTrans" cxnId="{2D6FE504-CA25-46B1-8B41-B00872433831}">
      <dgm:prSet/>
      <dgm:spPr/>
      <dgm:t>
        <a:bodyPr/>
        <a:lstStyle/>
        <a:p>
          <a:endParaRPr lang="en-US"/>
        </a:p>
      </dgm:t>
    </dgm:pt>
    <dgm:pt modelId="{073F147F-943D-45C3-A583-59E9295B93DF}">
      <dgm:prSet phldrT="[Text]" custT="1"/>
      <dgm:spPr>
        <a:xfrm>
          <a:off x="5117364" y="577483"/>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Manager Accounts</a:t>
          </a:r>
        </a:p>
      </dgm:t>
    </dgm:pt>
    <dgm:pt modelId="{A22F9B30-2974-4F80-B68A-571195ADC0DD}" type="parTrans" cxnId="{0AD0911A-A4A4-45FB-969A-F54F2638C8EE}">
      <dgm:prSet/>
      <dgm:spPr>
        <a:xfrm>
          <a:off x="4664708" y="407404"/>
          <a:ext cx="857607" cy="170079"/>
        </a:xfr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0218C6D0-BC48-4125-8B04-6D0E3AEFC7C3}" type="sibTrans" cxnId="{0AD0911A-A4A4-45FB-969A-F54F2638C8EE}">
      <dgm:prSet/>
      <dgm:spPr/>
      <dgm:t>
        <a:bodyPr/>
        <a:lstStyle/>
        <a:p>
          <a:endParaRPr lang="en-US"/>
        </a:p>
      </dgm:t>
    </dgm:pt>
    <dgm:pt modelId="{4A5C4D47-9E9F-4C00-A73F-923AE5633315}" type="asst">
      <dgm:prSet custT="1"/>
      <dgm:spPr>
        <a:xfrm>
          <a:off x="2177421" y="1140588"/>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Deputy Manager</a:t>
          </a:r>
        </a:p>
      </dgm:t>
    </dgm:pt>
    <dgm:pt modelId="{FAE65CA9-8214-4E9E-9553-48EFA3F9FDE6}" type="parTrans" cxnId="{5267C0D3-EAF1-4935-B7B0-ED00B2F528E2}">
      <dgm:prSet/>
      <dgm:spPr>
        <a:xfrm>
          <a:off x="2987322" y="970508"/>
          <a:ext cx="106502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BAA322E1-66BF-4C49-9E78-15429926494E}" type="sibTrans" cxnId="{5267C0D3-EAF1-4935-B7B0-ED00B2F528E2}">
      <dgm:prSet/>
      <dgm:spPr/>
      <dgm:t>
        <a:bodyPr/>
        <a:lstStyle/>
        <a:p>
          <a:endParaRPr lang="en-US"/>
        </a:p>
      </dgm:t>
    </dgm:pt>
    <dgm:pt modelId="{9D48CFC0-7146-4BF0-A0C1-1D6497BB422A}" type="asst">
      <dgm:prSet custT="1"/>
      <dgm:spPr>
        <a:xfrm>
          <a:off x="707449" y="1715618"/>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Apprentice</a:t>
          </a:r>
        </a:p>
      </dgm:t>
    </dgm:pt>
    <dgm:pt modelId="{814C230C-F104-4C46-9234-55DF5F84F549}" type="parTrans" cxnId="{F8F7B680-5683-4912-889D-B37108B79498}">
      <dgm:prSet/>
      <dgm:spPr>
        <a:xfrm>
          <a:off x="1517351" y="1545539"/>
          <a:ext cx="106502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D8204F70-99C3-4082-BFD1-FF8B1529A8B4}" type="sibTrans" cxnId="{F8F7B680-5683-4912-889D-B37108B79498}">
      <dgm:prSet/>
      <dgm:spPr/>
      <dgm:t>
        <a:bodyPr/>
        <a:lstStyle/>
        <a:p>
          <a:endParaRPr lang="en-US"/>
        </a:p>
      </dgm:t>
    </dgm:pt>
    <dgm:pt modelId="{BBD52A89-8A99-4C03-B0DD-89FCD10EAC7F}" type="asst">
      <dgm:prSet custT="1"/>
      <dgm:spPr>
        <a:xfrm>
          <a:off x="3157402" y="1715618"/>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000">
              <a:solidFill>
                <a:sysClr val="window" lastClr="FFFFFF"/>
              </a:solidFill>
              <a:latin typeface="Calibri"/>
              <a:ea typeface="+mn-ea"/>
              <a:cs typeface="+mn-cs"/>
            </a:rPr>
            <a:t>Senior Executive SCM</a:t>
          </a:r>
        </a:p>
      </dgm:t>
    </dgm:pt>
    <dgm:pt modelId="{1E048786-835B-4B89-A636-5604EC0CE7C7}" type="parTrans" cxnId="{79170A25-8D13-4ACA-84B9-7481465BE148}">
      <dgm:prSet/>
      <dgm:spPr>
        <a:xfrm>
          <a:off x="2582372" y="1545539"/>
          <a:ext cx="57503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C30F88C4-15C9-489F-A1DF-0E728750A2A4}" type="sibTrans" cxnId="{79170A25-8D13-4ACA-84B9-7481465BE148}">
      <dgm:prSet/>
      <dgm:spPr/>
      <dgm:t>
        <a:bodyPr/>
        <a:lstStyle/>
        <a:p>
          <a:endParaRPr lang="en-US"/>
        </a:p>
      </dgm:t>
    </dgm:pt>
    <dgm:pt modelId="{1CAA92B8-6865-4488-AD14-B77C142C824E}" type="asst">
      <dgm:prSet custT="1"/>
      <dgm:spPr>
        <a:xfrm>
          <a:off x="1197439" y="2865679"/>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050">
              <a:solidFill>
                <a:sysClr val="window" lastClr="FFFFFF"/>
              </a:solidFill>
              <a:latin typeface="Calibri"/>
              <a:ea typeface="+mn-ea"/>
              <a:cs typeface="+mn-cs"/>
            </a:rPr>
            <a:t>Senior Executive SCM</a:t>
          </a:r>
        </a:p>
      </dgm:t>
    </dgm:pt>
    <dgm:pt modelId="{FA9B8CA3-71F0-4F95-9875-DFC4D9527EFF}" type="parTrans" cxnId="{745297AA-ED5F-47C3-BE3E-E83C9540DE5E}">
      <dgm:prSet/>
      <dgm:spPr>
        <a:xfrm>
          <a:off x="2007341" y="1545539"/>
          <a:ext cx="575030" cy="1522615"/>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5AF43BD8-ED01-4A6C-9F9A-20094F76D29E}" type="sibTrans" cxnId="{745297AA-ED5F-47C3-BE3E-E83C9540DE5E}">
      <dgm:prSet/>
      <dgm:spPr/>
      <dgm:t>
        <a:bodyPr/>
        <a:lstStyle/>
        <a:p>
          <a:endParaRPr lang="en-US"/>
        </a:p>
      </dgm:t>
    </dgm:pt>
    <dgm:pt modelId="{FDBFD739-5D7A-478F-9A2C-2082FFB63968}" type="asst">
      <dgm:prSet custT="1"/>
      <dgm:spPr>
        <a:xfrm>
          <a:off x="3157402" y="2865679"/>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Senior Executive</a:t>
          </a:r>
        </a:p>
      </dgm:t>
    </dgm:pt>
    <dgm:pt modelId="{B65359C1-BF7C-424D-AF80-0AEAE9F7587D}" type="sibTrans" cxnId="{92C77E5D-DD7F-4B8A-A946-36ACFE496F23}">
      <dgm:prSet/>
      <dgm:spPr/>
      <dgm:t>
        <a:bodyPr/>
        <a:lstStyle/>
        <a:p>
          <a:endParaRPr lang="en-US"/>
        </a:p>
      </dgm:t>
    </dgm:pt>
    <dgm:pt modelId="{E43B85F2-B3B3-4F3B-B0FE-B9DF8A92E674}" type="parTrans" cxnId="{92C77E5D-DD7F-4B8A-A946-36ACFE496F23}">
      <dgm:prSet/>
      <dgm:spPr>
        <a:xfrm>
          <a:off x="2582372" y="1545539"/>
          <a:ext cx="575030" cy="1522615"/>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E09EBDFF-82AE-43B4-A91A-CA7E497F0C06}" type="asst">
      <dgm:prSet custT="1"/>
      <dgm:spPr>
        <a:xfrm>
          <a:off x="2667411" y="2290648"/>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Apprentice</a:t>
          </a:r>
        </a:p>
      </dgm:t>
    </dgm:pt>
    <dgm:pt modelId="{58652069-3583-4347-A986-DAD29CBA2CDE}" type="parTrans" cxnId="{C8E58426-D123-4623-B2CF-8C2FB6A74599}">
      <dgm:prSet/>
      <dgm:spPr>
        <a:xfrm>
          <a:off x="3431593" y="2120569"/>
          <a:ext cx="9144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8BA1F714-87BE-4C15-997D-F27AA28AA2FD}" type="sibTrans" cxnId="{C8E58426-D123-4623-B2CF-8C2FB6A74599}">
      <dgm:prSet/>
      <dgm:spPr/>
      <dgm:t>
        <a:bodyPr/>
        <a:lstStyle/>
        <a:p>
          <a:endParaRPr lang="en-US"/>
        </a:p>
      </dgm:t>
    </dgm:pt>
    <dgm:pt modelId="{12AD7377-EA6C-4F0B-9751-9701FD418F73}" type="asst">
      <dgm:prSet custT="1"/>
      <dgm:spPr>
        <a:xfrm>
          <a:off x="707449" y="3440709"/>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Executive</a:t>
          </a:r>
        </a:p>
      </dgm:t>
    </dgm:pt>
    <dgm:pt modelId="{495E3A2F-BEB8-410D-B4E8-0BFB3C291AAA}" type="parTrans" cxnId="{34DE736F-EEEF-4096-9DDF-3B277CCC8B51}">
      <dgm:prSet/>
      <dgm:spPr>
        <a:xfrm>
          <a:off x="1471631" y="3270630"/>
          <a:ext cx="9144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D1B2415C-586D-4A4C-AF1C-88F397AE4228}" type="sibTrans" cxnId="{34DE736F-EEEF-4096-9DDF-3B277CCC8B51}">
      <dgm:prSet/>
      <dgm:spPr/>
      <dgm:t>
        <a:bodyPr/>
        <a:lstStyle/>
        <a:p>
          <a:endParaRPr lang="en-US"/>
        </a:p>
      </dgm:t>
    </dgm:pt>
    <dgm:pt modelId="{72507718-6221-4039-9256-B98F53D31891}" type="asst">
      <dgm:prSet custT="1"/>
      <dgm:spPr>
        <a:xfrm>
          <a:off x="1687430" y="3440709"/>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Executive</a:t>
          </a:r>
        </a:p>
      </dgm:t>
    </dgm:pt>
    <dgm:pt modelId="{E2558C38-9578-4B7F-B13A-FE6CEA2BDD7F}" type="parTrans" cxnId="{B48CFDF0-2DA7-47BF-B278-EB05822301A6}">
      <dgm:prSet/>
      <dgm:spPr>
        <a:xfrm>
          <a:off x="1556670" y="3270630"/>
          <a:ext cx="9144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43989DA7-AD6E-4FDC-A8E0-4162578F320B}" type="sibTrans" cxnId="{B48CFDF0-2DA7-47BF-B278-EB05822301A6}">
      <dgm:prSet/>
      <dgm:spPr/>
      <dgm:t>
        <a:bodyPr/>
        <a:lstStyle/>
        <a:p>
          <a:endParaRPr lang="en-US"/>
        </a:p>
      </dgm:t>
    </dgm:pt>
    <dgm:pt modelId="{3A8858B3-BA4F-4B24-9821-82FD63D26967}">
      <dgm:prSet custT="1"/>
      <dgm:spPr>
        <a:xfrm>
          <a:off x="3157402" y="3440709"/>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900">
              <a:solidFill>
                <a:sysClr val="window" lastClr="FFFFFF"/>
              </a:solidFill>
              <a:latin typeface="Calibri"/>
              <a:ea typeface="+mn-ea"/>
              <a:cs typeface="+mn-cs"/>
            </a:rPr>
            <a:t>Sr. Executive</a:t>
          </a:r>
        </a:p>
        <a:p>
          <a:r>
            <a:rPr lang="en-US" sz="900">
              <a:solidFill>
                <a:sysClr val="window" lastClr="FFFFFF"/>
              </a:solidFill>
              <a:latin typeface="Calibri"/>
              <a:ea typeface="+mn-ea"/>
              <a:cs typeface="+mn-cs"/>
            </a:rPr>
            <a:t>(Service &amp; Support)</a:t>
          </a:r>
        </a:p>
      </dgm:t>
    </dgm:pt>
    <dgm:pt modelId="{254B6EC8-5C12-451C-B3AC-5ABCC61401B6}" type="parTrans" cxnId="{CEA2706A-4CD6-4EA5-BA62-2D2AF69A7010}">
      <dgm:prSet/>
      <dgm:spPr>
        <a:xfrm>
          <a:off x="3516633" y="3270630"/>
          <a:ext cx="91440" cy="170079"/>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34B33F2A-2E27-4055-8FCF-8EE356A3C97D}" type="sibTrans" cxnId="{CEA2706A-4CD6-4EA5-BA62-2D2AF69A7010}">
      <dgm:prSet/>
      <dgm:spPr/>
      <dgm:t>
        <a:bodyPr/>
        <a:lstStyle/>
        <a:p>
          <a:endParaRPr lang="en-US"/>
        </a:p>
      </dgm:t>
    </dgm:pt>
    <dgm:pt modelId="{8E880BD5-35AA-4CFB-98BA-AF224D0BF62A}" type="asst">
      <dgm:prSet custT="1"/>
      <dgm:spPr>
        <a:xfrm>
          <a:off x="2667411" y="4015739"/>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200">
              <a:solidFill>
                <a:sysClr val="window" lastClr="FFFFFF"/>
              </a:solidFill>
              <a:latin typeface="Calibri"/>
              <a:ea typeface="+mn-ea"/>
              <a:cs typeface="+mn-cs"/>
            </a:rPr>
            <a:t>Executive</a:t>
          </a:r>
        </a:p>
      </dgm:t>
    </dgm:pt>
    <dgm:pt modelId="{ABF612BC-CF73-4F71-834D-6F4DB624DF02}" type="parTrans" cxnId="{BA00EA6E-2C15-4966-9312-CAB4D9DD934C}">
      <dgm:prSet/>
      <dgm:spPr>
        <a:xfrm>
          <a:off x="3431593" y="3845660"/>
          <a:ext cx="9144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9448A3BB-9919-4547-AB8E-3176E4121796}" type="sibTrans" cxnId="{BA00EA6E-2C15-4966-9312-CAB4D9DD934C}">
      <dgm:prSet/>
      <dgm:spPr/>
      <dgm:t>
        <a:bodyPr/>
        <a:lstStyle/>
        <a:p>
          <a:endParaRPr lang="en-US"/>
        </a:p>
      </dgm:t>
    </dgm:pt>
    <dgm:pt modelId="{297BC32C-67CC-4223-925F-D5065AB99316}" type="asst">
      <dgm:prSet custT="1"/>
      <dgm:spPr>
        <a:xfrm>
          <a:off x="4627374" y="1152513"/>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050">
              <a:solidFill>
                <a:sysClr val="window" lastClr="FFFFFF"/>
              </a:solidFill>
              <a:latin typeface="Calibri"/>
              <a:ea typeface="+mn-ea"/>
              <a:cs typeface="+mn-cs"/>
            </a:rPr>
            <a:t>Sr. Executive</a:t>
          </a:r>
        </a:p>
        <a:p>
          <a:r>
            <a:rPr lang="en-US" sz="1050">
              <a:solidFill>
                <a:sysClr val="window" lastClr="FFFFFF"/>
              </a:solidFill>
              <a:latin typeface="Calibri"/>
              <a:ea typeface="+mn-ea"/>
              <a:cs typeface="+mn-cs"/>
            </a:rPr>
            <a:t>Accounts</a:t>
          </a:r>
        </a:p>
      </dgm:t>
    </dgm:pt>
    <dgm:pt modelId="{DEAB117A-8947-417E-956F-B1D5E7C86A71}" type="parTrans" cxnId="{26690570-9A93-4F21-99E6-9D1DB4E171E0}">
      <dgm:prSet/>
      <dgm:spPr>
        <a:xfrm>
          <a:off x="5391556" y="982434"/>
          <a:ext cx="9144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8DB3A75C-C527-4A47-A7C9-9772C2600C4E}" type="sibTrans" cxnId="{26690570-9A93-4F21-99E6-9D1DB4E171E0}">
      <dgm:prSet/>
      <dgm:spPr/>
      <dgm:t>
        <a:bodyPr/>
        <a:lstStyle/>
        <a:p>
          <a:endParaRPr lang="en-US"/>
        </a:p>
      </dgm:t>
    </dgm:pt>
    <dgm:pt modelId="{78F63243-E3A3-430E-A213-3EE3FCFE6438}" type="asst">
      <dgm:prSet/>
      <dgm:spPr>
        <a:xfrm>
          <a:off x="4137383" y="1727544"/>
          <a:ext cx="809901" cy="404950"/>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Executive Accounts</a:t>
          </a:r>
        </a:p>
      </dgm:t>
    </dgm:pt>
    <dgm:pt modelId="{31C336A8-1A7B-43A2-85DA-C9609796AFC5}" type="parTrans" cxnId="{E8C83D24-506F-4EF7-9AD8-07DA41D55BAC}">
      <dgm:prSet/>
      <dgm:spPr>
        <a:xfrm>
          <a:off x="4901565" y="1557464"/>
          <a:ext cx="91440" cy="372554"/>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p>
      </dgm:t>
    </dgm:pt>
    <dgm:pt modelId="{7655D23C-4099-476E-8BEA-2714BAE04073}" type="sibTrans" cxnId="{E8C83D24-506F-4EF7-9AD8-07DA41D55BAC}">
      <dgm:prSet/>
      <dgm:spPr/>
      <dgm:t>
        <a:bodyPr/>
        <a:lstStyle/>
        <a:p>
          <a:endParaRPr lang="en-US"/>
        </a:p>
      </dgm:t>
    </dgm:pt>
    <dgm:pt modelId="{E13D7276-16DB-4C8A-A221-6DF5D9556A6C}" type="pres">
      <dgm:prSet presAssocID="{AD55D3BB-9663-4AA3-9BBE-4175919CC193}" presName="hierChild1" presStyleCnt="0">
        <dgm:presLayoutVars>
          <dgm:orgChart val="1"/>
          <dgm:chPref val="1"/>
          <dgm:dir/>
          <dgm:animOne val="branch"/>
          <dgm:animLvl val="lvl"/>
          <dgm:resizeHandles/>
        </dgm:presLayoutVars>
      </dgm:prSet>
      <dgm:spPr/>
      <dgm:t>
        <a:bodyPr/>
        <a:lstStyle/>
        <a:p>
          <a:endParaRPr lang="en-US"/>
        </a:p>
      </dgm:t>
    </dgm:pt>
    <dgm:pt modelId="{8C3C8179-A6B0-4366-AF74-D0EF1AF48419}" type="pres">
      <dgm:prSet presAssocID="{6A2CEA8C-6E02-4BE5-B2CC-0924BDBA13FE}" presName="hierRoot1" presStyleCnt="0">
        <dgm:presLayoutVars>
          <dgm:hierBranch val="init"/>
        </dgm:presLayoutVars>
      </dgm:prSet>
      <dgm:spPr/>
    </dgm:pt>
    <dgm:pt modelId="{CAA0E1CE-5BAD-47D6-B6B1-C909D4B2E9E5}" type="pres">
      <dgm:prSet presAssocID="{6A2CEA8C-6E02-4BE5-B2CC-0924BDBA13FE}" presName="rootComposite1" presStyleCnt="0"/>
      <dgm:spPr/>
    </dgm:pt>
    <dgm:pt modelId="{481BE4D0-A343-42D9-B2E3-73721B6BCB0E}" type="pres">
      <dgm:prSet presAssocID="{6A2CEA8C-6E02-4BE5-B2CC-0924BDBA13FE}" presName="rootText1" presStyleLbl="node0" presStyleIdx="0" presStyleCnt="1" custScaleX="138366">
        <dgm:presLayoutVars>
          <dgm:chPref val="3"/>
        </dgm:presLayoutVars>
      </dgm:prSet>
      <dgm:spPr>
        <a:prstGeom prst="rect">
          <a:avLst/>
        </a:prstGeom>
      </dgm:spPr>
      <dgm:t>
        <a:bodyPr/>
        <a:lstStyle/>
        <a:p>
          <a:endParaRPr lang="en-US"/>
        </a:p>
      </dgm:t>
    </dgm:pt>
    <dgm:pt modelId="{47F1576B-6C9D-45DA-8F7D-997CAB96EA69}" type="pres">
      <dgm:prSet presAssocID="{6A2CEA8C-6E02-4BE5-B2CC-0924BDBA13FE}" presName="rootConnector1" presStyleLbl="node1" presStyleIdx="0" presStyleCnt="0"/>
      <dgm:spPr/>
      <dgm:t>
        <a:bodyPr/>
        <a:lstStyle/>
        <a:p>
          <a:endParaRPr lang="en-US"/>
        </a:p>
      </dgm:t>
    </dgm:pt>
    <dgm:pt modelId="{5C29440F-A53E-4E9C-8C43-4BD8DDBE37E3}" type="pres">
      <dgm:prSet presAssocID="{6A2CEA8C-6E02-4BE5-B2CC-0924BDBA13FE}" presName="hierChild2" presStyleCnt="0"/>
      <dgm:spPr/>
    </dgm:pt>
    <dgm:pt modelId="{0C9E35BF-1DE8-4F39-96F3-17FF7877C543}" type="pres">
      <dgm:prSet presAssocID="{5FF289BC-6621-4431-BBA9-9398A66DCAD4}" presName="Name37" presStyleLbl="parChTrans1D2" presStyleIdx="0" presStyleCnt="2"/>
      <dgm:spPr>
        <a:custGeom>
          <a:avLst/>
          <a:gdLst/>
          <a:ahLst/>
          <a:cxnLst/>
          <a:rect l="0" t="0" r="0" b="0"/>
          <a:pathLst>
            <a:path>
              <a:moveTo>
                <a:pt x="612364" y="0"/>
              </a:moveTo>
              <a:lnTo>
                <a:pt x="612364" y="85039"/>
              </a:lnTo>
              <a:lnTo>
                <a:pt x="0" y="85039"/>
              </a:lnTo>
              <a:lnTo>
                <a:pt x="0" y="170079"/>
              </a:lnTo>
            </a:path>
          </a:pathLst>
        </a:custGeom>
      </dgm:spPr>
      <dgm:t>
        <a:bodyPr/>
        <a:lstStyle/>
        <a:p>
          <a:endParaRPr lang="en-US"/>
        </a:p>
      </dgm:t>
    </dgm:pt>
    <dgm:pt modelId="{E4A8DDDD-3FFC-4FF1-895E-8A2658027FA0}" type="pres">
      <dgm:prSet presAssocID="{7890F653-13F1-4F59-8C93-5D63701B1C8D}" presName="hierRoot2" presStyleCnt="0">
        <dgm:presLayoutVars>
          <dgm:hierBranch val="init"/>
        </dgm:presLayoutVars>
      </dgm:prSet>
      <dgm:spPr/>
    </dgm:pt>
    <dgm:pt modelId="{00084FFE-2056-4E39-B6AB-BAEA5FEA8B86}" type="pres">
      <dgm:prSet presAssocID="{7890F653-13F1-4F59-8C93-5D63701B1C8D}" presName="rootComposite" presStyleCnt="0"/>
      <dgm:spPr/>
    </dgm:pt>
    <dgm:pt modelId="{F5B604E3-C941-47AF-835B-5FD92796EDA0}" type="pres">
      <dgm:prSet presAssocID="{7890F653-13F1-4F59-8C93-5D63701B1C8D}" presName="rootText" presStyleLbl="node2" presStyleIdx="0" presStyleCnt="2" custScaleX="199184" custScaleY="97055">
        <dgm:presLayoutVars>
          <dgm:chPref val="3"/>
        </dgm:presLayoutVars>
      </dgm:prSet>
      <dgm:spPr>
        <a:prstGeom prst="rect">
          <a:avLst/>
        </a:prstGeom>
      </dgm:spPr>
      <dgm:t>
        <a:bodyPr/>
        <a:lstStyle/>
        <a:p>
          <a:endParaRPr lang="en-US"/>
        </a:p>
      </dgm:t>
    </dgm:pt>
    <dgm:pt modelId="{301F57DE-00FC-4886-BCA6-AE0325B4A097}" type="pres">
      <dgm:prSet presAssocID="{7890F653-13F1-4F59-8C93-5D63701B1C8D}" presName="rootConnector" presStyleLbl="node2" presStyleIdx="0" presStyleCnt="2"/>
      <dgm:spPr/>
      <dgm:t>
        <a:bodyPr/>
        <a:lstStyle/>
        <a:p>
          <a:endParaRPr lang="en-US"/>
        </a:p>
      </dgm:t>
    </dgm:pt>
    <dgm:pt modelId="{C8504EC2-8D88-4B7E-B4E0-0441DAA3DF12}" type="pres">
      <dgm:prSet presAssocID="{7890F653-13F1-4F59-8C93-5D63701B1C8D}" presName="hierChild4" presStyleCnt="0"/>
      <dgm:spPr/>
    </dgm:pt>
    <dgm:pt modelId="{E2DE6766-8F69-4643-9264-D55428CE5AE2}" type="pres">
      <dgm:prSet presAssocID="{7890F653-13F1-4F59-8C93-5D63701B1C8D}" presName="hierChild5" presStyleCnt="0"/>
      <dgm:spPr/>
    </dgm:pt>
    <dgm:pt modelId="{B4E03624-2D3A-49E6-81FB-CC59AA64C483}" type="pres">
      <dgm:prSet presAssocID="{FAE65CA9-8214-4E9E-9553-48EFA3F9FDE6}" presName="Name111" presStyleLbl="parChTrans1D3" presStyleIdx="0" presStyleCnt="2"/>
      <dgm:spPr>
        <a:custGeom>
          <a:avLst/>
          <a:gdLst/>
          <a:ahLst/>
          <a:cxnLst/>
          <a:rect l="0" t="0" r="0" b="0"/>
          <a:pathLst>
            <a:path>
              <a:moveTo>
                <a:pt x="1065020" y="0"/>
              </a:moveTo>
              <a:lnTo>
                <a:pt x="1065020" y="372554"/>
              </a:lnTo>
              <a:lnTo>
                <a:pt x="0" y="372554"/>
              </a:lnTo>
            </a:path>
          </a:pathLst>
        </a:custGeom>
      </dgm:spPr>
      <dgm:t>
        <a:bodyPr/>
        <a:lstStyle/>
        <a:p>
          <a:endParaRPr lang="en-US"/>
        </a:p>
      </dgm:t>
    </dgm:pt>
    <dgm:pt modelId="{F4E7AD91-A251-48E8-ABD8-ADCE9909C30F}" type="pres">
      <dgm:prSet presAssocID="{4A5C4D47-9E9F-4C00-A73F-923AE5633315}" presName="hierRoot3" presStyleCnt="0">
        <dgm:presLayoutVars>
          <dgm:hierBranch val="init"/>
        </dgm:presLayoutVars>
      </dgm:prSet>
      <dgm:spPr/>
    </dgm:pt>
    <dgm:pt modelId="{02FC5512-B380-418F-B13C-5D8A7A244E19}" type="pres">
      <dgm:prSet presAssocID="{4A5C4D47-9E9F-4C00-A73F-923AE5633315}" presName="rootComposite3" presStyleCnt="0"/>
      <dgm:spPr/>
    </dgm:pt>
    <dgm:pt modelId="{DC7E5C94-F159-4430-8EBA-5E2BC9BA5BC1}" type="pres">
      <dgm:prSet presAssocID="{4A5C4D47-9E9F-4C00-A73F-923AE5633315}" presName="rootText3" presStyleLbl="asst2" presStyleIdx="0" presStyleCnt="10" custScaleX="130093">
        <dgm:presLayoutVars>
          <dgm:chPref val="3"/>
        </dgm:presLayoutVars>
      </dgm:prSet>
      <dgm:spPr>
        <a:prstGeom prst="rect">
          <a:avLst/>
        </a:prstGeom>
      </dgm:spPr>
      <dgm:t>
        <a:bodyPr/>
        <a:lstStyle/>
        <a:p>
          <a:endParaRPr lang="en-US"/>
        </a:p>
      </dgm:t>
    </dgm:pt>
    <dgm:pt modelId="{9AB986E3-C312-449E-B19D-1619101F1A5E}" type="pres">
      <dgm:prSet presAssocID="{4A5C4D47-9E9F-4C00-A73F-923AE5633315}" presName="rootConnector3" presStyleLbl="asst2" presStyleIdx="0" presStyleCnt="10"/>
      <dgm:spPr/>
      <dgm:t>
        <a:bodyPr/>
        <a:lstStyle/>
        <a:p>
          <a:endParaRPr lang="en-US"/>
        </a:p>
      </dgm:t>
    </dgm:pt>
    <dgm:pt modelId="{75FC4E18-5AEA-44A6-B109-FCCC47E0E9AF}" type="pres">
      <dgm:prSet presAssocID="{4A5C4D47-9E9F-4C00-A73F-923AE5633315}" presName="hierChild6" presStyleCnt="0"/>
      <dgm:spPr/>
    </dgm:pt>
    <dgm:pt modelId="{B2F48F67-4478-466A-BE3A-6D6EC1406D67}" type="pres">
      <dgm:prSet presAssocID="{4A5C4D47-9E9F-4C00-A73F-923AE5633315}" presName="hierChild7" presStyleCnt="0"/>
      <dgm:spPr/>
    </dgm:pt>
    <dgm:pt modelId="{7A8A4627-F6E9-4447-A7DC-7CCCE1895069}" type="pres">
      <dgm:prSet presAssocID="{814C230C-F104-4C46-9234-55DF5F84F549}" presName="Name111" presStyleLbl="parChTrans1D4" presStyleIdx="0" presStyleCnt="10"/>
      <dgm:spPr>
        <a:custGeom>
          <a:avLst/>
          <a:gdLst/>
          <a:ahLst/>
          <a:cxnLst/>
          <a:rect l="0" t="0" r="0" b="0"/>
          <a:pathLst>
            <a:path>
              <a:moveTo>
                <a:pt x="1065020" y="0"/>
              </a:moveTo>
              <a:lnTo>
                <a:pt x="1065020" y="372554"/>
              </a:lnTo>
              <a:lnTo>
                <a:pt x="0" y="372554"/>
              </a:lnTo>
            </a:path>
          </a:pathLst>
        </a:custGeom>
      </dgm:spPr>
      <dgm:t>
        <a:bodyPr/>
        <a:lstStyle/>
        <a:p>
          <a:endParaRPr lang="en-US"/>
        </a:p>
      </dgm:t>
    </dgm:pt>
    <dgm:pt modelId="{44093E9D-6321-4276-8475-B7DFD8FBBD78}" type="pres">
      <dgm:prSet presAssocID="{9D48CFC0-7146-4BF0-A0C1-1D6497BB422A}" presName="hierRoot3" presStyleCnt="0">
        <dgm:presLayoutVars>
          <dgm:hierBranch val="init"/>
        </dgm:presLayoutVars>
      </dgm:prSet>
      <dgm:spPr/>
    </dgm:pt>
    <dgm:pt modelId="{D4B11087-1A98-44EF-A04B-7B49D5008016}" type="pres">
      <dgm:prSet presAssocID="{9D48CFC0-7146-4BF0-A0C1-1D6497BB422A}" presName="rootComposite3" presStyleCnt="0"/>
      <dgm:spPr/>
    </dgm:pt>
    <dgm:pt modelId="{2CF57912-61F6-47B4-B232-82E8BEB11201}" type="pres">
      <dgm:prSet presAssocID="{9D48CFC0-7146-4BF0-A0C1-1D6497BB422A}" presName="rootText3" presStyleLbl="asst2" presStyleIdx="1" presStyleCnt="10">
        <dgm:presLayoutVars>
          <dgm:chPref val="3"/>
        </dgm:presLayoutVars>
      </dgm:prSet>
      <dgm:spPr>
        <a:prstGeom prst="rect">
          <a:avLst/>
        </a:prstGeom>
      </dgm:spPr>
      <dgm:t>
        <a:bodyPr/>
        <a:lstStyle/>
        <a:p>
          <a:endParaRPr lang="en-US"/>
        </a:p>
      </dgm:t>
    </dgm:pt>
    <dgm:pt modelId="{BF0B5FA4-DD82-48EF-AE1E-455B4B9E42AD}" type="pres">
      <dgm:prSet presAssocID="{9D48CFC0-7146-4BF0-A0C1-1D6497BB422A}" presName="rootConnector3" presStyleLbl="asst2" presStyleIdx="1" presStyleCnt="10"/>
      <dgm:spPr/>
      <dgm:t>
        <a:bodyPr/>
        <a:lstStyle/>
        <a:p>
          <a:endParaRPr lang="en-US"/>
        </a:p>
      </dgm:t>
    </dgm:pt>
    <dgm:pt modelId="{F2981329-7D52-4743-87BB-ACDF24A418BC}" type="pres">
      <dgm:prSet presAssocID="{9D48CFC0-7146-4BF0-A0C1-1D6497BB422A}" presName="hierChild6" presStyleCnt="0"/>
      <dgm:spPr/>
    </dgm:pt>
    <dgm:pt modelId="{4F7110D4-DFD2-452D-9632-7BD0E11B4F0A}" type="pres">
      <dgm:prSet presAssocID="{9D48CFC0-7146-4BF0-A0C1-1D6497BB422A}" presName="hierChild7" presStyleCnt="0"/>
      <dgm:spPr/>
    </dgm:pt>
    <dgm:pt modelId="{00F90E4A-3E3A-4CA6-B5AD-F2AAF266D6DC}" type="pres">
      <dgm:prSet presAssocID="{1E048786-835B-4B89-A636-5604EC0CE7C7}" presName="Name111" presStyleLbl="parChTrans1D4" presStyleIdx="1" presStyleCnt="10"/>
      <dgm:spPr>
        <a:custGeom>
          <a:avLst/>
          <a:gdLst/>
          <a:ahLst/>
          <a:cxnLst/>
          <a:rect l="0" t="0" r="0" b="0"/>
          <a:pathLst>
            <a:path>
              <a:moveTo>
                <a:pt x="0" y="0"/>
              </a:moveTo>
              <a:lnTo>
                <a:pt x="0" y="372554"/>
              </a:lnTo>
              <a:lnTo>
                <a:pt x="575030" y="372554"/>
              </a:lnTo>
            </a:path>
          </a:pathLst>
        </a:custGeom>
      </dgm:spPr>
      <dgm:t>
        <a:bodyPr/>
        <a:lstStyle/>
        <a:p>
          <a:endParaRPr lang="en-US"/>
        </a:p>
      </dgm:t>
    </dgm:pt>
    <dgm:pt modelId="{2CB5EC79-A4A6-4039-85E1-40979DAB7BD9}" type="pres">
      <dgm:prSet presAssocID="{BBD52A89-8A99-4C03-B0DD-89FCD10EAC7F}" presName="hierRoot3" presStyleCnt="0">
        <dgm:presLayoutVars>
          <dgm:hierBranch/>
        </dgm:presLayoutVars>
      </dgm:prSet>
      <dgm:spPr/>
    </dgm:pt>
    <dgm:pt modelId="{A7DFAAB5-6B76-4A63-8211-D7A3EA287D83}" type="pres">
      <dgm:prSet presAssocID="{BBD52A89-8A99-4C03-B0DD-89FCD10EAC7F}" presName="rootComposite3" presStyleCnt="0"/>
      <dgm:spPr/>
    </dgm:pt>
    <dgm:pt modelId="{A6A55713-5D14-4821-8E18-005EF371C985}" type="pres">
      <dgm:prSet presAssocID="{BBD52A89-8A99-4C03-B0DD-89FCD10EAC7F}" presName="rootText3" presStyleLbl="asst2" presStyleIdx="2" presStyleCnt="10" custScaleX="130452">
        <dgm:presLayoutVars>
          <dgm:chPref val="3"/>
        </dgm:presLayoutVars>
      </dgm:prSet>
      <dgm:spPr>
        <a:prstGeom prst="rect">
          <a:avLst/>
        </a:prstGeom>
      </dgm:spPr>
      <dgm:t>
        <a:bodyPr/>
        <a:lstStyle/>
        <a:p>
          <a:endParaRPr lang="en-US"/>
        </a:p>
      </dgm:t>
    </dgm:pt>
    <dgm:pt modelId="{B4613C39-299B-4693-9025-6ABC675C6670}" type="pres">
      <dgm:prSet presAssocID="{BBD52A89-8A99-4C03-B0DD-89FCD10EAC7F}" presName="rootConnector3" presStyleLbl="asst2" presStyleIdx="2" presStyleCnt="10"/>
      <dgm:spPr/>
      <dgm:t>
        <a:bodyPr/>
        <a:lstStyle/>
        <a:p>
          <a:endParaRPr lang="en-US"/>
        </a:p>
      </dgm:t>
    </dgm:pt>
    <dgm:pt modelId="{B8C1D0D3-A958-4E61-A003-5A7749486357}" type="pres">
      <dgm:prSet presAssocID="{BBD52A89-8A99-4C03-B0DD-89FCD10EAC7F}" presName="hierChild6" presStyleCnt="0"/>
      <dgm:spPr/>
    </dgm:pt>
    <dgm:pt modelId="{A60E7652-9A9F-41BE-BC20-F269A29DAD5C}" type="pres">
      <dgm:prSet presAssocID="{BBD52A89-8A99-4C03-B0DD-89FCD10EAC7F}" presName="hierChild7" presStyleCnt="0"/>
      <dgm:spPr/>
    </dgm:pt>
    <dgm:pt modelId="{2B4807D5-818F-4387-BD34-BEDF5224CEC1}" type="pres">
      <dgm:prSet presAssocID="{58652069-3583-4347-A986-DAD29CBA2CDE}" presName="Name111" presStyleLbl="parChTrans1D4" presStyleIdx="2" presStyleCnt="10"/>
      <dgm:spPr>
        <a:custGeom>
          <a:avLst/>
          <a:gdLst/>
          <a:ahLst/>
          <a:cxnLst/>
          <a:rect l="0" t="0" r="0" b="0"/>
          <a:pathLst>
            <a:path>
              <a:moveTo>
                <a:pt x="130759" y="0"/>
              </a:moveTo>
              <a:lnTo>
                <a:pt x="130759" y="372554"/>
              </a:lnTo>
              <a:lnTo>
                <a:pt x="45720" y="372554"/>
              </a:lnTo>
            </a:path>
          </a:pathLst>
        </a:custGeom>
      </dgm:spPr>
      <dgm:t>
        <a:bodyPr/>
        <a:lstStyle/>
        <a:p>
          <a:endParaRPr lang="en-US"/>
        </a:p>
      </dgm:t>
    </dgm:pt>
    <dgm:pt modelId="{B8E4E6D2-1B44-4E14-AD19-B7B4DDBBB5BC}" type="pres">
      <dgm:prSet presAssocID="{E09EBDFF-82AE-43B4-A91A-CA7E497F0C06}" presName="hierRoot3" presStyleCnt="0">
        <dgm:presLayoutVars>
          <dgm:hierBranch val="init"/>
        </dgm:presLayoutVars>
      </dgm:prSet>
      <dgm:spPr/>
    </dgm:pt>
    <dgm:pt modelId="{9F74D786-C2E3-4338-B7A0-39D2068B7335}" type="pres">
      <dgm:prSet presAssocID="{E09EBDFF-82AE-43B4-A91A-CA7E497F0C06}" presName="rootComposite3" presStyleCnt="0"/>
      <dgm:spPr/>
    </dgm:pt>
    <dgm:pt modelId="{E901E685-8359-4D94-88A8-A314847FD175}" type="pres">
      <dgm:prSet presAssocID="{E09EBDFF-82AE-43B4-A91A-CA7E497F0C06}" presName="rootText3" presStyleLbl="asst2" presStyleIdx="3" presStyleCnt="10">
        <dgm:presLayoutVars>
          <dgm:chPref val="3"/>
        </dgm:presLayoutVars>
      </dgm:prSet>
      <dgm:spPr>
        <a:prstGeom prst="rect">
          <a:avLst/>
        </a:prstGeom>
      </dgm:spPr>
      <dgm:t>
        <a:bodyPr/>
        <a:lstStyle/>
        <a:p>
          <a:endParaRPr lang="en-US"/>
        </a:p>
      </dgm:t>
    </dgm:pt>
    <dgm:pt modelId="{177FB721-0332-4BBD-A1ED-1685B1CC2AB8}" type="pres">
      <dgm:prSet presAssocID="{E09EBDFF-82AE-43B4-A91A-CA7E497F0C06}" presName="rootConnector3" presStyleLbl="asst2" presStyleIdx="3" presStyleCnt="10"/>
      <dgm:spPr/>
      <dgm:t>
        <a:bodyPr/>
        <a:lstStyle/>
        <a:p>
          <a:endParaRPr lang="en-US"/>
        </a:p>
      </dgm:t>
    </dgm:pt>
    <dgm:pt modelId="{50D61ECE-D8A0-4DFF-BD10-B6BA1BCD3868}" type="pres">
      <dgm:prSet presAssocID="{E09EBDFF-82AE-43B4-A91A-CA7E497F0C06}" presName="hierChild6" presStyleCnt="0"/>
      <dgm:spPr/>
    </dgm:pt>
    <dgm:pt modelId="{3E1EDC12-EF47-4C6D-8B9C-616943264BA1}" type="pres">
      <dgm:prSet presAssocID="{E09EBDFF-82AE-43B4-A91A-CA7E497F0C06}" presName="hierChild7" presStyleCnt="0"/>
      <dgm:spPr/>
    </dgm:pt>
    <dgm:pt modelId="{7E2E6F02-C0C1-487A-8168-5486BA6AAF5C}" type="pres">
      <dgm:prSet presAssocID="{FA9B8CA3-71F0-4F95-9875-DFC4D9527EFF}" presName="Name111" presStyleLbl="parChTrans1D4" presStyleIdx="3" presStyleCnt="10"/>
      <dgm:spPr>
        <a:custGeom>
          <a:avLst/>
          <a:gdLst/>
          <a:ahLst/>
          <a:cxnLst/>
          <a:rect l="0" t="0" r="0" b="0"/>
          <a:pathLst>
            <a:path>
              <a:moveTo>
                <a:pt x="575030" y="0"/>
              </a:moveTo>
              <a:lnTo>
                <a:pt x="575030" y="1522615"/>
              </a:lnTo>
              <a:lnTo>
                <a:pt x="0" y="1522615"/>
              </a:lnTo>
            </a:path>
          </a:pathLst>
        </a:custGeom>
      </dgm:spPr>
      <dgm:t>
        <a:bodyPr/>
        <a:lstStyle/>
        <a:p>
          <a:endParaRPr lang="en-US"/>
        </a:p>
      </dgm:t>
    </dgm:pt>
    <dgm:pt modelId="{AA283DE5-D441-4BD5-A17F-038019B0FCB2}" type="pres">
      <dgm:prSet presAssocID="{1CAA92B8-6865-4488-AD14-B77C142C824E}" presName="hierRoot3" presStyleCnt="0">
        <dgm:presLayoutVars>
          <dgm:hierBranch val="init"/>
        </dgm:presLayoutVars>
      </dgm:prSet>
      <dgm:spPr/>
    </dgm:pt>
    <dgm:pt modelId="{E57A348E-7D2D-423A-B6B6-C801FE3B6EFF}" type="pres">
      <dgm:prSet presAssocID="{1CAA92B8-6865-4488-AD14-B77C142C824E}" presName="rootComposite3" presStyleCnt="0"/>
      <dgm:spPr/>
    </dgm:pt>
    <dgm:pt modelId="{9EF45D27-8063-43EB-853B-56ED7A773F9E}" type="pres">
      <dgm:prSet presAssocID="{1CAA92B8-6865-4488-AD14-B77C142C824E}" presName="rootText3" presStyleLbl="asst2" presStyleIdx="4" presStyleCnt="10" custScaleX="144370">
        <dgm:presLayoutVars>
          <dgm:chPref val="3"/>
        </dgm:presLayoutVars>
      </dgm:prSet>
      <dgm:spPr>
        <a:prstGeom prst="rect">
          <a:avLst/>
        </a:prstGeom>
      </dgm:spPr>
      <dgm:t>
        <a:bodyPr/>
        <a:lstStyle/>
        <a:p>
          <a:endParaRPr lang="en-US"/>
        </a:p>
      </dgm:t>
    </dgm:pt>
    <dgm:pt modelId="{9CD7422C-C13C-4BF8-B4C6-0F0AD8785610}" type="pres">
      <dgm:prSet presAssocID="{1CAA92B8-6865-4488-AD14-B77C142C824E}" presName="rootConnector3" presStyleLbl="asst2" presStyleIdx="4" presStyleCnt="10"/>
      <dgm:spPr/>
      <dgm:t>
        <a:bodyPr/>
        <a:lstStyle/>
        <a:p>
          <a:endParaRPr lang="en-US"/>
        </a:p>
      </dgm:t>
    </dgm:pt>
    <dgm:pt modelId="{86C0406D-B83A-43EE-AF7E-426C38D8CF54}" type="pres">
      <dgm:prSet presAssocID="{1CAA92B8-6865-4488-AD14-B77C142C824E}" presName="hierChild6" presStyleCnt="0"/>
      <dgm:spPr/>
    </dgm:pt>
    <dgm:pt modelId="{5A94C742-3DD6-4F9D-9EA5-C3F90F126C94}" type="pres">
      <dgm:prSet presAssocID="{1CAA92B8-6865-4488-AD14-B77C142C824E}" presName="hierChild7" presStyleCnt="0"/>
      <dgm:spPr/>
    </dgm:pt>
    <dgm:pt modelId="{80080352-CEB8-471A-914E-2A92318B2E84}" type="pres">
      <dgm:prSet presAssocID="{495E3A2F-BEB8-410D-B4E8-0BFB3C291AAA}" presName="Name111" presStyleLbl="parChTrans1D4" presStyleIdx="4" presStyleCnt="10"/>
      <dgm:spPr>
        <a:custGeom>
          <a:avLst/>
          <a:gdLst/>
          <a:ahLst/>
          <a:cxnLst/>
          <a:rect l="0" t="0" r="0" b="0"/>
          <a:pathLst>
            <a:path>
              <a:moveTo>
                <a:pt x="130759" y="0"/>
              </a:moveTo>
              <a:lnTo>
                <a:pt x="130759" y="372554"/>
              </a:lnTo>
              <a:lnTo>
                <a:pt x="45720" y="372554"/>
              </a:lnTo>
            </a:path>
          </a:pathLst>
        </a:custGeom>
      </dgm:spPr>
      <dgm:t>
        <a:bodyPr/>
        <a:lstStyle/>
        <a:p>
          <a:endParaRPr lang="en-US"/>
        </a:p>
      </dgm:t>
    </dgm:pt>
    <dgm:pt modelId="{38AC45A9-467C-404C-B8C0-1E169A582EA6}" type="pres">
      <dgm:prSet presAssocID="{12AD7377-EA6C-4F0B-9751-9701FD418F73}" presName="hierRoot3" presStyleCnt="0">
        <dgm:presLayoutVars>
          <dgm:hierBranch val="init"/>
        </dgm:presLayoutVars>
      </dgm:prSet>
      <dgm:spPr/>
    </dgm:pt>
    <dgm:pt modelId="{1C56CE05-D699-4E37-94EB-3A0463C36739}" type="pres">
      <dgm:prSet presAssocID="{12AD7377-EA6C-4F0B-9751-9701FD418F73}" presName="rootComposite3" presStyleCnt="0"/>
      <dgm:spPr/>
    </dgm:pt>
    <dgm:pt modelId="{6B396DDE-CA0E-45E3-88BC-7617D11AC6D0}" type="pres">
      <dgm:prSet presAssocID="{12AD7377-EA6C-4F0B-9751-9701FD418F73}" presName="rootText3" presStyleLbl="asst2" presStyleIdx="5" presStyleCnt="10">
        <dgm:presLayoutVars>
          <dgm:chPref val="3"/>
        </dgm:presLayoutVars>
      </dgm:prSet>
      <dgm:spPr>
        <a:prstGeom prst="rect">
          <a:avLst/>
        </a:prstGeom>
      </dgm:spPr>
      <dgm:t>
        <a:bodyPr/>
        <a:lstStyle/>
        <a:p>
          <a:endParaRPr lang="en-US"/>
        </a:p>
      </dgm:t>
    </dgm:pt>
    <dgm:pt modelId="{BF2D6CB0-ADC7-4E41-A9D2-9BAC4335E1C1}" type="pres">
      <dgm:prSet presAssocID="{12AD7377-EA6C-4F0B-9751-9701FD418F73}" presName="rootConnector3" presStyleLbl="asst2" presStyleIdx="5" presStyleCnt="10"/>
      <dgm:spPr/>
      <dgm:t>
        <a:bodyPr/>
        <a:lstStyle/>
        <a:p>
          <a:endParaRPr lang="en-US"/>
        </a:p>
      </dgm:t>
    </dgm:pt>
    <dgm:pt modelId="{0D10FE7D-D780-46F4-BE8C-70F927F8CC4A}" type="pres">
      <dgm:prSet presAssocID="{12AD7377-EA6C-4F0B-9751-9701FD418F73}" presName="hierChild6" presStyleCnt="0"/>
      <dgm:spPr/>
    </dgm:pt>
    <dgm:pt modelId="{05C852F3-11C4-4B53-BEE8-9D4605FAEF2A}" type="pres">
      <dgm:prSet presAssocID="{12AD7377-EA6C-4F0B-9751-9701FD418F73}" presName="hierChild7" presStyleCnt="0"/>
      <dgm:spPr/>
    </dgm:pt>
    <dgm:pt modelId="{754B0F16-4135-4BB6-B3A2-1E0395C1892B}" type="pres">
      <dgm:prSet presAssocID="{E2558C38-9578-4B7F-B13A-FE6CEA2BDD7F}" presName="Name111" presStyleLbl="parChTrans1D4" presStyleIdx="5" presStyleCnt="10"/>
      <dgm:spPr>
        <a:custGeom>
          <a:avLst/>
          <a:gdLst/>
          <a:ahLst/>
          <a:cxnLst/>
          <a:rect l="0" t="0" r="0" b="0"/>
          <a:pathLst>
            <a:path>
              <a:moveTo>
                <a:pt x="45720" y="0"/>
              </a:moveTo>
              <a:lnTo>
                <a:pt x="45720" y="372554"/>
              </a:lnTo>
              <a:lnTo>
                <a:pt x="130759" y="372554"/>
              </a:lnTo>
            </a:path>
          </a:pathLst>
        </a:custGeom>
      </dgm:spPr>
      <dgm:t>
        <a:bodyPr/>
        <a:lstStyle/>
        <a:p>
          <a:endParaRPr lang="en-US"/>
        </a:p>
      </dgm:t>
    </dgm:pt>
    <dgm:pt modelId="{43444ACF-DEAA-4C09-B7AE-5333B67FE7B8}" type="pres">
      <dgm:prSet presAssocID="{72507718-6221-4039-9256-B98F53D31891}" presName="hierRoot3" presStyleCnt="0">
        <dgm:presLayoutVars>
          <dgm:hierBranch val="init"/>
        </dgm:presLayoutVars>
      </dgm:prSet>
      <dgm:spPr/>
    </dgm:pt>
    <dgm:pt modelId="{D1B72865-3FE2-44D7-AC87-C8C2B4AF7721}" type="pres">
      <dgm:prSet presAssocID="{72507718-6221-4039-9256-B98F53D31891}" presName="rootComposite3" presStyleCnt="0"/>
      <dgm:spPr/>
    </dgm:pt>
    <dgm:pt modelId="{8B33D3FE-4036-4A41-8BBC-8D7CDA31C85C}" type="pres">
      <dgm:prSet presAssocID="{72507718-6221-4039-9256-B98F53D31891}" presName="rootText3" presStyleLbl="asst2" presStyleIdx="6" presStyleCnt="10">
        <dgm:presLayoutVars>
          <dgm:chPref val="3"/>
        </dgm:presLayoutVars>
      </dgm:prSet>
      <dgm:spPr>
        <a:prstGeom prst="rect">
          <a:avLst/>
        </a:prstGeom>
      </dgm:spPr>
      <dgm:t>
        <a:bodyPr/>
        <a:lstStyle/>
        <a:p>
          <a:endParaRPr lang="en-US"/>
        </a:p>
      </dgm:t>
    </dgm:pt>
    <dgm:pt modelId="{CC0D55EE-A3CB-4071-8FC5-D2CA57D8D866}" type="pres">
      <dgm:prSet presAssocID="{72507718-6221-4039-9256-B98F53D31891}" presName="rootConnector3" presStyleLbl="asst2" presStyleIdx="6" presStyleCnt="10"/>
      <dgm:spPr/>
      <dgm:t>
        <a:bodyPr/>
        <a:lstStyle/>
        <a:p>
          <a:endParaRPr lang="en-US"/>
        </a:p>
      </dgm:t>
    </dgm:pt>
    <dgm:pt modelId="{0F4D4F4A-3DD4-4C87-9139-D03AC23857A9}" type="pres">
      <dgm:prSet presAssocID="{72507718-6221-4039-9256-B98F53D31891}" presName="hierChild6" presStyleCnt="0"/>
      <dgm:spPr/>
    </dgm:pt>
    <dgm:pt modelId="{75E18ADD-347D-4E1B-8A33-28A56CF23267}" type="pres">
      <dgm:prSet presAssocID="{72507718-6221-4039-9256-B98F53D31891}" presName="hierChild7" presStyleCnt="0"/>
      <dgm:spPr/>
    </dgm:pt>
    <dgm:pt modelId="{7B4417A1-3386-41AE-B5B4-7FBA17DD7BED}" type="pres">
      <dgm:prSet presAssocID="{E43B85F2-B3B3-4F3B-B0FE-B9DF8A92E674}" presName="Name111" presStyleLbl="parChTrans1D4" presStyleIdx="6" presStyleCnt="10"/>
      <dgm:spPr>
        <a:custGeom>
          <a:avLst/>
          <a:gdLst/>
          <a:ahLst/>
          <a:cxnLst/>
          <a:rect l="0" t="0" r="0" b="0"/>
          <a:pathLst>
            <a:path>
              <a:moveTo>
                <a:pt x="0" y="0"/>
              </a:moveTo>
              <a:lnTo>
                <a:pt x="0" y="1522615"/>
              </a:lnTo>
              <a:lnTo>
                <a:pt x="575030" y="1522615"/>
              </a:lnTo>
            </a:path>
          </a:pathLst>
        </a:custGeom>
      </dgm:spPr>
      <dgm:t>
        <a:bodyPr/>
        <a:lstStyle/>
        <a:p>
          <a:endParaRPr lang="en-US"/>
        </a:p>
      </dgm:t>
    </dgm:pt>
    <dgm:pt modelId="{526471C7-6B09-4AF3-A8F3-48BE101F7E66}" type="pres">
      <dgm:prSet presAssocID="{FDBFD739-5D7A-478F-9A2C-2082FFB63968}" presName="hierRoot3" presStyleCnt="0">
        <dgm:presLayoutVars>
          <dgm:hierBranch val="init"/>
        </dgm:presLayoutVars>
      </dgm:prSet>
      <dgm:spPr/>
    </dgm:pt>
    <dgm:pt modelId="{D81C1298-430D-43AB-9C28-2FCD61BB1BEF}" type="pres">
      <dgm:prSet presAssocID="{FDBFD739-5D7A-478F-9A2C-2082FFB63968}" presName="rootComposite3" presStyleCnt="0"/>
      <dgm:spPr/>
    </dgm:pt>
    <dgm:pt modelId="{5D6E0F1B-8E36-455F-81E7-30CAAB88142D}" type="pres">
      <dgm:prSet presAssocID="{FDBFD739-5D7A-478F-9A2C-2082FFB63968}" presName="rootText3" presStyleLbl="asst2" presStyleIdx="7" presStyleCnt="10">
        <dgm:presLayoutVars>
          <dgm:chPref val="3"/>
        </dgm:presLayoutVars>
      </dgm:prSet>
      <dgm:spPr>
        <a:prstGeom prst="rect">
          <a:avLst/>
        </a:prstGeom>
      </dgm:spPr>
      <dgm:t>
        <a:bodyPr/>
        <a:lstStyle/>
        <a:p>
          <a:endParaRPr lang="en-US"/>
        </a:p>
      </dgm:t>
    </dgm:pt>
    <dgm:pt modelId="{88673347-DDF1-4405-9CA3-1071EE838BBC}" type="pres">
      <dgm:prSet presAssocID="{FDBFD739-5D7A-478F-9A2C-2082FFB63968}" presName="rootConnector3" presStyleLbl="asst2" presStyleIdx="7" presStyleCnt="10"/>
      <dgm:spPr/>
      <dgm:t>
        <a:bodyPr/>
        <a:lstStyle/>
        <a:p>
          <a:endParaRPr lang="en-US"/>
        </a:p>
      </dgm:t>
    </dgm:pt>
    <dgm:pt modelId="{FC088D32-B161-4115-83B2-9FC6E0F15704}" type="pres">
      <dgm:prSet presAssocID="{FDBFD739-5D7A-478F-9A2C-2082FFB63968}" presName="hierChild6" presStyleCnt="0"/>
      <dgm:spPr/>
    </dgm:pt>
    <dgm:pt modelId="{A8C42C13-90ED-4A50-A3ED-46CEDF385C11}" type="pres">
      <dgm:prSet presAssocID="{254B6EC8-5C12-451C-B3AC-5ABCC61401B6}" presName="Name37" presStyleLbl="parChTrans1D4" presStyleIdx="7" presStyleCnt="10"/>
      <dgm:spPr>
        <a:custGeom>
          <a:avLst/>
          <a:gdLst/>
          <a:ahLst/>
          <a:cxnLst/>
          <a:rect l="0" t="0" r="0" b="0"/>
          <a:pathLst>
            <a:path>
              <a:moveTo>
                <a:pt x="45720" y="0"/>
              </a:moveTo>
              <a:lnTo>
                <a:pt x="45720" y="170079"/>
              </a:lnTo>
            </a:path>
          </a:pathLst>
        </a:custGeom>
      </dgm:spPr>
      <dgm:t>
        <a:bodyPr/>
        <a:lstStyle/>
        <a:p>
          <a:endParaRPr lang="en-US"/>
        </a:p>
      </dgm:t>
    </dgm:pt>
    <dgm:pt modelId="{C9396761-AAAB-440B-9618-3AF115C668FC}" type="pres">
      <dgm:prSet presAssocID="{3A8858B3-BA4F-4B24-9821-82FD63D26967}" presName="hierRoot2" presStyleCnt="0">
        <dgm:presLayoutVars>
          <dgm:hierBranch val="init"/>
        </dgm:presLayoutVars>
      </dgm:prSet>
      <dgm:spPr/>
    </dgm:pt>
    <dgm:pt modelId="{4B97740A-B256-4BF6-A855-0D52ED682945}" type="pres">
      <dgm:prSet presAssocID="{3A8858B3-BA4F-4B24-9821-82FD63D26967}" presName="rootComposite" presStyleCnt="0"/>
      <dgm:spPr/>
    </dgm:pt>
    <dgm:pt modelId="{B4CBD4B7-56B9-49C4-864D-D041622F63D4}" type="pres">
      <dgm:prSet presAssocID="{3A8858B3-BA4F-4B24-9821-82FD63D26967}" presName="rootText" presStyleLbl="node4" presStyleIdx="0" presStyleCnt="1" custScaleX="162853">
        <dgm:presLayoutVars>
          <dgm:chPref val="3"/>
        </dgm:presLayoutVars>
      </dgm:prSet>
      <dgm:spPr>
        <a:prstGeom prst="rect">
          <a:avLst/>
        </a:prstGeom>
      </dgm:spPr>
      <dgm:t>
        <a:bodyPr/>
        <a:lstStyle/>
        <a:p>
          <a:endParaRPr lang="en-US"/>
        </a:p>
      </dgm:t>
    </dgm:pt>
    <dgm:pt modelId="{09277E42-4E35-447F-AE5E-8A33B466FACA}" type="pres">
      <dgm:prSet presAssocID="{3A8858B3-BA4F-4B24-9821-82FD63D26967}" presName="rootConnector" presStyleLbl="node4" presStyleIdx="0" presStyleCnt="1"/>
      <dgm:spPr/>
      <dgm:t>
        <a:bodyPr/>
        <a:lstStyle/>
        <a:p>
          <a:endParaRPr lang="en-US"/>
        </a:p>
      </dgm:t>
    </dgm:pt>
    <dgm:pt modelId="{430C40CD-94E2-41D6-99EA-59003D5E7920}" type="pres">
      <dgm:prSet presAssocID="{3A8858B3-BA4F-4B24-9821-82FD63D26967}" presName="hierChild4" presStyleCnt="0"/>
      <dgm:spPr/>
    </dgm:pt>
    <dgm:pt modelId="{C122FD26-8183-4082-A790-90E310173CEC}" type="pres">
      <dgm:prSet presAssocID="{3A8858B3-BA4F-4B24-9821-82FD63D26967}" presName="hierChild5" presStyleCnt="0"/>
      <dgm:spPr/>
    </dgm:pt>
    <dgm:pt modelId="{DD5668A2-4792-418B-9DE4-94AED80E317E}" type="pres">
      <dgm:prSet presAssocID="{ABF612BC-CF73-4F71-834D-6F4DB624DF02}" presName="Name111" presStyleLbl="parChTrans1D4" presStyleIdx="8" presStyleCnt="10"/>
      <dgm:spPr>
        <a:custGeom>
          <a:avLst/>
          <a:gdLst/>
          <a:ahLst/>
          <a:cxnLst/>
          <a:rect l="0" t="0" r="0" b="0"/>
          <a:pathLst>
            <a:path>
              <a:moveTo>
                <a:pt x="130759" y="0"/>
              </a:moveTo>
              <a:lnTo>
                <a:pt x="130759" y="372554"/>
              </a:lnTo>
              <a:lnTo>
                <a:pt x="45720" y="372554"/>
              </a:lnTo>
            </a:path>
          </a:pathLst>
        </a:custGeom>
      </dgm:spPr>
      <dgm:t>
        <a:bodyPr/>
        <a:lstStyle/>
        <a:p>
          <a:endParaRPr lang="en-US"/>
        </a:p>
      </dgm:t>
    </dgm:pt>
    <dgm:pt modelId="{FAB18E12-6107-4389-8A91-F7F3F7B03469}" type="pres">
      <dgm:prSet presAssocID="{8E880BD5-35AA-4CFB-98BA-AF224D0BF62A}" presName="hierRoot3" presStyleCnt="0">
        <dgm:presLayoutVars>
          <dgm:hierBranch val="init"/>
        </dgm:presLayoutVars>
      </dgm:prSet>
      <dgm:spPr/>
    </dgm:pt>
    <dgm:pt modelId="{3E768908-89BF-448A-A632-732CDF85EED2}" type="pres">
      <dgm:prSet presAssocID="{8E880BD5-35AA-4CFB-98BA-AF224D0BF62A}" presName="rootComposite3" presStyleCnt="0"/>
      <dgm:spPr/>
    </dgm:pt>
    <dgm:pt modelId="{AA213554-49F2-44BC-B8E4-D8D3918A5EF6}" type="pres">
      <dgm:prSet presAssocID="{8E880BD5-35AA-4CFB-98BA-AF224D0BF62A}" presName="rootText3" presStyleLbl="asst4" presStyleIdx="0" presStyleCnt="1">
        <dgm:presLayoutVars>
          <dgm:chPref val="3"/>
        </dgm:presLayoutVars>
      </dgm:prSet>
      <dgm:spPr>
        <a:prstGeom prst="rect">
          <a:avLst/>
        </a:prstGeom>
      </dgm:spPr>
      <dgm:t>
        <a:bodyPr/>
        <a:lstStyle/>
        <a:p>
          <a:endParaRPr lang="en-US"/>
        </a:p>
      </dgm:t>
    </dgm:pt>
    <dgm:pt modelId="{172A685F-AFD8-4776-8DD9-14E553FEBACE}" type="pres">
      <dgm:prSet presAssocID="{8E880BD5-35AA-4CFB-98BA-AF224D0BF62A}" presName="rootConnector3" presStyleLbl="asst4" presStyleIdx="0" presStyleCnt="1"/>
      <dgm:spPr/>
      <dgm:t>
        <a:bodyPr/>
        <a:lstStyle/>
        <a:p>
          <a:endParaRPr lang="en-US"/>
        </a:p>
      </dgm:t>
    </dgm:pt>
    <dgm:pt modelId="{FC5C8411-97AD-4F50-B4E8-D3C69CFF6471}" type="pres">
      <dgm:prSet presAssocID="{8E880BD5-35AA-4CFB-98BA-AF224D0BF62A}" presName="hierChild6" presStyleCnt="0"/>
      <dgm:spPr/>
    </dgm:pt>
    <dgm:pt modelId="{2C1996C7-07FB-467E-8E1F-E38B84026927}" type="pres">
      <dgm:prSet presAssocID="{8E880BD5-35AA-4CFB-98BA-AF224D0BF62A}" presName="hierChild7" presStyleCnt="0"/>
      <dgm:spPr/>
    </dgm:pt>
    <dgm:pt modelId="{340FD92C-45F2-4968-996D-EB8DB5E09BC1}" type="pres">
      <dgm:prSet presAssocID="{FDBFD739-5D7A-478F-9A2C-2082FFB63968}" presName="hierChild7" presStyleCnt="0"/>
      <dgm:spPr/>
    </dgm:pt>
    <dgm:pt modelId="{B26B7F2F-B8C0-4BB8-B8DF-FEC84A9E202A}" type="pres">
      <dgm:prSet presAssocID="{A22F9B30-2974-4F80-B68A-571195ADC0DD}" presName="Name37" presStyleLbl="parChTrans1D2" presStyleIdx="1" presStyleCnt="2"/>
      <dgm:spPr>
        <a:custGeom>
          <a:avLst/>
          <a:gdLst/>
          <a:ahLst/>
          <a:cxnLst/>
          <a:rect l="0" t="0" r="0" b="0"/>
          <a:pathLst>
            <a:path>
              <a:moveTo>
                <a:pt x="0" y="0"/>
              </a:moveTo>
              <a:lnTo>
                <a:pt x="0" y="85039"/>
              </a:lnTo>
              <a:lnTo>
                <a:pt x="857607" y="85039"/>
              </a:lnTo>
              <a:lnTo>
                <a:pt x="857607" y="170079"/>
              </a:lnTo>
            </a:path>
          </a:pathLst>
        </a:custGeom>
      </dgm:spPr>
      <dgm:t>
        <a:bodyPr/>
        <a:lstStyle/>
        <a:p>
          <a:endParaRPr lang="en-US"/>
        </a:p>
      </dgm:t>
    </dgm:pt>
    <dgm:pt modelId="{B057584E-5ED4-43B6-A8E8-243FA095054E}" type="pres">
      <dgm:prSet presAssocID="{073F147F-943D-45C3-A583-59E9295B93DF}" presName="hierRoot2" presStyleCnt="0">
        <dgm:presLayoutVars>
          <dgm:hierBranch val="init"/>
        </dgm:presLayoutVars>
      </dgm:prSet>
      <dgm:spPr/>
    </dgm:pt>
    <dgm:pt modelId="{94442B94-19D2-4FD1-BB2F-F78DE2063D44}" type="pres">
      <dgm:prSet presAssocID="{073F147F-943D-45C3-A583-59E9295B93DF}" presName="rootComposite" presStyleCnt="0"/>
      <dgm:spPr/>
    </dgm:pt>
    <dgm:pt modelId="{FA56D188-F92A-41A6-8B8A-C74C9F6BC1D6}" type="pres">
      <dgm:prSet presAssocID="{073F147F-943D-45C3-A583-59E9295B93DF}" presName="rootText" presStyleLbl="node2" presStyleIdx="1" presStyleCnt="2" custScaleX="129062">
        <dgm:presLayoutVars>
          <dgm:chPref val="3"/>
        </dgm:presLayoutVars>
      </dgm:prSet>
      <dgm:spPr>
        <a:prstGeom prst="rect">
          <a:avLst/>
        </a:prstGeom>
      </dgm:spPr>
      <dgm:t>
        <a:bodyPr/>
        <a:lstStyle/>
        <a:p>
          <a:endParaRPr lang="en-US"/>
        </a:p>
      </dgm:t>
    </dgm:pt>
    <dgm:pt modelId="{077835AD-7915-4371-A37D-9ADAF461AD2A}" type="pres">
      <dgm:prSet presAssocID="{073F147F-943D-45C3-A583-59E9295B93DF}" presName="rootConnector" presStyleLbl="node2" presStyleIdx="1" presStyleCnt="2"/>
      <dgm:spPr/>
      <dgm:t>
        <a:bodyPr/>
        <a:lstStyle/>
        <a:p>
          <a:endParaRPr lang="en-US"/>
        </a:p>
      </dgm:t>
    </dgm:pt>
    <dgm:pt modelId="{8DCA9BF9-FDF7-424C-AAA6-2A19C526169B}" type="pres">
      <dgm:prSet presAssocID="{073F147F-943D-45C3-A583-59E9295B93DF}" presName="hierChild4" presStyleCnt="0"/>
      <dgm:spPr/>
    </dgm:pt>
    <dgm:pt modelId="{3999E830-E7CA-4720-B0C2-C9B9E1247210}" type="pres">
      <dgm:prSet presAssocID="{073F147F-943D-45C3-A583-59E9295B93DF}" presName="hierChild5" presStyleCnt="0"/>
      <dgm:spPr/>
    </dgm:pt>
    <dgm:pt modelId="{04675B87-C6F7-4396-BC45-FBFC34280ADC}" type="pres">
      <dgm:prSet presAssocID="{DEAB117A-8947-417E-956F-B1D5E7C86A71}" presName="Name111" presStyleLbl="parChTrans1D3" presStyleIdx="1" presStyleCnt="2"/>
      <dgm:spPr>
        <a:custGeom>
          <a:avLst/>
          <a:gdLst/>
          <a:ahLst/>
          <a:cxnLst/>
          <a:rect l="0" t="0" r="0" b="0"/>
          <a:pathLst>
            <a:path>
              <a:moveTo>
                <a:pt x="130759" y="0"/>
              </a:moveTo>
              <a:lnTo>
                <a:pt x="130759" y="372554"/>
              </a:lnTo>
              <a:lnTo>
                <a:pt x="45720" y="372554"/>
              </a:lnTo>
            </a:path>
          </a:pathLst>
        </a:custGeom>
      </dgm:spPr>
      <dgm:t>
        <a:bodyPr/>
        <a:lstStyle/>
        <a:p>
          <a:endParaRPr lang="en-US"/>
        </a:p>
      </dgm:t>
    </dgm:pt>
    <dgm:pt modelId="{5F372BD4-5294-4BC2-BD10-4854BE168689}" type="pres">
      <dgm:prSet presAssocID="{297BC32C-67CC-4223-925F-D5065AB99316}" presName="hierRoot3" presStyleCnt="0">
        <dgm:presLayoutVars>
          <dgm:hierBranch val="init"/>
        </dgm:presLayoutVars>
      </dgm:prSet>
      <dgm:spPr/>
    </dgm:pt>
    <dgm:pt modelId="{1FBD0D00-1CC7-4525-94E2-3EFDD9119016}" type="pres">
      <dgm:prSet presAssocID="{297BC32C-67CC-4223-925F-D5065AB99316}" presName="rootComposite3" presStyleCnt="0"/>
      <dgm:spPr/>
    </dgm:pt>
    <dgm:pt modelId="{E052BA40-E6A1-4DBA-86C9-7C262A956E77}" type="pres">
      <dgm:prSet presAssocID="{297BC32C-67CC-4223-925F-D5065AB99316}" presName="rootText3" presStyleLbl="asst2" presStyleIdx="8" presStyleCnt="10" custScaleX="144289">
        <dgm:presLayoutVars>
          <dgm:chPref val="3"/>
        </dgm:presLayoutVars>
      </dgm:prSet>
      <dgm:spPr>
        <a:prstGeom prst="rect">
          <a:avLst/>
        </a:prstGeom>
      </dgm:spPr>
      <dgm:t>
        <a:bodyPr/>
        <a:lstStyle/>
        <a:p>
          <a:endParaRPr lang="en-US"/>
        </a:p>
      </dgm:t>
    </dgm:pt>
    <dgm:pt modelId="{C4CC0950-87E8-482E-8523-479048D30768}" type="pres">
      <dgm:prSet presAssocID="{297BC32C-67CC-4223-925F-D5065AB99316}" presName="rootConnector3" presStyleLbl="asst2" presStyleIdx="8" presStyleCnt="10"/>
      <dgm:spPr/>
      <dgm:t>
        <a:bodyPr/>
        <a:lstStyle/>
        <a:p>
          <a:endParaRPr lang="en-US"/>
        </a:p>
      </dgm:t>
    </dgm:pt>
    <dgm:pt modelId="{BFA93591-3D7A-4B9F-95AA-99F0CD603F2C}" type="pres">
      <dgm:prSet presAssocID="{297BC32C-67CC-4223-925F-D5065AB99316}" presName="hierChild6" presStyleCnt="0"/>
      <dgm:spPr/>
    </dgm:pt>
    <dgm:pt modelId="{42F3B506-333A-4832-BDDA-7302336DBECE}" type="pres">
      <dgm:prSet presAssocID="{297BC32C-67CC-4223-925F-D5065AB99316}" presName="hierChild7" presStyleCnt="0"/>
      <dgm:spPr/>
    </dgm:pt>
    <dgm:pt modelId="{EFDE5269-AE94-4592-A4E1-F97169270D2C}" type="pres">
      <dgm:prSet presAssocID="{31C336A8-1A7B-43A2-85DA-C9609796AFC5}" presName="Name111" presStyleLbl="parChTrans1D4" presStyleIdx="9" presStyleCnt="10"/>
      <dgm:spPr>
        <a:custGeom>
          <a:avLst/>
          <a:gdLst/>
          <a:ahLst/>
          <a:cxnLst/>
          <a:rect l="0" t="0" r="0" b="0"/>
          <a:pathLst>
            <a:path>
              <a:moveTo>
                <a:pt x="130759" y="0"/>
              </a:moveTo>
              <a:lnTo>
                <a:pt x="130759" y="372554"/>
              </a:lnTo>
              <a:lnTo>
                <a:pt x="45720" y="372554"/>
              </a:lnTo>
            </a:path>
          </a:pathLst>
        </a:custGeom>
      </dgm:spPr>
      <dgm:t>
        <a:bodyPr/>
        <a:lstStyle/>
        <a:p>
          <a:endParaRPr lang="en-US"/>
        </a:p>
      </dgm:t>
    </dgm:pt>
    <dgm:pt modelId="{3DA21D9F-46CD-428B-B04A-816CF51B7661}" type="pres">
      <dgm:prSet presAssocID="{78F63243-E3A3-430E-A213-3EE3FCFE6438}" presName="hierRoot3" presStyleCnt="0">
        <dgm:presLayoutVars>
          <dgm:hierBranch val="init"/>
        </dgm:presLayoutVars>
      </dgm:prSet>
      <dgm:spPr/>
    </dgm:pt>
    <dgm:pt modelId="{C612EF1C-B73E-490C-AC4B-7FBFB3A61466}" type="pres">
      <dgm:prSet presAssocID="{78F63243-E3A3-430E-A213-3EE3FCFE6438}" presName="rootComposite3" presStyleCnt="0"/>
      <dgm:spPr/>
    </dgm:pt>
    <dgm:pt modelId="{D7A17D47-6B0D-4D05-B892-07BA300ADC2C}" type="pres">
      <dgm:prSet presAssocID="{78F63243-E3A3-430E-A213-3EE3FCFE6438}" presName="rootText3" presStyleLbl="asst2" presStyleIdx="9" presStyleCnt="10">
        <dgm:presLayoutVars>
          <dgm:chPref val="3"/>
        </dgm:presLayoutVars>
      </dgm:prSet>
      <dgm:spPr>
        <a:prstGeom prst="rect">
          <a:avLst/>
        </a:prstGeom>
      </dgm:spPr>
      <dgm:t>
        <a:bodyPr/>
        <a:lstStyle/>
        <a:p>
          <a:endParaRPr lang="en-US"/>
        </a:p>
      </dgm:t>
    </dgm:pt>
    <dgm:pt modelId="{95C0ABD5-9570-46F9-AA50-226D1A3BD3B5}" type="pres">
      <dgm:prSet presAssocID="{78F63243-E3A3-430E-A213-3EE3FCFE6438}" presName="rootConnector3" presStyleLbl="asst2" presStyleIdx="9" presStyleCnt="10"/>
      <dgm:spPr/>
      <dgm:t>
        <a:bodyPr/>
        <a:lstStyle/>
        <a:p>
          <a:endParaRPr lang="en-US"/>
        </a:p>
      </dgm:t>
    </dgm:pt>
    <dgm:pt modelId="{D462A87C-2FFB-4F1E-8282-9F23874D9B7B}" type="pres">
      <dgm:prSet presAssocID="{78F63243-E3A3-430E-A213-3EE3FCFE6438}" presName="hierChild6" presStyleCnt="0"/>
      <dgm:spPr/>
    </dgm:pt>
    <dgm:pt modelId="{E22164A8-9796-4491-9941-D7E363BF9EEE}" type="pres">
      <dgm:prSet presAssocID="{78F63243-E3A3-430E-A213-3EE3FCFE6438}" presName="hierChild7" presStyleCnt="0"/>
      <dgm:spPr/>
    </dgm:pt>
    <dgm:pt modelId="{4A8BEB44-A4E0-44F5-9A14-CA733ECCAAD0}" type="pres">
      <dgm:prSet presAssocID="{6A2CEA8C-6E02-4BE5-B2CC-0924BDBA13FE}" presName="hierChild3" presStyleCnt="0"/>
      <dgm:spPr/>
    </dgm:pt>
  </dgm:ptLst>
  <dgm:cxnLst>
    <dgm:cxn modelId="{707E297C-5008-4496-8B61-FF150F0EC7D0}" type="presOf" srcId="{8E880BD5-35AA-4CFB-98BA-AF224D0BF62A}" destId="{AA213554-49F2-44BC-B8E4-D8D3918A5EF6}" srcOrd="0" destOrd="0" presId="urn:microsoft.com/office/officeart/2005/8/layout/orgChart1"/>
    <dgm:cxn modelId="{E0D7EE9E-BC58-4B1A-B2F6-474787BCA47D}" type="presOf" srcId="{E09EBDFF-82AE-43B4-A91A-CA7E497F0C06}" destId="{177FB721-0332-4BBD-A1ED-1685B1CC2AB8}" srcOrd="1" destOrd="0" presId="urn:microsoft.com/office/officeart/2005/8/layout/orgChart1"/>
    <dgm:cxn modelId="{9DF4C2B6-691D-4323-B741-B7CAC1A6B53C}" type="presOf" srcId="{7890F653-13F1-4F59-8C93-5D63701B1C8D}" destId="{F5B604E3-C941-47AF-835B-5FD92796EDA0}" srcOrd="0" destOrd="0" presId="urn:microsoft.com/office/officeart/2005/8/layout/orgChart1"/>
    <dgm:cxn modelId="{872997C3-1D94-462C-AA0B-528FF0B7A8B6}" type="presOf" srcId="{4A5C4D47-9E9F-4C00-A73F-923AE5633315}" destId="{9AB986E3-C312-449E-B19D-1619101F1A5E}" srcOrd="1" destOrd="0" presId="urn:microsoft.com/office/officeart/2005/8/layout/orgChart1"/>
    <dgm:cxn modelId="{21C0B3D2-BD34-4FAA-9D0C-43F68DEB03A5}" type="presOf" srcId="{78F63243-E3A3-430E-A213-3EE3FCFE6438}" destId="{D7A17D47-6B0D-4D05-B892-07BA300ADC2C}" srcOrd="0" destOrd="0" presId="urn:microsoft.com/office/officeart/2005/8/layout/orgChart1"/>
    <dgm:cxn modelId="{7F9C3F89-0DFA-4242-A1B9-67C90841E8DD}" type="presOf" srcId="{E2558C38-9578-4B7F-B13A-FE6CEA2BDD7F}" destId="{754B0F16-4135-4BB6-B3A2-1E0395C1892B}" srcOrd="0" destOrd="0" presId="urn:microsoft.com/office/officeart/2005/8/layout/orgChart1"/>
    <dgm:cxn modelId="{B59D608B-E176-45CD-B3AA-A2D2460696C8}" type="presOf" srcId="{4A5C4D47-9E9F-4C00-A73F-923AE5633315}" destId="{DC7E5C94-F159-4430-8EBA-5E2BC9BA5BC1}" srcOrd="0" destOrd="0" presId="urn:microsoft.com/office/officeart/2005/8/layout/orgChart1"/>
    <dgm:cxn modelId="{92C77E5D-DD7F-4B8A-A946-36ACFE496F23}" srcId="{4A5C4D47-9E9F-4C00-A73F-923AE5633315}" destId="{FDBFD739-5D7A-478F-9A2C-2082FFB63968}" srcOrd="3" destOrd="0" parTransId="{E43B85F2-B3B3-4F3B-B0FE-B9DF8A92E674}" sibTransId="{B65359C1-BF7C-424D-AF80-0AEAE9F7587D}"/>
    <dgm:cxn modelId="{C2F0DA3D-9F47-45F9-9243-71F9A527A5EC}" type="presOf" srcId="{12AD7377-EA6C-4F0B-9751-9701FD418F73}" destId="{BF2D6CB0-ADC7-4E41-A9D2-9BAC4335E1C1}" srcOrd="1" destOrd="0" presId="urn:microsoft.com/office/officeart/2005/8/layout/orgChart1"/>
    <dgm:cxn modelId="{D85A3A1D-C3C5-46DB-AC12-66B2D4D46CD6}" type="presOf" srcId="{AD55D3BB-9663-4AA3-9BBE-4175919CC193}" destId="{E13D7276-16DB-4C8A-A221-6DF5D9556A6C}" srcOrd="0" destOrd="0" presId="urn:microsoft.com/office/officeart/2005/8/layout/orgChart1"/>
    <dgm:cxn modelId="{7DD37B70-158D-420C-AD39-E12CEFA5B7B5}" type="presOf" srcId="{E43B85F2-B3B3-4F3B-B0FE-B9DF8A92E674}" destId="{7B4417A1-3386-41AE-B5B4-7FBA17DD7BED}" srcOrd="0" destOrd="0" presId="urn:microsoft.com/office/officeart/2005/8/layout/orgChart1"/>
    <dgm:cxn modelId="{4889E707-7761-4B0C-A113-06A5CDBB361F}" type="presOf" srcId="{1E048786-835B-4B89-A636-5604EC0CE7C7}" destId="{00F90E4A-3E3A-4CA6-B5AD-F2AAF266D6DC}" srcOrd="0" destOrd="0" presId="urn:microsoft.com/office/officeart/2005/8/layout/orgChart1"/>
    <dgm:cxn modelId="{28C20DB8-30A7-4655-BE73-A62100F6BF0C}" type="presOf" srcId="{6A2CEA8C-6E02-4BE5-B2CC-0924BDBA13FE}" destId="{47F1576B-6C9D-45DA-8F7D-997CAB96EA69}" srcOrd="1" destOrd="0" presId="urn:microsoft.com/office/officeart/2005/8/layout/orgChart1"/>
    <dgm:cxn modelId="{745297AA-ED5F-47C3-BE3E-E83C9540DE5E}" srcId="{4A5C4D47-9E9F-4C00-A73F-923AE5633315}" destId="{1CAA92B8-6865-4488-AD14-B77C142C824E}" srcOrd="2" destOrd="0" parTransId="{FA9B8CA3-71F0-4F95-9875-DFC4D9527EFF}" sibTransId="{5AF43BD8-ED01-4A6C-9F9A-20094F76D29E}"/>
    <dgm:cxn modelId="{E8C83D24-506F-4EF7-9AD8-07DA41D55BAC}" srcId="{297BC32C-67CC-4223-925F-D5065AB99316}" destId="{78F63243-E3A3-430E-A213-3EE3FCFE6438}" srcOrd="0" destOrd="0" parTransId="{31C336A8-1A7B-43A2-85DA-C9609796AFC5}" sibTransId="{7655D23C-4099-476E-8BEA-2714BAE04073}"/>
    <dgm:cxn modelId="{AD06DB26-8CD8-4811-924B-2B3C380D061F}" type="presOf" srcId="{3A8858B3-BA4F-4B24-9821-82FD63D26967}" destId="{B4CBD4B7-56B9-49C4-864D-D041622F63D4}" srcOrd="0" destOrd="0" presId="urn:microsoft.com/office/officeart/2005/8/layout/orgChart1"/>
    <dgm:cxn modelId="{4E8305DE-86D7-48BB-81BF-E8489A9B76CC}" type="presOf" srcId="{7890F653-13F1-4F59-8C93-5D63701B1C8D}" destId="{301F57DE-00FC-4886-BCA6-AE0325B4A097}" srcOrd="1" destOrd="0" presId="urn:microsoft.com/office/officeart/2005/8/layout/orgChart1"/>
    <dgm:cxn modelId="{0C56B4CC-AA37-40FD-A0AC-6654C2DA3FED}" type="presOf" srcId="{A22F9B30-2974-4F80-B68A-571195ADC0DD}" destId="{B26B7F2F-B8C0-4BB8-B8DF-FEC84A9E202A}" srcOrd="0" destOrd="0" presId="urn:microsoft.com/office/officeart/2005/8/layout/orgChart1"/>
    <dgm:cxn modelId="{6805768C-09E8-4A0E-9BAD-2DEC31247E02}" type="presOf" srcId="{1CAA92B8-6865-4488-AD14-B77C142C824E}" destId="{9EF45D27-8063-43EB-853B-56ED7A773F9E}" srcOrd="0" destOrd="0" presId="urn:microsoft.com/office/officeart/2005/8/layout/orgChart1"/>
    <dgm:cxn modelId="{702DBAEA-BFB1-4ED8-92A3-3A655BBF9005}" type="presOf" srcId="{72507718-6221-4039-9256-B98F53D31891}" destId="{CC0D55EE-A3CB-4071-8FC5-D2CA57D8D866}" srcOrd="1" destOrd="0" presId="urn:microsoft.com/office/officeart/2005/8/layout/orgChart1"/>
    <dgm:cxn modelId="{79170A25-8D13-4ACA-84B9-7481465BE148}" srcId="{4A5C4D47-9E9F-4C00-A73F-923AE5633315}" destId="{BBD52A89-8A99-4C03-B0DD-89FCD10EAC7F}" srcOrd="1" destOrd="0" parTransId="{1E048786-835B-4B89-A636-5604EC0CE7C7}" sibTransId="{C30F88C4-15C9-489F-A1DF-0E728750A2A4}"/>
    <dgm:cxn modelId="{80B08763-6DED-4776-A1A3-1A5FB2207693}" type="presOf" srcId="{9D48CFC0-7146-4BF0-A0C1-1D6497BB422A}" destId="{BF0B5FA4-DD82-48EF-AE1E-455B4B9E42AD}" srcOrd="1" destOrd="0" presId="urn:microsoft.com/office/officeart/2005/8/layout/orgChart1"/>
    <dgm:cxn modelId="{37153751-C96C-41B5-A660-FDB1611E1D47}" type="presOf" srcId="{31C336A8-1A7B-43A2-85DA-C9609796AFC5}" destId="{EFDE5269-AE94-4592-A4E1-F97169270D2C}" srcOrd="0" destOrd="0" presId="urn:microsoft.com/office/officeart/2005/8/layout/orgChart1"/>
    <dgm:cxn modelId="{F3C540C9-13F2-4262-8037-DB72917A3913}" type="presOf" srcId="{12AD7377-EA6C-4F0B-9751-9701FD418F73}" destId="{6B396DDE-CA0E-45E3-88BC-7617D11AC6D0}" srcOrd="0" destOrd="0" presId="urn:microsoft.com/office/officeart/2005/8/layout/orgChart1"/>
    <dgm:cxn modelId="{BA00EA6E-2C15-4966-9312-CAB4D9DD934C}" srcId="{3A8858B3-BA4F-4B24-9821-82FD63D26967}" destId="{8E880BD5-35AA-4CFB-98BA-AF224D0BF62A}" srcOrd="0" destOrd="0" parTransId="{ABF612BC-CF73-4F71-834D-6F4DB624DF02}" sibTransId="{9448A3BB-9919-4547-AB8E-3176E4121796}"/>
    <dgm:cxn modelId="{C8E58426-D123-4623-B2CF-8C2FB6A74599}" srcId="{BBD52A89-8A99-4C03-B0DD-89FCD10EAC7F}" destId="{E09EBDFF-82AE-43B4-A91A-CA7E497F0C06}" srcOrd="0" destOrd="0" parTransId="{58652069-3583-4347-A986-DAD29CBA2CDE}" sibTransId="{8BA1F714-87BE-4C15-997D-F27AA28AA2FD}"/>
    <dgm:cxn modelId="{63F65E29-6E31-4380-B86D-F69B94F71D67}" type="presOf" srcId="{297BC32C-67CC-4223-925F-D5065AB99316}" destId="{C4CC0950-87E8-482E-8523-479048D30768}" srcOrd="1" destOrd="0" presId="urn:microsoft.com/office/officeart/2005/8/layout/orgChart1"/>
    <dgm:cxn modelId="{F8F7B680-5683-4912-889D-B37108B79498}" srcId="{4A5C4D47-9E9F-4C00-A73F-923AE5633315}" destId="{9D48CFC0-7146-4BF0-A0C1-1D6497BB422A}" srcOrd="0" destOrd="0" parTransId="{814C230C-F104-4C46-9234-55DF5F84F549}" sibTransId="{D8204F70-99C3-4082-BFD1-FF8B1529A8B4}"/>
    <dgm:cxn modelId="{6D243ECE-D2B4-4857-8CE0-9552F617D0BA}" type="presOf" srcId="{073F147F-943D-45C3-A583-59E9295B93DF}" destId="{077835AD-7915-4371-A37D-9ADAF461AD2A}" srcOrd="1" destOrd="0" presId="urn:microsoft.com/office/officeart/2005/8/layout/orgChart1"/>
    <dgm:cxn modelId="{8BEB4D52-D756-464F-B6D4-F7AE30103930}" type="presOf" srcId="{ABF612BC-CF73-4F71-834D-6F4DB624DF02}" destId="{DD5668A2-4792-418B-9DE4-94AED80E317E}" srcOrd="0" destOrd="0" presId="urn:microsoft.com/office/officeart/2005/8/layout/orgChart1"/>
    <dgm:cxn modelId="{34DE736F-EEEF-4096-9DDF-3B277CCC8B51}" srcId="{1CAA92B8-6865-4488-AD14-B77C142C824E}" destId="{12AD7377-EA6C-4F0B-9751-9701FD418F73}" srcOrd="0" destOrd="0" parTransId="{495E3A2F-BEB8-410D-B4E8-0BFB3C291AAA}" sibTransId="{D1B2415C-586D-4A4C-AF1C-88F397AE4228}"/>
    <dgm:cxn modelId="{CEA2706A-4CD6-4EA5-BA62-2D2AF69A7010}" srcId="{FDBFD739-5D7A-478F-9A2C-2082FFB63968}" destId="{3A8858B3-BA4F-4B24-9821-82FD63D26967}" srcOrd="0" destOrd="0" parTransId="{254B6EC8-5C12-451C-B3AC-5ABCC61401B6}" sibTransId="{34B33F2A-2E27-4055-8FCF-8EE356A3C97D}"/>
    <dgm:cxn modelId="{23CD731D-9FAE-4E68-9737-6E0FAA0376E3}" type="presOf" srcId="{78F63243-E3A3-430E-A213-3EE3FCFE6438}" destId="{95C0ABD5-9570-46F9-AA50-226D1A3BD3B5}" srcOrd="1" destOrd="0" presId="urn:microsoft.com/office/officeart/2005/8/layout/orgChart1"/>
    <dgm:cxn modelId="{407DCDED-F02F-4EAA-B931-02B9D65ADBB4}" type="presOf" srcId="{8E880BD5-35AA-4CFB-98BA-AF224D0BF62A}" destId="{172A685F-AFD8-4776-8DD9-14E553FEBACE}" srcOrd="1" destOrd="0" presId="urn:microsoft.com/office/officeart/2005/8/layout/orgChart1"/>
    <dgm:cxn modelId="{B50E98FC-C287-427F-82E7-5E1D2A4A171D}" type="presOf" srcId="{BBD52A89-8A99-4C03-B0DD-89FCD10EAC7F}" destId="{A6A55713-5D14-4821-8E18-005EF371C985}" srcOrd="0" destOrd="0" presId="urn:microsoft.com/office/officeart/2005/8/layout/orgChart1"/>
    <dgm:cxn modelId="{761012B7-ED14-4564-88D4-30977BAB016B}" srcId="{AD55D3BB-9663-4AA3-9BBE-4175919CC193}" destId="{6A2CEA8C-6E02-4BE5-B2CC-0924BDBA13FE}" srcOrd="0" destOrd="0" parTransId="{7302297D-FC43-4F23-9684-3670779975ED}" sibTransId="{5A56401D-2464-4E5F-A67B-339593AD5FCE}"/>
    <dgm:cxn modelId="{B48CFDF0-2DA7-47BF-B278-EB05822301A6}" srcId="{1CAA92B8-6865-4488-AD14-B77C142C824E}" destId="{72507718-6221-4039-9256-B98F53D31891}" srcOrd="1" destOrd="0" parTransId="{E2558C38-9578-4B7F-B13A-FE6CEA2BDD7F}" sibTransId="{43989DA7-AD6E-4FDC-A8E0-4162578F320B}"/>
    <dgm:cxn modelId="{C75EDBBD-7BF1-40B1-A700-516D6598A96F}" type="presOf" srcId="{DEAB117A-8947-417E-956F-B1D5E7C86A71}" destId="{04675B87-C6F7-4396-BC45-FBFC34280ADC}" srcOrd="0" destOrd="0" presId="urn:microsoft.com/office/officeart/2005/8/layout/orgChart1"/>
    <dgm:cxn modelId="{95BCC59F-1D43-4242-AA90-95AC9618A8DA}" type="presOf" srcId="{297BC32C-67CC-4223-925F-D5065AB99316}" destId="{E052BA40-E6A1-4DBA-86C9-7C262A956E77}" srcOrd="0" destOrd="0" presId="urn:microsoft.com/office/officeart/2005/8/layout/orgChart1"/>
    <dgm:cxn modelId="{96F0930C-9A0E-4809-B91B-23C69D1C7C40}" type="presOf" srcId="{5FF289BC-6621-4431-BBA9-9398A66DCAD4}" destId="{0C9E35BF-1DE8-4F39-96F3-17FF7877C543}" srcOrd="0" destOrd="0" presId="urn:microsoft.com/office/officeart/2005/8/layout/orgChart1"/>
    <dgm:cxn modelId="{4C921A40-6B16-4338-B740-8B5DA9594134}" type="presOf" srcId="{254B6EC8-5C12-451C-B3AC-5ABCC61401B6}" destId="{A8C42C13-90ED-4A50-A3ED-46CEDF385C11}" srcOrd="0" destOrd="0" presId="urn:microsoft.com/office/officeart/2005/8/layout/orgChart1"/>
    <dgm:cxn modelId="{F39D1084-7A2F-44D9-94C8-05629B326E10}" type="presOf" srcId="{72507718-6221-4039-9256-B98F53D31891}" destId="{8B33D3FE-4036-4A41-8BBC-8D7CDA31C85C}" srcOrd="0" destOrd="0" presId="urn:microsoft.com/office/officeart/2005/8/layout/orgChart1"/>
    <dgm:cxn modelId="{7C0027E5-3705-4992-9DB1-6F77E6C2A529}" type="presOf" srcId="{1CAA92B8-6865-4488-AD14-B77C142C824E}" destId="{9CD7422C-C13C-4BF8-B4C6-0F0AD8785610}" srcOrd="1" destOrd="0" presId="urn:microsoft.com/office/officeart/2005/8/layout/orgChart1"/>
    <dgm:cxn modelId="{7C7E7FA0-2CBD-4E50-83D7-ACE81AC9D6FB}" type="presOf" srcId="{BBD52A89-8A99-4C03-B0DD-89FCD10EAC7F}" destId="{B4613C39-299B-4693-9025-6ABC675C6670}" srcOrd="1" destOrd="0" presId="urn:microsoft.com/office/officeart/2005/8/layout/orgChart1"/>
    <dgm:cxn modelId="{15508982-5EC0-458E-BD25-BBA081556F0C}" type="presOf" srcId="{FDBFD739-5D7A-478F-9A2C-2082FFB63968}" destId="{88673347-DDF1-4405-9CA3-1071EE838BBC}" srcOrd="1" destOrd="0" presId="urn:microsoft.com/office/officeart/2005/8/layout/orgChart1"/>
    <dgm:cxn modelId="{52E4A022-CC1F-4797-9FF7-2BDA9C2470F6}" type="presOf" srcId="{58652069-3583-4347-A986-DAD29CBA2CDE}" destId="{2B4807D5-818F-4387-BD34-BEDF5224CEC1}" srcOrd="0" destOrd="0" presId="urn:microsoft.com/office/officeart/2005/8/layout/orgChart1"/>
    <dgm:cxn modelId="{D8D8E35F-9B4B-41EF-BA8E-06FC0F2F4A4F}" type="presOf" srcId="{073F147F-943D-45C3-A583-59E9295B93DF}" destId="{FA56D188-F92A-41A6-8B8A-C74C9F6BC1D6}" srcOrd="0" destOrd="0" presId="urn:microsoft.com/office/officeart/2005/8/layout/orgChart1"/>
    <dgm:cxn modelId="{26690570-9A93-4F21-99E6-9D1DB4E171E0}" srcId="{073F147F-943D-45C3-A583-59E9295B93DF}" destId="{297BC32C-67CC-4223-925F-D5065AB99316}" srcOrd="0" destOrd="0" parTransId="{DEAB117A-8947-417E-956F-B1D5E7C86A71}" sibTransId="{8DB3A75C-C527-4A47-A7C9-9772C2600C4E}"/>
    <dgm:cxn modelId="{65E8C464-F572-42EB-8435-2D959ED49A35}" type="presOf" srcId="{9D48CFC0-7146-4BF0-A0C1-1D6497BB422A}" destId="{2CF57912-61F6-47B4-B232-82E8BEB11201}" srcOrd="0" destOrd="0" presId="urn:microsoft.com/office/officeart/2005/8/layout/orgChart1"/>
    <dgm:cxn modelId="{2D6FE504-CA25-46B1-8B41-B00872433831}" srcId="{6A2CEA8C-6E02-4BE5-B2CC-0924BDBA13FE}" destId="{7890F653-13F1-4F59-8C93-5D63701B1C8D}" srcOrd="0" destOrd="0" parTransId="{5FF289BC-6621-4431-BBA9-9398A66DCAD4}" sibTransId="{74E28B9B-812C-427F-96B5-A29535ACD3C9}"/>
    <dgm:cxn modelId="{0AD0911A-A4A4-45FB-969A-F54F2638C8EE}" srcId="{6A2CEA8C-6E02-4BE5-B2CC-0924BDBA13FE}" destId="{073F147F-943D-45C3-A583-59E9295B93DF}" srcOrd="1" destOrd="0" parTransId="{A22F9B30-2974-4F80-B68A-571195ADC0DD}" sibTransId="{0218C6D0-BC48-4125-8B04-6D0E3AEFC7C3}"/>
    <dgm:cxn modelId="{5267C0D3-EAF1-4935-B7B0-ED00B2F528E2}" srcId="{7890F653-13F1-4F59-8C93-5D63701B1C8D}" destId="{4A5C4D47-9E9F-4C00-A73F-923AE5633315}" srcOrd="0" destOrd="0" parTransId="{FAE65CA9-8214-4E9E-9553-48EFA3F9FDE6}" sibTransId="{BAA322E1-66BF-4C49-9E78-15429926494E}"/>
    <dgm:cxn modelId="{A7D9BDA3-F20A-4979-B7E3-351CA8E572FE}" type="presOf" srcId="{3A8858B3-BA4F-4B24-9821-82FD63D26967}" destId="{09277E42-4E35-447F-AE5E-8A33B466FACA}" srcOrd="1" destOrd="0" presId="urn:microsoft.com/office/officeart/2005/8/layout/orgChart1"/>
    <dgm:cxn modelId="{CF6F61D6-D67D-45D4-A6B4-F2B2F67468EB}" type="presOf" srcId="{6A2CEA8C-6E02-4BE5-B2CC-0924BDBA13FE}" destId="{481BE4D0-A343-42D9-B2E3-73721B6BCB0E}" srcOrd="0" destOrd="0" presId="urn:microsoft.com/office/officeart/2005/8/layout/orgChart1"/>
    <dgm:cxn modelId="{195C3A3B-2120-47A9-BCE1-EB99ACCFA472}" type="presOf" srcId="{814C230C-F104-4C46-9234-55DF5F84F549}" destId="{7A8A4627-F6E9-4447-A7DC-7CCCE1895069}" srcOrd="0" destOrd="0" presId="urn:microsoft.com/office/officeart/2005/8/layout/orgChart1"/>
    <dgm:cxn modelId="{974F9196-992F-4041-8CAF-CDD020BDEA1D}" type="presOf" srcId="{FAE65CA9-8214-4E9E-9553-48EFA3F9FDE6}" destId="{B4E03624-2D3A-49E6-81FB-CC59AA64C483}" srcOrd="0" destOrd="0" presId="urn:microsoft.com/office/officeart/2005/8/layout/orgChart1"/>
    <dgm:cxn modelId="{E57F3BFC-1A55-4F44-B44E-9A6328BD419D}" type="presOf" srcId="{E09EBDFF-82AE-43B4-A91A-CA7E497F0C06}" destId="{E901E685-8359-4D94-88A8-A314847FD175}" srcOrd="0" destOrd="0" presId="urn:microsoft.com/office/officeart/2005/8/layout/orgChart1"/>
    <dgm:cxn modelId="{1D5187E2-7A1E-4A77-876F-C54188CC2835}" type="presOf" srcId="{FDBFD739-5D7A-478F-9A2C-2082FFB63968}" destId="{5D6E0F1B-8E36-455F-81E7-30CAAB88142D}" srcOrd="0" destOrd="0" presId="urn:microsoft.com/office/officeart/2005/8/layout/orgChart1"/>
    <dgm:cxn modelId="{DAA7495A-238D-4B31-86F7-BF8AC9004D28}" type="presOf" srcId="{495E3A2F-BEB8-410D-B4E8-0BFB3C291AAA}" destId="{80080352-CEB8-471A-914E-2A92318B2E84}" srcOrd="0" destOrd="0" presId="urn:microsoft.com/office/officeart/2005/8/layout/orgChart1"/>
    <dgm:cxn modelId="{720AECBD-C55F-4985-9011-BC5C1BAE3577}" type="presOf" srcId="{FA9B8CA3-71F0-4F95-9875-DFC4D9527EFF}" destId="{7E2E6F02-C0C1-487A-8168-5486BA6AAF5C}" srcOrd="0" destOrd="0" presId="urn:microsoft.com/office/officeart/2005/8/layout/orgChart1"/>
    <dgm:cxn modelId="{1B97B380-D92B-40A9-AFCD-E7C663FEC188}" type="presParOf" srcId="{E13D7276-16DB-4C8A-A221-6DF5D9556A6C}" destId="{8C3C8179-A6B0-4366-AF74-D0EF1AF48419}" srcOrd="0" destOrd="0" presId="urn:microsoft.com/office/officeart/2005/8/layout/orgChart1"/>
    <dgm:cxn modelId="{41BC4EDC-7ECD-4655-A355-7AA75332A7B9}" type="presParOf" srcId="{8C3C8179-A6B0-4366-AF74-D0EF1AF48419}" destId="{CAA0E1CE-5BAD-47D6-B6B1-C909D4B2E9E5}" srcOrd="0" destOrd="0" presId="urn:microsoft.com/office/officeart/2005/8/layout/orgChart1"/>
    <dgm:cxn modelId="{C97C7791-5828-4D4A-8DD2-2D02D3AEACA4}" type="presParOf" srcId="{CAA0E1CE-5BAD-47D6-B6B1-C909D4B2E9E5}" destId="{481BE4D0-A343-42D9-B2E3-73721B6BCB0E}" srcOrd="0" destOrd="0" presId="urn:microsoft.com/office/officeart/2005/8/layout/orgChart1"/>
    <dgm:cxn modelId="{4ABCC548-1F73-4ED6-B271-D6028616F077}" type="presParOf" srcId="{CAA0E1CE-5BAD-47D6-B6B1-C909D4B2E9E5}" destId="{47F1576B-6C9D-45DA-8F7D-997CAB96EA69}" srcOrd="1" destOrd="0" presId="urn:microsoft.com/office/officeart/2005/8/layout/orgChart1"/>
    <dgm:cxn modelId="{5BD9EC8C-BF66-4BBD-9B13-158D9D04330B}" type="presParOf" srcId="{8C3C8179-A6B0-4366-AF74-D0EF1AF48419}" destId="{5C29440F-A53E-4E9C-8C43-4BD8DDBE37E3}" srcOrd="1" destOrd="0" presId="urn:microsoft.com/office/officeart/2005/8/layout/orgChart1"/>
    <dgm:cxn modelId="{C9FB6D95-8A18-46FD-8674-451940EBA3EB}" type="presParOf" srcId="{5C29440F-A53E-4E9C-8C43-4BD8DDBE37E3}" destId="{0C9E35BF-1DE8-4F39-96F3-17FF7877C543}" srcOrd="0" destOrd="0" presId="urn:microsoft.com/office/officeart/2005/8/layout/orgChart1"/>
    <dgm:cxn modelId="{53F53FAA-65D7-4262-9A03-30323ED358D2}" type="presParOf" srcId="{5C29440F-A53E-4E9C-8C43-4BD8DDBE37E3}" destId="{E4A8DDDD-3FFC-4FF1-895E-8A2658027FA0}" srcOrd="1" destOrd="0" presId="urn:microsoft.com/office/officeart/2005/8/layout/orgChart1"/>
    <dgm:cxn modelId="{D3B34249-D618-42C8-982E-C6E52A59AADA}" type="presParOf" srcId="{E4A8DDDD-3FFC-4FF1-895E-8A2658027FA0}" destId="{00084FFE-2056-4E39-B6AB-BAEA5FEA8B86}" srcOrd="0" destOrd="0" presId="urn:microsoft.com/office/officeart/2005/8/layout/orgChart1"/>
    <dgm:cxn modelId="{CCCE8A8E-4D22-430F-9A6C-7A8EED1C4408}" type="presParOf" srcId="{00084FFE-2056-4E39-B6AB-BAEA5FEA8B86}" destId="{F5B604E3-C941-47AF-835B-5FD92796EDA0}" srcOrd="0" destOrd="0" presId="urn:microsoft.com/office/officeart/2005/8/layout/orgChart1"/>
    <dgm:cxn modelId="{40F21DE4-7BF8-4512-878B-E845BDE18297}" type="presParOf" srcId="{00084FFE-2056-4E39-B6AB-BAEA5FEA8B86}" destId="{301F57DE-00FC-4886-BCA6-AE0325B4A097}" srcOrd="1" destOrd="0" presId="urn:microsoft.com/office/officeart/2005/8/layout/orgChart1"/>
    <dgm:cxn modelId="{A9413BE3-99E4-4402-BF2E-16DA7850641A}" type="presParOf" srcId="{E4A8DDDD-3FFC-4FF1-895E-8A2658027FA0}" destId="{C8504EC2-8D88-4B7E-B4E0-0441DAA3DF12}" srcOrd="1" destOrd="0" presId="urn:microsoft.com/office/officeart/2005/8/layout/orgChart1"/>
    <dgm:cxn modelId="{1B88A3C6-A498-499E-A993-15AF119362E6}" type="presParOf" srcId="{E4A8DDDD-3FFC-4FF1-895E-8A2658027FA0}" destId="{E2DE6766-8F69-4643-9264-D55428CE5AE2}" srcOrd="2" destOrd="0" presId="urn:microsoft.com/office/officeart/2005/8/layout/orgChart1"/>
    <dgm:cxn modelId="{98106E2A-7EB5-4BEB-9D18-556C20596657}" type="presParOf" srcId="{E2DE6766-8F69-4643-9264-D55428CE5AE2}" destId="{B4E03624-2D3A-49E6-81FB-CC59AA64C483}" srcOrd="0" destOrd="0" presId="urn:microsoft.com/office/officeart/2005/8/layout/orgChart1"/>
    <dgm:cxn modelId="{E4A343D0-7031-44E6-A8AA-A9D8CF28DB86}" type="presParOf" srcId="{E2DE6766-8F69-4643-9264-D55428CE5AE2}" destId="{F4E7AD91-A251-48E8-ABD8-ADCE9909C30F}" srcOrd="1" destOrd="0" presId="urn:microsoft.com/office/officeart/2005/8/layout/orgChart1"/>
    <dgm:cxn modelId="{D653FF8E-AB3A-4F67-92FE-E246F685E0E2}" type="presParOf" srcId="{F4E7AD91-A251-48E8-ABD8-ADCE9909C30F}" destId="{02FC5512-B380-418F-B13C-5D8A7A244E19}" srcOrd="0" destOrd="0" presId="urn:microsoft.com/office/officeart/2005/8/layout/orgChart1"/>
    <dgm:cxn modelId="{B414BBB8-E896-4486-BE6A-AC9C98F3FB52}" type="presParOf" srcId="{02FC5512-B380-418F-B13C-5D8A7A244E19}" destId="{DC7E5C94-F159-4430-8EBA-5E2BC9BA5BC1}" srcOrd="0" destOrd="0" presId="urn:microsoft.com/office/officeart/2005/8/layout/orgChart1"/>
    <dgm:cxn modelId="{64B2E30F-22D3-4994-AB44-6903E639917E}" type="presParOf" srcId="{02FC5512-B380-418F-B13C-5D8A7A244E19}" destId="{9AB986E3-C312-449E-B19D-1619101F1A5E}" srcOrd="1" destOrd="0" presId="urn:microsoft.com/office/officeart/2005/8/layout/orgChart1"/>
    <dgm:cxn modelId="{DF94E811-1A53-4DFC-A4D9-DD305EB98189}" type="presParOf" srcId="{F4E7AD91-A251-48E8-ABD8-ADCE9909C30F}" destId="{75FC4E18-5AEA-44A6-B109-FCCC47E0E9AF}" srcOrd="1" destOrd="0" presId="urn:microsoft.com/office/officeart/2005/8/layout/orgChart1"/>
    <dgm:cxn modelId="{2A3CCA5B-713F-49A0-9DF5-44CDBB69E63A}" type="presParOf" srcId="{F4E7AD91-A251-48E8-ABD8-ADCE9909C30F}" destId="{B2F48F67-4478-466A-BE3A-6D6EC1406D67}" srcOrd="2" destOrd="0" presId="urn:microsoft.com/office/officeart/2005/8/layout/orgChart1"/>
    <dgm:cxn modelId="{4C92F089-F5F6-4B8F-8EBB-8B440E32DB7C}" type="presParOf" srcId="{B2F48F67-4478-466A-BE3A-6D6EC1406D67}" destId="{7A8A4627-F6E9-4447-A7DC-7CCCE1895069}" srcOrd="0" destOrd="0" presId="urn:microsoft.com/office/officeart/2005/8/layout/orgChart1"/>
    <dgm:cxn modelId="{146CDE76-9364-4C61-8448-0B888E01125B}" type="presParOf" srcId="{B2F48F67-4478-466A-BE3A-6D6EC1406D67}" destId="{44093E9D-6321-4276-8475-B7DFD8FBBD78}" srcOrd="1" destOrd="0" presId="urn:microsoft.com/office/officeart/2005/8/layout/orgChart1"/>
    <dgm:cxn modelId="{9EACC8B5-EBD9-4DF9-859D-7E7E6A6541CA}" type="presParOf" srcId="{44093E9D-6321-4276-8475-B7DFD8FBBD78}" destId="{D4B11087-1A98-44EF-A04B-7B49D5008016}" srcOrd="0" destOrd="0" presId="urn:microsoft.com/office/officeart/2005/8/layout/orgChart1"/>
    <dgm:cxn modelId="{F985974C-1638-47BD-A520-97682EBED315}" type="presParOf" srcId="{D4B11087-1A98-44EF-A04B-7B49D5008016}" destId="{2CF57912-61F6-47B4-B232-82E8BEB11201}" srcOrd="0" destOrd="0" presId="urn:microsoft.com/office/officeart/2005/8/layout/orgChart1"/>
    <dgm:cxn modelId="{A0A51EA9-72E4-4884-946F-B281BC46554A}" type="presParOf" srcId="{D4B11087-1A98-44EF-A04B-7B49D5008016}" destId="{BF0B5FA4-DD82-48EF-AE1E-455B4B9E42AD}" srcOrd="1" destOrd="0" presId="urn:microsoft.com/office/officeart/2005/8/layout/orgChart1"/>
    <dgm:cxn modelId="{35FE6314-588E-4E2E-987B-37D6A4097492}" type="presParOf" srcId="{44093E9D-6321-4276-8475-B7DFD8FBBD78}" destId="{F2981329-7D52-4743-87BB-ACDF24A418BC}" srcOrd="1" destOrd="0" presId="urn:microsoft.com/office/officeart/2005/8/layout/orgChart1"/>
    <dgm:cxn modelId="{A8A447D0-13F9-4DDF-B119-8C101895851C}" type="presParOf" srcId="{44093E9D-6321-4276-8475-B7DFD8FBBD78}" destId="{4F7110D4-DFD2-452D-9632-7BD0E11B4F0A}" srcOrd="2" destOrd="0" presId="urn:microsoft.com/office/officeart/2005/8/layout/orgChart1"/>
    <dgm:cxn modelId="{C0B43029-A72F-4F51-A932-C5187B3560BB}" type="presParOf" srcId="{B2F48F67-4478-466A-BE3A-6D6EC1406D67}" destId="{00F90E4A-3E3A-4CA6-B5AD-F2AAF266D6DC}" srcOrd="2" destOrd="0" presId="urn:microsoft.com/office/officeart/2005/8/layout/orgChart1"/>
    <dgm:cxn modelId="{8F06A42F-7BC6-4903-8157-B7AA7B1D8E1C}" type="presParOf" srcId="{B2F48F67-4478-466A-BE3A-6D6EC1406D67}" destId="{2CB5EC79-A4A6-4039-85E1-40979DAB7BD9}" srcOrd="3" destOrd="0" presId="urn:microsoft.com/office/officeart/2005/8/layout/orgChart1"/>
    <dgm:cxn modelId="{7B9E7C0E-79A9-46F0-800B-63587E87839A}" type="presParOf" srcId="{2CB5EC79-A4A6-4039-85E1-40979DAB7BD9}" destId="{A7DFAAB5-6B76-4A63-8211-D7A3EA287D83}" srcOrd="0" destOrd="0" presId="urn:microsoft.com/office/officeart/2005/8/layout/orgChart1"/>
    <dgm:cxn modelId="{022BA3DD-0548-4112-82C3-F11A4B4A58A1}" type="presParOf" srcId="{A7DFAAB5-6B76-4A63-8211-D7A3EA287D83}" destId="{A6A55713-5D14-4821-8E18-005EF371C985}" srcOrd="0" destOrd="0" presId="urn:microsoft.com/office/officeart/2005/8/layout/orgChart1"/>
    <dgm:cxn modelId="{45989651-33E9-4740-BA6F-8AB18A472AFD}" type="presParOf" srcId="{A7DFAAB5-6B76-4A63-8211-D7A3EA287D83}" destId="{B4613C39-299B-4693-9025-6ABC675C6670}" srcOrd="1" destOrd="0" presId="urn:microsoft.com/office/officeart/2005/8/layout/orgChart1"/>
    <dgm:cxn modelId="{9B568A6E-B33C-4701-AA4C-3C9631252B85}" type="presParOf" srcId="{2CB5EC79-A4A6-4039-85E1-40979DAB7BD9}" destId="{B8C1D0D3-A958-4E61-A003-5A7749486357}" srcOrd="1" destOrd="0" presId="urn:microsoft.com/office/officeart/2005/8/layout/orgChart1"/>
    <dgm:cxn modelId="{430295A2-94BF-48A7-A320-1A0F34E71D9B}" type="presParOf" srcId="{2CB5EC79-A4A6-4039-85E1-40979DAB7BD9}" destId="{A60E7652-9A9F-41BE-BC20-F269A29DAD5C}" srcOrd="2" destOrd="0" presId="urn:microsoft.com/office/officeart/2005/8/layout/orgChart1"/>
    <dgm:cxn modelId="{A2845F90-7145-41F4-869A-CCCA631875A5}" type="presParOf" srcId="{A60E7652-9A9F-41BE-BC20-F269A29DAD5C}" destId="{2B4807D5-818F-4387-BD34-BEDF5224CEC1}" srcOrd="0" destOrd="0" presId="urn:microsoft.com/office/officeart/2005/8/layout/orgChart1"/>
    <dgm:cxn modelId="{F61218CC-9F71-4D0F-916F-557C1DC9B1EE}" type="presParOf" srcId="{A60E7652-9A9F-41BE-BC20-F269A29DAD5C}" destId="{B8E4E6D2-1B44-4E14-AD19-B7B4DDBBB5BC}" srcOrd="1" destOrd="0" presId="urn:microsoft.com/office/officeart/2005/8/layout/orgChart1"/>
    <dgm:cxn modelId="{42084899-A4F5-4516-A617-2822F5F06F42}" type="presParOf" srcId="{B8E4E6D2-1B44-4E14-AD19-B7B4DDBBB5BC}" destId="{9F74D786-C2E3-4338-B7A0-39D2068B7335}" srcOrd="0" destOrd="0" presId="urn:microsoft.com/office/officeart/2005/8/layout/orgChart1"/>
    <dgm:cxn modelId="{BEA6E04D-E194-49D3-B43B-0F19AA7AB434}" type="presParOf" srcId="{9F74D786-C2E3-4338-B7A0-39D2068B7335}" destId="{E901E685-8359-4D94-88A8-A314847FD175}" srcOrd="0" destOrd="0" presId="urn:microsoft.com/office/officeart/2005/8/layout/orgChart1"/>
    <dgm:cxn modelId="{1CB47C3E-5F59-4F24-A4FF-1265E3E8367F}" type="presParOf" srcId="{9F74D786-C2E3-4338-B7A0-39D2068B7335}" destId="{177FB721-0332-4BBD-A1ED-1685B1CC2AB8}" srcOrd="1" destOrd="0" presId="urn:microsoft.com/office/officeart/2005/8/layout/orgChart1"/>
    <dgm:cxn modelId="{8D8CDEEB-0401-472B-8A4F-7CC055DB7B2A}" type="presParOf" srcId="{B8E4E6D2-1B44-4E14-AD19-B7B4DDBBB5BC}" destId="{50D61ECE-D8A0-4DFF-BD10-B6BA1BCD3868}" srcOrd="1" destOrd="0" presId="urn:microsoft.com/office/officeart/2005/8/layout/orgChart1"/>
    <dgm:cxn modelId="{2F02A3CC-13FF-49FA-B69A-C41959E1A165}" type="presParOf" srcId="{B8E4E6D2-1B44-4E14-AD19-B7B4DDBBB5BC}" destId="{3E1EDC12-EF47-4C6D-8B9C-616943264BA1}" srcOrd="2" destOrd="0" presId="urn:microsoft.com/office/officeart/2005/8/layout/orgChart1"/>
    <dgm:cxn modelId="{755A721D-4662-46CE-B447-AF3B85546CB4}" type="presParOf" srcId="{B2F48F67-4478-466A-BE3A-6D6EC1406D67}" destId="{7E2E6F02-C0C1-487A-8168-5486BA6AAF5C}" srcOrd="4" destOrd="0" presId="urn:microsoft.com/office/officeart/2005/8/layout/orgChart1"/>
    <dgm:cxn modelId="{5D6603C9-C0F9-4501-933E-9CE3E616E295}" type="presParOf" srcId="{B2F48F67-4478-466A-BE3A-6D6EC1406D67}" destId="{AA283DE5-D441-4BD5-A17F-038019B0FCB2}" srcOrd="5" destOrd="0" presId="urn:microsoft.com/office/officeart/2005/8/layout/orgChart1"/>
    <dgm:cxn modelId="{8E6E88C9-F7E1-4EA4-ACED-5BAEC4F87451}" type="presParOf" srcId="{AA283DE5-D441-4BD5-A17F-038019B0FCB2}" destId="{E57A348E-7D2D-423A-B6B6-C801FE3B6EFF}" srcOrd="0" destOrd="0" presId="urn:microsoft.com/office/officeart/2005/8/layout/orgChart1"/>
    <dgm:cxn modelId="{AF55E7AF-DA9E-474B-8FBA-C048429C9BD0}" type="presParOf" srcId="{E57A348E-7D2D-423A-B6B6-C801FE3B6EFF}" destId="{9EF45D27-8063-43EB-853B-56ED7A773F9E}" srcOrd="0" destOrd="0" presId="urn:microsoft.com/office/officeart/2005/8/layout/orgChart1"/>
    <dgm:cxn modelId="{FF7B1560-F526-491B-A4F5-C3073935EEE4}" type="presParOf" srcId="{E57A348E-7D2D-423A-B6B6-C801FE3B6EFF}" destId="{9CD7422C-C13C-4BF8-B4C6-0F0AD8785610}" srcOrd="1" destOrd="0" presId="urn:microsoft.com/office/officeart/2005/8/layout/orgChart1"/>
    <dgm:cxn modelId="{0B1CCDDC-EFAC-44BF-9B93-B4A4D2FA9047}" type="presParOf" srcId="{AA283DE5-D441-4BD5-A17F-038019B0FCB2}" destId="{86C0406D-B83A-43EE-AF7E-426C38D8CF54}" srcOrd="1" destOrd="0" presId="urn:microsoft.com/office/officeart/2005/8/layout/orgChart1"/>
    <dgm:cxn modelId="{B616EB85-33E4-4952-AD01-D57D2F96FC9A}" type="presParOf" srcId="{AA283DE5-D441-4BD5-A17F-038019B0FCB2}" destId="{5A94C742-3DD6-4F9D-9EA5-C3F90F126C94}" srcOrd="2" destOrd="0" presId="urn:microsoft.com/office/officeart/2005/8/layout/orgChart1"/>
    <dgm:cxn modelId="{39788643-BC22-4845-A1E2-2836FF2EA6C3}" type="presParOf" srcId="{5A94C742-3DD6-4F9D-9EA5-C3F90F126C94}" destId="{80080352-CEB8-471A-914E-2A92318B2E84}" srcOrd="0" destOrd="0" presId="urn:microsoft.com/office/officeart/2005/8/layout/orgChart1"/>
    <dgm:cxn modelId="{EDA3319B-7E5D-4AF9-AE0C-A9D6CA884BA2}" type="presParOf" srcId="{5A94C742-3DD6-4F9D-9EA5-C3F90F126C94}" destId="{38AC45A9-467C-404C-B8C0-1E169A582EA6}" srcOrd="1" destOrd="0" presId="urn:microsoft.com/office/officeart/2005/8/layout/orgChart1"/>
    <dgm:cxn modelId="{1F48CCEF-3B6C-4F20-AFEE-370B20DE20D1}" type="presParOf" srcId="{38AC45A9-467C-404C-B8C0-1E169A582EA6}" destId="{1C56CE05-D699-4E37-94EB-3A0463C36739}" srcOrd="0" destOrd="0" presId="urn:microsoft.com/office/officeart/2005/8/layout/orgChart1"/>
    <dgm:cxn modelId="{F61B7352-FD8B-4338-9BD7-7EEEBBE89F9D}" type="presParOf" srcId="{1C56CE05-D699-4E37-94EB-3A0463C36739}" destId="{6B396DDE-CA0E-45E3-88BC-7617D11AC6D0}" srcOrd="0" destOrd="0" presId="urn:microsoft.com/office/officeart/2005/8/layout/orgChart1"/>
    <dgm:cxn modelId="{0CCB7F73-E29C-42D8-A8D5-7E0C1B187516}" type="presParOf" srcId="{1C56CE05-D699-4E37-94EB-3A0463C36739}" destId="{BF2D6CB0-ADC7-4E41-A9D2-9BAC4335E1C1}" srcOrd="1" destOrd="0" presId="urn:microsoft.com/office/officeart/2005/8/layout/orgChart1"/>
    <dgm:cxn modelId="{6D71314C-1CDC-4F07-8BD9-23A9354343C1}" type="presParOf" srcId="{38AC45A9-467C-404C-B8C0-1E169A582EA6}" destId="{0D10FE7D-D780-46F4-BE8C-70F927F8CC4A}" srcOrd="1" destOrd="0" presId="urn:microsoft.com/office/officeart/2005/8/layout/orgChart1"/>
    <dgm:cxn modelId="{CA55EBD8-8650-4585-BC09-AE47A9D36EB2}" type="presParOf" srcId="{38AC45A9-467C-404C-B8C0-1E169A582EA6}" destId="{05C852F3-11C4-4B53-BEE8-9D4605FAEF2A}" srcOrd="2" destOrd="0" presId="urn:microsoft.com/office/officeart/2005/8/layout/orgChart1"/>
    <dgm:cxn modelId="{5CAB61A8-A5A5-40AB-89BB-9A549FECC631}" type="presParOf" srcId="{5A94C742-3DD6-4F9D-9EA5-C3F90F126C94}" destId="{754B0F16-4135-4BB6-B3A2-1E0395C1892B}" srcOrd="2" destOrd="0" presId="urn:microsoft.com/office/officeart/2005/8/layout/orgChart1"/>
    <dgm:cxn modelId="{B6E3961A-4DB0-4C00-8C05-6A439F7AAA02}" type="presParOf" srcId="{5A94C742-3DD6-4F9D-9EA5-C3F90F126C94}" destId="{43444ACF-DEAA-4C09-B7AE-5333B67FE7B8}" srcOrd="3" destOrd="0" presId="urn:microsoft.com/office/officeart/2005/8/layout/orgChart1"/>
    <dgm:cxn modelId="{E86697B9-5952-4A86-8E31-4E0B72AE9CBC}" type="presParOf" srcId="{43444ACF-DEAA-4C09-B7AE-5333B67FE7B8}" destId="{D1B72865-3FE2-44D7-AC87-C8C2B4AF7721}" srcOrd="0" destOrd="0" presId="urn:microsoft.com/office/officeart/2005/8/layout/orgChart1"/>
    <dgm:cxn modelId="{7815E688-5DA3-43EA-9B8A-11C46A0CA6DA}" type="presParOf" srcId="{D1B72865-3FE2-44D7-AC87-C8C2B4AF7721}" destId="{8B33D3FE-4036-4A41-8BBC-8D7CDA31C85C}" srcOrd="0" destOrd="0" presId="urn:microsoft.com/office/officeart/2005/8/layout/orgChart1"/>
    <dgm:cxn modelId="{537CAC1C-F24E-4FF2-9BCB-AC8FE41535C0}" type="presParOf" srcId="{D1B72865-3FE2-44D7-AC87-C8C2B4AF7721}" destId="{CC0D55EE-A3CB-4071-8FC5-D2CA57D8D866}" srcOrd="1" destOrd="0" presId="urn:microsoft.com/office/officeart/2005/8/layout/orgChart1"/>
    <dgm:cxn modelId="{F0064F6D-8849-48AE-951D-663D7289B910}" type="presParOf" srcId="{43444ACF-DEAA-4C09-B7AE-5333B67FE7B8}" destId="{0F4D4F4A-3DD4-4C87-9139-D03AC23857A9}" srcOrd="1" destOrd="0" presId="urn:microsoft.com/office/officeart/2005/8/layout/orgChart1"/>
    <dgm:cxn modelId="{6A0B2565-EB19-4A9B-933A-980ACA2A6045}" type="presParOf" srcId="{43444ACF-DEAA-4C09-B7AE-5333B67FE7B8}" destId="{75E18ADD-347D-4E1B-8A33-28A56CF23267}" srcOrd="2" destOrd="0" presId="urn:microsoft.com/office/officeart/2005/8/layout/orgChart1"/>
    <dgm:cxn modelId="{AA9C6068-3871-4698-B694-77EBAF0A26B4}" type="presParOf" srcId="{B2F48F67-4478-466A-BE3A-6D6EC1406D67}" destId="{7B4417A1-3386-41AE-B5B4-7FBA17DD7BED}" srcOrd="6" destOrd="0" presId="urn:microsoft.com/office/officeart/2005/8/layout/orgChart1"/>
    <dgm:cxn modelId="{525BECC0-3F22-4AF1-A72D-2D065409495C}" type="presParOf" srcId="{B2F48F67-4478-466A-BE3A-6D6EC1406D67}" destId="{526471C7-6B09-4AF3-A8F3-48BE101F7E66}" srcOrd="7" destOrd="0" presId="urn:microsoft.com/office/officeart/2005/8/layout/orgChart1"/>
    <dgm:cxn modelId="{0D2E4257-0C32-4F49-BAA8-5CDDA9920505}" type="presParOf" srcId="{526471C7-6B09-4AF3-A8F3-48BE101F7E66}" destId="{D81C1298-430D-43AB-9C28-2FCD61BB1BEF}" srcOrd="0" destOrd="0" presId="urn:microsoft.com/office/officeart/2005/8/layout/orgChart1"/>
    <dgm:cxn modelId="{28E0A7CA-0ADB-4539-B2C9-40FE4FEC2ACA}" type="presParOf" srcId="{D81C1298-430D-43AB-9C28-2FCD61BB1BEF}" destId="{5D6E0F1B-8E36-455F-81E7-30CAAB88142D}" srcOrd="0" destOrd="0" presId="urn:microsoft.com/office/officeart/2005/8/layout/orgChart1"/>
    <dgm:cxn modelId="{D36B5205-B851-43DB-B957-EED166202FCD}" type="presParOf" srcId="{D81C1298-430D-43AB-9C28-2FCD61BB1BEF}" destId="{88673347-DDF1-4405-9CA3-1071EE838BBC}" srcOrd="1" destOrd="0" presId="urn:microsoft.com/office/officeart/2005/8/layout/orgChart1"/>
    <dgm:cxn modelId="{4E1F502F-7C99-479A-9B18-EE9C4FB15823}" type="presParOf" srcId="{526471C7-6B09-4AF3-A8F3-48BE101F7E66}" destId="{FC088D32-B161-4115-83B2-9FC6E0F15704}" srcOrd="1" destOrd="0" presId="urn:microsoft.com/office/officeart/2005/8/layout/orgChart1"/>
    <dgm:cxn modelId="{9C4A9BCB-C38A-4B63-A191-816B0294FCC6}" type="presParOf" srcId="{FC088D32-B161-4115-83B2-9FC6E0F15704}" destId="{A8C42C13-90ED-4A50-A3ED-46CEDF385C11}" srcOrd="0" destOrd="0" presId="urn:microsoft.com/office/officeart/2005/8/layout/orgChart1"/>
    <dgm:cxn modelId="{BF438A3D-3946-489A-90A5-7E0D17399F14}" type="presParOf" srcId="{FC088D32-B161-4115-83B2-9FC6E0F15704}" destId="{C9396761-AAAB-440B-9618-3AF115C668FC}" srcOrd="1" destOrd="0" presId="urn:microsoft.com/office/officeart/2005/8/layout/orgChart1"/>
    <dgm:cxn modelId="{58AFD4C3-A5D4-4058-B95E-4146DE643424}" type="presParOf" srcId="{C9396761-AAAB-440B-9618-3AF115C668FC}" destId="{4B97740A-B256-4BF6-A855-0D52ED682945}" srcOrd="0" destOrd="0" presId="urn:microsoft.com/office/officeart/2005/8/layout/orgChart1"/>
    <dgm:cxn modelId="{70AF8C5C-F541-48D2-B413-3776D7C1E1B3}" type="presParOf" srcId="{4B97740A-B256-4BF6-A855-0D52ED682945}" destId="{B4CBD4B7-56B9-49C4-864D-D041622F63D4}" srcOrd="0" destOrd="0" presId="urn:microsoft.com/office/officeart/2005/8/layout/orgChart1"/>
    <dgm:cxn modelId="{F9052BD1-499D-4218-B2DC-91E17EF9C9DC}" type="presParOf" srcId="{4B97740A-B256-4BF6-A855-0D52ED682945}" destId="{09277E42-4E35-447F-AE5E-8A33B466FACA}" srcOrd="1" destOrd="0" presId="urn:microsoft.com/office/officeart/2005/8/layout/orgChart1"/>
    <dgm:cxn modelId="{734E5B5A-7B98-4BC3-A51B-CE11453DC29B}" type="presParOf" srcId="{C9396761-AAAB-440B-9618-3AF115C668FC}" destId="{430C40CD-94E2-41D6-99EA-59003D5E7920}" srcOrd="1" destOrd="0" presId="urn:microsoft.com/office/officeart/2005/8/layout/orgChart1"/>
    <dgm:cxn modelId="{45920B0A-1A4E-4114-8718-D61A932436D6}" type="presParOf" srcId="{C9396761-AAAB-440B-9618-3AF115C668FC}" destId="{C122FD26-8183-4082-A790-90E310173CEC}" srcOrd="2" destOrd="0" presId="urn:microsoft.com/office/officeart/2005/8/layout/orgChart1"/>
    <dgm:cxn modelId="{0F4E161E-CCD7-4586-B3F0-0AE46B273D6C}" type="presParOf" srcId="{C122FD26-8183-4082-A790-90E310173CEC}" destId="{DD5668A2-4792-418B-9DE4-94AED80E317E}" srcOrd="0" destOrd="0" presId="urn:microsoft.com/office/officeart/2005/8/layout/orgChart1"/>
    <dgm:cxn modelId="{FD50CB5B-5527-4D90-B5EB-A85F950408AE}" type="presParOf" srcId="{C122FD26-8183-4082-A790-90E310173CEC}" destId="{FAB18E12-6107-4389-8A91-F7F3F7B03469}" srcOrd="1" destOrd="0" presId="urn:microsoft.com/office/officeart/2005/8/layout/orgChart1"/>
    <dgm:cxn modelId="{7602080C-BEF2-4713-830F-7654075416C7}" type="presParOf" srcId="{FAB18E12-6107-4389-8A91-F7F3F7B03469}" destId="{3E768908-89BF-448A-A632-732CDF85EED2}" srcOrd="0" destOrd="0" presId="urn:microsoft.com/office/officeart/2005/8/layout/orgChart1"/>
    <dgm:cxn modelId="{76B97C7F-AB5F-4276-8EBE-B7D2DCD234C0}" type="presParOf" srcId="{3E768908-89BF-448A-A632-732CDF85EED2}" destId="{AA213554-49F2-44BC-B8E4-D8D3918A5EF6}" srcOrd="0" destOrd="0" presId="urn:microsoft.com/office/officeart/2005/8/layout/orgChart1"/>
    <dgm:cxn modelId="{0088028B-1907-4F34-8C7D-EE6E05F59FD7}" type="presParOf" srcId="{3E768908-89BF-448A-A632-732CDF85EED2}" destId="{172A685F-AFD8-4776-8DD9-14E553FEBACE}" srcOrd="1" destOrd="0" presId="urn:microsoft.com/office/officeart/2005/8/layout/orgChart1"/>
    <dgm:cxn modelId="{667C30A5-DF76-430E-B10D-C318E9BB2434}" type="presParOf" srcId="{FAB18E12-6107-4389-8A91-F7F3F7B03469}" destId="{FC5C8411-97AD-4F50-B4E8-D3C69CFF6471}" srcOrd="1" destOrd="0" presId="urn:microsoft.com/office/officeart/2005/8/layout/orgChart1"/>
    <dgm:cxn modelId="{9C50D22D-B21D-4398-936E-299998292009}" type="presParOf" srcId="{FAB18E12-6107-4389-8A91-F7F3F7B03469}" destId="{2C1996C7-07FB-467E-8E1F-E38B84026927}" srcOrd="2" destOrd="0" presId="urn:microsoft.com/office/officeart/2005/8/layout/orgChart1"/>
    <dgm:cxn modelId="{5D672ADC-39DE-4803-A4FF-ED1D920582BA}" type="presParOf" srcId="{526471C7-6B09-4AF3-A8F3-48BE101F7E66}" destId="{340FD92C-45F2-4968-996D-EB8DB5E09BC1}" srcOrd="2" destOrd="0" presId="urn:microsoft.com/office/officeart/2005/8/layout/orgChart1"/>
    <dgm:cxn modelId="{79C31B69-02C0-48B3-AC9B-162B37A7031B}" type="presParOf" srcId="{5C29440F-A53E-4E9C-8C43-4BD8DDBE37E3}" destId="{B26B7F2F-B8C0-4BB8-B8DF-FEC84A9E202A}" srcOrd="2" destOrd="0" presId="urn:microsoft.com/office/officeart/2005/8/layout/orgChart1"/>
    <dgm:cxn modelId="{5DBA713B-6642-4037-9F56-442EEFB0A2B8}" type="presParOf" srcId="{5C29440F-A53E-4E9C-8C43-4BD8DDBE37E3}" destId="{B057584E-5ED4-43B6-A8E8-243FA095054E}" srcOrd="3" destOrd="0" presId="urn:microsoft.com/office/officeart/2005/8/layout/orgChart1"/>
    <dgm:cxn modelId="{BD679A86-1ADC-4579-BBC4-E3339396FCB6}" type="presParOf" srcId="{B057584E-5ED4-43B6-A8E8-243FA095054E}" destId="{94442B94-19D2-4FD1-BB2F-F78DE2063D44}" srcOrd="0" destOrd="0" presId="urn:microsoft.com/office/officeart/2005/8/layout/orgChart1"/>
    <dgm:cxn modelId="{54CC6C7D-616B-421E-9DBA-61EA86AB6165}" type="presParOf" srcId="{94442B94-19D2-4FD1-BB2F-F78DE2063D44}" destId="{FA56D188-F92A-41A6-8B8A-C74C9F6BC1D6}" srcOrd="0" destOrd="0" presId="urn:microsoft.com/office/officeart/2005/8/layout/orgChart1"/>
    <dgm:cxn modelId="{FE1BFEB1-F551-4539-AAB3-D258D878C22C}" type="presParOf" srcId="{94442B94-19D2-4FD1-BB2F-F78DE2063D44}" destId="{077835AD-7915-4371-A37D-9ADAF461AD2A}" srcOrd="1" destOrd="0" presId="urn:microsoft.com/office/officeart/2005/8/layout/orgChart1"/>
    <dgm:cxn modelId="{4418A87A-6405-4817-9CBD-06D5FBD39503}" type="presParOf" srcId="{B057584E-5ED4-43B6-A8E8-243FA095054E}" destId="{8DCA9BF9-FDF7-424C-AAA6-2A19C526169B}" srcOrd="1" destOrd="0" presId="urn:microsoft.com/office/officeart/2005/8/layout/orgChart1"/>
    <dgm:cxn modelId="{D70F2828-C914-4756-AECC-9D75888F62AC}" type="presParOf" srcId="{B057584E-5ED4-43B6-A8E8-243FA095054E}" destId="{3999E830-E7CA-4720-B0C2-C9B9E1247210}" srcOrd="2" destOrd="0" presId="urn:microsoft.com/office/officeart/2005/8/layout/orgChart1"/>
    <dgm:cxn modelId="{20D5ACBD-1A5B-4467-B40A-8D61EAA40C9C}" type="presParOf" srcId="{3999E830-E7CA-4720-B0C2-C9B9E1247210}" destId="{04675B87-C6F7-4396-BC45-FBFC34280ADC}" srcOrd="0" destOrd="0" presId="urn:microsoft.com/office/officeart/2005/8/layout/orgChart1"/>
    <dgm:cxn modelId="{18960A50-4A5C-4856-BB17-AFC67075B6BC}" type="presParOf" srcId="{3999E830-E7CA-4720-B0C2-C9B9E1247210}" destId="{5F372BD4-5294-4BC2-BD10-4854BE168689}" srcOrd="1" destOrd="0" presId="urn:microsoft.com/office/officeart/2005/8/layout/orgChart1"/>
    <dgm:cxn modelId="{E96F447E-BB84-447F-8E34-916DD696E2C5}" type="presParOf" srcId="{5F372BD4-5294-4BC2-BD10-4854BE168689}" destId="{1FBD0D00-1CC7-4525-94E2-3EFDD9119016}" srcOrd="0" destOrd="0" presId="urn:microsoft.com/office/officeart/2005/8/layout/orgChart1"/>
    <dgm:cxn modelId="{288F75B2-51B9-4B92-803A-43B5E895F664}" type="presParOf" srcId="{1FBD0D00-1CC7-4525-94E2-3EFDD9119016}" destId="{E052BA40-E6A1-4DBA-86C9-7C262A956E77}" srcOrd="0" destOrd="0" presId="urn:microsoft.com/office/officeart/2005/8/layout/orgChart1"/>
    <dgm:cxn modelId="{075DF48F-123E-4A99-8C37-C7CFAD59E679}" type="presParOf" srcId="{1FBD0D00-1CC7-4525-94E2-3EFDD9119016}" destId="{C4CC0950-87E8-482E-8523-479048D30768}" srcOrd="1" destOrd="0" presId="urn:microsoft.com/office/officeart/2005/8/layout/orgChart1"/>
    <dgm:cxn modelId="{746A2370-10DB-47A1-AC63-33CA9BEE5C8F}" type="presParOf" srcId="{5F372BD4-5294-4BC2-BD10-4854BE168689}" destId="{BFA93591-3D7A-4B9F-95AA-99F0CD603F2C}" srcOrd="1" destOrd="0" presId="urn:microsoft.com/office/officeart/2005/8/layout/orgChart1"/>
    <dgm:cxn modelId="{FE5D0E94-EC68-44AF-BBE5-C63FEBAB956E}" type="presParOf" srcId="{5F372BD4-5294-4BC2-BD10-4854BE168689}" destId="{42F3B506-333A-4832-BDDA-7302336DBECE}" srcOrd="2" destOrd="0" presId="urn:microsoft.com/office/officeart/2005/8/layout/orgChart1"/>
    <dgm:cxn modelId="{B8838501-B8DE-4817-AC7C-061AFB4323F1}" type="presParOf" srcId="{42F3B506-333A-4832-BDDA-7302336DBECE}" destId="{EFDE5269-AE94-4592-A4E1-F97169270D2C}" srcOrd="0" destOrd="0" presId="urn:microsoft.com/office/officeart/2005/8/layout/orgChart1"/>
    <dgm:cxn modelId="{A435398E-2474-4DCE-9F00-E973E9ADB78B}" type="presParOf" srcId="{42F3B506-333A-4832-BDDA-7302336DBECE}" destId="{3DA21D9F-46CD-428B-B04A-816CF51B7661}" srcOrd="1" destOrd="0" presId="urn:microsoft.com/office/officeart/2005/8/layout/orgChart1"/>
    <dgm:cxn modelId="{6230DCCB-0556-4997-8F17-903E3050EDA6}" type="presParOf" srcId="{3DA21D9F-46CD-428B-B04A-816CF51B7661}" destId="{C612EF1C-B73E-490C-AC4B-7FBFB3A61466}" srcOrd="0" destOrd="0" presId="urn:microsoft.com/office/officeart/2005/8/layout/orgChart1"/>
    <dgm:cxn modelId="{BB5D8001-1410-437A-A1E7-8D898C7DF0B1}" type="presParOf" srcId="{C612EF1C-B73E-490C-AC4B-7FBFB3A61466}" destId="{D7A17D47-6B0D-4D05-B892-07BA300ADC2C}" srcOrd="0" destOrd="0" presId="urn:microsoft.com/office/officeart/2005/8/layout/orgChart1"/>
    <dgm:cxn modelId="{C4F022B5-F445-4840-B248-DFCBB5EF6A17}" type="presParOf" srcId="{C612EF1C-B73E-490C-AC4B-7FBFB3A61466}" destId="{95C0ABD5-9570-46F9-AA50-226D1A3BD3B5}" srcOrd="1" destOrd="0" presId="urn:microsoft.com/office/officeart/2005/8/layout/orgChart1"/>
    <dgm:cxn modelId="{DB0723AA-B0CD-43E1-B54F-2411684355DD}" type="presParOf" srcId="{3DA21D9F-46CD-428B-B04A-816CF51B7661}" destId="{D462A87C-2FFB-4F1E-8282-9F23874D9B7B}" srcOrd="1" destOrd="0" presId="urn:microsoft.com/office/officeart/2005/8/layout/orgChart1"/>
    <dgm:cxn modelId="{C7A86300-A68A-4A16-A1F9-69A689AB2A67}" type="presParOf" srcId="{3DA21D9F-46CD-428B-B04A-816CF51B7661}" destId="{E22164A8-9796-4491-9941-D7E363BF9EEE}" srcOrd="2" destOrd="0" presId="urn:microsoft.com/office/officeart/2005/8/layout/orgChart1"/>
    <dgm:cxn modelId="{A7448104-E996-4FBA-8259-F8CF22FDFEF7}" type="presParOf" srcId="{8C3C8179-A6B0-4366-AF74-D0EF1AF48419}" destId="{4A8BEB44-A4E0-44F5-9A14-CA733ECCAAD0}" srcOrd="2" destOrd="0" presId="urn:microsoft.com/office/officeart/2005/8/layout/orgChart1"/>
  </dgm:cxnLst>
  <dgm:bg>
    <a:noFill/>
  </dgm:bg>
  <dgm:whole>
    <a:ln>
      <a:no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DE5269-AE94-4592-A4E1-F97169270D2C}">
      <dsp:nvSpPr>
        <dsp:cNvPr id="0" name=""/>
        <dsp:cNvSpPr/>
      </dsp:nvSpPr>
      <dsp:spPr>
        <a:xfrm>
          <a:off x="4642324" y="1366168"/>
          <a:ext cx="91440" cy="327084"/>
        </a:xfrm>
        <a:custGeom>
          <a:avLst/>
          <a:gdLst/>
          <a:ahLst/>
          <a:cxnLst/>
          <a:rect l="0" t="0" r="0" b="0"/>
          <a:pathLst>
            <a:path>
              <a:moveTo>
                <a:pt x="130759" y="0"/>
              </a:moveTo>
              <a:lnTo>
                <a:pt x="130759" y="372554"/>
              </a:lnTo>
              <a:lnTo>
                <a:pt x="4572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4675B87-C6F7-4396-BC45-FBFC34280ADC}">
      <dsp:nvSpPr>
        <dsp:cNvPr id="0" name=""/>
        <dsp:cNvSpPr/>
      </dsp:nvSpPr>
      <dsp:spPr>
        <a:xfrm>
          <a:off x="5229971" y="861319"/>
          <a:ext cx="91440" cy="327084"/>
        </a:xfrm>
        <a:custGeom>
          <a:avLst/>
          <a:gdLst/>
          <a:ahLst/>
          <a:cxnLst/>
          <a:rect l="0" t="0" r="0" b="0"/>
          <a:pathLst>
            <a:path>
              <a:moveTo>
                <a:pt x="130759" y="0"/>
              </a:moveTo>
              <a:lnTo>
                <a:pt x="130759" y="372554"/>
              </a:lnTo>
              <a:lnTo>
                <a:pt x="4572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26B7F2F-B8C0-4BB8-B8DF-FEC84A9E202A}">
      <dsp:nvSpPr>
        <dsp:cNvPr id="0" name=""/>
        <dsp:cNvSpPr/>
      </dsp:nvSpPr>
      <dsp:spPr>
        <a:xfrm>
          <a:off x="4559286" y="356471"/>
          <a:ext cx="791065" cy="149321"/>
        </a:xfrm>
        <a:custGeom>
          <a:avLst/>
          <a:gdLst/>
          <a:ahLst/>
          <a:cxnLst/>
          <a:rect l="0" t="0" r="0" b="0"/>
          <a:pathLst>
            <a:path>
              <a:moveTo>
                <a:pt x="0" y="0"/>
              </a:moveTo>
              <a:lnTo>
                <a:pt x="0" y="85039"/>
              </a:lnTo>
              <a:lnTo>
                <a:pt x="857607" y="85039"/>
              </a:lnTo>
              <a:lnTo>
                <a:pt x="857607" y="17007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D5668A2-4792-418B-9DE4-94AED80E317E}">
      <dsp:nvSpPr>
        <dsp:cNvPr id="0" name=""/>
        <dsp:cNvSpPr/>
      </dsp:nvSpPr>
      <dsp:spPr>
        <a:xfrm>
          <a:off x="3243496" y="3375091"/>
          <a:ext cx="91440" cy="327084"/>
        </a:xfrm>
        <a:custGeom>
          <a:avLst/>
          <a:gdLst/>
          <a:ahLst/>
          <a:cxnLst/>
          <a:rect l="0" t="0" r="0" b="0"/>
          <a:pathLst>
            <a:path>
              <a:moveTo>
                <a:pt x="130759" y="0"/>
              </a:moveTo>
              <a:lnTo>
                <a:pt x="130759" y="372554"/>
              </a:lnTo>
              <a:lnTo>
                <a:pt x="4572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8C42C13-90ED-4A50-A3ED-46CEDF385C11}">
      <dsp:nvSpPr>
        <dsp:cNvPr id="0" name=""/>
        <dsp:cNvSpPr/>
      </dsp:nvSpPr>
      <dsp:spPr>
        <a:xfrm>
          <a:off x="3318156" y="2870242"/>
          <a:ext cx="91440" cy="149321"/>
        </a:xfrm>
        <a:custGeom>
          <a:avLst/>
          <a:gdLst/>
          <a:ahLst/>
          <a:cxnLst/>
          <a:rect l="0" t="0" r="0" b="0"/>
          <a:pathLst>
            <a:path>
              <a:moveTo>
                <a:pt x="45720" y="0"/>
              </a:moveTo>
              <a:lnTo>
                <a:pt x="45720" y="170079"/>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B4417A1-3386-41AE-B5B4-7FBA17DD7BED}">
      <dsp:nvSpPr>
        <dsp:cNvPr id="0" name=""/>
        <dsp:cNvSpPr/>
      </dsp:nvSpPr>
      <dsp:spPr>
        <a:xfrm>
          <a:off x="2503501" y="1355697"/>
          <a:ext cx="504848" cy="1336781"/>
        </a:xfrm>
        <a:custGeom>
          <a:avLst/>
          <a:gdLst/>
          <a:ahLst/>
          <a:cxnLst/>
          <a:rect l="0" t="0" r="0" b="0"/>
          <a:pathLst>
            <a:path>
              <a:moveTo>
                <a:pt x="0" y="0"/>
              </a:moveTo>
              <a:lnTo>
                <a:pt x="0" y="1522615"/>
              </a:lnTo>
              <a:lnTo>
                <a:pt x="575030" y="1522615"/>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54B0F16-4135-4BB6-B3A2-1E0395C1892B}">
      <dsp:nvSpPr>
        <dsp:cNvPr id="0" name=""/>
        <dsp:cNvSpPr/>
      </dsp:nvSpPr>
      <dsp:spPr>
        <a:xfrm>
          <a:off x="1597406" y="2870242"/>
          <a:ext cx="91440" cy="327084"/>
        </a:xfrm>
        <a:custGeom>
          <a:avLst/>
          <a:gdLst/>
          <a:ahLst/>
          <a:cxnLst/>
          <a:rect l="0" t="0" r="0" b="0"/>
          <a:pathLst>
            <a:path>
              <a:moveTo>
                <a:pt x="45720" y="0"/>
              </a:moveTo>
              <a:lnTo>
                <a:pt x="45720" y="372554"/>
              </a:lnTo>
              <a:lnTo>
                <a:pt x="130759"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0080352-CEB8-471A-914E-2A92318B2E84}">
      <dsp:nvSpPr>
        <dsp:cNvPr id="0" name=""/>
        <dsp:cNvSpPr/>
      </dsp:nvSpPr>
      <dsp:spPr>
        <a:xfrm>
          <a:off x="1522745" y="2870242"/>
          <a:ext cx="91440" cy="327084"/>
        </a:xfrm>
        <a:custGeom>
          <a:avLst/>
          <a:gdLst/>
          <a:ahLst/>
          <a:cxnLst/>
          <a:rect l="0" t="0" r="0" b="0"/>
          <a:pathLst>
            <a:path>
              <a:moveTo>
                <a:pt x="130759" y="0"/>
              </a:moveTo>
              <a:lnTo>
                <a:pt x="130759" y="372554"/>
              </a:lnTo>
              <a:lnTo>
                <a:pt x="4572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E2E6F02-C0C1-487A-8168-5486BA6AAF5C}">
      <dsp:nvSpPr>
        <dsp:cNvPr id="0" name=""/>
        <dsp:cNvSpPr/>
      </dsp:nvSpPr>
      <dsp:spPr>
        <a:xfrm>
          <a:off x="2156400" y="1355697"/>
          <a:ext cx="347100" cy="1336781"/>
        </a:xfrm>
        <a:custGeom>
          <a:avLst/>
          <a:gdLst/>
          <a:ahLst/>
          <a:cxnLst/>
          <a:rect l="0" t="0" r="0" b="0"/>
          <a:pathLst>
            <a:path>
              <a:moveTo>
                <a:pt x="575030" y="0"/>
              </a:moveTo>
              <a:lnTo>
                <a:pt x="575030" y="1522615"/>
              </a:lnTo>
              <a:lnTo>
                <a:pt x="0" y="1522615"/>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B4807D5-818F-4387-BD34-BEDF5224CEC1}">
      <dsp:nvSpPr>
        <dsp:cNvPr id="0" name=""/>
        <dsp:cNvSpPr/>
      </dsp:nvSpPr>
      <dsp:spPr>
        <a:xfrm>
          <a:off x="3243496" y="1860546"/>
          <a:ext cx="91440" cy="327084"/>
        </a:xfrm>
        <a:custGeom>
          <a:avLst/>
          <a:gdLst/>
          <a:ahLst/>
          <a:cxnLst/>
          <a:rect l="0" t="0" r="0" b="0"/>
          <a:pathLst>
            <a:path>
              <a:moveTo>
                <a:pt x="130759" y="0"/>
              </a:moveTo>
              <a:lnTo>
                <a:pt x="130759" y="372554"/>
              </a:lnTo>
              <a:lnTo>
                <a:pt x="4572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0F90E4A-3E3A-4CA6-B5AD-F2AAF266D6DC}">
      <dsp:nvSpPr>
        <dsp:cNvPr id="0" name=""/>
        <dsp:cNvSpPr/>
      </dsp:nvSpPr>
      <dsp:spPr>
        <a:xfrm>
          <a:off x="2503501" y="1355697"/>
          <a:ext cx="396583" cy="327084"/>
        </a:xfrm>
        <a:custGeom>
          <a:avLst/>
          <a:gdLst/>
          <a:ahLst/>
          <a:cxnLst/>
          <a:rect l="0" t="0" r="0" b="0"/>
          <a:pathLst>
            <a:path>
              <a:moveTo>
                <a:pt x="0" y="0"/>
              </a:moveTo>
              <a:lnTo>
                <a:pt x="0" y="372554"/>
              </a:lnTo>
              <a:lnTo>
                <a:pt x="57503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A8A4627-F6E9-4447-A7DC-7CCCE1895069}">
      <dsp:nvSpPr>
        <dsp:cNvPr id="0" name=""/>
        <dsp:cNvSpPr/>
      </dsp:nvSpPr>
      <dsp:spPr>
        <a:xfrm>
          <a:off x="1568465" y="1355697"/>
          <a:ext cx="935035" cy="327084"/>
        </a:xfrm>
        <a:custGeom>
          <a:avLst/>
          <a:gdLst/>
          <a:ahLst/>
          <a:cxnLst/>
          <a:rect l="0" t="0" r="0" b="0"/>
          <a:pathLst>
            <a:path>
              <a:moveTo>
                <a:pt x="1065020" y="0"/>
              </a:moveTo>
              <a:lnTo>
                <a:pt x="1065020" y="372554"/>
              </a:lnTo>
              <a:lnTo>
                <a:pt x="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E03624-2D3A-49E6-81FB-CC59AA64C483}">
      <dsp:nvSpPr>
        <dsp:cNvPr id="0" name=""/>
        <dsp:cNvSpPr/>
      </dsp:nvSpPr>
      <dsp:spPr>
        <a:xfrm>
          <a:off x="2966017" y="850849"/>
          <a:ext cx="1051506" cy="327084"/>
        </a:xfrm>
        <a:custGeom>
          <a:avLst/>
          <a:gdLst/>
          <a:ahLst/>
          <a:cxnLst/>
          <a:rect l="0" t="0" r="0" b="0"/>
          <a:pathLst>
            <a:path>
              <a:moveTo>
                <a:pt x="1065020" y="0"/>
              </a:moveTo>
              <a:lnTo>
                <a:pt x="1065020" y="372554"/>
              </a:lnTo>
              <a:lnTo>
                <a:pt x="0" y="37255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C9E35BF-1DE8-4F39-96F3-17FF7877C543}">
      <dsp:nvSpPr>
        <dsp:cNvPr id="0" name=""/>
        <dsp:cNvSpPr/>
      </dsp:nvSpPr>
      <dsp:spPr>
        <a:xfrm>
          <a:off x="4017523" y="356471"/>
          <a:ext cx="541762" cy="149321"/>
        </a:xfrm>
        <a:custGeom>
          <a:avLst/>
          <a:gdLst/>
          <a:ahLst/>
          <a:cxnLst/>
          <a:rect l="0" t="0" r="0" b="0"/>
          <a:pathLst>
            <a:path>
              <a:moveTo>
                <a:pt x="612364" y="0"/>
              </a:moveTo>
              <a:lnTo>
                <a:pt x="612364" y="85039"/>
              </a:lnTo>
              <a:lnTo>
                <a:pt x="0" y="85039"/>
              </a:lnTo>
              <a:lnTo>
                <a:pt x="0" y="17007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81BE4D0-A343-42D9-B2E3-73721B6BCB0E}">
      <dsp:nvSpPr>
        <dsp:cNvPr id="0" name=""/>
        <dsp:cNvSpPr/>
      </dsp:nvSpPr>
      <dsp:spPr>
        <a:xfrm>
          <a:off x="4067358" y="944"/>
          <a:ext cx="983856"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Managing Director </a:t>
          </a:r>
        </a:p>
      </dsp:txBody>
      <dsp:txXfrm>
        <a:off x="4067358" y="944"/>
        <a:ext cx="983856" cy="355526"/>
      </dsp:txXfrm>
    </dsp:sp>
    <dsp:sp modelId="{F5B604E3-C941-47AF-835B-5FD92796EDA0}">
      <dsp:nvSpPr>
        <dsp:cNvPr id="0" name=""/>
        <dsp:cNvSpPr/>
      </dsp:nvSpPr>
      <dsp:spPr>
        <a:xfrm>
          <a:off x="3309371" y="505792"/>
          <a:ext cx="1416305" cy="34505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General manager SCM</a:t>
          </a:r>
          <a:r>
            <a:rPr lang="en-US" sz="4000" kern="1200">
              <a:solidFill>
                <a:sysClr val="window" lastClr="FFFFFF"/>
              </a:solidFill>
              <a:latin typeface="Calibri"/>
              <a:ea typeface="+mn-ea"/>
              <a:cs typeface="+mn-cs"/>
            </a:rPr>
            <a:t> </a:t>
          </a:r>
        </a:p>
      </dsp:txBody>
      <dsp:txXfrm>
        <a:off x="3309371" y="505792"/>
        <a:ext cx="1416305" cy="345056"/>
      </dsp:txXfrm>
    </dsp:sp>
    <dsp:sp modelId="{DC7E5C94-F159-4430-8EBA-5E2BC9BA5BC1}">
      <dsp:nvSpPr>
        <dsp:cNvPr id="0" name=""/>
        <dsp:cNvSpPr/>
      </dsp:nvSpPr>
      <dsp:spPr>
        <a:xfrm>
          <a:off x="2040985" y="1000170"/>
          <a:ext cx="925031"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Deputy Manager</a:t>
          </a:r>
        </a:p>
      </dsp:txBody>
      <dsp:txXfrm>
        <a:off x="2040985" y="1000170"/>
        <a:ext cx="925031" cy="355526"/>
      </dsp:txXfrm>
    </dsp:sp>
    <dsp:sp modelId="{2CF57912-61F6-47B4-B232-82E8BEB11201}">
      <dsp:nvSpPr>
        <dsp:cNvPr id="0" name=""/>
        <dsp:cNvSpPr/>
      </dsp:nvSpPr>
      <dsp:spPr>
        <a:xfrm>
          <a:off x="857411" y="1505019"/>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Apprentice</a:t>
          </a:r>
        </a:p>
      </dsp:txBody>
      <dsp:txXfrm>
        <a:off x="857411" y="1505019"/>
        <a:ext cx="711053" cy="355526"/>
      </dsp:txXfrm>
    </dsp:sp>
    <dsp:sp modelId="{A6A55713-5D14-4821-8E18-005EF371C985}">
      <dsp:nvSpPr>
        <dsp:cNvPr id="0" name=""/>
        <dsp:cNvSpPr/>
      </dsp:nvSpPr>
      <dsp:spPr>
        <a:xfrm>
          <a:off x="2900084" y="1505019"/>
          <a:ext cx="927584"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Senior Executive SCM</a:t>
          </a:r>
        </a:p>
      </dsp:txBody>
      <dsp:txXfrm>
        <a:off x="2900084" y="1505019"/>
        <a:ext cx="927584" cy="355526"/>
      </dsp:txXfrm>
    </dsp:sp>
    <dsp:sp modelId="{E901E685-8359-4D94-88A8-A314847FD175}">
      <dsp:nvSpPr>
        <dsp:cNvPr id="0" name=""/>
        <dsp:cNvSpPr/>
      </dsp:nvSpPr>
      <dsp:spPr>
        <a:xfrm>
          <a:off x="2578162" y="2009867"/>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Apprentice</a:t>
          </a:r>
        </a:p>
      </dsp:txBody>
      <dsp:txXfrm>
        <a:off x="2578162" y="2009867"/>
        <a:ext cx="711053" cy="355526"/>
      </dsp:txXfrm>
    </dsp:sp>
    <dsp:sp modelId="{9EF45D27-8063-43EB-853B-56ED7A773F9E}">
      <dsp:nvSpPr>
        <dsp:cNvPr id="0" name=""/>
        <dsp:cNvSpPr/>
      </dsp:nvSpPr>
      <dsp:spPr>
        <a:xfrm>
          <a:off x="1129852" y="2514715"/>
          <a:ext cx="1026548"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 lastClr="FFFFFF"/>
              </a:solidFill>
              <a:latin typeface="Calibri"/>
              <a:ea typeface="+mn-ea"/>
              <a:cs typeface="+mn-cs"/>
            </a:rPr>
            <a:t>Senior Executive SCM</a:t>
          </a:r>
        </a:p>
      </dsp:txBody>
      <dsp:txXfrm>
        <a:off x="1129852" y="2514715"/>
        <a:ext cx="1026548" cy="355526"/>
      </dsp:txXfrm>
    </dsp:sp>
    <dsp:sp modelId="{6B396DDE-CA0E-45E3-88BC-7617D11AC6D0}">
      <dsp:nvSpPr>
        <dsp:cNvPr id="0" name=""/>
        <dsp:cNvSpPr/>
      </dsp:nvSpPr>
      <dsp:spPr>
        <a:xfrm>
          <a:off x="857411" y="3019564"/>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Executive</a:t>
          </a:r>
        </a:p>
      </dsp:txBody>
      <dsp:txXfrm>
        <a:off x="857411" y="3019564"/>
        <a:ext cx="711053" cy="355526"/>
      </dsp:txXfrm>
    </dsp:sp>
    <dsp:sp modelId="{8B33D3FE-4036-4A41-8BBC-8D7CDA31C85C}">
      <dsp:nvSpPr>
        <dsp:cNvPr id="0" name=""/>
        <dsp:cNvSpPr/>
      </dsp:nvSpPr>
      <dsp:spPr>
        <a:xfrm>
          <a:off x="1717787" y="3019564"/>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Executive</a:t>
          </a:r>
        </a:p>
      </dsp:txBody>
      <dsp:txXfrm>
        <a:off x="1717787" y="3019564"/>
        <a:ext cx="711053" cy="355526"/>
      </dsp:txXfrm>
    </dsp:sp>
    <dsp:sp modelId="{5D6E0F1B-8E36-455F-81E7-30CAAB88142D}">
      <dsp:nvSpPr>
        <dsp:cNvPr id="0" name=""/>
        <dsp:cNvSpPr/>
      </dsp:nvSpPr>
      <dsp:spPr>
        <a:xfrm>
          <a:off x="3008350" y="2514715"/>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Senior Executive</a:t>
          </a:r>
        </a:p>
      </dsp:txBody>
      <dsp:txXfrm>
        <a:off x="3008350" y="2514715"/>
        <a:ext cx="711053" cy="355526"/>
      </dsp:txXfrm>
    </dsp:sp>
    <dsp:sp modelId="{B4CBD4B7-56B9-49C4-864D-D041622F63D4}">
      <dsp:nvSpPr>
        <dsp:cNvPr id="0" name=""/>
        <dsp:cNvSpPr/>
      </dsp:nvSpPr>
      <dsp:spPr>
        <a:xfrm>
          <a:off x="2784890" y="3019564"/>
          <a:ext cx="1157972"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Sr. Executive</a:t>
          </a:r>
        </a:p>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(Service &amp; Support)</a:t>
          </a:r>
        </a:p>
      </dsp:txBody>
      <dsp:txXfrm>
        <a:off x="2784890" y="3019564"/>
        <a:ext cx="1157972" cy="355526"/>
      </dsp:txXfrm>
    </dsp:sp>
    <dsp:sp modelId="{AA213554-49F2-44BC-B8E4-D8D3918A5EF6}">
      <dsp:nvSpPr>
        <dsp:cNvPr id="0" name=""/>
        <dsp:cNvSpPr/>
      </dsp:nvSpPr>
      <dsp:spPr>
        <a:xfrm>
          <a:off x="2578162" y="3524412"/>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Executive</a:t>
          </a:r>
        </a:p>
      </dsp:txBody>
      <dsp:txXfrm>
        <a:off x="2578162" y="3524412"/>
        <a:ext cx="711053" cy="355526"/>
      </dsp:txXfrm>
    </dsp:sp>
    <dsp:sp modelId="{FA56D188-F92A-41A6-8B8A-C74C9F6BC1D6}">
      <dsp:nvSpPr>
        <dsp:cNvPr id="0" name=""/>
        <dsp:cNvSpPr/>
      </dsp:nvSpPr>
      <dsp:spPr>
        <a:xfrm>
          <a:off x="4891501" y="505792"/>
          <a:ext cx="917700"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Manager Accounts</a:t>
          </a:r>
        </a:p>
      </dsp:txBody>
      <dsp:txXfrm>
        <a:off x="4891501" y="505792"/>
        <a:ext cx="917700" cy="355526"/>
      </dsp:txXfrm>
    </dsp:sp>
    <dsp:sp modelId="{E052BA40-E6A1-4DBA-86C9-7C262A956E77}">
      <dsp:nvSpPr>
        <dsp:cNvPr id="0" name=""/>
        <dsp:cNvSpPr/>
      </dsp:nvSpPr>
      <dsp:spPr>
        <a:xfrm>
          <a:off x="4249718" y="1010641"/>
          <a:ext cx="1025972"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 lastClr="FFFFFF"/>
              </a:solidFill>
              <a:latin typeface="Calibri"/>
              <a:ea typeface="+mn-ea"/>
              <a:cs typeface="+mn-cs"/>
            </a:rPr>
            <a:t>Sr. Executive</a:t>
          </a:r>
        </a:p>
        <a:p>
          <a:pPr lvl="0" algn="ctr" defTabSz="466725">
            <a:lnSpc>
              <a:spcPct val="90000"/>
            </a:lnSpc>
            <a:spcBef>
              <a:spcPct val="0"/>
            </a:spcBef>
            <a:spcAft>
              <a:spcPct val="35000"/>
            </a:spcAft>
          </a:pPr>
          <a:r>
            <a:rPr lang="en-US" sz="1050" kern="1200">
              <a:solidFill>
                <a:sysClr val="window" lastClr="FFFFFF"/>
              </a:solidFill>
              <a:latin typeface="Calibri"/>
              <a:ea typeface="+mn-ea"/>
              <a:cs typeface="+mn-cs"/>
            </a:rPr>
            <a:t>Accounts</a:t>
          </a:r>
        </a:p>
      </dsp:txBody>
      <dsp:txXfrm>
        <a:off x="4249718" y="1010641"/>
        <a:ext cx="1025972" cy="355526"/>
      </dsp:txXfrm>
    </dsp:sp>
    <dsp:sp modelId="{D7A17D47-6B0D-4D05-B892-07BA300ADC2C}">
      <dsp:nvSpPr>
        <dsp:cNvPr id="0" name=""/>
        <dsp:cNvSpPr/>
      </dsp:nvSpPr>
      <dsp:spPr>
        <a:xfrm>
          <a:off x="3976990" y="1515489"/>
          <a:ext cx="711053" cy="35552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Executive Accounts</a:t>
          </a:r>
        </a:p>
      </dsp:txBody>
      <dsp:txXfrm>
        <a:off x="3976990" y="1515489"/>
        <a:ext cx="711053" cy="3555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Eva15</b:Tag>
    <b:SourceType>JournalArticle</b:SourceType>
    <b:Guid>{4AEC808C-E484-4BC7-9605-11F46AB02090}</b:Guid>
    <b:Author>
      <b:Author>
        <b:NameList>
          <b:Person>
            <b:Last>Evan</b:Last>
          </b:Person>
          <b:Person>
            <b:Last>Kibria</b:Last>
            <b:First>Riasat</b:First>
          </b:Person>
        </b:NameList>
      </b:Author>
    </b:Author>
    <b:Title>IMC plan analysis of three wings of RANGS group RANGS Properties Limited , RANCON autmobiles &amp; RANGS motors</b:Title>
    <b:JournalName>BRAC University</b:JournalName>
    <b:Year>2015</b:Year>
    <b:RefOrder>3</b:RefOrder>
  </b:Source>
  <b:Source>
    <b:Tag>Mar18</b:Tag>
    <b:SourceType>JournalArticle</b:SourceType>
    <b:Guid>{C9E9429E-C22C-4175-BC05-249BFB5265C0}</b:Guid>
    <b:Author>
      <b:Author>
        <b:NameList>
          <b:Person>
            <b:Last>Marfia</b:Last>
          </b:Person>
          <b:Person>
            <b:Last>Rezeam</b:Last>
          </b:Person>
        </b:NameList>
      </b:Author>
    </b:Author>
    <b:Title>Marketing aspects of Rangs Workshop Limited</b:Title>
    <b:JournalName>BRAC University</b:JournalName>
    <b:Year>2018</b:Year>
    <b:RefOrder>4</b:RefOrder>
  </b:Source>
  <b:Source>
    <b:Tag>Ran</b:Tag>
    <b:SourceType>InternetSite</b:SourceType>
    <b:Guid>{FA9E72A0-DDA5-4DC6-A4F6-53AB49A82CEA}</b:Guid>
    <b:Title>Rangs Group</b:Title>
    <b:URL>https://www.rangsgroup.com/</b:URL>
    <b:RefOrder>5</b:RefOrder>
  </b:Source>
  <b:Source>
    <b:Tag>Tat</b:Tag>
    <b:SourceType>InternetSite</b:SourceType>
    <b:Guid>{B28077A9-10B3-4EDD-9A85-B7682C2F75DB}</b:Guid>
    <b:Title>Tata Motors</b:Title>
    <b:URL>https://www.tatamotors.com.bd/</b:URL>
    <b:RefOrder>7</b:RefOrder>
  </b:Source>
  <b:Source>
    <b:Tag>ACI</b:Tag>
    <b:SourceType>InternetSite</b:SourceType>
    <b:Guid>{6687C7C9-D872-47ED-9532-FA9ABB7FDF3A}</b:Guid>
    <b:Title>ACI Motors</b:Title>
    <b:URL>https://acimotors-bd.com/</b:URL>
    <b:RefOrder>1</b:RefOrder>
  </b:Source>
  <b:Source>
    <b:Tag>Aki</b:Tag>
    <b:SourceType>InternetSite</b:SourceType>
    <b:Guid>{E3ED27EC-E4FF-49CD-8E0F-46405C1D61BC}</b:Guid>
    <b:Title>Akij Motors</b:Title>
    <b:URL>https://www.akijmotors.com/</b:URL>
    <b:RefOrder>2</b:RefOrder>
  </b:Source>
  <b:Source>
    <b:Tag>Run</b:Tag>
    <b:SourceType>InternetSite</b:SourceType>
    <b:Guid>{525F7829-FFAD-4AC6-9F38-34750BC1CB72}</b:Guid>
    <b:Title>Runner</b:Title>
    <b:URL>https://www.runnerautomobiles.com/</b:URL>
    <b:RefOrder>6</b:RefOrder>
  </b:Source>
  <b:Source>
    <b:Tag>Tan21</b:Tag>
    <b:SourceType>Report</b:SourceType>
    <b:Guid>{682E7172-2B34-4C8B-A78F-126789EA7D98}</b:Guid>
    <b:Author>
      <b:Author>
        <b:NameList>
          <b:Person>
            <b:Last>Adrita</b:Last>
            <b:First>Tanzila</b:First>
            <b:Middle>Ahmed</b:Middle>
          </b:Person>
        </b:NameList>
      </b:Author>
    </b:Author>
    <b:Title>General HR Practices &amp; Employee Job Satisfaction at RANGS</b:Title>
    <b:Year>2021</b:Year>
    <b:Publisher>BRAC University</b:Publisher>
    <b:City>Dhaka</b:City>
    <b:RefOrder>8</b:RefOrder>
  </b:Source>
  <b:Source>
    <b:Tag>Abi20</b:Tag>
    <b:SourceType>Report</b:SourceType>
    <b:Guid>{76537EE1-DED2-4025-A1A7-26E6567B23F7}</b:Guid>
    <b:Author>
      <b:Author>
        <b:NameList>
          <b:Person>
            <b:Last>Chowdhury</b:Last>
            <b:First>Abida</b:First>
          </b:Person>
        </b:NameList>
      </b:Author>
    </b:Author>
    <b:Title>Performance Management System</b:Title>
    <b:Year>2020</b:Year>
    <b:Publisher>Brac University</b:Publisher>
    <b:City>Dhaka</b:City>
    <b:RefOrder>9</b:RefOrder>
  </b:Source>
  <b:Source>
    <b:Tag>MdT15</b:Tag>
    <b:SourceType>Report</b:SourceType>
    <b:Guid>{25229884-9193-46B1-9D8E-CE832FD45A10}</b:Guid>
    <b:Author>
      <b:Author>
        <b:NameList>
          <b:Person>
            <b:Last>Islam</b:Last>
            <b:First>Md.</b:First>
            <b:Middle>Tamzidul</b:Middle>
          </b:Person>
        </b:NameList>
      </b:Author>
    </b:Author>
    <b:Title>Employees Feedback on Existing Performance</b:Title>
    <b:Year>2015</b:Year>
    <b:Publisher>BRAC University</b:Publisher>
    <b:City>Dhaka</b:City>
    <b:RefOrder>10</b:RefOrder>
  </b:Source>
</b:Sources>
</file>

<file path=customXml/itemProps1.xml><?xml version="1.0" encoding="utf-8"?>
<ds:datastoreItem xmlns:ds="http://schemas.openxmlformats.org/officeDocument/2006/customXml" ds:itemID="{8E164BF6-C0E1-470C-A306-A037FB51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32</Pages>
  <Words>7416</Words>
  <Characters>42275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HR Practices of Rangs Motors Ltd.</vt:lpstr>
    </vt:vector>
  </TitlesOfParts>
  <Company/>
  <LinksUpToDate>false</LinksUpToDate>
  <CharactersWithSpaces>49592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Internship report on “Human Resource Management Practices of Rangs Motors Limited.” </dc:title>
  <dc:subject>Sumaiya Razin Khan</dc:subject>
  <dc:creator>Sumaiya Razin Khan</dc:creator>
  <cp:lastModifiedBy>Administrator</cp:lastModifiedBy>
  <cp:revision>7</cp:revision>
  <dcterms:created xsi:type="dcterms:W3CDTF">2022-09-21T07:23:00Z</dcterms:created>
  <dcterms:modified xsi:type="dcterms:W3CDTF">2022-09-21T07:59:00Z</dcterms:modified>
</cp:coreProperties>
</file>