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0C02" w:rsidRDefault="00FC0C02" w:rsidP="00FC0C02">
      <w:pPr>
        <w:spacing w:line="360" w:lineRule="auto"/>
        <w:jc w:val="both"/>
        <w:rPr>
          <w:rFonts w:cstheme="minorHAnsi"/>
          <w:color w:val="000000"/>
          <w:sz w:val="24"/>
          <w:szCs w:val="24"/>
          <w:shd w:val="clear" w:color="auto" w:fill="FFFFFF"/>
        </w:rPr>
      </w:pPr>
    </w:p>
    <w:p w:rsidR="00FC0C02" w:rsidRDefault="00FC0C02" w:rsidP="00FC0C02">
      <w:pPr>
        <w:widowControl w:val="0"/>
        <w:autoSpaceDE w:val="0"/>
        <w:autoSpaceDN w:val="0"/>
        <w:adjustRightInd w:val="0"/>
        <w:spacing w:after="0" w:line="200" w:lineRule="exact"/>
        <w:rPr>
          <w:rFonts w:ascii="Times New Roman" w:hAnsi="Times New Roman" w:cs="Vrinda"/>
          <w:sz w:val="24"/>
          <w:szCs w:val="24"/>
        </w:rPr>
      </w:pPr>
    </w:p>
    <w:p w:rsidR="00FC0C02" w:rsidRDefault="00FC0C02" w:rsidP="00FC0C02">
      <w:pPr>
        <w:widowControl w:val="0"/>
        <w:autoSpaceDE w:val="0"/>
        <w:autoSpaceDN w:val="0"/>
        <w:adjustRightInd w:val="0"/>
        <w:spacing w:after="0" w:line="200" w:lineRule="exact"/>
        <w:rPr>
          <w:rFonts w:ascii="Times New Roman" w:hAnsi="Times New Roman" w:cs="Vrinda"/>
          <w:sz w:val="24"/>
          <w:szCs w:val="24"/>
        </w:rPr>
      </w:pPr>
      <w:r w:rsidRPr="00300D75">
        <w:rPr>
          <w:rFonts w:ascii="Times New Roman" w:hAnsi="Times New Roman" w:cs="Vrinda"/>
          <w:noProof/>
          <w:sz w:val="24"/>
          <w:szCs w:val="24"/>
          <w:lang w:bidi="bn-BD"/>
        </w:rPr>
        <w:drawing>
          <wp:anchor distT="0" distB="0" distL="114300" distR="114300" simplePos="0" relativeHeight="251659264" behindDoc="1" locked="0" layoutInCell="0" allowOverlap="1">
            <wp:simplePos x="0" y="0"/>
            <wp:positionH relativeFrom="page">
              <wp:posOffset>3181350</wp:posOffset>
            </wp:positionH>
            <wp:positionV relativeFrom="page">
              <wp:posOffset>914400</wp:posOffset>
            </wp:positionV>
            <wp:extent cx="1438275" cy="1304925"/>
            <wp:effectExtent l="1905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1434465" cy="1301115"/>
                    </a:xfrm>
                    <a:prstGeom prst="rect">
                      <a:avLst/>
                    </a:prstGeom>
                    <a:noFill/>
                  </pic:spPr>
                </pic:pic>
              </a:graphicData>
            </a:graphic>
          </wp:anchor>
        </w:drawing>
      </w:r>
    </w:p>
    <w:p w:rsidR="00FC0C02" w:rsidRDefault="00FC0C02" w:rsidP="00FC0C02">
      <w:pPr>
        <w:widowControl w:val="0"/>
        <w:autoSpaceDE w:val="0"/>
        <w:autoSpaceDN w:val="0"/>
        <w:adjustRightInd w:val="0"/>
        <w:spacing w:after="0" w:line="200" w:lineRule="exact"/>
        <w:rPr>
          <w:rFonts w:ascii="Times New Roman" w:hAnsi="Times New Roman" w:cs="Vrinda"/>
          <w:sz w:val="24"/>
          <w:szCs w:val="24"/>
        </w:rPr>
      </w:pPr>
    </w:p>
    <w:p w:rsidR="00FC0C02" w:rsidRDefault="00FC0C02" w:rsidP="00FC0C02">
      <w:pPr>
        <w:widowControl w:val="0"/>
        <w:autoSpaceDE w:val="0"/>
        <w:autoSpaceDN w:val="0"/>
        <w:adjustRightInd w:val="0"/>
        <w:spacing w:after="0" w:line="200" w:lineRule="exact"/>
        <w:rPr>
          <w:rFonts w:ascii="Times New Roman" w:hAnsi="Times New Roman" w:cs="Vrinda"/>
          <w:sz w:val="24"/>
          <w:szCs w:val="24"/>
        </w:rPr>
      </w:pPr>
    </w:p>
    <w:p w:rsidR="00FC0C02" w:rsidRDefault="00FC0C02" w:rsidP="00FC0C02">
      <w:pPr>
        <w:widowControl w:val="0"/>
        <w:autoSpaceDE w:val="0"/>
        <w:autoSpaceDN w:val="0"/>
        <w:adjustRightInd w:val="0"/>
        <w:spacing w:after="0" w:line="200" w:lineRule="exact"/>
        <w:rPr>
          <w:rFonts w:ascii="Times New Roman" w:hAnsi="Times New Roman" w:cs="Vrinda"/>
          <w:sz w:val="24"/>
          <w:szCs w:val="24"/>
        </w:rPr>
      </w:pPr>
    </w:p>
    <w:p w:rsidR="00FC0C02" w:rsidRDefault="00FC0C02" w:rsidP="00FC0C02">
      <w:pPr>
        <w:widowControl w:val="0"/>
        <w:autoSpaceDE w:val="0"/>
        <w:autoSpaceDN w:val="0"/>
        <w:adjustRightInd w:val="0"/>
        <w:spacing w:after="0" w:line="200" w:lineRule="exact"/>
        <w:rPr>
          <w:rFonts w:ascii="Times New Roman" w:hAnsi="Times New Roman" w:cs="Vrinda"/>
          <w:sz w:val="24"/>
          <w:szCs w:val="24"/>
        </w:rPr>
      </w:pPr>
    </w:p>
    <w:p w:rsidR="00FC0C02" w:rsidRDefault="00FC0C02" w:rsidP="00FC0C02">
      <w:pPr>
        <w:widowControl w:val="0"/>
        <w:autoSpaceDE w:val="0"/>
        <w:autoSpaceDN w:val="0"/>
        <w:adjustRightInd w:val="0"/>
        <w:spacing w:after="0" w:line="200" w:lineRule="exact"/>
        <w:rPr>
          <w:rFonts w:ascii="Times New Roman" w:hAnsi="Times New Roman" w:cs="Vrinda"/>
          <w:sz w:val="24"/>
          <w:szCs w:val="24"/>
        </w:rPr>
      </w:pPr>
    </w:p>
    <w:p w:rsidR="00FC0C02" w:rsidRDefault="00FC0C02" w:rsidP="00FC0C02">
      <w:pPr>
        <w:widowControl w:val="0"/>
        <w:autoSpaceDE w:val="0"/>
        <w:autoSpaceDN w:val="0"/>
        <w:adjustRightInd w:val="0"/>
        <w:spacing w:after="0" w:line="295" w:lineRule="exact"/>
        <w:rPr>
          <w:rFonts w:ascii="Times New Roman" w:hAnsi="Times New Roman" w:cs="Vrinda"/>
          <w:sz w:val="24"/>
          <w:szCs w:val="24"/>
        </w:rPr>
      </w:pPr>
    </w:p>
    <w:p w:rsidR="00FC0C02" w:rsidRPr="00300D75" w:rsidRDefault="00FC0C02" w:rsidP="00FC0C02">
      <w:pPr>
        <w:widowControl w:val="0"/>
        <w:overflowPunct w:val="0"/>
        <w:autoSpaceDE w:val="0"/>
        <w:autoSpaceDN w:val="0"/>
        <w:adjustRightInd w:val="0"/>
        <w:spacing w:after="0" w:line="240" w:lineRule="auto"/>
        <w:jc w:val="center"/>
        <w:rPr>
          <w:rFonts w:ascii="Times New Roman" w:hAnsi="Times New Roman" w:cs="Vrinda"/>
          <w:sz w:val="56"/>
          <w:szCs w:val="56"/>
        </w:rPr>
      </w:pPr>
      <w:r w:rsidRPr="00300D75">
        <w:rPr>
          <w:rFonts w:ascii="Calibri" w:hAnsi="Calibri" w:cs="Calibri"/>
          <w:b/>
          <w:bCs/>
          <w:color w:val="F79646"/>
          <w:sz w:val="56"/>
          <w:szCs w:val="56"/>
        </w:rPr>
        <w:t>United International University</w:t>
      </w:r>
    </w:p>
    <w:p w:rsidR="00FC0C02" w:rsidRDefault="00FC0C02" w:rsidP="00FC0C02">
      <w:pPr>
        <w:widowControl w:val="0"/>
        <w:autoSpaceDE w:val="0"/>
        <w:autoSpaceDN w:val="0"/>
        <w:adjustRightInd w:val="0"/>
        <w:spacing w:after="0" w:line="283" w:lineRule="exact"/>
        <w:rPr>
          <w:rFonts w:ascii="Times New Roman" w:hAnsi="Times New Roman" w:cs="Vrinda"/>
          <w:sz w:val="24"/>
          <w:szCs w:val="24"/>
        </w:rPr>
      </w:pPr>
    </w:p>
    <w:p w:rsidR="00FC0C02" w:rsidRPr="00300D75" w:rsidRDefault="00D47B59" w:rsidP="00FC0C02">
      <w:pPr>
        <w:widowControl w:val="0"/>
        <w:overflowPunct w:val="0"/>
        <w:autoSpaceDE w:val="0"/>
        <w:autoSpaceDN w:val="0"/>
        <w:adjustRightInd w:val="0"/>
        <w:spacing w:after="0" w:line="240" w:lineRule="auto"/>
        <w:jc w:val="center"/>
        <w:rPr>
          <w:rFonts w:ascii="Calibri" w:hAnsi="Calibri" w:cs="Calibri"/>
          <w:b/>
          <w:bCs/>
          <w:i/>
          <w:iCs/>
          <w:sz w:val="44"/>
          <w:szCs w:val="44"/>
          <w:u w:val="single"/>
        </w:rPr>
      </w:pPr>
      <w:r>
        <w:rPr>
          <w:rFonts w:ascii="Calibri" w:hAnsi="Calibri" w:cs="Calibri"/>
          <w:b/>
          <w:bCs/>
          <w:i/>
          <w:iCs/>
          <w:sz w:val="44"/>
          <w:szCs w:val="44"/>
          <w:u w:val="single"/>
        </w:rPr>
        <w:t>A Project Report On</w:t>
      </w:r>
      <w:r w:rsidR="00FC0C02" w:rsidRPr="00300D75">
        <w:rPr>
          <w:rFonts w:ascii="Calibri" w:hAnsi="Calibri" w:cs="Calibri"/>
          <w:b/>
          <w:bCs/>
          <w:i/>
          <w:iCs/>
          <w:sz w:val="44"/>
          <w:szCs w:val="44"/>
          <w:u w:val="single"/>
        </w:rPr>
        <w:t xml:space="preserve"> </w:t>
      </w:r>
    </w:p>
    <w:p w:rsidR="00FC0C02" w:rsidRPr="00F47D3C" w:rsidRDefault="00FC0C02" w:rsidP="00374B68">
      <w:pPr>
        <w:widowControl w:val="0"/>
        <w:overflowPunct w:val="0"/>
        <w:autoSpaceDE w:val="0"/>
        <w:autoSpaceDN w:val="0"/>
        <w:adjustRightInd w:val="0"/>
        <w:spacing w:before="240" w:after="0" w:line="240" w:lineRule="auto"/>
        <w:jc w:val="center"/>
        <w:rPr>
          <w:rFonts w:ascii="Times New Roman" w:hAnsi="Times New Roman" w:cs="Times New Roman"/>
          <w:sz w:val="28"/>
          <w:szCs w:val="28"/>
        </w:rPr>
      </w:pPr>
      <w:r w:rsidRPr="00F47D3C">
        <w:rPr>
          <w:rFonts w:ascii="Times New Roman" w:hAnsi="Times New Roman" w:cs="Times New Roman"/>
          <w:b/>
          <w:bCs/>
          <w:sz w:val="28"/>
          <w:szCs w:val="28"/>
        </w:rPr>
        <w:t xml:space="preserve">Supply Chain Management </w:t>
      </w:r>
      <w:r w:rsidR="000F716D">
        <w:rPr>
          <w:rFonts w:ascii="Times New Roman" w:hAnsi="Times New Roman" w:cs="Times New Roman"/>
          <w:b/>
          <w:bCs/>
          <w:sz w:val="28"/>
          <w:szCs w:val="28"/>
        </w:rPr>
        <w:t xml:space="preserve">of The Local Cloth Shops of </w:t>
      </w:r>
      <w:r w:rsidRPr="00F47D3C">
        <w:rPr>
          <w:rFonts w:ascii="Times New Roman" w:hAnsi="Times New Roman" w:cs="Times New Roman"/>
          <w:b/>
          <w:bCs/>
          <w:sz w:val="28"/>
          <w:szCs w:val="28"/>
        </w:rPr>
        <w:t>Old Dhaka</w:t>
      </w:r>
    </w:p>
    <w:p w:rsidR="00FC0C02" w:rsidRDefault="00FC0C02" w:rsidP="00FC0C02">
      <w:pPr>
        <w:widowControl w:val="0"/>
        <w:autoSpaceDE w:val="0"/>
        <w:autoSpaceDN w:val="0"/>
        <w:adjustRightInd w:val="0"/>
        <w:spacing w:after="0" w:line="260" w:lineRule="exact"/>
        <w:rPr>
          <w:rFonts w:ascii="Times New Roman" w:hAnsi="Times New Roman" w:cs="Vrinda"/>
          <w:sz w:val="24"/>
          <w:szCs w:val="24"/>
        </w:rPr>
      </w:pPr>
    </w:p>
    <w:p w:rsidR="00FC0C02" w:rsidRDefault="00FC0C02" w:rsidP="00FC0C02">
      <w:pPr>
        <w:widowControl w:val="0"/>
        <w:autoSpaceDE w:val="0"/>
        <w:autoSpaceDN w:val="0"/>
        <w:adjustRightInd w:val="0"/>
        <w:spacing w:after="0" w:line="257" w:lineRule="exact"/>
        <w:rPr>
          <w:rFonts w:ascii="Times New Roman" w:hAnsi="Times New Roman" w:cs="Vrinda"/>
          <w:sz w:val="24"/>
          <w:szCs w:val="24"/>
        </w:rPr>
      </w:pPr>
    </w:p>
    <w:p w:rsidR="00F47D3C" w:rsidRDefault="00F47D3C" w:rsidP="00FC0C02">
      <w:pPr>
        <w:widowControl w:val="0"/>
        <w:autoSpaceDE w:val="0"/>
        <w:autoSpaceDN w:val="0"/>
        <w:adjustRightInd w:val="0"/>
        <w:spacing w:after="0" w:line="257" w:lineRule="exact"/>
        <w:rPr>
          <w:rFonts w:ascii="Times New Roman" w:hAnsi="Times New Roman" w:cs="Vrinda"/>
          <w:sz w:val="24"/>
          <w:szCs w:val="24"/>
        </w:rPr>
      </w:pPr>
    </w:p>
    <w:p w:rsidR="00FC0C02" w:rsidRPr="00300D75" w:rsidRDefault="00FC0C02" w:rsidP="00FC0C02">
      <w:pPr>
        <w:widowControl w:val="0"/>
        <w:overflowPunct w:val="0"/>
        <w:autoSpaceDE w:val="0"/>
        <w:autoSpaceDN w:val="0"/>
        <w:adjustRightInd w:val="0"/>
        <w:spacing w:after="0" w:line="240" w:lineRule="auto"/>
        <w:jc w:val="center"/>
        <w:rPr>
          <w:rFonts w:ascii="Times New Roman" w:hAnsi="Times New Roman" w:cs="Vrinda"/>
          <w:sz w:val="44"/>
          <w:szCs w:val="44"/>
        </w:rPr>
      </w:pPr>
      <w:r w:rsidRPr="00300D75">
        <w:rPr>
          <w:rFonts w:ascii="Calibri" w:hAnsi="Calibri" w:cs="Calibri"/>
          <w:b/>
          <w:bCs/>
          <w:sz w:val="44"/>
          <w:szCs w:val="44"/>
          <w:u w:val="single"/>
        </w:rPr>
        <w:t>Prepared For</w:t>
      </w:r>
    </w:p>
    <w:p w:rsidR="00FC0C02" w:rsidRDefault="00FC0C02" w:rsidP="00FC0C02">
      <w:pPr>
        <w:widowControl w:val="0"/>
        <w:autoSpaceDE w:val="0"/>
        <w:autoSpaceDN w:val="0"/>
        <w:adjustRightInd w:val="0"/>
        <w:spacing w:after="0" w:line="265" w:lineRule="exact"/>
        <w:rPr>
          <w:rFonts w:ascii="Times New Roman" w:hAnsi="Times New Roman" w:cs="Vrinda"/>
          <w:sz w:val="24"/>
          <w:szCs w:val="24"/>
        </w:rPr>
      </w:pPr>
    </w:p>
    <w:p w:rsidR="00FC0C02" w:rsidRPr="00F47D3C" w:rsidRDefault="00FC0C02" w:rsidP="00FC0C02">
      <w:pPr>
        <w:jc w:val="center"/>
        <w:rPr>
          <w:rFonts w:ascii="Times New Roman" w:hAnsi="Times New Roman" w:cs="Times New Roman"/>
          <w:bCs/>
          <w:sz w:val="28"/>
          <w:szCs w:val="28"/>
        </w:rPr>
      </w:pPr>
      <w:r w:rsidRPr="00F47D3C">
        <w:rPr>
          <w:rFonts w:ascii="Times New Roman" w:hAnsi="Times New Roman" w:cs="Times New Roman"/>
          <w:bCs/>
          <w:sz w:val="28"/>
          <w:szCs w:val="28"/>
        </w:rPr>
        <w:t>Muhammad Rehan Masoom</w:t>
      </w:r>
    </w:p>
    <w:p w:rsidR="00FC0C02" w:rsidRPr="00F47D3C" w:rsidRDefault="00FC0C02" w:rsidP="00FC0C02">
      <w:pPr>
        <w:jc w:val="center"/>
        <w:rPr>
          <w:rFonts w:ascii="Times New Roman" w:hAnsi="Times New Roman" w:cs="Times New Roman"/>
          <w:bCs/>
          <w:sz w:val="28"/>
          <w:szCs w:val="28"/>
        </w:rPr>
      </w:pPr>
      <w:r w:rsidRPr="00F47D3C">
        <w:rPr>
          <w:rFonts w:ascii="Times New Roman" w:hAnsi="Times New Roman" w:cs="Times New Roman"/>
          <w:bCs/>
          <w:sz w:val="28"/>
          <w:szCs w:val="28"/>
        </w:rPr>
        <w:t>Assistant Professor - Sociology</w:t>
      </w:r>
    </w:p>
    <w:p w:rsidR="00FC0C02" w:rsidRDefault="00FC0C02" w:rsidP="00FC0C02">
      <w:pPr>
        <w:widowControl w:val="0"/>
        <w:autoSpaceDE w:val="0"/>
        <w:autoSpaceDN w:val="0"/>
        <w:adjustRightInd w:val="0"/>
        <w:spacing w:after="0" w:line="204" w:lineRule="exact"/>
        <w:rPr>
          <w:rFonts w:ascii="Times New Roman" w:hAnsi="Times New Roman" w:cs="Vrinda"/>
          <w:sz w:val="24"/>
          <w:szCs w:val="24"/>
        </w:rPr>
      </w:pPr>
    </w:p>
    <w:p w:rsidR="00FC0C02" w:rsidRDefault="00FC0C02" w:rsidP="00FC0C02">
      <w:pPr>
        <w:widowControl w:val="0"/>
        <w:autoSpaceDE w:val="0"/>
        <w:autoSpaceDN w:val="0"/>
        <w:adjustRightInd w:val="0"/>
        <w:spacing w:after="0" w:line="200" w:lineRule="exact"/>
        <w:rPr>
          <w:rFonts w:ascii="Times New Roman" w:hAnsi="Times New Roman" w:cs="Vrinda"/>
          <w:sz w:val="24"/>
          <w:szCs w:val="24"/>
        </w:rPr>
      </w:pPr>
    </w:p>
    <w:p w:rsidR="00FC0C02" w:rsidRPr="00300D75" w:rsidRDefault="00FC0C02" w:rsidP="00FC0C02">
      <w:pPr>
        <w:widowControl w:val="0"/>
        <w:overflowPunct w:val="0"/>
        <w:autoSpaceDE w:val="0"/>
        <w:autoSpaceDN w:val="0"/>
        <w:adjustRightInd w:val="0"/>
        <w:spacing w:after="0" w:line="240" w:lineRule="auto"/>
        <w:jc w:val="center"/>
        <w:rPr>
          <w:rFonts w:ascii="Times New Roman" w:hAnsi="Times New Roman" w:cs="Vrinda"/>
          <w:sz w:val="44"/>
          <w:szCs w:val="44"/>
        </w:rPr>
      </w:pPr>
      <w:r w:rsidRPr="00300D75">
        <w:rPr>
          <w:rFonts w:ascii="Calibri" w:hAnsi="Calibri" w:cs="Calibri"/>
          <w:b/>
          <w:bCs/>
          <w:sz w:val="44"/>
          <w:szCs w:val="44"/>
          <w:u w:val="single"/>
        </w:rPr>
        <w:t>Prepared By</w:t>
      </w:r>
    </w:p>
    <w:p w:rsidR="00FC0C02" w:rsidRDefault="00FC0C02" w:rsidP="00FC0C02">
      <w:pPr>
        <w:widowControl w:val="0"/>
        <w:autoSpaceDE w:val="0"/>
        <w:autoSpaceDN w:val="0"/>
        <w:adjustRightInd w:val="0"/>
        <w:spacing w:after="0" w:line="200" w:lineRule="exact"/>
        <w:rPr>
          <w:rFonts w:ascii="Times New Roman" w:hAnsi="Times New Roman" w:cs="Vrinda"/>
          <w:sz w:val="24"/>
          <w:szCs w:val="24"/>
        </w:rPr>
      </w:pPr>
    </w:p>
    <w:p w:rsidR="00FC0C02" w:rsidRDefault="00FC0C02" w:rsidP="00FC0C02">
      <w:pPr>
        <w:widowControl w:val="0"/>
        <w:autoSpaceDE w:val="0"/>
        <w:autoSpaceDN w:val="0"/>
        <w:adjustRightInd w:val="0"/>
        <w:spacing w:after="0" w:line="200" w:lineRule="exact"/>
        <w:rPr>
          <w:rFonts w:ascii="Times New Roman" w:hAnsi="Times New Roman" w:cs="Vrinda"/>
          <w:sz w:val="24"/>
          <w:szCs w:val="24"/>
        </w:rPr>
      </w:pPr>
    </w:p>
    <w:p w:rsidR="00FC0C02" w:rsidRPr="00F47D3C" w:rsidRDefault="00FC0C02" w:rsidP="00FC0C02">
      <w:pPr>
        <w:jc w:val="center"/>
        <w:rPr>
          <w:rFonts w:ascii="Times New Roman" w:hAnsi="Times New Roman" w:cs="Times New Roman"/>
          <w:bCs/>
          <w:sz w:val="28"/>
          <w:szCs w:val="28"/>
        </w:rPr>
      </w:pPr>
      <w:r w:rsidRPr="00F47D3C">
        <w:rPr>
          <w:rFonts w:ascii="Times New Roman" w:hAnsi="Times New Roman" w:cs="Times New Roman"/>
          <w:bCs/>
          <w:sz w:val="28"/>
          <w:szCs w:val="28"/>
        </w:rPr>
        <w:t>Md. Moffassel Haque</w:t>
      </w:r>
    </w:p>
    <w:p w:rsidR="00FC0C02" w:rsidRPr="00F47D3C" w:rsidRDefault="00F47D3C" w:rsidP="00FC0C02">
      <w:pPr>
        <w:jc w:val="center"/>
        <w:rPr>
          <w:rFonts w:ascii="Times New Roman" w:hAnsi="Times New Roman" w:cs="Times New Roman"/>
          <w:sz w:val="28"/>
          <w:szCs w:val="28"/>
          <w:shd w:val="clear" w:color="auto" w:fill="F9F9F9"/>
        </w:rPr>
      </w:pPr>
      <w:r w:rsidRPr="00F47D3C">
        <w:rPr>
          <w:rFonts w:ascii="Times New Roman" w:hAnsi="Times New Roman" w:cs="Times New Roman"/>
          <w:sz w:val="28"/>
          <w:szCs w:val="28"/>
        </w:rPr>
        <w:t>Batch</w:t>
      </w:r>
      <w:r w:rsidR="00FC0C02" w:rsidRPr="00F47D3C">
        <w:rPr>
          <w:rFonts w:ascii="Times New Roman" w:hAnsi="Times New Roman" w:cs="Times New Roman"/>
          <w:sz w:val="28"/>
          <w:szCs w:val="28"/>
        </w:rPr>
        <w:t>:</w:t>
      </w:r>
      <w:r w:rsidR="00FC0C02" w:rsidRPr="00F47D3C">
        <w:rPr>
          <w:rFonts w:ascii="Times New Roman" w:hAnsi="Times New Roman" w:cs="Times New Roman"/>
          <w:sz w:val="28"/>
          <w:szCs w:val="28"/>
          <w:shd w:val="clear" w:color="auto" w:fill="F9F9F9"/>
        </w:rPr>
        <w:t> </w:t>
      </w:r>
      <w:r w:rsidR="00FC0C02" w:rsidRPr="00F47D3C">
        <w:rPr>
          <w:rStyle w:val="display-inline"/>
          <w:rFonts w:ascii="Times New Roman" w:hAnsi="Times New Roman" w:cs="Times New Roman"/>
          <w:sz w:val="28"/>
          <w:szCs w:val="28"/>
        </w:rPr>
        <w:t>132 - Summer 2013</w:t>
      </w:r>
    </w:p>
    <w:p w:rsidR="00FC0C02" w:rsidRPr="00F47D3C" w:rsidRDefault="00F47D3C" w:rsidP="00FC0C02">
      <w:pPr>
        <w:jc w:val="center"/>
        <w:rPr>
          <w:rStyle w:val="display-inline"/>
          <w:rFonts w:ascii="Times New Roman" w:hAnsi="Times New Roman" w:cs="Times New Roman"/>
          <w:b/>
          <w:bCs/>
          <w:sz w:val="28"/>
          <w:szCs w:val="28"/>
        </w:rPr>
      </w:pPr>
      <w:r w:rsidRPr="00F47D3C">
        <w:rPr>
          <w:rFonts w:ascii="Times New Roman" w:hAnsi="Times New Roman" w:cs="Times New Roman"/>
          <w:sz w:val="28"/>
          <w:szCs w:val="28"/>
        </w:rPr>
        <w:t>Program</w:t>
      </w:r>
      <w:r w:rsidR="00FC0C02" w:rsidRPr="00F47D3C">
        <w:rPr>
          <w:rFonts w:ascii="Times New Roman" w:hAnsi="Times New Roman" w:cs="Times New Roman"/>
          <w:sz w:val="28"/>
          <w:szCs w:val="28"/>
        </w:rPr>
        <w:t>:</w:t>
      </w:r>
      <w:r w:rsidR="00FC0C02" w:rsidRPr="00F47D3C">
        <w:rPr>
          <w:rFonts w:ascii="Times New Roman" w:hAnsi="Times New Roman" w:cs="Times New Roman"/>
          <w:sz w:val="28"/>
          <w:szCs w:val="28"/>
          <w:shd w:val="clear" w:color="auto" w:fill="F9F9F9"/>
        </w:rPr>
        <w:t> </w:t>
      </w:r>
      <w:r w:rsidR="00FC0C02" w:rsidRPr="00F47D3C">
        <w:rPr>
          <w:rStyle w:val="display-inline"/>
          <w:rFonts w:ascii="Times New Roman" w:hAnsi="Times New Roman" w:cs="Times New Roman"/>
          <w:sz w:val="28"/>
          <w:szCs w:val="28"/>
        </w:rPr>
        <w:t>BBA</w:t>
      </w:r>
    </w:p>
    <w:p w:rsidR="00FC0C02" w:rsidRPr="00F47D3C" w:rsidRDefault="00FC0C02" w:rsidP="00FC0C02">
      <w:pPr>
        <w:jc w:val="center"/>
        <w:rPr>
          <w:rFonts w:ascii="Times New Roman" w:hAnsi="Times New Roman" w:cs="Times New Roman"/>
          <w:bCs/>
          <w:sz w:val="28"/>
          <w:szCs w:val="28"/>
        </w:rPr>
      </w:pPr>
      <w:r w:rsidRPr="00F47D3C">
        <w:rPr>
          <w:rFonts w:ascii="Times New Roman" w:hAnsi="Times New Roman" w:cs="Times New Roman"/>
          <w:bCs/>
          <w:sz w:val="28"/>
          <w:szCs w:val="28"/>
        </w:rPr>
        <w:t>ID No: 111 132 072</w:t>
      </w:r>
    </w:p>
    <w:p w:rsidR="00FC0C02" w:rsidRPr="00300D75" w:rsidRDefault="00FC0C02" w:rsidP="00FC0C02">
      <w:pPr>
        <w:jc w:val="center"/>
        <w:rPr>
          <w:rFonts w:ascii="Times New Roman" w:hAnsi="Times New Roman" w:cs="Times New Roman"/>
          <w:bCs/>
          <w:sz w:val="32"/>
          <w:szCs w:val="32"/>
        </w:rPr>
      </w:pPr>
    </w:p>
    <w:p w:rsidR="00FC0C02" w:rsidRDefault="00FC0C02" w:rsidP="00FC0C02">
      <w:pPr>
        <w:widowControl w:val="0"/>
        <w:autoSpaceDE w:val="0"/>
        <w:autoSpaceDN w:val="0"/>
        <w:adjustRightInd w:val="0"/>
        <w:spacing w:after="0" w:line="200" w:lineRule="exact"/>
        <w:jc w:val="center"/>
        <w:rPr>
          <w:rFonts w:ascii="Times New Roman" w:hAnsi="Times New Roman" w:cs="Vrinda"/>
          <w:sz w:val="24"/>
          <w:szCs w:val="24"/>
        </w:rPr>
      </w:pPr>
    </w:p>
    <w:p w:rsidR="00FC0C02" w:rsidRDefault="00FC0C02" w:rsidP="00FC0C02">
      <w:pPr>
        <w:widowControl w:val="0"/>
        <w:autoSpaceDE w:val="0"/>
        <w:autoSpaceDN w:val="0"/>
        <w:adjustRightInd w:val="0"/>
        <w:spacing w:after="0" w:line="232" w:lineRule="exact"/>
        <w:rPr>
          <w:rFonts w:ascii="Times New Roman" w:hAnsi="Times New Roman" w:cs="Vrinda"/>
          <w:sz w:val="24"/>
          <w:szCs w:val="24"/>
        </w:rPr>
      </w:pPr>
    </w:p>
    <w:p w:rsidR="00FC0C02" w:rsidRPr="00300D75" w:rsidRDefault="00FC0C02" w:rsidP="00FC0C02">
      <w:pPr>
        <w:widowControl w:val="0"/>
        <w:overflowPunct w:val="0"/>
        <w:autoSpaceDE w:val="0"/>
        <w:autoSpaceDN w:val="0"/>
        <w:adjustRightInd w:val="0"/>
        <w:spacing w:after="0" w:line="240" w:lineRule="auto"/>
        <w:jc w:val="center"/>
        <w:rPr>
          <w:rFonts w:ascii="Times New Roman" w:hAnsi="Times New Roman" w:cs="Vrinda"/>
          <w:sz w:val="48"/>
          <w:szCs w:val="48"/>
        </w:rPr>
      </w:pPr>
      <w:r w:rsidRPr="00300D75">
        <w:rPr>
          <w:rFonts w:ascii="Times New Roman" w:hAnsi="Times New Roman" w:cs="Times New Roman"/>
          <w:b/>
          <w:bCs/>
          <w:sz w:val="48"/>
          <w:szCs w:val="48"/>
        </w:rPr>
        <w:t>Date of Submission</w:t>
      </w:r>
      <w:r w:rsidRPr="00300D75">
        <w:rPr>
          <w:rFonts w:ascii="Times New Roman" w:hAnsi="Times New Roman" w:cs="Times New Roman"/>
          <w:sz w:val="48"/>
          <w:szCs w:val="48"/>
        </w:rPr>
        <w:t>:</w:t>
      </w:r>
    </w:p>
    <w:p w:rsidR="00FC0C02" w:rsidRDefault="00FC0C02" w:rsidP="00FC0C02">
      <w:pPr>
        <w:widowControl w:val="0"/>
        <w:autoSpaceDE w:val="0"/>
        <w:autoSpaceDN w:val="0"/>
        <w:adjustRightInd w:val="0"/>
        <w:spacing w:after="0" w:line="244" w:lineRule="exact"/>
        <w:rPr>
          <w:rFonts w:ascii="Times New Roman" w:hAnsi="Times New Roman" w:cs="Vrinda"/>
          <w:sz w:val="24"/>
          <w:szCs w:val="24"/>
        </w:rPr>
      </w:pPr>
    </w:p>
    <w:p w:rsidR="00FC0C02" w:rsidRDefault="00915C83" w:rsidP="00FC0C02">
      <w:pPr>
        <w:widowControl w:val="0"/>
        <w:overflowPunct w:val="0"/>
        <w:autoSpaceDE w:val="0"/>
        <w:autoSpaceDN w:val="0"/>
        <w:adjustRightInd w:val="0"/>
        <w:spacing w:after="0" w:line="240" w:lineRule="auto"/>
        <w:ind w:right="-159"/>
        <w:jc w:val="center"/>
        <w:rPr>
          <w:rFonts w:ascii="Times New Roman" w:hAnsi="Times New Roman" w:cs="Times New Roman"/>
          <w:sz w:val="32"/>
          <w:szCs w:val="32"/>
        </w:rPr>
      </w:pPr>
      <w:r>
        <w:rPr>
          <w:rFonts w:ascii="Times New Roman" w:hAnsi="Times New Roman" w:cs="Times New Roman"/>
          <w:sz w:val="32"/>
          <w:szCs w:val="32"/>
        </w:rPr>
        <w:t>June 10</w:t>
      </w:r>
      <w:r w:rsidR="00FC0C02" w:rsidRPr="00300D75">
        <w:rPr>
          <w:rFonts w:ascii="Times New Roman" w:hAnsi="Times New Roman" w:cs="Times New Roman"/>
          <w:sz w:val="32"/>
          <w:szCs w:val="32"/>
        </w:rPr>
        <w:t>, 2018</w:t>
      </w:r>
    </w:p>
    <w:p w:rsidR="00FC0C02" w:rsidRDefault="00FC0C02" w:rsidP="00FC0C02">
      <w:pPr>
        <w:spacing w:line="360" w:lineRule="auto"/>
        <w:jc w:val="center"/>
        <w:rPr>
          <w:b/>
          <w:sz w:val="36"/>
          <w:u w:val="single"/>
        </w:rPr>
      </w:pPr>
      <w:r w:rsidRPr="00F322EF">
        <w:rPr>
          <w:b/>
          <w:sz w:val="36"/>
          <w:u w:val="single"/>
        </w:rPr>
        <w:lastRenderedPageBreak/>
        <w:t>Letter Of Transmittal</w:t>
      </w:r>
    </w:p>
    <w:p w:rsidR="00FC0C02" w:rsidRPr="00F00F9B" w:rsidRDefault="00915C83" w:rsidP="004614B7">
      <w:pPr>
        <w:spacing w:line="360" w:lineRule="auto"/>
        <w:jc w:val="both"/>
        <w:rPr>
          <w:b/>
          <w:szCs w:val="24"/>
        </w:rPr>
      </w:pPr>
      <w:r>
        <w:rPr>
          <w:b/>
          <w:szCs w:val="24"/>
        </w:rPr>
        <w:t>June 10</w:t>
      </w:r>
      <w:r w:rsidR="00FC0C02" w:rsidRPr="00F00F9B">
        <w:rPr>
          <w:b/>
          <w:szCs w:val="24"/>
        </w:rPr>
        <w:t>, 201</w:t>
      </w:r>
      <w:r w:rsidR="00FC0C02">
        <w:rPr>
          <w:b/>
          <w:szCs w:val="24"/>
        </w:rPr>
        <w:t>8</w:t>
      </w:r>
    </w:p>
    <w:p w:rsidR="00FC0C02" w:rsidRPr="00F00F9B" w:rsidRDefault="00FC0C02" w:rsidP="004614B7">
      <w:pPr>
        <w:spacing w:line="360" w:lineRule="auto"/>
        <w:jc w:val="both"/>
        <w:rPr>
          <w:szCs w:val="24"/>
        </w:rPr>
      </w:pPr>
      <w:r>
        <w:rPr>
          <w:szCs w:val="24"/>
        </w:rPr>
        <w:t>Muhammad Rehan Masoom</w:t>
      </w:r>
    </w:p>
    <w:p w:rsidR="00FC0C02" w:rsidRPr="00F00F9B" w:rsidRDefault="00FC0C02" w:rsidP="004614B7">
      <w:pPr>
        <w:spacing w:line="360" w:lineRule="auto"/>
        <w:jc w:val="both"/>
        <w:rPr>
          <w:szCs w:val="24"/>
        </w:rPr>
      </w:pPr>
      <w:r>
        <w:rPr>
          <w:szCs w:val="24"/>
        </w:rPr>
        <w:t xml:space="preserve">Assistant </w:t>
      </w:r>
      <w:r w:rsidRPr="00F00F9B">
        <w:rPr>
          <w:szCs w:val="24"/>
        </w:rPr>
        <w:t>Professor</w:t>
      </w:r>
    </w:p>
    <w:p w:rsidR="00FC0C02" w:rsidRPr="00F00F9B" w:rsidRDefault="00FC0C02" w:rsidP="004614B7">
      <w:pPr>
        <w:spacing w:line="360" w:lineRule="auto"/>
        <w:jc w:val="both"/>
        <w:rPr>
          <w:szCs w:val="24"/>
        </w:rPr>
      </w:pPr>
      <w:r>
        <w:rPr>
          <w:szCs w:val="24"/>
        </w:rPr>
        <w:t>School of Business &amp; Economics</w:t>
      </w:r>
    </w:p>
    <w:p w:rsidR="00FC0C02" w:rsidRPr="00F00F9B" w:rsidRDefault="00FC0C02" w:rsidP="004614B7">
      <w:pPr>
        <w:spacing w:line="360" w:lineRule="auto"/>
        <w:jc w:val="both"/>
        <w:rPr>
          <w:szCs w:val="24"/>
        </w:rPr>
      </w:pPr>
      <w:r>
        <w:rPr>
          <w:szCs w:val="24"/>
        </w:rPr>
        <w:t>United International University</w:t>
      </w:r>
    </w:p>
    <w:p w:rsidR="00FC0C02" w:rsidRPr="00F47D3C" w:rsidRDefault="00FC0C02" w:rsidP="004614B7">
      <w:pPr>
        <w:spacing w:line="240" w:lineRule="auto"/>
        <w:jc w:val="both"/>
        <w:rPr>
          <w:rFonts w:ascii="Times New Roman" w:hAnsi="Times New Roman" w:cs="Times New Roman"/>
          <w:sz w:val="28"/>
          <w:szCs w:val="28"/>
        </w:rPr>
      </w:pPr>
    </w:p>
    <w:p w:rsidR="00FC0C02" w:rsidRPr="00F47D3C" w:rsidRDefault="00FC0C02" w:rsidP="004614B7">
      <w:pPr>
        <w:spacing w:line="360" w:lineRule="auto"/>
        <w:jc w:val="both"/>
        <w:rPr>
          <w:rFonts w:cstheme="minorHAnsi"/>
          <w:b/>
          <w:sz w:val="28"/>
          <w:szCs w:val="28"/>
        </w:rPr>
      </w:pPr>
      <w:r w:rsidRPr="00F47D3C">
        <w:rPr>
          <w:rFonts w:cstheme="minorHAnsi"/>
          <w:b/>
          <w:sz w:val="28"/>
          <w:szCs w:val="28"/>
        </w:rPr>
        <w:t>Subject:  Submission of Project Report.</w:t>
      </w:r>
    </w:p>
    <w:p w:rsidR="00FC0C02" w:rsidRPr="00F00F9B" w:rsidRDefault="00FC0C02" w:rsidP="004614B7">
      <w:pPr>
        <w:spacing w:line="360" w:lineRule="auto"/>
        <w:jc w:val="both"/>
        <w:rPr>
          <w:szCs w:val="24"/>
        </w:rPr>
      </w:pPr>
      <w:r w:rsidRPr="00F00F9B">
        <w:rPr>
          <w:szCs w:val="24"/>
        </w:rPr>
        <w:t>Sir,</w:t>
      </w:r>
    </w:p>
    <w:p w:rsidR="00FC0C02" w:rsidRPr="00F47D3C" w:rsidRDefault="00FC0C02" w:rsidP="004614B7">
      <w:pPr>
        <w:jc w:val="both"/>
        <w:rPr>
          <w:rFonts w:cstheme="minorHAnsi"/>
          <w:color w:val="000000" w:themeColor="text1"/>
          <w:szCs w:val="24"/>
        </w:rPr>
      </w:pPr>
      <w:r w:rsidRPr="00F47D3C">
        <w:rPr>
          <w:rFonts w:cstheme="minorHAnsi"/>
          <w:szCs w:val="24"/>
        </w:rPr>
        <w:t>It’s my pleasure to submit the project report on, “</w:t>
      </w:r>
      <w:r w:rsidRPr="00F47D3C">
        <w:rPr>
          <w:rFonts w:cstheme="minorHAnsi"/>
          <w:color w:val="222222"/>
          <w:shd w:val="clear" w:color="auto" w:fill="FFFFFF"/>
        </w:rPr>
        <w:t>Supply Chain Management of The Local Cloth Shops of Old Dhaka</w:t>
      </w:r>
      <w:r w:rsidRPr="00F47D3C">
        <w:rPr>
          <w:rFonts w:cstheme="minorHAnsi"/>
          <w:color w:val="000000" w:themeColor="text1"/>
          <w:szCs w:val="24"/>
        </w:rPr>
        <w:t xml:space="preserve">”. This project report is submitted as a part of the partial fulfillment of the BBA program. </w:t>
      </w:r>
    </w:p>
    <w:p w:rsidR="00FC0C02" w:rsidRPr="00F47D3C" w:rsidRDefault="00FC0C02" w:rsidP="004614B7">
      <w:pPr>
        <w:jc w:val="both"/>
        <w:rPr>
          <w:rFonts w:cstheme="minorHAnsi"/>
          <w:color w:val="000000" w:themeColor="text1"/>
          <w:szCs w:val="24"/>
        </w:rPr>
      </w:pPr>
      <w:r w:rsidRPr="00F47D3C">
        <w:rPr>
          <w:rFonts w:cstheme="minorHAnsi"/>
          <w:color w:val="000000" w:themeColor="text1"/>
          <w:szCs w:val="24"/>
        </w:rPr>
        <w:t xml:space="preserve">This report titled, </w:t>
      </w:r>
      <w:r w:rsidRPr="00F47D3C">
        <w:rPr>
          <w:rFonts w:cstheme="minorHAnsi"/>
          <w:szCs w:val="24"/>
        </w:rPr>
        <w:t>“</w:t>
      </w:r>
      <w:r w:rsidRPr="00F47D3C">
        <w:rPr>
          <w:rFonts w:cstheme="minorHAnsi"/>
          <w:color w:val="222222"/>
          <w:shd w:val="clear" w:color="auto" w:fill="FFFFFF"/>
        </w:rPr>
        <w:t>Supply Chain Management of The Local Cloth Shops of Old Dhaka</w:t>
      </w:r>
      <w:r w:rsidRPr="00F47D3C">
        <w:rPr>
          <w:rFonts w:cstheme="minorHAnsi"/>
          <w:color w:val="000000" w:themeColor="text1"/>
          <w:szCs w:val="24"/>
        </w:rPr>
        <w:t>”.</w:t>
      </w:r>
      <w:r w:rsidR="00915C83">
        <w:rPr>
          <w:rFonts w:cstheme="minorHAnsi"/>
          <w:color w:val="000000" w:themeColor="text1"/>
          <w:szCs w:val="24"/>
        </w:rPr>
        <w:t xml:space="preserve"> </w:t>
      </w:r>
      <w:r w:rsidRPr="00F47D3C">
        <w:rPr>
          <w:rFonts w:cstheme="minorHAnsi"/>
          <w:color w:val="000000" w:themeColor="text1"/>
          <w:szCs w:val="24"/>
        </w:rPr>
        <w:t xml:space="preserve"> This report discusses the supply chain management concept, importance of supply chain management and overall import, production as well as retail processes of the local cloth shops of the old Dhaka.</w:t>
      </w:r>
    </w:p>
    <w:p w:rsidR="00FC0C02" w:rsidRDefault="00FC0C02" w:rsidP="004614B7">
      <w:pPr>
        <w:jc w:val="both"/>
        <w:rPr>
          <w:rFonts w:cstheme="minorHAnsi"/>
          <w:color w:val="000000" w:themeColor="text1"/>
          <w:szCs w:val="24"/>
        </w:rPr>
      </w:pPr>
      <w:r w:rsidRPr="00F47D3C">
        <w:rPr>
          <w:rFonts w:cstheme="minorHAnsi"/>
          <w:color w:val="000000" w:themeColor="text1"/>
          <w:szCs w:val="24"/>
        </w:rPr>
        <w:t xml:space="preserve">I would like to thank you very much for giving me the opportunity to make the study at Supply Chain Management,  which added value to my learning in a real-life experience. Any query regarding the report will be appreciated. </w:t>
      </w:r>
    </w:p>
    <w:p w:rsidR="00F30FD6" w:rsidRDefault="00F30FD6" w:rsidP="004614B7">
      <w:pPr>
        <w:jc w:val="both"/>
        <w:rPr>
          <w:rFonts w:cstheme="minorHAnsi"/>
          <w:color w:val="000000" w:themeColor="text1"/>
          <w:szCs w:val="24"/>
        </w:rPr>
      </w:pPr>
    </w:p>
    <w:p w:rsidR="00F30FD6" w:rsidRDefault="00F30FD6" w:rsidP="004614B7">
      <w:pPr>
        <w:jc w:val="both"/>
        <w:rPr>
          <w:rFonts w:cstheme="minorHAnsi"/>
          <w:color w:val="000000" w:themeColor="text1"/>
          <w:szCs w:val="24"/>
        </w:rPr>
      </w:pPr>
    </w:p>
    <w:p w:rsidR="00F30FD6" w:rsidRPr="00F47D3C" w:rsidRDefault="00F30FD6" w:rsidP="004614B7">
      <w:pPr>
        <w:jc w:val="both"/>
        <w:rPr>
          <w:rFonts w:cstheme="minorHAnsi"/>
          <w:color w:val="000000" w:themeColor="text1"/>
          <w:szCs w:val="24"/>
        </w:rPr>
      </w:pPr>
    </w:p>
    <w:p w:rsidR="00F47D3C" w:rsidRPr="00F00F9B" w:rsidRDefault="00F30FD6" w:rsidP="004614B7">
      <w:pPr>
        <w:jc w:val="both"/>
        <w:rPr>
          <w:color w:val="000000" w:themeColor="text1"/>
          <w:szCs w:val="24"/>
        </w:rPr>
      </w:pPr>
      <w:r>
        <w:rPr>
          <w:color w:val="000000" w:themeColor="text1"/>
          <w:szCs w:val="24"/>
        </w:rPr>
        <w:t>-------------------------------------</w:t>
      </w:r>
    </w:p>
    <w:p w:rsidR="00FC0C02" w:rsidRPr="00F00F9B" w:rsidRDefault="00FC0C02" w:rsidP="004614B7">
      <w:pPr>
        <w:spacing w:line="240" w:lineRule="auto"/>
        <w:jc w:val="both"/>
        <w:rPr>
          <w:color w:val="000000" w:themeColor="text1"/>
          <w:szCs w:val="24"/>
        </w:rPr>
      </w:pPr>
      <w:r w:rsidRPr="00F00F9B">
        <w:rPr>
          <w:color w:val="000000" w:themeColor="text1"/>
          <w:szCs w:val="24"/>
        </w:rPr>
        <w:t>Sincerely,</w:t>
      </w:r>
    </w:p>
    <w:p w:rsidR="00F47D3C" w:rsidRPr="00F00F9B" w:rsidRDefault="00F47D3C" w:rsidP="00F30FD6">
      <w:pPr>
        <w:spacing w:after="0" w:line="360" w:lineRule="auto"/>
        <w:jc w:val="both"/>
        <w:rPr>
          <w:b/>
          <w:color w:val="000000" w:themeColor="text1"/>
          <w:szCs w:val="24"/>
        </w:rPr>
      </w:pPr>
      <w:r>
        <w:rPr>
          <w:b/>
          <w:color w:val="000000" w:themeColor="text1"/>
          <w:szCs w:val="24"/>
        </w:rPr>
        <w:t>Md. Moffassel Haque</w:t>
      </w:r>
    </w:p>
    <w:p w:rsidR="00F47D3C" w:rsidRPr="00F00F9B" w:rsidRDefault="00F47D3C" w:rsidP="00F30FD6">
      <w:pPr>
        <w:spacing w:after="0" w:line="360" w:lineRule="auto"/>
        <w:jc w:val="both"/>
        <w:rPr>
          <w:color w:val="000000" w:themeColor="text1"/>
          <w:szCs w:val="24"/>
        </w:rPr>
      </w:pPr>
      <w:r>
        <w:rPr>
          <w:color w:val="000000" w:themeColor="text1"/>
          <w:szCs w:val="24"/>
        </w:rPr>
        <w:t>ID: 111 132 072</w:t>
      </w:r>
    </w:p>
    <w:p w:rsidR="00F47D3C" w:rsidRPr="00F00F9B" w:rsidRDefault="00F47D3C" w:rsidP="00F30FD6">
      <w:pPr>
        <w:spacing w:after="0" w:line="360" w:lineRule="auto"/>
        <w:jc w:val="both"/>
        <w:rPr>
          <w:color w:val="000000" w:themeColor="text1"/>
          <w:szCs w:val="24"/>
        </w:rPr>
      </w:pPr>
      <w:r w:rsidRPr="00F00F9B">
        <w:rPr>
          <w:color w:val="000000" w:themeColor="text1"/>
          <w:szCs w:val="24"/>
        </w:rPr>
        <w:t xml:space="preserve">Department of </w:t>
      </w:r>
      <w:r>
        <w:rPr>
          <w:color w:val="000000" w:themeColor="text1"/>
          <w:szCs w:val="24"/>
        </w:rPr>
        <w:t>Marketing</w:t>
      </w:r>
    </w:p>
    <w:p w:rsidR="00F30FD6" w:rsidRPr="00F30FD6" w:rsidRDefault="00F47D3C" w:rsidP="00F30FD6">
      <w:pPr>
        <w:spacing w:after="0" w:line="360" w:lineRule="auto"/>
        <w:jc w:val="both"/>
        <w:rPr>
          <w:color w:val="000000" w:themeColor="text1"/>
          <w:szCs w:val="24"/>
        </w:rPr>
      </w:pPr>
      <w:r>
        <w:rPr>
          <w:color w:val="000000" w:themeColor="text1"/>
          <w:szCs w:val="24"/>
        </w:rPr>
        <w:t>United International University</w:t>
      </w:r>
    </w:p>
    <w:p w:rsidR="00F47D3C" w:rsidRPr="00F322EF" w:rsidRDefault="00F47D3C" w:rsidP="00F47D3C">
      <w:pPr>
        <w:spacing w:line="360" w:lineRule="auto"/>
        <w:jc w:val="center"/>
        <w:rPr>
          <w:b/>
          <w:color w:val="000000" w:themeColor="text1"/>
          <w:sz w:val="36"/>
          <w:szCs w:val="24"/>
          <w:u w:val="single"/>
        </w:rPr>
      </w:pPr>
      <w:r w:rsidRPr="00F322EF">
        <w:rPr>
          <w:b/>
          <w:color w:val="000000" w:themeColor="text1"/>
          <w:sz w:val="36"/>
          <w:szCs w:val="24"/>
          <w:u w:val="single"/>
        </w:rPr>
        <w:lastRenderedPageBreak/>
        <w:t>Declaration</w:t>
      </w:r>
    </w:p>
    <w:p w:rsidR="00F47D3C" w:rsidRDefault="00F47D3C" w:rsidP="004614B7">
      <w:pPr>
        <w:spacing w:line="360" w:lineRule="auto"/>
        <w:jc w:val="both"/>
        <w:rPr>
          <w:bCs/>
          <w:szCs w:val="24"/>
        </w:rPr>
      </w:pPr>
      <w:r w:rsidRPr="00995A8C">
        <w:rPr>
          <w:szCs w:val="24"/>
        </w:rPr>
        <w:t xml:space="preserve">I am </w:t>
      </w:r>
      <w:r>
        <w:rPr>
          <w:szCs w:val="24"/>
        </w:rPr>
        <w:t>Md. Moffassel Haque, ID</w:t>
      </w:r>
      <w:r w:rsidRPr="00995A8C">
        <w:rPr>
          <w:szCs w:val="24"/>
        </w:rPr>
        <w:t xml:space="preserve">: </w:t>
      </w:r>
      <w:r>
        <w:rPr>
          <w:szCs w:val="24"/>
        </w:rPr>
        <w:t>111 132 072 from Summer 13</w:t>
      </w:r>
      <w:r w:rsidRPr="00995A8C">
        <w:rPr>
          <w:szCs w:val="24"/>
          <w:vertAlign w:val="superscript"/>
        </w:rPr>
        <w:t>th</w:t>
      </w:r>
      <w:r w:rsidRPr="00995A8C">
        <w:rPr>
          <w:szCs w:val="24"/>
        </w:rPr>
        <w:t xml:space="preserve"> Batch hereby declare that the presented report titled ”</w:t>
      </w:r>
      <w:r w:rsidRPr="00F47D3C">
        <w:rPr>
          <w:rFonts w:cstheme="minorHAnsi"/>
          <w:color w:val="222222"/>
          <w:shd w:val="clear" w:color="auto" w:fill="FFFFFF"/>
        </w:rPr>
        <w:t xml:space="preserve"> Supply Chain Management of The Local Cloth Shops of The Old Dhaka</w:t>
      </w:r>
      <w:r>
        <w:rPr>
          <w:bCs/>
          <w:szCs w:val="24"/>
        </w:rPr>
        <w:t>”</w:t>
      </w:r>
      <w:r w:rsidRPr="00995A8C">
        <w:rPr>
          <w:bCs/>
          <w:szCs w:val="24"/>
        </w:rPr>
        <w:t xml:space="preserve"> is prepared by me. I also confirm that the report is prepared only for the r</w:t>
      </w:r>
      <w:r>
        <w:rPr>
          <w:bCs/>
          <w:szCs w:val="24"/>
        </w:rPr>
        <w:t>equirement of completion</w:t>
      </w:r>
      <w:r w:rsidRPr="00995A8C">
        <w:rPr>
          <w:bCs/>
          <w:szCs w:val="24"/>
        </w:rPr>
        <w:t xml:space="preserve"> of BBA Degree, not for any other purpose. </w:t>
      </w:r>
    </w:p>
    <w:p w:rsidR="00F47D3C" w:rsidRDefault="00F47D3C">
      <w:pPr>
        <w:rPr>
          <w:rFonts w:cstheme="minorHAnsi"/>
          <w:color w:val="000000"/>
          <w:sz w:val="24"/>
          <w:szCs w:val="24"/>
          <w:shd w:val="clear" w:color="auto" w:fill="FFFFFF"/>
        </w:rPr>
      </w:pPr>
    </w:p>
    <w:p w:rsidR="00DD5CAE" w:rsidRDefault="00DD5CAE">
      <w:pPr>
        <w:rPr>
          <w:rFonts w:cstheme="minorHAnsi"/>
          <w:color w:val="000000"/>
          <w:sz w:val="24"/>
          <w:szCs w:val="24"/>
          <w:shd w:val="clear" w:color="auto" w:fill="FFFFFF"/>
        </w:rPr>
      </w:pPr>
    </w:p>
    <w:p w:rsidR="00DD5CAE" w:rsidRDefault="00DD5CAE">
      <w:pPr>
        <w:rPr>
          <w:rFonts w:cstheme="minorHAnsi"/>
          <w:color w:val="000000"/>
          <w:sz w:val="24"/>
          <w:szCs w:val="24"/>
          <w:shd w:val="clear" w:color="auto" w:fill="FFFFFF"/>
        </w:rPr>
      </w:pPr>
    </w:p>
    <w:p w:rsidR="00DD5CAE" w:rsidRDefault="00DD5CAE">
      <w:pPr>
        <w:rPr>
          <w:rFonts w:cstheme="minorHAnsi"/>
          <w:color w:val="000000"/>
          <w:sz w:val="24"/>
          <w:szCs w:val="24"/>
          <w:shd w:val="clear" w:color="auto" w:fill="FFFFFF"/>
        </w:rPr>
      </w:pPr>
    </w:p>
    <w:p w:rsidR="00DD5CAE" w:rsidRDefault="00DD5CAE">
      <w:pPr>
        <w:rPr>
          <w:rFonts w:cstheme="minorHAnsi"/>
          <w:color w:val="000000"/>
          <w:sz w:val="24"/>
          <w:szCs w:val="24"/>
          <w:shd w:val="clear" w:color="auto" w:fill="FFFFFF"/>
        </w:rPr>
      </w:pPr>
    </w:p>
    <w:p w:rsidR="00DD5CAE" w:rsidRDefault="00DD5CAE">
      <w:pPr>
        <w:rPr>
          <w:rFonts w:cstheme="minorHAnsi"/>
          <w:color w:val="000000"/>
          <w:sz w:val="24"/>
          <w:szCs w:val="24"/>
          <w:shd w:val="clear" w:color="auto" w:fill="FFFFFF"/>
        </w:rPr>
      </w:pPr>
    </w:p>
    <w:p w:rsidR="00DD5CAE" w:rsidRDefault="00DD5CAE">
      <w:pPr>
        <w:rPr>
          <w:rFonts w:cstheme="minorHAnsi"/>
          <w:color w:val="000000"/>
          <w:sz w:val="24"/>
          <w:szCs w:val="24"/>
          <w:shd w:val="clear" w:color="auto" w:fill="FFFFFF"/>
        </w:rPr>
      </w:pPr>
    </w:p>
    <w:p w:rsidR="00DD5CAE" w:rsidRDefault="00DD5CAE">
      <w:pPr>
        <w:rPr>
          <w:rFonts w:cstheme="minorHAnsi"/>
          <w:color w:val="000000"/>
          <w:sz w:val="24"/>
          <w:szCs w:val="24"/>
          <w:shd w:val="clear" w:color="auto" w:fill="FFFFFF"/>
        </w:rPr>
      </w:pPr>
    </w:p>
    <w:p w:rsidR="00DD5CAE" w:rsidRDefault="00DD5CAE">
      <w:pPr>
        <w:rPr>
          <w:rFonts w:cstheme="minorHAnsi"/>
          <w:color w:val="000000"/>
          <w:sz w:val="24"/>
          <w:szCs w:val="24"/>
          <w:shd w:val="clear" w:color="auto" w:fill="FFFFFF"/>
        </w:rPr>
      </w:pPr>
    </w:p>
    <w:p w:rsidR="00DD5CAE" w:rsidRDefault="00DD5CAE">
      <w:pPr>
        <w:rPr>
          <w:rFonts w:cstheme="minorHAnsi"/>
          <w:color w:val="000000"/>
          <w:sz w:val="24"/>
          <w:szCs w:val="24"/>
          <w:shd w:val="clear" w:color="auto" w:fill="FFFFFF"/>
        </w:rPr>
      </w:pPr>
    </w:p>
    <w:p w:rsidR="00DD5CAE" w:rsidRDefault="00DD5CAE">
      <w:pPr>
        <w:rPr>
          <w:rFonts w:cstheme="minorHAnsi"/>
          <w:color w:val="000000"/>
          <w:sz w:val="24"/>
          <w:szCs w:val="24"/>
          <w:shd w:val="clear" w:color="auto" w:fill="FFFFFF"/>
        </w:rPr>
      </w:pPr>
    </w:p>
    <w:p w:rsidR="00DD5CAE" w:rsidRDefault="00DD5CAE">
      <w:pPr>
        <w:rPr>
          <w:rFonts w:cstheme="minorHAnsi"/>
          <w:color w:val="000000"/>
          <w:sz w:val="24"/>
          <w:szCs w:val="24"/>
          <w:shd w:val="clear" w:color="auto" w:fill="FFFFFF"/>
        </w:rPr>
      </w:pPr>
    </w:p>
    <w:p w:rsidR="00DD5CAE" w:rsidRDefault="00DD5CAE">
      <w:pPr>
        <w:rPr>
          <w:rFonts w:cstheme="minorHAnsi"/>
          <w:color w:val="000000"/>
          <w:sz w:val="24"/>
          <w:szCs w:val="24"/>
          <w:shd w:val="clear" w:color="auto" w:fill="FFFFFF"/>
        </w:rPr>
      </w:pPr>
    </w:p>
    <w:p w:rsidR="00F30FD6" w:rsidRDefault="00F30FD6">
      <w:pPr>
        <w:rPr>
          <w:rFonts w:cstheme="minorHAnsi"/>
          <w:color w:val="000000"/>
          <w:sz w:val="24"/>
          <w:szCs w:val="24"/>
          <w:shd w:val="clear" w:color="auto" w:fill="FFFFFF"/>
        </w:rPr>
      </w:pPr>
    </w:p>
    <w:p w:rsidR="00DD5CAE" w:rsidRDefault="00DD5CAE" w:rsidP="00DD5CAE">
      <w:pPr>
        <w:rPr>
          <w:rFonts w:cstheme="minorHAnsi"/>
          <w:color w:val="000000"/>
          <w:sz w:val="24"/>
          <w:szCs w:val="24"/>
          <w:shd w:val="clear" w:color="auto" w:fill="FFFFFF"/>
        </w:rPr>
      </w:pPr>
      <w:r w:rsidRPr="00DD5CAE">
        <w:rPr>
          <w:rFonts w:cstheme="minorHAnsi"/>
          <w:color w:val="000000"/>
          <w:sz w:val="24"/>
          <w:szCs w:val="24"/>
          <w:shd w:val="clear" w:color="auto" w:fill="FFFFFF"/>
        </w:rPr>
        <w:t>----------------------</w:t>
      </w:r>
      <w:r>
        <w:rPr>
          <w:rFonts w:cstheme="minorHAnsi"/>
          <w:color w:val="000000"/>
          <w:sz w:val="24"/>
          <w:szCs w:val="24"/>
          <w:shd w:val="clear" w:color="auto" w:fill="FFFFFF"/>
        </w:rPr>
        <w:t>----------------</w:t>
      </w:r>
    </w:p>
    <w:p w:rsidR="00DD5CAE" w:rsidRPr="00F00F9B" w:rsidRDefault="00DD5CAE" w:rsidP="00F30FD6">
      <w:pPr>
        <w:spacing w:after="0"/>
        <w:rPr>
          <w:b/>
          <w:color w:val="000000" w:themeColor="text1"/>
          <w:szCs w:val="24"/>
        </w:rPr>
      </w:pPr>
      <w:r>
        <w:rPr>
          <w:b/>
          <w:color w:val="000000" w:themeColor="text1"/>
          <w:szCs w:val="24"/>
        </w:rPr>
        <w:t>Md. Moffassel Haque</w:t>
      </w:r>
    </w:p>
    <w:p w:rsidR="00DD5CAE" w:rsidRPr="00F00F9B" w:rsidRDefault="00DD5CAE" w:rsidP="00F30FD6">
      <w:pPr>
        <w:spacing w:after="0"/>
        <w:rPr>
          <w:color w:val="000000" w:themeColor="text1"/>
          <w:szCs w:val="24"/>
        </w:rPr>
      </w:pPr>
      <w:r>
        <w:rPr>
          <w:color w:val="000000" w:themeColor="text1"/>
          <w:szCs w:val="24"/>
        </w:rPr>
        <w:t>ID: 111 132 072</w:t>
      </w:r>
    </w:p>
    <w:p w:rsidR="00DD5CAE" w:rsidRDefault="00DD5CAE" w:rsidP="00F30FD6">
      <w:pPr>
        <w:spacing w:after="0"/>
        <w:rPr>
          <w:color w:val="000000" w:themeColor="text1"/>
          <w:szCs w:val="24"/>
        </w:rPr>
      </w:pPr>
      <w:r w:rsidRPr="00F00F9B">
        <w:rPr>
          <w:color w:val="000000" w:themeColor="text1"/>
          <w:szCs w:val="24"/>
        </w:rPr>
        <w:t xml:space="preserve">Department of </w:t>
      </w:r>
      <w:r>
        <w:rPr>
          <w:color w:val="000000" w:themeColor="text1"/>
          <w:szCs w:val="24"/>
        </w:rPr>
        <w:t>Marketing</w:t>
      </w:r>
    </w:p>
    <w:p w:rsidR="00FC0C02" w:rsidRPr="00F30FD6" w:rsidRDefault="00DD5CAE" w:rsidP="00F30FD6">
      <w:pPr>
        <w:spacing w:after="0"/>
        <w:rPr>
          <w:color w:val="000000" w:themeColor="text1"/>
          <w:szCs w:val="24"/>
        </w:rPr>
      </w:pPr>
      <w:r>
        <w:rPr>
          <w:color w:val="000000" w:themeColor="text1"/>
          <w:szCs w:val="24"/>
        </w:rPr>
        <w:t>United International University</w:t>
      </w:r>
    </w:p>
    <w:p w:rsidR="00F30FD6" w:rsidRDefault="00F30FD6" w:rsidP="00DD5CAE">
      <w:pPr>
        <w:jc w:val="center"/>
        <w:rPr>
          <w:b/>
          <w:sz w:val="36"/>
          <w:u w:val="single"/>
        </w:rPr>
      </w:pPr>
    </w:p>
    <w:p w:rsidR="00DD5CAE" w:rsidRPr="00480E8C" w:rsidRDefault="00DD5CAE" w:rsidP="00DD5CAE">
      <w:pPr>
        <w:jc w:val="center"/>
        <w:rPr>
          <w:b/>
          <w:sz w:val="36"/>
          <w:u w:val="single"/>
        </w:rPr>
      </w:pPr>
      <w:r w:rsidRPr="00480E8C">
        <w:rPr>
          <w:b/>
          <w:sz w:val="36"/>
          <w:u w:val="single"/>
        </w:rPr>
        <w:lastRenderedPageBreak/>
        <w:t>Acknowledgement</w:t>
      </w:r>
    </w:p>
    <w:p w:rsidR="00DD5CAE" w:rsidRDefault="00DD5CAE" w:rsidP="00DD5CAE">
      <w:pPr>
        <w:spacing w:line="360" w:lineRule="auto"/>
        <w:rPr>
          <w:szCs w:val="24"/>
        </w:rPr>
      </w:pPr>
    </w:p>
    <w:p w:rsidR="00DD5CAE" w:rsidRPr="00F00F9B" w:rsidRDefault="00DD5CAE" w:rsidP="004614B7">
      <w:pPr>
        <w:spacing w:line="360" w:lineRule="auto"/>
        <w:jc w:val="both"/>
        <w:rPr>
          <w:szCs w:val="24"/>
        </w:rPr>
      </w:pPr>
      <w:r w:rsidRPr="00F00F9B">
        <w:rPr>
          <w:szCs w:val="24"/>
        </w:rPr>
        <w:t>At first I would like to thank Almighty Allah who has given me the opportunity to complete my report successfully as a mandatory requirement of BBA program.</w:t>
      </w:r>
    </w:p>
    <w:p w:rsidR="00DD5CAE" w:rsidRPr="00F00F9B" w:rsidRDefault="00DD5CAE" w:rsidP="004614B7">
      <w:pPr>
        <w:spacing w:line="360" w:lineRule="auto"/>
        <w:jc w:val="both"/>
        <w:rPr>
          <w:szCs w:val="24"/>
        </w:rPr>
      </w:pPr>
      <w:r w:rsidRPr="00F00F9B">
        <w:rPr>
          <w:szCs w:val="24"/>
        </w:rPr>
        <w:t xml:space="preserve">While preparing the report, I received active co-operations from </w:t>
      </w:r>
      <w:r>
        <w:rPr>
          <w:szCs w:val="24"/>
        </w:rPr>
        <w:t>Jewel Hossain and Al-Wakil Alve</w:t>
      </w:r>
      <w:r w:rsidRPr="00F00F9B">
        <w:rPr>
          <w:szCs w:val="24"/>
        </w:rPr>
        <w:t>. I sincerely express my heart- felt gratitude from their co-operation, which helped</w:t>
      </w:r>
      <w:r w:rsidR="00915C83">
        <w:rPr>
          <w:szCs w:val="24"/>
        </w:rPr>
        <w:t xml:space="preserve"> me to complete this report and</w:t>
      </w:r>
      <w:r w:rsidRPr="00F00F9B">
        <w:rPr>
          <w:szCs w:val="24"/>
        </w:rPr>
        <w:t xml:space="preserve"> they gave me some important information </w:t>
      </w:r>
      <w:r w:rsidR="00915C83">
        <w:rPr>
          <w:szCs w:val="24"/>
        </w:rPr>
        <w:t xml:space="preserve">about their business operations </w:t>
      </w:r>
      <w:r w:rsidRPr="00F00F9B">
        <w:rPr>
          <w:szCs w:val="24"/>
        </w:rPr>
        <w:t xml:space="preserve">to enrich this report. </w:t>
      </w:r>
    </w:p>
    <w:p w:rsidR="00DD5CAE" w:rsidRDefault="00DD5CAE" w:rsidP="004614B7">
      <w:pPr>
        <w:spacing w:line="360" w:lineRule="auto"/>
        <w:jc w:val="both"/>
        <w:rPr>
          <w:szCs w:val="24"/>
        </w:rPr>
      </w:pPr>
      <w:r w:rsidRPr="00F00F9B">
        <w:rPr>
          <w:szCs w:val="24"/>
        </w:rPr>
        <w:t>I would like to thank and convey my respect to my honorable teacher, my supervisor, M</w:t>
      </w:r>
      <w:r>
        <w:rPr>
          <w:szCs w:val="24"/>
        </w:rPr>
        <w:t>uhammad Rehan Masoom</w:t>
      </w:r>
      <w:r w:rsidRPr="00F00F9B">
        <w:rPr>
          <w:szCs w:val="24"/>
        </w:rPr>
        <w:t>,</w:t>
      </w:r>
      <w:r>
        <w:rPr>
          <w:szCs w:val="24"/>
        </w:rPr>
        <w:t xml:space="preserve"> Assistant</w:t>
      </w:r>
      <w:r w:rsidRPr="00F00F9B">
        <w:rPr>
          <w:szCs w:val="24"/>
        </w:rPr>
        <w:t xml:space="preserve"> Professor</w:t>
      </w:r>
      <w:r>
        <w:rPr>
          <w:szCs w:val="24"/>
        </w:rPr>
        <w:t xml:space="preserve"> – Sociology</w:t>
      </w:r>
      <w:r w:rsidRPr="00F00F9B">
        <w:rPr>
          <w:szCs w:val="24"/>
        </w:rPr>
        <w:t xml:space="preserve">, </w:t>
      </w:r>
      <w:r>
        <w:rPr>
          <w:szCs w:val="24"/>
        </w:rPr>
        <w:t>School of Business &amp; Economics.</w:t>
      </w:r>
      <w:r w:rsidRPr="00F00F9B">
        <w:rPr>
          <w:szCs w:val="24"/>
        </w:rPr>
        <w:t xml:space="preserve"> for giving me his valuable advice, guidance, time and all the necessary things to complete my report. His continuous supervision has inspired me to make more valuable report based on in depth analysis. </w:t>
      </w:r>
    </w:p>
    <w:p w:rsidR="00DD5CAE" w:rsidRDefault="00DD5CAE" w:rsidP="00DD5CAE">
      <w:pPr>
        <w:spacing w:line="360" w:lineRule="auto"/>
        <w:rPr>
          <w:szCs w:val="24"/>
        </w:rPr>
      </w:pPr>
    </w:p>
    <w:p w:rsidR="00DD5CAE" w:rsidRDefault="00DD5CAE" w:rsidP="00DD5CAE">
      <w:pPr>
        <w:spacing w:line="360" w:lineRule="auto"/>
        <w:rPr>
          <w:szCs w:val="24"/>
        </w:rPr>
      </w:pPr>
    </w:p>
    <w:p w:rsidR="00DD5CAE" w:rsidRDefault="00DD5CAE" w:rsidP="00DD5CAE">
      <w:pPr>
        <w:spacing w:line="360" w:lineRule="auto"/>
        <w:rPr>
          <w:szCs w:val="24"/>
        </w:rPr>
      </w:pPr>
    </w:p>
    <w:p w:rsidR="00DD5CAE" w:rsidRDefault="00DD5CAE" w:rsidP="00DD5CAE">
      <w:pPr>
        <w:spacing w:line="360" w:lineRule="auto"/>
        <w:rPr>
          <w:szCs w:val="24"/>
        </w:rPr>
      </w:pPr>
    </w:p>
    <w:p w:rsidR="00DD5CAE" w:rsidRDefault="00DD5CAE" w:rsidP="00DD5CAE">
      <w:pPr>
        <w:spacing w:line="360" w:lineRule="auto"/>
        <w:rPr>
          <w:szCs w:val="24"/>
        </w:rPr>
      </w:pPr>
    </w:p>
    <w:p w:rsidR="00DD5CAE" w:rsidRDefault="00DD5CAE" w:rsidP="00DD5CAE">
      <w:pPr>
        <w:spacing w:line="360" w:lineRule="auto"/>
        <w:rPr>
          <w:szCs w:val="24"/>
        </w:rPr>
      </w:pPr>
    </w:p>
    <w:p w:rsidR="00DD5CAE" w:rsidRDefault="00DD5CAE" w:rsidP="00DD5CAE">
      <w:pPr>
        <w:spacing w:line="360" w:lineRule="auto"/>
        <w:rPr>
          <w:szCs w:val="24"/>
        </w:rPr>
      </w:pPr>
    </w:p>
    <w:p w:rsidR="00DD5CAE" w:rsidRDefault="00DD5CAE" w:rsidP="00DD5CAE">
      <w:pPr>
        <w:spacing w:line="360" w:lineRule="auto"/>
        <w:rPr>
          <w:szCs w:val="24"/>
        </w:rPr>
      </w:pPr>
    </w:p>
    <w:p w:rsidR="00DD5CAE" w:rsidRDefault="00DD5CAE" w:rsidP="00DD5CAE">
      <w:pPr>
        <w:spacing w:line="360" w:lineRule="auto"/>
        <w:rPr>
          <w:szCs w:val="24"/>
        </w:rPr>
      </w:pPr>
    </w:p>
    <w:p w:rsidR="00DD5CAE" w:rsidRDefault="00DD5CAE" w:rsidP="00DD5CAE">
      <w:pPr>
        <w:spacing w:line="360" w:lineRule="auto"/>
        <w:rPr>
          <w:szCs w:val="24"/>
        </w:rPr>
      </w:pPr>
    </w:p>
    <w:p w:rsidR="00DD5CAE" w:rsidRDefault="00DD5CAE" w:rsidP="00DD5CAE">
      <w:pPr>
        <w:spacing w:line="360" w:lineRule="auto"/>
        <w:rPr>
          <w:szCs w:val="24"/>
        </w:rPr>
      </w:pPr>
    </w:p>
    <w:p w:rsidR="00DD5CAE" w:rsidRDefault="00DD5CAE" w:rsidP="00DD5CAE">
      <w:pPr>
        <w:spacing w:line="360" w:lineRule="auto"/>
        <w:rPr>
          <w:szCs w:val="24"/>
        </w:rPr>
      </w:pPr>
    </w:p>
    <w:p w:rsidR="00DD5CAE" w:rsidRPr="00814DED" w:rsidRDefault="00DD5CAE" w:rsidP="00814DED">
      <w:pPr>
        <w:spacing w:line="360" w:lineRule="auto"/>
        <w:jc w:val="center"/>
        <w:rPr>
          <w:b/>
          <w:sz w:val="40"/>
          <w:szCs w:val="24"/>
          <w:u w:val="single"/>
        </w:rPr>
      </w:pPr>
      <w:r w:rsidRPr="00480E8C">
        <w:rPr>
          <w:b/>
          <w:sz w:val="40"/>
          <w:szCs w:val="24"/>
          <w:u w:val="single"/>
        </w:rPr>
        <w:lastRenderedPageBreak/>
        <w:t>Executive Summery</w:t>
      </w:r>
    </w:p>
    <w:p w:rsidR="00BE1CEC" w:rsidRPr="008634B3" w:rsidRDefault="00BE1CEC" w:rsidP="004614B7">
      <w:pPr>
        <w:spacing w:line="360" w:lineRule="auto"/>
        <w:jc w:val="both"/>
        <w:rPr>
          <w:rFonts w:ascii="Times New Roman" w:hAnsi="Times New Roman" w:cs="Times New Roman"/>
          <w:sz w:val="24"/>
          <w:szCs w:val="24"/>
          <w:shd w:val="clear" w:color="auto" w:fill="FFFFFF"/>
        </w:rPr>
      </w:pPr>
      <w:r w:rsidRPr="008634B3">
        <w:rPr>
          <w:rFonts w:ascii="Times New Roman" w:hAnsi="Times New Roman" w:cs="Times New Roman"/>
          <w:sz w:val="24"/>
          <w:szCs w:val="24"/>
          <w:shd w:val="clear" w:color="auto" w:fill="FFFFFF"/>
        </w:rPr>
        <w:t>Supply chain activities usually incorporate everything which is related to sourcing, production, logistics, product improvement and also that information which are required to coordinate business activities</w:t>
      </w:r>
    </w:p>
    <w:p w:rsidR="00DD5CAE" w:rsidRPr="008634B3" w:rsidRDefault="00DD5CAE" w:rsidP="004614B7">
      <w:pPr>
        <w:spacing w:line="360" w:lineRule="auto"/>
        <w:jc w:val="both"/>
        <w:rPr>
          <w:rFonts w:ascii="Times New Roman" w:hAnsi="Times New Roman" w:cs="Times New Roman"/>
          <w:sz w:val="24"/>
          <w:szCs w:val="24"/>
        </w:rPr>
      </w:pPr>
      <w:r w:rsidRPr="008634B3">
        <w:rPr>
          <w:rFonts w:ascii="Times New Roman" w:hAnsi="Times New Roman" w:cs="Times New Roman"/>
          <w:sz w:val="24"/>
          <w:szCs w:val="24"/>
        </w:rPr>
        <w:t>The report topic is ,”</w:t>
      </w:r>
      <w:r w:rsidR="00D61411" w:rsidRPr="008634B3">
        <w:rPr>
          <w:rFonts w:ascii="Times New Roman" w:hAnsi="Times New Roman" w:cs="Times New Roman"/>
          <w:sz w:val="24"/>
          <w:szCs w:val="24"/>
          <w:shd w:val="clear" w:color="auto" w:fill="FFFFFF"/>
        </w:rPr>
        <w:t xml:space="preserve"> Supply Chain Management of</w:t>
      </w:r>
      <w:r w:rsidR="00C953BC" w:rsidRPr="008634B3">
        <w:rPr>
          <w:rFonts w:ascii="Times New Roman" w:hAnsi="Times New Roman" w:cs="Times New Roman"/>
          <w:sz w:val="24"/>
          <w:szCs w:val="24"/>
          <w:shd w:val="clear" w:color="auto" w:fill="FFFFFF"/>
        </w:rPr>
        <w:t xml:space="preserve"> The Local Cloth Shops of</w:t>
      </w:r>
      <w:r w:rsidR="00D61411" w:rsidRPr="008634B3">
        <w:rPr>
          <w:rFonts w:ascii="Times New Roman" w:hAnsi="Times New Roman" w:cs="Times New Roman"/>
          <w:sz w:val="24"/>
          <w:szCs w:val="24"/>
          <w:shd w:val="clear" w:color="auto" w:fill="FFFFFF"/>
        </w:rPr>
        <w:t xml:space="preserve"> Old Dhaka</w:t>
      </w:r>
      <w:r w:rsidRPr="008634B3">
        <w:rPr>
          <w:rFonts w:ascii="Times New Roman" w:hAnsi="Times New Roman" w:cs="Times New Roman"/>
          <w:bCs/>
          <w:sz w:val="24"/>
          <w:szCs w:val="24"/>
        </w:rPr>
        <w:t xml:space="preserve">”. For doing this report there were many steps and </w:t>
      </w:r>
      <w:r w:rsidR="00D61411" w:rsidRPr="008634B3">
        <w:rPr>
          <w:rFonts w:ascii="Times New Roman" w:hAnsi="Times New Roman" w:cs="Times New Roman"/>
          <w:bCs/>
          <w:sz w:val="24"/>
          <w:szCs w:val="24"/>
        </w:rPr>
        <w:t>neede</w:t>
      </w:r>
      <w:r w:rsidR="00BE1CEC" w:rsidRPr="008634B3">
        <w:rPr>
          <w:rFonts w:ascii="Times New Roman" w:hAnsi="Times New Roman" w:cs="Times New Roman"/>
          <w:bCs/>
          <w:sz w:val="24"/>
          <w:szCs w:val="24"/>
        </w:rPr>
        <w:t>d to collect information from different sources</w:t>
      </w:r>
      <w:r w:rsidRPr="008634B3">
        <w:rPr>
          <w:rFonts w:ascii="Times New Roman" w:hAnsi="Times New Roman" w:cs="Times New Roman"/>
          <w:bCs/>
          <w:sz w:val="24"/>
          <w:szCs w:val="24"/>
        </w:rPr>
        <w:t xml:space="preserve">. </w:t>
      </w:r>
      <w:r w:rsidR="00C17B5C" w:rsidRPr="008634B3">
        <w:rPr>
          <w:rFonts w:ascii="Times New Roman" w:hAnsi="Times New Roman" w:cs="Times New Roman"/>
          <w:bCs/>
          <w:sz w:val="24"/>
          <w:szCs w:val="24"/>
        </w:rPr>
        <w:t xml:space="preserve">First of all, </w:t>
      </w:r>
      <w:r w:rsidR="00C17B5C" w:rsidRPr="008634B3">
        <w:rPr>
          <w:rFonts w:ascii="Times New Roman" w:hAnsi="Times New Roman" w:cs="Times New Roman"/>
          <w:sz w:val="24"/>
          <w:szCs w:val="24"/>
          <w:shd w:val="clear" w:color="auto" w:fill="FFFFFF"/>
        </w:rPr>
        <w:t>The organization's supply chain are linked together between physical flows and information flows.</w:t>
      </w:r>
      <w:r w:rsidRPr="008634B3">
        <w:rPr>
          <w:rFonts w:ascii="Times New Roman" w:hAnsi="Times New Roman" w:cs="Times New Roman"/>
          <w:sz w:val="24"/>
          <w:szCs w:val="24"/>
        </w:rPr>
        <w:t xml:space="preserve"> </w:t>
      </w:r>
      <w:r w:rsidR="00C17B5C" w:rsidRPr="008634B3">
        <w:rPr>
          <w:rFonts w:ascii="Times New Roman" w:hAnsi="Times New Roman" w:cs="Times New Roman"/>
          <w:sz w:val="24"/>
          <w:szCs w:val="24"/>
        </w:rPr>
        <w:t xml:space="preserve">A superior supply chain management helps an organization to achieve its ultimate goal by enhancing customer service, minimizing operating </w:t>
      </w:r>
      <w:r w:rsidR="004668B7" w:rsidRPr="008634B3">
        <w:rPr>
          <w:rFonts w:ascii="Times New Roman" w:hAnsi="Times New Roman" w:cs="Times New Roman"/>
          <w:sz w:val="24"/>
          <w:szCs w:val="24"/>
        </w:rPr>
        <w:t xml:space="preserve">and improving financial condition. On the other hand, supply chain management also plays important roles for the society. Secondly, Islampur is the largest clothes market in our country and </w:t>
      </w:r>
      <w:r w:rsidR="004668B7" w:rsidRPr="008634B3">
        <w:rPr>
          <w:rFonts w:ascii="Times New Roman" w:hAnsi="Times New Roman" w:cs="Times New Roman"/>
          <w:sz w:val="24"/>
          <w:szCs w:val="24"/>
          <w:shd w:val="clear" w:color="auto" w:fill="FFFFFF"/>
        </w:rPr>
        <w:t>Reid &amp; Fashion is one of the largest importer, wholesaler as well as  retailer of Islampur clothes market who imports clothes mainly from China and India. Usually they prefer China for importing clothes because of its easy importing process, but they also import fabrics from India because of their superior product quality.</w:t>
      </w:r>
      <w:r w:rsidRPr="008634B3">
        <w:rPr>
          <w:rFonts w:ascii="Times New Roman" w:hAnsi="Times New Roman" w:cs="Times New Roman"/>
          <w:bCs/>
          <w:sz w:val="24"/>
          <w:szCs w:val="24"/>
        </w:rPr>
        <w:t xml:space="preserve"> </w:t>
      </w:r>
      <w:r w:rsidR="00037964" w:rsidRPr="008634B3">
        <w:rPr>
          <w:rFonts w:ascii="Times New Roman" w:hAnsi="Times New Roman" w:cs="Times New Roman"/>
          <w:bCs/>
          <w:sz w:val="24"/>
          <w:szCs w:val="24"/>
        </w:rPr>
        <w:t xml:space="preserve">For the purpose of importing fabrics from China, representatives of Reid &amp; Fashion usually visit Lu Thai Textile Co. factory and place their order. After getting the packing list from Lu Thai Textile, Reid &amp; Fashion contacts with the Dhaka Bank for LC and insurance purpose. </w:t>
      </w:r>
      <w:r w:rsidR="00037964" w:rsidRPr="008634B3">
        <w:rPr>
          <w:rFonts w:ascii="Times New Roman" w:hAnsi="Times New Roman" w:cs="Times New Roman"/>
          <w:sz w:val="24"/>
          <w:szCs w:val="24"/>
          <w:shd w:val="clear" w:color="auto" w:fill="FFFFFF"/>
        </w:rPr>
        <w:t>After all, fulfilling all the formalities when the products reaches in Bangladesh</w:t>
      </w:r>
      <w:r w:rsidR="008634B3">
        <w:rPr>
          <w:rFonts w:ascii="Times New Roman" w:hAnsi="Times New Roman" w:cs="Times New Roman"/>
          <w:sz w:val="24"/>
          <w:szCs w:val="24"/>
          <w:shd w:val="clear" w:color="auto" w:fill="FFFFFF"/>
        </w:rPr>
        <w:t xml:space="preserve">, </w:t>
      </w:r>
      <w:r w:rsidR="00037964" w:rsidRPr="008634B3">
        <w:rPr>
          <w:rFonts w:ascii="Times New Roman" w:hAnsi="Times New Roman" w:cs="Times New Roman"/>
          <w:sz w:val="24"/>
          <w:szCs w:val="24"/>
          <w:shd w:val="clear" w:color="auto" w:fill="FFFFFF"/>
        </w:rPr>
        <w:t xml:space="preserve">Reid &amp; Fashion transport those goods at their own cost from Chittagong port  to Dhaka warehouse either by Train or by Cargo. </w:t>
      </w:r>
      <w:r w:rsidR="008634B3" w:rsidRPr="008634B3">
        <w:rPr>
          <w:rFonts w:ascii="Times New Roman" w:hAnsi="Times New Roman" w:cs="Times New Roman"/>
          <w:sz w:val="24"/>
          <w:szCs w:val="24"/>
          <w:shd w:val="clear" w:color="auto" w:fill="FFFFFF"/>
        </w:rPr>
        <w:t>Thirdly</w:t>
      </w:r>
      <w:r w:rsidR="00037964" w:rsidRPr="008634B3">
        <w:rPr>
          <w:rFonts w:ascii="Times New Roman" w:hAnsi="Times New Roman" w:cs="Times New Roman"/>
          <w:sz w:val="24"/>
          <w:szCs w:val="24"/>
          <w:shd w:val="clear" w:color="auto" w:fill="FFFFFF"/>
        </w:rPr>
        <w:t xml:space="preserve">, Reid &amp; Fashion sells their products to various retailers and SPORSHO is one of them. </w:t>
      </w:r>
      <w:r w:rsidR="008634B3" w:rsidRPr="008634B3">
        <w:rPr>
          <w:rFonts w:ascii="Times New Roman" w:hAnsi="Times New Roman" w:cs="Times New Roman"/>
          <w:sz w:val="24"/>
          <w:szCs w:val="24"/>
          <w:shd w:val="clear" w:color="auto" w:fill="FFFFFF"/>
        </w:rPr>
        <w:t xml:space="preserve">Basically, </w:t>
      </w:r>
      <w:r w:rsidR="008634B3" w:rsidRPr="008634B3">
        <w:rPr>
          <w:rFonts w:ascii="Times New Roman" w:eastAsia="Times New Roman" w:hAnsi="Times New Roman" w:cs="Times New Roman"/>
          <w:sz w:val="24"/>
          <w:szCs w:val="24"/>
          <w:lang w:bidi="bn-BD"/>
        </w:rPr>
        <w:t>SPORSHO purchases their raw fabrics from Reid &amp; Fashion and other fabrics importers of Islampur clothes market, Dhaka and transport those raw materials into their production house at Tangail, then the raw materials are transformed into final products. Lastly, the final products are brought into their fashion house and displayed for retail sales.</w:t>
      </w:r>
    </w:p>
    <w:p w:rsidR="00DD5CAE" w:rsidRDefault="00DD5CAE" w:rsidP="00DD5CAE">
      <w:pPr>
        <w:spacing w:line="360" w:lineRule="auto"/>
        <w:rPr>
          <w:szCs w:val="24"/>
        </w:rPr>
      </w:pPr>
    </w:p>
    <w:p w:rsidR="004B6E0C" w:rsidRDefault="004B6E0C">
      <w:pPr>
        <w:rPr>
          <w:rFonts w:ascii="Times New Roman" w:eastAsia="Times New Roman" w:hAnsi="Times New Roman" w:cs="Times New Roman"/>
          <w:b/>
          <w:bCs/>
          <w:i/>
          <w:iCs/>
          <w:color w:val="4BACC6" w:themeColor="accent5"/>
          <w:kern w:val="36"/>
          <w:sz w:val="56"/>
          <w:szCs w:val="56"/>
          <w:u w:val="single"/>
          <w:lang w:bidi="bn-BD"/>
        </w:rPr>
      </w:pPr>
    </w:p>
    <w:p w:rsidR="00141E27" w:rsidRPr="00814DED" w:rsidRDefault="004B6E0C" w:rsidP="009D1421">
      <w:pPr>
        <w:rPr>
          <w:rFonts w:ascii="Times New Roman" w:hAnsi="Times New Roman" w:cs="Times New Roman"/>
          <w:b/>
          <w:bCs/>
          <w:noProof/>
        </w:rPr>
      </w:pPr>
      <w:r w:rsidRPr="00814DED">
        <w:rPr>
          <w:rFonts w:ascii="Times New Roman" w:eastAsia="Times New Roman" w:hAnsi="Times New Roman" w:cs="Times New Roman"/>
          <w:b/>
          <w:bCs/>
          <w:kern w:val="36"/>
          <w:sz w:val="40"/>
          <w:szCs w:val="40"/>
          <w:lang w:bidi="bn-BD"/>
        </w:rPr>
        <w:lastRenderedPageBreak/>
        <w:t>Table of Content</w:t>
      </w:r>
      <w:r w:rsidR="002E3C1D" w:rsidRPr="002E3C1D">
        <w:rPr>
          <w:rFonts w:ascii="Times New Roman" w:eastAsia="Times New Roman" w:hAnsi="Times New Roman" w:cs="Times New Roman"/>
          <w:b/>
          <w:bCs/>
          <w:kern w:val="36"/>
          <w:sz w:val="40"/>
          <w:szCs w:val="40"/>
          <w:u w:val="single"/>
          <w:lang w:bidi="bn-BD"/>
        </w:rPr>
        <w:fldChar w:fldCharType="begin"/>
      </w:r>
      <w:r w:rsidR="009D1421" w:rsidRPr="00814DED">
        <w:rPr>
          <w:rFonts w:ascii="Times New Roman" w:eastAsia="Times New Roman" w:hAnsi="Times New Roman" w:cs="Times New Roman"/>
          <w:b/>
          <w:bCs/>
          <w:kern w:val="36"/>
          <w:sz w:val="40"/>
          <w:szCs w:val="40"/>
          <w:u w:val="single"/>
          <w:lang w:bidi="bn-BD"/>
        </w:rPr>
        <w:instrText xml:space="preserve"> TOC \o "1-5" \h \z \u </w:instrText>
      </w:r>
      <w:r w:rsidR="002E3C1D" w:rsidRPr="002E3C1D">
        <w:rPr>
          <w:rFonts w:ascii="Times New Roman" w:eastAsia="Times New Roman" w:hAnsi="Times New Roman" w:cs="Times New Roman"/>
          <w:b/>
          <w:bCs/>
          <w:kern w:val="36"/>
          <w:sz w:val="40"/>
          <w:szCs w:val="40"/>
          <w:u w:val="single"/>
          <w:lang w:bidi="bn-BD"/>
        </w:rPr>
        <w:fldChar w:fldCharType="separate"/>
      </w:r>
    </w:p>
    <w:p w:rsidR="00141E27" w:rsidRDefault="002E3C1D">
      <w:pPr>
        <w:pStyle w:val="TOC1"/>
        <w:tabs>
          <w:tab w:val="left" w:pos="440"/>
          <w:tab w:val="right" w:leader="dot" w:pos="9350"/>
        </w:tabs>
        <w:rPr>
          <w:rFonts w:eastAsiaTheme="minorEastAsia"/>
          <w:noProof/>
          <w:szCs w:val="28"/>
          <w:lang w:bidi="bn-BD"/>
        </w:rPr>
      </w:pPr>
      <w:hyperlink w:anchor="_Toc516363674" w:history="1">
        <w:r w:rsidR="00141E27" w:rsidRPr="005C5817">
          <w:rPr>
            <w:rStyle w:val="Hyperlink"/>
            <w:rFonts w:cstheme="minorHAnsi"/>
            <w:i/>
            <w:iCs/>
            <w:noProof/>
          </w:rPr>
          <w:t>1)</w:t>
        </w:r>
        <w:r w:rsidR="00141E27">
          <w:rPr>
            <w:rFonts w:eastAsiaTheme="minorEastAsia"/>
            <w:noProof/>
            <w:szCs w:val="28"/>
            <w:lang w:bidi="bn-BD"/>
          </w:rPr>
          <w:tab/>
        </w:r>
        <w:r w:rsidR="00141E27" w:rsidRPr="005C5817">
          <w:rPr>
            <w:rStyle w:val="Hyperlink"/>
            <w:rFonts w:cstheme="minorHAnsi"/>
            <w:i/>
            <w:iCs/>
            <w:noProof/>
          </w:rPr>
          <w:t>Introduction:</w:t>
        </w:r>
        <w:r w:rsidR="00141E27">
          <w:rPr>
            <w:noProof/>
            <w:webHidden/>
          </w:rPr>
          <w:tab/>
        </w:r>
        <w:r>
          <w:rPr>
            <w:noProof/>
            <w:webHidden/>
          </w:rPr>
          <w:fldChar w:fldCharType="begin"/>
        </w:r>
        <w:r w:rsidR="00141E27">
          <w:rPr>
            <w:noProof/>
            <w:webHidden/>
          </w:rPr>
          <w:instrText xml:space="preserve"> PAGEREF _Toc516363674 \h </w:instrText>
        </w:r>
        <w:r>
          <w:rPr>
            <w:noProof/>
            <w:webHidden/>
          </w:rPr>
        </w:r>
        <w:r>
          <w:rPr>
            <w:noProof/>
            <w:webHidden/>
          </w:rPr>
          <w:fldChar w:fldCharType="separate"/>
        </w:r>
        <w:r w:rsidR="00141E27">
          <w:rPr>
            <w:noProof/>
            <w:webHidden/>
          </w:rPr>
          <w:t>1</w:t>
        </w:r>
        <w:r>
          <w:rPr>
            <w:noProof/>
            <w:webHidden/>
          </w:rPr>
          <w:fldChar w:fldCharType="end"/>
        </w:r>
      </w:hyperlink>
    </w:p>
    <w:p w:rsidR="00141E27" w:rsidRDefault="002E3C1D">
      <w:pPr>
        <w:pStyle w:val="TOC3"/>
        <w:tabs>
          <w:tab w:val="left" w:pos="880"/>
          <w:tab w:val="right" w:leader="dot" w:pos="9350"/>
        </w:tabs>
        <w:rPr>
          <w:rFonts w:eastAsiaTheme="minorEastAsia"/>
          <w:noProof/>
          <w:szCs w:val="28"/>
          <w:lang w:bidi="bn-BD"/>
        </w:rPr>
      </w:pPr>
      <w:hyperlink w:anchor="_Toc516363676" w:history="1">
        <w:r w:rsidR="00141E27" w:rsidRPr="005C5817">
          <w:rPr>
            <w:rStyle w:val="Hyperlink"/>
            <w:rFonts w:ascii="Times New Roman" w:hAnsi="Times New Roman" w:cs="Times New Roman"/>
            <w:i/>
            <w:iCs/>
            <w:noProof/>
          </w:rPr>
          <w:t>a)</w:t>
        </w:r>
        <w:r w:rsidR="00141E27">
          <w:rPr>
            <w:rFonts w:eastAsiaTheme="minorEastAsia"/>
            <w:noProof/>
            <w:szCs w:val="28"/>
            <w:lang w:bidi="bn-BD"/>
          </w:rPr>
          <w:tab/>
        </w:r>
        <w:r w:rsidR="00141E27" w:rsidRPr="005C5817">
          <w:rPr>
            <w:rStyle w:val="Hyperlink"/>
            <w:rFonts w:ascii="Times New Roman" w:hAnsi="Times New Roman" w:cs="Times New Roman"/>
            <w:i/>
            <w:iCs/>
            <w:noProof/>
          </w:rPr>
          <w:t>Physical Flows</w:t>
        </w:r>
        <w:r w:rsidR="00141E27">
          <w:rPr>
            <w:noProof/>
            <w:webHidden/>
          </w:rPr>
          <w:tab/>
        </w:r>
        <w:r>
          <w:rPr>
            <w:noProof/>
            <w:webHidden/>
          </w:rPr>
          <w:fldChar w:fldCharType="begin"/>
        </w:r>
        <w:r w:rsidR="00141E27">
          <w:rPr>
            <w:noProof/>
            <w:webHidden/>
          </w:rPr>
          <w:instrText xml:space="preserve"> PAGEREF _Toc516363676 \h </w:instrText>
        </w:r>
        <w:r>
          <w:rPr>
            <w:noProof/>
            <w:webHidden/>
          </w:rPr>
        </w:r>
        <w:r>
          <w:rPr>
            <w:noProof/>
            <w:webHidden/>
          </w:rPr>
          <w:fldChar w:fldCharType="separate"/>
        </w:r>
        <w:r w:rsidR="00141E27">
          <w:rPr>
            <w:noProof/>
            <w:webHidden/>
          </w:rPr>
          <w:t>2</w:t>
        </w:r>
        <w:r>
          <w:rPr>
            <w:noProof/>
            <w:webHidden/>
          </w:rPr>
          <w:fldChar w:fldCharType="end"/>
        </w:r>
      </w:hyperlink>
    </w:p>
    <w:p w:rsidR="00141E27" w:rsidRDefault="002E3C1D">
      <w:pPr>
        <w:pStyle w:val="TOC3"/>
        <w:tabs>
          <w:tab w:val="left" w:pos="880"/>
          <w:tab w:val="right" w:leader="dot" w:pos="9350"/>
        </w:tabs>
        <w:rPr>
          <w:rFonts w:eastAsiaTheme="minorEastAsia"/>
          <w:noProof/>
          <w:szCs w:val="28"/>
          <w:lang w:bidi="bn-BD"/>
        </w:rPr>
      </w:pPr>
      <w:hyperlink w:anchor="_Toc516363678" w:history="1">
        <w:r w:rsidR="00141E27" w:rsidRPr="005C5817">
          <w:rPr>
            <w:rStyle w:val="Hyperlink"/>
            <w:rFonts w:ascii="Times New Roman" w:hAnsi="Times New Roman" w:cs="Times New Roman"/>
            <w:i/>
            <w:iCs/>
            <w:noProof/>
          </w:rPr>
          <w:t>b)</w:t>
        </w:r>
        <w:r w:rsidR="00141E27">
          <w:rPr>
            <w:rFonts w:eastAsiaTheme="minorEastAsia"/>
            <w:noProof/>
            <w:szCs w:val="28"/>
            <w:lang w:bidi="bn-BD"/>
          </w:rPr>
          <w:tab/>
        </w:r>
        <w:r w:rsidR="00141E27" w:rsidRPr="005C5817">
          <w:rPr>
            <w:rStyle w:val="Hyperlink"/>
            <w:rFonts w:ascii="Times New Roman" w:hAnsi="Times New Roman" w:cs="Times New Roman"/>
            <w:i/>
            <w:iCs/>
            <w:noProof/>
          </w:rPr>
          <w:t>Information Flows</w:t>
        </w:r>
        <w:r w:rsidR="00141E27">
          <w:rPr>
            <w:noProof/>
            <w:webHidden/>
          </w:rPr>
          <w:tab/>
        </w:r>
        <w:r>
          <w:rPr>
            <w:noProof/>
            <w:webHidden/>
          </w:rPr>
          <w:fldChar w:fldCharType="begin"/>
        </w:r>
        <w:r w:rsidR="00141E27">
          <w:rPr>
            <w:noProof/>
            <w:webHidden/>
          </w:rPr>
          <w:instrText xml:space="preserve"> PAGEREF _Toc516363678 \h </w:instrText>
        </w:r>
        <w:r>
          <w:rPr>
            <w:noProof/>
            <w:webHidden/>
          </w:rPr>
        </w:r>
        <w:r>
          <w:rPr>
            <w:noProof/>
            <w:webHidden/>
          </w:rPr>
          <w:fldChar w:fldCharType="separate"/>
        </w:r>
        <w:r w:rsidR="00141E27">
          <w:rPr>
            <w:noProof/>
            <w:webHidden/>
          </w:rPr>
          <w:t>2</w:t>
        </w:r>
        <w:r>
          <w:rPr>
            <w:noProof/>
            <w:webHidden/>
          </w:rPr>
          <w:fldChar w:fldCharType="end"/>
        </w:r>
      </w:hyperlink>
    </w:p>
    <w:p w:rsidR="00141E27" w:rsidRDefault="002E3C1D">
      <w:pPr>
        <w:pStyle w:val="TOC1"/>
        <w:tabs>
          <w:tab w:val="left" w:pos="440"/>
          <w:tab w:val="right" w:leader="dot" w:pos="9350"/>
        </w:tabs>
        <w:rPr>
          <w:rFonts w:eastAsiaTheme="minorEastAsia"/>
          <w:noProof/>
          <w:szCs w:val="28"/>
          <w:lang w:bidi="bn-BD"/>
        </w:rPr>
      </w:pPr>
      <w:hyperlink w:anchor="_Toc516363679" w:history="1">
        <w:r w:rsidR="00141E27" w:rsidRPr="005C5817">
          <w:rPr>
            <w:rStyle w:val="Hyperlink"/>
            <w:rFonts w:cstheme="minorHAnsi"/>
            <w:i/>
            <w:iCs/>
            <w:noProof/>
          </w:rPr>
          <w:t>2)</w:t>
        </w:r>
        <w:r w:rsidR="00141E27">
          <w:rPr>
            <w:rFonts w:eastAsiaTheme="minorEastAsia"/>
            <w:noProof/>
            <w:szCs w:val="28"/>
            <w:lang w:bidi="bn-BD"/>
          </w:rPr>
          <w:tab/>
        </w:r>
        <w:r w:rsidR="00141E27" w:rsidRPr="005C5817">
          <w:rPr>
            <w:rStyle w:val="Hyperlink"/>
            <w:rFonts w:cstheme="minorHAnsi"/>
            <w:i/>
            <w:iCs/>
            <w:noProof/>
          </w:rPr>
          <w:t>The Importance of Supply Chain Management</w:t>
        </w:r>
        <w:r w:rsidR="00141E27">
          <w:rPr>
            <w:noProof/>
            <w:webHidden/>
          </w:rPr>
          <w:tab/>
        </w:r>
        <w:r>
          <w:rPr>
            <w:noProof/>
            <w:webHidden/>
          </w:rPr>
          <w:fldChar w:fldCharType="begin"/>
        </w:r>
        <w:r w:rsidR="00141E27">
          <w:rPr>
            <w:noProof/>
            <w:webHidden/>
          </w:rPr>
          <w:instrText xml:space="preserve"> PAGEREF _Toc516363679 \h </w:instrText>
        </w:r>
        <w:r>
          <w:rPr>
            <w:noProof/>
            <w:webHidden/>
          </w:rPr>
        </w:r>
        <w:r>
          <w:rPr>
            <w:noProof/>
            <w:webHidden/>
          </w:rPr>
          <w:fldChar w:fldCharType="separate"/>
        </w:r>
        <w:r w:rsidR="00141E27">
          <w:rPr>
            <w:noProof/>
            <w:webHidden/>
          </w:rPr>
          <w:t>3</w:t>
        </w:r>
        <w:r>
          <w:rPr>
            <w:noProof/>
            <w:webHidden/>
          </w:rPr>
          <w:fldChar w:fldCharType="end"/>
        </w:r>
      </w:hyperlink>
    </w:p>
    <w:p w:rsidR="00141E27" w:rsidRDefault="002E3C1D">
      <w:pPr>
        <w:pStyle w:val="TOC3"/>
        <w:tabs>
          <w:tab w:val="left" w:pos="880"/>
          <w:tab w:val="right" w:leader="dot" w:pos="9350"/>
        </w:tabs>
        <w:rPr>
          <w:rFonts w:eastAsiaTheme="minorEastAsia"/>
          <w:noProof/>
          <w:szCs w:val="28"/>
          <w:lang w:bidi="bn-BD"/>
        </w:rPr>
      </w:pPr>
      <w:hyperlink w:anchor="_Toc516363680" w:history="1">
        <w:r w:rsidR="00141E27" w:rsidRPr="005C5817">
          <w:rPr>
            <w:rStyle w:val="Hyperlink"/>
            <w:rFonts w:ascii="Times New Roman" w:eastAsia="Times New Roman" w:hAnsi="Times New Roman" w:cs="Times New Roman"/>
            <w:i/>
            <w:iCs/>
            <w:noProof/>
          </w:rPr>
          <w:t>a)</w:t>
        </w:r>
        <w:r w:rsidR="00141E27">
          <w:rPr>
            <w:rFonts w:eastAsiaTheme="minorEastAsia"/>
            <w:noProof/>
            <w:szCs w:val="28"/>
            <w:lang w:bidi="bn-BD"/>
          </w:rPr>
          <w:tab/>
        </w:r>
        <w:r w:rsidR="00141E27" w:rsidRPr="005C5817">
          <w:rPr>
            <w:rStyle w:val="Hyperlink"/>
            <w:rFonts w:ascii="Times New Roman" w:eastAsia="Times New Roman" w:hAnsi="Times New Roman" w:cs="Times New Roman"/>
            <w:i/>
            <w:iCs/>
            <w:noProof/>
          </w:rPr>
          <w:t>Enhance Customer Service</w:t>
        </w:r>
        <w:r w:rsidR="00141E27">
          <w:rPr>
            <w:noProof/>
            <w:webHidden/>
          </w:rPr>
          <w:tab/>
        </w:r>
        <w:r>
          <w:rPr>
            <w:noProof/>
            <w:webHidden/>
          </w:rPr>
          <w:fldChar w:fldCharType="begin"/>
        </w:r>
        <w:r w:rsidR="00141E27">
          <w:rPr>
            <w:noProof/>
            <w:webHidden/>
          </w:rPr>
          <w:instrText xml:space="preserve"> PAGEREF _Toc516363680 \h </w:instrText>
        </w:r>
        <w:r>
          <w:rPr>
            <w:noProof/>
            <w:webHidden/>
          </w:rPr>
        </w:r>
        <w:r>
          <w:rPr>
            <w:noProof/>
            <w:webHidden/>
          </w:rPr>
          <w:fldChar w:fldCharType="separate"/>
        </w:r>
        <w:r w:rsidR="00141E27">
          <w:rPr>
            <w:noProof/>
            <w:webHidden/>
          </w:rPr>
          <w:t>3</w:t>
        </w:r>
        <w:r>
          <w:rPr>
            <w:noProof/>
            <w:webHidden/>
          </w:rPr>
          <w:fldChar w:fldCharType="end"/>
        </w:r>
      </w:hyperlink>
    </w:p>
    <w:p w:rsidR="00141E27" w:rsidRDefault="002E3C1D">
      <w:pPr>
        <w:pStyle w:val="TOC3"/>
        <w:tabs>
          <w:tab w:val="left" w:pos="880"/>
          <w:tab w:val="right" w:leader="dot" w:pos="9350"/>
        </w:tabs>
        <w:rPr>
          <w:rFonts w:eastAsiaTheme="minorEastAsia"/>
          <w:noProof/>
          <w:szCs w:val="28"/>
          <w:lang w:bidi="bn-BD"/>
        </w:rPr>
      </w:pPr>
      <w:hyperlink w:anchor="_Toc516363681" w:history="1">
        <w:r w:rsidR="00141E27" w:rsidRPr="005C5817">
          <w:rPr>
            <w:rStyle w:val="Hyperlink"/>
            <w:rFonts w:ascii="Times New Roman" w:eastAsia="Times New Roman" w:hAnsi="Times New Roman" w:cs="Times New Roman"/>
            <w:i/>
            <w:iCs/>
            <w:noProof/>
          </w:rPr>
          <w:t>b)</w:t>
        </w:r>
        <w:r w:rsidR="00141E27">
          <w:rPr>
            <w:rFonts w:eastAsiaTheme="minorEastAsia"/>
            <w:noProof/>
            <w:szCs w:val="28"/>
            <w:lang w:bidi="bn-BD"/>
          </w:rPr>
          <w:tab/>
        </w:r>
        <w:r w:rsidR="00141E27" w:rsidRPr="005C5817">
          <w:rPr>
            <w:rStyle w:val="Hyperlink"/>
            <w:rFonts w:ascii="Times New Roman" w:eastAsia="Times New Roman" w:hAnsi="Times New Roman" w:cs="Times New Roman"/>
            <w:i/>
            <w:iCs/>
            <w:noProof/>
          </w:rPr>
          <w:t>Minimize Operating Costs</w:t>
        </w:r>
        <w:r w:rsidR="00141E27">
          <w:rPr>
            <w:noProof/>
            <w:webHidden/>
          </w:rPr>
          <w:tab/>
        </w:r>
        <w:r>
          <w:rPr>
            <w:noProof/>
            <w:webHidden/>
          </w:rPr>
          <w:fldChar w:fldCharType="begin"/>
        </w:r>
        <w:r w:rsidR="00141E27">
          <w:rPr>
            <w:noProof/>
            <w:webHidden/>
          </w:rPr>
          <w:instrText xml:space="preserve"> PAGEREF _Toc516363681 \h </w:instrText>
        </w:r>
        <w:r>
          <w:rPr>
            <w:noProof/>
            <w:webHidden/>
          </w:rPr>
        </w:r>
        <w:r>
          <w:rPr>
            <w:noProof/>
            <w:webHidden/>
          </w:rPr>
          <w:fldChar w:fldCharType="separate"/>
        </w:r>
        <w:r w:rsidR="00141E27">
          <w:rPr>
            <w:noProof/>
            <w:webHidden/>
          </w:rPr>
          <w:t>3</w:t>
        </w:r>
        <w:r>
          <w:rPr>
            <w:noProof/>
            <w:webHidden/>
          </w:rPr>
          <w:fldChar w:fldCharType="end"/>
        </w:r>
      </w:hyperlink>
    </w:p>
    <w:p w:rsidR="00141E27" w:rsidRDefault="002E3C1D">
      <w:pPr>
        <w:pStyle w:val="TOC3"/>
        <w:tabs>
          <w:tab w:val="left" w:pos="880"/>
          <w:tab w:val="right" w:leader="dot" w:pos="9350"/>
        </w:tabs>
        <w:rPr>
          <w:rFonts w:eastAsiaTheme="minorEastAsia"/>
          <w:noProof/>
          <w:szCs w:val="28"/>
          <w:lang w:bidi="bn-BD"/>
        </w:rPr>
      </w:pPr>
      <w:hyperlink w:anchor="_Toc516363682" w:history="1">
        <w:r w:rsidR="00141E27" w:rsidRPr="005C5817">
          <w:rPr>
            <w:rStyle w:val="Hyperlink"/>
            <w:rFonts w:ascii="Times New Roman" w:eastAsia="Times New Roman" w:hAnsi="Times New Roman" w:cs="Times New Roman"/>
            <w:i/>
            <w:iCs/>
            <w:noProof/>
          </w:rPr>
          <w:t>c)</w:t>
        </w:r>
        <w:r w:rsidR="00141E27">
          <w:rPr>
            <w:rFonts w:eastAsiaTheme="minorEastAsia"/>
            <w:noProof/>
            <w:szCs w:val="28"/>
            <w:lang w:bidi="bn-BD"/>
          </w:rPr>
          <w:tab/>
        </w:r>
        <w:r w:rsidR="00141E27" w:rsidRPr="005C5817">
          <w:rPr>
            <w:rStyle w:val="Hyperlink"/>
            <w:rFonts w:ascii="Times New Roman" w:eastAsia="Times New Roman" w:hAnsi="Times New Roman" w:cs="Times New Roman"/>
            <w:i/>
            <w:iCs/>
            <w:noProof/>
          </w:rPr>
          <w:t>Improve Financial Position</w:t>
        </w:r>
        <w:r w:rsidR="00141E27">
          <w:rPr>
            <w:noProof/>
            <w:webHidden/>
          </w:rPr>
          <w:tab/>
        </w:r>
        <w:r>
          <w:rPr>
            <w:noProof/>
            <w:webHidden/>
          </w:rPr>
          <w:fldChar w:fldCharType="begin"/>
        </w:r>
        <w:r w:rsidR="00141E27">
          <w:rPr>
            <w:noProof/>
            <w:webHidden/>
          </w:rPr>
          <w:instrText xml:space="preserve"> PAGEREF _Toc516363682 \h </w:instrText>
        </w:r>
        <w:r>
          <w:rPr>
            <w:noProof/>
            <w:webHidden/>
          </w:rPr>
        </w:r>
        <w:r>
          <w:rPr>
            <w:noProof/>
            <w:webHidden/>
          </w:rPr>
          <w:fldChar w:fldCharType="separate"/>
        </w:r>
        <w:r w:rsidR="00141E27">
          <w:rPr>
            <w:noProof/>
            <w:webHidden/>
          </w:rPr>
          <w:t>4</w:t>
        </w:r>
        <w:r>
          <w:rPr>
            <w:noProof/>
            <w:webHidden/>
          </w:rPr>
          <w:fldChar w:fldCharType="end"/>
        </w:r>
      </w:hyperlink>
    </w:p>
    <w:p w:rsidR="00141E27" w:rsidRDefault="002E3C1D">
      <w:pPr>
        <w:pStyle w:val="TOC1"/>
        <w:tabs>
          <w:tab w:val="left" w:pos="440"/>
          <w:tab w:val="right" w:leader="dot" w:pos="9350"/>
        </w:tabs>
        <w:rPr>
          <w:rFonts w:eastAsiaTheme="minorEastAsia"/>
          <w:noProof/>
          <w:szCs w:val="28"/>
          <w:lang w:bidi="bn-BD"/>
        </w:rPr>
      </w:pPr>
      <w:hyperlink w:anchor="_Toc516363683" w:history="1">
        <w:r w:rsidR="00141E27" w:rsidRPr="005C5817">
          <w:rPr>
            <w:rStyle w:val="Hyperlink"/>
            <w:rFonts w:cstheme="minorHAnsi"/>
            <w:i/>
            <w:iCs/>
            <w:noProof/>
          </w:rPr>
          <w:t>3)</w:t>
        </w:r>
        <w:r w:rsidR="00141E27">
          <w:rPr>
            <w:rFonts w:eastAsiaTheme="minorEastAsia"/>
            <w:noProof/>
            <w:szCs w:val="28"/>
            <w:lang w:bidi="bn-BD"/>
          </w:rPr>
          <w:tab/>
        </w:r>
        <w:r w:rsidR="00141E27" w:rsidRPr="005C5817">
          <w:rPr>
            <w:rStyle w:val="Hyperlink"/>
            <w:rFonts w:cstheme="minorHAnsi"/>
            <w:i/>
            <w:iCs/>
            <w:noProof/>
          </w:rPr>
          <w:t>Roles Played By The Supply Chain Management For The Society</w:t>
        </w:r>
        <w:r w:rsidR="00141E27">
          <w:rPr>
            <w:noProof/>
            <w:webHidden/>
          </w:rPr>
          <w:tab/>
        </w:r>
        <w:r>
          <w:rPr>
            <w:noProof/>
            <w:webHidden/>
          </w:rPr>
          <w:fldChar w:fldCharType="begin"/>
        </w:r>
        <w:r w:rsidR="00141E27">
          <w:rPr>
            <w:noProof/>
            <w:webHidden/>
          </w:rPr>
          <w:instrText xml:space="preserve"> PAGEREF _Toc516363683 \h </w:instrText>
        </w:r>
        <w:r>
          <w:rPr>
            <w:noProof/>
            <w:webHidden/>
          </w:rPr>
        </w:r>
        <w:r>
          <w:rPr>
            <w:noProof/>
            <w:webHidden/>
          </w:rPr>
          <w:fldChar w:fldCharType="separate"/>
        </w:r>
        <w:r w:rsidR="00141E27">
          <w:rPr>
            <w:noProof/>
            <w:webHidden/>
          </w:rPr>
          <w:t>6</w:t>
        </w:r>
        <w:r>
          <w:rPr>
            <w:noProof/>
            <w:webHidden/>
          </w:rPr>
          <w:fldChar w:fldCharType="end"/>
        </w:r>
      </w:hyperlink>
    </w:p>
    <w:p w:rsidR="00141E27" w:rsidRDefault="002E3C1D">
      <w:pPr>
        <w:pStyle w:val="TOC3"/>
        <w:tabs>
          <w:tab w:val="left" w:pos="880"/>
          <w:tab w:val="right" w:leader="dot" w:pos="9350"/>
        </w:tabs>
        <w:rPr>
          <w:rFonts w:eastAsiaTheme="minorEastAsia"/>
          <w:noProof/>
          <w:szCs w:val="28"/>
          <w:lang w:bidi="bn-BD"/>
        </w:rPr>
      </w:pPr>
      <w:hyperlink w:anchor="_Toc516363684" w:history="1">
        <w:r w:rsidR="00141E27" w:rsidRPr="005C5817">
          <w:rPr>
            <w:rStyle w:val="Hyperlink"/>
            <w:rFonts w:ascii="Times New Roman" w:hAnsi="Times New Roman" w:cs="Times New Roman"/>
            <w:i/>
            <w:iCs/>
            <w:noProof/>
          </w:rPr>
          <w:t>a)</w:t>
        </w:r>
        <w:r w:rsidR="00141E27">
          <w:rPr>
            <w:rFonts w:eastAsiaTheme="minorEastAsia"/>
            <w:noProof/>
            <w:szCs w:val="28"/>
            <w:lang w:bidi="bn-BD"/>
          </w:rPr>
          <w:tab/>
        </w:r>
        <w:r w:rsidR="00141E27" w:rsidRPr="005C5817">
          <w:rPr>
            <w:rStyle w:val="Hyperlink"/>
            <w:rFonts w:ascii="Times New Roman" w:hAnsi="Times New Roman" w:cs="Times New Roman"/>
            <w:i/>
            <w:iCs/>
            <w:noProof/>
          </w:rPr>
          <w:t>Ensure Human Survival</w:t>
        </w:r>
        <w:r w:rsidR="00141E27">
          <w:rPr>
            <w:noProof/>
            <w:webHidden/>
          </w:rPr>
          <w:tab/>
        </w:r>
        <w:r>
          <w:rPr>
            <w:noProof/>
            <w:webHidden/>
          </w:rPr>
          <w:fldChar w:fldCharType="begin"/>
        </w:r>
        <w:r w:rsidR="00141E27">
          <w:rPr>
            <w:noProof/>
            <w:webHidden/>
          </w:rPr>
          <w:instrText xml:space="preserve"> PAGEREF _Toc516363684 \h </w:instrText>
        </w:r>
        <w:r>
          <w:rPr>
            <w:noProof/>
            <w:webHidden/>
          </w:rPr>
        </w:r>
        <w:r>
          <w:rPr>
            <w:noProof/>
            <w:webHidden/>
          </w:rPr>
          <w:fldChar w:fldCharType="separate"/>
        </w:r>
        <w:r w:rsidR="00141E27">
          <w:rPr>
            <w:noProof/>
            <w:webHidden/>
          </w:rPr>
          <w:t>6</w:t>
        </w:r>
        <w:r>
          <w:rPr>
            <w:noProof/>
            <w:webHidden/>
          </w:rPr>
          <w:fldChar w:fldCharType="end"/>
        </w:r>
      </w:hyperlink>
    </w:p>
    <w:p w:rsidR="00141E27" w:rsidRDefault="002E3C1D">
      <w:pPr>
        <w:pStyle w:val="TOC3"/>
        <w:tabs>
          <w:tab w:val="left" w:pos="880"/>
          <w:tab w:val="right" w:leader="dot" w:pos="9350"/>
        </w:tabs>
        <w:rPr>
          <w:rFonts w:eastAsiaTheme="minorEastAsia"/>
          <w:noProof/>
          <w:szCs w:val="28"/>
          <w:lang w:bidi="bn-BD"/>
        </w:rPr>
      </w:pPr>
      <w:hyperlink w:anchor="_Toc516363685" w:history="1">
        <w:r w:rsidR="00141E27" w:rsidRPr="005C5817">
          <w:rPr>
            <w:rStyle w:val="Hyperlink"/>
            <w:rFonts w:ascii="Times New Roman" w:eastAsia="Times New Roman" w:hAnsi="Times New Roman" w:cs="Times New Roman"/>
            <w:i/>
            <w:iCs/>
            <w:noProof/>
          </w:rPr>
          <w:t>b)</w:t>
        </w:r>
        <w:r w:rsidR="00141E27">
          <w:rPr>
            <w:rFonts w:eastAsiaTheme="minorEastAsia"/>
            <w:noProof/>
            <w:szCs w:val="28"/>
            <w:lang w:bidi="bn-BD"/>
          </w:rPr>
          <w:tab/>
        </w:r>
        <w:r w:rsidR="00141E27" w:rsidRPr="005C5817">
          <w:rPr>
            <w:rStyle w:val="Hyperlink"/>
            <w:rFonts w:ascii="Times New Roman" w:eastAsia="Times New Roman" w:hAnsi="Times New Roman" w:cs="Times New Roman"/>
            <w:i/>
            <w:iCs/>
            <w:noProof/>
          </w:rPr>
          <w:t>Protect Cultural Freedom and Development</w:t>
        </w:r>
        <w:r w:rsidR="00141E27">
          <w:rPr>
            <w:noProof/>
            <w:webHidden/>
          </w:rPr>
          <w:tab/>
        </w:r>
        <w:r>
          <w:rPr>
            <w:noProof/>
            <w:webHidden/>
          </w:rPr>
          <w:fldChar w:fldCharType="begin"/>
        </w:r>
        <w:r w:rsidR="00141E27">
          <w:rPr>
            <w:noProof/>
            <w:webHidden/>
          </w:rPr>
          <w:instrText xml:space="preserve"> PAGEREF _Toc516363685 \h </w:instrText>
        </w:r>
        <w:r>
          <w:rPr>
            <w:noProof/>
            <w:webHidden/>
          </w:rPr>
        </w:r>
        <w:r>
          <w:rPr>
            <w:noProof/>
            <w:webHidden/>
          </w:rPr>
          <w:fldChar w:fldCharType="separate"/>
        </w:r>
        <w:r w:rsidR="00141E27">
          <w:rPr>
            <w:noProof/>
            <w:webHidden/>
          </w:rPr>
          <w:t>7</w:t>
        </w:r>
        <w:r>
          <w:rPr>
            <w:noProof/>
            <w:webHidden/>
          </w:rPr>
          <w:fldChar w:fldCharType="end"/>
        </w:r>
      </w:hyperlink>
    </w:p>
    <w:p w:rsidR="00141E27" w:rsidRDefault="002E3C1D">
      <w:pPr>
        <w:pStyle w:val="TOC1"/>
        <w:tabs>
          <w:tab w:val="left" w:pos="440"/>
          <w:tab w:val="right" w:leader="dot" w:pos="9350"/>
        </w:tabs>
        <w:rPr>
          <w:rFonts w:eastAsiaTheme="minorEastAsia"/>
          <w:noProof/>
          <w:szCs w:val="28"/>
          <w:lang w:bidi="bn-BD"/>
        </w:rPr>
      </w:pPr>
      <w:hyperlink w:anchor="_Toc516363686" w:history="1">
        <w:r w:rsidR="00141E27" w:rsidRPr="005C5817">
          <w:rPr>
            <w:rStyle w:val="Hyperlink"/>
            <w:rFonts w:cstheme="minorHAnsi"/>
            <w:i/>
            <w:iCs/>
            <w:noProof/>
          </w:rPr>
          <w:t>4)</w:t>
        </w:r>
        <w:r w:rsidR="00141E27">
          <w:rPr>
            <w:rFonts w:eastAsiaTheme="minorEastAsia"/>
            <w:noProof/>
            <w:szCs w:val="28"/>
            <w:lang w:bidi="bn-BD"/>
          </w:rPr>
          <w:tab/>
        </w:r>
        <w:r w:rsidR="00141E27" w:rsidRPr="005C5817">
          <w:rPr>
            <w:rStyle w:val="Hyperlink"/>
            <w:rFonts w:cstheme="minorHAnsi"/>
            <w:i/>
            <w:iCs/>
            <w:noProof/>
          </w:rPr>
          <w:t>Findings</w:t>
        </w:r>
        <w:r w:rsidR="00141E27">
          <w:rPr>
            <w:noProof/>
            <w:webHidden/>
          </w:rPr>
          <w:tab/>
        </w:r>
        <w:r>
          <w:rPr>
            <w:noProof/>
            <w:webHidden/>
          </w:rPr>
          <w:fldChar w:fldCharType="begin"/>
        </w:r>
        <w:r w:rsidR="00141E27">
          <w:rPr>
            <w:noProof/>
            <w:webHidden/>
          </w:rPr>
          <w:instrText xml:space="preserve"> PAGEREF _Toc516363686 \h </w:instrText>
        </w:r>
        <w:r>
          <w:rPr>
            <w:noProof/>
            <w:webHidden/>
          </w:rPr>
        </w:r>
        <w:r>
          <w:rPr>
            <w:noProof/>
            <w:webHidden/>
          </w:rPr>
          <w:fldChar w:fldCharType="separate"/>
        </w:r>
        <w:r w:rsidR="00141E27">
          <w:rPr>
            <w:noProof/>
            <w:webHidden/>
          </w:rPr>
          <w:t>9</w:t>
        </w:r>
        <w:r>
          <w:rPr>
            <w:noProof/>
            <w:webHidden/>
          </w:rPr>
          <w:fldChar w:fldCharType="end"/>
        </w:r>
      </w:hyperlink>
    </w:p>
    <w:p w:rsidR="00141E27" w:rsidRDefault="002E3C1D">
      <w:pPr>
        <w:pStyle w:val="TOC1"/>
        <w:tabs>
          <w:tab w:val="left" w:pos="440"/>
          <w:tab w:val="right" w:leader="dot" w:pos="9350"/>
        </w:tabs>
        <w:rPr>
          <w:rFonts w:eastAsiaTheme="minorEastAsia"/>
          <w:noProof/>
          <w:szCs w:val="28"/>
          <w:lang w:bidi="bn-BD"/>
        </w:rPr>
      </w:pPr>
      <w:hyperlink w:anchor="_Toc516363687" w:history="1">
        <w:r w:rsidR="00141E27" w:rsidRPr="005C5817">
          <w:rPr>
            <w:rStyle w:val="Hyperlink"/>
            <w:rFonts w:cstheme="minorHAnsi"/>
            <w:i/>
            <w:iCs/>
            <w:noProof/>
          </w:rPr>
          <w:t>5)</w:t>
        </w:r>
        <w:r w:rsidR="00141E27">
          <w:rPr>
            <w:rFonts w:eastAsiaTheme="minorEastAsia"/>
            <w:noProof/>
            <w:szCs w:val="28"/>
            <w:lang w:bidi="bn-BD"/>
          </w:rPr>
          <w:tab/>
        </w:r>
        <w:r w:rsidR="00141E27" w:rsidRPr="005C5817">
          <w:rPr>
            <w:rStyle w:val="Hyperlink"/>
            <w:rFonts w:cstheme="minorHAnsi"/>
            <w:i/>
            <w:iCs/>
            <w:noProof/>
          </w:rPr>
          <w:t>Conclusion</w:t>
        </w:r>
        <w:r w:rsidR="00141E27">
          <w:rPr>
            <w:noProof/>
            <w:webHidden/>
          </w:rPr>
          <w:tab/>
        </w:r>
        <w:r>
          <w:rPr>
            <w:noProof/>
            <w:webHidden/>
          </w:rPr>
          <w:fldChar w:fldCharType="begin"/>
        </w:r>
        <w:r w:rsidR="00141E27">
          <w:rPr>
            <w:noProof/>
            <w:webHidden/>
          </w:rPr>
          <w:instrText xml:space="preserve"> PAGEREF _Toc516363687 \h </w:instrText>
        </w:r>
        <w:r>
          <w:rPr>
            <w:noProof/>
            <w:webHidden/>
          </w:rPr>
        </w:r>
        <w:r>
          <w:rPr>
            <w:noProof/>
            <w:webHidden/>
          </w:rPr>
          <w:fldChar w:fldCharType="separate"/>
        </w:r>
        <w:r w:rsidR="00141E27">
          <w:rPr>
            <w:noProof/>
            <w:webHidden/>
          </w:rPr>
          <w:t>14</w:t>
        </w:r>
        <w:r>
          <w:rPr>
            <w:noProof/>
            <w:webHidden/>
          </w:rPr>
          <w:fldChar w:fldCharType="end"/>
        </w:r>
      </w:hyperlink>
    </w:p>
    <w:p w:rsidR="0067659A" w:rsidRDefault="002E3C1D">
      <w:pPr>
        <w:rPr>
          <w:rFonts w:ascii="Times New Roman" w:eastAsia="Times New Roman" w:hAnsi="Times New Roman" w:cs="Times New Roman"/>
          <w:b/>
          <w:bCs/>
          <w:i/>
          <w:iCs/>
          <w:color w:val="4BACC6" w:themeColor="accent5"/>
          <w:kern w:val="36"/>
          <w:sz w:val="56"/>
          <w:szCs w:val="56"/>
          <w:u w:val="single"/>
          <w:lang w:bidi="bn-BD"/>
        </w:rPr>
      </w:pPr>
      <w:r w:rsidRPr="003E3003">
        <w:rPr>
          <w:rFonts w:eastAsia="Times New Roman" w:cstheme="minorHAnsi"/>
          <w:b/>
          <w:bCs/>
          <w:i/>
          <w:iCs/>
          <w:color w:val="4BACC6" w:themeColor="accent5"/>
          <w:kern w:val="36"/>
          <w:sz w:val="56"/>
          <w:szCs w:val="56"/>
          <w:u w:val="single"/>
          <w:lang w:bidi="bn-BD"/>
        </w:rPr>
        <w:fldChar w:fldCharType="end"/>
      </w:r>
    </w:p>
    <w:p w:rsidR="004B6E0C" w:rsidRDefault="004B6E0C">
      <w:pPr>
        <w:rPr>
          <w:rFonts w:ascii="Times New Roman" w:eastAsia="Times New Roman" w:hAnsi="Times New Roman" w:cs="Times New Roman"/>
          <w:b/>
          <w:bCs/>
          <w:i/>
          <w:iCs/>
          <w:color w:val="4BACC6" w:themeColor="accent5"/>
          <w:kern w:val="36"/>
          <w:sz w:val="56"/>
          <w:szCs w:val="56"/>
          <w:u w:val="single"/>
          <w:lang w:bidi="bn-BD"/>
        </w:rPr>
      </w:pPr>
    </w:p>
    <w:p w:rsidR="004B6E0C" w:rsidRDefault="004B6E0C">
      <w:pPr>
        <w:rPr>
          <w:rFonts w:ascii="Times New Roman" w:eastAsia="Times New Roman" w:hAnsi="Times New Roman" w:cs="Times New Roman"/>
          <w:b/>
          <w:bCs/>
          <w:i/>
          <w:iCs/>
          <w:color w:val="4BACC6" w:themeColor="accent5"/>
          <w:kern w:val="36"/>
          <w:sz w:val="56"/>
          <w:szCs w:val="56"/>
          <w:u w:val="single"/>
          <w:lang w:bidi="bn-BD"/>
        </w:rPr>
      </w:pPr>
    </w:p>
    <w:p w:rsidR="004B6E0C" w:rsidRDefault="004B6E0C">
      <w:pPr>
        <w:rPr>
          <w:rFonts w:ascii="Times New Roman" w:eastAsia="Times New Roman" w:hAnsi="Times New Roman" w:cs="Times New Roman"/>
          <w:b/>
          <w:bCs/>
          <w:i/>
          <w:iCs/>
          <w:color w:val="4BACC6" w:themeColor="accent5"/>
          <w:kern w:val="36"/>
          <w:sz w:val="56"/>
          <w:szCs w:val="56"/>
          <w:u w:val="single"/>
          <w:lang w:bidi="bn-BD"/>
        </w:rPr>
      </w:pPr>
    </w:p>
    <w:p w:rsidR="009D1421" w:rsidRPr="009D1421" w:rsidRDefault="009D1421" w:rsidP="009D1421">
      <w:pPr>
        <w:shd w:val="clear" w:color="auto" w:fill="FFFFFF"/>
        <w:spacing w:before="330" w:after="165" w:line="360" w:lineRule="auto"/>
        <w:outlineLvl w:val="0"/>
        <w:rPr>
          <w:rFonts w:ascii="Times New Roman" w:eastAsia="Times New Roman" w:hAnsi="Times New Roman" w:cs="Times New Roman"/>
          <w:b/>
          <w:bCs/>
          <w:i/>
          <w:iCs/>
          <w:color w:val="31849B" w:themeColor="accent5" w:themeShade="BF"/>
          <w:kern w:val="36"/>
          <w:sz w:val="52"/>
          <w:szCs w:val="52"/>
          <w:lang w:bidi="bn-BD"/>
        </w:rPr>
        <w:sectPr w:rsidR="009D1421" w:rsidRPr="009D1421" w:rsidSect="009D1421">
          <w:footerReference w:type="default" r:id="rId9"/>
          <w:footerReference w:type="first" r:id="rId10"/>
          <w:pgSz w:w="12240" w:h="15840"/>
          <w:pgMar w:top="1440" w:right="1440" w:bottom="1440" w:left="1440" w:header="720" w:footer="720" w:gutter="0"/>
          <w:pgNumType w:start="1" w:chapStyle="1"/>
          <w:cols w:space="720"/>
          <w:titlePg/>
          <w:docGrid w:linePitch="360"/>
        </w:sectPr>
      </w:pPr>
    </w:p>
    <w:p w:rsidR="009D1421" w:rsidRDefault="009D1421" w:rsidP="00D61411">
      <w:pPr>
        <w:pStyle w:val="ListParagraph"/>
        <w:shd w:val="clear" w:color="auto" w:fill="FFFFFF"/>
        <w:spacing w:before="330" w:after="165" w:line="360" w:lineRule="auto"/>
        <w:outlineLvl w:val="0"/>
        <w:rPr>
          <w:rFonts w:ascii="Times New Roman" w:eastAsia="Times New Roman" w:hAnsi="Times New Roman" w:cs="Times New Roman"/>
          <w:b/>
          <w:bCs/>
          <w:i/>
          <w:iCs/>
          <w:color w:val="31849B" w:themeColor="accent5" w:themeShade="BF"/>
          <w:kern w:val="36"/>
          <w:sz w:val="52"/>
          <w:szCs w:val="52"/>
          <w:lang w:bidi="bn-BD"/>
        </w:rPr>
      </w:pPr>
      <w:bookmarkStart w:id="0" w:name="_Toc516363188"/>
    </w:p>
    <w:p w:rsidR="009D1421" w:rsidRDefault="009D1421" w:rsidP="00D61411">
      <w:pPr>
        <w:pStyle w:val="ListParagraph"/>
        <w:shd w:val="clear" w:color="auto" w:fill="FFFFFF"/>
        <w:spacing w:before="330" w:after="165" w:line="360" w:lineRule="auto"/>
        <w:outlineLvl w:val="0"/>
        <w:rPr>
          <w:rFonts w:ascii="Times New Roman" w:eastAsia="Times New Roman" w:hAnsi="Times New Roman" w:cs="Times New Roman"/>
          <w:b/>
          <w:bCs/>
          <w:i/>
          <w:iCs/>
          <w:color w:val="31849B" w:themeColor="accent5" w:themeShade="BF"/>
          <w:kern w:val="36"/>
          <w:sz w:val="52"/>
          <w:szCs w:val="52"/>
          <w:lang w:bidi="bn-BD"/>
        </w:rPr>
      </w:pPr>
    </w:p>
    <w:p w:rsidR="009D1421" w:rsidRDefault="009D1421" w:rsidP="00D61411">
      <w:pPr>
        <w:pStyle w:val="ListParagraph"/>
        <w:shd w:val="clear" w:color="auto" w:fill="FFFFFF"/>
        <w:spacing w:before="330" w:after="165" w:line="360" w:lineRule="auto"/>
        <w:outlineLvl w:val="0"/>
        <w:rPr>
          <w:rFonts w:ascii="Times New Roman" w:eastAsia="Times New Roman" w:hAnsi="Times New Roman" w:cs="Times New Roman"/>
          <w:b/>
          <w:bCs/>
          <w:i/>
          <w:iCs/>
          <w:color w:val="31849B" w:themeColor="accent5" w:themeShade="BF"/>
          <w:kern w:val="36"/>
          <w:sz w:val="52"/>
          <w:szCs w:val="52"/>
          <w:lang w:bidi="bn-BD"/>
        </w:rPr>
      </w:pPr>
    </w:p>
    <w:p w:rsidR="009D1421" w:rsidRDefault="009D1421" w:rsidP="00D61411">
      <w:pPr>
        <w:pStyle w:val="ListParagraph"/>
        <w:shd w:val="clear" w:color="auto" w:fill="FFFFFF"/>
        <w:spacing w:before="330" w:after="165" w:line="360" w:lineRule="auto"/>
        <w:outlineLvl w:val="0"/>
        <w:rPr>
          <w:rFonts w:ascii="Times New Roman" w:eastAsia="Times New Roman" w:hAnsi="Times New Roman" w:cs="Times New Roman"/>
          <w:b/>
          <w:bCs/>
          <w:i/>
          <w:iCs/>
          <w:color w:val="31849B" w:themeColor="accent5" w:themeShade="BF"/>
          <w:kern w:val="36"/>
          <w:sz w:val="52"/>
          <w:szCs w:val="52"/>
          <w:lang w:bidi="bn-BD"/>
        </w:rPr>
        <w:sectPr w:rsidR="009D1421" w:rsidSect="009D1421">
          <w:footerReference w:type="default" r:id="rId11"/>
          <w:type w:val="continuous"/>
          <w:pgSz w:w="12240" w:h="15840"/>
          <w:pgMar w:top="1440" w:right="1440" w:bottom="1440" w:left="1440" w:header="720" w:footer="720" w:gutter="0"/>
          <w:pgNumType w:start="1" w:chapStyle="1"/>
          <w:cols w:space="720"/>
          <w:titlePg/>
          <w:docGrid w:linePitch="360"/>
        </w:sectPr>
      </w:pPr>
    </w:p>
    <w:p w:rsidR="009D1421" w:rsidRDefault="009D1421" w:rsidP="00D61411">
      <w:pPr>
        <w:pStyle w:val="ListParagraph"/>
        <w:shd w:val="clear" w:color="auto" w:fill="FFFFFF"/>
        <w:spacing w:before="330" w:after="165" w:line="360" w:lineRule="auto"/>
        <w:outlineLvl w:val="0"/>
        <w:rPr>
          <w:rFonts w:ascii="Times New Roman" w:eastAsia="Times New Roman" w:hAnsi="Times New Roman" w:cs="Times New Roman"/>
          <w:b/>
          <w:bCs/>
          <w:i/>
          <w:iCs/>
          <w:color w:val="31849B" w:themeColor="accent5" w:themeShade="BF"/>
          <w:kern w:val="36"/>
          <w:sz w:val="52"/>
          <w:szCs w:val="52"/>
          <w:lang w:bidi="bn-BD"/>
        </w:rPr>
        <w:sectPr w:rsidR="009D1421" w:rsidSect="009D1421">
          <w:type w:val="continuous"/>
          <w:pgSz w:w="12240" w:h="15840"/>
          <w:pgMar w:top="1440" w:right="1440" w:bottom="1440" w:left="1440" w:header="720" w:footer="720" w:gutter="0"/>
          <w:pgNumType w:start="1" w:chapStyle="1"/>
          <w:cols w:space="720"/>
          <w:titlePg/>
          <w:docGrid w:linePitch="360"/>
        </w:sectPr>
      </w:pPr>
    </w:p>
    <w:p w:rsidR="00AB4FEE" w:rsidRPr="006B46BE" w:rsidRDefault="00AB4FEE" w:rsidP="004668B7">
      <w:pPr>
        <w:pStyle w:val="ListParagraph"/>
        <w:shd w:val="clear" w:color="auto" w:fill="FFFFFF"/>
        <w:spacing w:before="330" w:after="165" w:line="360" w:lineRule="auto"/>
        <w:jc w:val="center"/>
        <w:outlineLvl w:val="0"/>
        <w:rPr>
          <w:rFonts w:ascii="Times New Roman" w:eastAsia="Times New Roman" w:hAnsi="Times New Roman" w:cs="Times New Roman"/>
          <w:b/>
          <w:bCs/>
          <w:i/>
          <w:iCs/>
          <w:color w:val="31849B" w:themeColor="accent5" w:themeShade="BF"/>
          <w:kern w:val="36"/>
          <w:sz w:val="52"/>
          <w:szCs w:val="52"/>
          <w:lang w:bidi="bn-BD"/>
        </w:rPr>
      </w:pPr>
      <w:bookmarkStart w:id="1" w:name="_Toc516363673"/>
      <w:r w:rsidRPr="006B46BE">
        <w:rPr>
          <w:rFonts w:ascii="Times New Roman" w:eastAsia="Times New Roman" w:hAnsi="Times New Roman" w:cs="Times New Roman"/>
          <w:b/>
          <w:bCs/>
          <w:i/>
          <w:iCs/>
          <w:color w:val="31849B" w:themeColor="accent5" w:themeShade="BF"/>
          <w:kern w:val="36"/>
          <w:sz w:val="52"/>
          <w:szCs w:val="52"/>
          <w:lang w:bidi="bn-BD"/>
        </w:rPr>
        <w:lastRenderedPageBreak/>
        <w:t>Supply Chain Management </w:t>
      </w:r>
      <w:r w:rsidR="004D5A08" w:rsidRPr="006B46BE">
        <w:rPr>
          <w:rFonts w:ascii="Times New Roman" w:eastAsia="Times New Roman" w:hAnsi="Times New Roman" w:cs="Times New Roman"/>
          <w:b/>
          <w:bCs/>
          <w:i/>
          <w:iCs/>
          <w:color w:val="31849B" w:themeColor="accent5" w:themeShade="BF"/>
          <w:kern w:val="36"/>
          <w:sz w:val="52"/>
          <w:szCs w:val="52"/>
          <w:lang w:bidi="bn-BD"/>
        </w:rPr>
        <w:t>of The Local Cloth Shops of Old Dhaka</w:t>
      </w:r>
      <w:bookmarkEnd w:id="0"/>
      <w:bookmarkEnd w:id="1"/>
    </w:p>
    <w:p w:rsidR="004D5A08" w:rsidRPr="009D1421" w:rsidRDefault="004D5A08" w:rsidP="009D1421">
      <w:pPr>
        <w:pStyle w:val="Heading1"/>
        <w:numPr>
          <w:ilvl w:val="0"/>
          <w:numId w:val="28"/>
        </w:numPr>
        <w:rPr>
          <w:rFonts w:asciiTheme="minorHAnsi" w:hAnsiTheme="minorHAnsi" w:cstheme="minorHAnsi"/>
          <w:i/>
          <w:iCs/>
          <w:color w:val="17365D" w:themeColor="text2" w:themeShade="BF"/>
          <w:sz w:val="40"/>
          <w:szCs w:val="40"/>
        </w:rPr>
      </w:pPr>
      <w:bookmarkStart w:id="2" w:name="_Toc516363674"/>
      <w:r w:rsidRPr="009D1421">
        <w:rPr>
          <w:rFonts w:asciiTheme="minorHAnsi" w:hAnsiTheme="minorHAnsi" w:cstheme="minorHAnsi"/>
          <w:i/>
          <w:iCs/>
          <w:color w:val="17365D" w:themeColor="text2" w:themeShade="BF"/>
          <w:sz w:val="40"/>
          <w:szCs w:val="40"/>
        </w:rPr>
        <w:t>Introduction:</w:t>
      </w:r>
      <w:bookmarkEnd w:id="2"/>
    </w:p>
    <w:p w:rsidR="00BB146D" w:rsidRDefault="00BB146D" w:rsidP="004D5A08">
      <w:pPr>
        <w:spacing w:line="360" w:lineRule="auto"/>
        <w:jc w:val="both"/>
        <w:rPr>
          <w:rFonts w:ascii="Times New Roman" w:hAnsi="Times New Roman" w:cs="Times New Roman"/>
          <w:color w:val="333333"/>
          <w:sz w:val="24"/>
          <w:szCs w:val="24"/>
          <w:shd w:val="clear" w:color="auto" w:fill="FFFFFF"/>
        </w:rPr>
      </w:pPr>
      <w:r w:rsidRPr="004D5A08">
        <w:rPr>
          <w:rFonts w:ascii="Times New Roman" w:hAnsi="Times New Roman" w:cs="Times New Roman"/>
          <w:color w:val="333333"/>
          <w:sz w:val="24"/>
          <w:szCs w:val="24"/>
          <w:shd w:val="clear" w:color="auto" w:fill="FFFFFF"/>
        </w:rPr>
        <w:t>Supply chain management is mainly concerned about actively managing supply chain activities in order to achieve a worthwhile competitive advantage and maximize customer benefit. It depicts a purposeful effort by the supply chain firms so that they can develop and operate their supply chains more effectively and efficiently. Supply chain activities usually incorporate everything which is related to sourcing, production, logistics, product improvement and also that information which are required to coordinate above-mentioned activities.</w:t>
      </w:r>
    </w:p>
    <w:p w:rsidR="004D5A08" w:rsidRPr="00DC578D" w:rsidRDefault="00DC578D" w:rsidP="004D5A08">
      <w:pPr>
        <w:spacing w:line="360" w:lineRule="auto"/>
        <w:jc w:val="both"/>
        <w:rPr>
          <w:rFonts w:cstheme="minorHAnsi"/>
          <w:b/>
          <w:bCs/>
          <w:i/>
          <w:iCs/>
          <w:color w:val="17365D" w:themeColor="text2" w:themeShade="BF"/>
          <w:sz w:val="40"/>
          <w:szCs w:val="40"/>
          <w:shd w:val="clear" w:color="auto" w:fill="FFFFFF"/>
        </w:rPr>
      </w:pPr>
      <w:r w:rsidRPr="00DC578D">
        <w:rPr>
          <w:rFonts w:cstheme="minorHAnsi"/>
          <w:b/>
          <w:bCs/>
          <w:i/>
          <w:iCs/>
          <w:color w:val="17365D" w:themeColor="text2" w:themeShade="BF"/>
          <w:sz w:val="40"/>
          <w:szCs w:val="40"/>
          <w:shd w:val="clear" w:color="auto" w:fill="FFFFFF"/>
        </w:rPr>
        <w:t>Supply Chain Management Concept:</w:t>
      </w:r>
    </w:p>
    <w:p w:rsidR="003F7865" w:rsidRPr="004D5A08" w:rsidRDefault="003F7865" w:rsidP="004D5A08">
      <w:pPr>
        <w:spacing w:line="360" w:lineRule="auto"/>
        <w:jc w:val="both"/>
        <w:rPr>
          <w:rFonts w:ascii="Times New Roman" w:hAnsi="Times New Roman" w:cs="Times New Roman"/>
          <w:color w:val="333333"/>
          <w:sz w:val="24"/>
          <w:szCs w:val="24"/>
          <w:shd w:val="clear" w:color="auto" w:fill="FFFFFF"/>
        </w:rPr>
      </w:pPr>
      <w:r w:rsidRPr="004D5A08">
        <w:rPr>
          <w:rFonts w:ascii="Times New Roman" w:hAnsi="Times New Roman" w:cs="Times New Roman"/>
          <w:color w:val="333333"/>
          <w:sz w:val="24"/>
          <w:szCs w:val="24"/>
          <w:shd w:val="clear" w:color="auto" w:fill="FFFFFF"/>
        </w:rPr>
        <w:t xml:space="preserve">The Supply Chain Management </w:t>
      </w:r>
      <w:r w:rsidR="00AB4FEE" w:rsidRPr="004D5A08">
        <w:rPr>
          <w:rFonts w:ascii="Times New Roman" w:hAnsi="Times New Roman" w:cs="Times New Roman"/>
          <w:color w:val="333333"/>
          <w:sz w:val="24"/>
          <w:szCs w:val="24"/>
          <w:shd w:val="clear" w:color="auto" w:fill="FFFFFF"/>
        </w:rPr>
        <w:t>concept is based on two key</w:t>
      </w:r>
      <w:r w:rsidRPr="004D5A08">
        <w:rPr>
          <w:rFonts w:ascii="Times New Roman" w:hAnsi="Times New Roman" w:cs="Times New Roman"/>
          <w:color w:val="333333"/>
          <w:sz w:val="24"/>
          <w:szCs w:val="24"/>
          <w:shd w:val="clear" w:color="auto" w:fill="FFFFFF"/>
        </w:rPr>
        <w:t xml:space="preserve"> ideas: </w:t>
      </w:r>
    </w:p>
    <w:p w:rsidR="00BB146D" w:rsidRPr="004D5A08" w:rsidRDefault="00BB146D" w:rsidP="004D5A08">
      <w:pPr>
        <w:numPr>
          <w:ilvl w:val="0"/>
          <w:numId w:val="4"/>
        </w:num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lang w:bidi="bn-BD"/>
        </w:rPr>
      </w:pPr>
      <w:r w:rsidRPr="004D5A08">
        <w:rPr>
          <w:rFonts w:ascii="Times New Roman" w:eastAsia="Times New Roman" w:hAnsi="Times New Roman" w:cs="Times New Roman"/>
          <w:color w:val="333333"/>
          <w:sz w:val="24"/>
          <w:szCs w:val="24"/>
          <w:lang w:bidi="bn-BD"/>
        </w:rPr>
        <w:t>First of all, when a product reaches an end user, that illustrates the progressive effort of several organizations and together these organizations are known as the supply chain.</w:t>
      </w:r>
    </w:p>
    <w:p w:rsidR="00BB146D" w:rsidRPr="004D5A08" w:rsidRDefault="00BB146D" w:rsidP="004D5A08">
      <w:pPr>
        <w:numPr>
          <w:ilvl w:val="0"/>
          <w:numId w:val="4"/>
        </w:num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lang w:bidi="bn-BD"/>
        </w:rPr>
      </w:pPr>
      <w:r w:rsidRPr="004D5A08">
        <w:rPr>
          <w:rFonts w:ascii="Times New Roman" w:eastAsia="Times New Roman" w:hAnsi="Times New Roman" w:cs="Times New Roman"/>
          <w:color w:val="333333"/>
          <w:sz w:val="24"/>
          <w:szCs w:val="24"/>
          <w:lang w:bidi="bn-BD"/>
        </w:rPr>
        <w:t>Secondly, while supply chains have existed for a long time, most organizations have only paid interest on what was happening inside their territory. Only a few businesses understood and much less managed, as well as the entire chain of activities that eventually delivered goods to the end user. The result was often futile and disconnected supply chains.</w:t>
      </w:r>
    </w:p>
    <w:p w:rsidR="00BB146D" w:rsidRPr="004D5A08" w:rsidRDefault="00BB146D" w:rsidP="004D5A08">
      <w:pPr>
        <w:pStyle w:val="Heading3"/>
        <w:shd w:val="clear" w:color="auto" w:fill="FFFFFF"/>
        <w:spacing w:before="330" w:after="165" w:line="360" w:lineRule="auto"/>
        <w:jc w:val="both"/>
        <w:rPr>
          <w:rFonts w:ascii="Times New Roman" w:eastAsiaTheme="minorHAnsi" w:hAnsi="Times New Roman" w:cs="Times New Roman"/>
          <w:b w:val="0"/>
          <w:bCs w:val="0"/>
          <w:color w:val="333333"/>
          <w:sz w:val="24"/>
          <w:szCs w:val="24"/>
          <w:shd w:val="clear" w:color="auto" w:fill="FFFFFF"/>
        </w:rPr>
      </w:pPr>
      <w:bookmarkStart w:id="3" w:name="_Toc516363190"/>
      <w:bookmarkStart w:id="4" w:name="_Toc516363675"/>
      <w:r w:rsidRPr="004D5A08">
        <w:rPr>
          <w:rFonts w:ascii="Times New Roman" w:eastAsiaTheme="minorHAnsi" w:hAnsi="Times New Roman" w:cs="Times New Roman"/>
          <w:b w:val="0"/>
          <w:bCs w:val="0"/>
          <w:color w:val="333333"/>
          <w:sz w:val="24"/>
          <w:szCs w:val="24"/>
          <w:shd w:val="clear" w:color="auto" w:fill="FFFFFF"/>
        </w:rPr>
        <w:lastRenderedPageBreak/>
        <w:t>The organization's supply chain are linked together between physical flows and information flows:</w:t>
      </w:r>
      <w:bookmarkEnd w:id="3"/>
      <w:bookmarkEnd w:id="4"/>
    </w:p>
    <w:p w:rsidR="00E201A8" w:rsidRPr="000F716D" w:rsidRDefault="00E201A8" w:rsidP="006B46BE">
      <w:pPr>
        <w:pStyle w:val="Heading3"/>
        <w:numPr>
          <w:ilvl w:val="1"/>
          <w:numId w:val="21"/>
        </w:numPr>
        <w:shd w:val="clear" w:color="auto" w:fill="FFFFFF"/>
        <w:spacing w:before="330" w:after="165" w:line="360" w:lineRule="auto"/>
        <w:jc w:val="both"/>
        <w:rPr>
          <w:rFonts w:ascii="Times New Roman" w:hAnsi="Times New Roman" w:cs="Times New Roman"/>
          <w:b w:val="0"/>
          <w:bCs w:val="0"/>
          <w:i/>
          <w:iCs/>
          <w:color w:val="548DD4" w:themeColor="text2" w:themeTint="99"/>
          <w:sz w:val="36"/>
          <w:szCs w:val="36"/>
        </w:rPr>
      </w:pPr>
      <w:bookmarkStart w:id="5" w:name="_Toc516363676"/>
      <w:r w:rsidRPr="000F716D">
        <w:rPr>
          <w:rFonts w:ascii="Times New Roman" w:hAnsi="Times New Roman" w:cs="Times New Roman"/>
          <w:b w:val="0"/>
          <w:bCs w:val="0"/>
          <w:i/>
          <w:iCs/>
          <w:color w:val="548DD4" w:themeColor="text2" w:themeTint="99"/>
          <w:sz w:val="36"/>
          <w:szCs w:val="36"/>
        </w:rPr>
        <w:t>Physical Flows</w:t>
      </w:r>
      <w:bookmarkEnd w:id="5"/>
    </w:p>
    <w:p w:rsidR="00BB146D" w:rsidRPr="004D5A08" w:rsidRDefault="00BB146D" w:rsidP="004D5A08">
      <w:pPr>
        <w:pStyle w:val="Heading3"/>
        <w:shd w:val="clear" w:color="auto" w:fill="FFFFFF"/>
        <w:spacing w:before="330" w:after="165" w:line="360" w:lineRule="auto"/>
        <w:jc w:val="both"/>
        <w:rPr>
          <w:rFonts w:ascii="Times New Roman" w:eastAsia="Times New Roman" w:hAnsi="Times New Roman" w:cs="Times New Roman"/>
          <w:b w:val="0"/>
          <w:bCs w:val="0"/>
          <w:color w:val="333333"/>
          <w:sz w:val="24"/>
          <w:szCs w:val="24"/>
          <w:lang w:bidi="bn-BD"/>
        </w:rPr>
      </w:pPr>
      <w:bookmarkStart w:id="6" w:name="_Toc516363192"/>
      <w:bookmarkStart w:id="7" w:name="_Toc516363677"/>
      <w:r w:rsidRPr="004D5A08">
        <w:rPr>
          <w:rFonts w:ascii="Times New Roman" w:eastAsia="Times New Roman" w:hAnsi="Times New Roman" w:cs="Times New Roman"/>
          <w:b w:val="0"/>
          <w:bCs w:val="0"/>
          <w:color w:val="333333"/>
          <w:sz w:val="24"/>
          <w:szCs w:val="24"/>
          <w:lang w:bidi="bn-BD"/>
        </w:rPr>
        <w:t>Physical flows are not only the most noticeable elements of the supply chain but also as important are information flows. On the contrary, Physical flows involve conversion, distribution, storage of goods and materials.</w:t>
      </w:r>
      <w:bookmarkEnd w:id="6"/>
      <w:bookmarkEnd w:id="7"/>
      <w:r w:rsidRPr="004D5A08">
        <w:rPr>
          <w:rFonts w:ascii="Times New Roman" w:eastAsia="Times New Roman" w:hAnsi="Times New Roman" w:cs="Times New Roman"/>
          <w:b w:val="0"/>
          <w:bCs w:val="0"/>
          <w:color w:val="333333"/>
          <w:sz w:val="24"/>
          <w:szCs w:val="24"/>
          <w:lang w:bidi="bn-BD"/>
        </w:rPr>
        <w:t xml:space="preserve"> </w:t>
      </w:r>
    </w:p>
    <w:p w:rsidR="00514F7E" w:rsidRPr="000F716D" w:rsidRDefault="00514F7E" w:rsidP="006B46BE">
      <w:pPr>
        <w:pStyle w:val="Heading3"/>
        <w:numPr>
          <w:ilvl w:val="1"/>
          <w:numId w:val="21"/>
        </w:numPr>
        <w:shd w:val="clear" w:color="auto" w:fill="FFFFFF"/>
        <w:spacing w:before="330" w:after="165" w:line="360" w:lineRule="auto"/>
        <w:jc w:val="both"/>
        <w:rPr>
          <w:rFonts w:ascii="Times New Roman" w:hAnsi="Times New Roman" w:cs="Times New Roman"/>
          <w:b w:val="0"/>
          <w:bCs w:val="0"/>
          <w:i/>
          <w:iCs/>
          <w:color w:val="548DD4" w:themeColor="text2" w:themeTint="99"/>
          <w:sz w:val="36"/>
          <w:szCs w:val="36"/>
        </w:rPr>
      </w:pPr>
      <w:bookmarkStart w:id="8" w:name="_Toc516363678"/>
      <w:r w:rsidRPr="000F716D">
        <w:rPr>
          <w:rFonts w:ascii="Times New Roman" w:hAnsi="Times New Roman" w:cs="Times New Roman"/>
          <w:b w:val="0"/>
          <w:bCs w:val="0"/>
          <w:i/>
          <w:iCs/>
          <w:color w:val="548DD4" w:themeColor="text2" w:themeTint="99"/>
          <w:sz w:val="36"/>
          <w:szCs w:val="36"/>
        </w:rPr>
        <w:t>Information Flows</w:t>
      </w:r>
      <w:bookmarkEnd w:id="8"/>
    </w:p>
    <w:p w:rsidR="00E201A8" w:rsidRDefault="00BB146D" w:rsidP="004D5A08">
      <w:p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lang w:bidi="bn-BD"/>
        </w:rPr>
      </w:pPr>
      <w:r w:rsidRPr="004D5A08">
        <w:rPr>
          <w:rFonts w:ascii="Times New Roman" w:eastAsia="Times New Roman" w:hAnsi="Times New Roman" w:cs="Times New Roman"/>
          <w:color w:val="333333"/>
          <w:sz w:val="24"/>
          <w:szCs w:val="24"/>
          <w:lang w:bidi="bn-BD"/>
        </w:rPr>
        <w:t>Information flows allow different supply chain associates to synchronize their long-term projects and also monitor the day-to-day flow of goods, as well as materials, fluctuate the supply chain.</w:t>
      </w:r>
    </w:p>
    <w:p w:rsidR="004D5A08" w:rsidRDefault="004D5A08" w:rsidP="004D5A08">
      <w:p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lang w:bidi="bn-BD"/>
        </w:rPr>
      </w:pPr>
    </w:p>
    <w:p w:rsidR="004D5A08" w:rsidRDefault="004D5A08" w:rsidP="004D5A08">
      <w:p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lang w:bidi="bn-BD"/>
        </w:rPr>
      </w:pPr>
    </w:p>
    <w:p w:rsidR="004D5A08" w:rsidRDefault="004D5A08" w:rsidP="004D5A08">
      <w:p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lang w:bidi="bn-BD"/>
        </w:rPr>
      </w:pPr>
    </w:p>
    <w:p w:rsidR="004D5A08" w:rsidRDefault="004D5A08" w:rsidP="004D5A08">
      <w:p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lang w:bidi="bn-BD"/>
        </w:rPr>
      </w:pPr>
    </w:p>
    <w:p w:rsidR="004D5A08" w:rsidRDefault="004D5A08" w:rsidP="004D5A08">
      <w:p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lang w:bidi="bn-BD"/>
        </w:rPr>
      </w:pPr>
    </w:p>
    <w:p w:rsidR="004D5A08" w:rsidRDefault="004D5A08" w:rsidP="004D5A08">
      <w:p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lang w:bidi="bn-BD"/>
        </w:rPr>
      </w:pPr>
    </w:p>
    <w:p w:rsidR="004D5A08" w:rsidRDefault="004D5A08" w:rsidP="004D5A08">
      <w:p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lang w:bidi="bn-BD"/>
        </w:rPr>
      </w:pPr>
    </w:p>
    <w:p w:rsidR="004D5A08" w:rsidRDefault="004D5A08" w:rsidP="004D5A08">
      <w:p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lang w:bidi="bn-BD"/>
        </w:rPr>
      </w:pPr>
    </w:p>
    <w:p w:rsidR="004D5A08" w:rsidRDefault="004D5A08" w:rsidP="004D5A08">
      <w:p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lang w:bidi="bn-BD"/>
        </w:rPr>
      </w:pPr>
    </w:p>
    <w:p w:rsidR="004D5A08" w:rsidRPr="004D5A08" w:rsidRDefault="004D5A08" w:rsidP="004D5A08">
      <w:p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lang w:bidi="bn-BD"/>
        </w:rPr>
      </w:pPr>
    </w:p>
    <w:p w:rsidR="004D5A08" w:rsidRPr="009D1421" w:rsidRDefault="004D5A08" w:rsidP="009D1421">
      <w:pPr>
        <w:pStyle w:val="Heading1"/>
        <w:numPr>
          <w:ilvl w:val="0"/>
          <w:numId w:val="28"/>
        </w:numPr>
        <w:rPr>
          <w:rFonts w:asciiTheme="minorHAnsi" w:hAnsiTheme="minorHAnsi" w:cstheme="minorHAnsi"/>
          <w:i/>
          <w:iCs/>
          <w:color w:val="17365D" w:themeColor="text2" w:themeShade="BF"/>
          <w:sz w:val="40"/>
          <w:szCs w:val="40"/>
        </w:rPr>
      </w:pPr>
      <w:bookmarkStart w:id="9" w:name="_Toc516363679"/>
      <w:r w:rsidRPr="009D1421">
        <w:rPr>
          <w:rFonts w:asciiTheme="minorHAnsi" w:hAnsiTheme="minorHAnsi" w:cstheme="minorHAnsi"/>
          <w:i/>
          <w:iCs/>
          <w:color w:val="17365D" w:themeColor="text2" w:themeShade="BF"/>
          <w:sz w:val="40"/>
          <w:szCs w:val="40"/>
        </w:rPr>
        <w:lastRenderedPageBreak/>
        <w:t>The Importance of Supply Chain Management</w:t>
      </w:r>
      <w:bookmarkEnd w:id="9"/>
    </w:p>
    <w:p w:rsidR="004D5A08" w:rsidRPr="004D5A08" w:rsidRDefault="004D5A08" w:rsidP="004D5A08">
      <w:pPr>
        <w:spacing w:after="0" w:line="360" w:lineRule="auto"/>
        <w:jc w:val="both"/>
        <w:rPr>
          <w:rFonts w:ascii="Times New Roman" w:eastAsia="Times New Roman" w:hAnsi="Times New Roman" w:cs="Times New Roman"/>
          <w:sz w:val="24"/>
          <w:szCs w:val="24"/>
          <w:lang w:bidi="bn-BD"/>
        </w:rPr>
      </w:pPr>
      <w:r w:rsidRPr="004D5A08">
        <w:rPr>
          <w:rFonts w:ascii="Times New Roman" w:eastAsia="Times New Roman" w:hAnsi="Times New Roman" w:cs="Times New Roman"/>
          <w:color w:val="404040"/>
          <w:sz w:val="24"/>
          <w:szCs w:val="24"/>
          <w:lang w:bidi="bn-BD"/>
        </w:rPr>
        <w:t>For most of the businesses, Supply chain management is a fundamental part and there is no alternative way to achieve company success as well as customer gratification. </w:t>
      </w:r>
      <w:r w:rsidRPr="004D5A08">
        <w:rPr>
          <w:rFonts w:ascii="Times New Roman" w:eastAsia="Times New Roman" w:hAnsi="Times New Roman" w:cs="Times New Roman"/>
          <w:color w:val="404040"/>
          <w:sz w:val="24"/>
          <w:szCs w:val="24"/>
          <w:lang w:bidi="bn-BD"/>
        </w:rPr>
        <w:br/>
      </w:r>
    </w:p>
    <w:p w:rsidR="004D5A08" w:rsidRPr="000F716D" w:rsidRDefault="004D5A08" w:rsidP="006B46BE">
      <w:pPr>
        <w:pStyle w:val="ListParagraph"/>
        <w:numPr>
          <w:ilvl w:val="1"/>
          <w:numId w:val="22"/>
        </w:numPr>
        <w:spacing w:before="270" w:after="45" w:line="360" w:lineRule="auto"/>
        <w:jc w:val="both"/>
        <w:outlineLvl w:val="2"/>
        <w:rPr>
          <w:rFonts w:ascii="Times New Roman" w:eastAsia="Times New Roman" w:hAnsi="Times New Roman" w:cs="Times New Roman"/>
          <w:i/>
          <w:iCs/>
          <w:color w:val="548DD4" w:themeColor="text2" w:themeTint="99"/>
          <w:sz w:val="36"/>
          <w:szCs w:val="36"/>
          <w:lang w:bidi="bn-BD"/>
        </w:rPr>
      </w:pPr>
      <w:bookmarkStart w:id="10" w:name="_Toc516363680"/>
      <w:r w:rsidRPr="000F716D">
        <w:rPr>
          <w:rFonts w:ascii="Times New Roman" w:eastAsia="Times New Roman" w:hAnsi="Times New Roman" w:cs="Times New Roman"/>
          <w:i/>
          <w:iCs/>
          <w:color w:val="548DD4" w:themeColor="text2" w:themeTint="99"/>
          <w:sz w:val="36"/>
          <w:szCs w:val="36"/>
          <w:lang w:bidi="bn-BD"/>
        </w:rPr>
        <w:t>Enhance Customer Service</w:t>
      </w:r>
      <w:bookmarkEnd w:id="10"/>
    </w:p>
    <w:p w:rsidR="004D5A08" w:rsidRPr="004D5A08" w:rsidRDefault="004D5A08" w:rsidP="00811E81">
      <w:pPr>
        <w:numPr>
          <w:ilvl w:val="0"/>
          <w:numId w:val="25"/>
        </w:numPr>
        <w:spacing w:before="100" w:beforeAutospacing="1" w:after="100" w:afterAutospacing="1" w:line="360" w:lineRule="auto"/>
        <w:jc w:val="both"/>
        <w:rPr>
          <w:rFonts w:ascii="Times New Roman" w:eastAsia="Times New Roman" w:hAnsi="Times New Roman" w:cs="Times New Roman"/>
          <w:color w:val="404040"/>
          <w:sz w:val="24"/>
          <w:szCs w:val="24"/>
          <w:lang w:bidi="bn-BD"/>
        </w:rPr>
      </w:pPr>
      <w:r w:rsidRPr="004D5A08">
        <w:rPr>
          <w:rFonts w:ascii="Times New Roman" w:eastAsia="Times New Roman" w:hAnsi="Times New Roman" w:cs="Times New Roman"/>
          <w:color w:val="404040"/>
          <w:sz w:val="24"/>
          <w:szCs w:val="24"/>
          <w:lang w:bidi="bn-BD"/>
        </w:rPr>
        <w:t>First of all, Customers expect the correct product mixture and delivery of correct volume from the supplier.</w:t>
      </w:r>
    </w:p>
    <w:p w:rsidR="004D5A08" w:rsidRPr="004D5A08" w:rsidRDefault="004D5A08" w:rsidP="00811E81">
      <w:pPr>
        <w:numPr>
          <w:ilvl w:val="0"/>
          <w:numId w:val="25"/>
        </w:numPr>
        <w:spacing w:before="100" w:beforeAutospacing="1" w:after="100" w:afterAutospacing="1" w:line="360" w:lineRule="auto"/>
        <w:jc w:val="both"/>
        <w:rPr>
          <w:rFonts w:ascii="Times New Roman" w:eastAsia="Times New Roman" w:hAnsi="Times New Roman" w:cs="Times New Roman"/>
          <w:color w:val="404040"/>
          <w:sz w:val="24"/>
          <w:szCs w:val="24"/>
          <w:lang w:bidi="bn-BD"/>
        </w:rPr>
      </w:pPr>
      <w:r w:rsidRPr="004D5A08">
        <w:rPr>
          <w:rFonts w:ascii="Times New Roman" w:eastAsia="Times New Roman" w:hAnsi="Times New Roman" w:cs="Times New Roman"/>
          <w:color w:val="404040"/>
          <w:sz w:val="24"/>
          <w:szCs w:val="24"/>
          <w:lang w:bidi="bn-BD"/>
        </w:rPr>
        <w:t>Secondly, Customers expect products availability at their desired location. (i.e., customers will be dissatisfied if an auto repair shop don’t have availability of necessary parts and cannot fixe their cars in given time).</w:t>
      </w:r>
    </w:p>
    <w:p w:rsidR="004D5A08" w:rsidRPr="004D5A08" w:rsidRDefault="004D5A08" w:rsidP="00811E81">
      <w:pPr>
        <w:numPr>
          <w:ilvl w:val="0"/>
          <w:numId w:val="25"/>
        </w:numPr>
        <w:spacing w:before="100" w:beforeAutospacing="1" w:after="100" w:afterAutospacing="1" w:line="360" w:lineRule="auto"/>
        <w:jc w:val="both"/>
        <w:rPr>
          <w:rFonts w:ascii="Times New Roman" w:eastAsia="Times New Roman" w:hAnsi="Times New Roman" w:cs="Times New Roman"/>
          <w:color w:val="404040"/>
          <w:sz w:val="24"/>
          <w:szCs w:val="24"/>
          <w:lang w:bidi="bn-BD"/>
        </w:rPr>
      </w:pPr>
      <w:r w:rsidRPr="004D5A08">
        <w:rPr>
          <w:rFonts w:ascii="Times New Roman" w:eastAsia="Times New Roman" w:hAnsi="Times New Roman" w:cs="Times New Roman"/>
          <w:color w:val="404040"/>
          <w:sz w:val="24"/>
          <w:szCs w:val="24"/>
          <w:lang w:bidi="bn-BD"/>
        </w:rPr>
        <w:t>Thirdly, Right Delivery Time – Customers expect on-time product delivery from suppliers (i.e., customer satisfaction declines if pizza hut delivery service deliver their foods after several hours or receive the delivery of Christmas presents after the Christmas day).</w:t>
      </w:r>
    </w:p>
    <w:p w:rsidR="004D5A08" w:rsidRPr="004D5A08" w:rsidRDefault="004D5A08" w:rsidP="00811E81">
      <w:pPr>
        <w:numPr>
          <w:ilvl w:val="0"/>
          <w:numId w:val="25"/>
        </w:numPr>
        <w:spacing w:before="100" w:beforeAutospacing="1" w:after="100" w:afterAutospacing="1" w:line="360" w:lineRule="auto"/>
        <w:jc w:val="both"/>
        <w:rPr>
          <w:rFonts w:ascii="Times New Roman" w:eastAsia="Times New Roman" w:hAnsi="Times New Roman" w:cs="Times New Roman"/>
          <w:color w:val="404040"/>
          <w:sz w:val="24"/>
          <w:szCs w:val="24"/>
          <w:lang w:bidi="bn-BD"/>
        </w:rPr>
      </w:pPr>
      <w:r w:rsidRPr="004D5A08">
        <w:rPr>
          <w:rFonts w:ascii="Times New Roman" w:eastAsia="Times New Roman" w:hAnsi="Times New Roman" w:cs="Times New Roman"/>
          <w:color w:val="404040"/>
          <w:sz w:val="24"/>
          <w:szCs w:val="24"/>
          <w:lang w:bidi="bn-BD"/>
        </w:rPr>
        <w:t>Finally, After Sales Support – Customers expect fast after sales services from the service providers. (i.e., customer satisfaction shrinks when an Air Conditioner stops functioning in the summer and cannot repair within their expected time).</w:t>
      </w:r>
    </w:p>
    <w:p w:rsidR="004D5A08" w:rsidRPr="000F716D" w:rsidRDefault="004D5A08" w:rsidP="004D5A08">
      <w:pPr>
        <w:spacing w:before="100" w:beforeAutospacing="1" w:after="100" w:afterAutospacing="1" w:line="360" w:lineRule="auto"/>
        <w:jc w:val="both"/>
        <w:rPr>
          <w:rFonts w:ascii="Times New Roman" w:eastAsia="Times New Roman" w:hAnsi="Times New Roman" w:cs="Times New Roman"/>
          <w:color w:val="548DD4" w:themeColor="text2" w:themeTint="99"/>
          <w:sz w:val="24"/>
          <w:szCs w:val="24"/>
          <w:lang w:bidi="bn-BD"/>
        </w:rPr>
      </w:pPr>
    </w:p>
    <w:p w:rsidR="004D5A08" w:rsidRPr="000F716D" w:rsidRDefault="004D5A08" w:rsidP="006B46BE">
      <w:pPr>
        <w:pStyle w:val="ListParagraph"/>
        <w:numPr>
          <w:ilvl w:val="1"/>
          <w:numId w:val="22"/>
        </w:numPr>
        <w:spacing w:before="270" w:after="45" w:line="360" w:lineRule="auto"/>
        <w:jc w:val="both"/>
        <w:outlineLvl w:val="2"/>
        <w:rPr>
          <w:rFonts w:ascii="Times New Roman" w:eastAsia="Times New Roman" w:hAnsi="Times New Roman" w:cs="Times New Roman"/>
          <w:i/>
          <w:iCs/>
          <w:color w:val="548DD4" w:themeColor="text2" w:themeTint="99"/>
          <w:sz w:val="36"/>
          <w:szCs w:val="36"/>
          <w:lang w:bidi="bn-BD"/>
        </w:rPr>
      </w:pPr>
      <w:bookmarkStart w:id="11" w:name="_Toc516363681"/>
      <w:r w:rsidRPr="000F716D">
        <w:rPr>
          <w:rFonts w:ascii="Times New Roman" w:eastAsia="Times New Roman" w:hAnsi="Times New Roman" w:cs="Times New Roman"/>
          <w:i/>
          <w:iCs/>
          <w:color w:val="548DD4" w:themeColor="text2" w:themeTint="99"/>
          <w:sz w:val="36"/>
          <w:szCs w:val="36"/>
          <w:lang w:bidi="bn-BD"/>
        </w:rPr>
        <w:t>Minimize Operating Costs</w:t>
      </w:r>
      <w:bookmarkEnd w:id="11"/>
    </w:p>
    <w:p w:rsidR="004D5A08" w:rsidRPr="004D5A08" w:rsidRDefault="004D5A08" w:rsidP="00811E81">
      <w:pPr>
        <w:numPr>
          <w:ilvl w:val="0"/>
          <w:numId w:val="26"/>
        </w:numPr>
        <w:spacing w:before="100" w:beforeAutospacing="1" w:after="100" w:afterAutospacing="1" w:line="360" w:lineRule="auto"/>
        <w:jc w:val="both"/>
        <w:rPr>
          <w:rFonts w:ascii="Times New Roman" w:eastAsia="Times New Roman" w:hAnsi="Times New Roman" w:cs="Times New Roman"/>
          <w:color w:val="404040"/>
          <w:sz w:val="24"/>
          <w:szCs w:val="24"/>
          <w:lang w:bidi="bn-BD"/>
        </w:rPr>
      </w:pPr>
      <w:r w:rsidRPr="004D5A08">
        <w:rPr>
          <w:rFonts w:ascii="Times New Roman" w:eastAsia="Times New Roman" w:hAnsi="Times New Roman" w:cs="Times New Roman"/>
          <w:b/>
          <w:bCs/>
          <w:color w:val="404040"/>
          <w:sz w:val="24"/>
          <w:szCs w:val="24"/>
          <w:lang w:bidi="bn-BD"/>
        </w:rPr>
        <w:t>Diminishes Purchasing Cost </w:t>
      </w:r>
      <w:r w:rsidRPr="004D5A08">
        <w:rPr>
          <w:rFonts w:ascii="Times New Roman" w:eastAsia="Times New Roman" w:hAnsi="Times New Roman" w:cs="Times New Roman"/>
          <w:color w:val="404040"/>
          <w:sz w:val="24"/>
          <w:szCs w:val="24"/>
          <w:lang w:bidi="bn-BD"/>
        </w:rPr>
        <w:t>– Usually  retailers depend on supply chains to deliver costly products as soon as possible, in order to avoid holding costly inventories in stores for a long period of time. E.g. electronics shops imports  60” curved-panel UHD TV’s on a pre-order basis and deliver quickly to avoid excessive inventory costs.</w:t>
      </w:r>
    </w:p>
    <w:p w:rsidR="004D5A08" w:rsidRPr="004D5A08" w:rsidRDefault="004D5A08" w:rsidP="00811E81">
      <w:pPr>
        <w:numPr>
          <w:ilvl w:val="0"/>
          <w:numId w:val="26"/>
        </w:numPr>
        <w:spacing w:before="100" w:beforeAutospacing="1" w:after="100" w:afterAutospacing="1" w:line="360" w:lineRule="auto"/>
        <w:jc w:val="both"/>
        <w:rPr>
          <w:rFonts w:ascii="Times New Roman" w:eastAsia="Times New Roman" w:hAnsi="Times New Roman" w:cs="Times New Roman"/>
          <w:color w:val="404040"/>
          <w:sz w:val="24"/>
          <w:szCs w:val="24"/>
          <w:lang w:bidi="bn-BD"/>
        </w:rPr>
      </w:pPr>
      <w:r w:rsidRPr="004D5A08">
        <w:rPr>
          <w:rFonts w:ascii="Times New Roman" w:eastAsia="Times New Roman" w:hAnsi="Times New Roman" w:cs="Times New Roman"/>
          <w:b/>
          <w:bCs/>
          <w:color w:val="404040"/>
          <w:sz w:val="24"/>
          <w:szCs w:val="24"/>
          <w:lang w:bidi="bn-BD"/>
        </w:rPr>
        <w:t>Diminishes Production Cost </w:t>
      </w:r>
      <w:r w:rsidRPr="004D5A08">
        <w:rPr>
          <w:rFonts w:ascii="Times New Roman" w:eastAsia="Times New Roman" w:hAnsi="Times New Roman" w:cs="Times New Roman"/>
          <w:color w:val="404040"/>
          <w:sz w:val="24"/>
          <w:szCs w:val="24"/>
          <w:lang w:bidi="bn-BD"/>
        </w:rPr>
        <w:t>– Manufacturers rely on supply chains, so that they can safely deliver required materials to assembly plants to elude material shortages that would disrupt production. E.g. an unexpected materials shipment delay may cause disruption in production of an auto assembly plant of mobile phone and can cost a significant amount of loss per day.</w:t>
      </w:r>
    </w:p>
    <w:p w:rsidR="004D5A08" w:rsidRDefault="004D5A08" w:rsidP="00811E81">
      <w:pPr>
        <w:numPr>
          <w:ilvl w:val="0"/>
          <w:numId w:val="26"/>
        </w:numPr>
        <w:spacing w:before="100" w:beforeAutospacing="1" w:after="100" w:afterAutospacing="1" w:line="360" w:lineRule="auto"/>
        <w:jc w:val="both"/>
        <w:rPr>
          <w:rFonts w:ascii="Times New Roman" w:eastAsia="Times New Roman" w:hAnsi="Times New Roman" w:cs="Times New Roman"/>
          <w:color w:val="404040"/>
          <w:sz w:val="24"/>
          <w:szCs w:val="24"/>
          <w:lang w:bidi="bn-BD"/>
        </w:rPr>
      </w:pPr>
      <w:r w:rsidRPr="004D5A08">
        <w:rPr>
          <w:rFonts w:ascii="Times New Roman" w:eastAsia="Times New Roman" w:hAnsi="Times New Roman" w:cs="Times New Roman"/>
          <w:b/>
          <w:bCs/>
          <w:color w:val="404040"/>
          <w:sz w:val="24"/>
          <w:szCs w:val="24"/>
          <w:lang w:bidi="bn-BD"/>
        </w:rPr>
        <w:lastRenderedPageBreak/>
        <w:t>Diminishes Total Supply Chain Cost </w:t>
      </w:r>
      <w:r w:rsidRPr="004D5A08">
        <w:rPr>
          <w:rFonts w:ascii="Times New Roman" w:eastAsia="Times New Roman" w:hAnsi="Times New Roman" w:cs="Times New Roman"/>
          <w:color w:val="404040"/>
          <w:sz w:val="24"/>
          <w:szCs w:val="24"/>
          <w:lang w:bidi="bn-BD"/>
        </w:rPr>
        <w:t>– Both manufacturers and retailers entirely rely on supply chain managers for the purpose of designing networks to fulfill customer service goals at the slightest overall cost. Moreover, an effective supply chain also helps a firm to be more competitive in the marketplace. i.e. Dell’s comprehensive computer supply chain approach was involved making computers on the basis of specific customer order and direct shipping to the respective customer. Therefore, Dell was not only able to save millions of dollars by avoiding the holding of large computer inventories rotting in warehouses and retail shops. But also, Dell avoided holding those computers inventories which became technologically obsolete as computer technology evolved rapidly.</w:t>
      </w:r>
    </w:p>
    <w:p w:rsidR="006B46BE" w:rsidRPr="006B46BE" w:rsidRDefault="006B46BE" w:rsidP="006B46BE">
      <w:pPr>
        <w:spacing w:before="100" w:beforeAutospacing="1" w:after="100" w:afterAutospacing="1" w:line="360" w:lineRule="auto"/>
        <w:ind w:left="360"/>
        <w:jc w:val="both"/>
        <w:rPr>
          <w:rFonts w:ascii="Times New Roman" w:eastAsia="Times New Roman" w:hAnsi="Times New Roman" w:cs="Times New Roman"/>
          <w:color w:val="404040"/>
          <w:sz w:val="24"/>
          <w:szCs w:val="24"/>
          <w:lang w:bidi="bn-BD"/>
        </w:rPr>
      </w:pPr>
    </w:p>
    <w:p w:rsidR="004D5A08" w:rsidRPr="000F716D" w:rsidRDefault="004D5A08" w:rsidP="006B46BE">
      <w:pPr>
        <w:pStyle w:val="ListParagraph"/>
        <w:numPr>
          <w:ilvl w:val="1"/>
          <w:numId w:val="22"/>
        </w:numPr>
        <w:spacing w:before="270" w:after="45" w:line="360" w:lineRule="auto"/>
        <w:jc w:val="both"/>
        <w:outlineLvl w:val="2"/>
        <w:rPr>
          <w:rFonts w:ascii="Times New Roman" w:eastAsia="Times New Roman" w:hAnsi="Times New Roman" w:cs="Times New Roman"/>
          <w:i/>
          <w:iCs/>
          <w:color w:val="548DD4" w:themeColor="text2" w:themeTint="99"/>
          <w:sz w:val="36"/>
          <w:szCs w:val="36"/>
          <w:lang w:bidi="bn-BD"/>
        </w:rPr>
      </w:pPr>
      <w:bookmarkStart w:id="12" w:name="_Toc516363682"/>
      <w:r w:rsidRPr="000F716D">
        <w:rPr>
          <w:rFonts w:ascii="Times New Roman" w:eastAsia="Times New Roman" w:hAnsi="Times New Roman" w:cs="Times New Roman"/>
          <w:i/>
          <w:iCs/>
          <w:color w:val="548DD4" w:themeColor="text2" w:themeTint="99"/>
          <w:sz w:val="36"/>
          <w:szCs w:val="36"/>
          <w:lang w:bidi="bn-BD"/>
        </w:rPr>
        <w:t>Improve Financial Position</w:t>
      </w:r>
      <w:bookmarkEnd w:id="12"/>
    </w:p>
    <w:p w:rsidR="004D5A08" w:rsidRPr="004D5A08" w:rsidRDefault="004D5A08" w:rsidP="00811E81">
      <w:pPr>
        <w:numPr>
          <w:ilvl w:val="0"/>
          <w:numId w:val="27"/>
        </w:numPr>
        <w:spacing w:before="100" w:beforeAutospacing="1" w:after="100" w:afterAutospacing="1" w:line="360" w:lineRule="auto"/>
        <w:jc w:val="both"/>
        <w:rPr>
          <w:rFonts w:ascii="Times New Roman" w:eastAsia="Times New Roman" w:hAnsi="Times New Roman" w:cs="Times New Roman"/>
          <w:color w:val="404040"/>
          <w:sz w:val="24"/>
          <w:szCs w:val="24"/>
          <w:lang w:bidi="bn-BD"/>
        </w:rPr>
      </w:pPr>
      <w:r w:rsidRPr="004D5A08">
        <w:rPr>
          <w:rFonts w:ascii="Times New Roman" w:eastAsia="Times New Roman" w:hAnsi="Times New Roman" w:cs="Times New Roman"/>
          <w:b/>
          <w:bCs/>
          <w:color w:val="404040"/>
          <w:sz w:val="24"/>
          <w:szCs w:val="24"/>
          <w:lang w:bidi="bn-BD"/>
        </w:rPr>
        <w:t>Increases Profit Leverage</w:t>
      </w:r>
      <w:r w:rsidRPr="004D5A08">
        <w:rPr>
          <w:rFonts w:ascii="Times New Roman" w:eastAsia="Times New Roman" w:hAnsi="Times New Roman" w:cs="Times New Roman"/>
          <w:color w:val="404040"/>
          <w:sz w:val="24"/>
          <w:szCs w:val="24"/>
          <w:lang w:bidi="bn-BD"/>
        </w:rPr>
        <w:t> – Organizations value supply chain managers because they help to handle and minimize supply chain expenses. This can increase firms profit significantly. On the other hand, yearly 2.7 billion packages of cereal are consumed by U.S. consumers, $13 million can be saved industry-wide if only 1% of the U.S. cereal supply chain costs can be reduced, as 13 billion boxes of cereal pass through the upgrade supply chain over a period of 5 years.</w:t>
      </w:r>
    </w:p>
    <w:p w:rsidR="004D5A08" w:rsidRPr="004D5A08" w:rsidRDefault="004D5A08" w:rsidP="00811E81">
      <w:pPr>
        <w:numPr>
          <w:ilvl w:val="0"/>
          <w:numId w:val="27"/>
        </w:numPr>
        <w:spacing w:before="100" w:beforeAutospacing="1" w:after="100" w:afterAutospacing="1" w:line="360" w:lineRule="auto"/>
        <w:jc w:val="both"/>
        <w:rPr>
          <w:rFonts w:ascii="Times New Roman" w:eastAsia="Times New Roman" w:hAnsi="Times New Roman" w:cs="Times New Roman"/>
          <w:color w:val="404040"/>
          <w:sz w:val="24"/>
          <w:szCs w:val="24"/>
          <w:lang w:bidi="bn-BD"/>
        </w:rPr>
      </w:pPr>
      <w:r w:rsidRPr="004D5A08">
        <w:rPr>
          <w:rFonts w:ascii="Times New Roman" w:eastAsia="Times New Roman" w:hAnsi="Times New Roman" w:cs="Times New Roman"/>
          <w:b/>
          <w:bCs/>
          <w:color w:val="404040"/>
          <w:sz w:val="24"/>
          <w:szCs w:val="24"/>
          <w:lang w:bidi="bn-BD"/>
        </w:rPr>
        <w:t>Decreases Fixed Assets</w:t>
      </w:r>
      <w:r w:rsidRPr="004D5A08">
        <w:rPr>
          <w:rFonts w:ascii="Times New Roman" w:eastAsia="Times New Roman" w:hAnsi="Times New Roman" w:cs="Times New Roman"/>
          <w:color w:val="404040"/>
          <w:sz w:val="24"/>
          <w:szCs w:val="24"/>
          <w:lang w:bidi="bn-BD"/>
        </w:rPr>
        <w:t> – Organizations value supply chain managers because they diminish the use of massively fixed properties such as transportation vehicles, warehouses, and plants in the supply chain. The organizations will avoid constructing 4 extremely expensive buildings if a network can be redesigned by supply chain experts to properly serve U.S. consumers from 6 warehouses instead of 10.</w:t>
      </w:r>
    </w:p>
    <w:p w:rsidR="004D5A08" w:rsidRDefault="004D5A08" w:rsidP="00811E81">
      <w:pPr>
        <w:numPr>
          <w:ilvl w:val="0"/>
          <w:numId w:val="27"/>
        </w:numPr>
        <w:spacing w:before="100" w:beforeAutospacing="1" w:after="100" w:afterAutospacing="1" w:line="360" w:lineRule="auto"/>
        <w:jc w:val="both"/>
        <w:rPr>
          <w:rFonts w:ascii="Times New Roman" w:eastAsia="Times New Roman" w:hAnsi="Times New Roman" w:cs="Times New Roman"/>
          <w:color w:val="404040"/>
          <w:sz w:val="24"/>
          <w:szCs w:val="24"/>
          <w:lang w:bidi="bn-BD"/>
        </w:rPr>
      </w:pPr>
      <w:r w:rsidRPr="004D5A08">
        <w:rPr>
          <w:rFonts w:ascii="Times New Roman" w:eastAsia="Times New Roman" w:hAnsi="Times New Roman" w:cs="Times New Roman"/>
          <w:b/>
          <w:bCs/>
          <w:color w:val="404040"/>
          <w:sz w:val="24"/>
          <w:szCs w:val="24"/>
          <w:lang w:bidi="bn-BD"/>
        </w:rPr>
        <w:t>Increases Cash Flow</w:t>
      </w:r>
      <w:r w:rsidRPr="004D5A08">
        <w:rPr>
          <w:rFonts w:ascii="Times New Roman" w:eastAsia="Times New Roman" w:hAnsi="Times New Roman" w:cs="Times New Roman"/>
          <w:color w:val="404040"/>
          <w:sz w:val="24"/>
          <w:szCs w:val="24"/>
          <w:lang w:bidi="bn-BD"/>
        </w:rPr>
        <w:t> – Organizations value supply chain managers because they accelerate good flows to customers. E.g. if a firm can produce and provide a product to a customer in 10 days instead of 70 days, then it can account the customer 60 days sooner.</w:t>
      </w:r>
    </w:p>
    <w:p w:rsidR="002F1635" w:rsidRPr="004D5A08" w:rsidRDefault="002F1635" w:rsidP="002F1635">
      <w:pPr>
        <w:spacing w:before="100" w:beforeAutospacing="1" w:after="100" w:afterAutospacing="1" w:line="360" w:lineRule="auto"/>
        <w:ind w:left="360"/>
        <w:jc w:val="both"/>
        <w:rPr>
          <w:rFonts w:ascii="Times New Roman" w:eastAsia="Times New Roman" w:hAnsi="Times New Roman" w:cs="Times New Roman"/>
          <w:color w:val="404040"/>
          <w:sz w:val="24"/>
          <w:szCs w:val="24"/>
          <w:lang w:bidi="bn-BD"/>
        </w:rPr>
      </w:pPr>
    </w:p>
    <w:p w:rsidR="004D5A08" w:rsidRPr="004D5A08" w:rsidRDefault="004D5A08" w:rsidP="004D5A08">
      <w:pPr>
        <w:spacing w:after="135" w:line="360" w:lineRule="auto"/>
        <w:jc w:val="both"/>
        <w:rPr>
          <w:rFonts w:ascii="Times New Roman" w:eastAsia="Times New Roman" w:hAnsi="Times New Roman" w:cs="Times New Roman"/>
          <w:color w:val="404040"/>
          <w:sz w:val="24"/>
          <w:szCs w:val="24"/>
          <w:lang w:bidi="bn-BD"/>
        </w:rPr>
      </w:pPr>
    </w:p>
    <w:p w:rsidR="004D5A08" w:rsidRDefault="004D5A08" w:rsidP="002F1635">
      <w:pPr>
        <w:spacing w:after="135" w:line="360" w:lineRule="auto"/>
        <w:jc w:val="both"/>
        <w:rPr>
          <w:rFonts w:ascii="Times New Roman" w:eastAsia="Times New Roman" w:hAnsi="Times New Roman" w:cs="Times New Roman"/>
          <w:color w:val="404040"/>
          <w:sz w:val="24"/>
          <w:szCs w:val="24"/>
          <w:lang w:bidi="bn-BD"/>
        </w:rPr>
      </w:pPr>
      <w:r w:rsidRPr="004D5A08">
        <w:rPr>
          <w:rFonts w:ascii="Times New Roman" w:eastAsia="Times New Roman" w:hAnsi="Times New Roman" w:cs="Times New Roman"/>
          <w:color w:val="404040"/>
          <w:sz w:val="24"/>
          <w:szCs w:val="24"/>
          <w:lang w:bidi="bn-BD"/>
        </w:rPr>
        <w:lastRenderedPageBreak/>
        <w:t>Supply chain management not only actively manage the organizational activities but also plays a crucial role in society. Supply Chain Management understandings and competencies can be used to support disaster relief operations, medical operations and handle different types of emergency situations.</w:t>
      </w:r>
      <w:r w:rsidRPr="004D5A08">
        <w:rPr>
          <w:rFonts w:ascii="Times New Roman" w:eastAsia="Times New Roman" w:hAnsi="Times New Roman" w:cs="Times New Roman"/>
          <w:color w:val="404040"/>
          <w:sz w:val="24"/>
          <w:szCs w:val="24"/>
          <w:lang w:bidi="bn-BD"/>
        </w:rPr>
        <w:br/>
      </w:r>
      <w:r w:rsidRPr="004D5A08">
        <w:rPr>
          <w:rFonts w:ascii="Times New Roman" w:eastAsia="Times New Roman" w:hAnsi="Times New Roman" w:cs="Times New Roman"/>
          <w:color w:val="404040"/>
          <w:sz w:val="24"/>
          <w:szCs w:val="24"/>
          <w:lang w:bidi="bn-BD"/>
        </w:rPr>
        <w:br/>
        <w:t>Supply chain experts actively participate and get busy whether dealing with an unexpected natural disaster or with a regular product. They creatively work around disruptions, identify problems, and find out how to distribute essential goods to people effectively and efficiently.</w:t>
      </w:r>
    </w:p>
    <w:p w:rsidR="00BD21A3" w:rsidRDefault="00BD21A3" w:rsidP="002F1635">
      <w:pPr>
        <w:spacing w:after="135" w:line="360" w:lineRule="auto"/>
        <w:jc w:val="both"/>
        <w:rPr>
          <w:rFonts w:ascii="Times New Roman" w:eastAsia="Times New Roman" w:hAnsi="Times New Roman" w:cs="Times New Roman"/>
          <w:color w:val="404040"/>
          <w:sz w:val="24"/>
          <w:szCs w:val="24"/>
          <w:lang w:bidi="bn-BD"/>
        </w:rPr>
      </w:pPr>
    </w:p>
    <w:p w:rsidR="00BD21A3" w:rsidRDefault="00BD21A3" w:rsidP="002F1635">
      <w:pPr>
        <w:spacing w:after="135" w:line="360" w:lineRule="auto"/>
        <w:jc w:val="both"/>
        <w:rPr>
          <w:rFonts w:ascii="Times New Roman" w:eastAsia="Times New Roman" w:hAnsi="Times New Roman" w:cs="Times New Roman"/>
          <w:color w:val="404040"/>
          <w:sz w:val="24"/>
          <w:szCs w:val="24"/>
          <w:lang w:bidi="bn-BD"/>
        </w:rPr>
      </w:pPr>
    </w:p>
    <w:p w:rsidR="00BD21A3" w:rsidRDefault="00BD21A3" w:rsidP="002F1635">
      <w:pPr>
        <w:spacing w:after="135" w:line="360" w:lineRule="auto"/>
        <w:jc w:val="both"/>
        <w:rPr>
          <w:rFonts w:ascii="Times New Roman" w:eastAsia="Times New Roman" w:hAnsi="Times New Roman" w:cs="Times New Roman"/>
          <w:color w:val="404040"/>
          <w:sz w:val="24"/>
          <w:szCs w:val="24"/>
          <w:lang w:bidi="bn-BD"/>
        </w:rPr>
      </w:pPr>
    </w:p>
    <w:p w:rsidR="00BD21A3" w:rsidRDefault="00BD21A3" w:rsidP="002F1635">
      <w:pPr>
        <w:spacing w:after="135" w:line="360" w:lineRule="auto"/>
        <w:jc w:val="both"/>
        <w:rPr>
          <w:rFonts w:ascii="Times New Roman" w:eastAsia="Times New Roman" w:hAnsi="Times New Roman" w:cs="Times New Roman"/>
          <w:color w:val="404040"/>
          <w:sz w:val="24"/>
          <w:szCs w:val="24"/>
          <w:lang w:bidi="bn-BD"/>
        </w:rPr>
      </w:pPr>
    </w:p>
    <w:p w:rsidR="00BD21A3" w:rsidRDefault="00BD21A3" w:rsidP="002F1635">
      <w:pPr>
        <w:spacing w:after="135" w:line="360" w:lineRule="auto"/>
        <w:jc w:val="both"/>
        <w:rPr>
          <w:rFonts w:ascii="Times New Roman" w:eastAsia="Times New Roman" w:hAnsi="Times New Roman" w:cs="Times New Roman"/>
          <w:color w:val="404040"/>
          <w:sz w:val="24"/>
          <w:szCs w:val="24"/>
          <w:lang w:bidi="bn-BD"/>
        </w:rPr>
      </w:pPr>
    </w:p>
    <w:p w:rsidR="00BD21A3" w:rsidRDefault="00BD21A3" w:rsidP="002F1635">
      <w:pPr>
        <w:spacing w:after="135" w:line="360" w:lineRule="auto"/>
        <w:jc w:val="both"/>
        <w:rPr>
          <w:rFonts w:ascii="Times New Roman" w:eastAsia="Times New Roman" w:hAnsi="Times New Roman" w:cs="Times New Roman"/>
          <w:color w:val="404040"/>
          <w:sz w:val="24"/>
          <w:szCs w:val="24"/>
          <w:lang w:bidi="bn-BD"/>
        </w:rPr>
      </w:pPr>
    </w:p>
    <w:p w:rsidR="00BD21A3" w:rsidRDefault="00BD21A3" w:rsidP="002F1635">
      <w:pPr>
        <w:spacing w:after="135" w:line="360" w:lineRule="auto"/>
        <w:jc w:val="both"/>
        <w:rPr>
          <w:rFonts w:ascii="Times New Roman" w:eastAsia="Times New Roman" w:hAnsi="Times New Roman" w:cs="Times New Roman"/>
          <w:color w:val="404040"/>
          <w:sz w:val="24"/>
          <w:szCs w:val="24"/>
          <w:lang w:bidi="bn-BD"/>
        </w:rPr>
      </w:pPr>
    </w:p>
    <w:p w:rsidR="00BD21A3" w:rsidRDefault="00BD21A3" w:rsidP="002F1635">
      <w:pPr>
        <w:spacing w:after="135" w:line="360" w:lineRule="auto"/>
        <w:jc w:val="both"/>
        <w:rPr>
          <w:rFonts w:ascii="Times New Roman" w:eastAsia="Times New Roman" w:hAnsi="Times New Roman" w:cs="Times New Roman"/>
          <w:color w:val="404040"/>
          <w:sz w:val="24"/>
          <w:szCs w:val="24"/>
          <w:lang w:bidi="bn-BD"/>
        </w:rPr>
      </w:pPr>
    </w:p>
    <w:p w:rsidR="00BD21A3" w:rsidRDefault="00BD21A3" w:rsidP="002F1635">
      <w:pPr>
        <w:spacing w:after="135" w:line="360" w:lineRule="auto"/>
        <w:jc w:val="both"/>
        <w:rPr>
          <w:rFonts w:ascii="Times New Roman" w:eastAsia="Times New Roman" w:hAnsi="Times New Roman" w:cs="Times New Roman"/>
          <w:color w:val="404040"/>
          <w:sz w:val="24"/>
          <w:szCs w:val="24"/>
          <w:lang w:bidi="bn-BD"/>
        </w:rPr>
      </w:pPr>
    </w:p>
    <w:p w:rsidR="00BD21A3" w:rsidRDefault="00BD21A3" w:rsidP="002F1635">
      <w:pPr>
        <w:spacing w:after="135" w:line="360" w:lineRule="auto"/>
        <w:jc w:val="both"/>
        <w:rPr>
          <w:rFonts w:ascii="Times New Roman" w:eastAsia="Times New Roman" w:hAnsi="Times New Roman" w:cs="Times New Roman"/>
          <w:color w:val="404040"/>
          <w:sz w:val="24"/>
          <w:szCs w:val="24"/>
          <w:lang w:bidi="bn-BD"/>
        </w:rPr>
      </w:pPr>
    </w:p>
    <w:p w:rsidR="00BD21A3" w:rsidRDefault="00BD21A3" w:rsidP="002F1635">
      <w:pPr>
        <w:spacing w:after="135" w:line="360" w:lineRule="auto"/>
        <w:jc w:val="both"/>
        <w:rPr>
          <w:rFonts w:ascii="Times New Roman" w:eastAsia="Times New Roman" w:hAnsi="Times New Roman" w:cs="Times New Roman"/>
          <w:color w:val="404040"/>
          <w:sz w:val="24"/>
          <w:szCs w:val="24"/>
          <w:lang w:bidi="bn-BD"/>
        </w:rPr>
      </w:pPr>
    </w:p>
    <w:p w:rsidR="009D1421" w:rsidRDefault="009D1421" w:rsidP="002F1635">
      <w:pPr>
        <w:spacing w:after="135" w:line="360" w:lineRule="auto"/>
        <w:jc w:val="both"/>
        <w:rPr>
          <w:rFonts w:ascii="Times New Roman" w:eastAsia="Times New Roman" w:hAnsi="Times New Roman" w:cs="Times New Roman"/>
          <w:color w:val="404040"/>
          <w:sz w:val="24"/>
          <w:szCs w:val="24"/>
          <w:lang w:bidi="bn-BD"/>
        </w:rPr>
      </w:pPr>
    </w:p>
    <w:p w:rsidR="009D1421" w:rsidRDefault="009D1421" w:rsidP="002F1635">
      <w:pPr>
        <w:spacing w:after="135" w:line="360" w:lineRule="auto"/>
        <w:jc w:val="both"/>
        <w:rPr>
          <w:rFonts w:ascii="Times New Roman" w:eastAsia="Times New Roman" w:hAnsi="Times New Roman" w:cs="Times New Roman"/>
          <w:color w:val="404040"/>
          <w:sz w:val="24"/>
          <w:szCs w:val="24"/>
          <w:lang w:bidi="bn-BD"/>
        </w:rPr>
      </w:pPr>
    </w:p>
    <w:p w:rsidR="009D1421" w:rsidRDefault="009D1421" w:rsidP="002F1635">
      <w:pPr>
        <w:spacing w:after="135" w:line="360" w:lineRule="auto"/>
        <w:jc w:val="both"/>
        <w:rPr>
          <w:rFonts w:ascii="Times New Roman" w:eastAsia="Times New Roman" w:hAnsi="Times New Roman" w:cs="Times New Roman"/>
          <w:color w:val="404040"/>
          <w:sz w:val="24"/>
          <w:szCs w:val="24"/>
          <w:lang w:bidi="bn-BD"/>
        </w:rPr>
      </w:pPr>
    </w:p>
    <w:p w:rsidR="009D1421" w:rsidRDefault="009D1421" w:rsidP="002F1635">
      <w:pPr>
        <w:spacing w:after="135" w:line="360" w:lineRule="auto"/>
        <w:jc w:val="both"/>
        <w:rPr>
          <w:rFonts w:ascii="Times New Roman" w:eastAsia="Times New Roman" w:hAnsi="Times New Roman" w:cs="Times New Roman"/>
          <w:color w:val="404040"/>
          <w:sz w:val="24"/>
          <w:szCs w:val="24"/>
          <w:lang w:bidi="bn-BD"/>
        </w:rPr>
      </w:pPr>
    </w:p>
    <w:p w:rsidR="00BD21A3" w:rsidRPr="004D5A08" w:rsidRDefault="00BD21A3" w:rsidP="002F1635">
      <w:pPr>
        <w:spacing w:after="135" w:line="360" w:lineRule="auto"/>
        <w:jc w:val="both"/>
        <w:rPr>
          <w:rFonts w:ascii="Times New Roman" w:eastAsia="Times New Roman" w:hAnsi="Times New Roman" w:cs="Times New Roman"/>
          <w:color w:val="404040"/>
          <w:sz w:val="24"/>
          <w:szCs w:val="24"/>
          <w:lang w:bidi="bn-BD"/>
        </w:rPr>
      </w:pPr>
    </w:p>
    <w:p w:rsidR="004D5A08" w:rsidRPr="009D1421" w:rsidRDefault="004D5A08" w:rsidP="009D1421">
      <w:pPr>
        <w:pStyle w:val="Heading1"/>
        <w:numPr>
          <w:ilvl w:val="0"/>
          <w:numId w:val="28"/>
        </w:numPr>
        <w:rPr>
          <w:rFonts w:asciiTheme="minorHAnsi" w:hAnsiTheme="minorHAnsi" w:cstheme="minorHAnsi"/>
          <w:i/>
          <w:iCs/>
          <w:color w:val="17365D" w:themeColor="text2" w:themeShade="BF"/>
          <w:sz w:val="40"/>
          <w:szCs w:val="40"/>
        </w:rPr>
      </w:pPr>
      <w:bookmarkStart w:id="13" w:name="_Toc516363683"/>
      <w:r w:rsidRPr="009D1421">
        <w:rPr>
          <w:rFonts w:asciiTheme="minorHAnsi" w:hAnsiTheme="minorHAnsi" w:cstheme="minorHAnsi"/>
          <w:i/>
          <w:iCs/>
          <w:color w:val="17365D" w:themeColor="text2" w:themeShade="BF"/>
          <w:sz w:val="40"/>
          <w:szCs w:val="40"/>
        </w:rPr>
        <w:lastRenderedPageBreak/>
        <w:t>Roles Played By</w:t>
      </w:r>
      <w:r w:rsidR="002B48EC" w:rsidRPr="009D1421">
        <w:rPr>
          <w:rFonts w:asciiTheme="minorHAnsi" w:hAnsiTheme="minorHAnsi" w:cstheme="minorHAnsi"/>
          <w:i/>
          <w:iCs/>
          <w:color w:val="17365D" w:themeColor="text2" w:themeShade="BF"/>
          <w:sz w:val="40"/>
          <w:szCs w:val="40"/>
        </w:rPr>
        <w:t xml:space="preserve"> The</w:t>
      </w:r>
      <w:r w:rsidRPr="009D1421">
        <w:rPr>
          <w:rFonts w:asciiTheme="minorHAnsi" w:hAnsiTheme="minorHAnsi" w:cstheme="minorHAnsi"/>
          <w:i/>
          <w:iCs/>
          <w:color w:val="17365D" w:themeColor="text2" w:themeShade="BF"/>
          <w:sz w:val="40"/>
          <w:szCs w:val="40"/>
        </w:rPr>
        <w:t xml:space="preserve"> Supply Chain Management For The Society</w:t>
      </w:r>
      <w:bookmarkEnd w:id="13"/>
    </w:p>
    <w:p w:rsidR="004D5A08" w:rsidRPr="000F716D" w:rsidRDefault="004D5A08" w:rsidP="006B46BE">
      <w:pPr>
        <w:pStyle w:val="Heading3"/>
        <w:numPr>
          <w:ilvl w:val="1"/>
          <w:numId w:val="23"/>
        </w:numPr>
        <w:spacing w:before="270" w:after="45" w:line="360" w:lineRule="auto"/>
        <w:jc w:val="both"/>
        <w:rPr>
          <w:rFonts w:ascii="Times New Roman" w:hAnsi="Times New Roman" w:cs="Times New Roman"/>
          <w:b w:val="0"/>
          <w:bCs w:val="0"/>
          <w:i/>
          <w:iCs/>
          <w:color w:val="548DD4" w:themeColor="text2" w:themeTint="99"/>
          <w:sz w:val="36"/>
          <w:szCs w:val="36"/>
        </w:rPr>
      </w:pPr>
      <w:bookmarkStart w:id="14" w:name="_Toc516363684"/>
      <w:r w:rsidRPr="000F716D">
        <w:rPr>
          <w:rFonts w:ascii="Times New Roman" w:hAnsi="Times New Roman" w:cs="Times New Roman"/>
          <w:b w:val="0"/>
          <w:bCs w:val="0"/>
          <w:i/>
          <w:iCs/>
          <w:color w:val="548DD4" w:themeColor="text2" w:themeTint="99"/>
          <w:sz w:val="36"/>
          <w:szCs w:val="36"/>
        </w:rPr>
        <w:t>Ensure Human Survival</w:t>
      </w:r>
      <w:bookmarkEnd w:id="14"/>
    </w:p>
    <w:p w:rsidR="004D5A08" w:rsidRPr="004D5A08" w:rsidRDefault="004D5A08" w:rsidP="004D5A08">
      <w:pPr>
        <w:numPr>
          <w:ilvl w:val="0"/>
          <w:numId w:val="9"/>
        </w:numPr>
        <w:spacing w:before="100" w:beforeAutospacing="1" w:after="100" w:afterAutospacing="1" w:line="360" w:lineRule="auto"/>
        <w:jc w:val="both"/>
        <w:rPr>
          <w:rFonts w:ascii="Times New Roman" w:hAnsi="Times New Roman" w:cs="Times New Roman"/>
          <w:color w:val="404040"/>
          <w:sz w:val="24"/>
          <w:szCs w:val="24"/>
        </w:rPr>
      </w:pPr>
      <w:r w:rsidRPr="004D5A08">
        <w:rPr>
          <w:rFonts w:ascii="Times New Roman" w:hAnsi="Times New Roman" w:cs="Times New Roman"/>
          <w:b/>
          <w:bCs/>
          <w:color w:val="415464"/>
          <w:sz w:val="24"/>
          <w:szCs w:val="24"/>
        </w:rPr>
        <w:t>Supply Chain Management</w:t>
      </w:r>
      <w:r w:rsidRPr="004D5A08">
        <w:rPr>
          <w:rStyle w:val="Strong"/>
          <w:rFonts w:ascii="Times New Roman" w:hAnsi="Times New Roman" w:cs="Times New Roman"/>
          <w:color w:val="404040"/>
          <w:sz w:val="24"/>
          <w:szCs w:val="24"/>
        </w:rPr>
        <w:t xml:space="preserve"> Helps Sustains Human Life</w:t>
      </w:r>
      <w:r w:rsidRPr="004D5A08">
        <w:rPr>
          <w:rFonts w:ascii="Times New Roman" w:hAnsi="Times New Roman" w:cs="Times New Roman"/>
          <w:color w:val="404040"/>
          <w:sz w:val="24"/>
          <w:szCs w:val="24"/>
        </w:rPr>
        <w:t xml:space="preserve"> – </w:t>
      </w:r>
      <w:r w:rsidRPr="004D5A08">
        <w:rPr>
          <w:rFonts w:ascii="Times New Roman" w:hAnsi="Times New Roman" w:cs="Times New Roman"/>
          <w:color w:val="000000" w:themeColor="text1"/>
          <w:sz w:val="24"/>
          <w:szCs w:val="24"/>
        </w:rPr>
        <w:t>For the supply of day-to-day necessary items such as food and water, humans rely on supply chains. Any disruption in this system threatens human life. E.g. Hurricane Katrina flooded New Orleans almost 13 years ago, Los Angeles leaving the inhabitants without a way to get basic necessities. Therefore, a huge rescue of the residents had to be made. Nineteen hundred-thousandths repasts and sixty-seven hundred-thousandths liters of drinking water were supplied in the first weekend of the rescue attempt.</w:t>
      </w:r>
      <w:r w:rsidRPr="004D5A08">
        <w:rPr>
          <w:rFonts w:ascii="Times New Roman" w:hAnsi="Times New Roman" w:cs="Times New Roman"/>
          <w:color w:val="404040"/>
          <w:sz w:val="24"/>
          <w:szCs w:val="24"/>
        </w:rPr>
        <w:br/>
      </w:r>
    </w:p>
    <w:p w:rsidR="004D5A08" w:rsidRPr="004D5A08" w:rsidRDefault="004D5A08" w:rsidP="004D5A08">
      <w:pPr>
        <w:numPr>
          <w:ilvl w:val="0"/>
          <w:numId w:val="9"/>
        </w:numPr>
        <w:spacing w:before="100" w:beforeAutospacing="1" w:after="100" w:afterAutospacing="1" w:line="360" w:lineRule="auto"/>
        <w:jc w:val="both"/>
        <w:rPr>
          <w:rFonts w:ascii="Times New Roman" w:hAnsi="Times New Roman" w:cs="Times New Roman"/>
          <w:color w:val="404040"/>
          <w:sz w:val="24"/>
          <w:szCs w:val="24"/>
        </w:rPr>
      </w:pPr>
      <w:r w:rsidRPr="004D5A08">
        <w:rPr>
          <w:rFonts w:ascii="Times New Roman" w:hAnsi="Times New Roman" w:cs="Times New Roman"/>
          <w:b/>
          <w:bCs/>
          <w:color w:val="415464"/>
          <w:sz w:val="24"/>
          <w:szCs w:val="24"/>
        </w:rPr>
        <w:t>Supply Chain Management</w:t>
      </w:r>
      <w:r w:rsidRPr="004D5A08">
        <w:rPr>
          <w:rStyle w:val="Strong"/>
          <w:rFonts w:ascii="Times New Roman" w:hAnsi="Times New Roman" w:cs="Times New Roman"/>
          <w:color w:val="404040"/>
          <w:sz w:val="24"/>
          <w:szCs w:val="24"/>
        </w:rPr>
        <w:t xml:space="preserve"> Improves Human Healthcare</w:t>
      </w:r>
      <w:r w:rsidRPr="004D5A08">
        <w:rPr>
          <w:rFonts w:ascii="Times New Roman" w:hAnsi="Times New Roman" w:cs="Times New Roman"/>
          <w:color w:val="404040"/>
          <w:sz w:val="24"/>
          <w:szCs w:val="24"/>
        </w:rPr>
        <w:t> – For the supply of medicines and healthcare, humans also rely on supply chains. Moreover, the performance of supply chain can be the difference in the middle of life and death during a medical emergency. I.e. Accident victims lives can be saved by transporting them into nearest hospitals for emergency medical treatment through medical rescue helicopters. Additionally, necessary items for treatment such as medicines and equipment will be available at the hospital if supply chains can be executed appropriately.</w:t>
      </w:r>
      <w:r w:rsidRPr="004D5A08">
        <w:rPr>
          <w:rFonts w:ascii="Times New Roman" w:hAnsi="Times New Roman" w:cs="Times New Roman"/>
          <w:color w:val="404040"/>
          <w:sz w:val="24"/>
          <w:szCs w:val="24"/>
        </w:rPr>
        <w:br/>
      </w:r>
    </w:p>
    <w:p w:rsidR="004D5A08" w:rsidRDefault="004D5A08" w:rsidP="004D5A08">
      <w:pPr>
        <w:numPr>
          <w:ilvl w:val="0"/>
          <w:numId w:val="9"/>
        </w:numPr>
        <w:spacing w:before="100" w:beforeAutospacing="1" w:after="100" w:afterAutospacing="1" w:line="360" w:lineRule="auto"/>
        <w:jc w:val="both"/>
        <w:rPr>
          <w:rFonts w:ascii="Times New Roman" w:hAnsi="Times New Roman" w:cs="Times New Roman"/>
          <w:color w:val="404040"/>
          <w:sz w:val="24"/>
          <w:szCs w:val="24"/>
        </w:rPr>
      </w:pPr>
      <w:r w:rsidRPr="004D5A08">
        <w:rPr>
          <w:rFonts w:ascii="Times New Roman" w:hAnsi="Times New Roman" w:cs="Times New Roman"/>
          <w:b/>
          <w:bCs/>
          <w:color w:val="415464"/>
          <w:sz w:val="24"/>
          <w:szCs w:val="24"/>
        </w:rPr>
        <w:t>Supply Chain Management</w:t>
      </w:r>
      <w:r w:rsidRPr="004D5A08">
        <w:rPr>
          <w:rStyle w:val="Strong"/>
          <w:rFonts w:ascii="Times New Roman" w:hAnsi="Times New Roman" w:cs="Times New Roman"/>
          <w:color w:val="404040"/>
          <w:sz w:val="24"/>
          <w:szCs w:val="24"/>
        </w:rPr>
        <w:t xml:space="preserve"> Protects Humans from Climate Extremes</w:t>
      </w:r>
      <w:r w:rsidRPr="004D5A08">
        <w:rPr>
          <w:rFonts w:ascii="Times New Roman" w:hAnsi="Times New Roman" w:cs="Times New Roman"/>
          <w:color w:val="404040"/>
          <w:sz w:val="24"/>
          <w:szCs w:val="24"/>
        </w:rPr>
        <w:t xml:space="preserve"> – For the purpose of supplying electrical energy to homes and businesses for air conditioning, refrigeration, heat and light humans rely on energy supply chains. A power blackout or engineering failure can be a threat to human life. E.g. in January 1998, eighty thousand miles of electrical power lines were destroyed because of a huge East Coast ice storm and there was no electricity for thirty-two </w:t>
      </w:r>
      <w:r w:rsidRPr="004D5A08">
        <w:rPr>
          <w:rFonts w:ascii="Times New Roman" w:hAnsi="Times New Roman" w:cs="Times New Roman"/>
          <w:color w:val="000000" w:themeColor="text1"/>
          <w:sz w:val="24"/>
          <w:szCs w:val="24"/>
        </w:rPr>
        <w:t xml:space="preserve">hundred-thousandths </w:t>
      </w:r>
      <w:r w:rsidRPr="004D5A08">
        <w:rPr>
          <w:rFonts w:ascii="Times New Roman" w:hAnsi="Times New Roman" w:cs="Times New Roman"/>
          <w:color w:val="404040"/>
          <w:sz w:val="24"/>
          <w:szCs w:val="24"/>
        </w:rPr>
        <w:t>Montreal, Quebec residents. Almost a quarter of all Quebec residents left home to find warmed shelter and 30 people died because of extremely cold weather. Additionally, it includes economic costs of 1 billion dollars in government expenditures, 3 billion dollars in lost business and 1 billion dollars in home damage.</w:t>
      </w:r>
    </w:p>
    <w:p w:rsidR="004D5A08" w:rsidRPr="007B52BF" w:rsidRDefault="004D5A08" w:rsidP="006B46BE">
      <w:pPr>
        <w:pStyle w:val="ListParagraph"/>
        <w:numPr>
          <w:ilvl w:val="1"/>
          <w:numId w:val="23"/>
        </w:numPr>
        <w:spacing w:before="270" w:after="45" w:line="360" w:lineRule="auto"/>
        <w:outlineLvl w:val="2"/>
        <w:rPr>
          <w:rFonts w:ascii="Times New Roman" w:eastAsia="Times New Roman" w:hAnsi="Times New Roman" w:cs="Times New Roman"/>
          <w:i/>
          <w:iCs/>
          <w:color w:val="548DD4" w:themeColor="text2" w:themeTint="99"/>
          <w:sz w:val="36"/>
          <w:szCs w:val="36"/>
          <w:lang w:bidi="bn-BD"/>
        </w:rPr>
      </w:pPr>
      <w:bookmarkStart w:id="15" w:name="_Toc516363685"/>
      <w:r w:rsidRPr="007B52BF">
        <w:rPr>
          <w:rFonts w:ascii="Times New Roman" w:eastAsia="Times New Roman" w:hAnsi="Times New Roman" w:cs="Times New Roman"/>
          <w:i/>
          <w:iCs/>
          <w:color w:val="548DD4" w:themeColor="text2" w:themeTint="99"/>
          <w:sz w:val="36"/>
          <w:szCs w:val="36"/>
          <w:lang w:bidi="bn-BD"/>
        </w:rPr>
        <w:lastRenderedPageBreak/>
        <w:t xml:space="preserve">Protect Cultural Freedom and </w:t>
      </w:r>
      <w:r w:rsidRPr="000F716D">
        <w:rPr>
          <w:rFonts w:ascii="Times New Roman" w:eastAsia="Times New Roman" w:hAnsi="Times New Roman" w:cs="Times New Roman"/>
          <w:i/>
          <w:iCs/>
          <w:color w:val="548DD4" w:themeColor="text2" w:themeTint="99"/>
          <w:sz w:val="36"/>
          <w:szCs w:val="36"/>
          <w:lang w:bidi="bn-BD"/>
        </w:rPr>
        <w:t>Development</w:t>
      </w:r>
      <w:bookmarkEnd w:id="15"/>
    </w:p>
    <w:p w:rsidR="004D5A08" w:rsidRPr="004D5A08" w:rsidRDefault="004D5A08" w:rsidP="004D5A08">
      <w:pPr>
        <w:numPr>
          <w:ilvl w:val="0"/>
          <w:numId w:val="10"/>
        </w:numPr>
        <w:spacing w:before="100" w:beforeAutospacing="1" w:after="100" w:afterAutospacing="1" w:line="360" w:lineRule="auto"/>
        <w:jc w:val="both"/>
        <w:rPr>
          <w:rFonts w:ascii="Times New Roman" w:eastAsia="Times New Roman" w:hAnsi="Times New Roman" w:cs="Times New Roman"/>
          <w:color w:val="404040"/>
          <w:sz w:val="24"/>
          <w:szCs w:val="24"/>
          <w:lang w:bidi="bn-BD"/>
        </w:rPr>
      </w:pPr>
      <w:r w:rsidRPr="004D5A08">
        <w:rPr>
          <w:rFonts w:ascii="Times New Roman" w:eastAsia="Times New Roman" w:hAnsi="Times New Roman" w:cs="Times New Roman"/>
          <w:b/>
          <w:bCs/>
          <w:color w:val="404040"/>
          <w:sz w:val="24"/>
          <w:szCs w:val="24"/>
          <w:lang w:bidi="bn-BD"/>
        </w:rPr>
        <w:t>Defending Human Freedom</w:t>
      </w:r>
      <w:r w:rsidRPr="004D5A08">
        <w:rPr>
          <w:rFonts w:ascii="Times New Roman" w:eastAsia="Times New Roman" w:hAnsi="Times New Roman" w:cs="Times New Roman"/>
          <w:color w:val="404040"/>
          <w:sz w:val="24"/>
          <w:szCs w:val="24"/>
          <w:lang w:bidi="bn-BD"/>
        </w:rPr>
        <w:t> – For the purpose of securities and defending way of lives from outside invaders, a country citizens are highly dependent on military logistics. In order to provide maximum security to normal citizens and soldiers, this logistics strategically locate missiles, tanks, ships, aircraft and other weapons in positions. In addition, superior logistics ensure military victory. E.g. the B-2 Stealth Bomber is a high tech aircraft which is capable of delivering bombs to target without being noticed by enemy radar.</w:t>
      </w:r>
      <w:r w:rsidRPr="004D5A08">
        <w:rPr>
          <w:rFonts w:ascii="Times New Roman" w:eastAsia="Times New Roman" w:hAnsi="Times New Roman" w:cs="Times New Roman"/>
          <w:color w:val="404040"/>
          <w:sz w:val="24"/>
          <w:szCs w:val="24"/>
          <w:lang w:bidi="bn-BD"/>
        </w:rPr>
        <w:br/>
      </w:r>
    </w:p>
    <w:p w:rsidR="002F1635" w:rsidRDefault="004D5A08" w:rsidP="002F1635">
      <w:pPr>
        <w:numPr>
          <w:ilvl w:val="0"/>
          <w:numId w:val="10"/>
        </w:numPr>
        <w:spacing w:before="100" w:beforeAutospacing="1" w:after="100" w:afterAutospacing="1" w:line="360" w:lineRule="auto"/>
        <w:jc w:val="both"/>
        <w:rPr>
          <w:rFonts w:ascii="Times New Roman" w:eastAsia="Times New Roman" w:hAnsi="Times New Roman" w:cs="Times New Roman"/>
          <w:color w:val="404040"/>
          <w:sz w:val="24"/>
          <w:szCs w:val="24"/>
          <w:lang w:bidi="bn-BD"/>
        </w:rPr>
      </w:pPr>
      <w:r w:rsidRPr="004D5A08">
        <w:rPr>
          <w:rFonts w:ascii="Times New Roman" w:eastAsia="Times New Roman" w:hAnsi="Times New Roman" w:cs="Times New Roman"/>
          <w:b/>
          <w:bCs/>
          <w:color w:val="404040"/>
          <w:sz w:val="24"/>
          <w:szCs w:val="24"/>
          <w:lang w:bidi="bn-BD"/>
        </w:rPr>
        <w:t>Protects The Supply of Necessities</w:t>
      </w:r>
      <w:r w:rsidRPr="004D5A08">
        <w:rPr>
          <w:rFonts w:ascii="Times New Roman" w:eastAsia="Times New Roman" w:hAnsi="Times New Roman" w:cs="Times New Roman"/>
          <w:color w:val="404040"/>
          <w:sz w:val="24"/>
          <w:szCs w:val="24"/>
          <w:lang w:bidi="bn-BD"/>
        </w:rPr>
        <w:t> – A country citizens are highly dependable on supply chain managers to design and handle supply chains of daily necessities such as food, drinking water and medicines to protect goods from tampering. Methods include, GPS ( Global Positioning System), high tech surveillance cameras, RFID (</w:t>
      </w:r>
      <w:r w:rsidRPr="004D5A08">
        <w:rPr>
          <w:rFonts w:ascii="Times New Roman" w:hAnsi="Times New Roman" w:cs="Times New Roman"/>
          <w:sz w:val="24"/>
          <w:szCs w:val="24"/>
          <w:shd w:val="clear" w:color="auto" w:fill="FFFFFF"/>
        </w:rPr>
        <w:t>Radio-Frequency Identification)</w:t>
      </w:r>
      <w:r w:rsidRPr="004D5A08">
        <w:rPr>
          <w:rFonts w:ascii="Times New Roman" w:eastAsia="Times New Roman" w:hAnsi="Times New Roman" w:cs="Times New Roman"/>
          <w:color w:val="404040"/>
          <w:sz w:val="24"/>
          <w:szCs w:val="24"/>
          <w:lang w:bidi="bn-BD"/>
        </w:rPr>
        <w:t xml:space="preserve"> inventory tracking, advanced packaging process are used to prevent unauthorized persons from getting into these crucial logistics systems</w:t>
      </w:r>
    </w:p>
    <w:p w:rsidR="00BD21A3" w:rsidRPr="00BD21A3" w:rsidRDefault="00BD21A3" w:rsidP="00BD21A3">
      <w:pPr>
        <w:spacing w:before="100" w:beforeAutospacing="1" w:after="100" w:afterAutospacing="1" w:line="360" w:lineRule="auto"/>
        <w:ind w:left="720"/>
        <w:jc w:val="both"/>
        <w:rPr>
          <w:rFonts w:ascii="Times New Roman" w:eastAsia="Times New Roman" w:hAnsi="Times New Roman" w:cs="Times New Roman"/>
          <w:color w:val="404040"/>
          <w:sz w:val="24"/>
          <w:szCs w:val="24"/>
          <w:lang w:bidi="bn-BD"/>
        </w:rPr>
      </w:pPr>
    </w:p>
    <w:p w:rsidR="004D5A08" w:rsidRPr="007B52BF" w:rsidRDefault="004D5A08" w:rsidP="006B46BE">
      <w:pPr>
        <w:pStyle w:val="ListParagraph"/>
        <w:numPr>
          <w:ilvl w:val="1"/>
          <w:numId w:val="23"/>
        </w:numPr>
        <w:spacing w:line="360" w:lineRule="auto"/>
        <w:rPr>
          <w:rFonts w:ascii="Times New Roman" w:eastAsia="Times New Roman" w:hAnsi="Times New Roman" w:cs="Times New Roman"/>
          <w:color w:val="548DD4" w:themeColor="text2" w:themeTint="99"/>
          <w:sz w:val="36"/>
          <w:szCs w:val="36"/>
          <w:lang w:bidi="bn-BD"/>
        </w:rPr>
      </w:pPr>
      <w:r w:rsidRPr="007B52BF">
        <w:rPr>
          <w:rFonts w:ascii="Times New Roman" w:eastAsia="Times New Roman" w:hAnsi="Times New Roman" w:cs="Times New Roman"/>
          <w:i/>
          <w:iCs/>
          <w:color w:val="548DD4" w:themeColor="text2" w:themeTint="99"/>
          <w:sz w:val="36"/>
          <w:szCs w:val="36"/>
          <w:lang w:bidi="bn-BD"/>
        </w:rPr>
        <w:t>Improve Quality of Life</w:t>
      </w:r>
    </w:p>
    <w:p w:rsidR="004D5A08" w:rsidRPr="004D5A08" w:rsidRDefault="004D5A08" w:rsidP="004D5A08">
      <w:pPr>
        <w:numPr>
          <w:ilvl w:val="0"/>
          <w:numId w:val="11"/>
        </w:numPr>
        <w:tabs>
          <w:tab w:val="clear" w:pos="720"/>
          <w:tab w:val="num" w:pos="360"/>
        </w:tabs>
        <w:spacing w:before="100" w:beforeAutospacing="1" w:after="100" w:afterAutospacing="1" w:line="360" w:lineRule="auto"/>
        <w:ind w:left="360"/>
        <w:jc w:val="both"/>
        <w:rPr>
          <w:rFonts w:ascii="Times New Roman" w:eastAsia="Times New Roman" w:hAnsi="Times New Roman" w:cs="Times New Roman"/>
          <w:color w:val="404040"/>
          <w:sz w:val="24"/>
          <w:szCs w:val="24"/>
          <w:lang w:bidi="bn-BD"/>
        </w:rPr>
      </w:pPr>
      <w:r w:rsidRPr="004D5A08">
        <w:rPr>
          <w:rFonts w:ascii="Times New Roman" w:eastAsia="Times New Roman" w:hAnsi="Times New Roman" w:cs="Times New Roman"/>
          <w:b/>
          <w:bCs/>
          <w:color w:val="404040"/>
          <w:sz w:val="24"/>
          <w:szCs w:val="24"/>
          <w:lang w:bidi="bn-BD"/>
        </w:rPr>
        <w:t>Foundation for Economic Growth</w:t>
      </w:r>
      <w:r w:rsidRPr="004D5A08">
        <w:rPr>
          <w:rFonts w:ascii="Times New Roman" w:eastAsia="Times New Roman" w:hAnsi="Times New Roman" w:cs="Times New Roman"/>
          <w:color w:val="404040"/>
          <w:sz w:val="24"/>
          <w:szCs w:val="24"/>
          <w:lang w:bidi="bn-BD"/>
        </w:rPr>
        <w:t xml:space="preserve"> –Highly developed societies with advanced supply chain framework are capable of exchanging numerous goods between businesses and consumers rapidly and efficiently. Therefore, the economy develops. On the other hand, the most common thing in poor nations is that the framework of their supply chain is very imperfectly developed or not developed at all. </w:t>
      </w:r>
    </w:p>
    <w:p w:rsidR="004D5A08" w:rsidRPr="004D5A08" w:rsidRDefault="004D5A08" w:rsidP="004D5A08">
      <w:pPr>
        <w:numPr>
          <w:ilvl w:val="0"/>
          <w:numId w:val="11"/>
        </w:numPr>
        <w:tabs>
          <w:tab w:val="clear" w:pos="720"/>
          <w:tab w:val="num" w:pos="360"/>
        </w:tabs>
        <w:spacing w:before="100" w:beforeAutospacing="1" w:after="100" w:afterAutospacing="1" w:line="360" w:lineRule="auto"/>
        <w:ind w:left="360"/>
        <w:jc w:val="both"/>
        <w:rPr>
          <w:rFonts w:ascii="Times New Roman" w:eastAsia="Times New Roman" w:hAnsi="Times New Roman" w:cs="Times New Roman"/>
          <w:color w:val="404040"/>
          <w:sz w:val="24"/>
          <w:szCs w:val="24"/>
          <w:lang w:bidi="bn-BD"/>
        </w:rPr>
      </w:pPr>
      <w:r w:rsidRPr="004D5A08">
        <w:rPr>
          <w:rFonts w:ascii="Times New Roman" w:eastAsia="Times New Roman" w:hAnsi="Times New Roman" w:cs="Times New Roman"/>
          <w:b/>
          <w:bCs/>
          <w:color w:val="404040"/>
          <w:sz w:val="24"/>
          <w:szCs w:val="24"/>
          <w:lang w:bidi="bn-BD"/>
        </w:rPr>
        <w:t>Improves Standard of Living</w:t>
      </w:r>
      <w:r w:rsidRPr="004D5A08">
        <w:rPr>
          <w:rFonts w:ascii="Times New Roman" w:eastAsia="Times New Roman" w:hAnsi="Times New Roman" w:cs="Times New Roman"/>
          <w:color w:val="404040"/>
          <w:sz w:val="24"/>
          <w:szCs w:val="24"/>
          <w:lang w:bidi="bn-BD"/>
        </w:rPr>
        <w:t xml:space="preserve"> – Highly developed societies with advanced supply chain framework are capable of exchanging numerous goods between businesses and consumers rapidly and efficiently. Therefore, consumers can purchase their desired goods with their income, which raises the living standard of the society. On the contrary, in the United States estimated supply chain costs make up 20% of a good’s cost, but in China 40% of a good’s </w:t>
      </w:r>
      <w:r w:rsidRPr="004D5A08">
        <w:rPr>
          <w:rFonts w:ascii="Times New Roman" w:eastAsia="Times New Roman" w:hAnsi="Times New Roman" w:cs="Times New Roman"/>
          <w:color w:val="404040"/>
          <w:sz w:val="24"/>
          <w:szCs w:val="24"/>
          <w:lang w:bidi="bn-BD"/>
        </w:rPr>
        <w:lastRenderedPageBreak/>
        <w:t>cost. Moreover, in China, these costs make up 60% of a good’s cost, if transport damage is included. The major barrier for Chinese citizens to develop their living standard is the excessive Chinese supply chain cost.</w:t>
      </w:r>
    </w:p>
    <w:p w:rsidR="004D5A08" w:rsidRPr="004D5A08" w:rsidRDefault="004D5A08" w:rsidP="004D5A08">
      <w:pPr>
        <w:numPr>
          <w:ilvl w:val="0"/>
          <w:numId w:val="11"/>
        </w:numPr>
        <w:tabs>
          <w:tab w:val="clear" w:pos="720"/>
          <w:tab w:val="num" w:pos="360"/>
        </w:tabs>
        <w:spacing w:before="100" w:beforeAutospacing="1" w:after="100" w:afterAutospacing="1" w:line="360" w:lineRule="auto"/>
        <w:ind w:left="360"/>
        <w:jc w:val="both"/>
        <w:rPr>
          <w:rFonts w:ascii="Times New Roman" w:eastAsia="Times New Roman" w:hAnsi="Times New Roman" w:cs="Times New Roman"/>
          <w:color w:val="404040"/>
          <w:sz w:val="24"/>
          <w:szCs w:val="24"/>
          <w:lang w:bidi="bn-BD"/>
        </w:rPr>
      </w:pPr>
      <w:r w:rsidRPr="004D5A08">
        <w:rPr>
          <w:rFonts w:ascii="Times New Roman" w:eastAsia="Times New Roman" w:hAnsi="Times New Roman" w:cs="Times New Roman"/>
          <w:b/>
          <w:bCs/>
          <w:color w:val="404040"/>
          <w:sz w:val="24"/>
          <w:szCs w:val="24"/>
          <w:lang w:bidi="bn-BD"/>
        </w:rPr>
        <w:t>Job Creation</w:t>
      </w:r>
      <w:r w:rsidRPr="004D5A08">
        <w:rPr>
          <w:rFonts w:ascii="Times New Roman" w:eastAsia="Times New Roman" w:hAnsi="Times New Roman" w:cs="Times New Roman"/>
          <w:color w:val="404040"/>
          <w:sz w:val="24"/>
          <w:szCs w:val="24"/>
          <w:lang w:bidi="bn-BD"/>
        </w:rPr>
        <w:t> – Supply chain professionals design and operate all of the supply chains in a society and logistics information, packaging, inventory and transportation management and warehousing as well as all other supply chains in a society are designed and handled by the professionals of the supply chain. Therefore, there are many jobs available in this field. E.g. logistics activities represented in 2006 9.9% of all dollars spent on goods and services, which created 10 million logistics jobs in the United States</w:t>
      </w:r>
    </w:p>
    <w:p w:rsidR="004D5A08" w:rsidRPr="004D5A08" w:rsidRDefault="004D5A08" w:rsidP="004D5A08">
      <w:pPr>
        <w:numPr>
          <w:ilvl w:val="0"/>
          <w:numId w:val="11"/>
        </w:numPr>
        <w:tabs>
          <w:tab w:val="clear" w:pos="720"/>
          <w:tab w:val="num" w:pos="360"/>
        </w:tabs>
        <w:spacing w:before="100" w:beforeAutospacing="1" w:after="100" w:afterAutospacing="1" w:line="360" w:lineRule="auto"/>
        <w:ind w:left="360"/>
        <w:jc w:val="both"/>
        <w:rPr>
          <w:rFonts w:ascii="Times New Roman" w:eastAsia="Times New Roman" w:hAnsi="Times New Roman" w:cs="Times New Roman"/>
          <w:color w:val="404040"/>
          <w:sz w:val="24"/>
          <w:szCs w:val="24"/>
          <w:lang w:bidi="bn-BD"/>
        </w:rPr>
      </w:pPr>
      <w:r w:rsidRPr="004D5A08">
        <w:rPr>
          <w:rFonts w:ascii="Times New Roman" w:eastAsia="Times New Roman" w:hAnsi="Times New Roman" w:cs="Times New Roman"/>
          <w:b/>
          <w:bCs/>
          <w:color w:val="404040"/>
          <w:sz w:val="24"/>
          <w:szCs w:val="24"/>
          <w:lang w:bidi="bn-BD"/>
        </w:rPr>
        <w:t>Opportunity to Decrease Pollution</w:t>
      </w:r>
      <w:r w:rsidRPr="004D5A08">
        <w:rPr>
          <w:rFonts w:ascii="Times New Roman" w:eastAsia="Times New Roman" w:hAnsi="Times New Roman" w:cs="Times New Roman"/>
          <w:color w:val="404040"/>
          <w:sz w:val="24"/>
          <w:szCs w:val="24"/>
          <w:lang w:bidi="bn-BD"/>
        </w:rPr>
        <w:t> – Product shipment and packaging are required by the supply chain activities. For the by-product of supply chain activities, some unintentional environmental pollutions may occur because of the generation of carbon dioxide fuel and cardboard wastages. E.g. almost 13 years ago the reason behind 34% United States landfill waste were paperboard and paper. Only 42 million tons of these  waste were recycled. Additionally, in 2005 transportation was the main source for 33% of total United States CO2 emission. Supply chain professionals holds the key positions for developing sustainable methods and process as they are the des</w:t>
      </w:r>
      <w:r w:rsidR="00BD21A3">
        <w:rPr>
          <w:rFonts w:ascii="Times New Roman" w:eastAsia="Times New Roman" w:hAnsi="Times New Roman" w:cs="Times New Roman"/>
          <w:color w:val="404040"/>
          <w:sz w:val="24"/>
          <w:szCs w:val="24"/>
          <w:lang w:bidi="bn-BD"/>
        </w:rPr>
        <w:t xml:space="preserve">igners of this infrastructure. </w:t>
      </w:r>
    </w:p>
    <w:p w:rsidR="004D5A08" w:rsidRPr="002F1635" w:rsidRDefault="004D5A08" w:rsidP="002F1635">
      <w:pPr>
        <w:pStyle w:val="ListParagraph"/>
        <w:numPr>
          <w:ilvl w:val="0"/>
          <w:numId w:val="12"/>
        </w:numPr>
        <w:spacing w:before="100" w:beforeAutospacing="1" w:after="100" w:afterAutospacing="1" w:line="360" w:lineRule="auto"/>
        <w:jc w:val="both"/>
        <w:rPr>
          <w:rFonts w:ascii="Times New Roman" w:eastAsia="Times New Roman" w:hAnsi="Times New Roman" w:cs="Times New Roman"/>
          <w:color w:val="404040"/>
          <w:sz w:val="24"/>
          <w:szCs w:val="24"/>
          <w:lang w:bidi="bn-BD"/>
        </w:rPr>
      </w:pPr>
      <w:r w:rsidRPr="002F1635">
        <w:rPr>
          <w:rFonts w:ascii="Times New Roman" w:eastAsia="Times New Roman" w:hAnsi="Times New Roman" w:cs="Times New Roman"/>
          <w:b/>
          <w:bCs/>
          <w:color w:val="404040"/>
          <w:sz w:val="24"/>
          <w:szCs w:val="24"/>
          <w:lang w:bidi="bn-BD"/>
        </w:rPr>
        <w:t>Opportunity to Decrease Energy Use</w:t>
      </w:r>
      <w:r w:rsidRPr="002F1635">
        <w:rPr>
          <w:rFonts w:ascii="Times New Roman" w:eastAsia="Times New Roman" w:hAnsi="Times New Roman" w:cs="Times New Roman"/>
          <w:color w:val="404040"/>
          <w:sz w:val="24"/>
          <w:szCs w:val="24"/>
          <w:lang w:bidi="bn-BD"/>
        </w:rPr>
        <w:t> – Both human and product transportation are involved in supply chain activities. By-product of supply chain activities are the main reason behind scarce energy depletion. E.g. currently transportation is responsible for 95% of global oil and 30% of world energy consumption. As the designers of this infrastructure., supply chain professionals are responsible for developing such energy-efficient supply chains which use limited resources.</w:t>
      </w:r>
    </w:p>
    <w:p w:rsidR="004D5A08" w:rsidRPr="004D5A08" w:rsidRDefault="004D5A08" w:rsidP="004D5A08">
      <w:pPr>
        <w:shd w:val="clear" w:color="auto" w:fill="FFFFFF"/>
        <w:spacing w:before="100" w:beforeAutospacing="1" w:after="100" w:afterAutospacing="1" w:line="360" w:lineRule="auto"/>
        <w:jc w:val="both"/>
        <w:rPr>
          <w:rFonts w:ascii="Times New Roman" w:eastAsia="Times New Roman" w:hAnsi="Times New Roman" w:cs="Times New Roman"/>
          <w:color w:val="333333"/>
          <w:sz w:val="27"/>
          <w:szCs w:val="27"/>
          <w:lang w:bidi="bn-BD"/>
        </w:rPr>
      </w:pPr>
    </w:p>
    <w:p w:rsidR="004D5A08" w:rsidRPr="004D5A08" w:rsidRDefault="004D5A08" w:rsidP="004D5A08">
      <w:pPr>
        <w:spacing w:line="360" w:lineRule="auto"/>
        <w:rPr>
          <w:rFonts w:ascii="Times New Roman" w:eastAsia="Times New Roman" w:hAnsi="Times New Roman" w:cs="Times New Roman"/>
          <w:color w:val="333333"/>
          <w:sz w:val="27"/>
          <w:szCs w:val="27"/>
          <w:lang w:bidi="bn-BD"/>
        </w:rPr>
      </w:pPr>
      <w:r w:rsidRPr="004D5A08">
        <w:rPr>
          <w:rFonts w:ascii="Times New Roman" w:eastAsia="Times New Roman" w:hAnsi="Times New Roman" w:cs="Times New Roman"/>
          <w:color w:val="333333"/>
          <w:sz w:val="27"/>
          <w:szCs w:val="27"/>
          <w:lang w:bidi="bn-BD"/>
        </w:rPr>
        <w:br w:type="page"/>
      </w:r>
    </w:p>
    <w:p w:rsidR="004D5A08" w:rsidRPr="009D1421" w:rsidRDefault="004D5A08" w:rsidP="009D1421">
      <w:pPr>
        <w:pStyle w:val="Heading1"/>
        <w:numPr>
          <w:ilvl w:val="0"/>
          <w:numId w:val="28"/>
        </w:numPr>
        <w:rPr>
          <w:rFonts w:asciiTheme="minorHAnsi" w:hAnsiTheme="minorHAnsi" w:cstheme="minorHAnsi"/>
          <w:i/>
          <w:iCs/>
          <w:color w:val="17365D" w:themeColor="text2" w:themeShade="BF"/>
          <w:sz w:val="40"/>
          <w:szCs w:val="40"/>
        </w:rPr>
      </w:pPr>
      <w:bookmarkStart w:id="16" w:name="_Toc516363686"/>
      <w:r w:rsidRPr="009D1421">
        <w:rPr>
          <w:rFonts w:asciiTheme="minorHAnsi" w:hAnsiTheme="minorHAnsi" w:cstheme="minorHAnsi"/>
          <w:i/>
          <w:iCs/>
          <w:color w:val="17365D" w:themeColor="text2" w:themeShade="BF"/>
          <w:sz w:val="40"/>
          <w:szCs w:val="40"/>
        </w:rPr>
        <w:lastRenderedPageBreak/>
        <w:t>Findings</w:t>
      </w:r>
      <w:bookmarkEnd w:id="16"/>
    </w:p>
    <w:p w:rsidR="00B86131" w:rsidRPr="006B46BE" w:rsidRDefault="00B86131" w:rsidP="006B46BE">
      <w:pPr>
        <w:pStyle w:val="ListParagraph"/>
        <w:numPr>
          <w:ilvl w:val="1"/>
          <w:numId w:val="24"/>
        </w:numPr>
        <w:shd w:val="clear" w:color="auto" w:fill="FFFFFF"/>
        <w:spacing w:before="100" w:beforeAutospacing="1" w:after="100" w:afterAutospacing="1" w:line="360" w:lineRule="auto"/>
        <w:rPr>
          <w:rFonts w:ascii="Times New Roman" w:eastAsia="Times New Roman" w:hAnsi="Times New Roman" w:cs="Times New Roman"/>
          <w:i/>
          <w:iCs/>
          <w:color w:val="548DD4" w:themeColor="text2" w:themeTint="99"/>
          <w:sz w:val="36"/>
          <w:szCs w:val="36"/>
          <w:lang w:bidi="bn-BD"/>
        </w:rPr>
      </w:pPr>
      <w:r w:rsidRPr="006B46BE">
        <w:rPr>
          <w:rFonts w:ascii="Times New Roman" w:eastAsia="Times New Roman" w:hAnsi="Times New Roman" w:cs="Times New Roman"/>
          <w:i/>
          <w:iCs/>
          <w:color w:val="548DD4" w:themeColor="text2" w:themeTint="99"/>
          <w:sz w:val="36"/>
          <w:szCs w:val="36"/>
          <w:lang w:bidi="bn-BD"/>
        </w:rPr>
        <w:t>Import and Selling Process</w:t>
      </w:r>
    </w:p>
    <w:p w:rsidR="00C97907" w:rsidRDefault="004D5A08" w:rsidP="004D5A08">
      <w:pPr>
        <w:spacing w:line="360" w:lineRule="auto"/>
        <w:jc w:val="both"/>
        <w:rPr>
          <w:rFonts w:ascii="Times New Roman" w:hAnsi="Times New Roman" w:cs="Times New Roman"/>
          <w:color w:val="000000"/>
          <w:sz w:val="24"/>
          <w:szCs w:val="24"/>
          <w:shd w:val="clear" w:color="auto" w:fill="FFFFFF"/>
        </w:rPr>
      </w:pPr>
      <w:r w:rsidRPr="004D5A08">
        <w:rPr>
          <w:rFonts w:ascii="Times New Roman" w:hAnsi="Times New Roman" w:cs="Times New Roman"/>
          <w:color w:val="000000"/>
          <w:sz w:val="24"/>
          <w:szCs w:val="24"/>
          <w:shd w:val="clear" w:color="auto" w:fill="FFFFFF"/>
        </w:rPr>
        <w:t>Islampur Clothes Market is the biggest clothes market of Bangladesh. Islampur bazaar stands on the bank of Buriganga River in old Dhaka nearby Sad</w:t>
      </w:r>
      <w:r w:rsidR="007828AD">
        <w:rPr>
          <w:rFonts w:ascii="Times New Roman" w:hAnsi="Times New Roman" w:cs="Times New Roman"/>
          <w:color w:val="000000"/>
          <w:sz w:val="24"/>
          <w:szCs w:val="24"/>
          <w:shd w:val="clear" w:color="auto" w:fill="FFFFFF"/>
        </w:rPr>
        <w:t>arghat. This market started since</w:t>
      </w:r>
      <w:r w:rsidRPr="004D5A08">
        <w:rPr>
          <w:rFonts w:ascii="Times New Roman" w:hAnsi="Times New Roman" w:cs="Times New Roman"/>
          <w:color w:val="000000"/>
          <w:sz w:val="24"/>
          <w:szCs w:val="24"/>
          <w:shd w:val="clear" w:color="auto" w:fill="FFFFFF"/>
        </w:rPr>
        <w:t xml:space="preserve"> British period with few shops. In Pakistan period this market started expanding gradually.  After the independence of Bangladesh, this cloth</w:t>
      </w:r>
      <w:r w:rsidR="007828AD">
        <w:rPr>
          <w:rFonts w:ascii="Times New Roman" w:hAnsi="Times New Roman" w:cs="Times New Roman"/>
          <w:color w:val="000000"/>
          <w:sz w:val="24"/>
          <w:szCs w:val="24"/>
          <w:shd w:val="clear" w:color="auto" w:fill="FFFFFF"/>
        </w:rPr>
        <w:t>es</w:t>
      </w:r>
      <w:r w:rsidRPr="004D5A08">
        <w:rPr>
          <w:rFonts w:ascii="Times New Roman" w:hAnsi="Times New Roman" w:cs="Times New Roman"/>
          <w:color w:val="000000"/>
          <w:sz w:val="24"/>
          <w:szCs w:val="24"/>
          <w:shd w:val="clear" w:color="auto" w:fill="FFFFFF"/>
        </w:rPr>
        <w:t xml:space="preserve"> market fully established as the biggest cloth</w:t>
      </w:r>
      <w:r w:rsidR="007828AD">
        <w:rPr>
          <w:rFonts w:ascii="Times New Roman" w:hAnsi="Times New Roman" w:cs="Times New Roman"/>
          <w:color w:val="000000"/>
          <w:sz w:val="24"/>
          <w:szCs w:val="24"/>
          <w:shd w:val="clear" w:color="auto" w:fill="FFFFFF"/>
        </w:rPr>
        <w:t>es</w:t>
      </w:r>
      <w:r w:rsidRPr="004D5A08">
        <w:rPr>
          <w:rFonts w:ascii="Times New Roman" w:hAnsi="Times New Roman" w:cs="Times New Roman"/>
          <w:color w:val="000000"/>
          <w:sz w:val="24"/>
          <w:szCs w:val="24"/>
          <w:shd w:val="clear" w:color="auto" w:fill="FFFFFF"/>
        </w:rPr>
        <w:t xml:space="preserve"> market of the country. Now, almost all the fabrics or clothes of whole Bangladesh are transferred from here. It is mainly famous for wholesale </w:t>
      </w:r>
      <w:r w:rsidR="007828AD">
        <w:rPr>
          <w:rFonts w:ascii="Times New Roman" w:hAnsi="Times New Roman" w:cs="Times New Roman"/>
          <w:color w:val="000000"/>
          <w:sz w:val="24"/>
          <w:szCs w:val="24"/>
          <w:shd w:val="clear" w:color="auto" w:fill="FFFFFF"/>
        </w:rPr>
        <w:t>and retail business of clothes</w:t>
      </w:r>
      <w:r w:rsidRPr="004D5A08">
        <w:rPr>
          <w:rFonts w:ascii="Times New Roman" w:hAnsi="Times New Roman" w:cs="Times New Roman"/>
          <w:color w:val="000000"/>
          <w:sz w:val="24"/>
          <w:szCs w:val="24"/>
          <w:shd w:val="clear" w:color="auto" w:fill="FFFFFF"/>
        </w:rPr>
        <w:t>. There are many business organization who import clothes from different countries and Reid &amp; Fashion is one of them. Reid &amp; Fashion is one of the largest importer, wholesaler, and retailer of Islampur clothes market who imports clothes</w:t>
      </w:r>
      <w:r w:rsidR="007828AD">
        <w:rPr>
          <w:rFonts w:ascii="Times New Roman" w:hAnsi="Times New Roman" w:cs="Times New Roman"/>
          <w:color w:val="000000"/>
          <w:sz w:val="24"/>
          <w:szCs w:val="24"/>
          <w:shd w:val="clear" w:color="auto" w:fill="FFFFFF"/>
        </w:rPr>
        <w:t xml:space="preserve"> mainly</w:t>
      </w:r>
      <w:r w:rsidRPr="004D5A08">
        <w:rPr>
          <w:rFonts w:ascii="Times New Roman" w:hAnsi="Times New Roman" w:cs="Times New Roman"/>
          <w:color w:val="000000"/>
          <w:sz w:val="24"/>
          <w:szCs w:val="24"/>
          <w:shd w:val="clear" w:color="auto" w:fill="FFFFFF"/>
        </w:rPr>
        <w:t xml:space="preserve"> from China and India. Because of the less complicated import process, they prefer China for importing </w:t>
      </w:r>
      <w:r w:rsidR="007828AD">
        <w:rPr>
          <w:rFonts w:ascii="Times New Roman" w:hAnsi="Times New Roman" w:cs="Times New Roman"/>
          <w:color w:val="000000"/>
          <w:sz w:val="24"/>
          <w:szCs w:val="24"/>
          <w:shd w:val="clear" w:color="auto" w:fill="FFFFFF"/>
        </w:rPr>
        <w:t>clothe</w:t>
      </w:r>
      <w:r w:rsidRPr="004D5A08">
        <w:rPr>
          <w:rFonts w:ascii="Times New Roman" w:hAnsi="Times New Roman" w:cs="Times New Roman"/>
          <w:color w:val="000000"/>
          <w:sz w:val="24"/>
          <w:szCs w:val="24"/>
          <w:shd w:val="clear" w:color="auto" w:fill="FFFFFF"/>
        </w:rPr>
        <w:t>s. Their main clients are</w:t>
      </w:r>
      <w:r w:rsidR="00C45505">
        <w:rPr>
          <w:rFonts w:ascii="Times New Roman" w:hAnsi="Times New Roman" w:cs="Times New Roman"/>
          <w:color w:val="000000"/>
          <w:sz w:val="24"/>
          <w:szCs w:val="24"/>
          <w:shd w:val="clear" w:color="auto" w:fill="FFFFFF"/>
        </w:rPr>
        <w:t xml:space="preserve"> Ecstasy, </w:t>
      </w:r>
      <w:r w:rsidRPr="004D5A08">
        <w:rPr>
          <w:rFonts w:ascii="Times New Roman" w:hAnsi="Times New Roman" w:cs="Times New Roman"/>
          <w:color w:val="000000"/>
          <w:sz w:val="24"/>
          <w:szCs w:val="24"/>
          <w:shd w:val="clear" w:color="auto" w:fill="FFFFFF"/>
        </w:rPr>
        <w:t>Cats Eye, Richman, Infinity, Yellow</w:t>
      </w:r>
      <w:r w:rsidR="00C45505">
        <w:rPr>
          <w:rFonts w:ascii="Times New Roman" w:hAnsi="Times New Roman" w:cs="Times New Roman"/>
          <w:color w:val="000000"/>
          <w:sz w:val="24"/>
          <w:szCs w:val="24"/>
          <w:shd w:val="clear" w:color="auto" w:fill="FFFFFF"/>
        </w:rPr>
        <w:t>, Gentle Park, Colors</w:t>
      </w:r>
      <w:r w:rsidRPr="004D5A08">
        <w:rPr>
          <w:rFonts w:ascii="Times New Roman" w:hAnsi="Times New Roman" w:cs="Times New Roman"/>
          <w:color w:val="000000"/>
          <w:sz w:val="24"/>
          <w:szCs w:val="24"/>
          <w:shd w:val="clear" w:color="auto" w:fill="FFFFFF"/>
        </w:rPr>
        <w:t xml:space="preserve"> and many other well known brands as well as garments producers of inside and outside Dhaka. On the contrary, they also operate some physical shops which are also situated in Islampur for displaying and retailing purpose</w:t>
      </w:r>
      <w:r w:rsidR="00C45505">
        <w:rPr>
          <w:rFonts w:ascii="Times New Roman" w:hAnsi="Times New Roman" w:cs="Times New Roman"/>
          <w:color w:val="000000"/>
          <w:sz w:val="24"/>
          <w:szCs w:val="24"/>
          <w:shd w:val="clear" w:color="auto" w:fill="FFFFFF"/>
        </w:rPr>
        <w:t xml:space="preserve"> of their products</w:t>
      </w:r>
      <w:r w:rsidRPr="004D5A08">
        <w:rPr>
          <w:rFonts w:ascii="Times New Roman" w:hAnsi="Times New Roman" w:cs="Times New Roman"/>
          <w:color w:val="000000"/>
          <w:sz w:val="24"/>
          <w:szCs w:val="24"/>
          <w:shd w:val="clear" w:color="auto" w:fill="FFFFFF"/>
        </w:rPr>
        <w:t>. In order to place the order, they usually visit the factory of Lu Thai Textile Co. Ltd. which is situated in Guangzhou, China. The Company is involved in the production and distribution of middle and high-grade yarn-dyed fabric</w:t>
      </w:r>
      <w:r w:rsidR="00C45505">
        <w:rPr>
          <w:rFonts w:ascii="Times New Roman" w:hAnsi="Times New Roman" w:cs="Times New Roman"/>
          <w:color w:val="000000"/>
          <w:sz w:val="24"/>
          <w:szCs w:val="24"/>
          <w:shd w:val="clear" w:color="auto" w:fill="FFFFFF"/>
        </w:rPr>
        <w:t>s</w:t>
      </w:r>
      <w:r w:rsidRPr="004D5A08">
        <w:rPr>
          <w:rFonts w:ascii="Times New Roman" w:hAnsi="Times New Roman" w:cs="Times New Roman"/>
          <w:color w:val="000000"/>
          <w:sz w:val="24"/>
          <w:szCs w:val="24"/>
          <w:shd w:val="clear" w:color="auto" w:fill="FFFFFF"/>
        </w:rPr>
        <w:t xml:space="preserve"> and dyeing fabric</w:t>
      </w:r>
      <w:r w:rsidR="00C45505">
        <w:rPr>
          <w:rFonts w:ascii="Times New Roman" w:hAnsi="Times New Roman" w:cs="Times New Roman"/>
          <w:color w:val="000000"/>
          <w:sz w:val="24"/>
          <w:szCs w:val="24"/>
          <w:shd w:val="clear" w:color="auto" w:fill="FFFFFF"/>
        </w:rPr>
        <w:t>s for shirts as well as</w:t>
      </w:r>
      <w:r w:rsidRPr="004D5A08">
        <w:rPr>
          <w:rFonts w:ascii="Times New Roman" w:hAnsi="Times New Roman" w:cs="Times New Roman"/>
          <w:color w:val="000000"/>
          <w:sz w:val="24"/>
          <w:szCs w:val="24"/>
          <w:shd w:val="clear" w:color="auto" w:fill="FFFFFF"/>
        </w:rPr>
        <w:t xml:space="preserve"> garments</w:t>
      </w:r>
      <w:r w:rsidR="00CD0DE4">
        <w:rPr>
          <w:rFonts w:ascii="Times New Roman" w:hAnsi="Times New Roman" w:cs="Times New Roman"/>
          <w:color w:val="000000"/>
          <w:sz w:val="24"/>
          <w:szCs w:val="24"/>
          <w:shd w:val="clear" w:color="auto" w:fill="FFFFFF"/>
        </w:rPr>
        <w:t xml:space="preserve"> products</w:t>
      </w:r>
      <w:r w:rsidRPr="004D5A08">
        <w:rPr>
          <w:rFonts w:ascii="Times New Roman" w:hAnsi="Times New Roman" w:cs="Times New Roman"/>
          <w:color w:val="000000"/>
          <w:sz w:val="24"/>
          <w:szCs w:val="24"/>
          <w:shd w:val="clear" w:color="auto" w:fill="FFFFFF"/>
        </w:rPr>
        <w:t xml:space="preserve">, also the sole supplier of Reid &amp; Fashion. After receiving the order, within two weeks Lu Thai Textile Co. Ltd. sends a soft copy of packing list (Includes material cost, production cost, government tax, shipment cost etc) via email. Moreover, this packing list is also known as Pro Forma Invoice (PI). After receiving PI, Reid &amp; Fashion approaches to Dhaka Bank for LC (LC is short form of letter of credit, also known as a documentary credit, it's a written commitment by a bank on behalf of a buyer that payment be made to a seller provided that the terms and conditions stated therein have been met). After checking PI Dhaka Bank make contracts with China Guangfa Bank (owned by local governments) for LC and Dhaka Bank provides attested LC papers to Reid &amp; Fashion. Agreement between both banks are required here because Dhaka Bank cannot pays to Lu Thai Textile Co. Ltd. directly and total payment will be </w:t>
      </w:r>
      <w:r w:rsidRPr="004D5A08">
        <w:rPr>
          <w:rFonts w:ascii="Times New Roman" w:hAnsi="Times New Roman" w:cs="Times New Roman"/>
          <w:color w:val="000000"/>
          <w:sz w:val="24"/>
          <w:szCs w:val="24"/>
          <w:shd w:val="clear" w:color="auto" w:fill="FFFFFF"/>
        </w:rPr>
        <w:lastRenderedPageBreak/>
        <w:t xml:space="preserve">made in LC ( Buyer make payments to Dhaka Bank &gt; Dhaka Bank pays to China Guangfa Bank &gt; China Guangfa Bank pays to Lu Thai Textile). </w:t>
      </w:r>
    </w:p>
    <w:p w:rsidR="00C97907" w:rsidRDefault="00C97907" w:rsidP="004D5A08">
      <w:pPr>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shd w:val="clear" w:color="auto" w:fill="FFFFFF"/>
          <w:lang w:bidi="bn-BD"/>
        </w:rPr>
        <w:drawing>
          <wp:inline distT="0" distB="0" distL="0" distR="0">
            <wp:extent cx="5943600" cy="4457700"/>
            <wp:effectExtent l="19050" t="0" r="0" b="0"/>
            <wp:docPr id="3" name="Picture 2" descr="g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d 1.jpg"/>
                    <pic:cNvPicPr/>
                  </pic:nvPicPr>
                  <pic:blipFill>
                    <a:blip r:embed="rId12"/>
                    <a:stretch>
                      <a:fillRect/>
                    </a:stretch>
                  </pic:blipFill>
                  <pic:spPr>
                    <a:xfrm>
                      <a:off x="0" y="0"/>
                      <a:ext cx="5943600" cy="4457700"/>
                    </a:xfrm>
                    <a:prstGeom prst="rect">
                      <a:avLst/>
                    </a:prstGeom>
                  </pic:spPr>
                </pic:pic>
              </a:graphicData>
            </a:graphic>
          </wp:inline>
        </w:drawing>
      </w:r>
    </w:p>
    <w:p w:rsidR="004D5A08" w:rsidRDefault="004D5A08" w:rsidP="004D5A08">
      <w:pPr>
        <w:spacing w:line="360" w:lineRule="auto"/>
        <w:jc w:val="both"/>
        <w:rPr>
          <w:rFonts w:ascii="Times New Roman" w:hAnsi="Times New Roman" w:cs="Times New Roman"/>
          <w:color w:val="000000"/>
          <w:sz w:val="24"/>
          <w:szCs w:val="24"/>
          <w:shd w:val="clear" w:color="auto" w:fill="FFFFFF"/>
        </w:rPr>
      </w:pPr>
      <w:r w:rsidRPr="004D5A08">
        <w:rPr>
          <w:rFonts w:ascii="Times New Roman" w:hAnsi="Times New Roman" w:cs="Times New Roman"/>
          <w:color w:val="000000"/>
          <w:sz w:val="24"/>
          <w:szCs w:val="24"/>
          <w:shd w:val="clear" w:color="auto" w:fill="FFFFFF"/>
        </w:rPr>
        <w:t>Additionally, for the security purpose of the goods, an insurance must be made and that can be managed by</w:t>
      </w:r>
      <w:r w:rsidR="00CD0DE4">
        <w:rPr>
          <w:rFonts w:ascii="Times New Roman" w:hAnsi="Times New Roman" w:cs="Times New Roman"/>
          <w:color w:val="000000"/>
          <w:sz w:val="24"/>
          <w:szCs w:val="24"/>
          <w:shd w:val="clear" w:color="auto" w:fill="FFFFFF"/>
        </w:rPr>
        <w:t xml:space="preserve"> either</w:t>
      </w:r>
      <w:r w:rsidRPr="004D5A08">
        <w:rPr>
          <w:rFonts w:ascii="Times New Roman" w:hAnsi="Times New Roman" w:cs="Times New Roman"/>
          <w:color w:val="000000"/>
          <w:sz w:val="24"/>
          <w:szCs w:val="24"/>
          <w:shd w:val="clear" w:color="auto" w:fill="FFFFFF"/>
        </w:rPr>
        <w:t xml:space="preserve"> Reid &amp; Fashion itself or Dhaka Bank. If Dhaka Bank handles this matter</w:t>
      </w:r>
      <w:r w:rsidR="00CD0DE4">
        <w:rPr>
          <w:rFonts w:ascii="Times New Roman" w:hAnsi="Times New Roman" w:cs="Times New Roman"/>
          <w:color w:val="000000"/>
          <w:sz w:val="24"/>
          <w:szCs w:val="24"/>
          <w:shd w:val="clear" w:color="auto" w:fill="FFFFFF"/>
        </w:rPr>
        <w:t xml:space="preserve"> of insurance</w:t>
      </w:r>
      <w:r w:rsidRPr="004D5A08">
        <w:rPr>
          <w:rFonts w:ascii="Times New Roman" w:hAnsi="Times New Roman" w:cs="Times New Roman"/>
          <w:color w:val="000000"/>
          <w:sz w:val="24"/>
          <w:szCs w:val="24"/>
          <w:shd w:val="clear" w:color="auto" w:fill="FFFFFF"/>
        </w:rPr>
        <w:t>, then they charge extra amount from Reid &amp; Fashion. At this time, Reid &amp; Fashion send those attested hard copies of Dhaka Bank via DHL to Lu Thai Textile Co. Ltd. After receiving hard copies Lu Thai Textile Co. Ltd. forwards those copies to China CNF (</w:t>
      </w:r>
      <w:r w:rsidR="00CD0DE4">
        <w:rPr>
          <w:rFonts w:ascii="Times New Roman" w:hAnsi="Times New Roman" w:cs="Times New Roman"/>
          <w:color w:val="000000"/>
          <w:sz w:val="24"/>
          <w:szCs w:val="24"/>
          <w:shd w:val="clear" w:color="auto" w:fill="FFFFFF"/>
        </w:rPr>
        <w:t>Clearing and Forwarding</w:t>
      </w:r>
      <w:r w:rsidRPr="004D5A08">
        <w:rPr>
          <w:rFonts w:ascii="Times New Roman" w:hAnsi="Times New Roman" w:cs="Times New Roman"/>
          <w:color w:val="000000"/>
          <w:sz w:val="24"/>
          <w:szCs w:val="24"/>
          <w:shd w:val="clear" w:color="auto" w:fill="FFFFFF"/>
        </w:rPr>
        <w:t xml:space="preserve"> which same as CIF but insurance not included), then China CNF contact with Bangladesh Chittagong CNF for agreement. Finally, Lu Thai Textile start producing goods as Reid &amp; Fashion wanted and transport to China Guangzhou CNF. Now, China CNF starts transporting goods from Port of Guangzhou (HUANGPU PORT) to Chittagong CNF through the Port of Singapore (PELABUHAN SINGAPURA). After all, fulfilling all the formalities </w:t>
      </w:r>
      <w:r w:rsidRPr="004D5A08">
        <w:rPr>
          <w:rFonts w:ascii="Times New Roman" w:hAnsi="Times New Roman" w:cs="Times New Roman"/>
          <w:color w:val="000000"/>
          <w:sz w:val="24"/>
          <w:szCs w:val="24"/>
          <w:shd w:val="clear" w:color="auto" w:fill="FFFFFF"/>
        </w:rPr>
        <w:lastRenderedPageBreak/>
        <w:t>C</w:t>
      </w:r>
      <w:r w:rsidR="00FF092B">
        <w:rPr>
          <w:rFonts w:ascii="Times New Roman" w:hAnsi="Times New Roman" w:cs="Times New Roman"/>
          <w:color w:val="000000"/>
          <w:sz w:val="24"/>
          <w:szCs w:val="24"/>
          <w:shd w:val="clear" w:color="auto" w:fill="FFFFFF"/>
        </w:rPr>
        <w:t>hittagong CNF release goods, and after that</w:t>
      </w:r>
      <w:r w:rsidRPr="004D5A08">
        <w:rPr>
          <w:rFonts w:ascii="Times New Roman" w:hAnsi="Times New Roman" w:cs="Times New Roman"/>
          <w:color w:val="000000"/>
          <w:sz w:val="24"/>
          <w:szCs w:val="24"/>
          <w:shd w:val="clear" w:color="auto" w:fill="FFFFFF"/>
        </w:rPr>
        <w:t xml:space="preserve"> Reid &amp; Fashion transport those goods at their own cost from Chittagong to Dhaka warehouse either by Train or by Cargo.</w:t>
      </w:r>
    </w:p>
    <w:p w:rsidR="0021688B" w:rsidRPr="004D5A08" w:rsidRDefault="0021688B" w:rsidP="004D5A08">
      <w:pPr>
        <w:spacing w:line="360" w:lineRule="auto"/>
        <w:jc w:val="both"/>
        <w:rPr>
          <w:rFonts w:ascii="Times New Roman" w:hAnsi="Times New Roman" w:cs="Times New Roman"/>
          <w:szCs w:val="24"/>
        </w:rPr>
      </w:pPr>
      <w:r>
        <w:rPr>
          <w:rFonts w:ascii="Times New Roman" w:hAnsi="Times New Roman" w:cs="Times New Roman"/>
          <w:noProof/>
          <w:szCs w:val="24"/>
          <w:lang w:bidi="bn-BD"/>
        </w:rPr>
        <w:drawing>
          <wp:inline distT="0" distB="0" distL="0" distR="0">
            <wp:extent cx="5943600" cy="2796540"/>
            <wp:effectExtent l="19050" t="0" r="0" b="0"/>
            <wp:docPr id="2" name="Picture 1" descr="sc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m.png"/>
                    <pic:cNvPicPr/>
                  </pic:nvPicPr>
                  <pic:blipFill>
                    <a:blip r:embed="rId13"/>
                    <a:stretch>
                      <a:fillRect/>
                    </a:stretch>
                  </pic:blipFill>
                  <pic:spPr>
                    <a:xfrm>
                      <a:off x="0" y="0"/>
                      <a:ext cx="5943600" cy="2796540"/>
                    </a:xfrm>
                    <a:prstGeom prst="rect">
                      <a:avLst/>
                    </a:prstGeom>
                  </pic:spPr>
                </pic:pic>
              </a:graphicData>
            </a:graphic>
          </wp:inline>
        </w:drawing>
      </w:r>
    </w:p>
    <w:p w:rsidR="0021688B" w:rsidRDefault="0021688B" w:rsidP="00FF092B">
      <w:pPr>
        <w:shd w:val="clear" w:color="auto" w:fill="FFFFFF"/>
        <w:tabs>
          <w:tab w:val="left" w:pos="300"/>
        </w:tabs>
        <w:spacing w:before="100" w:beforeAutospacing="1" w:after="100" w:afterAutospacing="1" w:line="360" w:lineRule="auto"/>
        <w:rPr>
          <w:rFonts w:ascii="Times New Roman" w:eastAsia="Times New Roman" w:hAnsi="Times New Roman" w:cs="Times New Roman"/>
          <w:color w:val="333333"/>
          <w:lang w:bidi="bn-BD"/>
        </w:rPr>
      </w:pPr>
    </w:p>
    <w:p w:rsidR="004D5A08" w:rsidRPr="00814DED" w:rsidRDefault="00FF092B" w:rsidP="0021688B">
      <w:pPr>
        <w:shd w:val="clear" w:color="auto" w:fill="FFFFFF"/>
        <w:tabs>
          <w:tab w:val="left" w:pos="300"/>
        </w:tabs>
        <w:spacing w:before="100" w:beforeAutospacing="1" w:after="100" w:afterAutospacing="1" w:line="360" w:lineRule="auto"/>
        <w:jc w:val="both"/>
        <w:rPr>
          <w:rFonts w:ascii="Times New Roman" w:hAnsi="Times New Roman" w:cs="Times New Roman"/>
          <w:sz w:val="24"/>
          <w:szCs w:val="24"/>
          <w:shd w:val="clear" w:color="auto" w:fill="FFFFFF"/>
        </w:rPr>
      </w:pPr>
      <w:r w:rsidRPr="00814DED">
        <w:rPr>
          <w:rFonts w:ascii="Times New Roman" w:eastAsia="Times New Roman" w:hAnsi="Times New Roman" w:cs="Times New Roman"/>
          <w:sz w:val="24"/>
          <w:szCs w:val="24"/>
          <w:lang w:bidi="bn-BD"/>
        </w:rPr>
        <w:t>It is also mention</w:t>
      </w:r>
      <w:r w:rsidR="009B2A0F" w:rsidRPr="00814DED">
        <w:rPr>
          <w:rFonts w:ascii="Times New Roman" w:eastAsia="Times New Roman" w:hAnsi="Times New Roman" w:cs="Times New Roman"/>
          <w:sz w:val="24"/>
          <w:szCs w:val="24"/>
          <w:lang w:bidi="bn-BD"/>
        </w:rPr>
        <w:t>ed</w:t>
      </w:r>
      <w:r w:rsidRPr="00814DED">
        <w:rPr>
          <w:rFonts w:ascii="Times New Roman" w:eastAsia="Times New Roman" w:hAnsi="Times New Roman" w:cs="Times New Roman"/>
          <w:sz w:val="24"/>
          <w:szCs w:val="24"/>
          <w:lang w:bidi="bn-BD"/>
        </w:rPr>
        <w:t xml:space="preserve"> worthy that,</w:t>
      </w:r>
      <w:r w:rsidRPr="00814DED">
        <w:rPr>
          <w:rFonts w:ascii="Times New Roman" w:eastAsia="Times New Roman" w:hAnsi="Times New Roman" w:cs="Times New Roman"/>
          <w:b/>
          <w:bCs/>
          <w:sz w:val="24"/>
          <w:szCs w:val="24"/>
          <w:lang w:bidi="bn-BD"/>
        </w:rPr>
        <w:t xml:space="preserve"> </w:t>
      </w:r>
      <w:r w:rsidRPr="00814DED">
        <w:rPr>
          <w:rFonts w:ascii="Times New Roman" w:hAnsi="Times New Roman" w:cs="Times New Roman"/>
          <w:sz w:val="24"/>
          <w:szCs w:val="24"/>
          <w:shd w:val="clear" w:color="auto" w:fill="FFFFFF"/>
        </w:rPr>
        <w:t>Reid &amp; Fashion not just only import fr</w:t>
      </w:r>
      <w:r w:rsidR="009B2A0F" w:rsidRPr="00814DED">
        <w:rPr>
          <w:rFonts w:ascii="Times New Roman" w:hAnsi="Times New Roman" w:cs="Times New Roman"/>
          <w:sz w:val="24"/>
          <w:szCs w:val="24"/>
          <w:shd w:val="clear" w:color="auto" w:fill="FFFFFF"/>
        </w:rPr>
        <w:t xml:space="preserve">om China because of </w:t>
      </w:r>
      <w:r w:rsidR="00BD21A3" w:rsidRPr="00814DED">
        <w:rPr>
          <w:rFonts w:ascii="Times New Roman" w:hAnsi="Times New Roman" w:cs="Times New Roman"/>
          <w:sz w:val="24"/>
          <w:szCs w:val="24"/>
          <w:shd w:val="clear" w:color="auto" w:fill="FFFFFF"/>
        </w:rPr>
        <w:t xml:space="preserve">it’s easy import procedure </w:t>
      </w:r>
      <w:r w:rsidRPr="00814DED">
        <w:rPr>
          <w:rFonts w:ascii="Times New Roman" w:hAnsi="Times New Roman" w:cs="Times New Roman"/>
          <w:sz w:val="24"/>
          <w:szCs w:val="24"/>
          <w:shd w:val="clear" w:color="auto" w:fill="FFFFFF"/>
        </w:rPr>
        <w:t xml:space="preserve">but also import from India because of its superior fabrics quality within less period of time. </w:t>
      </w:r>
    </w:p>
    <w:p w:rsidR="00DD7435" w:rsidRDefault="00DD7435" w:rsidP="00FF092B">
      <w:pPr>
        <w:shd w:val="clear" w:color="auto" w:fill="FFFFFF"/>
        <w:tabs>
          <w:tab w:val="left" w:pos="300"/>
        </w:tabs>
        <w:spacing w:before="100" w:beforeAutospacing="1" w:after="100" w:afterAutospacing="1" w:line="360" w:lineRule="auto"/>
        <w:rPr>
          <w:rFonts w:ascii="Times New Roman" w:hAnsi="Times New Roman" w:cs="Times New Roman"/>
          <w:color w:val="000000"/>
          <w:shd w:val="clear" w:color="auto" w:fill="FFFFFF"/>
        </w:rPr>
      </w:pPr>
    </w:p>
    <w:p w:rsidR="00C97907" w:rsidRDefault="00C97907" w:rsidP="00FF092B">
      <w:pPr>
        <w:shd w:val="clear" w:color="auto" w:fill="FFFFFF"/>
        <w:tabs>
          <w:tab w:val="left" w:pos="300"/>
        </w:tabs>
        <w:spacing w:before="100" w:beforeAutospacing="1" w:after="100" w:afterAutospacing="1" w:line="360" w:lineRule="auto"/>
        <w:rPr>
          <w:rFonts w:ascii="Times New Roman" w:hAnsi="Times New Roman" w:cs="Times New Roman"/>
          <w:color w:val="000000"/>
          <w:shd w:val="clear" w:color="auto" w:fill="FFFFFF"/>
        </w:rPr>
      </w:pPr>
    </w:p>
    <w:p w:rsidR="00C97907" w:rsidRDefault="00C97907" w:rsidP="00FF092B">
      <w:pPr>
        <w:shd w:val="clear" w:color="auto" w:fill="FFFFFF"/>
        <w:tabs>
          <w:tab w:val="left" w:pos="300"/>
        </w:tabs>
        <w:spacing w:before="100" w:beforeAutospacing="1" w:after="100" w:afterAutospacing="1" w:line="360" w:lineRule="auto"/>
        <w:rPr>
          <w:rFonts w:ascii="Times New Roman" w:hAnsi="Times New Roman" w:cs="Times New Roman"/>
          <w:color w:val="000000"/>
          <w:shd w:val="clear" w:color="auto" w:fill="FFFFFF"/>
        </w:rPr>
      </w:pPr>
    </w:p>
    <w:p w:rsidR="00C97907" w:rsidRDefault="00C97907" w:rsidP="00FF092B">
      <w:pPr>
        <w:shd w:val="clear" w:color="auto" w:fill="FFFFFF"/>
        <w:tabs>
          <w:tab w:val="left" w:pos="300"/>
        </w:tabs>
        <w:spacing w:before="100" w:beforeAutospacing="1" w:after="100" w:afterAutospacing="1" w:line="360" w:lineRule="auto"/>
        <w:rPr>
          <w:rFonts w:ascii="Times New Roman" w:hAnsi="Times New Roman" w:cs="Times New Roman"/>
          <w:color w:val="000000"/>
          <w:shd w:val="clear" w:color="auto" w:fill="FFFFFF"/>
        </w:rPr>
      </w:pPr>
    </w:p>
    <w:p w:rsidR="00C97907" w:rsidRDefault="00C97907" w:rsidP="00FF092B">
      <w:pPr>
        <w:shd w:val="clear" w:color="auto" w:fill="FFFFFF"/>
        <w:tabs>
          <w:tab w:val="left" w:pos="300"/>
        </w:tabs>
        <w:spacing w:before="100" w:beforeAutospacing="1" w:after="100" w:afterAutospacing="1" w:line="360" w:lineRule="auto"/>
        <w:rPr>
          <w:rFonts w:ascii="Times New Roman" w:hAnsi="Times New Roman" w:cs="Times New Roman"/>
          <w:color w:val="000000"/>
          <w:shd w:val="clear" w:color="auto" w:fill="FFFFFF"/>
        </w:rPr>
      </w:pPr>
    </w:p>
    <w:p w:rsidR="00C97907" w:rsidRDefault="00C97907" w:rsidP="00FF092B">
      <w:pPr>
        <w:shd w:val="clear" w:color="auto" w:fill="FFFFFF"/>
        <w:tabs>
          <w:tab w:val="left" w:pos="300"/>
        </w:tabs>
        <w:spacing w:before="100" w:beforeAutospacing="1" w:after="100" w:afterAutospacing="1" w:line="360" w:lineRule="auto"/>
        <w:rPr>
          <w:rFonts w:ascii="Times New Roman" w:hAnsi="Times New Roman" w:cs="Times New Roman"/>
          <w:color w:val="000000"/>
          <w:shd w:val="clear" w:color="auto" w:fill="FFFFFF"/>
        </w:rPr>
      </w:pPr>
    </w:p>
    <w:p w:rsidR="00C97907" w:rsidRDefault="00C97907" w:rsidP="00FF092B">
      <w:pPr>
        <w:shd w:val="clear" w:color="auto" w:fill="FFFFFF"/>
        <w:tabs>
          <w:tab w:val="left" w:pos="300"/>
        </w:tabs>
        <w:spacing w:before="100" w:beforeAutospacing="1" w:after="100" w:afterAutospacing="1" w:line="360" w:lineRule="auto"/>
        <w:rPr>
          <w:rFonts w:ascii="Times New Roman" w:hAnsi="Times New Roman" w:cs="Times New Roman"/>
          <w:color w:val="000000"/>
          <w:shd w:val="clear" w:color="auto" w:fill="FFFFFF"/>
        </w:rPr>
      </w:pPr>
    </w:p>
    <w:p w:rsidR="00C97907" w:rsidRDefault="00C97907" w:rsidP="00FF092B">
      <w:pPr>
        <w:shd w:val="clear" w:color="auto" w:fill="FFFFFF"/>
        <w:tabs>
          <w:tab w:val="left" w:pos="300"/>
        </w:tabs>
        <w:spacing w:before="100" w:beforeAutospacing="1" w:after="100" w:afterAutospacing="1" w:line="360" w:lineRule="auto"/>
        <w:rPr>
          <w:rFonts w:ascii="Times New Roman" w:hAnsi="Times New Roman" w:cs="Times New Roman"/>
          <w:color w:val="000000"/>
          <w:shd w:val="clear" w:color="auto" w:fill="FFFFFF"/>
        </w:rPr>
      </w:pPr>
    </w:p>
    <w:p w:rsidR="002726D8" w:rsidRPr="006B46BE" w:rsidRDefault="002726D8" w:rsidP="006B46BE">
      <w:pPr>
        <w:pStyle w:val="ListParagraph"/>
        <w:numPr>
          <w:ilvl w:val="1"/>
          <w:numId w:val="24"/>
        </w:numPr>
        <w:shd w:val="clear" w:color="auto" w:fill="FFFFFF"/>
        <w:tabs>
          <w:tab w:val="left" w:pos="300"/>
        </w:tabs>
        <w:spacing w:before="100" w:beforeAutospacing="1" w:after="100" w:afterAutospacing="1" w:line="360" w:lineRule="auto"/>
        <w:rPr>
          <w:rFonts w:ascii="Times New Roman" w:eastAsia="Times New Roman" w:hAnsi="Times New Roman" w:cs="Times New Roman"/>
          <w:i/>
          <w:iCs/>
          <w:color w:val="31849B" w:themeColor="accent5" w:themeShade="BF"/>
          <w:sz w:val="36"/>
          <w:szCs w:val="36"/>
          <w:lang w:bidi="bn-BD"/>
        </w:rPr>
      </w:pPr>
      <w:r w:rsidRPr="006B46BE">
        <w:rPr>
          <w:rFonts w:ascii="Times New Roman" w:eastAsia="Times New Roman" w:hAnsi="Times New Roman" w:cs="Times New Roman"/>
          <w:i/>
          <w:iCs/>
          <w:color w:val="31849B" w:themeColor="accent5" w:themeShade="BF"/>
          <w:sz w:val="36"/>
          <w:szCs w:val="36"/>
          <w:lang w:bidi="bn-BD"/>
        </w:rPr>
        <w:lastRenderedPageBreak/>
        <w:t>Production and Retail Sale</w:t>
      </w:r>
      <w:r w:rsidR="00E323F8" w:rsidRPr="006B46BE">
        <w:rPr>
          <w:rFonts w:ascii="Times New Roman" w:eastAsia="Times New Roman" w:hAnsi="Times New Roman" w:cs="Times New Roman"/>
          <w:i/>
          <w:iCs/>
          <w:color w:val="31849B" w:themeColor="accent5" w:themeShade="BF"/>
          <w:sz w:val="36"/>
          <w:szCs w:val="36"/>
          <w:lang w:bidi="bn-BD"/>
        </w:rPr>
        <w:t>s</w:t>
      </w:r>
    </w:p>
    <w:p w:rsidR="002E3B4D" w:rsidRDefault="002726D8" w:rsidP="002E3B4D">
      <w:pPr>
        <w:shd w:val="clear" w:color="auto" w:fill="FFFFFF"/>
        <w:tabs>
          <w:tab w:val="left" w:pos="300"/>
        </w:tabs>
        <w:spacing w:before="100" w:beforeAutospacing="1" w:after="100" w:afterAutospacing="1" w:line="360" w:lineRule="auto"/>
        <w:jc w:val="both"/>
        <w:rPr>
          <w:rFonts w:ascii="Times New Roman" w:eastAsia="Times New Roman" w:hAnsi="Times New Roman" w:cs="Times New Roman"/>
          <w:color w:val="333333"/>
          <w:lang w:bidi="bn-BD"/>
        </w:rPr>
      </w:pPr>
      <w:r>
        <w:rPr>
          <w:rFonts w:ascii="Times New Roman" w:eastAsia="Times New Roman" w:hAnsi="Times New Roman" w:cs="Times New Roman"/>
          <w:color w:val="333333"/>
          <w:lang w:bidi="bn-BD"/>
        </w:rPr>
        <w:t xml:space="preserve">Old Dhaka is the hub of </w:t>
      </w:r>
      <w:r w:rsidR="00A24323">
        <w:rPr>
          <w:rFonts w:ascii="Times New Roman" w:eastAsia="Times New Roman" w:hAnsi="Times New Roman" w:cs="Times New Roman"/>
          <w:color w:val="333333"/>
          <w:lang w:bidi="bn-BD"/>
        </w:rPr>
        <w:t xml:space="preserve">the </w:t>
      </w:r>
      <w:r>
        <w:rPr>
          <w:rFonts w:ascii="Times New Roman" w:eastAsia="Times New Roman" w:hAnsi="Times New Roman" w:cs="Times New Roman"/>
          <w:color w:val="333333"/>
          <w:lang w:bidi="bn-BD"/>
        </w:rPr>
        <w:t xml:space="preserve">wholesale and retail business of fabrics throughout the whole </w:t>
      </w:r>
      <w:r w:rsidR="00900EE8">
        <w:rPr>
          <w:rFonts w:ascii="Times New Roman" w:eastAsia="Times New Roman" w:hAnsi="Times New Roman" w:cs="Times New Roman"/>
          <w:color w:val="333333"/>
          <w:lang w:bidi="bn-BD"/>
        </w:rPr>
        <w:t xml:space="preserve">of </w:t>
      </w:r>
      <w:r>
        <w:rPr>
          <w:rFonts w:ascii="Times New Roman" w:eastAsia="Times New Roman" w:hAnsi="Times New Roman" w:cs="Times New Roman"/>
          <w:color w:val="333333"/>
          <w:lang w:bidi="bn-BD"/>
        </w:rPr>
        <w:t xml:space="preserve">Bangladesh. SPORSHO is one </w:t>
      </w:r>
      <w:r w:rsidR="00900EE8">
        <w:rPr>
          <w:rFonts w:ascii="Times New Roman" w:eastAsia="Times New Roman" w:hAnsi="Times New Roman" w:cs="Times New Roman"/>
          <w:color w:val="333333"/>
          <w:lang w:bidi="bn-BD"/>
        </w:rPr>
        <w:t xml:space="preserve">of </w:t>
      </w:r>
      <w:r>
        <w:rPr>
          <w:rFonts w:ascii="Times New Roman" w:eastAsia="Times New Roman" w:hAnsi="Times New Roman" w:cs="Times New Roman"/>
          <w:color w:val="333333"/>
          <w:lang w:bidi="bn-BD"/>
        </w:rPr>
        <w:t>the renowned retail fashion house of Old Dhaka, who has been providing clothes for almost a decade. They have</w:t>
      </w:r>
      <w:r w:rsidR="003B2D00">
        <w:rPr>
          <w:rFonts w:ascii="Times New Roman" w:eastAsia="Times New Roman" w:hAnsi="Times New Roman" w:cs="Times New Roman"/>
          <w:color w:val="333333"/>
          <w:lang w:bidi="bn-BD"/>
        </w:rPr>
        <w:t xml:space="preserve"> their</w:t>
      </w:r>
      <w:r>
        <w:rPr>
          <w:rFonts w:ascii="Times New Roman" w:eastAsia="Times New Roman" w:hAnsi="Times New Roman" w:cs="Times New Roman"/>
          <w:color w:val="333333"/>
          <w:lang w:bidi="bn-BD"/>
        </w:rPr>
        <w:t xml:space="preserve"> own productio</w:t>
      </w:r>
      <w:r w:rsidR="002E3B4D">
        <w:rPr>
          <w:rFonts w:ascii="Times New Roman" w:eastAsia="Times New Roman" w:hAnsi="Times New Roman" w:cs="Times New Roman"/>
          <w:color w:val="333333"/>
          <w:lang w:bidi="bn-BD"/>
        </w:rPr>
        <w:t>n house established in Tangail</w:t>
      </w:r>
      <w:r>
        <w:rPr>
          <w:rFonts w:ascii="Times New Roman" w:eastAsia="Times New Roman" w:hAnsi="Times New Roman" w:cs="Times New Roman"/>
          <w:color w:val="333333"/>
          <w:lang w:bidi="bn-BD"/>
        </w:rPr>
        <w:t>, where they produce their own designed clothes and sales through their retail fashion house. Basically, SPORSHO purchase</w:t>
      </w:r>
      <w:r w:rsidR="00900EE8">
        <w:rPr>
          <w:rFonts w:ascii="Times New Roman" w:eastAsia="Times New Roman" w:hAnsi="Times New Roman" w:cs="Times New Roman"/>
          <w:color w:val="333333"/>
          <w:lang w:bidi="bn-BD"/>
        </w:rPr>
        <w:t>s</w:t>
      </w:r>
      <w:r>
        <w:rPr>
          <w:rFonts w:ascii="Times New Roman" w:eastAsia="Times New Roman" w:hAnsi="Times New Roman" w:cs="Times New Roman"/>
          <w:color w:val="333333"/>
          <w:lang w:bidi="bn-BD"/>
        </w:rPr>
        <w:t xml:space="preserve"> their raw fabrics from Reid &amp; Fashion and other fabrics importers of Islampur clothes market, Dhaka.</w:t>
      </w:r>
      <w:r w:rsidR="001A274C">
        <w:rPr>
          <w:rFonts w:ascii="Times New Roman" w:eastAsia="Times New Roman" w:hAnsi="Times New Roman" w:cs="Times New Roman"/>
          <w:color w:val="333333"/>
          <w:lang w:bidi="bn-BD"/>
        </w:rPr>
        <w:t xml:space="preserve"> After purchasing raw material</w:t>
      </w:r>
      <w:r w:rsidR="00700015">
        <w:rPr>
          <w:rFonts w:ascii="Times New Roman" w:eastAsia="Times New Roman" w:hAnsi="Times New Roman" w:cs="Times New Roman"/>
          <w:color w:val="333333"/>
          <w:lang w:bidi="bn-BD"/>
        </w:rPr>
        <w:t>s</w:t>
      </w:r>
      <w:r w:rsidR="001A274C">
        <w:rPr>
          <w:rFonts w:ascii="Times New Roman" w:eastAsia="Times New Roman" w:hAnsi="Times New Roman" w:cs="Times New Roman"/>
          <w:color w:val="333333"/>
          <w:lang w:bidi="bn-BD"/>
        </w:rPr>
        <w:t xml:space="preserve"> </w:t>
      </w:r>
      <w:r w:rsidR="002E3B4D">
        <w:rPr>
          <w:rFonts w:ascii="Times New Roman" w:eastAsia="Times New Roman" w:hAnsi="Times New Roman" w:cs="Times New Roman"/>
          <w:color w:val="333333"/>
          <w:lang w:bidi="bn-BD"/>
        </w:rPr>
        <w:t xml:space="preserve">from </w:t>
      </w:r>
      <w:r w:rsidR="001A274C">
        <w:rPr>
          <w:rFonts w:ascii="Times New Roman" w:eastAsia="Times New Roman" w:hAnsi="Times New Roman" w:cs="Times New Roman"/>
          <w:color w:val="333333"/>
          <w:lang w:bidi="bn-BD"/>
        </w:rPr>
        <w:t>I</w:t>
      </w:r>
      <w:r w:rsidR="00E323F8">
        <w:rPr>
          <w:rFonts w:ascii="Times New Roman" w:eastAsia="Times New Roman" w:hAnsi="Times New Roman" w:cs="Times New Roman"/>
          <w:color w:val="333333"/>
          <w:lang w:bidi="bn-BD"/>
        </w:rPr>
        <w:t>slampur, SPORSHO transport those raw materials into the</w:t>
      </w:r>
      <w:r w:rsidR="002E3B4D">
        <w:rPr>
          <w:rFonts w:ascii="Times New Roman" w:eastAsia="Times New Roman" w:hAnsi="Times New Roman" w:cs="Times New Roman"/>
          <w:color w:val="333333"/>
          <w:lang w:bidi="bn-BD"/>
        </w:rPr>
        <w:t>ir production house at Tangail</w:t>
      </w:r>
      <w:r w:rsidR="00E323F8">
        <w:rPr>
          <w:rFonts w:ascii="Times New Roman" w:eastAsia="Times New Roman" w:hAnsi="Times New Roman" w:cs="Times New Roman"/>
          <w:color w:val="333333"/>
          <w:lang w:bidi="bn-BD"/>
        </w:rPr>
        <w:t xml:space="preserve">, then the </w:t>
      </w:r>
      <w:r w:rsidR="002E3B4D">
        <w:rPr>
          <w:rFonts w:ascii="Times New Roman" w:eastAsia="Times New Roman" w:hAnsi="Times New Roman" w:cs="Times New Roman"/>
          <w:color w:val="333333"/>
          <w:lang w:bidi="bn-BD"/>
        </w:rPr>
        <w:t>raw materials are</w:t>
      </w:r>
      <w:r w:rsidR="00E323F8">
        <w:rPr>
          <w:rFonts w:ascii="Times New Roman" w:eastAsia="Times New Roman" w:hAnsi="Times New Roman" w:cs="Times New Roman"/>
          <w:color w:val="333333"/>
          <w:lang w:bidi="bn-BD"/>
        </w:rPr>
        <w:t xml:space="preserve"> transformed into final products prioritizing the demand of their customers. </w:t>
      </w:r>
    </w:p>
    <w:p w:rsidR="002726D8" w:rsidRDefault="002E3B4D" w:rsidP="002E3B4D">
      <w:pPr>
        <w:shd w:val="clear" w:color="auto" w:fill="FFFFFF"/>
        <w:tabs>
          <w:tab w:val="left" w:pos="300"/>
        </w:tabs>
        <w:spacing w:before="100" w:beforeAutospacing="1" w:after="100" w:afterAutospacing="1" w:line="360" w:lineRule="auto"/>
        <w:jc w:val="center"/>
        <w:rPr>
          <w:rFonts w:ascii="Times New Roman" w:eastAsia="Times New Roman" w:hAnsi="Times New Roman" w:cs="Times New Roman"/>
          <w:color w:val="333333"/>
          <w:lang w:bidi="bn-BD"/>
        </w:rPr>
      </w:pPr>
      <w:r>
        <w:rPr>
          <w:rFonts w:ascii="Times New Roman" w:eastAsia="Times New Roman" w:hAnsi="Times New Roman" w:cs="Times New Roman"/>
          <w:noProof/>
          <w:color w:val="333333"/>
          <w:lang w:bidi="bn-BD"/>
        </w:rPr>
        <w:drawing>
          <wp:inline distT="0" distB="0" distL="0" distR="0">
            <wp:extent cx="5766999" cy="5276850"/>
            <wp:effectExtent l="19050" t="0" r="5151" b="0"/>
            <wp:docPr id="4" name="Picture 2" descr="32760819_1616765251765645_844145522323016908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760819_1616765251765645_8441455223230169088_n.jpg"/>
                    <pic:cNvPicPr/>
                  </pic:nvPicPr>
                  <pic:blipFill>
                    <a:blip r:embed="rId14"/>
                    <a:stretch>
                      <a:fillRect/>
                    </a:stretch>
                  </pic:blipFill>
                  <pic:spPr>
                    <a:xfrm>
                      <a:off x="0" y="0"/>
                      <a:ext cx="5772291" cy="5281693"/>
                    </a:xfrm>
                    <a:prstGeom prst="rect">
                      <a:avLst/>
                    </a:prstGeom>
                  </pic:spPr>
                </pic:pic>
              </a:graphicData>
            </a:graphic>
          </wp:inline>
        </w:drawing>
      </w:r>
    </w:p>
    <w:p w:rsidR="00B86131" w:rsidRDefault="00B86131" w:rsidP="001A274C">
      <w:pPr>
        <w:shd w:val="clear" w:color="auto" w:fill="FFFFFF"/>
        <w:tabs>
          <w:tab w:val="left" w:pos="300"/>
        </w:tabs>
        <w:spacing w:before="100" w:beforeAutospacing="1" w:after="100" w:afterAutospacing="1" w:line="360" w:lineRule="auto"/>
        <w:jc w:val="both"/>
        <w:rPr>
          <w:rFonts w:ascii="Times New Roman" w:eastAsia="Times New Roman" w:hAnsi="Times New Roman" w:cs="Times New Roman"/>
          <w:color w:val="333333"/>
          <w:lang w:bidi="bn-BD"/>
        </w:rPr>
      </w:pPr>
      <w:r>
        <w:rPr>
          <w:rFonts w:ascii="Times New Roman" w:eastAsia="Times New Roman" w:hAnsi="Times New Roman" w:cs="Times New Roman"/>
          <w:color w:val="333333"/>
          <w:lang w:bidi="bn-BD"/>
        </w:rPr>
        <w:lastRenderedPageBreak/>
        <w:t>Lastly, the final products are brought into their fashion house and displayed for retail sales. Mor</w:t>
      </w:r>
      <w:r w:rsidR="00406A61">
        <w:rPr>
          <w:rFonts w:ascii="Times New Roman" w:eastAsia="Times New Roman" w:hAnsi="Times New Roman" w:cs="Times New Roman"/>
          <w:color w:val="333333"/>
          <w:lang w:bidi="bn-BD"/>
        </w:rPr>
        <w:t>e</w:t>
      </w:r>
      <w:r>
        <w:rPr>
          <w:rFonts w:ascii="Times New Roman" w:eastAsia="Times New Roman" w:hAnsi="Times New Roman" w:cs="Times New Roman"/>
          <w:color w:val="333333"/>
          <w:lang w:bidi="bn-BD"/>
        </w:rPr>
        <w:t xml:space="preserve">over, SPORSHO </w:t>
      </w:r>
      <w:r w:rsidR="00406A61">
        <w:rPr>
          <w:rFonts w:ascii="Times New Roman" w:eastAsia="Times New Roman" w:hAnsi="Times New Roman" w:cs="Times New Roman"/>
          <w:color w:val="333333"/>
          <w:lang w:bidi="bn-BD"/>
        </w:rPr>
        <w:t>doesn’t produce and sell products to any other retailers or fashion houses but they</w:t>
      </w:r>
      <w:r>
        <w:rPr>
          <w:rFonts w:ascii="Times New Roman" w:eastAsia="Times New Roman" w:hAnsi="Times New Roman" w:cs="Times New Roman"/>
          <w:color w:val="333333"/>
          <w:lang w:bidi="bn-BD"/>
        </w:rPr>
        <w:t xml:space="preserve"> take orders from their customers for customized products</w:t>
      </w:r>
      <w:r w:rsidR="00406A61">
        <w:rPr>
          <w:rFonts w:ascii="Times New Roman" w:eastAsia="Times New Roman" w:hAnsi="Times New Roman" w:cs="Times New Roman"/>
          <w:color w:val="333333"/>
          <w:lang w:bidi="bn-BD"/>
        </w:rPr>
        <w:t xml:space="preserve"> only for personal use.</w:t>
      </w:r>
    </w:p>
    <w:p w:rsidR="00406A61" w:rsidRPr="00B86131" w:rsidRDefault="00406A61" w:rsidP="001A274C">
      <w:pPr>
        <w:shd w:val="clear" w:color="auto" w:fill="FFFFFF"/>
        <w:tabs>
          <w:tab w:val="left" w:pos="300"/>
        </w:tabs>
        <w:spacing w:before="100" w:beforeAutospacing="1" w:after="100" w:afterAutospacing="1" w:line="360" w:lineRule="auto"/>
        <w:jc w:val="both"/>
        <w:rPr>
          <w:rFonts w:ascii="Times New Roman" w:eastAsia="Times New Roman" w:hAnsi="Times New Roman" w:cs="Times New Roman"/>
          <w:color w:val="333333"/>
          <w:lang w:bidi="bn-BD"/>
        </w:rPr>
      </w:pPr>
      <w:r>
        <w:rPr>
          <w:rFonts w:ascii="Times New Roman" w:eastAsia="Times New Roman" w:hAnsi="Times New Roman" w:cs="Times New Roman"/>
          <w:noProof/>
          <w:color w:val="333333"/>
          <w:lang w:bidi="bn-BD"/>
        </w:rPr>
        <w:drawing>
          <wp:inline distT="0" distB="0" distL="0" distR="0">
            <wp:extent cx="5943600" cy="4940300"/>
            <wp:effectExtent l="19050" t="0" r="0" b="0"/>
            <wp:docPr id="6" name="Picture 5" descr="34962729_10208940717314510_155101319282032640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962729_10208940717314510_1551013192820326400_n.jpg"/>
                    <pic:cNvPicPr/>
                  </pic:nvPicPr>
                  <pic:blipFill>
                    <a:blip r:embed="rId15" cstate="print"/>
                    <a:stretch>
                      <a:fillRect/>
                    </a:stretch>
                  </pic:blipFill>
                  <pic:spPr>
                    <a:xfrm>
                      <a:off x="0" y="0"/>
                      <a:ext cx="5943600" cy="4940300"/>
                    </a:xfrm>
                    <a:prstGeom prst="rect">
                      <a:avLst/>
                    </a:prstGeom>
                  </pic:spPr>
                </pic:pic>
              </a:graphicData>
            </a:graphic>
          </wp:inline>
        </w:drawing>
      </w:r>
    </w:p>
    <w:p w:rsidR="00B86131" w:rsidRDefault="00B86131">
      <w:pPr>
        <w:rPr>
          <w:rFonts w:ascii="Times New Roman" w:eastAsia="Times New Roman" w:hAnsi="Times New Roman" w:cs="Times New Roman"/>
          <w:b/>
          <w:bCs/>
          <w:i/>
          <w:iCs/>
          <w:color w:val="31849B" w:themeColor="accent5" w:themeShade="BF"/>
          <w:sz w:val="40"/>
          <w:szCs w:val="40"/>
          <w:lang w:bidi="bn-BD"/>
        </w:rPr>
      </w:pPr>
      <w:r>
        <w:rPr>
          <w:rFonts w:ascii="Times New Roman" w:eastAsia="Times New Roman" w:hAnsi="Times New Roman" w:cs="Times New Roman"/>
          <w:b/>
          <w:bCs/>
          <w:i/>
          <w:iCs/>
          <w:color w:val="31849B" w:themeColor="accent5" w:themeShade="BF"/>
          <w:sz w:val="40"/>
          <w:szCs w:val="40"/>
          <w:lang w:bidi="bn-BD"/>
        </w:rPr>
        <w:br w:type="page"/>
      </w:r>
    </w:p>
    <w:p w:rsidR="00214EF0" w:rsidRPr="009D1421" w:rsidRDefault="00E323F8" w:rsidP="009D1421">
      <w:pPr>
        <w:pStyle w:val="Heading1"/>
        <w:numPr>
          <w:ilvl w:val="0"/>
          <w:numId w:val="28"/>
        </w:numPr>
        <w:rPr>
          <w:rFonts w:asciiTheme="minorHAnsi" w:hAnsiTheme="minorHAnsi" w:cstheme="minorHAnsi"/>
          <w:i/>
          <w:iCs/>
          <w:color w:val="17365D" w:themeColor="text2" w:themeShade="BF"/>
          <w:sz w:val="40"/>
          <w:szCs w:val="40"/>
        </w:rPr>
      </w:pPr>
      <w:bookmarkStart w:id="17" w:name="_Toc516363687"/>
      <w:r w:rsidRPr="009D1421">
        <w:rPr>
          <w:rFonts w:asciiTheme="minorHAnsi" w:hAnsiTheme="minorHAnsi" w:cstheme="minorHAnsi"/>
          <w:i/>
          <w:iCs/>
          <w:color w:val="17365D" w:themeColor="text2" w:themeShade="BF"/>
          <w:sz w:val="40"/>
          <w:szCs w:val="40"/>
        </w:rPr>
        <w:lastRenderedPageBreak/>
        <w:t>Conclusion</w:t>
      </w:r>
      <w:bookmarkEnd w:id="17"/>
    </w:p>
    <w:p w:rsidR="00E323F8" w:rsidRPr="00214EF0" w:rsidRDefault="00E323F8" w:rsidP="001A274C">
      <w:pPr>
        <w:shd w:val="clear" w:color="auto" w:fill="FFFFFF"/>
        <w:tabs>
          <w:tab w:val="left" w:pos="300"/>
        </w:tabs>
        <w:spacing w:before="100" w:beforeAutospacing="1" w:after="100" w:afterAutospacing="1" w:line="360" w:lineRule="auto"/>
        <w:jc w:val="both"/>
        <w:rPr>
          <w:rFonts w:ascii="Times New Roman" w:eastAsia="Times New Roman" w:hAnsi="Times New Roman" w:cs="Times New Roman"/>
          <w:b/>
          <w:bCs/>
          <w:i/>
          <w:iCs/>
          <w:color w:val="31849B" w:themeColor="accent5" w:themeShade="BF"/>
          <w:sz w:val="40"/>
          <w:szCs w:val="40"/>
          <w:lang w:bidi="bn-BD"/>
        </w:rPr>
      </w:pPr>
      <w:r w:rsidRPr="00E323F8">
        <w:rPr>
          <w:rFonts w:ascii="Times New Roman" w:eastAsia="Times New Roman" w:hAnsi="Times New Roman" w:cs="Times New Roman"/>
          <w:color w:val="333333"/>
          <w:sz w:val="24"/>
          <w:szCs w:val="24"/>
          <w:lang w:bidi="bn-BD"/>
        </w:rPr>
        <w:t>Considering a</w:t>
      </w:r>
      <w:r w:rsidR="00D2064D">
        <w:rPr>
          <w:rFonts w:ascii="Times New Roman" w:eastAsia="Times New Roman" w:hAnsi="Times New Roman" w:cs="Times New Roman"/>
          <w:color w:val="333333"/>
          <w:sz w:val="24"/>
          <w:szCs w:val="24"/>
          <w:lang w:bidi="bn-BD"/>
        </w:rPr>
        <w:t>ll the above-</w:t>
      </w:r>
      <w:r>
        <w:rPr>
          <w:rFonts w:ascii="Times New Roman" w:eastAsia="Times New Roman" w:hAnsi="Times New Roman" w:cs="Times New Roman"/>
          <w:color w:val="333333"/>
          <w:sz w:val="24"/>
          <w:szCs w:val="24"/>
          <w:lang w:bidi="bn-BD"/>
        </w:rPr>
        <w:t>mentioned pros and c</w:t>
      </w:r>
      <w:r w:rsidR="00FC0C02">
        <w:rPr>
          <w:rFonts w:ascii="Times New Roman" w:eastAsia="Times New Roman" w:hAnsi="Times New Roman" w:cs="Times New Roman"/>
          <w:color w:val="333333"/>
          <w:sz w:val="24"/>
          <w:szCs w:val="24"/>
          <w:lang w:bidi="bn-BD"/>
        </w:rPr>
        <w:t xml:space="preserve">ons of Supply Chain Management, </w:t>
      </w:r>
      <w:r>
        <w:rPr>
          <w:rFonts w:ascii="Times New Roman" w:eastAsia="Times New Roman" w:hAnsi="Times New Roman" w:cs="Times New Roman"/>
          <w:color w:val="333333"/>
          <w:sz w:val="24"/>
          <w:szCs w:val="24"/>
          <w:lang w:bidi="bn-BD"/>
        </w:rPr>
        <w:t>it can be said that, if we compare a business with a human body</w:t>
      </w:r>
      <w:r w:rsidR="00D75834">
        <w:rPr>
          <w:rFonts w:ascii="Times New Roman" w:eastAsia="Times New Roman" w:hAnsi="Times New Roman" w:cs="Times New Roman"/>
          <w:color w:val="333333"/>
          <w:sz w:val="24"/>
          <w:szCs w:val="24"/>
          <w:lang w:bidi="bn-BD"/>
        </w:rPr>
        <w:t xml:space="preserve"> </w:t>
      </w:r>
      <w:r w:rsidR="00607A9D">
        <w:rPr>
          <w:rFonts w:ascii="Times New Roman" w:eastAsia="Times New Roman" w:hAnsi="Times New Roman" w:cs="Times New Roman"/>
          <w:color w:val="333333"/>
          <w:sz w:val="24"/>
          <w:szCs w:val="24"/>
          <w:lang w:bidi="bn-BD"/>
        </w:rPr>
        <w:t xml:space="preserve">then </w:t>
      </w:r>
      <w:r w:rsidR="00D75834">
        <w:rPr>
          <w:rFonts w:ascii="Times New Roman" w:eastAsia="Times New Roman" w:hAnsi="Times New Roman" w:cs="Times New Roman"/>
          <w:color w:val="333333"/>
          <w:sz w:val="24"/>
          <w:szCs w:val="24"/>
          <w:lang w:bidi="bn-BD"/>
        </w:rPr>
        <w:t>Supply</w:t>
      </w:r>
      <w:r w:rsidR="00607A9D">
        <w:rPr>
          <w:rFonts w:ascii="Times New Roman" w:eastAsia="Times New Roman" w:hAnsi="Times New Roman" w:cs="Times New Roman"/>
          <w:color w:val="333333"/>
          <w:sz w:val="24"/>
          <w:szCs w:val="24"/>
          <w:lang w:bidi="bn-BD"/>
        </w:rPr>
        <w:t xml:space="preserve"> Chain Management can be considered</w:t>
      </w:r>
      <w:r w:rsidR="00D75834">
        <w:rPr>
          <w:rFonts w:ascii="Times New Roman" w:eastAsia="Times New Roman" w:hAnsi="Times New Roman" w:cs="Times New Roman"/>
          <w:color w:val="333333"/>
          <w:sz w:val="24"/>
          <w:szCs w:val="24"/>
          <w:lang w:bidi="bn-BD"/>
        </w:rPr>
        <w:t xml:space="preserve"> as the heart of a human body</w:t>
      </w:r>
      <w:r w:rsidR="00607A9D">
        <w:rPr>
          <w:rFonts w:ascii="Times New Roman" w:eastAsia="Times New Roman" w:hAnsi="Times New Roman" w:cs="Times New Roman"/>
          <w:color w:val="333333"/>
          <w:sz w:val="24"/>
          <w:szCs w:val="24"/>
          <w:lang w:bidi="bn-BD"/>
        </w:rPr>
        <w:t xml:space="preserve"> and its activities as blood flow. This is because, heart monitors the blood flows of a human body to keep the body active, same as the Supply Chain Management also integrates the supply chain activities to flourish the business to make it fruitful through achieving its ultimate goal. Moreover, the clothing business of Old Dhaka is dominated by </w:t>
      </w:r>
      <w:r w:rsidR="0021309B">
        <w:rPr>
          <w:rFonts w:ascii="Times New Roman" w:eastAsia="Times New Roman" w:hAnsi="Times New Roman" w:cs="Times New Roman"/>
          <w:color w:val="333333"/>
          <w:sz w:val="24"/>
          <w:szCs w:val="24"/>
          <w:lang w:bidi="bn-BD"/>
        </w:rPr>
        <w:t xml:space="preserve">those business enterprises who have been operating their business for a long period of time, and the motto of being successful is the sophisticated Supply Chain Management. </w:t>
      </w:r>
      <w:r w:rsidR="00AE029A">
        <w:rPr>
          <w:rFonts w:ascii="Times New Roman" w:eastAsia="Times New Roman" w:hAnsi="Times New Roman" w:cs="Times New Roman"/>
          <w:color w:val="333333"/>
          <w:sz w:val="24"/>
          <w:szCs w:val="24"/>
          <w:lang w:bidi="bn-BD"/>
        </w:rPr>
        <w:t>As a result</w:t>
      </w:r>
      <w:r w:rsidR="00012806">
        <w:rPr>
          <w:rFonts w:ascii="Times New Roman" w:eastAsia="Times New Roman" w:hAnsi="Times New Roman" w:cs="Times New Roman"/>
          <w:color w:val="333333"/>
          <w:sz w:val="24"/>
          <w:szCs w:val="24"/>
          <w:lang w:bidi="bn-BD"/>
        </w:rPr>
        <w:t>. new</w:t>
      </w:r>
      <w:r w:rsidR="00AE029A">
        <w:rPr>
          <w:rFonts w:ascii="Times New Roman" w:eastAsia="Times New Roman" w:hAnsi="Times New Roman" w:cs="Times New Roman"/>
          <w:color w:val="333333"/>
          <w:sz w:val="24"/>
          <w:szCs w:val="24"/>
          <w:lang w:bidi="bn-BD"/>
        </w:rPr>
        <w:t>comers cannot keep pace with the experienced business enterprises due to their effective operation techniques and supply chain management</w:t>
      </w:r>
      <w:r w:rsidR="007F60B7">
        <w:rPr>
          <w:rFonts w:ascii="Times New Roman" w:eastAsia="Times New Roman" w:hAnsi="Times New Roman" w:cs="Times New Roman"/>
          <w:color w:val="333333"/>
          <w:sz w:val="24"/>
          <w:szCs w:val="24"/>
          <w:lang w:bidi="bn-BD"/>
        </w:rPr>
        <w:t>.</w:t>
      </w:r>
    </w:p>
    <w:sectPr w:rsidR="00E323F8" w:rsidRPr="00214EF0" w:rsidSect="009D1421">
      <w:footerReference w:type="first" r:id="rId16"/>
      <w:type w:val="continuous"/>
      <w:pgSz w:w="12240" w:h="15840"/>
      <w:pgMar w:top="1440" w:right="1440" w:bottom="1440" w:left="1440" w:header="720" w:footer="720" w:gutter="0"/>
      <w:pgNumType w:start="1"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6961" w:rsidRDefault="00CB6961" w:rsidP="007F60B7">
      <w:pPr>
        <w:spacing w:after="0" w:line="240" w:lineRule="auto"/>
      </w:pPr>
      <w:r>
        <w:separator/>
      </w:r>
    </w:p>
  </w:endnote>
  <w:endnote w:type="continuationSeparator" w:id="1">
    <w:p w:rsidR="00CB6961" w:rsidRDefault="00CB6961" w:rsidP="007F60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1421" w:rsidRDefault="009D1421">
    <w:pPr>
      <w:pStyle w:val="Footer"/>
      <w:pBdr>
        <w:top w:val="single" w:sz="4" w:space="1" w:color="D9D9D9" w:themeColor="background1" w:themeShade="D9"/>
      </w:pBdr>
      <w:jc w:val="right"/>
    </w:pPr>
  </w:p>
  <w:p w:rsidR="007F60B7" w:rsidRDefault="007F60B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1421" w:rsidRDefault="009D1421">
    <w:pPr>
      <w:pStyle w:val="Footer"/>
      <w:pBdr>
        <w:top w:val="single" w:sz="4" w:space="1" w:color="D9D9D9" w:themeColor="background1" w:themeShade="D9"/>
      </w:pBdr>
      <w:jc w:val="right"/>
    </w:pPr>
  </w:p>
  <w:p w:rsidR="009D1421" w:rsidRDefault="009D142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58533"/>
      <w:docPartObj>
        <w:docPartGallery w:val="Page Numbers (Bottom of Page)"/>
        <w:docPartUnique/>
      </w:docPartObj>
    </w:sdtPr>
    <w:sdtEndPr>
      <w:rPr>
        <w:color w:val="7F7F7F" w:themeColor="background1" w:themeShade="7F"/>
        <w:spacing w:val="60"/>
      </w:rPr>
    </w:sdtEndPr>
    <w:sdtContent>
      <w:p w:rsidR="009D1421" w:rsidRDefault="002E3C1D">
        <w:pPr>
          <w:pStyle w:val="Footer"/>
          <w:pBdr>
            <w:top w:val="single" w:sz="4" w:space="1" w:color="D9D9D9" w:themeColor="background1" w:themeShade="D9"/>
          </w:pBdr>
          <w:jc w:val="right"/>
        </w:pPr>
        <w:fldSimple w:instr=" PAGE   \* MERGEFORMAT ">
          <w:r w:rsidR="00D47B59">
            <w:rPr>
              <w:noProof/>
            </w:rPr>
            <w:t>14</w:t>
          </w:r>
        </w:fldSimple>
        <w:r w:rsidR="009D1421">
          <w:t xml:space="preserve"> | </w:t>
        </w:r>
        <w:r w:rsidR="009D1421">
          <w:rPr>
            <w:color w:val="7F7F7F" w:themeColor="background1" w:themeShade="7F"/>
            <w:spacing w:val="60"/>
          </w:rPr>
          <w:t>Page</w:t>
        </w:r>
      </w:p>
    </w:sdtContent>
  </w:sdt>
  <w:p w:rsidR="009D1421" w:rsidRDefault="009D1421">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1421" w:rsidRDefault="002E3C1D">
    <w:pPr>
      <w:pStyle w:val="Footer"/>
      <w:pBdr>
        <w:top w:val="single" w:sz="4" w:space="1" w:color="D9D9D9" w:themeColor="background1" w:themeShade="D9"/>
      </w:pBdr>
      <w:jc w:val="right"/>
    </w:pPr>
    <w:fldSimple w:instr=" PAGE   \* MERGEFORMAT ">
      <w:r w:rsidR="00D47B59">
        <w:rPr>
          <w:noProof/>
        </w:rPr>
        <w:t>1</w:t>
      </w:r>
    </w:fldSimple>
    <w:r w:rsidR="009D1421">
      <w:t xml:space="preserve"> | </w:t>
    </w:r>
    <w:r w:rsidR="009D1421">
      <w:rPr>
        <w:color w:val="7F7F7F" w:themeColor="background1" w:themeShade="7F"/>
        <w:spacing w:val="60"/>
      </w:rPr>
      <w:t>Page</w:t>
    </w:r>
  </w:p>
  <w:p w:rsidR="009D1421" w:rsidRDefault="009D142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6961" w:rsidRDefault="00CB6961" w:rsidP="007F60B7">
      <w:pPr>
        <w:spacing w:after="0" w:line="240" w:lineRule="auto"/>
      </w:pPr>
      <w:r>
        <w:separator/>
      </w:r>
    </w:p>
  </w:footnote>
  <w:footnote w:type="continuationSeparator" w:id="1">
    <w:p w:rsidR="00CB6961" w:rsidRDefault="00CB6961" w:rsidP="007F60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77809"/>
    <w:multiLevelType w:val="multilevel"/>
    <w:tmpl w:val="614AC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5E5B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84E38C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A120066"/>
    <w:multiLevelType w:val="multilevel"/>
    <w:tmpl w:val="0DE0B7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nsid w:val="11CD0D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1DC55CE"/>
    <w:multiLevelType w:val="hybridMultilevel"/>
    <w:tmpl w:val="2E0281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1A2124"/>
    <w:multiLevelType w:val="multilevel"/>
    <w:tmpl w:val="2CDA169E"/>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nsid w:val="1D3B202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E857FEA"/>
    <w:multiLevelType w:val="multilevel"/>
    <w:tmpl w:val="EF9E1394"/>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nsid w:val="254C0188"/>
    <w:multiLevelType w:val="multilevel"/>
    <w:tmpl w:val="F976EE9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nsid w:val="2F370D52"/>
    <w:multiLevelType w:val="hybridMultilevel"/>
    <w:tmpl w:val="7696ECF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8B06D2D"/>
    <w:multiLevelType w:val="hybridMultilevel"/>
    <w:tmpl w:val="519E7DEE"/>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F252FD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3F916D46"/>
    <w:multiLevelType w:val="hybridMultilevel"/>
    <w:tmpl w:val="BCEC2E58"/>
    <w:lvl w:ilvl="0" w:tplc="7E0E5704">
      <w:start w:val="9"/>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7BD61D8"/>
    <w:multiLevelType w:val="multilevel"/>
    <w:tmpl w:val="614AC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7E2660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4CD305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36C2812"/>
    <w:multiLevelType w:val="multilevel"/>
    <w:tmpl w:val="F01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A30376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A506C48"/>
    <w:multiLevelType w:val="hybridMultilevel"/>
    <w:tmpl w:val="B964C9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67404682"/>
    <w:multiLevelType w:val="multilevel"/>
    <w:tmpl w:val="719E1E84"/>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nsid w:val="67CB30E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6BE86707"/>
    <w:multiLevelType w:val="multilevel"/>
    <w:tmpl w:val="6EFA0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D8E3FF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708D2EFB"/>
    <w:multiLevelType w:val="hybridMultilevel"/>
    <w:tmpl w:val="6F209ECC"/>
    <w:lvl w:ilvl="0" w:tplc="E5C455B4">
      <w:start w:val="9"/>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3252919"/>
    <w:multiLevelType w:val="multilevel"/>
    <w:tmpl w:val="B4DA8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94930E2"/>
    <w:multiLevelType w:val="multilevel"/>
    <w:tmpl w:val="F334CF3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nsid w:val="7C884D1C"/>
    <w:multiLevelType w:val="multilevel"/>
    <w:tmpl w:val="D1AEB7C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8"/>
  </w:num>
  <w:num w:numId="2">
    <w:abstractNumId w:val="10"/>
  </w:num>
  <w:num w:numId="3">
    <w:abstractNumId w:val="11"/>
  </w:num>
  <w:num w:numId="4">
    <w:abstractNumId w:val="0"/>
  </w:num>
  <w:num w:numId="5">
    <w:abstractNumId w:val="25"/>
  </w:num>
  <w:num w:numId="6">
    <w:abstractNumId w:val="20"/>
  </w:num>
  <w:num w:numId="7">
    <w:abstractNumId w:val="6"/>
  </w:num>
  <w:num w:numId="8">
    <w:abstractNumId w:val="8"/>
  </w:num>
  <w:num w:numId="9">
    <w:abstractNumId w:val="9"/>
  </w:num>
  <w:num w:numId="10">
    <w:abstractNumId w:val="22"/>
  </w:num>
  <w:num w:numId="11">
    <w:abstractNumId w:val="17"/>
  </w:num>
  <w:num w:numId="12">
    <w:abstractNumId w:val="19"/>
  </w:num>
  <w:num w:numId="13">
    <w:abstractNumId w:val="13"/>
  </w:num>
  <w:num w:numId="14">
    <w:abstractNumId w:val="24"/>
  </w:num>
  <w:num w:numId="15">
    <w:abstractNumId w:val="5"/>
  </w:num>
  <w:num w:numId="16">
    <w:abstractNumId w:val="4"/>
  </w:num>
  <w:num w:numId="17">
    <w:abstractNumId w:val="12"/>
  </w:num>
  <w:num w:numId="18">
    <w:abstractNumId w:val="21"/>
  </w:num>
  <w:num w:numId="19">
    <w:abstractNumId w:val="15"/>
  </w:num>
  <w:num w:numId="20">
    <w:abstractNumId w:val="14"/>
  </w:num>
  <w:num w:numId="21">
    <w:abstractNumId w:val="23"/>
  </w:num>
  <w:num w:numId="22">
    <w:abstractNumId w:val="2"/>
  </w:num>
  <w:num w:numId="23">
    <w:abstractNumId w:val="7"/>
  </w:num>
  <w:num w:numId="24">
    <w:abstractNumId w:val="1"/>
  </w:num>
  <w:num w:numId="25">
    <w:abstractNumId w:val="27"/>
  </w:num>
  <w:num w:numId="26">
    <w:abstractNumId w:val="26"/>
  </w:num>
  <w:num w:numId="27">
    <w:abstractNumId w:val="3"/>
  </w:num>
  <w:num w:numId="2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761B3"/>
    <w:rsid w:val="00012806"/>
    <w:rsid w:val="00037964"/>
    <w:rsid w:val="000D1648"/>
    <w:rsid w:val="000E68BF"/>
    <w:rsid w:val="000F716D"/>
    <w:rsid w:val="0013346D"/>
    <w:rsid w:val="00141E27"/>
    <w:rsid w:val="00175D08"/>
    <w:rsid w:val="001A274C"/>
    <w:rsid w:val="001C27A1"/>
    <w:rsid w:val="0021309B"/>
    <w:rsid w:val="00214EF0"/>
    <w:rsid w:val="0021688B"/>
    <w:rsid w:val="002400C0"/>
    <w:rsid w:val="002726D8"/>
    <w:rsid w:val="002B48EC"/>
    <w:rsid w:val="002E3B4D"/>
    <w:rsid w:val="002E3C1D"/>
    <w:rsid w:val="002F1635"/>
    <w:rsid w:val="00340427"/>
    <w:rsid w:val="00357032"/>
    <w:rsid w:val="00374B68"/>
    <w:rsid w:val="00374CA8"/>
    <w:rsid w:val="003B2D00"/>
    <w:rsid w:val="003E3003"/>
    <w:rsid w:val="003F685C"/>
    <w:rsid w:val="003F7865"/>
    <w:rsid w:val="00404D94"/>
    <w:rsid w:val="00406A61"/>
    <w:rsid w:val="0041258F"/>
    <w:rsid w:val="004614B7"/>
    <w:rsid w:val="00462D5D"/>
    <w:rsid w:val="004668B7"/>
    <w:rsid w:val="0049758E"/>
    <w:rsid w:val="004B6E0C"/>
    <w:rsid w:val="004D5A08"/>
    <w:rsid w:val="005135E6"/>
    <w:rsid w:val="00514F7E"/>
    <w:rsid w:val="00583E17"/>
    <w:rsid w:val="005C4C21"/>
    <w:rsid w:val="00607A9D"/>
    <w:rsid w:val="00653E78"/>
    <w:rsid w:val="006566ED"/>
    <w:rsid w:val="00674009"/>
    <w:rsid w:val="0067659A"/>
    <w:rsid w:val="006B46BE"/>
    <w:rsid w:val="00700015"/>
    <w:rsid w:val="00766799"/>
    <w:rsid w:val="007828AD"/>
    <w:rsid w:val="007A6ABC"/>
    <w:rsid w:val="007B52BF"/>
    <w:rsid w:val="007F60B7"/>
    <w:rsid w:val="00811E81"/>
    <w:rsid w:val="00814DED"/>
    <w:rsid w:val="008204DC"/>
    <w:rsid w:val="008634B3"/>
    <w:rsid w:val="00900EE8"/>
    <w:rsid w:val="00915C83"/>
    <w:rsid w:val="009B2A0F"/>
    <w:rsid w:val="009D1421"/>
    <w:rsid w:val="00A24323"/>
    <w:rsid w:val="00AB4FEE"/>
    <w:rsid w:val="00AE029A"/>
    <w:rsid w:val="00B737B5"/>
    <w:rsid w:val="00B86131"/>
    <w:rsid w:val="00BA567F"/>
    <w:rsid w:val="00BB146D"/>
    <w:rsid w:val="00BD21A3"/>
    <w:rsid w:val="00BE1CEC"/>
    <w:rsid w:val="00C17B5C"/>
    <w:rsid w:val="00C41CEF"/>
    <w:rsid w:val="00C45505"/>
    <w:rsid w:val="00C52C6A"/>
    <w:rsid w:val="00C953BC"/>
    <w:rsid w:val="00C97907"/>
    <w:rsid w:val="00CA2D17"/>
    <w:rsid w:val="00CB6961"/>
    <w:rsid w:val="00CD0DE4"/>
    <w:rsid w:val="00D2064D"/>
    <w:rsid w:val="00D21452"/>
    <w:rsid w:val="00D23772"/>
    <w:rsid w:val="00D3052D"/>
    <w:rsid w:val="00D47B59"/>
    <w:rsid w:val="00D61411"/>
    <w:rsid w:val="00D75834"/>
    <w:rsid w:val="00D761B3"/>
    <w:rsid w:val="00D87776"/>
    <w:rsid w:val="00DA268C"/>
    <w:rsid w:val="00DC578D"/>
    <w:rsid w:val="00DD5CAE"/>
    <w:rsid w:val="00DD7435"/>
    <w:rsid w:val="00E201A8"/>
    <w:rsid w:val="00E323F8"/>
    <w:rsid w:val="00EA0A5F"/>
    <w:rsid w:val="00EB64BB"/>
    <w:rsid w:val="00F30FD6"/>
    <w:rsid w:val="00F47D3C"/>
    <w:rsid w:val="00F5751A"/>
    <w:rsid w:val="00FA2C11"/>
    <w:rsid w:val="00FA679D"/>
    <w:rsid w:val="00FC0C02"/>
    <w:rsid w:val="00FF092B"/>
  </w:rsids>
  <m:mathPr>
    <m:mathFont m:val="Cambria Math"/>
    <m:brkBin m:val="before"/>
    <m:brkBinSub m:val="--"/>
    <m:smallFrac m:val="off"/>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C6A"/>
  </w:style>
  <w:style w:type="paragraph" w:styleId="Heading1">
    <w:name w:val="heading 1"/>
    <w:basedOn w:val="Normal"/>
    <w:link w:val="Heading1Char"/>
    <w:uiPriority w:val="9"/>
    <w:qFormat/>
    <w:rsid w:val="00AB4FEE"/>
    <w:pPr>
      <w:spacing w:before="100" w:beforeAutospacing="1" w:after="100" w:afterAutospacing="1" w:line="240" w:lineRule="auto"/>
      <w:outlineLvl w:val="0"/>
    </w:pPr>
    <w:rPr>
      <w:rFonts w:ascii="Times New Roman" w:eastAsia="Times New Roman" w:hAnsi="Times New Roman" w:cs="Times New Roman"/>
      <w:b/>
      <w:bCs/>
      <w:kern w:val="36"/>
      <w:sz w:val="48"/>
      <w:szCs w:val="48"/>
      <w:lang w:bidi="bn-BD"/>
    </w:rPr>
  </w:style>
  <w:style w:type="paragraph" w:styleId="Heading2">
    <w:name w:val="heading 2"/>
    <w:basedOn w:val="Normal"/>
    <w:next w:val="Normal"/>
    <w:link w:val="Heading2Char"/>
    <w:uiPriority w:val="9"/>
    <w:semiHidden/>
    <w:unhideWhenUsed/>
    <w:qFormat/>
    <w:rsid w:val="004D5A0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201A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FEE"/>
    <w:rPr>
      <w:rFonts w:ascii="Times New Roman" w:eastAsia="Times New Roman" w:hAnsi="Times New Roman" w:cs="Times New Roman"/>
      <w:b/>
      <w:bCs/>
      <w:kern w:val="36"/>
      <w:sz w:val="48"/>
      <w:szCs w:val="48"/>
      <w:lang w:bidi="bn-BD"/>
    </w:rPr>
  </w:style>
  <w:style w:type="paragraph" w:styleId="ListParagraph">
    <w:name w:val="List Paragraph"/>
    <w:basedOn w:val="Normal"/>
    <w:uiPriority w:val="34"/>
    <w:qFormat/>
    <w:rsid w:val="00AB4FEE"/>
    <w:pPr>
      <w:ind w:left="720"/>
      <w:contextualSpacing/>
    </w:pPr>
  </w:style>
  <w:style w:type="character" w:customStyle="1" w:styleId="Heading3Char">
    <w:name w:val="Heading 3 Char"/>
    <w:basedOn w:val="DefaultParagraphFont"/>
    <w:link w:val="Heading3"/>
    <w:uiPriority w:val="9"/>
    <w:semiHidden/>
    <w:rsid w:val="00E201A8"/>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E201A8"/>
    <w:pPr>
      <w:spacing w:before="100" w:beforeAutospacing="1" w:after="100" w:afterAutospacing="1" w:line="240" w:lineRule="auto"/>
    </w:pPr>
    <w:rPr>
      <w:rFonts w:ascii="Times New Roman" w:eastAsia="Times New Roman" w:hAnsi="Times New Roman" w:cs="Times New Roman"/>
      <w:sz w:val="24"/>
      <w:szCs w:val="24"/>
      <w:lang w:bidi="bn-BD"/>
    </w:rPr>
  </w:style>
  <w:style w:type="character" w:customStyle="1" w:styleId="Heading2Char">
    <w:name w:val="Heading 2 Char"/>
    <w:basedOn w:val="DefaultParagraphFont"/>
    <w:link w:val="Heading2"/>
    <w:uiPriority w:val="9"/>
    <w:semiHidden/>
    <w:rsid w:val="004D5A08"/>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4D5A08"/>
    <w:rPr>
      <w:b/>
      <w:bCs/>
    </w:rPr>
  </w:style>
  <w:style w:type="paragraph" w:styleId="BalloonText">
    <w:name w:val="Balloon Text"/>
    <w:basedOn w:val="Normal"/>
    <w:link w:val="BalloonTextChar"/>
    <w:uiPriority w:val="99"/>
    <w:semiHidden/>
    <w:unhideWhenUsed/>
    <w:rsid w:val="00DD74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7435"/>
    <w:rPr>
      <w:rFonts w:ascii="Tahoma" w:hAnsi="Tahoma" w:cs="Tahoma"/>
      <w:sz w:val="16"/>
      <w:szCs w:val="16"/>
    </w:rPr>
  </w:style>
  <w:style w:type="paragraph" w:styleId="Header">
    <w:name w:val="header"/>
    <w:basedOn w:val="Normal"/>
    <w:link w:val="HeaderChar"/>
    <w:uiPriority w:val="99"/>
    <w:semiHidden/>
    <w:unhideWhenUsed/>
    <w:rsid w:val="007F60B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F60B7"/>
  </w:style>
  <w:style w:type="paragraph" w:styleId="Footer">
    <w:name w:val="footer"/>
    <w:basedOn w:val="Normal"/>
    <w:link w:val="FooterChar"/>
    <w:uiPriority w:val="99"/>
    <w:unhideWhenUsed/>
    <w:rsid w:val="007F60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60B7"/>
  </w:style>
  <w:style w:type="character" w:customStyle="1" w:styleId="display-inline">
    <w:name w:val="display-inline"/>
    <w:basedOn w:val="DefaultParagraphFont"/>
    <w:rsid w:val="00FC0C02"/>
  </w:style>
  <w:style w:type="paragraph" w:styleId="TOC1">
    <w:name w:val="toc 1"/>
    <w:basedOn w:val="Normal"/>
    <w:next w:val="Normal"/>
    <w:autoRedefine/>
    <w:uiPriority w:val="39"/>
    <w:unhideWhenUsed/>
    <w:rsid w:val="009D1421"/>
    <w:pPr>
      <w:spacing w:after="100"/>
    </w:pPr>
  </w:style>
  <w:style w:type="paragraph" w:styleId="TOC3">
    <w:name w:val="toc 3"/>
    <w:basedOn w:val="Normal"/>
    <w:next w:val="Normal"/>
    <w:autoRedefine/>
    <w:uiPriority w:val="39"/>
    <w:unhideWhenUsed/>
    <w:rsid w:val="009D1421"/>
    <w:pPr>
      <w:spacing w:after="100"/>
      <w:ind w:left="440"/>
    </w:pPr>
  </w:style>
  <w:style w:type="character" w:styleId="Hyperlink">
    <w:name w:val="Hyperlink"/>
    <w:basedOn w:val="DefaultParagraphFont"/>
    <w:uiPriority w:val="99"/>
    <w:unhideWhenUsed/>
    <w:rsid w:val="009D142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1999141">
      <w:bodyDiv w:val="1"/>
      <w:marLeft w:val="0"/>
      <w:marRight w:val="0"/>
      <w:marTop w:val="0"/>
      <w:marBottom w:val="0"/>
      <w:divBdr>
        <w:top w:val="none" w:sz="0" w:space="0" w:color="auto"/>
        <w:left w:val="none" w:sz="0" w:space="0" w:color="auto"/>
        <w:bottom w:val="none" w:sz="0" w:space="0" w:color="auto"/>
        <w:right w:val="none" w:sz="0" w:space="0" w:color="auto"/>
      </w:divBdr>
    </w:div>
    <w:div w:id="160437181">
      <w:bodyDiv w:val="1"/>
      <w:marLeft w:val="0"/>
      <w:marRight w:val="0"/>
      <w:marTop w:val="0"/>
      <w:marBottom w:val="0"/>
      <w:divBdr>
        <w:top w:val="none" w:sz="0" w:space="0" w:color="auto"/>
        <w:left w:val="none" w:sz="0" w:space="0" w:color="auto"/>
        <w:bottom w:val="none" w:sz="0" w:space="0" w:color="auto"/>
        <w:right w:val="none" w:sz="0" w:space="0" w:color="auto"/>
      </w:divBdr>
    </w:div>
    <w:div w:id="319309975">
      <w:bodyDiv w:val="1"/>
      <w:marLeft w:val="0"/>
      <w:marRight w:val="0"/>
      <w:marTop w:val="0"/>
      <w:marBottom w:val="0"/>
      <w:divBdr>
        <w:top w:val="none" w:sz="0" w:space="0" w:color="auto"/>
        <w:left w:val="none" w:sz="0" w:space="0" w:color="auto"/>
        <w:bottom w:val="none" w:sz="0" w:space="0" w:color="auto"/>
        <w:right w:val="none" w:sz="0" w:space="0" w:color="auto"/>
      </w:divBdr>
    </w:div>
    <w:div w:id="1036927738">
      <w:bodyDiv w:val="1"/>
      <w:marLeft w:val="0"/>
      <w:marRight w:val="0"/>
      <w:marTop w:val="0"/>
      <w:marBottom w:val="0"/>
      <w:divBdr>
        <w:top w:val="none" w:sz="0" w:space="0" w:color="auto"/>
        <w:left w:val="none" w:sz="0" w:space="0" w:color="auto"/>
        <w:bottom w:val="none" w:sz="0" w:space="0" w:color="auto"/>
        <w:right w:val="none" w:sz="0" w:space="0" w:color="auto"/>
      </w:divBdr>
    </w:div>
    <w:div w:id="1056515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FB9B9B-DA1E-4C4B-B856-E50554793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20</Pages>
  <Words>3553</Words>
  <Characters>20255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Random killeR</dc:creator>
  <cp:lastModifiedBy>Random killeR</cp:lastModifiedBy>
  <cp:revision>42</cp:revision>
  <dcterms:created xsi:type="dcterms:W3CDTF">2018-05-23T15:47:00Z</dcterms:created>
  <dcterms:modified xsi:type="dcterms:W3CDTF">2018-06-10T07:06:00Z</dcterms:modified>
</cp:coreProperties>
</file>