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4BFB" w:rsidRPr="005C67B8" w:rsidRDefault="002B4BFB" w:rsidP="00D8674A">
      <w:pPr>
        <w:spacing w:after="200" w:line="276" w:lineRule="auto"/>
        <w:rPr>
          <w:rFonts w:ascii="Times New Roman" w:eastAsia="Calibri" w:hAnsi="Times New Roman" w:cs="Times New Roman"/>
          <w:b/>
          <w:sz w:val="52"/>
          <w:szCs w:val="22"/>
          <w:lang w:bidi="ar-SA"/>
        </w:rPr>
      </w:pPr>
      <w:bookmarkStart w:id="0" w:name="_GoBack"/>
      <w:bookmarkEnd w:id="0"/>
    </w:p>
    <w:p w:rsidR="002B4BFB" w:rsidRPr="005C67B8" w:rsidRDefault="002B4BFB" w:rsidP="002B4BFB">
      <w:pPr>
        <w:spacing w:after="200" w:line="276" w:lineRule="auto"/>
        <w:jc w:val="center"/>
        <w:rPr>
          <w:rFonts w:ascii="Times New Roman" w:eastAsia="Calibri" w:hAnsi="Times New Roman" w:cs="Times New Roman"/>
          <w:b/>
          <w:sz w:val="52"/>
          <w:szCs w:val="22"/>
          <w:lang w:bidi="ar-SA"/>
        </w:rPr>
      </w:pPr>
    </w:p>
    <w:p w:rsidR="002B4BFB" w:rsidRPr="005C67B8" w:rsidRDefault="002B4BFB" w:rsidP="002B4BFB">
      <w:pPr>
        <w:spacing w:after="200" w:line="276" w:lineRule="auto"/>
        <w:jc w:val="center"/>
        <w:rPr>
          <w:rFonts w:ascii="Times New Roman" w:eastAsia="Calibri" w:hAnsi="Times New Roman" w:cs="Times New Roman"/>
          <w:b/>
          <w:sz w:val="56"/>
          <w:szCs w:val="22"/>
          <w:lang w:bidi="ar-SA"/>
        </w:rPr>
      </w:pPr>
      <w:r w:rsidRPr="005C67B8">
        <w:rPr>
          <w:rFonts w:ascii="Times New Roman" w:eastAsia="Calibri" w:hAnsi="Times New Roman" w:cs="Times New Roman"/>
          <w:b/>
          <w:sz w:val="56"/>
          <w:szCs w:val="22"/>
          <w:lang w:bidi="ar-SA"/>
        </w:rPr>
        <w:t xml:space="preserve">An Internship Report on </w:t>
      </w:r>
    </w:p>
    <w:p w:rsidR="002B4BFB" w:rsidRPr="005C67B8" w:rsidRDefault="002B4BFB" w:rsidP="002B4BFB">
      <w:pPr>
        <w:spacing w:after="200" w:line="276" w:lineRule="auto"/>
        <w:jc w:val="center"/>
        <w:rPr>
          <w:rFonts w:ascii="Times New Roman" w:eastAsia="Calibri" w:hAnsi="Times New Roman" w:cs="Times New Roman"/>
          <w:b/>
          <w:color w:val="0070C0"/>
          <w:sz w:val="56"/>
          <w:szCs w:val="22"/>
          <w:lang w:bidi="ar-SA"/>
        </w:rPr>
      </w:pPr>
      <w:r w:rsidRPr="005C67B8">
        <w:rPr>
          <w:rFonts w:ascii="Times New Roman" w:eastAsia="Calibri" w:hAnsi="Times New Roman" w:cs="Times New Roman"/>
          <w:b/>
          <w:color w:val="0070C0"/>
          <w:sz w:val="56"/>
          <w:szCs w:val="22"/>
          <w:lang w:bidi="ar-SA"/>
        </w:rPr>
        <w:t>“Performance Management System and Its Effectiveness”</w:t>
      </w:r>
    </w:p>
    <w:p w:rsidR="002B4BFB" w:rsidRPr="005C67B8" w:rsidRDefault="002B4BFB" w:rsidP="002B4BFB">
      <w:pPr>
        <w:spacing w:after="200" w:line="276" w:lineRule="auto"/>
        <w:jc w:val="center"/>
        <w:rPr>
          <w:rFonts w:ascii="Times New Roman" w:eastAsia="Calibri" w:hAnsi="Times New Roman" w:cs="Times New Roman"/>
          <w:b/>
          <w:sz w:val="56"/>
          <w:szCs w:val="22"/>
          <w:lang w:bidi="ar-SA"/>
        </w:rPr>
      </w:pPr>
      <w:r w:rsidRPr="005C67B8">
        <w:rPr>
          <w:rFonts w:ascii="Times New Roman" w:eastAsia="Calibri" w:hAnsi="Times New Roman" w:cs="Times New Roman"/>
          <w:b/>
          <w:sz w:val="56"/>
          <w:szCs w:val="22"/>
          <w:lang w:bidi="ar-SA"/>
        </w:rPr>
        <w:t>Of</w:t>
      </w:r>
    </w:p>
    <w:p w:rsidR="00D8674A" w:rsidRPr="005C67B8" w:rsidRDefault="00D8674A" w:rsidP="002B4BFB">
      <w:pPr>
        <w:spacing w:after="200" w:line="276" w:lineRule="auto"/>
        <w:jc w:val="center"/>
        <w:rPr>
          <w:rFonts w:ascii="Times New Roman" w:eastAsia="Calibri" w:hAnsi="Times New Roman" w:cs="Times New Roman"/>
          <w:b/>
          <w:sz w:val="56"/>
          <w:szCs w:val="22"/>
          <w:lang w:bidi="ar-SA"/>
        </w:rPr>
      </w:pPr>
      <w:r w:rsidRPr="005C67B8">
        <w:rPr>
          <w:rFonts w:ascii="Times New Roman" w:eastAsia="Calibri" w:hAnsi="Times New Roman" w:cs="Times New Roman"/>
          <w:b/>
          <w:noProof/>
          <w:sz w:val="56"/>
          <w:szCs w:val="22"/>
          <w:lang w:bidi="ar-SA"/>
        </w:rPr>
        <w:drawing>
          <wp:anchor distT="0" distB="0" distL="114300" distR="114300" simplePos="0" relativeHeight="251663360" behindDoc="0" locked="0" layoutInCell="1" allowOverlap="1">
            <wp:simplePos x="0" y="0"/>
            <wp:positionH relativeFrom="margin">
              <wp:posOffset>142875</wp:posOffset>
            </wp:positionH>
            <wp:positionV relativeFrom="margin">
              <wp:posOffset>4142015</wp:posOffset>
            </wp:positionV>
            <wp:extent cx="5657850" cy="2828925"/>
            <wp:effectExtent l="19050" t="19050" r="19050" b="28575"/>
            <wp:wrapSquare wrapText="bothSides"/>
            <wp:docPr id="4" name="Picture 0" descr="idlc-logo-tag-15505067294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lc-logo-tag-1550506729413.png"/>
                    <pic:cNvPicPr/>
                  </pic:nvPicPr>
                  <pic:blipFill>
                    <a:blip r:embed="rId9"/>
                    <a:stretch>
                      <a:fillRect/>
                    </a:stretch>
                  </pic:blipFill>
                  <pic:spPr>
                    <a:xfrm>
                      <a:off x="0" y="0"/>
                      <a:ext cx="5657850" cy="2828925"/>
                    </a:xfrm>
                    <a:prstGeom prst="rect">
                      <a:avLst/>
                    </a:prstGeom>
                    <a:ln>
                      <a:solidFill>
                        <a:sysClr val="windowText" lastClr="000000"/>
                      </a:solidFill>
                    </a:ln>
                  </pic:spPr>
                </pic:pic>
              </a:graphicData>
            </a:graphic>
          </wp:anchor>
        </w:drawing>
      </w:r>
      <w:r w:rsidRPr="005C67B8">
        <w:rPr>
          <w:rFonts w:ascii="Times New Roman" w:eastAsia="Calibri" w:hAnsi="Times New Roman" w:cs="Times New Roman"/>
          <w:b/>
          <w:sz w:val="56"/>
          <w:szCs w:val="22"/>
          <w:lang w:bidi="ar-SA"/>
        </w:rPr>
        <w:t>IDLC Finance Limited</w:t>
      </w:r>
    </w:p>
    <w:p w:rsidR="00D8674A" w:rsidRPr="005C67B8" w:rsidRDefault="00D8674A" w:rsidP="002B4BFB">
      <w:pPr>
        <w:spacing w:after="200" w:line="276" w:lineRule="auto"/>
        <w:jc w:val="center"/>
        <w:rPr>
          <w:rFonts w:ascii="Times New Roman" w:eastAsia="Calibri" w:hAnsi="Times New Roman" w:cs="Times New Roman"/>
          <w:b/>
          <w:sz w:val="56"/>
          <w:szCs w:val="22"/>
          <w:lang w:bidi="ar-SA"/>
        </w:rPr>
      </w:pPr>
    </w:p>
    <w:p w:rsidR="002B4BFB" w:rsidRPr="005C67B8" w:rsidRDefault="002B4BFB" w:rsidP="002B4BFB">
      <w:pPr>
        <w:spacing w:after="200" w:line="276" w:lineRule="auto"/>
        <w:jc w:val="center"/>
        <w:rPr>
          <w:rFonts w:ascii="Times New Roman" w:eastAsia="Calibri" w:hAnsi="Times New Roman" w:cs="Times New Roman"/>
          <w:b/>
          <w:sz w:val="56"/>
          <w:szCs w:val="22"/>
          <w:lang w:bidi="ar-SA"/>
        </w:rPr>
      </w:pPr>
    </w:p>
    <w:p w:rsidR="002B4BFB" w:rsidRPr="005C67B8" w:rsidRDefault="002B4BFB" w:rsidP="002B4BFB">
      <w:pPr>
        <w:spacing w:after="200" w:line="276" w:lineRule="auto"/>
        <w:jc w:val="center"/>
        <w:rPr>
          <w:rFonts w:ascii="Times New Roman" w:eastAsia="Calibri" w:hAnsi="Times New Roman" w:cs="Times New Roman"/>
          <w:sz w:val="24"/>
          <w:szCs w:val="22"/>
          <w:lang w:bidi="ar-SA"/>
        </w:rPr>
      </w:pPr>
    </w:p>
    <w:p w:rsidR="002B4BFB" w:rsidRPr="005C67B8" w:rsidRDefault="002B4BFB" w:rsidP="002B4BFB">
      <w:pPr>
        <w:spacing w:after="200" w:line="276" w:lineRule="auto"/>
        <w:rPr>
          <w:rFonts w:ascii="Times New Roman" w:eastAsia="Calibri" w:hAnsi="Times New Roman" w:cs="Times New Roman"/>
          <w:sz w:val="24"/>
          <w:szCs w:val="22"/>
          <w:lang w:bidi="ar-SA"/>
        </w:rPr>
      </w:pPr>
    </w:p>
    <w:p w:rsidR="002B4BFB" w:rsidRPr="005C67B8" w:rsidRDefault="002B4BFB" w:rsidP="002B4BFB">
      <w:pPr>
        <w:spacing w:after="200" w:line="276" w:lineRule="auto"/>
        <w:rPr>
          <w:rFonts w:ascii="Times New Roman" w:eastAsia="Calibri" w:hAnsi="Times New Roman" w:cs="Times New Roman"/>
          <w:sz w:val="24"/>
          <w:szCs w:val="22"/>
          <w:lang w:bidi="ar-SA"/>
        </w:rPr>
      </w:pPr>
    </w:p>
    <w:p w:rsidR="002B4BFB" w:rsidRPr="005C67B8" w:rsidRDefault="002B4BFB" w:rsidP="002B4BFB">
      <w:pPr>
        <w:spacing w:after="200" w:line="276" w:lineRule="auto"/>
        <w:rPr>
          <w:rFonts w:ascii="Times New Roman" w:eastAsia="Calibri" w:hAnsi="Times New Roman" w:cs="Times New Roman"/>
          <w:sz w:val="24"/>
          <w:szCs w:val="22"/>
          <w:lang w:bidi="ar-SA"/>
        </w:rPr>
      </w:pPr>
    </w:p>
    <w:p w:rsidR="002B4BFB" w:rsidRPr="005C67B8" w:rsidRDefault="002B4BFB" w:rsidP="002B4BFB">
      <w:pPr>
        <w:spacing w:after="200" w:line="276" w:lineRule="auto"/>
        <w:rPr>
          <w:rFonts w:ascii="Times New Roman" w:eastAsia="Calibri" w:hAnsi="Times New Roman" w:cs="Times New Roman"/>
          <w:sz w:val="24"/>
          <w:szCs w:val="22"/>
          <w:lang w:bidi="ar-SA"/>
        </w:rPr>
      </w:pPr>
    </w:p>
    <w:p w:rsidR="002B4BFB" w:rsidRPr="005C67B8" w:rsidRDefault="002B4BFB" w:rsidP="002B4BFB">
      <w:pPr>
        <w:spacing w:after="200" w:line="276" w:lineRule="auto"/>
        <w:rPr>
          <w:rFonts w:ascii="Times New Roman" w:eastAsia="Calibri" w:hAnsi="Times New Roman" w:cs="Times New Roman"/>
          <w:sz w:val="24"/>
          <w:szCs w:val="22"/>
          <w:lang w:bidi="ar-SA"/>
        </w:rPr>
      </w:pPr>
      <w:r w:rsidRPr="005C67B8">
        <w:rPr>
          <w:rFonts w:ascii="Times New Roman" w:eastAsia="Calibri" w:hAnsi="Times New Roman" w:cs="Times New Roman"/>
          <w:noProof/>
          <w:sz w:val="24"/>
          <w:szCs w:val="22"/>
          <w:lang w:bidi="ar-SA"/>
        </w:rPr>
        <w:drawing>
          <wp:anchor distT="0" distB="0" distL="114300" distR="114300" simplePos="0" relativeHeight="251652096" behindDoc="0" locked="0" layoutInCell="1" allowOverlap="1">
            <wp:simplePos x="0" y="0"/>
            <wp:positionH relativeFrom="margin">
              <wp:posOffset>1885950</wp:posOffset>
            </wp:positionH>
            <wp:positionV relativeFrom="margin">
              <wp:posOffset>66675</wp:posOffset>
            </wp:positionV>
            <wp:extent cx="2013585" cy="1828800"/>
            <wp:effectExtent l="19050" t="0" r="5715"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IU-Logo-250.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13585" cy="1828800"/>
                    </a:xfrm>
                    <a:prstGeom prst="rect">
                      <a:avLst/>
                    </a:prstGeom>
                  </pic:spPr>
                </pic:pic>
              </a:graphicData>
            </a:graphic>
          </wp:anchor>
        </w:drawing>
      </w:r>
    </w:p>
    <w:p w:rsidR="002B4BFB" w:rsidRPr="005C67B8" w:rsidRDefault="002B4BFB" w:rsidP="002B4BFB">
      <w:pPr>
        <w:tabs>
          <w:tab w:val="left" w:pos="927"/>
        </w:tabs>
        <w:spacing w:after="200" w:line="276" w:lineRule="auto"/>
        <w:jc w:val="center"/>
        <w:rPr>
          <w:rFonts w:ascii="Times New Roman" w:eastAsia="Calibri" w:hAnsi="Times New Roman" w:cs="Times New Roman"/>
          <w:b/>
          <w:bCs/>
          <w:color w:val="E36C0A"/>
          <w:sz w:val="32"/>
          <w:szCs w:val="22"/>
          <w:lang w:bidi="ar-SA"/>
        </w:rPr>
      </w:pPr>
      <w:r w:rsidRPr="005C67B8">
        <w:rPr>
          <w:rFonts w:ascii="Times New Roman" w:eastAsia="Calibri" w:hAnsi="Times New Roman" w:cs="Times New Roman"/>
          <w:b/>
          <w:bCs/>
          <w:color w:val="E36C0A"/>
          <w:sz w:val="32"/>
          <w:szCs w:val="22"/>
          <w:lang w:bidi="ar-SA"/>
        </w:rPr>
        <w:t>United International University</w:t>
      </w:r>
    </w:p>
    <w:p w:rsidR="002B4BFB" w:rsidRPr="005C67B8" w:rsidRDefault="002B4BFB" w:rsidP="002B4BFB">
      <w:pPr>
        <w:tabs>
          <w:tab w:val="left" w:pos="927"/>
        </w:tabs>
        <w:spacing w:after="0" w:line="276" w:lineRule="auto"/>
        <w:jc w:val="center"/>
        <w:rPr>
          <w:rFonts w:ascii="Times New Roman" w:eastAsia="Calibri" w:hAnsi="Times New Roman" w:cs="Times New Roman"/>
          <w:b/>
          <w:bCs/>
          <w:sz w:val="28"/>
          <w:szCs w:val="22"/>
          <w:lang w:bidi="ar-SA"/>
        </w:rPr>
      </w:pPr>
      <w:r w:rsidRPr="005C67B8">
        <w:rPr>
          <w:rFonts w:ascii="Times New Roman" w:eastAsia="Calibri" w:hAnsi="Times New Roman" w:cs="Times New Roman"/>
          <w:b/>
          <w:bCs/>
          <w:sz w:val="28"/>
          <w:szCs w:val="22"/>
          <w:lang w:bidi="ar-SA"/>
        </w:rPr>
        <w:t>School of Business and Economics</w:t>
      </w:r>
    </w:p>
    <w:p w:rsidR="002B4BFB" w:rsidRPr="005C67B8" w:rsidRDefault="002B4BFB" w:rsidP="002B4BFB">
      <w:pPr>
        <w:tabs>
          <w:tab w:val="left" w:pos="927"/>
        </w:tabs>
        <w:spacing w:after="0" w:line="276" w:lineRule="auto"/>
        <w:jc w:val="center"/>
        <w:rPr>
          <w:rFonts w:ascii="Times New Roman" w:eastAsia="Calibri" w:hAnsi="Times New Roman" w:cs="Times New Roman"/>
          <w:b/>
          <w:bCs/>
          <w:sz w:val="28"/>
          <w:szCs w:val="22"/>
          <w:lang w:bidi="ar-SA"/>
        </w:rPr>
      </w:pPr>
      <w:r w:rsidRPr="005C67B8">
        <w:rPr>
          <w:rFonts w:ascii="Times New Roman" w:eastAsia="Calibri" w:hAnsi="Times New Roman" w:cs="Times New Roman"/>
          <w:b/>
          <w:bCs/>
          <w:sz w:val="28"/>
          <w:szCs w:val="22"/>
          <w:lang w:bidi="ar-SA"/>
        </w:rPr>
        <w:t>“Human Resource Management”</w:t>
      </w:r>
    </w:p>
    <w:p w:rsidR="002B4BFB" w:rsidRPr="005C67B8" w:rsidRDefault="002B4BFB" w:rsidP="002B4BFB">
      <w:pPr>
        <w:tabs>
          <w:tab w:val="left" w:pos="927"/>
        </w:tabs>
        <w:spacing w:after="200" w:line="276" w:lineRule="auto"/>
        <w:jc w:val="center"/>
        <w:rPr>
          <w:rFonts w:ascii="Times New Roman" w:eastAsia="Calibri" w:hAnsi="Times New Roman" w:cs="Times New Roman"/>
          <w:szCs w:val="22"/>
          <w:lang w:bidi="ar-SA"/>
        </w:rPr>
      </w:pPr>
    </w:p>
    <w:p w:rsidR="002B4BFB" w:rsidRPr="005C67B8" w:rsidRDefault="002B4BFB" w:rsidP="002B4BFB">
      <w:pPr>
        <w:spacing w:after="200" w:line="240" w:lineRule="auto"/>
        <w:jc w:val="center"/>
        <w:rPr>
          <w:rFonts w:ascii="Times New Roman" w:eastAsia="Calibri" w:hAnsi="Times New Roman" w:cs="Times New Roman"/>
          <w:b/>
          <w:sz w:val="32"/>
          <w:szCs w:val="22"/>
          <w:lang w:bidi="ar-SA"/>
        </w:rPr>
      </w:pPr>
      <w:r w:rsidRPr="005C67B8">
        <w:rPr>
          <w:rFonts w:ascii="Times New Roman" w:eastAsia="Calibri" w:hAnsi="Times New Roman" w:cs="Times New Roman"/>
          <w:sz w:val="32"/>
          <w:szCs w:val="22"/>
          <w:lang w:bidi="ar-SA"/>
        </w:rPr>
        <w:t xml:space="preserve">An Internship Report On </w:t>
      </w:r>
      <w:r w:rsidRPr="005C67B8">
        <w:rPr>
          <w:rFonts w:ascii="Times New Roman" w:eastAsia="Calibri" w:hAnsi="Times New Roman" w:cs="Times New Roman"/>
          <w:b/>
          <w:sz w:val="32"/>
          <w:szCs w:val="22"/>
          <w:lang w:bidi="ar-SA"/>
        </w:rPr>
        <w:t>“Performance Management System and Its Effectiveness”</w:t>
      </w:r>
    </w:p>
    <w:p w:rsidR="002B4BFB" w:rsidRPr="005C67B8" w:rsidRDefault="002B4BFB" w:rsidP="002B4BFB">
      <w:pPr>
        <w:spacing w:after="200" w:line="240" w:lineRule="auto"/>
        <w:jc w:val="center"/>
        <w:rPr>
          <w:rFonts w:ascii="Times New Roman" w:eastAsia="Calibri" w:hAnsi="Times New Roman" w:cs="Times New Roman"/>
          <w:sz w:val="32"/>
          <w:szCs w:val="22"/>
          <w:lang w:bidi="ar-SA"/>
        </w:rPr>
      </w:pPr>
      <w:r w:rsidRPr="005C67B8">
        <w:rPr>
          <w:rFonts w:ascii="Times New Roman" w:eastAsia="Calibri" w:hAnsi="Times New Roman" w:cs="Times New Roman"/>
          <w:sz w:val="32"/>
          <w:szCs w:val="22"/>
          <w:lang w:bidi="ar-SA"/>
        </w:rPr>
        <w:t xml:space="preserve">Of  </w:t>
      </w:r>
    </w:p>
    <w:p w:rsidR="002B4BFB" w:rsidRPr="005C67B8" w:rsidRDefault="002B4BFB" w:rsidP="002B4BFB">
      <w:pPr>
        <w:spacing w:after="200" w:line="240" w:lineRule="auto"/>
        <w:jc w:val="center"/>
        <w:rPr>
          <w:rFonts w:ascii="Times New Roman" w:eastAsia="Calibri" w:hAnsi="Times New Roman" w:cs="Times New Roman"/>
          <w:b/>
          <w:sz w:val="32"/>
          <w:szCs w:val="22"/>
          <w:lang w:bidi="ar-SA"/>
        </w:rPr>
      </w:pPr>
      <w:r w:rsidRPr="005C67B8">
        <w:rPr>
          <w:rFonts w:ascii="Times New Roman" w:eastAsia="Calibri" w:hAnsi="Times New Roman" w:cs="Times New Roman"/>
          <w:b/>
          <w:sz w:val="32"/>
          <w:szCs w:val="22"/>
          <w:lang w:bidi="ar-SA"/>
        </w:rPr>
        <w:t>IDLC Finance Limited</w:t>
      </w:r>
    </w:p>
    <w:p w:rsidR="002B4BFB" w:rsidRPr="005C67B8" w:rsidRDefault="002B4BFB" w:rsidP="002B4BFB">
      <w:pPr>
        <w:spacing w:after="200" w:line="276" w:lineRule="auto"/>
        <w:rPr>
          <w:rFonts w:ascii="Times New Roman" w:eastAsia="Calibri" w:hAnsi="Times New Roman" w:cs="Times New Roman"/>
          <w:b/>
          <w:sz w:val="28"/>
          <w:szCs w:val="22"/>
          <w:lang w:bidi="ar-SA"/>
        </w:rPr>
      </w:pPr>
    </w:p>
    <w:p w:rsidR="002B4BFB" w:rsidRPr="005C67B8" w:rsidRDefault="002B4BFB" w:rsidP="002B4BFB">
      <w:pPr>
        <w:spacing w:after="200" w:line="276" w:lineRule="auto"/>
        <w:jc w:val="center"/>
        <w:rPr>
          <w:rFonts w:ascii="Times New Roman" w:eastAsia="Calibri" w:hAnsi="Times New Roman" w:cs="Times New Roman"/>
          <w:b/>
          <w:sz w:val="24"/>
          <w:szCs w:val="22"/>
          <w:u w:val="single"/>
          <w:lang w:bidi="ar-SA"/>
        </w:rPr>
      </w:pPr>
      <w:r w:rsidRPr="005C67B8">
        <w:rPr>
          <w:rFonts w:ascii="Times New Roman" w:eastAsia="Calibri" w:hAnsi="Times New Roman" w:cs="Times New Roman"/>
          <w:b/>
          <w:sz w:val="24"/>
          <w:szCs w:val="22"/>
          <w:u w:val="single"/>
          <w:lang w:bidi="ar-SA"/>
        </w:rPr>
        <w:t>Submitted to</w:t>
      </w:r>
    </w:p>
    <w:p w:rsidR="002B4BFB" w:rsidRPr="005C67B8" w:rsidRDefault="002B4BFB" w:rsidP="002B4BFB">
      <w:pPr>
        <w:spacing w:after="0" w:line="240" w:lineRule="auto"/>
        <w:jc w:val="center"/>
        <w:rPr>
          <w:rFonts w:ascii="Times New Roman" w:eastAsia="Times New Roman" w:hAnsi="Times New Roman" w:cs="Times New Roman"/>
          <w:b/>
          <w:sz w:val="24"/>
          <w:szCs w:val="24"/>
          <w:lang w:bidi="ar-SA"/>
        </w:rPr>
      </w:pPr>
      <w:r w:rsidRPr="005C67B8">
        <w:rPr>
          <w:rFonts w:ascii="Times New Roman" w:eastAsia="Times New Roman" w:hAnsi="Times New Roman" w:cs="Times New Roman"/>
          <w:b/>
          <w:sz w:val="24"/>
          <w:szCs w:val="24"/>
          <w:lang w:bidi="ar-SA"/>
        </w:rPr>
        <w:t>Ishrat Sultana</w:t>
      </w:r>
    </w:p>
    <w:p w:rsidR="002B4BFB" w:rsidRPr="005C67B8" w:rsidRDefault="002B4BFB" w:rsidP="002B4BFB">
      <w:pPr>
        <w:spacing w:after="0" w:line="240" w:lineRule="auto"/>
        <w:jc w:val="center"/>
        <w:rPr>
          <w:rFonts w:ascii="Times New Roman" w:eastAsia="Times New Roman" w:hAnsi="Times New Roman" w:cs="Times New Roman"/>
          <w:sz w:val="24"/>
          <w:szCs w:val="24"/>
          <w:lang w:bidi="ar-SA"/>
        </w:rPr>
      </w:pPr>
      <w:r w:rsidRPr="005C67B8">
        <w:rPr>
          <w:rFonts w:ascii="Times New Roman" w:eastAsia="Times New Roman" w:hAnsi="Times New Roman" w:cs="Times New Roman"/>
          <w:sz w:val="24"/>
          <w:szCs w:val="24"/>
          <w:lang w:bidi="ar-SA"/>
        </w:rPr>
        <w:t>Assistant Professor</w:t>
      </w:r>
    </w:p>
    <w:p w:rsidR="002B4BFB" w:rsidRPr="005C67B8" w:rsidRDefault="002B4BFB" w:rsidP="002B4BFB">
      <w:pPr>
        <w:spacing w:after="0" w:line="240" w:lineRule="auto"/>
        <w:jc w:val="center"/>
        <w:rPr>
          <w:rFonts w:ascii="Times New Roman" w:eastAsia="Times New Roman" w:hAnsi="Times New Roman" w:cs="Times New Roman"/>
          <w:sz w:val="24"/>
          <w:szCs w:val="24"/>
          <w:lang w:bidi="ar-SA"/>
        </w:rPr>
      </w:pPr>
      <w:r w:rsidRPr="005C67B8">
        <w:rPr>
          <w:rFonts w:ascii="Times New Roman" w:eastAsia="Times New Roman" w:hAnsi="Times New Roman" w:cs="Times New Roman"/>
          <w:sz w:val="24"/>
          <w:szCs w:val="24"/>
          <w:lang w:bidi="ar-SA"/>
        </w:rPr>
        <w:t>School of Business &amp; Economics</w:t>
      </w:r>
    </w:p>
    <w:p w:rsidR="002B4BFB" w:rsidRPr="005C67B8" w:rsidRDefault="002B4BFB" w:rsidP="002B4BFB">
      <w:pPr>
        <w:spacing w:after="200" w:line="276" w:lineRule="auto"/>
        <w:jc w:val="center"/>
        <w:rPr>
          <w:rFonts w:ascii="Times New Roman" w:eastAsia="Times New Roman" w:hAnsi="Times New Roman" w:cs="Times New Roman"/>
          <w:sz w:val="24"/>
          <w:szCs w:val="24"/>
          <w:lang w:bidi="ar-SA"/>
        </w:rPr>
      </w:pPr>
      <w:r w:rsidRPr="005C67B8">
        <w:rPr>
          <w:rFonts w:ascii="Times New Roman" w:eastAsia="Times New Roman" w:hAnsi="Times New Roman" w:cs="Times New Roman"/>
          <w:sz w:val="24"/>
          <w:szCs w:val="24"/>
          <w:lang w:bidi="ar-SA"/>
        </w:rPr>
        <w:t>United International University</w:t>
      </w:r>
    </w:p>
    <w:p w:rsidR="002B4BFB" w:rsidRPr="005C67B8" w:rsidRDefault="002B4BFB" w:rsidP="002B4BFB">
      <w:pPr>
        <w:spacing w:after="200" w:line="276" w:lineRule="auto"/>
        <w:jc w:val="center"/>
        <w:rPr>
          <w:rFonts w:ascii="Times New Roman" w:eastAsia="Times New Roman" w:hAnsi="Times New Roman" w:cs="Times New Roman"/>
          <w:sz w:val="24"/>
          <w:szCs w:val="24"/>
          <w:lang w:bidi="ar-SA"/>
        </w:rPr>
      </w:pPr>
    </w:p>
    <w:p w:rsidR="002B4BFB" w:rsidRPr="005C67B8" w:rsidRDefault="002B4BFB" w:rsidP="002B4BFB">
      <w:pPr>
        <w:spacing w:after="200" w:line="276" w:lineRule="auto"/>
        <w:jc w:val="center"/>
        <w:rPr>
          <w:rFonts w:ascii="Times New Roman" w:eastAsia="Times New Roman" w:hAnsi="Times New Roman" w:cs="Times New Roman"/>
          <w:sz w:val="24"/>
          <w:szCs w:val="24"/>
          <w:lang w:bidi="ar-SA"/>
        </w:rPr>
      </w:pPr>
    </w:p>
    <w:p w:rsidR="002B4BFB" w:rsidRPr="005C67B8" w:rsidRDefault="002B4BFB" w:rsidP="002B4BFB">
      <w:pPr>
        <w:spacing w:after="200" w:line="276" w:lineRule="auto"/>
        <w:jc w:val="center"/>
        <w:rPr>
          <w:rFonts w:ascii="Times New Roman" w:eastAsia="Times New Roman" w:hAnsi="Times New Roman" w:cs="Times New Roman"/>
          <w:b/>
          <w:sz w:val="24"/>
          <w:szCs w:val="24"/>
          <w:u w:val="single"/>
          <w:lang w:bidi="ar-SA"/>
        </w:rPr>
      </w:pPr>
      <w:r w:rsidRPr="005C67B8">
        <w:rPr>
          <w:rFonts w:ascii="Times New Roman" w:eastAsia="Times New Roman" w:hAnsi="Times New Roman" w:cs="Times New Roman"/>
          <w:b/>
          <w:sz w:val="24"/>
          <w:szCs w:val="24"/>
          <w:u w:val="single"/>
          <w:lang w:bidi="ar-SA"/>
        </w:rPr>
        <w:t>Submitted by</w:t>
      </w:r>
    </w:p>
    <w:p w:rsidR="002B4BFB" w:rsidRPr="005C67B8" w:rsidRDefault="002B4BFB" w:rsidP="002B4BFB">
      <w:pPr>
        <w:spacing w:after="0" w:line="276" w:lineRule="auto"/>
        <w:jc w:val="center"/>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t>Mowtushi Rahman</w:t>
      </w:r>
    </w:p>
    <w:p w:rsidR="002B4BFB" w:rsidRPr="005C67B8" w:rsidRDefault="002B4BFB" w:rsidP="002B4BFB">
      <w:pPr>
        <w:spacing w:after="0" w:line="276" w:lineRule="auto"/>
        <w:jc w:val="center"/>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t>ID</w:t>
      </w:r>
      <w:r w:rsidRPr="005C67B8">
        <w:rPr>
          <w:rFonts w:ascii="Times New Roman" w:eastAsia="Calibri" w:hAnsi="Times New Roman" w:cs="Times New Roman"/>
          <w:sz w:val="24"/>
          <w:szCs w:val="24"/>
          <w:cs/>
        </w:rPr>
        <w:t xml:space="preserve">: </w:t>
      </w:r>
      <w:r w:rsidRPr="005C67B8">
        <w:rPr>
          <w:rFonts w:ascii="Times New Roman" w:eastAsia="Calibri" w:hAnsi="Times New Roman" w:cs="Times New Roman"/>
          <w:sz w:val="24"/>
          <w:szCs w:val="22"/>
          <w:lang w:bidi="ar-SA"/>
        </w:rPr>
        <w:t>111 151 319</w:t>
      </w:r>
    </w:p>
    <w:p w:rsidR="002B4BFB" w:rsidRPr="005C67B8" w:rsidRDefault="002B4BFB" w:rsidP="002B4BFB">
      <w:pPr>
        <w:spacing w:after="0" w:line="276" w:lineRule="auto"/>
        <w:rPr>
          <w:rFonts w:ascii="Times New Roman" w:eastAsia="Calibri" w:hAnsi="Times New Roman" w:cs="Times New Roman"/>
          <w:b/>
          <w:sz w:val="28"/>
          <w:szCs w:val="22"/>
          <w:lang w:bidi="ar-SA"/>
        </w:rPr>
      </w:pPr>
    </w:p>
    <w:p w:rsidR="0022136E" w:rsidRPr="005C67B8" w:rsidRDefault="000B4195" w:rsidP="000B4195">
      <w:pPr>
        <w:spacing w:after="0" w:line="276" w:lineRule="auto"/>
        <w:jc w:val="center"/>
        <w:rPr>
          <w:rFonts w:ascii="Times New Roman" w:eastAsia="Calibri" w:hAnsi="Times New Roman" w:cs="Vrinda"/>
          <w:bCs/>
          <w:sz w:val="32"/>
          <w:szCs w:val="24"/>
          <w:cs/>
        </w:rPr>
        <w:sectPr w:rsidR="0022136E" w:rsidRPr="005C67B8" w:rsidSect="003B741F">
          <w:footerReference w:type="default" r:id="rId11"/>
          <w:pgSz w:w="12240" w:h="15840"/>
          <w:pgMar w:top="1440" w:right="1440" w:bottom="1440" w:left="1440" w:header="708" w:footer="708" w:gutter="0"/>
          <w:pgNumType w:fmt="lowerRoman" w:start="2"/>
          <w:cols w:space="708"/>
          <w:docGrid w:linePitch="360"/>
        </w:sectPr>
      </w:pPr>
      <w:r w:rsidRPr="005C67B8">
        <w:rPr>
          <w:rFonts w:ascii="Times New Roman" w:eastAsia="Calibri" w:hAnsi="Times New Roman" w:cs="Times New Roman"/>
          <w:bCs/>
          <w:sz w:val="32"/>
          <w:szCs w:val="24"/>
          <w:cs/>
        </w:rPr>
        <w:t>Date of Submission: 9th September, 2019</w:t>
      </w:r>
    </w:p>
    <w:p w:rsidR="002B4BFB" w:rsidRPr="005C67B8" w:rsidRDefault="002B4BFB" w:rsidP="0022136E">
      <w:pPr>
        <w:pStyle w:val="Heading1"/>
        <w:spacing w:line="240" w:lineRule="auto"/>
        <w:jc w:val="center"/>
      </w:pPr>
      <w:bookmarkStart w:id="1" w:name="_Toc18884165"/>
      <w:r w:rsidRPr="005C67B8">
        <w:lastRenderedPageBreak/>
        <w:t>Acknowledgements</w:t>
      </w:r>
      <w:bookmarkEnd w:id="1"/>
    </w:p>
    <w:p w:rsidR="002B4BFB" w:rsidRPr="005C67B8" w:rsidRDefault="002B4BFB" w:rsidP="002B4BFB">
      <w:pPr>
        <w:widowControl w:val="0"/>
        <w:tabs>
          <w:tab w:val="left" w:pos="900"/>
        </w:tabs>
        <w:autoSpaceDE w:val="0"/>
        <w:autoSpaceDN w:val="0"/>
        <w:adjustRightInd w:val="0"/>
        <w:spacing w:after="0" w:line="276" w:lineRule="auto"/>
        <w:jc w:val="both"/>
        <w:rPr>
          <w:rFonts w:ascii="Times New Roman" w:eastAsia="Calibri" w:hAnsi="Times New Roman" w:cs="Times New Roman"/>
          <w:sz w:val="24"/>
          <w:szCs w:val="16"/>
          <w:lang w:bidi="ar-SA"/>
        </w:rPr>
      </w:pPr>
    </w:p>
    <w:p w:rsidR="002B4BFB" w:rsidRPr="005C67B8" w:rsidRDefault="002B4BFB" w:rsidP="002B4BFB">
      <w:pPr>
        <w:spacing w:after="0" w:line="360" w:lineRule="auto"/>
        <w:jc w:val="both"/>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t>This report is based on my internship work with IDLC Finance Limited, Dilkusha Branch for the period of 4 months</w:t>
      </w:r>
      <w:r w:rsidRPr="005C67B8">
        <w:rPr>
          <w:rFonts w:ascii="Times New Roman" w:eastAsia="Calibri" w:hAnsi="Times New Roman" w:cs="Times New Roman"/>
          <w:sz w:val="24"/>
          <w:szCs w:val="24"/>
          <w:cs/>
        </w:rPr>
        <w:t xml:space="preserve">. </w:t>
      </w:r>
      <w:r w:rsidRPr="005C67B8">
        <w:rPr>
          <w:rFonts w:ascii="Times New Roman" w:eastAsia="Calibri" w:hAnsi="Times New Roman" w:cs="Times New Roman"/>
          <w:sz w:val="24"/>
          <w:szCs w:val="22"/>
          <w:lang w:bidi="ar-SA"/>
        </w:rPr>
        <w:t>At the very outset, I express the humblest way from the core of my heart, the gratitude to Almighty Allah for blessings, guidance, protection, help and wisdom in all aspects of life</w:t>
      </w:r>
      <w:r w:rsidRPr="005C67B8">
        <w:rPr>
          <w:rFonts w:ascii="Times New Roman" w:eastAsia="Calibri" w:hAnsi="Times New Roman" w:cs="Times New Roman"/>
          <w:sz w:val="24"/>
          <w:szCs w:val="24"/>
          <w:cs/>
        </w:rPr>
        <w:t xml:space="preserve">. </w:t>
      </w:r>
      <w:r w:rsidRPr="005C67B8">
        <w:rPr>
          <w:rFonts w:ascii="Times New Roman" w:eastAsia="Calibri" w:hAnsi="Times New Roman" w:cs="Times New Roman"/>
          <w:sz w:val="24"/>
          <w:szCs w:val="22"/>
          <w:lang w:bidi="ar-SA"/>
        </w:rPr>
        <w:t>All the applauses to the Almighty Allah to accomplish this internship report</w:t>
      </w:r>
      <w:r w:rsidRPr="005C67B8">
        <w:rPr>
          <w:rFonts w:ascii="Times New Roman" w:eastAsia="Calibri" w:hAnsi="Times New Roman" w:cs="Times New Roman"/>
          <w:sz w:val="24"/>
          <w:szCs w:val="24"/>
          <w:cs/>
        </w:rPr>
        <w:t xml:space="preserve">. </w:t>
      </w:r>
    </w:p>
    <w:p w:rsidR="002B4BFB" w:rsidRPr="005C67B8" w:rsidRDefault="002B4BFB" w:rsidP="002B4BFB">
      <w:pPr>
        <w:spacing w:after="0" w:line="360" w:lineRule="auto"/>
        <w:jc w:val="both"/>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t>I must offer my special thanks and gratitude to my internship supervisor Ishrat Sultana, Assistant Professor of School of Business and Economics, Department of Human Resource Management, United International University for her scholastic guidance, advice and encouragement during the whole period of the work</w:t>
      </w:r>
      <w:r w:rsidRPr="005C67B8">
        <w:rPr>
          <w:rFonts w:ascii="Times New Roman" w:eastAsia="Calibri" w:hAnsi="Times New Roman" w:cs="Times New Roman"/>
          <w:sz w:val="24"/>
          <w:szCs w:val="24"/>
          <w:cs/>
        </w:rPr>
        <w:t xml:space="preserve">. </w:t>
      </w:r>
      <w:r w:rsidRPr="005C67B8">
        <w:rPr>
          <w:rFonts w:ascii="Times New Roman" w:eastAsia="Calibri" w:hAnsi="Times New Roman" w:cs="Times New Roman"/>
          <w:sz w:val="24"/>
          <w:szCs w:val="22"/>
          <w:lang w:bidi="ar-SA"/>
        </w:rPr>
        <w:t>Her suggestions and comments were really a great source of spirit to make this report</w:t>
      </w:r>
      <w:r w:rsidRPr="005C67B8">
        <w:rPr>
          <w:rFonts w:ascii="Times New Roman" w:eastAsia="Calibri" w:hAnsi="Times New Roman" w:cs="Times New Roman"/>
          <w:sz w:val="24"/>
          <w:szCs w:val="24"/>
          <w:cs/>
        </w:rPr>
        <w:t>.</w:t>
      </w:r>
    </w:p>
    <w:p w:rsidR="002B4BFB" w:rsidRPr="005C67B8" w:rsidRDefault="002B4BFB" w:rsidP="002B4BFB">
      <w:pPr>
        <w:spacing w:after="0" w:line="360" w:lineRule="auto"/>
        <w:jc w:val="both"/>
        <w:rPr>
          <w:rFonts w:ascii="Times New Roman" w:eastAsia="Calibri" w:hAnsi="Times New Roman" w:cs="Times New Roman"/>
          <w:sz w:val="24"/>
          <w:szCs w:val="22"/>
          <w:lang w:bidi="ar-SA"/>
        </w:rPr>
      </w:pPr>
    </w:p>
    <w:p w:rsidR="002B4BFB" w:rsidRPr="005C67B8" w:rsidRDefault="002B4BFB" w:rsidP="002B4BFB">
      <w:pPr>
        <w:spacing w:after="0" w:line="360" w:lineRule="auto"/>
        <w:jc w:val="both"/>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t>I would also like to express special gratitude to my IDLC supervisor Mr</w:t>
      </w:r>
      <w:r w:rsidRPr="005C67B8">
        <w:rPr>
          <w:rFonts w:ascii="Times New Roman" w:eastAsia="Calibri" w:hAnsi="Times New Roman" w:cs="Times New Roman"/>
          <w:sz w:val="24"/>
          <w:szCs w:val="24"/>
          <w:cs/>
        </w:rPr>
        <w:t xml:space="preserve">. </w:t>
      </w:r>
      <w:r w:rsidRPr="005C67B8">
        <w:rPr>
          <w:rFonts w:ascii="Times New Roman" w:eastAsia="Calibri" w:hAnsi="Times New Roman" w:cs="Times New Roman"/>
          <w:sz w:val="24"/>
          <w:szCs w:val="22"/>
          <w:lang w:bidi="ar-SA"/>
        </w:rPr>
        <w:t>Sadhan Kumer Das, Senior Manager of Customer Experiment Department of IDLC financing and Mr</w:t>
      </w:r>
      <w:r w:rsidRPr="005C67B8">
        <w:rPr>
          <w:rFonts w:ascii="Times New Roman" w:eastAsia="Calibri" w:hAnsi="Times New Roman" w:cs="Times New Roman"/>
          <w:sz w:val="24"/>
          <w:szCs w:val="24"/>
          <w:cs/>
        </w:rPr>
        <w:t xml:space="preserve">. </w:t>
      </w:r>
      <w:r w:rsidRPr="005C67B8">
        <w:rPr>
          <w:rFonts w:ascii="Times New Roman" w:eastAsia="Calibri" w:hAnsi="Times New Roman" w:cs="Times New Roman"/>
          <w:sz w:val="24"/>
          <w:szCs w:val="22"/>
          <w:lang w:bidi="ar-SA"/>
        </w:rPr>
        <w:t>Akhteruddin Mahmood, Group Head of Human Resource of IDLC finance Ltd, for providing me an opportunity to work at IDLC as an intern</w:t>
      </w:r>
      <w:r w:rsidRPr="005C67B8">
        <w:rPr>
          <w:rFonts w:ascii="Times New Roman" w:eastAsia="Calibri" w:hAnsi="Times New Roman" w:cs="Times New Roman"/>
          <w:sz w:val="24"/>
          <w:szCs w:val="24"/>
          <w:cs/>
        </w:rPr>
        <w:t>.</w:t>
      </w:r>
    </w:p>
    <w:p w:rsidR="002B4BFB" w:rsidRPr="005C67B8" w:rsidRDefault="002B4BFB" w:rsidP="002B4BFB">
      <w:pPr>
        <w:spacing w:after="0" w:line="360" w:lineRule="auto"/>
        <w:jc w:val="both"/>
        <w:rPr>
          <w:rFonts w:ascii="Times New Roman" w:eastAsia="Calibri" w:hAnsi="Times New Roman" w:cs="Times New Roman"/>
          <w:sz w:val="24"/>
          <w:szCs w:val="22"/>
          <w:lang w:bidi="ar-SA"/>
        </w:rPr>
      </w:pPr>
    </w:p>
    <w:p w:rsidR="002B4BFB" w:rsidRPr="005C67B8" w:rsidRDefault="002B4BFB" w:rsidP="002B4BFB">
      <w:pPr>
        <w:spacing w:after="0" w:line="360" w:lineRule="auto"/>
        <w:jc w:val="both"/>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t>Finally, I would like to thank all the officers, senior officers and assistant officers of IDLC Finance Ltd, Dilkusha Branch for their co</w:t>
      </w:r>
      <w:r w:rsidRPr="005C67B8">
        <w:rPr>
          <w:rFonts w:ascii="Times New Roman" w:eastAsia="Calibri" w:hAnsi="Times New Roman" w:cs="Times New Roman"/>
          <w:sz w:val="24"/>
          <w:szCs w:val="24"/>
          <w:cs/>
        </w:rPr>
        <w:t>-</w:t>
      </w:r>
      <w:r w:rsidRPr="005C67B8">
        <w:rPr>
          <w:rFonts w:ascii="Times New Roman" w:eastAsia="Calibri" w:hAnsi="Times New Roman" w:cs="Times New Roman"/>
          <w:sz w:val="24"/>
          <w:szCs w:val="22"/>
          <w:lang w:bidi="ar-SA"/>
        </w:rPr>
        <w:t>operation, support and love</w:t>
      </w:r>
      <w:r w:rsidRPr="005C67B8">
        <w:rPr>
          <w:rFonts w:ascii="Times New Roman" w:eastAsia="Calibri" w:hAnsi="Times New Roman" w:cs="Times New Roman"/>
          <w:sz w:val="24"/>
          <w:szCs w:val="24"/>
          <w:cs/>
        </w:rPr>
        <w:t xml:space="preserve">. </w:t>
      </w:r>
      <w:r w:rsidRPr="005C67B8">
        <w:rPr>
          <w:rFonts w:ascii="Times New Roman" w:eastAsia="Calibri" w:hAnsi="Times New Roman" w:cs="Times New Roman"/>
          <w:sz w:val="24"/>
          <w:szCs w:val="22"/>
          <w:lang w:bidi="ar-SA"/>
        </w:rPr>
        <w:t>This was truly an excellent environment to work with and gained practical experience</w:t>
      </w:r>
      <w:r w:rsidRPr="005C67B8">
        <w:rPr>
          <w:rFonts w:ascii="Times New Roman" w:eastAsia="Calibri" w:hAnsi="Times New Roman" w:cs="Times New Roman"/>
          <w:sz w:val="24"/>
          <w:szCs w:val="24"/>
          <w:cs/>
        </w:rPr>
        <w:t xml:space="preserve">. </w:t>
      </w:r>
      <w:r w:rsidRPr="005C67B8">
        <w:rPr>
          <w:rFonts w:ascii="Times New Roman" w:eastAsia="Calibri" w:hAnsi="Times New Roman" w:cs="Times New Roman"/>
          <w:sz w:val="24"/>
          <w:szCs w:val="22"/>
          <w:lang w:bidi="ar-SA"/>
        </w:rPr>
        <w:t xml:space="preserve">I </w:t>
      </w:r>
      <w:r w:rsidRPr="005C67B8">
        <w:rPr>
          <w:rFonts w:ascii="Times New Roman" w:eastAsia="Calibri" w:hAnsi="Times New Roman" w:cs="Times New Roman"/>
          <w:sz w:val="24"/>
          <w:szCs w:val="22"/>
          <w:cs/>
        </w:rPr>
        <w:t>am greatful</w:t>
      </w:r>
      <w:r w:rsidRPr="005C67B8">
        <w:rPr>
          <w:rFonts w:ascii="Times New Roman" w:eastAsia="Calibri" w:hAnsi="Times New Roman" w:cs="Times New Roman"/>
          <w:sz w:val="24"/>
          <w:szCs w:val="22"/>
          <w:lang w:bidi="ar-SA"/>
        </w:rPr>
        <w:t xml:space="preserve"> from the bottom of my </w:t>
      </w:r>
      <w:r w:rsidRPr="005C67B8">
        <w:rPr>
          <w:rFonts w:ascii="Times New Roman" w:eastAsia="Calibri" w:hAnsi="Times New Roman" w:cs="Times New Roman"/>
          <w:sz w:val="24"/>
          <w:szCs w:val="22"/>
          <w:cs/>
        </w:rPr>
        <w:t>core</w:t>
      </w:r>
      <w:r w:rsidRPr="005C67B8">
        <w:rPr>
          <w:rFonts w:ascii="Times New Roman" w:eastAsia="Calibri" w:hAnsi="Times New Roman" w:cs="Times New Roman"/>
          <w:sz w:val="24"/>
          <w:szCs w:val="22"/>
          <w:lang w:bidi="ar-SA"/>
        </w:rPr>
        <w:t xml:space="preserve"> to those </w:t>
      </w:r>
      <w:r w:rsidRPr="005C67B8">
        <w:rPr>
          <w:rFonts w:ascii="Times New Roman" w:eastAsia="Calibri" w:hAnsi="Times New Roman" w:cs="Times New Roman"/>
          <w:sz w:val="24"/>
          <w:szCs w:val="22"/>
          <w:cs/>
        </w:rPr>
        <w:t xml:space="preserve">helping </w:t>
      </w:r>
      <w:r w:rsidRPr="005C67B8">
        <w:rPr>
          <w:rFonts w:ascii="Times New Roman" w:eastAsia="Calibri" w:hAnsi="Times New Roman" w:cs="Times New Roman"/>
          <w:sz w:val="24"/>
          <w:szCs w:val="22"/>
          <w:lang w:bidi="ar-SA"/>
        </w:rPr>
        <w:t>people who had contributed in making this report a huge success</w:t>
      </w:r>
      <w:r w:rsidRPr="005C67B8">
        <w:rPr>
          <w:rFonts w:ascii="Times New Roman" w:eastAsia="Calibri" w:hAnsi="Times New Roman" w:cs="Times New Roman"/>
          <w:sz w:val="24"/>
          <w:szCs w:val="24"/>
          <w:cs/>
        </w:rPr>
        <w:t xml:space="preserve">. </w:t>
      </w:r>
      <w:r w:rsidRPr="005C67B8">
        <w:rPr>
          <w:rFonts w:ascii="Times New Roman" w:eastAsia="Calibri" w:hAnsi="Times New Roman" w:cs="Times New Roman"/>
          <w:sz w:val="24"/>
          <w:szCs w:val="22"/>
          <w:lang w:bidi="ar-SA"/>
        </w:rPr>
        <w:t xml:space="preserve">I am </w:t>
      </w:r>
      <w:r w:rsidRPr="005C67B8">
        <w:rPr>
          <w:rFonts w:ascii="Times New Roman" w:eastAsia="Calibri" w:hAnsi="Times New Roman" w:cs="Times New Roman"/>
          <w:sz w:val="24"/>
          <w:szCs w:val="22"/>
          <w:cs/>
        </w:rPr>
        <w:t>thankful</w:t>
      </w:r>
      <w:r w:rsidRPr="005C67B8">
        <w:rPr>
          <w:rFonts w:ascii="Times New Roman" w:eastAsia="Calibri" w:hAnsi="Times New Roman" w:cs="Times New Roman"/>
          <w:sz w:val="24"/>
          <w:szCs w:val="22"/>
          <w:lang w:bidi="ar-SA"/>
        </w:rPr>
        <w:t xml:space="preserve"> to all for their supportive and friendly behavior</w:t>
      </w:r>
      <w:r w:rsidRPr="005C67B8">
        <w:rPr>
          <w:rFonts w:ascii="Times New Roman" w:eastAsia="Calibri" w:hAnsi="Times New Roman" w:cs="Times New Roman"/>
          <w:sz w:val="24"/>
          <w:szCs w:val="24"/>
          <w:cs/>
        </w:rPr>
        <w:t xml:space="preserve">. </w:t>
      </w:r>
      <w:r w:rsidRPr="005C67B8">
        <w:rPr>
          <w:rFonts w:ascii="Times New Roman" w:eastAsia="Calibri" w:hAnsi="Times New Roman" w:cs="Times New Roman"/>
          <w:sz w:val="24"/>
          <w:szCs w:val="22"/>
          <w:lang w:bidi="ar-SA"/>
        </w:rPr>
        <w:t>I am also grateful to the Human Resource Development Division of IDLC Finance Limited for granting me the opportunity to make my internship program in this organization</w:t>
      </w:r>
      <w:r w:rsidRPr="005C67B8">
        <w:rPr>
          <w:rFonts w:ascii="Times New Roman" w:eastAsia="Calibri" w:hAnsi="Times New Roman" w:cs="Times New Roman"/>
          <w:sz w:val="24"/>
          <w:szCs w:val="24"/>
          <w:cs/>
        </w:rPr>
        <w:t>.</w:t>
      </w:r>
    </w:p>
    <w:p w:rsidR="002B4BFB" w:rsidRPr="005C67B8" w:rsidRDefault="002B4BFB" w:rsidP="002B4BFB">
      <w:pPr>
        <w:spacing w:after="200" w:line="240" w:lineRule="auto"/>
        <w:jc w:val="center"/>
        <w:rPr>
          <w:rFonts w:ascii="Times New Roman" w:eastAsia="Calibri" w:hAnsi="Times New Roman" w:cs="Times New Roman"/>
          <w:b/>
          <w:sz w:val="28"/>
          <w:szCs w:val="22"/>
          <w:lang w:bidi="ar-SA"/>
        </w:rPr>
      </w:pPr>
    </w:p>
    <w:p w:rsidR="002B4BFB" w:rsidRPr="005C67B8" w:rsidRDefault="002B4BFB" w:rsidP="002B4BFB">
      <w:pPr>
        <w:spacing w:after="200" w:line="276" w:lineRule="auto"/>
        <w:rPr>
          <w:rFonts w:ascii="Times New Roman" w:eastAsia="Calibri" w:hAnsi="Times New Roman" w:cs="Times New Roman"/>
          <w:b/>
          <w:sz w:val="28"/>
          <w:szCs w:val="22"/>
          <w:lang w:bidi="ar-SA"/>
        </w:rPr>
      </w:pPr>
      <w:r w:rsidRPr="005C67B8">
        <w:rPr>
          <w:rFonts w:ascii="Times New Roman" w:eastAsia="Calibri" w:hAnsi="Times New Roman" w:cs="Times New Roman"/>
          <w:b/>
          <w:bCs/>
          <w:sz w:val="28"/>
          <w:cs/>
        </w:rPr>
        <w:br w:type="page"/>
      </w:r>
    </w:p>
    <w:p w:rsidR="002B4BFB" w:rsidRPr="005C67B8" w:rsidRDefault="002B4BFB" w:rsidP="000B4195">
      <w:pPr>
        <w:pStyle w:val="Heading1"/>
        <w:jc w:val="center"/>
      </w:pPr>
      <w:bookmarkStart w:id="2" w:name="_Toc18884166"/>
      <w:r w:rsidRPr="005C67B8">
        <w:lastRenderedPageBreak/>
        <w:t>Letter of Transmittal</w:t>
      </w:r>
      <w:bookmarkEnd w:id="2"/>
    </w:p>
    <w:p w:rsidR="002B4BFB" w:rsidRPr="005C67B8" w:rsidRDefault="002B4BFB" w:rsidP="002B4BFB">
      <w:pPr>
        <w:spacing w:after="0" w:line="240" w:lineRule="auto"/>
        <w:mirrorIndents/>
        <w:jc w:val="both"/>
        <w:rPr>
          <w:rFonts w:ascii="Times New Roman" w:eastAsia="Calibri" w:hAnsi="Times New Roman" w:cs="Times New Roman"/>
          <w:sz w:val="24"/>
          <w:szCs w:val="24"/>
          <w:lang w:bidi="ar-SA"/>
        </w:rPr>
      </w:pPr>
    </w:p>
    <w:p w:rsidR="002B4BFB" w:rsidRPr="005C67B8" w:rsidRDefault="002B4BFB" w:rsidP="002B4BFB">
      <w:pPr>
        <w:spacing w:after="0" w:line="240" w:lineRule="auto"/>
        <w:mirrorIndents/>
        <w:jc w:val="both"/>
        <w:rPr>
          <w:rFonts w:ascii="Times New Roman" w:eastAsia="Calibri" w:hAnsi="Times New Roman" w:cs="Times New Roman"/>
          <w:sz w:val="24"/>
          <w:szCs w:val="24"/>
          <w:lang w:bidi="ar-SA"/>
        </w:rPr>
      </w:pPr>
    </w:p>
    <w:p w:rsidR="002B4BFB" w:rsidRPr="005C67B8" w:rsidRDefault="002B4BFB" w:rsidP="002B4BFB">
      <w:pPr>
        <w:spacing w:after="0" w:line="240" w:lineRule="auto"/>
        <w:mirrorIndents/>
        <w:jc w:val="both"/>
        <w:rPr>
          <w:rFonts w:ascii="Times New Roman" w:eastAsia="Calibri" w:hAnsi="Times New Roman" w:cs="Times New Roman"/>
          <w:sz w:val="24"/>
          <w:szCs w:val="24"/>
          <w:lang w:bidi="ar-SA"/>
        </w:rPr>
      </w:pPr>
      <w:r w:rsidRPr="005C67B8">
        <w:rPr>
          <w:rFonts w:ascii="Times New Roman" w:eastAsia="Calibri" w:hAnsi="Times New Roman" w:cs="Times New Roman"/>
          <w:sz w:val="24"/>
          <w:szCs w:val="24"/>
          <w:lang w:bidi="ar-SA"/>
        </w:rPr>
        <w:t>August 08, 2019</w:t>
      </w:r>
    </w:p>
    <w:p w:rsidR="002B4BFB" w:rsidRPr="005C67B8" w:rsidRDefault="002B4BFB" w:rsidP="002B4BFB">
      <w:pPr>
        <w:widowControl w:val="0"/>
        <w:tabs>
          <w:tab w:val="left" w:pos="900"/>
        </w:tabs>
        <w:autoSpaceDE w:val="0"/>
        <w:autoSpaceDN w:val="0"/>
        <w:adjustRightInd w:val="0"/>
        <w:spacing w:after="0" w:line="240" w:lineRule="auto"/>
        <w:jc w:val="both"/>
        <w:rPr>
          <w:rFonts w:ascii="Times New Roman" w:eastAsia="Calibri" w:hAnsi="Times New Roman" w:cs="Times New Roman"/>
          <w:color w:val="000000"/>
          <w:sz w:val="24"/>
          <w:szCs w:val="24"/>
          <w:lang w:bidi="ar-SA"/>
        </w:rPr>
      </w:pPr>
    </w:p>
    <w:p w:rsidR="002B4BFB" w:rsidRPr="005C67B8" w:rsidRDefault="002B4BFB" w:rsidP="002B4BFB">
      <w:pPr>
        <w:spacing w:after="0" w:line="240" w:lineRule="auto"/>
        <w:rPr>
          <w:rFonts w:ascii="Times New Roman" w:eastAsia="Times New Roman" w:hAnsi="Times New Roman" w:cs="Times New Roman"/>
          <w:sz w:val="24"/>
          <w:szCs w:val="24"/>
          <w:lang w:bidi="ar-SA"/>
        </w:rPr>
      </w:pPr>
      <w:r w:rsidRPr="005C67B8">
        <w:rPr>
          <w:rFonts w:ascii="Times New Roman" w:eastAsia="Times New Roman" w:hAnsi="Times New Roman" w:cs="Times New Roman"/>
          <w:sz w:val="24"/>
          <w:szCs w:val="24"/>
          <w:lang w:bidi="ar-SA"/>
        </w:rPr>
        <w:t>Ishrat Sultana</w:t>
      </w:r>
    </w:p>
    <w:p w:rsidR="002B4BFB" w:rsidRPr="005C67B8" w:rsidRDefault="002B4BFB" w:rsidP="002B4BFB">
      <w:pPr>
        <w:spacing w:after="0" w:line="240" w:lineRule="auto"/>
        <w:rPr>
          <w:rFonts w:ascii="Times New Roman" w:eastAsia="Times New Roman" w:hAnsi="Times New Roman" w:cs="Times New Roman"/>
          <w:sz w:val="24"/>
          <w:szCs w:val="24"/>
          <w:lang w:bidi="ar-SA"/>
        </w:rPr>
      </w:pPr>
      <w:r w:rsidRPr="005C67B8">
        <w:rPr>
          <w:rFonts w:ascii="Times New Roman" w:eastAsia="Times New Roman" w:hAnsi="Times New Roman" w:cs="Times New Roman"/>
          <w:sz w:val="24"/>
          <w:szCs w:val="24"/>
          <w:lang w:bidi="ar-SA"/>
        </w:rPr>
        <w:t>Assistant Professor</w:t>
      </w:r>
    </w:p>
    <w:p w:rsidR="002B4BFB" w:rsidRPr="005C67B8" w:rsidRDefault="002B4BFB" w:rsidP="002B4BFB">
      <w:pPr>
        <w:spacing w:after="0" w:line="240" w:lineRule="auto"/>
        <w:rPr>
          <w:rFonts w:ascii="Times New Roman" w:eastAsia="Times New Roman" w:hAnsi="Times New Roman" w:cs="Times New Roman"/>
          <w:sz w:val="24"/>
          <w:szCs w:val="24"/>
          <w:lang w:bidi="ar-SA"/>
        </w:rPr>
      </w:pPr>
      <w:r w:rsidRPr="005C67B8">
        <w:rPr>
          <w:rFonts w:ascii="Times New Roman" w:eastAsia="Times New Roman" w:hAnsi="Times New Roman" w:cs="Times New Roman"/>
          <w:sz w:val="24"/>
          <w:szCs w:val="24"/>
          <w:lang w:bidi="ar-SA"/>
        </w:rPr>
        <w:t>School of Business &amp; Economics</w:t>
      </w:r>
    </w:p>
    <w:p w:rsidR="002B4BFB" w:rsidRPr="005C67B8" w:rsidRDefault="002B4BFB" w:rsidP="002B4BFB">
      <w:pPr>
        <w:spacing w:after="200" w:line="276" w:lineRule="auto"/>
        <w:rPr>
          <w:rFonts w:ascii="Times New Roman" w:eastAsia="Times New Roman" w:hAnsi="Times New Roman" w:cs="Times New Roman"/>
          <w:sz w:val="24"/>
          <w:szCs w:val="24"/>
          <w:lang w:bidi="ar-SA"/>
        </w:rPr>
      </w:pPr>
      <w:r w:rsidRPr="005C67B8">
        <w:rPr>
          <w:rFonts w:ascii="Times New Roman" w:eastAsia="Times New Roman" w:hAnsi="Times New Roman" w:cs="Times New Roman"/>
          <w:sz w:val="24"/>
          <w:szCs w:val="24"/>
          <w:lang w:bidi="ar-SA"/>
        </w:rPr>
        <w:t>United International University</w:t>
      </w:r>
    </w:p>
    <w:p w:rsidR="002B4BFB" w:rsidRPr="005C67B8" w:rsidRDefault="002B4BFB" w:rsidP="002B4BFB">
      <w:pPr>
        <w:spacing w:after="0" w:line="360" w:lineRule="auto"/>
        <w:mirrorIndents/>
        <w:jc w:val="both"/>
        <w:rPr>
          <w:rFonts w:ascii="Times New Roman" w:eastAsia="Calibri" w:hAnsi="Times New Roman" w:cs="Times New Roman"/>
          <w:sz w:val="24"/>
          <w:szCs w:val="24"/>
          <w:lang w:bidi="ar-SA"/>
        </w:rPr>
      </w:pPr>
    </w:p>
    <w:p w:rsidR="002B4BFB" w:rsidRPr="005C67B8" w:rsidRDefault="002B4BFB" w:rsidP="002B4BFB">
      <w:pPr>
        <w:spacing w:after="0" w:line="360" w:lineRule="auto"/>
        <w:mirrorIndents/>
        <w:jc w:val="both"/>
        <w:rPr>
          <w:rFonts w:ascii="Times New Roman" w:eastAsia="Calibri" w:hAnsi="Times New Roman" w:cs="Times New Roman"/>
          <w:b/>
          <w:sz w:val="24"/>
          <w:szCs w:val="24"/>
          <w:u w:val="single"/>
          <w:lang w:bidi="ar-SA"/>
        </w:rPr>
      </w:pPr>
      <w:r w:rsidRPr="005C67B8">
        <w:rPr>
          <w:rFonts w:ascii="Times New Roman" w:eastAsia="Calibri" w:hAnsi="Times New Roman" w:cs="Times New Roman"/>
          <w:sz w:val="24"/>
          <w:szCs w:val="24"/>
          <w:lang w:bidi="ar-SA"/>
        </w:rPr>
        <w:t>Subject</w:t>
      </w:r>
      <w:r w:rsidRPr="005C67B8">
        <w:rPr>
          <w:rFonts w:ascii="Times New Roman" w:eastAsia="Calibri" w:hAnsi="Times New Roman" w:cs="Times New Roman"/>
          <w:sz w:val="24"/>
          <w:szCs w:val="24"/>
          <w:cs/>
        </w:rPr>
        <w:t xml:space="preserve">: </w:t>
      </w:r>
      <w:r w:rsidRPr="005C67B8">
        <w:rPr>
          <w:rFonts w:ascii="Times New Roman" w:eastAsia="Calibri" w:hAnsi="Times New Roman" w:cs="Times New Roman"/>
          <w:sz w:val="24"/>
          <w:szCs w:val="24"/>
          <w:u w:val="single"/>
          <w:lang w:bidi="ar-SA"/>
        </w:rPr>
        <w:t>Examine the Performance Management System and Its Effectiveness of the IDLC FinanceLimited”</w:t>
      </w:r>
      <w:r w:rsidRPr="005C67B8">
        <w:rPr>
          <w:rFonts w:ascii="Times New Roman" w:eastAsia="Calibri" w:hAnsi="Times New Roman" w:cs="Times New Roman"/>
          <w:b/>
          <w:bCs/>
          <w:sz w:val="24"/>
          <w:szCs w:val="24"/>
          <w:cs/>
        </w:rPr>
        <w:t>.</w:t>
      </w:r>
    </w:p>
    <w:p w:rsidR="002B4BFB" w:rsidRPr="005C67B8" w:rsidRDefault="002B4BFB" w:rsidP="002B4BFB">
      <w:pPr>
        <w:spacing w:after="0" w:line="360" w:lineRule="auto"/>
        <w:mirrorIndents/>
        <w:jc w:val="both"/>
        <w:rPr>
          <w:rFonts w:ascii="Times New Roman" w:eastAsia="Calibri" w:hAnsi="Times New Roman" w:cs="Times New Roman"/>
          <w:sz w:val="24"/>
          <w:szCs w:val="24"/>
          <w:lang w:bidi="ar-SA"/>
        </w:rPr>
      </w:pPr>
    </w:p>
    <w:p w:rsidR="002B4BFB" w:rsidRPr="005C67B8" w:rsidRDefault="002B4BFB" w:rsidP="002B4BFB">
      <w:pPr>
        <w:spacing w:after="0" w:line="360" w:lineRule="auto"/>
        <w:mirrorIndents/>
        <w:jc w:val="both"/>
        <w:rPr>
          <w:rFonts w:ascii="Times New Roman" w:eastAsia="Calibri" w:hAnsi="Times New Roman" w:cs="Times New Roman"/>
          <w:sz w:val="24"/>
          <w:szCs w:val="24"/>
          <w:lang w:bidi="ar-SA"/>
        </w:rPr>
      </w:pPr>
      <w:r w:rsidRPr="005C67B8">
        <w:rPr>
          <w:rFonts w:ascii="Times New Roman" w:eastAsia="Calibri" w:hAnsi="Times New Roman" w:cs="Times New Roman"/>
          <w:sz w:val="24"/>
          <w:szCs w:val="24"/>
          <w:lang w:bidi="ar-SA"/>
        </w:rPr>
        <w:t>Dear Madam,</w:t>
      </w:r>
    </w:p>
    <w:p w:rsidR="002B4BFB" w:rsidRPr="005C67B8" w:rsidRDefault="002B4BFB" w:rsidP="002B4BFB">
      <w:pPr>
        <w:spacing w:after="0" w:line="360" w:lineRule="auto"/>
        <w:mirrorIndents/>
        <w:jc w:val="both"/>
        <w:rPr>
          <w:rFonts w:ascii="Times New Roman" w:eastAsia="Calibri" w:hAnsi="Times New Roman" w:cs="Times New Roman"/>
          <w:sz w:val="24"/>
          <w:szCs w:val="24"/>
          <w:lang w:bidi="ar-SA"/>
        </w:rPr>
      </w:pPr>
      <w:r w:rsidRPr="005C67B8">
        <w:rPr>
          <w:rFonts w:ascii="Times New Roman" w:eastAsia="Calibri" w:hAnsi="Times New Roman" w:cs="Times New Roman"/>
          <w:sz w:val="24"/>
          <w:szCs w:val="24"/>
          <w:lang w:bidi="ar-SA"/>
        </w:rPr>
        <w:t>Here is the internship report titled “Performance Management System and Its Effectiveness of IDLC Finance Limited” which you have assigned to get a clear understanding over how an organization’s performance management system is and how effectively the performance appraisal system works</w:t>
      </w:r>
      <w:r w:rsidRPr="005C67B8">
        <w:rPr>
          <w:rFonts w:ascii="Times New Roman" w:eastAsia="Calibri" w:hAnsi="Times New Roman" w:cs="Times New Roman"/>
          <w:sz w:val="24"/>
          <w:szCs w:val="24"/>
          <w:cs/>
        </w:rPr>
        <w:t xml:space="preserve">. </w:t>
      </w:r>
      <w:r w:rsidRPr="005C67B8">
        <w:rPr>
          <w:rFonts w:ascii="Times New Roman" w:eastAsia="Calibri" w:hAnsi="Times New Roman" w:cs="Times New Roman"/>
          <w:sz w:val="24"/>
          <w:szCs w:val="24"/>
          <w:lang w:bidi="ar-SA"/>
        </w:rPr>
        <w:t>I have tried my best to gather all kinds of relevant information</w:t>
      </w:r>
      <w:r w:rsidRPr="005C67B8">
        <w:rPr>
          <w:rFonts w:ascii="Times New Roman" w:eastAsia="Calibri" w:hAnsi="Times New Roman" w:cs="Times New Roman"/>
          <w:sz w:val="24"/>
          <w:szCs w:val="24"/>
          <w:cs/>
        </w:rPr>
        <w:t xml:space="preserve">. </w:t>
      </w:r>
      <w:r w:rsidRPr="005C67B8">
        <w:rPr>
          <w:rFonts w:ascii="Times New Roman" w:eastAsia="Calibri" w:hAnsi="Times New Roman" w:cs="Times New Roman"/>
          <w:sz w:val="24"/>
          <w:szCs w:val="24"/>
          <w:lang w:bidi="ar-SA"/>
        </w:rPr>
        <w:t>I have practically worked in the IDLC Finance Limited and have applied my knowledge of working here preparing this report</w:t>
      </w:r>
      <w:r w:rsidRPr="005C67B8">
        <w:rPr>
          <w:rFonts w:ascii="Times New Roman" w:eastAsia="Calibri" w:hAnsi="Times New Roman" w:cs="Times New Roman"/>
          <w:sz w:val="24"/>
          <w:szCs w:val="24"/>
          <w:cs/>
        </w:rPr>
        <w:t xml:space="preserve">. </w:t>
      </w:r>
      <w:r w:rsidRPr="005C67B8">
        <w:rPr>
          <w:rFonts w:ascii="Times New Roman" w:eastAsia="Calibri" w:hAnsi="Times New Roman" w:cs="Times New Roman"/>
          <w:sz w:val="24"/>
          <w:szCs w:val="24"/>
          <w:lang w:bidi="ar-SA"/>
        </w:rPr>
        <w:t>I hope that will meet your expected standard</w:t>
      </w:r>
      <w:r w:rsidRPr="005C67B8">
        <w:rPr>
          <w:rFonts w:ascii="Times New Roman" w:eastAsia="Calibri" w:hAnsi="Times New Roman" w:cs="Times New Roman"/>
          <w:sz w:val="24"/>
          <w:szCs w:val="24"/>
          <w:cs/>
        </w:rPr>
        <w:t xml:space="preserve">.  </w:t>
      </w:r>
    </w:p>
    <w:p w:rsidR="002B4BFB" w:rsidRPr="005C67B8" w:rsidRDefault="002B4BFB" w:rsidP="002B4BFB">
      <w:pPr>
        <w:spacing w:after="0" w:line="360" w:lineRule="auto"/>
        <w:mirrorIndents/>
        <w:jc w:val="both"/>
        <w:rPr>
          <w:rFonts w:ascii="Times New Roman" w:eastAsia="Calibri" w:hAnsi="Times New Roman" w:cs="Times New Roman"/>
          <w:sz w:val="24"/>
          <w:szCs w:val="24"/>
          <w:lang w:bidi="ar-SA"/>
        </w:rPr>
      </w:pPr>
    </w:p>
    <w:p w:rsidR="002B4BFB" w:rsidRPr="005C67B8" w:rsidRDefault="002B4BFB" w:rsidP="002B4BFB">
      <w:pPr>
        <w:spacing w:after="0" w:line="360" w:lineRule="auto"/>
        <w:mirrorIndents/>
        <w:jc w:val="both"/>
        <w:rPr>
          <w:rFonts w:ascii="Times New Roman" w:eastAsia="Calibri" w:hAnsi="Times New Roman" w:cs="Times New Roman"/>
          <w:sz w:val="24"/>
          <w:szCs w:val="24"/>
          <w:lang w:bidi="ar-SA"/>
        </w:rPr>
      </w:pPr>
      <w:r w:rsidRPr="005C67B8">
        <w:rPr>
          <w:rFonts w:ascii="Times New Roman" w:eastAsia="Calibri" w:hAnsi="Times New Roman" w:cs="Times New Roman"/>
          <w:sz w:val="24"/>
          <w:szCs w:val="24"/>
          <w:lang w:bidi="ar-SA"/>
        </w:rPr>
        <w:t>I have given my best efforts in efforts in preparing this report</w:t>
      </w:r>
      <w:r w:rsidRPr="005C67B8">
        <w:rPr>
          <w:rFonts w:ascii="Times New Roman" w:eastAsia="Calibri" w:hAnsi="Times New Roman" w:cs="Times New Roman"/>
          <w:sz w:val="24"/>
          <w:szCs w:val="24"/>
          <w:cs/>
        </w:rPr>
        <w:t xml:space="preserve">. </w:t>
      </w:r>
      <w:r w:rsidRPr="005C67B8">
        <w:rPr>
          <w:rFonts w:ascii="Times New Roman" w:eastAsia="Calibri" w:hAnsi="Times New Roman" w:cs="Times New Roman"/>
          <w:sz w:val="24"/>
          <w:szCs w:val="24"/>
          <w:lang w:bidi="ar-SA"/>
        </w:rPr>
        <w:t>I am</w:t>
      </w:r>
      <w:r w:rsidRPr="005C67B8">
        <w:rPr>
          <w:rFonts w:ascii="Times New Roman" w:eastAsia="Calibri" w:hAnsi="Times New Roman" w:cs="Times New Roman"/>
          <w:sz w:val="24"/>
          <w:szCs w:val="24"/>
          <w:cs/>
        </w:rPr>
        <w:t xml:space="preserve"> thankful for</w:t>
      </w:r>
      <w:r w:rsidRPr="005C67B8">
        <w:rPr>
          <w:rFonts w:ascii="Times New Roman" w:eastAsia="Calibri" w:hAnsi="Times New Roman" w:cs="Times New Roman"/>
          <w:sz w:val="24"/>
          <w:szCs w:val="24"/>
          <w:lang w:bidi="ar-SA"/>
        </w:rPr>
        <w:t xml:space="preserve"> submitting this report for your kind consideration and thanking you for your constant and guidance</w:t>
      </w:r>
      <w:r w:rsidRPr="005C67B8">
        <w:rPr>
          <w:rFonts w:ascii="Times New Roman" w:eastAsia="Calibri" w:hAnsi="Times New Roman" w:cs="Times New Roman"/>
          <w:sz w:val="24"/>
          <w:szCs w:val="24"/>
          <w:cs/>
        </w:rPr>
        <w:t>.</w:t>
      </w:r>
    </w:p>
    <w:p w:rsidR="002B4BFB" w:rsidRPr="005C67B8" w:rsidRDefault="002B4BFB" w:rsidP="002B4BFB">
      <w:pPr>
        <w:spacing w:after="0" w:line="240" w:lineRule="auto"/>
        <w:mirrorIndents/>
        <w:jc w:val="both"/>
        <w:rPr>
          <w:rFonts w:ascii="Times New Roman" w:eastAsia="Calibri" w:hAnsi="Times New Roman" w:cs="Times New Roman"/>
          <w:sz w:val="24"/>
          <w:szCs w:val="24"/>
          <w:lang w:bidi="ar-SA"/>
        </w:rPr>
      </w:pPr>
    </w:p>
    <w:p w:rsidR="002B4BFB" w:rsidRPr="005C67B8" w:rsidRDefault="002B4BFB" w:rsidP="002B4BFB">
      <w:pPr>
        <w:spacing w:after="0" w:line="240" w:lineRule="auto"/>
        <w:mirrorIndents/>
        <w:jc w:val="both"/>
        <w:rPr>
          <w:rFonts w:ascii="Times New Roman" w:eastAsia="Calibri" w:hAnsi="Times New Roman" w:cs="Times New Roman"/>
          <w:sz w:val="24"/>
          <w:szCs w:val="24"/>
          <w:lang w:bidi="ar-SA"/>
        </w:rPr>
      </w:pPr>
    </w:p>
    <w:p w:rsidR="002B4BFB" w:rsidRPr="005C67B8" w:rsidRDefault="002B4BFB" w:rsidP="002B4BFB">
      <w:pPr>
        <w:spacing w:after="0" w:line="240" w:lineRule="auto"/>
        <w:mirrorIndents/>
        <w:jc w:val="both"/>
        <w:rPr>
          <w:rFonts w:ascii="Times New Roman" w:eastAsia="Calibri" w:hAnsi="Times New Roman" w:cs="Times New Roman"/>
          <w:sz w:val="24"/>
          <w:szCs w:val="24"/>
          <w:lang w:bidi="ar-SA"/>
        </w:rPr>
      </w:pPr>
      <w:r w:rsidRPr="005C67B8">
        <w:rPr>
          <w:rFonts w:ascii="Times New Roman" w:eastAsia="Calibri" w:hAnsi="Times New Roman" w:cs="Times New Roman"/>
          <w:sz w:val="24"/>
          <w:szCs w:val="24"/>
          <w:lang w:bidi="ar-SA"/>
        </w:rPr>
        <w:t>Sincerely yours,</w:t>
      </w:r>
    </w:p>
    <w:p w:rsidR="002B4BFB" w:rsidRPr="005C67B8" w:rsidRDefault="002B4BFB" w:rsidP="002B4BFB">
      <w:pPr>
        <w:spacing w:after="0" w:line="240" w:lineRule="auto"/>
        <w:mirrorIndents/>
        <w:jc w:val="both"/>
        <w:rPr>
          <w:rFonts w:ascii="Times New Roman" w:eastAsia="Calibri" w:hAnsi="Times New Roman" w:cs="Times New Roman"/>
          <w:sz w:val="18"/>
          <w:szCs w:val="18"/>
          <w:lang w:bidi="ar-SA"/>
        </w:rPr>
      </w:pPr>
    </w:p>
    <w:p w:rsidR="002B4BFB" w:rsidRPr="005C67B8" w:rsidRDefault="002B4BFB" w:rsidP="002B4BFB">
      <w:pPr>
        <w:spacing w:after="0" w:line="240" w:lineRule="auto"/>
        <w:mirrorIndents/>
        <w:jc w:val="both"/>
        <w:rPr>
          <w:rFonts w:ascii="Times New Roman" w:eastAsia="Calibri" w:hAnsi="Times New Roman" w:cs="Times New Roman"/>
          <w:sz w:val="18"/>
          <w:szCs w:val="18"/>
          <w:lang w:bidi="ar-SA"/>
        </w:rPr>
      </w:pPr>
    </w:p>
    <w:p w:rsidR="002B4BFB" w:rsidRPr="005C67B8" w:rsidRDefault="002B4BFB" w:rsidP="002B4BFB">
      <w:pPr>
        <w:spacing w:after="0" w:line="240" w:lineRule="auto"/>
        <w:mirrorIndents/>
        <w:rPr>
          <w:rFonts w:ascii="Times New Roman" w:eastAsia="Calibri" w:hAnsi="Times New Roman" w:cs="Times New Roman"/>
          <w:sz w:val="24"/>
          <w:szCs w:val="24"/>
          <w:lang w:bidi="ar-SA"/>
        </w:rPr>
      </w:pPr>
      <w:r w:rsidRPr="005C67B8">
        <w:rPr>
          <w:rFonts w:ascii="Times New Roman" w:eastAsia="Calibri" w:hAnsi="Times New Roman" w:cs="Times New Roman"/>
          <w:sz w:val="24"/>
          <w:szCs w:val="24"/>
          <w:lang w:bidi="ar-SA"/>
        </w:rPr>
        <w:t>……………………</w:t>
      </w:r>
    </w:p>
    <w:p w:rsidR="002B4BFB" w:rsidRPr="005C67B8" w:rsidRDefault="002B4BFB" w:rsidP="002B4BFB">
      <w:pPr>
        <w:spacing w:after="0" w:line="276" w:lineRule="auto"/>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t>Mowtushi Rahman</w:t>
      </w:r>
    </w:p>
    <w:p w:rsidR="002B4BFB" w:rsidRPr="005C67B8" w:rsidRDefault="002B4BFB" w:rsidP="002B4BFB">
      <w:pPr>
        <w:spacing w:after="0" w:line="276" w:lineRule="auto"/>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t>ID</w:t>
      </w:r>
      <w:r w:rsidRPr="005C67B8">
        <w:rPr>
          <w:rFonts w:ascii="Times New Roman" w:eastAsia="Calibri" w:hAnsi="Times New Roman" w:cs="Times New Roman"/>
          <w:sz w:val="24"/>
          <w:szCs w:val="24"/>
          <w:cs/>
        </w:rPr>
        <w:t xml:space="preserve">: </w:t>
      </w:r>
      <w:r w:rsidRPr="005C67B8">
        <w:rPr>
          <w:rFonts w:ascii="Times New Roman" w:eastAsia="Calibri" w:hAnsi="Times New Roman" w:cs="Times New Roman"/>
          <w:sz w:val="24"/>
          <w:szCs w:val="22"/>
          <w:lang w:bidi="ar-SA"/>
        </w:rPr>
        <w:t>111 151 319</w:t>
      </w:r>
    </w:p>
    <w:p w:rsidR="002B4BFB" w:rsidRPr="005C67B8" w:rsidRDefault="002B4BFB" w:rsidP="002B4BFB">
      <w:pPr>
        <w:spacing w:after="0" w:line="276" w:lineRule="auto"/>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t>BBA Program</w:t>
      </w:r>
    </w:p>
    <w:p w:rsidR="002B4BFB" w:rsidRPr="005C67B8" w:rsidRDefault="002B4BFB" w:rsidP="002B4BFB">
      <w:pPr>
        <w:spacing w:after="0" w:line="276" w:lineRule="auto"/>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t xml:space="preserve">School of Business and Economics </w:t>
      </w:r>
    </w:p>
    <w:p w:rsidR="002B4BFB" w:rsidRPr="005C67B8" w:rsidRDefault="002B4BFB" w:rsidP="002B4BFB">
      <w:pPr>
        <w:spacing w:after="200" w:line="276" w:lineRule="auto"/>
        <w:rPr>
          <w:rFonts w:ascii="Times New Roman" w:eastAsia="Times New Roman" w:hAnsi="Times New Roman" w:cs="Times New Roman"/>
          <w:sz w:val="24"/>
          <w:szCs w:val="24"/>
          <w:lang w:bidi="ar-SA"/>
        </w:rPr>
      </w:pPr>
      <w:r w:rsidRPr="005C67B8">
        <w:rPr>
          <w:rFonts w:ascii="Times New Roman" w:eastAsia="Times New Roman" w:hAnsi="Times New Roman" w:cs="Times New Roman"/>
          <w:sz w:val="24"/>
          <w:szCs w:val="24"/>
          <w:lang w:bidi="ar-SA"/>
        </w:rPr>
        <w:t>United International University</w:t>
      </w:r>
    </w:p>
    <w:p w:rsidR="00815217" w:rsidRPr="005C67B8" w:rsidRDefault="00815217" w:rsidP="002B4BFB">
      <w:pPr>
        <w:spacing w:after="200" w:line="276" w:lineRule="auto"/>
        <w:rPr>
          <w:rFonts w:ascii="Times New Roman" w:eastAsia="Calibri" w:hAnsi="Times New Roman" w:cs="Times New Roman"/>
          <w:sz w:val="24"/>
          <w:szCs w:val="22"/>
          <w:lang w:bidi="ar-SA"/>
        </w:rPr>
      </w:pPr>
    </w:p>
    <w:sdt>
      <w:sdtPr>
        <w:rPr>
          <w:rFonts w:ascii="Times New Roman" w:eastAsiaTheme="minorHAnsi" w:hAnsi="Times New Roman" w:cs="Times New Roman"/>
          <w:sz w:val="24"/>
          <w:szCs w:val="24"/>
          <w:lang w:bidi="bn-BD"/>
        </w:rPr>
        <w:id w:val="-1100418275"/>
        <w:docPartObj>
          <w:docPartGallery w:val="Table of Contents"/>
          <w:docPartUnique/>
        </w:docPartObj>
      </w:sdtPr>
      <w:sdtEndPr>
        <w:rPr>
          <w:b/>
          <w:bCs/>
          <w:noProof/>
          <w:sz w:val="22"/>
          <w:szCs w:val="28"/>
        </w:rPr>
      </w:sdtEndPr>
      <w:sdtContent>
        <w:p w:rsidR="00886FD2" w:rsidRPr="000C6048" w:rsidRDefault="00886FD2" w:rsidP="006A136E">
          <w:pPr>
            <w:pStyle w:val="TOCHeading"/>
            <w:spacing w:line="276" w:lineRule="auto"/>
            <w:rPr>
              <w:rFonts w:ascii="Times New Roman" w:hAnsi="Times New Roman" w:cs="Times New Roman"/>
              <w:b/>
              <w:bCs/>
              <w:sz w:val="28"/>
              <w:szCs w:val="28"/>
            </w:rPr>
          </w:pPr>
          <w:r w:rsidRPr="000C6048">
            <w:rPr>
              <w:rFonts w:ascii="Times New Roman" w:hAnsi="Times New Roman" w:cs="Times New Roman"/>
              <w:b/>
              <w:bCs/>
              <w:sz w:val="28"/>
              <w:szCs w:val="28"/>
            </w:rPr>
            <w:t>Contents</w:t>
          </w:r>
        </w:p>
        <w:p w:rsidR="006A136E" w:rsidRPr="000C6048" w:rsidRDefault="00141C26" w:rsidP="006A136E">
          <w:pPr>
            <w:pStyle w:val="TOC1"/>
            <w:tabs>
              <w:tab w:val="right" w:leader="dot" w:pos="9350"/>
            </w:tabs>
            <w:spacing w:line="276" w:lineRule="auto"/>
            <w:rPr>
              <w:rFonts w:ascii="Times New Roman" w:eastAsiaTheme="minorEastAsia" w:hAnsi="Times New Roman" w:cs="Times New Roman"/>
              <w:noProof/>
              <w:sz w:val="24"/>
              <w:szCs w:val="24"/>
            </w:rPr>
          </w:pPr>
          <w:r w:rsidRPr="000C6048">
            <w:rPr>
              <w:rFonts w:ascii="Times New Roman" w:hAnsi="Times New Roman" w:cs="Times New Roman"/>
              <w:sz w:val="24"/>
              <w:szCs w:val="24"/>
            </w:rPr>
            <w:fldChar w:fldCharType="begin"/>
          </w:r>
          <w:r w:rsidR="00886FD2" w:rsidRPr="000C6048">
            <w:rPr>
              <w:rFonts w:ascii="Times New Roman" w:hAnsi="Times New Roman" w:cs="Times New Roman"/>
              <w:sz w:val="24"/>
              <w:szCs w:val="24"/>
            </w:rPr>
            <w:instrText xml:space="preserve"> TOC \o </w:instrText>
          </w:r>
          <w:r w:rsidR="00886FD2" w:rsidRPr="000C6048">
            <w:rPr>
              <w:rFonts w:ascii="Times New Roman" w:hAnsi="Times New Roman" w:cs="Times New Roman"/>
              <w:sz w:val="24"/>
              <w:szCs w:val="24"/>
              <w:cs/>
            </w:rPr>
            <w:instrText>"</w:instrText>
          </w:r>
          <w:r w:rsidR="00886FD2" w:rsidRPr="000C6048">
            <w:rPr>
              <w:rFonts w:ascii="Times New Roman" w:hAnsi="Times New Roman" w:cs="Times New Roman"/>
              <w:sz w:val="24"/>
              <w:szCs w:val="24"/>
            </w:rPr>
            <w:instrText>1</w:instrText>
          </w:r>
          <w:r w:rsidR="00886FD2" w:rsidRPr="000C6048">
            <w:rPr>
              <w:rFonts w:ascii="Times New Roman" w:hAnsi="Times New Roman" w:cs="Times New Roman"/>
              <w:sz w:val="24"/>
              <w:szCs w:val="24"/>
              <w:cs/>
            </w:rPr>
            <w:instrText>-</w:instrText>
          </w:r>
          <w:r w:rsidR="00886FD2" w:rsidRPr="000C6048">
            <w:rPr>
              <w:rFonts w:ascii="Times New Roman" w:hAnsi="Times New Roman" w:cs="Times New Roman"/>
              <w:sz w:val="24"/>
              <w:szCs w:val="24"/>
            </w:rPr>
            <w:instrText>3</w:instrText>
          </w:r>
          <w:r w:rsidR="00886FD2" w:rsidRPr="000C6048">
            <w:rPr>
              <w:rFonts w:ascii="Times New Roman" w:hAnsi="Times New Roman" w:cs="Times New Roman"/>
              <w:sz w:val="24"/>
              <w:szCs w:val="24"/>
              <w:cs/>
            </w:rPr>
            <w:instrText xml:space="preserve">" </w:instrText>
          </w:r>
          <w:r w:rsidR="00886FD2" w:rsidRPr="000C6048">
            <w:rPr>
              <w:rFonts w:ascii="Times New Roman" w:hAnsi="Times New Roman" w:cs="Times New Roman"/>
              <w:sz w:val="24"/>
              <w:szCs w:val="24"/>
            </w:rPr>
            <w:instrText xml:space="preserve">\h \z \u </w:instrText>
          </w:r>
          <w:r w:rsidRPr="000C6048">
            <w:rPr>
              <w:rFonts w:ascii="Times New Roman" w:hAnsi="Times New Roman" w:cs="Times New Roman"/>
              <w:sz w:val="24"/>
              <w:szCs w:val="24"/>
            </w:rPr>
            <w:fldChar w:fldCharType="separate"/>
          </w:r>
          <w:hyperlink w:anchor="_Toc18884165" w:history="1">
            <w:r w:rsidR="006A136E" w:rsidRPr="000C6048">
              <w:rPr>
                <w:rStyle w:val="Hyperlink"/>
                <w:rFonts w:ascii="Times New Roman" w:hAnsi="Times New Roman" w:cs="Times New Roman"/>
                <w:noProof/>
                <w:sz w:val="24"/>
                <w:szCs w:val="24"/>
              </w:rPr>
              <w:t>Acknowledgements</w:t>
            </w:r>
            <w:r w:rsidR="006A136E" w:rsidRPr="000C6048">
              <w:rPr>
                <w:rFonts w:ascii="Times New Roman" w:hAnsi="Times New Roman" w:cs="Times New Roman"/>
                <w:noProof/>
                <w:webHidden/>
                <w:sz w:val="24"/>
                <w:szCs w:val="24"/>
              </w:rPr>
              <w:tab/>
            </w:r>
            <w:r w:rsidRPr="000C6048">
              <w:rPr>
                <w:rFonts w:ascii="Times New Roman" w:hAnsi="Times New Roman" w:cs="Times New Roman"/>
                <w:noProof/>
                <w:webHidden/>
                <w:sz w:val="24"/>
                <w:szCs w:val="24"/>
              </w:rPr>
              <w:fldChar w:fldCharType="begin"/>
            </w:r>
            <w:r w:rsidR="006A136E" w:rsidRPr="000C6048">
              <w:rPr>
                <w:rFonts w:ascii="Times New Roman" w:hAnsi="Times New Roman" w:cs="Times New Roman"/>
                <w:noProof/>
                <w:webHidden/>
                <w:sz w:val="24"/>
                <w:szCs w:val="24"/>
              </w:rPr>
              <w:instrText xml:space="preserve"> PAGEREF _Toc18884165 \h </w:instrText>
            </w:r>
            <w:r w:rsidRPr="000C6048">
              <w:rPr>
                <w:rFonts w:ascii="Times New Roman" w:hAnsi="Times New Roman" w:cs="Times New Roman"/>
                <w:noProof/>
                <w:webHidden/>
                <w:sz w:val="24"/>
                <w:szCs w:val="24"/>
              </w:rPr>
            </w:r>
            <w:r w:rsidRPr="000C6048">
              <w:rPr>
                <w:rFonts w:ascii="Times New Roman" w:hAnsi="Times New Roman" w:cs="Times New Roman"/>
                <w:noProof/>
                <w:webHidden/>
                <w:sz w:val="24"/>
                <w:szCs w:val="24"/>
              </w:rPr>
              <w:fldChar w:fldCharType="separate"/>
            </w:r>
            <w:r w:rsidR="005122A8">
              <w:rPr>
                <w:rFonts w:ascii="Times New Roman" w:hAnsi="Times New Roman" w:cs="Times New Roman"/>
                <w:noProof/>
                <w:webHidden/>
                <w:sz w:val="24"/>
                <w:szCs w:val="24"/>
              </w:rPr>
              <w:t>ii</w:t>
            </w:r>
            <w:r w:rsidRPr="000C6048">
              <w:rPr>
                <w:rFonts w:ascii="Times New Roman" w:hAnsi="Times New Roman" w:cs="Times New Roman"/>
                <w:noProof/>
                <w:webHidden/>
                <w:sz w:val="24"/>
                <w:szCs w:val="24"/>
              </w:rPr>
              <w:fldChar w:fldCharType="end"/>
            </w:r>
          </w:hyperlink>
        </w:p>
        <w:p w:rsidR="006A136E" w:rsidRPr="000C6048" w:rsidRDefault="00F36DA9" w:rsidP="006A136E">
          <w:pPr>
            <w:pStyle w:val="TOC1"/>
            <w:tabs>
              <w:tab w:val="right" w:leader="dot" w:pos="9350"/>
            </w:tabs>
            <w:spacing w:line="276" w:lineRule="auto"/>
            <w:rPr>
              <w:rFonts w:ascii="Times New Roman" w:eastAsiaTheme="minorEastAsia" w:hAnsi="Times New Roman" w:cs="Times New Roman"/>
              <w:noProof/>
              <w:sz w:val="24"/>
              <w:szCs w:val="24"/>
            </w:rPr>
          </w:pPr>
          <w:hyperlink w:anchor="_Toc18884166" w:history="1">
            <w:r w:rsidR="006A136E" w:rsidRPr="000C6048">
              <w:rPr>
                <w:rStyle w:val="Hyperlink"/>
                <w:rFonts w:ascii="Times New Roman" w:hAnsi="Times New Roman" w:cs="Times New Roman"/>
                <w:noProof/>
                <w:sz w:val="24"/>
                <w:szCs w:val="24"/>
              </w:rPr>
              <w:t>Letter of Transmittal</w:t>
            </w:r>
            <w:r w:rsidR="006A136E" w:rsidRPr="000C6048">
              <w:rPr>
                <w:rFonts w:ascii="Times New Roman" w:hAnsi="Times New Roman" w:cs="Times New Roman"/>
                <w:noProof/>
                <w:webHidden/>
                <w:sz w:val="24"/>
                <w:szCs w:val="24"/>
              </w:rPr>
              <w:tab/>
            </w:r>
            <w:r w:rsidR="00141C26" w:rsidRPr="000C6048">
              <w:rPr>
                <w:rFonts w:ascii="Times New Roman" w:hAnsi="Times New Roman" w:cs="Times New Roman"/>
                <w:noProof/>
                <w:webHidden/>
                <w:sz w:val="24"/>
                <w:szCs w:val="24"/>
              </w:rPr>
              <w:fldChar w:fldCharType="begin"/>
            </w:r>
            <w:r w:rsidR="006A136E" w:rsidRPr="000C6048">
              <w:rPr>
                <w:rFonts w:ascii="Times New Roman" w:hAnsi="Times New Roman" w:cs="Times New Roman"/>
                <w:noProof/>
                <w:webHidden/>
                <w:sz w:val="24"/>
                <w:szCs w:val="24"/>
              </w:rPr>
              <w:instrText xml:space="preserve"> PAGEREF _Toc18884166 \h </w:instrText>
            </w:r>
            <w:r w:rsidR="00141C26" w:rsidRPr="000C6048">
              <w:rPr>
                <w:rFonts w:ascii="Times New Roman" w:hAnsi="Times New Roman" w:cs="Times New Roman"/>
                <w:noProof/>
                <w:webHidden/>
                <w:sz w:val="24"/>
                <w:szCs w:val="24"/>
              </w:rPr>
            </w:r>
            <w:r w:rsidR="00141C26" w:rsidRPr="000C6048">
              <w:rPr>
                <w:rFonts w:ascii="Times New Roman" w:hAnsi="Times New Roman" w:cs="Times New Roman"/>
                <w:noProof/>
                <w:webHidden/>
                <w:sz w:val="24"/>
                <w:szCs w:val="24"/>
              </w:rPr>
              <w:fldChar w:fldCharType="separate"/>
            </w:r>
            <w:r w:rsidR="005122A8">
              <w:rPr>
                <w:rFonts w:ascii="Times New Roman" w:hAnsi="Times New Roman" w:cs="Times New Roman"/>
                <w:noProof/>
                <w:webHidden/>
                <w:sz w:val="24"/>
                <w:szCs w:val="24"/>
              </w:rPr>
              <w:t>iii</w:t>
            </w:r>
            <w:r w:rsidR="00141C26" w:rsidRPr="000C6048">
              <w:rPr>
                <w:rFonts w:ascii="Times New Roman" w:hAnsi="Times New Roman" w:cs="Times New Roman"/>
                <w:noProof/>
                <w:webHidden/>
                <w:sz w:val="24"/>
                <w:szCs w:val="24"/>
              </w:rPr>
              <w:fldChar w:fldCharType="end"/>
            </w:r>
          </w:hyperlink>
        </w:p>
        <w:p w:rsidR="006A136E" w:rsidRPr="000C6048" w:rsidRDefault="00F36DA9" w:rsidP="006A136E">
          <w:pPr>
            <w:pStyle w:val="TOC1"/>
            <w:tabs>
              <w:tab w:val="right" w:leader="dot" w:pos="9350"/>
            </w:tabs>
            <w:spacing w:line="276" w:lineRule="auto"/>
            <w:rPr>
              <w:rFonts w:ascii="Times New Roman" w:eastAsiaTheme="minorEastAsia" w:hAnsi="Times New Roman" w:cs="Times New Roman"/>
              <w:noProof/>
              <w:sz w:val="24"/>
              <w:szCs w:val="24"/>
            </w:rPr>
          </w:pPr>
          <w:hyperlink w:anchor="_Toc18884167" w:history="1">
            <w:r w:rsidR="006A136E" w:rsidRPr="000C6048">
              <w:rPr>
                <w:rStyle w:val="Hyperlink"/>
                <w:rFonts w:ascii="Times New Roman" w:hAnsi="Times New Roman" w:cs="Times New Roman"/>
                <w:noProof/>
                <w:sz w:val="24"/>
                <w:szCs w:val="24"/>
              </w:rPr>
              <w:t>Executive summary</w:t>
            </w:r>
            <w:r w:rsidR="006A136E" w:rsidRPr="000C6048">
              <w:rPr>
                <w:rFonts w:ascii="Times New Roman" w:hAnsi="Times New Roman" w:cs="Times New Roman"/>
                <w:noProof/>
                <w:webHidden/>
                <w:sz w:val="24"/>
                <w:szCs w:val="24"/>
              </w:rPr>
              <w:tab/>
            </w:r>
            <w:r w:rsidR="00141C26" w:rsidRPr="000C6048">
              <w:rPr>
                <w:rFonts w:ascii="Times New Roman" w:hAnsi="Times New Roman" w:cs="Times New Roman"/>
                <w:noProof/>
                <w:webHidden/>
                <w:sz w:val="24"/>
                <w:szCs w:val="24"/>
              </w:rPr>
              <w:fldChar w:fldCharType="begin"/>
            </w:r>
            <w:r w:rsidR="006A136E" w:rsidRPr="000C6048">
              <w:rPr>
                <w:rFonts w:ascii="Times New Roman" w:hAnsi="Times New Roman" w:cs="Times New Roman"/>
                <w:noProof/>
                <w:webHidden/>
                <w:sz w:val="24"/>
                <w:szCs w:val="24"/>
              </w:rPr>
              <w:instrText xml:space="preserve"> PAGEREF _Toc18884167 \h </w:instrText>
            </w:r>
            <w:r w:rsidR="00141C26" w:rsidRPr="000C6048">
              <w:rPr>
                <w:rFonts w:ascii="Times New Roman" w:hAnsi="Times New Roman" w:cs="Times New Roman"/>
                <w:noProof/>
                <w:webHidden/>
                <w:sz w:val="24"/>
                <w:szCs w:val="24"/>
              </w:rPr>
            </w:r>
            <w:r w:rsidR="00141C26" w:rsidRPr="000C6048">
              <w:rPr>
                <w:rFonts w:ascii="Times New Roman" w:hAnsi="Times New Roman" w:cs="Times New Roman"/>
                <w:noProof/>
                <w:webHidden/>
                <w:sz w:val="24"/>
                <w:szCs w:val="24"/>
              </w:rPr>
              <w:fldChar w:fldCharType="separate"/>
            </w:r>
            <w:r w:rsidR="005122A8">
              <w:rPr>
                <w:rFonts w:ascii="Times New Roman" w:hAnsi="Times New Roman" w:cs="Times New Roman"/>
                <w:noProof/>
                <w:webHidden/>
                <w:sz w:val="24"/>
                <w:szCs w:val="24"/>
              </w:rPr>
              <w:t>vii</w:t>
            </w:r>
            <w:r w:rsidR="00141C26" w:rsidRPr="000C6048">
              <w:rPr>
                <w:rFonts w:ascii="Times New Roman" w:hAnsi="Times New Roman" w:cs="Times New Roman"/>
                <w:noProof/>
                <w:webHidden/>
                <w:sz w:val="24"/>
                <w:szCs w:val="24"/>
              </w:rPr>
              <w:fldChar w:fldCharType="end"/>
            </w:r>
          </w:hyperlink>
        </w:p>
        <w:p w:rsidR="006A136E" w:rsidRPr="000C6048" w:rsidRDefault="00F36DA9" w:rsidP="006A136E">
          <w:pPr>
            <w:pStyle w:val="TOC1"/>
            <w:tabs>
              <w:tab w:val="right" w:leader="dot" w:pos="9350"/>
            </w:tabs>
            <w:spacing w:line="276" w:lineRule="auto"/>
            <w:rPr>
              <w:rFonts w:ascii="Times New Roman" w:eastAsiaTheme="minorEastAsia" w:hAnsi="Times New Roman" w:cs="Times New Roman"/>
              <w:noProof/>
              <w:sz w:val="24"/>
              <w:szCs w:val="24"/>
            </w:rPr>
          </w:pPr>
          <w:hyperlink w:anchor="_Toc18884168" w:history="1">
            <w:r w:rsidR="006A136E" w:rsidRPr="000C6048">
              <w:rPr>
                <w:rStyle w:val="Hyperlink"/>
                <w:rFonts w:ascii="Times New Roman" w:eastAsia="Calibri" w:hAnsi="Times New Roman" w:cs="Times New Roman"/>
                <w:noProof/>
                <w:sz w:val="24"/>
                <w:szCs w:val="24"/>
                <w:lang w:bidi="ar-SA"/>
              </w:rPr>
              <w:t>Chapter 1</w:t>
            </w:r>
            <w:r w:rsidR="006A136E" w:rsidRPr="000C6048">
              <w:rPr>
                <w:rFonts w:ascii="Times New Roman" w:hAnsi="Times New Roman" w:cs="Times New Roman"/>
                <w:noProof/>
                <w:webHidden/>
                <w:sz w:val="24"/>
                <w:szCs w:val="24"/>
              </w:rPr>
              <w:tab/>
            </w:r>
            <w:r w:rsidR="00141C26" w:rsidRPr="000C6048">
              <w:rPr>
                <w:rFonts w:ascii="Times New Roman" w:hAnsi="Times New Roman" w:cs="Times New Roman"/>
                <w:noProof/>
                <w:webHidden/>
                <w:sz w:val="24"/>
                <w:szCs w:val="24"/>
              </w:rPr>
              <w:fldChar w:fldCharType="begin"/>
            </w:r>
            <w:r w:rsidR="006A136E" w:rsidRPr="000C6048">
              <w:rPr>
                <w:rFonts w:ascii="Times New Roman" w:hAnsi="Times New Roman" w:cs="Times New Roman"/>
                <w:noProof/>
                <w:webHidden/>
                <w:sz w:val="24"/>
                <w:szCs w:val="24"/>
              </w:rPr>
              <w:instrText xml:space="preserve"> PAGEREF _Toc18884168 \h </w:instrText>
            </w:r>
            <w:r w:rsidR="00141C26" w:rsidRPr="000C6048">
              <w:rPr>
                <w:rFonts w:ascii="Times New Roman" w:hAnsi="Times New Roman" w:cs="Times New Roman"/>
                <w:noProof/>
                <w:webHidden/>
                <w:sz w:val="24"/>
                <w:szCs w:val="24"/>
              </w:rPr>
            </w:r>
            <w:r w:rsidR="00141C26" w:rsidRPr="000C6048">
              <w:rPr>
                <w:rFonts w:ascii="Times New Roman" w:hAnsi="Times New Roman" w:cs="Times New Roman"/>
                <w:noProof/>
                <w:webHidden/>
                <w:sz w:val="24"/>
                <w:szCs w:val="24"/>
              </w:rPr>
              <w:fldChar w:fldCharType="separate"/>
            </w:r>
            <w:r w:rsidR="005122A8">
              <w:rPr>
                <w:rFonts w:ascii="Times New Roman" w:hAnsi="Times New Roman" w:cs="Times New Roman"/>
                <w:noProof/>
                <w:webHidden/>
                <w:sz w:val="24"/>
                <w:szCs w:val="24"/>
              </w:rPr>
              <w:t>1</w:t>
            </w:r>
            <w:r w:rsidR="00141C26" w:rsidRPr="000C6048">
              <w:rPr>
                <w:rFonts w:ascii="Times New Roman" w:hAnsi="Times New Roman" w:cs="Times New Roman"/>
                <w:noProof/>
                <w:webHidden/>
                <w:sz w:val="24"/>
                <w:szCs w:val="24"/>
              </w:rPr>
              <w:fldChar w:fldCharType="end"/>
            </w:r>
          </w:hyperlink>
        </w:p>
        <w:p w:rsidR="006A136E" w:rsidRPr="000C6048" w:rsidRDefault="00F36DA9" w:rsidP="006A136E">
          <w:pPr>
            <w:pStyle w:val="TOC1"/>
            <w:tabs>
              <w:tab w:val="right" w:leader="dot" w:pos="9350"/>
            </w:tabs>
            <w:spacing w:line="276" w:lineRule="auto"/>
            <w:rPr>
              <w:rFonts w:ascii="Times New Roman" w:eastAsiaTheme="minorEastAsia" w:hAnsi="Times New Roman" w:cs="Times New Roman"/>
              <w:noProof/>
              <w:sz w:val="24"/>
              <w:szCs w:val="24"/>
            </w:rPr>
          </w:pPr>
          <w:hyperlink w:anchor="_Toc18884169" w:history="1">
            <w:r w:rsidR="006A136E" w:rsidRPr="000C6048">
              <w:rPr>
                <w:rStyle w:val="Hyperlink"/>
                <w:rFonts w:ascii="Times New Roman" w:eastAsia="Calibri" w:hAnsi="Times New Roman" w:cs="Times New Roman"/>
                <w:noProof/>
                <w:sz w:val="24"/>
                <w:szCs w:val="24"/>
                <w:lang w:bidi="ar-SA"/>
              </w:rPr>
              <w:t>Introduction</w:t>
            </w:r>
            <w:r w:rsidR="006A136E" w:rsidRPr="000C6048">
              <w:rPr>
                <w:rFonts w:ascii="Times New Roman" w:hAnsi="Times New Roman" w:cs="Times New Roman"/>
                <w:noProof/>
                <w:webHidden/>
                <w:sz w:val="24"/>
                <w:szCs w:val="24"/>
              </w:rPr>
              <w:tab/>
            </w:r>
            <w:r w:rsidR="00141C26" w:rsidRPr="000C6048">
              <w:rPr>
                <w:rFonts w:ascii="Times New Roman" w:hAnsi="Times New Roman" w:cs="Times New Roman"/>
                <w:noProof/>
                <w:webHidden/>
                <w:sz w:val="24"/>
                <w:szCs w:val="24"/>
              </w:rPr>
              <w:fldChar w:fldCharType="begin"/>
            </w:r>
            <w:r w:rsidR="006A136E" w:rsidRPr="000C6048">
              <w:rPr>
                <w:rFonts w:ascii="Times New Roman" w:hAnsi="Times New Roman" w:cs="Times New Roman"/>
                <w:noProof/>
                <w:webHidden/>
                <w:sz w:val="24"/>
                <w:szCs w:val="24"/>
              </w:rPr>
              <w:instrText xml:space="preserve"> PAGEREF _Toc18884169 \h </w:instrText>
            </w:r>
            <w:r w:rsidR="00141C26" w:rsidRPr="000C6048">
              <w:rPr>
                <w:rFonts w:ascii="Times New Roman" w:hAnsi="Times New Roman" w:cs="Times New Roman"/>
                <w:noProof/>
                <w:webHidden/>
                <w:sz w:val="24"/>
                <w:szCs w:val="24"/>
              </w:rPr>
            </w:r>
            <w:r w:rsidR="00141C26" w:rsidRPr="000C6048">
              <w:rPr>
                <w:rFonts w:ascii="Times New Roman" w:hAnsi="Times New Roman" w:cs="Times New Roman"/>
                <w:noProof/>
                <w:webHidden/>
                <w:sz w:val="24"/>
                <w:szCs w:val="24"/>
              </w:rPr>
              <w:fldChar w:fldCharType="separate"/>
            </w:r>
            <w:r w:rsidR="005122A8">
              <w:rPr>
                <w:rFonts w:ascii="Times New Roman" w:hAnsi="Times New Roman" w:cs="Times New Roman"/>
                <w:noProof/>
                <w:webHidden/>
                <w:sz w:val="24"/>
                <w:szCs w:val="24"/>
              </w:rPr>
              <w:t>1</w:t>
            </w:r>
            <w:r w:rsidR="00141C26" w:rsidRPr="000C6048">
              <w:rPr>
                <w:rFonts w:ascii="Times New Roman" w:hAnsi="Times New Roman" w:cs="Times New Roman"/>
                <w:noProof/>
                <w:webHidden/>
                <w:sz w:val="24"/>
                <w:szCs w:val="24"/>
              </w:rPr>
              <w:fldChar w:fldCharType="end"/>
            </w:r>
          </w:hyperlink>
        </w:p>
        <w:p w:rsidR="006A136E" w:rsidRPr="000C6048" w:rsidRDefault="00F36DA9" w:rsidP="006A136E">
          <w:pPr>
            <w:pStyle w:val="TOC2"/>
            <w:tabs>
              <w:tab w:val="right" w:leader="dot" w:pos="9350"/>
            </w:tabs>
            <w:spacing w:line="276" w:lineRule="auto"/>
            <w:rPr>
              <w:rFonts w:ascii="Times New Roman" w:eastAsiaTheme="minorEastAsia" w:hAnsi="Times New Roman" w:cs="Times New Roman"/>
              <w:noProof/>
              <w:sz w:val="24"/>
              <w:szCs w:val="24"/>
            </w:rPr>
          </w:pPr>
          <w:hyperlink w:anchor="_Toc18884170" w:history="1">
            <w:r w:rsidR="006A136E" w:rsidRPr="000C6048">
              <w:rPr>
                <w:rStyle w:val="Hyperlink"/>
                <w:rFonts w:ascii="Times New Roman" w:hAnsi="Times New Roman" w:cs="Times New Roman"/>
                <w:noProof/>
                <w:sz w:val="24"/>
                <w:szCs w:val="24"/>
              </w:rPr>
              <w:t>1</w:t>
            </w:r>
            <w:r w:rsidR="006A136E" w:rsidRPr="000C6048">
              <w:rPr>
                <w:rStyle w:val="Hyperlink"/>
                <w:rFonts w:ascii="Times New Roman" w:hAnsi="Times New Roman" w:cs="Times New Roman"/>
                <w:noProof/>
                <w:sz w:val="24"/>
                <w:szCs w:val="24"/>
                <w:cs/>
              </w:rPr>
              <w:t>.</w:t>
            </w:r>
            <w:r w:rsidR="006A136E" w:rsidRPr="000C6048">
              <w:rPr>
                <w:rStyle w:val="Hyperlink"/>
                <w:rFonts w:ascii="Times New Roman" w:hAnsi="Times New Roman" w:cs="Times New Roman"/>
                <w:noProof/>
                <w:sz w:val="24"/>
                <w:szCs w:val="24"/>
              </w:rPr>
              <w:t>1 Background of the study</w:t>
            </w:r>
            <w:r w:rsidR="006A136E" w:rsidRPr="000C6048">
              <w:rPr>
                <w:rFonts w:ascii="Times New Roman" w:hAnsi="Times New Roman" w:cs="Times New Roman"/>
                <w:noProof/>
                <w:webHidden/>
                <w:sz w:val="24"/>
                <w:szCs w:val="24"/>
              </w:rPr>
              <w:tab/>
            </w:r>
            <w:r w:rsidR="00141C26" w:rsidRPr="000C6048">
              <w:rPr>
                <w:rFonts w:ascii="Times New Roman" w:hAnsi="Times New Roman" w:cs="Times New Roman"/>
                <w:noProof/>
                <w:webHidden/>
                <w:sz w:val="24"/>
                <w:szCs w:val="24"/>
              </w:rPr>
              <w:fldChar w:fldCharType="begin"/>
            </w:r>
            <w:r w:rsidR="006A136E" w:rsidRPr="000C6048">
              <w:rPr>
                <w:rFonts w:ascii="Times New Roman" w:hAnsi="Times New Roman" w:cs="Times New Roman"/>
                <w:noProof/>
                <w:webHidden/>
                <w:sz w:val="24"/>
                <w:szCs w:val="24"/>
              </w:rPr>
              <w:instrText xml:space="preserve"> PAGEREF _Toc18884170 \h </w:instrText>
            </w:r>
            <w:r w:rsidR="00141C26" w:rsidRPr="000C6048">
              <w:rPr>
                <w:rFonts w:ascii="Times New Roman" w:hAnsi="Times New Roman" w:cs="Times New Roman"/>
                <w:noProof/>
                <w:webHidden/>
                <w:sz w:val="24"/>
                <w:szCs w:val="24"/>
              </w:rPr>
            </w:r>
            <w:r w:rsidR="00141C26" w:rsidRPr="000C6048">
              <w:rPr>
                <w:rFonts w:ascii="Times New Roman" w:hAnsi="Times New Roman" w:cs="Times New Roman"/>
                <w:noProof/>
                <w:webHidden/>
                <w:sz w:val="24"/>
                <w:szCs w:val="24"/>
              </w:rPr>
              <w:fldChar w:fldCharType="separate"/>
            </w:r>
            <w:r w:rsidR="005122A8">
              <w:rPr>
                <w:rFonts w:ascii="Times New Roman" w:hAnsi="Times New Roman" w:cs="Times New Roman"/>
                <w:noProof/>
                <w:webHidden/>
                <w:sz w:val="24"/>
                <w:szCs w:val="24"/>
              </w:rPr>
              <w:t>2</w:t>
            </w:r>
            <w:r w:rsidR="00141C26" w:rsidRPr="000C6048">
              <w:rPr>
                <w:rFonts w:ascii="Times New Roman" w:hAnsi="Times New Roman" w:cs="Times New Roman"/>
                <w:noProof/>
                <w:webHidden/>
                <w:sz w:val="24"/>
                <w:szCs w:val="24"/>
              </w:rPr>
              <w:fldChar w:fldCharType="end"/>
            </w:r>
          </w:hyperlink>
        </w:p>
        <w:p w:rsidR="006A136E" w:rsidRPr="000C6048" w:rsidRDefault="00F36DA9" w:rsidP="006A136E">
          <w:pPr>
            <w:pStyle w:val="TOC2"/>
            <w:tabs>
              <w:tab w:val="right" w:leader="dot" w:pos="9350"/>
            </w:tabs>
            <w:spacing w:line="276" w:lineRule="auto"/>
            <w:rPr>
              <w:rFonts w:ascii="Times New Roman" w:eastAsiaTheme="minorEastAsia" w:hAnsi="Times New Roman" w:cs="Times New Roman"/>
              <w:noProof/>
              <w:sz w:val="24"/>
              <w:szCs w:val="24"/>
            </w:rPr>
          </w:pPr>
          <w:hyperlink w:anchor="_Toc18884171" w:history="1">
            <w:r w:rsidR="006A136E" w:rsidRPr="000C6048">
              <w:rPr>
                <w:rStyle w:val="Hyperlink"/>
                <w:rFonts w:ascii="Times New Roman" w:eastAsia="Calibri" w:hAnsi="Times New Roman" w:cs="Times New Roman"/>
                <w:noProof/>
                <w:sz w:val="24"/>
                <w:szCs w:val="24"/>
                <w:lang w:bidi="ar-SA"/>
              </w:rPr>
              <w:t>1</w:t>
            </w:r>
            <w:r w:rsidR="006A136E" w:rsidRPr="000C6048">
              <w:rPr>
                <w:rStyle w:val="Hyperlink"/>
                <w:rFonts w:ascii="Times New Roman" w:eastAsia="Calibri" w:hAnsi="Times New Roman" w:cs="Times New Roman"/>
                <w:bCs/>
                <w:noProof/>
                <w:sz w:val="24"/>
                <w:szCs w:val="24"/>
                <w:cs/>
              </w:rPr>
              <w:t>.</w:t>
            </w:r>
            <w:r w:rsidR="006A136E" w:rsidRPr="000C6048">
              <w:rPr>
                <w:rStyle w:val="Hyperlink"/>
                <w:rFonts w:ascii="Times New Roman" w:eastAsia="Calibri" w:hAnsi="Times New Roman" w:cs="Times New Roman"/>
                <w:noProof/>
                <w:sz w:val="24"/>
                <w:szCs w:val="24"/>
                <w:lang w:bidi="ar-SA"/>
              </w:rPr>
              <w:t>2 Origin of the study</w:t>
            </w:r>
            <w:r w:rsidR="006A136E" w:rsidRPr="000C6048">
              <w:rPr>
                <w:rFonts w:ascii="Times New Roman" w:hAnsi="Times New Roman" w:cs="Times New Roman"/>
                <w:noProof/>
                <w:webHidden/>
                <w:sz w:val="24"/>
                <w:szCs w:val="24"/>
              </w:rPr>
              <w:tab/>
            </w:r>
            <w:r w:rsidR="00141C26" w:rsidRPr="000C6048">
              <w:rPr>
                <w:rFonts w:ascii="Times New Roman" w:hAnsi="Times New Roman" w:cs="Times New Roman"/>
                <w:noProof/>
                <w:webHidden/>
                <w:sz w:val="24"/>
                <w:szCs w:val="24"/>
              </w:rPr>
              <w:fldChar w:fldCharType="begin"/>
            </w:r>
            <w:r w:rsidR="006A136E" w:rsidRPr="000C6048">
              <w:rPr>
                <w:rFonts w:ascii="Times New Roman" w:hAnsi="Times New Roman" w:cs="Times New Roman"/>
                <w:noProof/>
                <w:webHidden/>
                <w:sz w:val="24"/>
                <w:szCs w:val="24"/>
              </w:rPr>
              <w:instrText xml:space="preserve"> PAGEREF _Toc18884171 \h </w:instrText>
            </w:r>
            <w:r w:rsidR="00141C26" w:rsidRPr="000C6048">
              <w:rPr>
                <w:rFonts w:ascii="Times New Roman" w:hAnsi="Times New Roman" w:cs="Times New Roman"/>
                <w:noProof/>
                <w:webHidden/>
                <w:sz w:val="24"/>
                <w:szCs w:val="24"/>
              </w:rPr>
            </w:r>
            <w:r w:rsidR="00141C26" w:rsidRPr="000C6048">
              <w:rPr>
                <w:rFonts w:ascii="Times New Roman" w:hAnsi="Times New Roman" w:cs="Times New Roman"/>
                <w:noProof/>
                <w:webHidden/>
                <w:sz w:val="24"/>
                <w:szCs w:val="24"/>
              </w:rPr>
              <w:fldChar w:fldCharType="separate"/>
            </w:r>
            <w:r w:rsidR="005122A8">
              <w:rPr>
                <w:rFonts w:ascii="Times New Roman" w:hAnsi="Times New Roman" w:cs="Times New Roman"/>
                <w:noProof/>
                <w:webHidden/>
                <w:sz w:val="24"/>
                <w:szCs w:val="24"/>
              </w:rPr>
              <w:t>2</w:t>
            </w:r>
            <w:r w:rsidR="00141C26" w:rsidRPr="000C6048">
              <w:rPr>
                <w:rFonts w:ascii="Times New Roman" w:hAnsi="Times New Roman" w:cs="Times New Roman"/>
                <w:noProof/>
                <w:webHidden/>
                <w:sz w:val="24"/>
                <w:szCs w:val="24"/>
              </w:rPr>
              <w:fldChar w:fldCharType="end"/>
            </w:r>
          </w:hyperlink>
        </w:p>
        <w:p w:rsidR="006A136E" w:rsidRPr="000C6048" w:rsidRDefault="00F36DA9" w:rsidP="006A136E">
          <w:pPr>
            <w:pStyle w:val="TOC2"/>
            <w:tabs>
              <w:tab w:val="right" w:leader="dot" w:pos="9350"/>
            </w:tabs>
            <w:spacing w:line="276" w:lineRule="auto"/>
            <w:rPr>
              <w:rFonts w:ascii="Times New Roman" w:eastAsiaTheme="minorEastAsia" w:hAnsi="Times New Roman" w:cs="Times New Roman"/>
              <w:noProof/>
              <w:sz w:val="24"/>
              <w:szCs w:val="24"/>
            </w:rPr>
          </w:pPr>
          <w:hyperlink w:anchor="_Toc18884172" w:history="1">
            <w:r w:rsidR="006A136E" w:rsidRPr="000C6048">
              <w:rPr>
                <w:rStyle w:val="Hyperlink"/>
                <w:rFonts w:ascii="Times New Roman" w:eastAsia="Calibri" w:hAnsi="Times New Roman" w:cs="Times New Roman"/>
                <w:noProof/>
                <w:sz w:val="24"/>
                <w:szCs w:val="24"/>
                <w:lang w:bidi="ar-SA"/>
              </w:rPr>
              <w:t>1</w:t>
            </w:r>
            <w:r w:rsidR="006A136E" w:rsidRPr="000C6048">
              <w:rPr>
                <w:rStyle w:val="Hyperlink"/>
                <w:rFonts w:ascii="Times New Roman" w:eastAsia="Calibri" w:hAnsi="Times New Roman" w:cs="Times New Roman"/>
                <w:bCs/>
                <w:noProof/>
                <w:sz w:val="24"/>
                <w:szCs w:val="24"/>
                <w:cs/>
              </w:rPr>
              <w:t>.</w:t>
            </w:r>
            <w:r w:rsidR="006A136E" w:rsidRPr="000C6048">
              <w:rPr>
                <w:rStyle w:val="Hyperlink"/>
                <w:rFonts w:ascii="Times New Roman" w:eastAsia="Calibri" w:hAnsi="Times New Roman" w:cs="Times New Roman"/>
                <w:noProof/>
                <w:sz w:val="24"/>
                <w:szCs w:val="24"/>
                <w:lang w:bidi="ar-SA"/>
              </w:rPr>
              <w:t>3 Significance of the Study</w:t>
            </w:r>
            <w:r w:rsidR="006A136E" w:rsidRPr="000C6048">
              <w:rPr>
                <w:rFonts w:ascii="Times New Roman" w:hAnsi="Times New Roman" w:cs="Times New Roman"/>
                <w:noProof/>
                <w:webHidden/>
                <w:sz w:val="24"/>
                <w:szCs w:val="24"/>
              </w:rPr>
              <w:tab/>
            </w:r>
            <w:r w:rsidR="00141C26" w:rsidRPr="000C6048">
              <w:rPr>
                <w:rFonts w:ascii="Times New Roman" w:hAnsi="Times New Roman" w:cs="Times New Roman"/>
                <w:noProof/>
                <w:webHidden/>
                <w:sz w:val="24"/>
                <w:szCs w:val="24"/>
              </w:rPr>
              <w:fldChar w:fldCharType="begin"/>
            </w:r>
            <w:r w:rsidR="006A136E" w:rsidRPr="000C6048">
              <w:rPr>
                <w:rFonts w:ascii="Times New Roman" w:hAnsi="Times New Roman" w:cs="Times New Roman"/>
                <w:noProof/>
                <w:webHidden/>
                <w:sz w:val="24"/>
                <w:szCs w:val="24"/>
              </w:rPr>
              <w:instrText xml:space="preserve"> PAGEREF _Toc18884172 \h </w:instrText>
            </w:r>
            <w:r w:rsidR="00141C26" w:rsidRPr="000C6048">
              <w:rPr>
                <w:rFonts w:ascii="Times New Roman" w:hAnsi="Times New Roman" w:cs="Times New Roman"/>
                <w:noProof/>
                <w:webHidden/>
                <w:sz w:val="24"/>
                <w:szCs w:val="24"/>
              </w:rPr>
            </w:r>
            <w:r w:rsidR="00141C26" w:rsidRPr="000C6048">
              <w:rPr>
                <w:rFonts w:ascii="Times New Roman" w:hAnsi="Times New Roman" w:cs="Times New Roman"/>
                <w:noProof/>
                <w:webHidden/>
                <w:sz w:val="24"/>
                <w:szCs w:val="24"/>
              </w:rPr>
              <w:fldChar w:fldCharType="separate"/>
            </w:r>
            <w:r w:rsidR="005122A8">
              <w:rPr>
                <w:rFonts w:ascii="Times New Roman" w:hAnsi="Times New Roman" w:cs="Times New Roman"/>
                <w:noProof/>
                <w:webHidden/>
                <w:sz w:val="24"/>
                <w:szCs w:val="24"/>
              </w:rPr>
              <w:t>3</w:t>
            </w:r>
            <w:r w:rsidR="00141C26" w:rsidRPr="000C6048">
              <w:rPr>
                <w:rFonts w:ascii="Times New Roman" w:hAnsi="Times New Roman" w:cs="Times New Roman"/>
                <w:noProof/>
                <w:webHidden/>
                <w:sz w:val="24"/>
                <w:szCs w:val="24"/>
              </w:rPr>
              <w:fldChar w:fldCharType="end"/>
            </w:r>
          </w:hyperlink>
        </w:p>
        <w:p w:rsidR="006A136E" w:rsidRPr="000C6048" w:rsidRDefault="00F36DA9" w:rsidP="006A136E">
          <w:pPr>
            <w:pStyle w:val="TOC2"/>
            <w:tabs>
              <w:tab w:val="right" w:leader="dot" w:pos="9350"/>
            </w:tabs>
            <w:spacing w:line="276" w:lineRule="auto"/>
            <w:rPr>
              <w:rFonts w:ascii="Times New Roman" w:eastAsiaTheme="minorEastAsia" w:hAnsi="Times New Roman" w:cs="Times New Roman"/>
              <w:noProof/>
              <w:sz w:val="24"/>
              <w:szCs w:val="24"/>
            </w:rPr>
          </w:pPr>
          <w:hyperlink w:anchor="_Toc18884173" w:history="1">
            <w:r w:rsidR="006A136E" w:rsidRPr="000C6048">
              <w:rPr>
                <w:rStyle w:val="Hyperlink"/>
                <w:rFonts w:ascii="Times New Roman" w:eastAsia="Calibri" w:hAnsi="Times New Roman" w:cs="Times New Roman"/>
                <w:noProof/>
                <w:sz w:val="24"/>
                <w:szCs w:val="24"/>
                <w:lang w:bidi="ar-SA"/>
              </w:rPr>
              <w:t>1</w:t>
            </w:r>
            <w:r w:rsidR="006A136E" w:rsidRPr="000C6048">
              <w:rPr>
                <w:rStyle w:val="Hyperlink"/>
                <w:rFonts w:ascii="Times New Roman" w:eastAsia="Calibri" w:hAnsi="Times New Roman" w:cs="Times New Roman"/>
                <w:bCs/>
                <w:noProof/>
                <w:sz w:val="24"/>
                <w:szCs w:val="24"/>
                <w:cs/>
              </w:rPr>
              <w:t>.</w:t>
            </w:r>
            <w:r w:rsidR="006A136E" w:rsidRPr="000C6048">
              <w:rPr>
                <w:rStyle w:val="Hyperlink"/>
                <w:rFonts w:ascii="Times New Roman" w:eastAsia="Calibri" w:hAnsi="Times New Roman" w:cs="Times New Roman"/>
                <w:noProof/>
                <w:sz w:val="24"/>
                <w:szCs w:val="24"/>
                <w:lang w:bidi="ar-SA"/>
              </w:rPr>
              <w:t>4 Scope of the Study</w:t>
            </w:r>
            <w:r w:rsidR="006A136E" w:rsidRPr="000C6048">
              <w:rPr>
                <w:rFonts w:ascii="Times New Roman" w:hAnsi="Times New Roman" w:cs="Times New Roman"/>
                <w:noProof/>
                <w:webHidden/>
                <w:sz w:val="24"/>
                <w:szCs w:val="24"/>
              </w:rPr>
              <w:tab/>
            </w:r>
            <w:r w:rsidR="00141C26" w:rsidRPr="000C6048">
              <w:rPr>
                <w:rFonts w:ascii="Times New Roman" w:hAnsi="Times New Roman" w:cs="Times New Roman"/>
                <w:noProof/>
                <w:webHidden/>
                <w:sz w:val="24"/>
                <w:szCs w:val="24"/>
              </w:rPr>
              <w:fldChar w:fldCharType="begin"/>
            </w:r>
            <w:r w:rsidR="006A136E" w:rsidRPr="000C6048">
              <w:rPr>
                <w:rFonts w:ascii="Times New Roman" w:hAnsi="Times New Roman" w:cs="Times New Roman"/>
                <w:noProof/>
                <w:webHidden/>
                <w:sz w:val="24"/>
                <w:szCs w:val="24"/>
              </w:rPr>
              <w:instrText xml:space="preserve"> PAGEREF _Toc18884173 \h </w:instrText>
            </w:r>
            <w:r w:rsidR="00141C26" w:rsidRPr="000C6048">
              <w:rPr>
                <w:rFonts w:ascii="Times New Roman" w:hAnsi="Times New Roman" w:cs="Times New Roman"/>
                <w:noProof/>
                <w:webHidden/>
                <w:sz w:val="24"/>
                <w:szCs w:val="24"/>
              </w:rPr>
            </w:r>
            <w:r w:rsidR="00141C26" w:rsidRPr="000C6048">
              <w:rPr>
                <w:rFonts w:ascii="Times New Roman" w:hAnsi="Times New Roman" w:cs="Times New Roman"/>
                <w:noProof/>
                <w:webHidden/>
                <w:sz w:val="24"/>
                <w:szCs w:val="24"/>
              </w:rPr>
              <w:fldChar w:fldCharType="separate"/>
            </w:r>
            <w:r w:rsidR="005122A8">
              <w:rPr>
                <w:rFonts w:ascii="Times New Roman" w:hAnsi="Times New Roman" w:cs="Times New Roman"/>
                <w:noProof/>
                <w:webHidden/>
                <w:sz w:val="24"/>
                <w:szCs w:val="24"/>
              </w:rPr>
              <w:t>3</w:t>
            </w:r>
            <w:r w:rsidR="00141C26" w:rsidRPr="000C6048">
              <w:rPr>
                <w:rFonts w:ascii="Times New Roman" w:hAnsi="Times New Roman" w:cs="Times New Roman"/>
                <w:noProof/>
                <w:webHidden/>
                <w:sz w:val="24"/>
                <w:szCs w:val="24"/>
              </w:rPr>
              <w:fldChar w:fldCharType="end"/>
            </w:r>
          </w:hyperlink>
        </w:p>
        <w:p w:rsidR="006A136E" w:rsidRPr="000C6048" w:rsidRDefault="00F36DA9" w:rsidP="006A136E">
          <w:pPr>
            <w:pStyle w:val="TOC2"/>
            <w:tabs>
              <w:tab w:val="right" w:leader="dot" w:pos="9350"/>
            </w:tabs>
            <w:spacing w:line="276" w:lineRule="auto"/>
            <w:rPr>
              <w:rFonts w:ascii="Times New Roman" w:eastAsiaTheme="minorEastAsia" w:hAnsi="Times New Roman" w:cs="Times New Roman"/>
              <w:noProof/>
              <w:sz w:val="24"/>
              <w:szCs w:val="24"/>
            </w:rPr>
          </w:pPr>
          <w:hyperlink w:anchor="_Toc18884174" w:history="1">
            <w:r w:rsidR="006A136E" w:rsidRPr="000C6048">
              <w:rPr>
                <w:rStyle w:val="Hyperlink"/>
                <w:rFonts w:ascii="Times New Roman" w:eastAsia="Calibri" w:hAnsi="Times New Roman" w:cs="Times New Roman"/>
                <w:noProof/>
                <w:sz w:val="24"/>
                <w:szCs w:val="24"/>
                <w:lang w:bidi="ar-SA"/>
              </w:rPr>
              <w:t>1</w:t>
            </w:r>
            <w:r w:rsidR="006A136E" w:rsidRPr="000C6048">
              <w:rPr>
                <w:rStyle w:val="Hyperlink"/>
                <w:rFonts w:ascii="Times New Roman" w:eastAsia="Calibri" w:hAnsi="Times New Roman" w:cs="Times New Roman"/>
                <w:bCs/>
                <w:noProof/>
                <w:sz w:val="24"/>
                <w:szCs w:val="24"/>
                <w:cs/>
              </w:rPr>
              <w:t>.</w:t>
            </w:r>
            <w:r w:rsidR="006A136E" w:rsidRPr="000C6048">
              <w:rPr>
                <w:rStyle w:val="Hyperlink"/>
                <w:rFonts w:ascii="Times New Roman" w:eastAsia="Calibri" w:hAnsi="Times New Roman" w:cs="Times New Roman"/>
                <w:noProof/>
                <w:sz w:val="24"/>
                <w:szCs w:val="24"/>
                <w:lang w:bidi="ar-SA"/>
              </w:rPr>
              <w:t>5 Objective of the Study</w:t>
            </w:r>
            <w:r w:rsidR="006A136E" w:rsidRPr="000C6048">
              <w:rPr>
                <w:rFonts w:ascii="Times New Roman" w:hAnsi="Times New Roman" w:cs="Times New Roman"/>
                <w:noProof/>
                <w:webHidden/>
                <w:sz w:val="24"/>
                <w:szCs w:val="24"/>
              </w:rPr>
              <w:tab/>
            </w:r>
            <w:r w:rsidR="00141C26" w:rsidRPr="000C6048">
              <w:rPr>
                <w:rFonts w:ascii="Times New Roman" w:hAnsi="Times New Roman" w:cs="Times New Roman"/>
                <w:noProof/>
                <w:webHidden/>
                <w:sz w:val="24"/>
                <w:szCs w:val="24"/>
              </w:rPr>
              <w:fldChar w:fldCharType="begin"/>
            </w:r>
            <w:r w:rsidR="006A136E" w:rsidRPr="000C6048">
              <w:rPr>
                <w:rFonts w:ascii="Times New Roman" w:hAnsi="Times New Roman" w:cs="Times New Roman"/>
                <w:noProof/>
                <w:webHidden/>
                <w:sz w:val="24"/>
                <w:szCs w:val="24"/>
              </w:rPr>
              <w:instrText xml:space="preserve"> PAGEREF _Toc18884174 \h </w:instrText>
            </w:r>
            <w:r w:rsidR="00141C26" w:rsidRPr="000C6048">
              <w:rPr>
                <w:rFonts w:ascii="Times New Roman" w:hAnsi="Times New Roman" w:cs="Times New Roman"/>
                <w:noProof/>
                <w:webHidden/>
                <w:sz w:val="24"/>
                <w:szCs w:val="24"/>
              </w:rPr>
            </w:r>
            <w:r w:rsidR="00141C26" w:rsidRPr="000C6048">
              <w:rPr>
                <w:rFonts w:ascii="Times New Roman" w:hAnsi="Times New Roman" w:cs="Times New Roman"/>
                <w:noProof/>
                <w:webHidden/>
                <w:sz w:val="24"/>
                <w:szCs w:val="24"/>
              </w:rPr>
              <w:fldChar w:fldCharType="separate"/>
            </w:r>
            <w:r w:rsidR="005122A8">
              <w:rPr>
                <w:rFonts w:ascii="Times New Roman" w:hAnsi="Times New Roman" w:cs="Times New Roman"/>
                <w:noProof/>
                <w:webHidden/>
                <w:sz w:val="24"/>
                <w:szCs w:val="24"/>
              </w:rPr>
              <w:t>3</w:t>
            </w:r>
            <w:r w:rsidR="00141C26" w:rsidRPr="000C6048">
              <w:rPr>
                <w:rFonts w:ascii="Times New Roman" w:hAnsi="Times New Roman" w:cs="Times New Roman"/>
                <w:noProof/>
                <w:webHidden/>
                <w:sz w:val="24"/>
                <w:szCs w:val="24"/>
              </w:rPr>
              <w:fldChar w:fldCharType="end"/>
            </w:r>
          </w:hyperlink>
        </w:p>
        <w:p w:rsidR="006A136E" w:rsidRPr="000C6048" w:rsidRDefault="00F36DA9" w:rsidP="006A136E">
          <w:pPr>
            <w:pStyle w:val="TOC2"/>
            <w:tabs>
              <w:tab w:val="right" w:leader="dot" w:pos="9350"/>
            </w:tabs>
            <w:spacing w:line="276" w:lineRule="auto"/>
            <w:rPr>
              <w:rFonts w:ascii="Times New Roman" w:eastAsiaTheme="minorEastAsia" w:hAnsi="Times New Roman" w:cs="Times New Roman"/>
              <w:noProof/>
              <w:sz w:val="24"/>
              <w:szCs w:val="24"/>
            </w:rPr>
          </w:pPr>
          <w:hyperlink w:anchor="_Toc18884175" w:history="1">
            <w:r w:rsidR="006A136E" w:rsidRPr="000C6048">
              <w:rPr>
                <w:rStyle w:val="Hyperlink"/>
                <w:rFonts w:ascii="Times New Roman" w:eastAsia="Calibri" w:hAnsi="Times New Roman" w:cs="Times New Roman"/>
                <w:noProof/>
                <w:sz w:val="24"/>
                <w:szCs w:val="24"/>
                <w:lang w:bidi="ar-SA"/>
              </w:rPr>
              <w:t>1</w:t>
            </w:r>
            <w:r w:rsidR="006A136E" w:rsidRPr="000C6048">
              <w:rPr>
                <w:rStyle w:val="Hyperlink"/>
                <w:rFonts w:ascii="Times New Roman" w:eastAsia="Calibri" w:hAnsi="Times New Roman" w:cs="Times New Roman"/>
                <w:bCs/>
                <w:noProof/>
                <w:sz w:val="24"/>
                <w:szCs w:val="24"/>
                <w:cs/>
              </w:rPr>
              <w:t>.</w:t>
            </w:r>
            <w:r w:rsidR="006A136E" w:rsidRPr="000C6048">
              <w:rPr>
                <w:rStyle w:val="Hyperlink"/>
                <w:rFonts w:ascii="Times New Roman" w:eastAsia="Calibri" w:hAnsi="Times New Roman" w:cs="Times New Roman"/>
                <w:noProof/>
                <w:sz w:val="24"/>
                <w:szCs w:val="24"/>
                <w:lang w:bidi="ar-SA"/>
              </w:rPr>
              <w:t>6 Methodology</w:t>
            </w:r>
            <w:r w:rsidR="006A136E" w:rsidRPr="000C6048">
              <w:rPr>
                <w:rFonts w:ascii="Times New Roman" w:hAnsi="Times New Roman" w:cs="Times New Roman"/>
                <w:noProof/>
                <w:webHidden/>
                <w:sz w:val="24"/>
                <w:szCs w:val="24"/>
              </w:rPr>
              <w:tab/>
            </w:r>
            <w:r w:rsidR="00141C26" w:rsidRPr="000C6048">
              <w:rPr>
                <w:rFonts w:ascii="Times New Roman" w:hAnsi="Times New Roman" w:cs="Times New Roman"/>
                <w:noProof/>
                <w:webHidden/>
                <w:sz w:val="24"/>
                <w:szCs w:val="24"/>
              </w:rPr>
              <w:fldChar w:fldCharType="begin"/>
            </w:r>
            <w:r w:rsidR="006A136E" w:rsidRPr="000C6048">
              <w:rPr>
                <w:rFonts w:ascii="Times New Roman" w:hAnsi="Times New Roman" w:cs="Times New Roman"/>
                <w:noProof/>
                <w:webHidden/>
                <w:sz w:val="24"/>
                <w:szCs w:val="24"/>
              </w:rPr>
              <w:instrText xml:space="preserve"> PAGEREF _Toc18884175 \h </w:instrText>
            </w:r>
            <w:r w:rsidR="00141C26" w:rsidRPr="000C6048">
              <w:rPr>
                <w:rFonts w:ascii="Times New Roman" w:hAnsi="Times New Roman" w:cs="Times New Roman"/>
                <w:noProof/>
                <w:webHidden/>
                <w:sz w:val="24"/>
                <w:szCs w:val="24"/>
              </w:rPr>
            </w:r>
            <w:r w:rsidR="00141C26" w:rsidRPr="000C6048">
              <w:rPr>
                <w:rFonts w:ascii="Times New Roman" w:hAnsi="Times New Roman" w:cs="Times New Roman"/>
                <w:noProof/>
                <w:webHidden/>
                <w:sz w:val="24"/>
                <w:szCs w:val="24"/>
              </w:rPr>
              <w:fldChar w:fldCharType="separate"/>
            </w:r>
            <w:r w:rsidR="005122A8">
              <w:rPr>
                <w:rFonts w:ascii="Times New Roman" w:hAnsi="Times New Roman" w:cs="Times New Roman"/>
                <w:noProof/>
                <w:webHidden/>
                <w:sz w:val="24"/>
                <w:szCs w:val="24"/>
              </w:rPr>
              <w:t>4</w:t>
            </w:r>
            <w:r w:rsidR="00141C26" w:rsidRPr="000C6048">
              <w:rPr>
                <w:rFonts w:ascii="Times New Roman" w:hAnsi="Times New Roman" w:cs="Times New Roman"/>
                <w:noProof/>
                <w:webHidden/>
                <w:sz w:val="24"/>
                <w:szCs w:val="24"/>
              </w:rPr>
              <w:fldChar w:fldCharType="end"/>
            </w:r>
          </w:hyperlink>
        </w:p>
        <w:p w:rsidR="006A136E" w:rsidRPr="000C6048" w:rsidRDefault="00F36DA9" w:rsidP="006A136E">
          <w:pPr>
            <w:pStyle w:val="TOC2"/>
            <w:tabs>
              <w:tab w:val="right" w:leader="dot" w:pos="9350"/>
            </w:tabs>
            <w:spacing w:line="276" w:lineRule="auto"/>
            <w:rPr>
              <w:rFonts w:ascii="Times New Roman" w:eastAsiaTheme="minorEastAsia" w:hAnsi="Times New Roman" w:cs="Times New Roman"/>
              <w:noProof/>
              <w:sz w:val="24"/>
              <w:szCs w:val="24"/>
            </w:rPr>
          </w:pPr>
          <w:hyperlink w:anchor="_Toc18884176" w:history="1">
            <w:r w:rsidR="006A136E" w:rsidRPr="000C6048">
              <w:rPr>
                <w:rStyle w:val="Hyperlink"/>
                <w:rFonts w:ascii="Times New Roman" w:eastAsia="Times New Roman" w:hAnsi="Times New Roman" w:cs="Times New Roman"/>
                <w:noProof/>
                <w:sz w:val="24"/>
                <w:szCs w:val="24"/>
                <w:lang w:bidi="ar-SA"/>
              </w:rPr>
              <w:t>1</w:t>
            </w:r>
            <w:r w:rsidR="006A136E" w:rsidRPr="000C6048">
              <w:rPr>
                <w:rStyle w:val="Hyperlink"/>
                <w:rFonts w:ascii="Times New Roman" w:eastAsia="Times New Roman" w:hAnsi="Times New Roman" w:cs="Times New Roman"/>
                <w:bCs/>
                <w:noProof/>
                <w:sz w:val="24"/>
                <w:szCs w:val="24"/>
                <w:cs/>
              </w:rPr>
              <w:t>.</w:t>
            </w:r>
            <w:r w:rsidR="006A136E" w:rsidRPr="000C6048">
              <w:rPr>
                <w:rStyle w:val="Hyperlink"/>
                <w:rFonts w:ascii="Times New Roman" w:eastAsia="Times New Roman" w:hAnsi="Times New Roman" w:cs="Times New Roman"/>
                <w:noProof/>
                <w:sz w:val="24"/>
                <w:szCs w:val="24"/>
                <w:lang w:bidi="ar-SA"/>
              </w:rPr>
              <w:t>7 Sources of Data Collection</w:t>
            </w:r>
            <w:r w:rsidR="006A136E" w:rsidRPr="000C6048">
              <w:rPr>
                <w:rFonts w:ascii="Times New Roman" w:hAnsi="Times New Roman" w:cs="Times New Roman"/>
                <w:noProof/>
                <w:webHidden/>
                <w:sz w:val="24"/>
                <w:szCs w:val="24"/>
              </w:rPr>
              <w:tab/>
            </w:r>
            <w:r w:rsidR="00141C26" w:rsidRPr="000C6048">
              <w:rPr>
                <w:rFonts w:ascii="Times New Roman" w:hAnsi="Times New Roman" w:cs="Times New Roman"/>
                <w:noProof/>
                <w:webHidden/>
                <w:sz w:val="24"/>
                <w:szCs w:val="24"/>
              </w:rPr>
              <w:fldChar w:fldCharType="begin"/>
            </w:r>
            <w:r w:rsidR="006A136E" w:rsidRPr="000C6048">
              <w:rPr>
                <w:rFonts w:ascii="Times New Roman" w:hAnsi="Times New Roman" w:cs="Times New Roman"/>
                <w:noProof/>
                <w:webHidden/>
                <w:sz w:val="24"/>
                <w:szCs w:val="24"/>
              </w:rPr>
              <w:instrText xml:space="preserve"> PAGEREF _Toc18884176 \h </w:instrText>
            </w:r>
            <w:r w:rsidR="00141C26" w:rsidRPr="000C6048">
              <w:rPr>
                <w:rFonts w:ascii="Times New Roman" w:hAnsi="Times New Roman" w:cs="Times New Roman"/>
                <w:noProof/>
                <w:webHidden/>
                <w:sz w:val="24"/>
                <w:szCs w:val="24"/>
              </w:rPr>
            </w:r>
            <w:r w:rsidR="00141C26" w:rsidRPr="000C6048">
              <w:rPr>
                <w:rFonts w:ascii="Times New Roman" w:hAnsi="Times New Roman" w:cs="Times New Roman"/>
                <w:noProof/>
                <w:webHidden/>
                <w:sz w:val="24"/>
                <w:szCs w:val="24"/>
              </w:rPr>
              <w:fldChar w:fldCharType="separate"/>
            </w:r>
            <w:r w:rsidR="005122A8">
              <w:rPr>
                <w:rFonts w:ascii="Times New Roman" w:hAnsi="Times New Roman" w:cs="Times New Roman"/>
                <w:noProof/>
                <w:webHidden/>
                <w:sz w:val="24"/>
                <w:szCs w:val="24"/>
              </w:rPr>
              <w:t>4</w:t>
            </w:r>
            <w:r w:rsidR="00141C26" w:rsidRPr="000C6048">
              <w:rPr>
                <w:rFonts w:ascii="Times New Roman" w:hAnsi="Times New Roman" w:cs="Times New Roman"/>
                <w:noProof/>
                <w:webHidden/>
                <w:sz w:val="24"/>
                <w:szCs w:val="24"/>
              </w:rPr>
              <w:fldChar w:fldCharType="end"/>
            </w:r>
          </w:hyperlink>
        </w:p>
        <w:p w:rsidR="006A136E" w:rsidRPr="000C6048" w:rsidRDefault="00F36DA9" w:rsidP="006A136E">
          <w:pPr>
            <w:pStyle w:val="TOC2"/>
            <w:tabs>
              <w:tab w:val="right" w:leader="dot" w:pos="9350"/>
            </w:tabs>
            <w:spacing w:line="276" w:lineRule="auto"/>
            <w:rPr>
              <w:rFonts w:ascii="Times New Roman" w:eastAsiaTheme="minorEastAsia" w:hAnsi="Times New Roman" w:cs="Times New Roman"/>
              <w:noProof/>
              <w:sz w:val="24"/>
              <w:szCs w:val="24"/>
            </w:rPr>
          </w:pPr>
          <w:hyperlink w:anchor="_Toc18884177" w:history="1">
            <w:r w:rsidR="006A136E" w:rsidRPr="000C6048">
              <w:rPr>
                <w:rStyle w:val="Hyperlink"/>
                <w:rFonts w:ascii="Times New Roman" w:eastAsia="Calibri" w:hAnsi="Times New Roman" w:cs="Times New Roman"/>
                <w:noProof/>
                <w:sz w:val="24"/>
                <w:szCs w:val="24"/>
                <w:lang w:bidi="ar-SA"/>
              </w:rPr>
              <w:t>1</w:t>
            </w:r>
            <w:r w:rsidR="006A136E" w:rsidRPr="000C6048">
              <w:rPr>
                <w:rStyle w:val="Hyperlink"/>
                <w:rFonts w:ascii="Times New Roman" w:eastAsia="Calibri" w:hAnsi="Times New Roman" w:cs="Times New Roman"/>
                <w:bCs/>
                <w:noProof/>
                <w:sz w:val="24"/>
                <w:szCs w:val="24"/>
                <w:cs/>
              </w:rPr>
              <w:t>.</w:t>
            </w:r>
            <w:r w:rsidR="006A136E" w:rsidRPr="000C6048">
              <w:rPr>
                <w:rStyle w:val="Hyperlink"/>
                <w:rFonts w:ascii="Times New Roman" w:eastAsia="Calibri" w:hAnsi="Times New Roman" w:cs="Times New Roman"/>
                <w:noProof/>
                <w:sz w:val="24"/>
                <w:szCs w:val="24"/>
                <w:lang w:bidi="ar-SA"/>
              </w:rPr>
              <w:t>8 Limitations</w:t>
            </w:r>
            <w:r w:rsidR="006A136E" w:rsidRPr="000C6048">
              <w:rPr>
                <w:rFonts w:ascii="Times New Roman" w:hAnsi="Times New Roman" w:cs="Times New Roman"/>
                <w:noProof/>
                <w:webHidden/>
                <w:sz w:val="24"/>
                <w:szCs w:val="24"/>
              </w:rPr>
              <w:tab/>
            </w:r>
            <w:r w:rsidR="00141C26" w:rsidRPr="000C6048">
              <w:rPr>
                <w:rFonts w:ascii="Times New Roman" w:hAnsi="Times New Roman" w:cs="Times New Roman"/>
                <w:noProof/>
                <w:webHidden/>
                <w:sz w:val="24"/>
                <w:szCs w:val="24"/>
              </w:rPr>
              <w:fldChar w:fldCharType="begin"/>
            </w:r>
            <w:r w:rsidR="006A136E" w:rsidRPr="000C6048">
              <w:rPr>
                <w:rFonts w:ascii="Times New Roman" w:hAnsi="Times New Roman" w:cs="Times New Roman"/>
                <w:noProof/>
                <w:webHidden/>
                <w:sz w:val="24"/>
                <w:szCs w:val="24"/>
              </w:rPr>
              <w:instrText xml:space="preserve"> PAGEREF _Toc18884177 \h </w:instrText>
            </w:r>
            <w:r w:rsidR="00141C26" w:rsidRPr="000C6048">
              <w:rPr>
                <w:rFonts w:ascii="Times New Roman" w:hAnsi="Times New Roman" w:cs="Times New Roman"/>
                <w:noProof/>
                <w:webHidden/>
                <w:sz w:val="24"/>
                <w:szCs w:val="24"/>
              </w:rPr>
            </w:r>
            <w:r w:rsidR="00141C26" w:rsidRPr="000C6048">
              <w:rPr>
                <w:rFonts w:ascii="Times New Roman" w:hAnsi="Times New Roman" w:cs="Times New Roman"/>
                <w:noProof/>
                <w:webHidden/>
                <w:sz w:val="24"/>
                <w:szCs w:val="24"/>
              </w:rPr>
              <w:fldChar w:fldCharType="separate"/>
            </w:r>
            <w:r w:rsidR="005122A8">
              <w:rPr>
                <w:rFonts w:ascii="Times New Roman" w:hAnsi="Times New Roman" w:cs="Times New Roman"/>
                <w:noProof/>
                <w:webHidden/>
                <w:sz w:val="24"/>
                <w:szCs w:val="24"/>
              </w:rPr>
              <w:t>4</w:t>
            </w:r>
            <w:r w:rsidR="00141C26" w:rsidRPr="000C6048">
              <w:rPr>
                <w:rFonts w:ascii="Times New Roman" w:hAnsi="Times New Roman" w:cs="Times New Roman"/>
                <w:noProof/>
                <w:webHidden/>
                <w:sz w:val="24"/>
                <w:szCs w:val="24"/>
              </w:rPr>
              <w:fldChar w:fldCharType="end"/>
            </w:r>
          </w:hyperlink>
        </w:p>
        <w:p w:rsidR="006A136E" w:rsidRPr="000C6048" w:rsidRDefault="00F36DA9" w:rsidP="006A136E">
          <w:pPr>
            <w:pStyle w:val="TOC1"/>
            <w:tabs>
              <w:tab w:val="right" w:leader="dot" w:pos="9350"/>
            </w:tabs>
            <w:spacing w:line="276" w:lineRule="auto"/>
            <w:rPr>
              <w:rFonts w:ascii="Times New Roman" w:eastAsiaTheme="minorEastAsia" w:hAnsi="Times New Roman" w:cs="Times New Roman"/>
              <w:noProof/>
              <w:sz w:val="24"/>
              <w:szCs w:val="24"/>
            </w:rPr>
          </w:pPr>
          <w:hyperlink w:anchor="_Toc18884178" w:history="1">
            <w:r w:rsidR="006A136E" w:rsidRPr="000C6048">
              <w:rPr>
                <w:rStyle w:val="Hyperlink"/>
                <w:rFonts w:ascii="Times New Roman" w:eastAsia="Calibri" w:hAnsi="Times New Roman" w:cs="Times New Roman"/>
                <w:noProof/>
                <w:sz w:val="24"/>
                <w:szCs w:val="24"/>
                <w:lang w:bidi="ar-SA"/>
              </w:rPr>
              <w:t>Chapter 2</w:t>
            </w:r>
            <w:r w:rsidR="006A136E" w:rsidRPr="000C6048">
              <w:rPr>
                <w:rFonts w:ascii="Times New Roman" w:hAnsi="Times New Roman" w:cs="Times New Roman"/>
                <w:noProof/>
                <w:webHidden/>
                <w:sz w:val="24"/>
                <w:szCs w:val="24"/>
              </w:rPr>
              <w:tab/>
            </w:r>
            <w:r w:rsidR="00141C26" w:rsidRPr="000C6048">
              <w:rPr>
                <w:rFonts w:ascii="Times New Roman" w:hAnsi="Times New Roman" w:cs="Times New Roman"/>
                <w:noProof/>
                <w:webHidden/>
                <w:sz w:val="24"/>
                <w:szCs w:val="24"/>
              </w:rPr>
              <w:fldChar w:fldCharType="begin"/>
            </w:r>
            <w:r w:rsidR="006A136E" w:rsidRPr="000C6048">
              <w:rPr>
                <w:rFonts w:ascii="Times New Roman" w:hAnsi="Times New Roman" w:cs="Times New Roman"/>
                <w:noProof/>
                <w:webHidden/>
                <w:sz w:val="24"/>
                <w:szCs w:val="24"/>
              </w:rPr>
              <w:instrText xml:space="preserve"> PAGEREF _Toc18884178 \h </w:instrText>
            </w:r>
            <w:r w:rsidR="00141C26" w:rsidRPr="000C6048">
              <w:rPr>
                <w:rFonts w:ascii="Times New Roman" w:hAnsi="Times New Roman" w:cs="Times New Roman"/>
                <w:noProof/>
                <w:webHidden/>
                <w:sz w:val="24"/>
                <w:szCs w:val="24"/>
              </w:rPr>
            </w:r>
            <w:r w:rsidR="00141C26" w:rsidRPr="000C6048">
              <w:rPr>
                <w:rFonts w:ascii="Times New Roman" w:hAnsi="Times New Roman" w:cs="Times New Roman"/>
                <w:noProof/>
                <w:webHidden/>
                <w:sz w:val="24"/>
                <w:szCs w:val="24"/>
              </w:rPr>
              <w:fldChar w:fldCharType="separate"/>
            </w:r>
            <w:r w:rsidR="005122A8">
              <w:rPr>
                <w:rFonts w:ascii="Times New Roman" w:hAnsi="Times New Roman" w:cs="Times New Roman"/>
                <w:noProof/>
                <w:webHidden/>
                <w:sz w:val="24"/>
                <w:szCs w:val="24"/>
              </w:rPr>
              <w:t>6</w:t>
            </w:r>
            <w:r w:rsidR="00141C26" w:rsidRPr="000C6048">
              <w:rPr>
                <w:rFonts w:ascii="Times New Roman" w:hAnsi="Times New Roman" w:cs="Times New Roman"/>
                <w:noProof/>
                <w:webHidden/>
                <w:sz w:val="24"/>
                <w:szCs w:val="24"/>
              </w:rPr>
              <w:fldChar w:fldCharType="end"/>
            </w:r>
          </w:hyperlink>
        </w:p>
        <w:p w:rsidR="006A136E" w:rsidRPr="000C6048" w:rsidRDefault="00F36DA9" w:rsidP="006A136E">
          <w:pPr>
            <w:pStyle w:val="TOC1"/>
            <w:tabs>
              <w:tab w:val="right" w:leader="dot" w:pos="9350"/>
            </w:tabs>
            <w:spacing w:line="276" w:lineRule="auto"/>
            <w:rPr>
              <w:rFonts w:ascii="Times New Roman" w:eastAsiaTheme="minorEastAsia" w:hAnsi="Times New Roman" w:cs="Times New Roman"/>
              <w:noProof/>
              <w:sz w:val="24"/>
              <w:szCs w:val="24"/>
            </w:rPr>
          </w:pPr>
          <w:hyperlink w:anchor="_Toc18884179" w:history="1">
            <w:r w:rsidR="006A136E" w:rsidRPr="000C6048">
              <w:rPr>
                <w:rStyle w:val="Hyperlink"/>
                <w:rFonts w:ascii="Times New Roman" w:eastAsia="Calibri" w:hAnsi="Times New Roman" w:cs="Times New Roman"/>
                <w:noProof/>
                <w:sz w:val="24"/>
                <w:szCs w:val="24"/>
                <w:lang w:bidi="ar-SA"/>
              </w:rPr>
              <w:t>Literature Review</w:t>
            </w:r>
            <w:r w:rsidR="006A136E" w:rsidRPr="000C6048">
              <w:rPr>
                <w:rFonts w:ascii="Times New Roman" w:hAnsi="Times New Roman" w:cs="Times New Roman"/>
                <w:noProof/>
                <w:webHidden/>
                <w:sz w:val="24"/>
                <w:szCs w:val="24"/>
              </w:rPr>
              <w:tab/>
            </w:r>
            <w:r w:rsidR="00141C26" w:rsidRPr="000C6048">
              <w:rPr>
                <w:rFonts w:ascii="Times New Roman" w:hAnsi="Times New Roman" w:cs="Times New Roman"/>
                <w:noProof/>
                <w:webHidden/>
                <w:sz w:val="24"/>
                <w:szCs w:val="24"/>
              </w:rPr>
              <w:fldChar w:fldCharType="begin"/>
            </w:r>
            <w:r w:rsidR="006A136E" w:rsidRPr="000C6048">
              <w:rPr>
                <w:rFonts w:ascii="Times New Roman" w:hAnsi="Times New Roman" w:cs="Times New Roman"/>
                <w:noProof/>
                <w:webHidden/>
                <w:sz w:val="24"/>
                <w:szCs w:val="24"/>
              </w:rPr>
              <w:instrText xml:space="preserve"> PAGEREF _Toc18884179 \h </w:instrText>
            </w:r>
            <w:r w:rsidR="00141C26" w:rsidRPr="000C6048">
              <w:rPr>
                <w:rFonts w:ascii="Times New Roman" w:hAnsi="Times New Roman" w:cs="Times New Roman"/>
                <w:noProof/>
                <w:webHidden/>
                <w:sz w:val="24"/>
                <w:szCs w:val="24"/>
              </w:rPr>
            </w:r>
            <w:r w:rsidR="00141C26" w:rsidRPr="000C6048">
              <w:rPr>
                <w:rFonts w:ascii="Times New Roman" w:hAnsi="Times New Roman" w:cs="Times New Roman"/>
                <w:noProof/>
                <w:webHidden/>
                <w:sz w:val="24"/>
                <w:szCs w:val="24"/>
              </w:rPr>
              <w:fldChar w:fldCharType="separate"/>
            </w:r>
            <w:r w:rsidR="005122A8">
              <w:rPr>
                <w:rFonts w:ascii="Times New Roman" w:hAnsi="Times New Roman" w:cs="Times New Roman"/>
                <w:noProof/>
                <w:webHidden/>
                <w:sz w:val="24"/>
                <w:szCs w:val="24"/>
              </w:rPr>
              <w:t>6</w:t>
            </w:r>
            <w:r w:rsidR="00141C26" w:rsidRPr="000C6048">
              <w:rPr>
                <w:rFonts w:ascii="Times New Roman" w:hAnsi="Times New Roman" w:cs="Times New Roman"/>
                <w:noProof/>
                <w:webHidden/>
                <w:sz w:val="24"/>
                <w:szCs w:val="24"/>
              </w:rPr>
              <w:fldChar w:fldCharType="end"/>
            </w:r>
          </w:hyperlink>
        </w:p>
        <w:p w:rsidR="006A136E" w:rsidRPr="000C6048" w:rsidRDefault="00F36DA9" w:rsidP="006A136E">
          <w:pPr>
            <w:pStyle w:val="TOC2"/>
            <w:tabs>
              <w:tab w:val="right" w:leader="dot" w:pos="9350"/>
            </w:tabs>
            <w:spacing w:line="276" w:lineRule="auto"/>
            <w:rPr>
              <w:rFonts w:ascii="Times New Roman" w:eastAsiaTheme="minorEastAsia" w:hAnsi="Times New Roman" w:cs="Times New Roman"/>
              <w:noProof/>
              <w:sz w:val="24"/>
              <w:szCs w:val="24"/>
            </w:rPr>
          </w:pPr>
          <w:hyperlink w:anchor="_Toc18884180" w:history="1">
            <w:r w:rsidR="006A136E" w:rsidRPr="000C6048">
              <w:rPr>
                <w:rStyle w:val="Hyperlink"/>
                <w:rFonts w:ascii="Times New Roman" w:eastAsia="Calibri" w:hAnsi="Times New Roman" w:cs="Times New Roman"/>
                <w:noProof/>
                <w:sz w:val="24"/>
                <w:szCs w:val="24"/>
                <w:lang w:bidi="ar-SA"/>
              </w:rPr>
              <w:t>2</w:t>
            </w:r>
            <w:r w:rsidR="006A136E" w:rsidRPr="000C6048">
              <w:rPr>
                <w:rStyle w:val="Hyperlink"/>
                <w:rFonts w:ascii="Times New Roman" w:eastAsia="Calibri" w:hAnsi="Times New Roman" w:cs="Times New Roman"/>
                <w:bCs/>
                <w:noProof/>
                <w:sz w:val="24"/>
                <w:szCs w:val="24"/>
                <w:cs/>
              </w:rPr>
              <w:t>.</w:t>
            </w:r>
            <w:r w:rsidR="006A136E" w:rsidRPr="000C6048">
              <w:rPr>
                <w:rStyle w:val="Hyperlink"/>
                <w:rFonts w:ascii="Times New Roman" w:eastAsia="Calibri" w:hAnsi="Times New Roman" w:cs="Times New Roman"/>
                <w:noProof/>
                <w:sz w:val="24"/>
                <w:szCs w:val="24"/>
                <w:lang w:bidi="ar-SA"/>
              </w:rPr>
              <w:t>1 Human Resource Management</w:t>
            </w:r>
            <w:r w:rsidR="006A136E" w:rsidRPr="000C6048">
              <w:rPr>
                <w:rFonts w:ascii="Times New Roman" w:hAnsi="Times New Roman" w:cs="Times New Roman"/>
                <w:noProof/>
                <w:webHidden/>
                <w:sz w:val="24"/>
                <w:szCs w:val="24"/>
              </w:rPr>
              <w:tab/>
            </w:r>
            <w:r w:rsidR="00141C26" w:rsidRPr="000C6048">
              <w:rPr>
                <w:rFonts w:ascii="Times New Roman" w:hAnsi="Times New Roman" w:cs="Times New Roman"/>
                <w:noProof/>
                <w:webHidden/>
                <w:sz w:val="24"/>
                <w:szCs w:val="24"/>
              </w:rPr>
              <w:fldChar w:fldCharType="begin"/>
            </w:r>
            <w:r w:rsidR="006A136E" w:rsidRPr="000C6048">
              <w:rPr>
                <w:rFonts w:ascii="Times New Roman" w:hAnsi="Times New Roman" w:cs="Times New Roman"/>
                <w:noProof/>
                <w:webHidden/>
                <w:sz w:val="24"/>
                <w:szCs w:val="24"/>
              </w:rPr>
              <w:instrText xml:space="preserve"> PAGEREF _Toc18884180 \h </w:instrText>
            </w:r>
            <w:r w:rsidR="00141C26" w:rsidRPr="000C6048">
              <w:rPr>
                <w:rFonts w:ascii="Times New Roman" w:hAnsi="Times New Roman" w:cs="Times New Roman"/>
                <w:noProof/>
                <w:webHidden/>
                <w:sz w:val="24"/>
                <w:szCs w:val="24"/>
              </w:rPr>
            </w:r>
            <w:r w:rsidR="00141C26" w:rsidRPr="000C6048">
              <w:rPr>
                <w:rFonts w:ascii="Times New Roman" w:hAnsi="Times New Roman" w:cs="Times New Roman"/>
                <w:noProof/>
                <w:webHidden/>
                <w:sz w:val="24"/>
                <w:szCs w:val="24"/>
              </w:rPr>
              <w:fldChar w:fldCharType="separate"/>
            </w:r>
            <w:r w:rsidR="005122A8">
              <w:rPr>
                <w:rFonts w:ascii="Times New Roman" w:hAnsi="Times New Roman" w:cs="Times New Roman"/>
                <w:noProof/>
                <w:webHidden/>
                <w:sz w:val="24"/>
                <w:szCs w:val="24"/>
              </w:rPr>
              <w:t>7</w:t>
            </w:r>
            <w:r w:rsidR="00141C26" w:rsidRPr="000C6048">
              <w:rPr>
                <w:rFonts w:ascii="Times New Roman" w:hAnsi="Times New Roman" w:cs="Times New Roman"/>
                <w:noProof/>
                <w:webHidden/>
                <w:sz w:val="24"/>
                <w:szCs w:val="24"/>
              </w:rPr>
              <w:fldChar w:fldCharType="end"/>
            </w:r>
          </w:hyperlink>
        </w:p>
        <w:p w:rsidR="006A136E" w:rsidRPr="000C6048" w:rsidRDefault="00F36DA9" w:rsidP="006A136E">
          <w:pPr>
            <w:pStyle w:val="TOC2"/>
            <w:tabs>
              <w:tab w:val="right" w:leader="dot" w:pos="9350"/>
            </w:tabs>
            <w:spacing w:line="276" w:lineRule="auto"/>
            <w:rPr>
              <w:rFonts w:ascii="Times New Roman" w:eastAsiaTheme="minorEastAsia" w:hAnsi="Times New Roman" w:cs="Times New Roman"/>
              <w:noProof/>
              <w:sz w:val="24"/>
              <w:szCs w:val="24"/>
            </w:rPr>
          </w:pPr>
          <w:hyperlink w:anchor="_Toc18884181" w:history="1">
            <w:r w:rsidR="006A136E" w:rsidRPr="000C6048">
              <w:rPr>
                <w:rStyle w:val="Hyperlink"/>
                <w:rFonts w:ascii="Times New Roman" w:eastAsia="Calibri" w:hAnsi="Times New Roman" w:cs="Times New Roman"/>
                <w:noProof/>
                <w:sz w:val="24"/>
                <w:szCs w:val="24"/>
                <w:lang w:bidi="ar-SA"/>
              </w:rPr>
              <w:t>2</w:t>
            </w:r>
            <w:r w:rsidR="006A136E" w:rsidRPr="000C6048">
              <w:rPr>
                <w:rStyle w:val="Hyperlink"/>
                <w:rFonts w:ascii="Times New Roman" w:eastAsia="Calibri" w:hAnsi="Times New Roman" w:cs="Times New Roman"/>
                <w:bCs/>
                <w:noProof/>
                <w:sz w:val="24"/>
                <w:szCs w:val="24"/>
                <w:cs/>
              </w:rPr>
              <w:t>.</w:t>
            </w:r>
            <w:r w:rsidR="006A136E" w:rsidRPr="000C6048">
              <w:rPr>
                <w:rStyle w:val="Hyperlink"/>
                <w:rFonts w:ascii="Times New Roman" w:eastAsia="Calibri" w:hAnsi="Times New Roman" w:cs="Times New Roman"/>
                <w:noProof/>
                <w:sz w:val="24"/>
                <w:szCs w:val="24"/>
                <w:lang w:bidi="ar-SA"/>
              </w:rPr>
              <w:t>2 HRM Practice in Financial Institutions</w:t>
            </w:r>
            <w:r w:rsidR="006A136E" w:rsidRPr="000C6048">
              <w:rPr>
                <w:rFonts w:ascii="Times New Roman" w:hAnsi="Times New Roman" w:cs="Times New Roman"/>
                <w:noProof/>
                <w:webHidden/>
                <w:sz w:val="24"/>
                <w:szCs w:val="24"/>
              </w:rPr>
              <w:tab/>
            </w:r>
            <w:r w:rsidR="00141C26" w:rsidRPr="000C6048">
              <w:rPr>
                <w:rFonts w:ascii="Times New Roman" w:hAnsi="Times New Roman" w:cs="Times New Roman"/>
                <w:noProof/>
                <w:webHidden/>
                <w:sz w:val="24"/>
                <w:szCs w:val="24"/>
              </w:rPr>
              <w:fldChar w:fldCharType="begin"/>
            </w:r>
            <w:r w:rsidR="006A136E" w:rsidRPr="000C6048">
              <w:rPr>
                <w:rFonts w:ascii="Times New Roman" w:hAnsi="Times New Roman" w:cs="Times New Roman"/>
                <w:noProof/>
                <w:webHidden/>
                <w:sz w:val="24"/>
                <w:szCs w:val="24"/>
              </w:rPr>
              <w:instrText xml:space="preserve"> PAGEREF _Toc18884181 \h </w:instrText>
            </w:r>
            <w:r w:rsidR="00141C26" w:rsidRPr="000C6048">
              <w:rPr>
                <w:rFonts w:ascii="Times New Roman" w:hAnsi="Times New Roman" w:cs="Times New Roman"/>
                <w:noProof/>
                <w:webHidden/>
                <w:sz w:val="24"/>
                <w:szCs w:val="24"/>
              </w:rPr>
            </w:r>
            <w:r w:rsidR="00141C26" w:rsidRPr="000C6048">
              <w:rPr>
                <w:rFonts w:ascii="Times New Roman" w:hAnsi="Times New Roman" w:cs="Times New Roman"/>
                <w:noProof/>
                <w:webHidden/>
                <w:sz w:val="24"/>
                <w:szCs w:val="24"/>
              </w:rPr>
              <w:fldChar w:fldCharType="separate"/>
            </w:r>
            <w:r w:rsidR="005122A8">
              <w:rPr>
                <w:rFonts w:ascii="Times New Roman" w:hAnsi="Times New Roman" w:cs="Times New Roman"/>
                <w:noProof/>
                <w:webHidden/>
                <w:sz w:val="24"/>
                <w:szCs w:val="24"/>
              </w:rPr>
              <w:t>7</w:t>
            </w:r>
            <w:r w:rsidR="00141C26" w:rsidRPr="000C6048">
              <w:rPr>
                <w:rFonts w:ascii="Times New Roman" w:hAnsi="Times New Roman" w:cs="Times New Roman"/>
                <w:noProof/>
                <w:webHidden/>
                <w:sz w:val="24"/>
                <w:szCs w:val="24"/>
              </w:rPr>
              <w:fldChar w:fldCharType="end"/>
            </w:r>
          </w:hyperlink>
        </w:p>
        <w:p w:rsidR="006A136E" w:rsidRPr="000C6048" w:rsidRDefault="00F36DA9" w:rsidP="006A136E">
          <w:pPr>
            <w:pStyle w:val="TOC2"/>
            <w:tabs>
              <w:tab w:val="right" w:leader="dot" w:pos="9350"/>
            </w:tabs>
            <w:spacing w:line="276" w:lineRule="auto"/>
            <w:rPr>
              <w:rFonts w:ascii="Times New Roman" w:eastAsiaTheme="minorEastAsia" w:hAnsi="Times New Roman" w:cs="Times New Roman"/>
              <w:noProof/>
              <w:sz w:val="24"/>
              <w:szCs w:val="24"/>
            </w:rPr>
          </w:pPr>
          <w:hyperlink w:anchor="_Toc18884182" w:history="1">
            <w:r w:rsidR="006A136E" w:rsidRPr="000C6048">
              <w:rPr>
                <w:rStyle w:val="Hyperlink"/>
                <w:rFonts w:ascii="Times New Roman" w:eastAsia="Calibri" w:hAnsi="Times New Roman" w:cs="Times New Roman"/>
                <w:noProof/>
                <w:sz w:val="24"/>
                <w:szCs w:val="24"/>
                <w:lang w:bidi="ar-SA"/>
              </w:rPr>
              <w:t>2</w:t>
            </w:r>
            <w:r w:rsidR="006A136E" w:rsidRPr="000C6048">
              <w:rPr>
                <w:rStyle w:val="Hyperlink"/>
                <w:rFonts w:ascii="Times New Roman" w:eastAsia="Calibri" w:hAnsi="Times New Roman" w:cs="Times New Roman"/>
                <w:bCs/>
                <w:noProof/>
                <w:sz w:val="24"/>
                <w:szCs w:val="24"/>
                <w:cs/>
              </w:rPr>
              <w:t>.</w:t>
            </w:r>
            <w:r w:rsidR="006A136E" w:rsidRPr="000C6048">
              <w:rPr>
                <w:rStyle w:val="Hyperlink"/>
                <w:rFonts w:ascii="Times New Roman" w:eastAsia="Calibri" w:hAnsi="Times New Roman" w:cs="Times New Roman"/>
                <w:noProof/>
                <w:sz w:val="24"/>
                <w:szCs w:val="24"/>
                <w:lang w:bidi="ar-SA"/>
              </w:rPr>
              <w:t>3 Human Resource Policies</w:t>
            </w:r>
            <w:r w:rsidR="006A136E" w:rsidRPr="000C6048">
              <w:rPr>
                <w:rFonts w:ascii="Times New Roman" w:hAnsi="Times New Roman" w:cs="Times New Roman"/>
                <w:noProof/>
                <w:webHidden/>
                <w:sz w:val="24"/>
                <w:szCs w:val="24"/>
              </w:rPr>
              <w:tab/>
            </w:r>
            <w:r w:rsidR="00141C26" w:rsidRPr="000C6048">
              <w:rPr>
                <w:rFonts w:ascii="Times New Roman" w:hAnsi="Times New Roman" w:cs="Times New Roman"/>
                <w:noProof/>
                <w:webHidden/>
                <w:sz w:val="24"/>
                <w:szCs w:val="24"/>
              </w:rPr>
              <w:fldChar w:fldCharType="begin"/>
            </w:r>
            <w:r w:rsidR="006A136E" w:rsidRPr="000C6048">
              <w:rPr>
                <w:rFonts w:ascii="Times New Roman" w:hAnsi="Times New Roman" w:cs="Times New Roman"/>
                <w:noProof/>
                <w:webHidden/>
                <w:sz w:val="24"/>
                <w:szCs w:val="24"/>
              </w:rPr>
              <w:instrText xml:space="preserve"> PAGEREF _Toc18884182 \h </w:instrText>
            </w:r>
            <w:r w:rsidR="00141C26" w:rsidRPr="000C6048">
              <w:rPr>
                <w:rFonts w:ascii="Times New Roman" w:hAnsi="Times New Roman" w:cs="Times New Roman"/>
                <w:noProof/>
                <w:webHidden/>
                <w:sz w:val="24"/>
                <w:szCs w:val="24"/>
              </w:rPr>
            </w:r>
            <w:r w:rsidR="00141C26" w:rsidRPr="000C6048">
              <w:rPr>
                <w:rFonts w:ascii="Times New Roman" w:hAnsi="Times New Roman" w:cs="Times New Roman"/>
                <w:noProof/>
                <w:webHidden/>
                <w:sz w:val="24"/>
                <w:szCs w:val="24"/>
              </w:rPr>
              <w:fldChar w:fldCharType="separate"/>
            </w:r>
            <w:r w:rsidR="005122A8">
              <w:rPr>
                <w:rFonts w:ascii="Times New Roman" w:hAnsi="Times New Roman" w:cs="Times New Roman"/>
                <w:noProof/>
                <w:webHidden/>
                <w:sz w:val="24"/>
                <w:szCs w:val="24"/>
              </w:rPr>
              <w:t>8</w:t>
            </w:r>
            <w:r w:rsidR="00141C26" w:rsidRPr="000C6048">
              <w:rPr>
                <w:rFonts w:ascii="Times New Roman" w:hAnsi="Times New Roman" w:cs="Times New Roman"/>
                <w:noProof/>
                <w:webHidden/>
                <w:sz w:val="24"/>
                <w:szCs w:val="24"/>
              </w:rPr>
              <w:fldChar w:fldCharType="end"/>
            </w:r>
          </w:hyperlink>
        </w:p>
        <w:p w:rsidR="006A136E" w:rsidRPr="000C6048" w:rsidRDefault="00F36DA9" w:rsidP="006A136E">
          <w:pPr>
            <w:pStyle w:val="TOC2"/>
            <w:tabs>
              <w:tab w:val="right" w:leader="dot" w:pos="9350"/>
            </w:tabs>
            <w:spacing w:line="276" w:lineRule="auto"/>
            <w:rPr>
              <w:rFonts w:ascii="Times New Roman" w:eastAsiaTheme="minorEastAsia" w:hAnsi="Times New Roman" w:cs="Times New Roman"/>
              <w:noProof/>
              <w:sz w:val="24"/>
              <w:szCs w:val="24"/>
            </w:rPr>
          </w:pPr>
          <w:hyperlink w:anchor="_Toc18884183" w:history="1">
            <w:r w:rsidR="006A136E" w:rsidRPr="000C6048">
              <w:rPr>
                <w:rStyle w:val="Hyperlink"/>
                <w:rFonts w:ascii="Times New Roman" w:hAnsi="Times New Roman" w:cs="Times New Roman"/>
                <w:noProof/>
                <w:sz w:val="24"/>
                <w:szCs w:val="24"/>
              </w:rPr>
              <w:t>2</w:t>
            </w:r>
            <w:r w:rsidR="006A136E" w:rsidRPr="000C6048">
              <w:rPr>
                <w:rStyle w:val="Hyperlink"/>
                <w:rFonts w:ascii="Times New Roman" w:hAnsi="Times New Roman" w:cs="Times New Roman"/>
                <w:noProof/>
                <w:sz w:val="24"/>
                <w:szCs w:val="24"/>
                <w:cs/>
              </w:rPr>
              <w:t>.</w:t>
            </w:r>
            <w:r w:rsidR="006A136E" w:rsidRPr="000C6048">
              <w:rPr>
                <w:rStyle w:val="Hyperlink"/>
                <w:rFonts w:ascii="Times New Roman" w:hAnsi="Times New Roman" w:cs="Times New Roman"/>
                <w:noProof/>
                <w:sz w:val="24"/>
                <w:szCs w:val="24"/>
              </w:rPr>
              <w:t>4 Definition of ‘Performance Management</w:t>
            </w:r>
            <w:r w:rsidR="006A136E" w:rsidRPr="000C6048">
              <w:rPr>
                <w:rFonts w:ascii="Times New Roman" w:hAnsi="Times New Roman" w:cs="Times New Roman"/>
                <w:noProof/>
                <w:webHidden/>
                <w:sz w:val="24"/>
                <w:szCs w:val="24"/>
              </w:rPr>
              <w:tab/>
            </w:r>
            <w:r w:rsidR="00141C26" w:rsidRPr="000C6048">
              <w:rPr>
                <w:rFonts w:ascii="Times New Roman" w:hAnsi="Times New Roman" w:cs="Times New Roman"/>
                <w:noProof/>
                <w:webHidden/>
                <w:sz w:val="24"/>
                <w:szCs w:val="24"/>
              </w:rPr>
              <w:fldChar w:fldCharType="begin"/>
            </w:r>
            <w:r w:rsidR="006A136E" w:rsidRPr="000C6048">
              <w:rPr>
                <w:rFonts w:ascii="Times New Roman" w:hAnsi="Times New Roman" w:cs="Times New Roman"/>
                <w:noProof/>
                <w:webHidden/>
                <w:sz w:val="24"/>
                <w:szCs w:val="24"/>
              </w:rPr>
              <w:instrText xml:space="preserve"> PAGEREF _Toc18884183 \h </w:instrText>
            </w:r>
            <w:r w:rsidR="00141C26" w:rsidRPr="000C6048">
              <w:rPr>
                <w:rFonts w:ascii="Times New Roman" w:hAnsi="Times New Roman" w:cs="Times New Roman"/>
                <w:noProof/>
                <w:webHidden/>
                <w:sz w:val="24"/>
                <w:szCs w:val="24"/>
              </w:rPr>
            </w:r>
            <w:r w:rsidR="00141C26" w:rsidRPr="000C6048">
              <w:rPr>
                <w:rFonts w:ascii="Times New Roman" w:hAnsi="Times New Roman" w:cs="Times New Roman"/>
                <w:noProof/>
                <w:webHidden/>
                <w:sz w:val="24"/>
                <w:szCs w:val="24"/>
              </w:rPr>
              <w:fldChar w:fldCharType="separate"/>
            </w:r>
            <w:r w:rsidR="005122A8">
              <w:rPr>
                <w:rFonts w:ascii="Times New Roman" w:hAnsi="Times New Roman" w:cs="Times New Roman"/>
                <w:noProof/>
                <w:webHidden/>
                <w:sz w:val="24"/>
                <w:szCs w:val="24"/>
              </w:rPr>
              <w:t>9</w:t>
            </w:r>
            <w:r w:rsidR="00141C26" w:rsidRPr="000C6048">
              <w:rPr>
                <w:rFonts w:ascii="Times New Roman" w:hAnsi="Times New Roman" w:cs="Times New Roman"/>
                <w:noProof/>
                <w:webHidden/>
                <w:sz w:val="24"/>
                <w:szCs w:val="24"/>
              </w:rPr>
              <w:fldChar w:fldCharType="end"/>
            </w:r>
          </w:hyperlink>
        </w:p>
        <w:p w:rsidR="006A136E" w:rsidRPr="000C6048" w:rsidRDefault="00F36DA9" w:rsidP="006A136E">
          <w:pPr>
            <w:pStyle w:val="TOC2"/>
            <w:tabs>
              <w:tab w:val="right" w:leader="dot" w:pos="9350"/>
            </w:tabs>
            <w:spacing w:line="276" w:lineRule="auto"/>
            <w:rPr>
              <w:rFonts w:ascii="Times New Roman" w:eastAsiaTheme="minorEastAsia" w:hAnsi="Times New Roman" w:cs="Times New Roman"/>
              <w:noProof/>
              <w:sz w:val="24"/>
              <w:szCs w:val="24"/>
            </w:rPr>
          </w:pPr>
          <w:hyperlink w:anchor="_Toc18884184" w:history="1">
            <w:r w:rsidR="006A136E" w:rsidRPr="000C6048">
              <w:rPr>
                <w:rStyle w:val="Hyperlink"/>
                <w:rFonts w:ascii="Times New Roman" w:hAnsi="Times New Roman" w:cs="Times New Roman"/>
                <w:noProof/>
                <w:sz w:val="24"/>
                <w:szCs w:val="24"/>
              </w:rPr>
              <w:t>2</w:t>
            </w:r>
            <w:r w:rsidR="006A136E" w:rsidRPr="000C6048">
              <w:rPr>
                <w:rStyle w:val="Hyperlink"/>
                <w:rFonts w:ascii="Times New Roman" w:hAnsi="Times New Roman" w:cs="Times New Roman"/>
                <w:noProof/>
                <w:sz w:val="24"/>
                <w:szCs w:val="24"/>
                <w:cs/>
              </w:rPr>
              <w:t>.</w:t>
            </w:r>
            <w:r w:rsidR="006A136E" w:rsidRPr="000C6048">
              <w:rPr>
                <w:rStyle w:val="Hyperlink"/>
                <w:rFonts w:ascii="Times New Roman" w:hAnsi="Times New Roman" w:cs="Times New Roman"/>
                <w:noProof/>
                <w:sz w:val="24"/>
                <w:szCs w:val="24"/>
              </w:rPr>
              <w:t>5 Discussion of ‘Performance Management</w:t>
            </w:r>
            <w:r w:rsidR="006A136E" w:rsidRPr="000C6048">
              <w:rPr>
                <w:rFonts w:ascii="Times New Roman" w:hAnsi="Times New Roman" w:cs="Times New Roman"/>
                <w:noProof/>
                <w:webHidden/>
                <w:sz w:val="24"/>
                <w:szCs w:val="24"/>
              </w:rPr>
              <w:tab/>
            </w:r>
            <w:r w:rsidR="00141C26" w:rsidRPr="000C6048">
              <w:rPr>
                <w:rFonts w:ascii="Times New Roman" w:hAnsi="Times New Roman" w:cs="Times New Roman"/>
                <w:noProof/>
                <w:webHidden/>
                <w:sz w:val="24"/>
                <w:szCs w:val="24"/>
              </w:rPr>
              <w:fldChar w:fldCharType="begin"/>
            </w:r>
            <w:r w:rsidR="006A136E" w:rsidRPr="000C6048">
              <w:rPr>
                <w:rFonts w:ascii="Times New Roman" w:hAnsi="Times New Roman" w:cs="Times New Roman"/>
                <w:noProof/>
                <w:webHidden/>
                <w:sz w:val="24"/>
                <w:szCs w:val="24"/>
              </w:rPr>
              <w:instrText xml:space="preserve"> PAGEREF _Toc18884184 \h </w:instrText>
            </w:r>
            <w:r w:rsidR="00141C26" w:rsidRPr="000C6048">
              <w:rPr>
                <w:rFonts w:ascii="Times New Roman" w:hAnsi="Times New Roman" w:cs="Times New Roman"/>
                <w:noProof/>
                <w:webHidden/>
                <w:sz w:val="24"/>
                <w:szCs w:val="24"/>
              </w:rPr>
            </w:r>
            <w:r w:rsidR="00141C26" w:rsidRPr="000C6048">
              <w:rPr>
                <w:rFonts w:ascii="Times New Roman" w:hAnsi="Times New Roman" w:cs="Times New Roman"/>
                <w:noProof/>
                <w:webHidden/>
                <w:sz w:val="24"/>
                <w:szCs w:val="24"/>
              </w:rPr>
              <w:fldChar w:fldCharType="separate"/>
            </w:r>
            <w:r w:rsidR="005122A8">
              <w:rPr>
                <w:rFonts w:ascii="Times New Roman" w:hAnsi="Times New Roman" w:cs="Times New Roman"/>
                <w:noProof/>
                <w:webHidden/>
                <w:sz w:val="24"/>
                <w:szCs w:val="24"/>
              </w:rPr>
              <w:t>9</w:t>
            </w:r>
            <w:r w:rsidR="00141C26" w:rsidRPr="000C6048">
              <w:rPr>
                <w:rFonts w:ascii="Times New Roman" w:hAnsi="Times New Roman" w:cs="Times New Roman"/>
                <w:noProof/>
                <w:webHidden/>
                <w:sz w:val="24"/>
                <w:szCs w:val="24"/>
              </w:rPr>
              <w:fldChar w:fldCharType="end"/>
            </w:r>
          </w:hyperlink>
        </w:p>
        <w:p w:rsidR="006A136E" w:rsidRPr="000C6048" w:rsidRDefault="00F36DA9" w:rsidP="006A136E">
          <w:pPr>
            <w:pStyle w:val="TOC2"/>
            <w:tabs>
              <w:tab w:val="right" w:leader="dot" w:pos="9350"/>
            </w:tabs>
            <w:spacing w:line="276" w:lineRule="auto"/>
            <w:rPr>
              <w:rFonts w:ascii="Times New Roman" w:eastAsiaTheme="minorEastAsia" w:hAnsi="Times New Roman" w:cs="Times New Roman"/>
              <w:noProof/>
              <w:sz w:val="24"/>
              <w:szCs w:val="24"/>
            </w:rPr>
          </w:pPr>
          <w:hyperlink w:anchor="_Toc18884185" w:history="1">
            <w:r w:rsidR="006A136E" w:rsidRPr="000C6048">
              <w:rPr>
                <w:rStyle w:val="Hyperlink"/>
                <w:rFonts w:ascii="Times New Roman" w:hAnsi="Times New Roman" w:cs="Times New Roman"/>
                <w:noProof/>
                <w:sz w:val="24"/>
                <w:szCs w:val="24"/>
              </w:rPr>
              <w:t>2</w:t>
            </w:r>
            <w:r w:rsidR="006A136E" w:rsidRPr="000C6048">
              <w:rPr>
                <w:rStyle w:val="Hyperlink"/>
                <w:rFonts w:ascii="Times New Roman" w:hAnsi="Times New Roman" w:cs="Times New Roman"/>
                <w:noProof/>
                <w:sz w:val="24"/>
                <w:szCs w:val="24"/>
                <w:cs/>
              </w:rPr>
              <w:t>.</w:t>
            </w:r>
            <w:r w:rsidR="006A136E" w:rsidRPr="000C6048">
              <w:rPr>
                <w:rStyle w:val="Hyperlink"/>
                <w:rFonts w:ascii="Times New Roman" w:hAnsi="Times New Roman" w:cs="Times New Roman"/>
                <w:noProof/>
                <w:sz w:val="24"/>
                <w:szCs w:val="24"/>
              </w:rPr>
              <w:t>6 Importance of Performance Management Policy</w:t>
            </w:r>
            <w:r w:rsidR="006A136E" w:rsidRPr="000C6048">
              <w:rPr>
                <w:rFonts w:ascii="Times New Roman" w:hAnsi="Times New Roman" w:cs="Times New Roman"/>
                <w:noProof/>
                <w:webHidden/>
                <w:sz w:val="24"/>
                <w:szCs w:val="24"/>
              </w:rPr>
              <w:tab/>
            </w:r>
            <w:r w:rsidR="00141C26" w:rsidRPr="000C6048">
              <w:rPr>
                <w:rFonts w:ascii="Times New Roman" w:hAnsi="Times New Roman" w:cs="Times New Roman"/>
                <w:noProof/>
                <w:webHidden/>
                <w:sz w:val="24"/>
                <w:szCs w:val="24"/>
              </w:rPr>
              <w:fldChar w:fldCharType="begin"/>
            </w:r>
            <w:r w:rsidR="006A136E" w:rsidRPr="000C6048">
              <w:rPr>
                <w:rFonts w:ascii="Times New Roman" w:hAnsi="Times New Roman" w:cs="Times New Roman"/>
                <w:noProof/>
                <w:webHidden/>
                <w:sz w:val="24"/>
                <w:szCs w:val="24"/>
              </w:rPr>
              <w:instrText xml:space="preserve"> PAGEREF _Toc18884185 \h </w:instrText>
            </w:r>
            <w:r w:rsidR="00141C26" w:rsidRPr="000C6048">
              <w:rPr>
                <w:rFonts w:ascii="Times New Roman" w:hAnsi="Times New Roman" w:cs="Times New Roman"/>
                <w:noProof/>
                <w:webHidden/>
                <w:sz w:val="24"/>
                <w:szCs w:val="24"/>
              </w:rPr>
            </w:r>
            <w:r w:rsidR="00141C26" w:rsidRPr="000C6048">
              <w:rPr>
                <w:rFonts w:ascii="Times New Roman" w:hAnsi="Times New Roman" w:cs="Times New Roman"/>
                <w:noProof/>
                <w:webHidden/>
                <w:sz w:val="24"/>
                <w:szCs w:val="24"/>
              </w:rPr>
              <w:fldChar w:fldCharType="separate"/>
            </w:r>
            <w:r w:rsidR="005122A8">
              <w:rPr>
                <w:rFonts w:ascii="Times New Roman" w:hAnsi="Times New Roman" w:cs="Times New Roman"/>
                <w:noProof/>
                <w:webHidden/>
                <w:sz w:val="24"/>
                <w:szCs w:val="24"/>
              </w:rPr>
              <w:t>10</w:t>
            </w:r>
            <w:r w:rsidR="00141C26" w:rsidRPr="000C6048">
              <w:rPr>
                <w:rFonts w:ascii="Times New Roman" w:hAnsi="Times New Roman" w:cs="Times New Roman"/>
                <w:noProof/>
                <w:webHidden/>
                <w:sz w:val="24"/>
                <w:szCs w:val="24"/>
              </w:rPr>
              <w:fldChar w:fldCharType="end"/>
            </w:r>
          </w:hyperlink>
        </w:p>
        <w:p w:rsidR="006A136E" w:rsidRPr="000C6048" w:rsidRDefault="00F36DA9" w:rsidP="006A136E">
          <w:pPr>
            <w:pStyle w:val="TOC2"/>
            <w:tabs>
              <w:tab w:val="right" w:leader="dot" w:pos="9350"/>
            </w:tabs>
            <w:spacing w:line="276" w:lineRule="auto"/>
            <w:rPr>
              <w:rFonts w:ascii="Times New Roman" w:eastAsiaTheme="minorEastAsia" w:hAnsi="Times New Roman" w:cs="Times New Roman"/>
              <w:noProof/>
              <w:sz w:val="24"/>
              <w:szCs w:val="24"/>
            </w:rPr>
          </w:pPr>
          <w:hyperlink w:anchor="_Toc18884186" w:history="1">
            <w:r w:rsidR="006A136E" w:rsidRPr="000C6048">
              <w:rPr>
                <w:rStyle w:val="Hyperlink"/>
                <w:rFonts w:ascii="Times New Roman" w:hAnsi="Times New Roman" w:cs="Times New Roman"/>
                <w:noProof/>
                <w:sz w:val="24"/>
                <w:szCs w:val="24"/>
              </w:rPr>
              <w:t>2</w:t>
            </w:r>
            <w:r w:rsidR="006A136E" w:rsidRPr="000C6048">
              <w:rPr>
                <w:rStyle w:val="Hyperlink"/>
                <w:rFonts w:ascii="Times New Roman" w:hAnsi="Times New Roman" w:cs="Times New Roman"/>
                <w:noProof/>
                <w:sz w:val="24"/>
                <w:szCs w:val="24"/>
                <w:cs/>
              </w:rPr>
              <w:t>.</w:t>
            </w:r>
            <w:r w:rsidR="006A136E" w:rsidRPr="000C6048">
              <w:rPr>
                <w:rStyle w:val="Hyperlink"/>
                <w:rFonts w:ascii="Times New Roman" w:hAnsi="Times New Roman" w:cs="Times New Roman"/>
                <w:noProof/>
                <w:sz w:val="24"/>
                <w:szCs w:val="24"/>
              </w:rPr>
              <w:t>7 Actions of Performance Management System</w:t>
            </w:r>
            <w:r w:rsidR="006A136E" w:rsidRPr="000C6048">
              <w:rPr>
                <w:rFonts w:ascii="Times New Roman" w:hAnsi="Times New Roman" w:cs="Times New Roman"/>
                <w:noProof/>
                <w:webHidden/>
                <w:sz w:val="24"/>
                <w:szCs w:val="24"/>
              </w:rPr>
              <w:tab/>
            </w:r>
            <w:r w:rsidR="00141C26" w:rsidRPr="000C6048">
              <w:rPr>
                <w:rFonts w:ascii="Times New Roman" w:hAnsi="Times New Roman" w:cs="Times New Roman"/>
                <w:noProof/>
                <w:webHidden/>
                <w:sz w:val="24"/>
                <w:szCs w:val="24"/>
              </w:rPr>
              <w:fldChar w:fldCharType="begin"/>
            </w:r>
            <w:r w:rsidR="006A136E" w:rsidRPr="000C6048">
              <w:rPr>
                <w:rFonts w:ascii="Times New Roman" w:hAnsi="Times New Roman" w:cs="Times New Roman"/>
                <w:noProof/>
                <w:webHidden/>
                <w:sz w:val="24"/>
                <w:szCs w:val="24"/>
              </w:rPr>
              <w:instrText xml:space="preserve"> PAGEREF _Toc18884186 \h </w:instrText>
            </w:r>
            <w:r w:rsidR="00141C26" w:rsidRPr="000C6048">
              <w:rPr>
                <w:rFonts w:ascii="Times New Roman" w:hAnsi="Times New Roman" w:cs="Times New Roman"/>
                <w:noProof/>
                <w:webHidden/>
                <w:sz w:val="24"/>
                <w:szCs w:val="24"/>
              </w:rPr>
            </w:r>
            <w:r w:rsidR="00141C26" w:rsidRPr="000C6048">
              <w:rPr>
                <w:rFonts w:ascii="Times New Roman" w:hAnsi="Times New Roman" w:cs="Times New Roman"/>
                <w:noProof/>
                <w:webHidden/>
                <w:sz w:val="24"/>
                <w:szCs w:val="24"/>
              </w:rPr>
              <w:fldChar w:fldCharType="separate"/>
            </w:r>
            <w:r w:rsidR="005122A8">
              <w:rPr>
                <w:rFonts w:ascii="Times New Roman" w:hAnsi="Times New Roman" w:cs="Times New Roman"/>
                <w:noProof/>
                <w:webHidden/>
                <w:sz w:val="24"/>
                <w:szCs w:val="24"/>
              </w:rPr>
              <w:t>11</w:t>
            </w:r>
            <w:r w:rsidR="00141C26" w:rsidRPr="000C6048">
              <w:rPr>
                <w:rFonts w:ascii="Times New Roman" w:hAnsi="Times New Roman" w:cs="Times New Roman"/>
                <w:noProof/>
                <w:webHidden/>
                <w:sz w:val="24"/>
                <w:szCs w:val="24"/>
              </w:rPr>
              <w:fldChar w:fldCharType="end"/>
            </w:r>
          </w:hyperlink>
        </w:p>
        <w:p w:rsidR="006A136E" w:rsidRPr="000C6048" w:rsidRDefault="00F36DA9" w:rsidP="006A136E">
          <w:pPr>
            <w:pStyle w:val="TOC2"/>
            <w:tabs>
              <w:tab w:val="right" w:leader="dot" w:pos="9350"/>
            </w:tabs>
            <w:spacing w:line="276" w:lineRule="auto"/>
            <w:rPr>
              <w:rFonts w:ascii="Times New Roman" w:eastAsiaTheme="minorEastAsia" w:hAnsi="Times New Roman" w:cs="Times New Roman"/>
              <w:noProof/>
              <w:sz w:val="24"/>
              <w:szCs w:val="24"/>
            </w:rPr>
          </w:pPr>
          <w:hyperlink w:anchor="_Toc18884187" w:history="1">
            <w:r w:rsidR="006A136E" w:rsidRPr="000C6048">
              <w:rPr>
                <w:rStyle w:val="Hyperlink"/>
                <w:rFonts w:ascii="Times New Roman" w:hAnsi="Times New Roman" w:cs="Times New Roman"/>
                <w:noProof/>
                <w:sz w:val="24"/>
                <w:szCs w:val="24"/>
              </w:rPr>
              <w:t>2</w:t>
            </w:r>
            <w:r w:rsidR="006A136E" w:rsidRPr="000C6048">
              <w:rPr>
                <w:rStyle w:val="Hyperlink"/>
                <w:rFonts w:ascii="Times New Roman" w:hAnsi="Times New Roman" w:cs="Times New Roman"/>
                <w:noProof/>
                <w:sz w:val="24"/>
                <w:szCs w:val="24"/>
                <w:cs/>
              </w:rPr>
              <w:t>.</w:t>
            </w:r>
            <w:r w:rsidR="006A136E" w:rsidRPr="000C6048">
              <w:rPr>
                <w:rStyle w:val="Hyperlink"/>
                <w:rFonts w:ascii="Times New Roman" w:hAnsi="Times New Roman" w:cs="Times New Roman"/>
                <w:noProof/>
                <w:sz w:val="24"/>
                <w:szCs w:val="24"/>
              </w:rPr>
              <w:t>8 Evolution of Performance Management</w:t>
            </w:r>
            <w:r w:rsidR="006A136E" w:rsidRPr="000C6048">
              <w:rPr>
                <w:rFonts w:ascii="Times New Roman" w:hAnsi="Times New Roman" w:cs="Times New Roman"/>
                <w:noProof/>
                <w:webHidden/>
                <w:sz w:val="24"/>
                <w:szCs w:val="24"/>
              </w:rPr>
              <w:tab/>
            </w:r>
            <w:r w:rsidR="00141C26" w:rsidRPr="000C6048">
              <w:rPr>
                <w:rFonts w:ascii="Times New Roman" w:hAnsi="Times New Roman" w:cs="Times New Roman"/>
                <w:noProof/>
                <w:webHidden/>
                <w:sz w:val="24"/>
                <w:szCs w:val="24"/>
              </w:rPr>
              <w:fldChar w:fldCharType="begin"/>
            </w:r>
            <w:r w:rsidR="006A136E" w:rsidRPr="000C6048">
              <w:rPr>
                <w:rFonts w:ascii="Times New Roman" w:hAnsi="Times New Roman" w:cs="Times New Roman"/>
                <w:noProof/>
                <w:webHidden/>
                <w:sz w:val="24"/>
                <w:szCs w:val="24"/>
              </w:rPr>
              <w:instrText xml:space="preserve"> PAGEREF _Toc18884187 \h </w:instrText>
            </w:r>
            <w:r w:rsidR="00141C26" w:rsidRPr="000C6048">
              <w:rPr>
                <w:rFonts w:ascii="Times New Roman" w:hAnsi="Times New Roman" w:cs="Times New Roman"/>
                <w:noProof/>
                <w:webHidden/>
                <w:sz w:val="24"/>
                <w:szCs w:val="24"/>
              </w:rPr>
            </w:r>
            <w:r w:rsidR="00141C26" w:rsidRPr="000C6048">
              <w:rPr>
                <w:rFonts w:ascii="Times New Roman" w:hAnsi="Times New Roman" w:cs="Times New Roman"/>
                <w:noProof/>
                <w:webHidden/>
                <w:sz w:val="24"/>
                <w:szCs w:val="24"/>
              </w:rPr>
              <w:fldChar w:fldCharType="separate"/>
            </w:r>
            <w:r w:rsidR="005122A8">
              <w:rPr>
                <w:rFonts w:ascii="Times New Roman" w:hAnsi="Times New Roman" w:cs="Times New Roman"/>
                <w:noProof/>
                <w:webHidden/>
                <w:sz w:val="24"/>
                <w:szCs w:val="24"/>
              </w:rPr>
              <w:t>12</w:t>
            </w:r>
            <w:r w:rsidR="00141C26" w:rsidRPr="000C6048">
              <w:rPr>
                <w:rFonts w:ascii="Times New Roman" w:hAnsi="Times New Roman" w:cs="Times New Roman"/>
                <w:noProof/>
                <w:webHidden/>
                <w:sz w:val="24"/>
                <w:szCs w:val="24"/>
              </w:rPr>
              <w:fldChar w:fldCharType="end"/>
            </w:r>
          </w:hyperlink>
        </w:p>
        <w:p w:rsidR="006A136E" w:rsidRPr="000C6048" w:rsidRDefault="00F36DA9" w:rsidP="006A136E">
          <w:pPr>
            <w:pStyle w:val="TOC2"/>
            <w:tabs>
              <w:tab w:val="right" w:leader="dot" w:pos="9350"/>
            </w:tabs>
            <w:spacing w:line="276" w:lineRule="auto"/>
            <w:rPr>
              <w:rFonts w:ascii="Times New Roman" w:eastAsiaTheme="minorEastAsia" w:hAnsi="Times New Roman" w:cs="Times New Roman"/>
              <w:noProof/>
              <w:sz w:val="24"/>
              <w:szCs w:val="24"/>
            </w:rPr>
          </w:pPr>
          <w:hyperlink w:anchor="_Toc18884188" w:history="1">
            <w:r w:rsidR="006A136E" w:rsidRPr="000C6048">
              <w:rPr>
                <w:rStyle w:val="Hyperlink"/>
                <w:rFonts w:ascii="Times New Roman" w:hAnsi="Times New Roman" w:cs="Times New Roman"/>
                <w:noProof/>
                <w:sz w:val="24"/>
                <w:szCs w:val="24"/>
              </w:rPr>
              <w:t>2</w:t>
            </w:r>
            <w:r w:rsidR="006A136E" w:rsidRPr="000C6048">
              <w:rPr>
                <w:rStyle w:val="Hyperlink"/>
                <w:rFonts w:ascii="Times New Roman" w:hAnsi="Times New Roman" w:cs="Times New Roman"/>
                <w:noProof/>
                <w:sz w:val="24"/>
                <w:szCs w:val="24"/>
                <w:cs/>
              </w:rPr>
              <w:t>.</w:t>
            </w:r>
            <w:r w:rsidR="006A136E" w:rsidRPr="000C6048">
              <w:rPr>
                <w:rStyle w:val="Hyperlink"/>
                <w:rFonts w:ascii="Times New Roman" w:hAnsi="Times New Roman" w:cs="Times New Roman"/>
                <w:noProof/>
                <w:sz w:val="24"/>
                <w:szCs w:val="24"/>
              </w:rPr>
              <w:t>9 Stages in the Development and Implementation of a Performance Management System</w:t>
            </w:r>
            <w:r w:rsidR="006A136E" w:rsidRPr="000C6048">
              <w:rPr>
                <w:rFonts w:ascii="Times New Roman" w:hAnsi="Times New Roman" w:cs="Times New Roman"/>
                <w:noProof/>
                <w:webHidden/>
                <w:sz w:val="24"/>
                <w:szCs w:val="24"/>
              </w:rPr>
              <w:tab/>
            </w:r>
            <w:r w:rsidR="00141C26" w:rsidRPr="000C6048">
              <w:rPr>
                <w:rFonts w:ascii="Times New Roman" w:hAnsi="Times New Roman" w:cs="Times New Roman"/>
                <w:noProof/>
                <w:webHidden/>
                <w:sz w:val="24"/>
                <w:szCs w:val="24"/>
              </w:rPr>
              <w:fldChar w:fldCharType="begin"/>
            </w:r>
            <w:r w:rsidR="006A136E" w:rsidRPr="000C6048">
              <w:rPr>
                <w:rFonts w:ascii="Times New Roman" w:hAnsi="Times New Roman" w:cs="Times New Roman"/>
                <w:noProof/>
                <w:webHidden/>
                <w:sz w:val="24"/>
                <w:szCs w:val="24"/>
              </w:rPr>
              <w:instrText xml:space="preserve"> PAGEREF _Toc18884188 \h </w:instrText>
            </w:r>
            <w:r w:rsidR="00141C26" w:rsidRPr="000C6048">
              <w:rPr>
                <w:rFonts w:ascii="Times New Roman" w:hAnsi="Times New Roman" w:cs="Times New Roman"/>
                <w:noProof/>
                <w:webHidden/>
                <w:sz w:val="24"/>
                <w:szCs w:val="24"/>
              </w:rPr>
            </w:r>
            <w:r w:rsidR="00141C26" w:rsidRPr="000C6048">
              <w:rPr>
                <w:rFonts w:ascii="Times New Roman" w:hAnsi="Times New Roman" w:cs="Times New Roman"/>
                <w:noProof/>
                <w:webHidden/>
                <w:sz w:val="24"/>
                <w:szCs w:val="24"/>
              </w:rPr>
              <w:fldChar w:fldCharType="separate"/>
            </w:r>
            <w:r w:rsidR="005122A8">
              <w:rPr>
                <w:rFonts w:ascii="Times New Roman" w:hAnsi="Times New Roman" w:cs="Times New Roman"/>
                <w:noProof/>
                <w:webHidden/>
                <w:sz w:val="24"/>
                <w:szCs w:val="24"/>
              </w:rPr>
              <w:t>12</w:t>
            </w:r>
            <w:r w:rsidR="00141C26" w:rsidRPr="000C6048">
              <w:rPr>
                <w:rFonts w:ascii="Times New Roman" w:hAnsi="Times New Roman" w:cs="Times New Roman"/>
                <w:noProof/>
                <w:webHidden/>
                <w:sz w:val="24"/>
                <w:szCs w:val="24"/>
              </w:rPr>
              <w:fldChar w:fldCharType="end"/>
            </w:r>
          </w:hyperlink>
        </w:p>
        <w:p w:rsidR="006A136E" w:rsidRPr="000C6048" w:rsidRDefault="00F36DA9" w:rsidP="006A136E">
          <w:pPr>
            <w:pStyle w:val="TOC2"/>
            <w:tabs>
              <w:tab w:val="right" w:leader="dot" w:pos="9350"/>
            </w:tabs>
            <w:spacing w:line="276" w:lineRule="auto"/>
            <w:rPr>
              <w:rFonts w:ascii="Times New Roman" w:eastAsiaTheme="minorEastAsia" w:hAnsi="Times New Roman" w:cs="Times New Roman"/>
              <w:noProof/>
              <w:sz w:val="24"/>
              <w:szCs w:val="24"/>
            </w:rPr>
          </w:pPr>
          <w:hyperlink w:anchor="_Toc18884189" w:history="1">
            <w:r w:rsidR="006A136E" w:rsidRPr="000C6048">
              <w:rPr>
                <w:rStyle w:val="Hyperlink"/>
                <w:rFonts w:ascii="Times New Roman" w:hAnsi="Times New Roman" w:cs="Times New Roman"/>
                <w:noProof/>
                <w:sz w:val="24"/>
                <w:szCs w:val="24"/>
              </w:rPr>
              <w:t>2</w:t>
            </w:r>
            <w:r w:rsidR="006A136E" w:rsidRPr="000C6048">
              <w:rPr>
                <w:rStyle w:val="Hyperlink"/>
                <w:rFonts w:ascii="Times New Roman" w:hAnsi="Times New Roman" w:cs="Times New Roman"/>
                <w:noProof/>
                <w:sz w:val="24"/>
                <w:szCs w:val="24"/>
                <w:cs/>
              </w:rPr>
              <w:t>.</w:t>
            </w:r>
            <w:r w:rsidR="006A136E" w:rsidRPr="000C6048">
              <w:rPr>
                <w:rStyle w:val="Hyperlink"/>
                <w:rFonts w:ascii="Times New Roman" w:hAnsi="Times New Roman" w:cs="Times New Roman"/>
                <w:noProof/>
                <w:sz w:val="24"/>
                <w:szCs w:val="24"/>
              </w:rPr>
              <w:t>10 Performance Appraisal</w:t>
            </w:r>
            <w:r w:rsidR="006A136E" w:rsidRPr="000C6048">
              <w:rPr>
                <w:rFonts w:ascii="Times New Roman" w:hAnsi="Times New Roman" w:cs="Times New Roman"/>
                <w:noProof/>
                <w:webHidden/>
                <w:sz w:val="24"/>
                <w:szCs w:val="24"/>
              </w:rPr>
              <w:tab/>
            </w:r>
            <w:r w:rsidR="00141C26" w:rsidRPr="000C6048">
              <w:rPr>
                <w:rFonts w:ascii="Times New Roman" w:hAnsi="Times New Roman" w:cs="Times New Roman"/>
                <w:noProof/>
                <w:webHidden/>
                <w:sz w:val="24"/>
                <w:szCs w:val="24"/>
              </w:rPr>
              <w:fldChar w:fldCharType="begin"/>
            </w:r>
            <w:r w:rsidR="006A136E" w:rsidRPr="000C6048">
              <w:rPr>
                <w:rFonts w:ascii="Times New Roman" w:hAnsi="Times New Roman" w:cs="Times New Roman"/>
                <w:noProof/>
                <w:webHidden/>
                <w:sz w:val="24"/>
                <w:szCs w:val="24"/>
              </w:rPr>
              <w:instrText xml:space="preserve"> PAGEREF _Toc18884189 \h </w:instrText>
            </w:r>
            <w:r w:rsidR="00141C26" w:rsidRPr="000C6048">
              <w:rPr>
                <w:rFonts w:ascii="Times New Roman" w:hAnsi="Times New Roman" w:cs="Times New Roman"/>
                <w:noProof/>
                <w:webHidden/>
                <w:sz w:val="24"/>
                <w:szCs w:val="24"/>
              </w:rPr>
            </w:r>
            <w:r w:rsidR="00141C26" w:rsidRPr="000C6048">
              <w:rPr>
                <w:rFonts w:ascii="Times New Roman" w:hAnsi="Times New Roman" w:cs="Times New Roman"/>
                <w:noProof/>
                <w:webHidden/>
                <w:sz w:val="24"/>
                <w:szCs w:val="24"/>
              </w:rPr>
              <w:fldChar w:fldCharType="separate"/>
            </w:r>
            <w:r w:rsidR="005122A8">
              <w:rPr>
                <w:rFonts w:ascii="Times New Roman" w:hAnsi="Times New Roman" w:cs="Times New Roman"/>
                <w:noProof/>
                <w:webHidden/>
                <w:sz w:val="24"/>
                <w:szCs w:val="24"/>
              </w:rPr>
              <w:t>13</w:t>
            </w:r>
            <w:r w:rsidR="00141C26" w:rsidRPr="000C6048">
              <w:rPr>
                <w:rFonts w:ascii="Times New Roman" w:hAnsi="Times New Roman" w:cs="Times New Roman"/>
                <w:noProof/>
                <w:webHidden/>
                <w:sz w:val="24"/>
                <w:szCs w:val="24"/>
              </w:rPr>
              <w:fldChar w:fldCharType="end"/>
            </w:r>
          </w:hyperlink>
        </w:p>
        <w:p w:rsidR="006A136E" w:rsidRPr="000C6048" w:rsidRDefault="00F36DA9" w:rsidP="006A136E">
          <w:pPr>
            <w:pStyle w:val="TOC2"/>
            <w:tabs>
              <w:tab w:val="right" w:leader="dot" w:pos="9350"/>
            </w:tabs>
            <w:spacing w:line="276" w:lineRule="auto"/>
            <w:rPr>
              <w:rFonts w:ascii="Times New Roman" w:eastAsiaTheme="minorEastAsia" w:hAnsi="Times New Roman" w:cs="Times New Roman"/>
              <w:noProof/>
              <w:sz w:val="24"/>
              <w:szCs w:val="24"/>
            </w:rPr>
          </w:pPr>
          <w:hyperlink w:anchor="_Toc18884190" w:history="1">
            <w:r w:rsidR="006A136E" w:rsidRPr="000C6048">
              <w:rPr>
                <w:rStyle w:val="Hyperlink"/>
                <w:rFonts w:ascii="Times New Roman" w:hAnsi="Times New Roman" w:cs="Times New Roman"/>
                <w:noProof/>
                <w:sz w:val="24"/>
                <w:szCs w:val="24"/>
              </w:rPr>
              <w:t>2</w:t>
            </w:r>
            <w:r w:rsidR="006A136E" w:rsidRPr="000C6048">
              <w:rPr>
                <w:rStyle w:val="Hyperlink"/>
                <w:rFonts w:ascii="Times New Roman" w:hAnsi="Times New Roman" w:cs="Times New Roman"/>
                <w:noProof/>
                <w:sz w:val="24"/>
                <w:szCs w:val="24"/>
                <w:cs/>
              </w:rPr>
              <w:t>.</w:t>
            </w:r>
            <w:r w:rsidR="006A136E" w:rsidRPr="000C6048">
              <w:rPr>
                <w:rStyle w:val="Hyperlink"/>
                <w:rFonts w:ascii="Times New Roman" w:hAnsi="Times New Roman" w:cs="Times New Roman"/>
                <w:noProof/>
                <w:sz w:val="24"/>
                <w:szCs w:val="24"/>
              </w:rPr>
              <w:t>11 Objectives of Performance Appraisal</w:t>
            </w:r>
            <w:r w:rsidR="006A136E" w:rsidRPr="000C6048">
              <w:rPr>
                <w:rFonts w:ascii="Times New Roman" w:hAnsi="Times New Roman" w:cs="Times New Roman"/>
                <w:noProof/>
                <w:webHidden/>
                <w:sz w:val="24"/>
                <w:szCs w:val="24"/>
              </w:rPr>
              <w:tab/>
            </w:r>
            <w:r w:rsidR="00141C26" w:rsidRPr="000C6048">
              <w:rPr>
                <w:rFonts w:ascii="Times New Roman" w:hAnsi="Times New Roman" w:cs="Times New Roman"/>
                <w:noProof/>
                <w:webHidden/>
                <w:sz w:val="24"/>
                <w:szCs w:val="24"/>
              </w:rPr>
              <w:fldChar w:fldCharType="begin"/>
            </w:r>
            <w:r w:rsidR="006A136E" w:rsidRPr="000C6048">
              <w:rPr>
                <w:rFonts w:ascii="Times New Roman" w:hAnsi="Times New Roman" w:cs="Times New Roman"/>
                <w:noProof/>
                <w:webHidden/>
                <w:sz w:val="24"/>
                <w:szCs w:val="24"/>
              </w:rPr>
              <w:instrText xml:space="preserve"> PAGEREF _Toc18884190 \h </w:instrText>
            </w:r>
            <w:r w:rsidR="00141C26" w:rsidRPr="000C6048">
              <w:rPr>
                <w:rFonts w:ascii="Times New Roman" w:hAnsi="Times New Roman" w:cs="Times New Roman"/>
                <w:noProof/>
                <w:webHidden/>
                <w:sz w:val="24"/>
                <w:szCs w:val="24"/>
              </w:rPr>
            </w:r>
            <w:r w:rsidR="00141C26" w:rsidRPr="000C6048">
              <w:rPr>
                <w:rFonts w:ascii="Times New Roman" w:hAnsi="Times New Roman" w:cs="Times New Roman"/>
                <w:noProof/>
                <w:webHidden/>
                <w:sz w:val="24"/>
                <w:szCs w:val="24"/>
              </w:rPr>
              <w:fldChar w:fldCharType="separate"/>
            </w:r>
            <w:r w:rsidR="005122A8">
              <w:rPr>
                <w:rFonts w:ascii="Times New Roman" w:hAnsi="Times New Roman" w:cs="Times New Roman"/>
                <w:noProof/>
                <w:webHidden/>
                <w:sz w:val="24"/>
                <w:szCs w:val="24"/>
              </w:rPr>
              <w:t>13</w:t>
            </w:r>
            <w:r w:rsidR="00141C26" w:rsidRPr="000C6048">
              <w:rPr>
                <w:rFonts w:ascii="Times New Roman" w:hAnsi="Times New Roman" w:cs="Times New Roman"/>
                <w:noProof/>
                <w:webHidden/>
                <w:sz w:val="24"/>
                <w:szCs w:val="24"/>
              </w:rPr>
              <w:fldChar w:fldCharType="end"/>
            </w:r>
          </w:hyperlink>
        </w:p>
        <w:p w:rsidR="006A136E" w:rsidRPr="000C6048" w:rsidRDefault="00F36DA9" w:rsidP="006A136E">
          <w:pPr>
            <w:pStyle w:val="TOC2"/>
            <w:tabs>
              <w:tab w:val="right" w:leader="dot" w:pos="9350"/>
            </w:tabs>
            <w:spacing w:line="276" w:lineRule="auto"/>
            <w:rPr>
              <w:rFonts w:ascii="Times New Roman" w:eastAsiaTheme="minorEastAsia" w:hAnsi="Times New Roman" w:cs="Times New Roman"/>
              <w:noProof/>
              <w:sz w:val="24"/>
              <w:szCs w:val="24"/>
            </w:rPr>
          </w:pPr>
          <w:hyperlink w:anchor="_Toc18884191" w:history="1">
            <w:r w:rsidR="006A136E" w:rsidRPr="000C6048">
              <w:rPr>
                <w:rStyle w:val="Hyperlink"/>
                <w:rFonts w:ascii="Times New Roman" w:hAnsi="Times New Roman" w:cs="Times New Roman"/>
                <w:noProof/>
                <w:sz w:val="24"/>
                <w:szCs w:val="24"/>
              </w:rPr>
              <w:t>2</w:t>
            </w:r>
            <w:r w:rsidR="006A136E" w:rsidRPr="000C6048">
              <w:rPr>
                <w:rStyle w:val="Hyperlink"/>
                <w:rFonts w:ascii="Times New Roman" w:hAnsi="Times New Roman" w:cs="Times New Roman"/>
                <w:noProof/>
                <w:sz w:val="24"/>
                <w:szCs w:val="24"/>
                <w:cs/>
              </w:rPr>
              <w:t>.</w:t>
            </w:r>
            <w:r w:rsidR="006A136E" w:rsidRPr="000C6048">
              <w:rPr>
                <w:rStyle w:val="Hyperlink"/>
                <w:rFonts w:ascii="Times New Roman" w:hAnsi="Times New Roman" w:cs="Times New Roman"/>
                <w:noProof/>
                <w:sz w:val="24"/>
                <w:szCs w:val="24"/>
              </w:rPr>
              <w:t>12 Advantages of performance Appraisal</w:t>
            </w:r>
            <w:r w:rsidR="006A136E" w:rsidRPr="000C6048">
              <w:rPr>
                <w:rFonts w:ascii="Times New Roman" w:hAnsi="Times New Roman" w:cs="Times New Roman"/>
                <w:noProof/>
                <w:webHidden/>
                <w:sz w:val="24"/>
                <w:szCs w:val="24"/>
              </w:rPr>
              <w:tab/>
            </w:r>
            <w:r w:rsidR="00141C26" w:rsidRPr="000C6048">
              <w:rPr>
                <w:rFonts w:ascii="Times New Roman" w:hAnsi="Times New Roman" w:cs="Times New Roman"/>
                <w:noProof/>
                <w:webHidden/>
                <w:sz w:val="24"/>
                <w:szCs w:val="24"/>
              </w:rPr>
              <w:fldChar w:fldCharType="begin"/>
            </w:r>
            <w:r w:rsidR="006A136E" w:rsidRPr="000C6048">
              <w:rPr>
                <w:rFonts w:ascii="Times New Roman" w:hAnsi="Times New Roman" w:cs="Times New Roman"/>
                <w:noProof/>
                <w:webHidden/>
                <w:sz w:val="24"/>
                <w:szCs w:val="24"/>
              </w:rPr>
              <w:instrText xml:space="preserve"> PAGEREF _Toc18884191 \h </w:instrText>
            </w:r>
            <w:r w:rsidR="00141C26" w:rsidRPr="000C6048">
              <w:rPr>
                <w:rFonts w:ascii="Times New Roman" w:hAnsi="Times New Roman" w:cs="Times New Roman"/>
                <w:noProof/>
                <w:webHidden/>
                <w:sz w:val="24"/>
                <w:szCs w:val="24"/>
              </w:rPr>
            </w:r>
            <w:r w:rsidR="00141C26" w:rsidRPr="000C6048">
              <w:rPr>
                <w:rFonts w:ascii="Times New Roman" w:hAnsi="Times New Roman" w:cs="Times New Roman"/>
                <w:noProof/>
                <w:webHidden/>
                <w:sz w:val="24"/>
                <w:szCs w:val="24"/>
              </w:rPr>
              <w:fldChar w:fldCharType="separate"/>
            </w:r>
            <w:r w:rsidR="005122A8">
              <w:rPr>
                <w:rFonts w:ascii="Times New Roman" w:hAnsi="Times New Roman" w:cs="Times New Roman"/>
                <w:noProof/>
                <w:webHidden/>
                <w:sz w:val="24"/>
                <w:szCs w:val="24"/>
              </w:rPr>
              <w:t>13</w:t>
            </w:r>
            <w:r w:rsidR="00141C26" w:rsidRPr="000C6048">
              <w:rPr>
                <w:rFonts w:ascii="Times New Roman" w:hAnsi="Times New Roman" w:cs="Times New Roman"/>
                <w:noProof/>
                <w:webHidden/>
                <w:sz w:val="24"/>
                <w:szCs w:val="24"/>
              </w:rPr>
              <w:fldChar w:fldCharType="end"/>
            </w:r>
          </w:hyperlink>
        </w:p>
        <w:p w:rsidR="006A136E" w:rsidRPr="000C6048" w:rsidRDefault="00F36DA9" w:rsidP="006A136E">
          <w:pPr>
            <w:pStyle w:val="TOC1"/>
            <w:tabs>
              <w:tab w:val="right" w:leader="dot" w:pos="9350"/>
            </w:tabs>
            <w:spacing w:line="276" w:lineRule="auto"/>
            <w:rPr>
              <w:rFonts w:ascii="Times New Roman" w:eastAsiaTheme="minorEastAsia" w:hAnsi="Times New Roman" w:cs="Times New Roman"/>
              <w:noProof/>
              <w:sz w:val="24"/>
              <w:szCs w:val="24"/>
            </w:rPr>
          </w:pPr>
          <w:hyperlink w:anchor="_Toc18884192" w:history="1">
            <w:r w:rsidR="006A136E" w:rsidRPr="000C6048">
              <w:rPr>
                <w:rStyle w:val="Hyperlink"/>
                <w:rFonts w:ascii="Times New Roman" w:hAnsi="Times New Roman" w:cs="Times New Roman"/>
                <w:noProof/>
                <w:sz w:val="24"/>
                <w:szCs w:val="24"/>
              </w:rPr>
              <w:t xml:space="preserve">Chapter </w:t>
            </w:r>
            <w:r w:rsidR="006A136E" w:rsidRPr="000C6048">
              <w:rPr>
                <w:rStyle w:val="Hyperlink"/>
                <w:rFonts w:ascii="Times New Roman" w:hAnsi="Times New Roman" w:cs="Times New Roman"/>
                <w:noProof/>
                <w:sz w:val="24"/>
                <w:szCs w:val="24"/>
                <w:cs/>
              </w:rPr>
              <w:t>3</w:t>
            </w:r>
            <w:r w:rsidR="006A136E" w:rsidRPr="000C6048">
              <w:rPr>
                <w:rFonts w:ascii="Times New Roman" w:hAnsi="Times New Roman" w:cs="Times New Roman"/>
                <w:noProof/>
                <w:webHidden/>
                <w:sz w:val="24"/>
                <w:szCs w:val="24"/>
              </w:rPr>
              <w:tab/>
            </w:r>
            <w:r w:rsidR="00141C26" w:rsidRPr="000C6048">
              <w:rPr>
                <w:rFonts w:ascii="Times New Roman" w:hAnsi="Times New Roman" w:cs="Times New Roman"/>
                <w:noProof/>
                <w:webHidden/>
                <w:sz w:val="24"/>
                <w:szCs w:val="24"/>
              </w:rPr>
              <w:fldChar w:fldCharType="begin"/>
            </w:r>
            <w:r w:rsidR="006A136E" w:rsidRPr="000C6048">
              <w:rPr>
                <w:rFonts w:ascii="Times New Roman" w:hAnsi="Times New Roman" w:cs="Times New Roman"/>
                <w:noProof/>
                <w:webHidden/>
                <w:sz w:val="24"/>
                <w:szCs w:val="24"/>
              </w:rPr>
              <w:instrText xml:space="preserve"> PAGEREF _Toc18884192 \h </w:instrText>
            </w:r>
            <w:r w:rsidR="00141C26" w:rsidRPr="000C6048">
              <w:rPr>
                <w:rFonts w:ascii="Times New Roman" w:hAnsi="Times New Roman" w:cs="Times New Roman"/>
                <w:noProof/>
                <w:webHidden/>
                <w:sz w:val="24"/>
                <w:szCs w:val="24"/>
              </w:rPr>
            </w:r>
            <w:r w:rsidR="00141C26" w:rsidRPr="000C6048">
              <w:rPr>
                <w:rFonts w:ascii="Times New Roman" w:hAnsi="Times New Roman" w:cs="Times New Roman"/>
                <w:noProof/>
                <w:webHidden/>
                <w:sz w:val="24"/>
                <w:szCs w:val="24"/>
              </w:rPr>
              <w:fldChar w:fldCharType="separate"/>
            </w:r>
            <w:r w:rsidR="005122A8">
              <w:rPr>
                <w:rFonts w:ascii="Times New Roman" w:hAnsi="Times New Roman" w:cs="Times New Roman"/>
                <w:noProof/>
                <w:webHidden/>
                <w:sz w:val="24"/>
                <w:szCs w:val="24"/>
              </w:rPr>
              <w:t>15</w:t>
            </w:r>
            <w:r w:rsidR="00141C26" w:rsidRPr="000C6048">
              <w:rPr>
                <w:rFonts w:ascii="Times New Roman" w:hAnsi="Times New Roman" w:cs="Times New Roman"/>
                <w:noProof/>
                <w:webHidden/>
                <w:sz w:val="24"/>
                <w:szCs w:val="24"/>
              </w:rPr>
              <w:fldChar w:fldCharType="end"/>
            </w:r>
          </w:hyperlink>
        </w:p>
        <w:p w:rsidR="006A136E" w:rsidRPr="000C6048" w:rsidRDefault="00F36DA9" w:rsidP="006A136E">
          <w:pPr>
            <w:pStyle w:val="TOC1"/>
            <w:tabs>
              <w:tab w:val="right" w:leader="dot" w:pos="9350"/>
            </w:tabs>
            <w:spacing w:line="276" w:lineRule="auto"/>
            <w:rPr>
              <w:rFonts w:ascii="Times New Roman" w:eastAsiaTheme="minorEastAsia" w:hAnsi="Times New Roman" w:cs="Times New Roman"/>
              <w:noProof/>
              <w:sz w:val="24"/>
              <w:szCs w:val="24"/>
            </w:rPr>
          </w:pPr>
          <w:hyperlink w:anchor="_Toc18884193" w:history="1">
            <w:r w:rsidR="006A136E" w:rsidRPr="000C6048">
              <w:rPr>
                <w:rStyle w:val="Hyperlink"/>
                <w:rFonts w:ascii="Times New Roman" w:hAnsi="Times New Roman" w:cs="Times New Roman"/>
                <w:noProof/>
                <w:sz w:val="24"/>
                <w:szCs w:val="24"/>
              </w:rPr>
              <w:t>Company Profile</w:t>
            </w:r>
            <w:r w:rsidR="006A136E" w:rsidRPr="000C6048">
              <w:rPr>
                <w:rFonts w:ascii="Times New Roman" w:hAnsi="Times New Roman" w:cs="Times New Roman"/>
                <w:noProof/>
                <w:webHidden/>
                <w:sz w:val="24"/>
                <w:szCs w:val="24"/>
              </w:rPr>
              <w:tab/>
            </w:r>
            <w:r w:rsidR="00141C26" w:rsidRPr="000C6048">
              <w:rPr>
                <w:rFonts w:ascii="Times New Roman" w:hAnsi="Times New Roman" w:cs="Times New Roman"/>
                <w:noProof/>
                <w:webHidden/>
                <w:sz w:val="24"/>
                <w:szCs w:val="24"/>
              </w:rPr>
              <w:fldChar w:fldCharType="begin"/>
            </w:r>
            <w:r w:rsidR="006A136E" w:rsidRPr="000C6048">
              <w:rPr>
                <w:rFonts w:ascii="Times New Roman" w:hAnsi="Times New Roman" w:cs="Times New Roman"/>
                <w:noProof/>
                <w:webHidden/>
                <w:sz w:val="24"/>
                <w:szCs w:val="24"/>
              </w:rPr>
              <w:instrText xml:space="preserve"> PAGEREF _Toc18884193 \h </w:instrText>
            </w:r>
            <w:r w:rsidR="00141C26" w:rsidRPr="000C6048">
              <w:rPr>
                <w:rFonts w:ascii="Times New Roman" w:hAnsi="Times New Roman" w:cs="Times New Roman"/>
                <w:noProof/>
                <w:webHidden/>
                <w:sz w:val="24"/>
                <w:szCs w:val="24"/>
              </w:rPr>
            </w:r>
            <w:r w:rsidR="00141C26" w:rsidRPr="000C6048">
              <w:rPr>
                <w:rFonts w:ascii="Times New Roman" w:hAnsi="Times New Roman" w:cs="Times New Roman"/>
                <w:noProof/>
                <w:webHidden/>
                <w:sz w:val="24"/>
                <w:szCs w:val="24"/>
              </w:rPr>
              <w:fldChar w:fldCharType="separate"/>
            </w:r>
            <w:r w:rsidR="005122A8">
              <w:rPr>
                <w:rFonts w:ascii="Times New Roman" w:hAnsi="Times New Roman" w:cs="Times New Roman"/>
                <w:noProof/>
                <w:webHidden/>
                <w:sz w:val="24"/>
                <w:szCs w:val="24"/>
              </w:rPr>
              <w:t>15</w:t>
            </w:r>
            <w:r w:rsidR="00141C26" w:rsidRPr="000C6048">
              <w:rPr>
                <w:rFonts w:ascii="Times New Roman" w:hAnsi="Times New Roman" w:cs="Times New Roman"/>
                <w:noProof/>
                <w:webHidden/>
                <w:sz w:val="24"/>
                <w:szCs w:val="24"/>
              </w:rPr>
              <w:fldChar w:fldCharType="end"/>
            </w:r>
          </w:hyperlink>
        </w:p>
        <w:p w:rsidR="006A136E" w:rsidRPr="000C6048" w:rsidRDefault="00F36DA9" w:rsidP="006A136E">
          <w:pPr>
            <w:pStyle w:val="TOC2"/>
            <w:tabs>
              <w:tab w:val="right" w:leader="dot" w:pos="9350"/>
            </w:tabs>
            <w:spacing w:line="276" w:lineRule="auto"/>
            <w:rPr>
              <w:rFonts w:ascii="Times New Roman" w:eastAsiaTheme="minorEastAsia" w:hAnsi="Times New Roman" w:cs="Times New Roman"/>
              <w:noProof/>
              <w:sz w:val="24"/>
              <w:szCs w:val="24"/>
            </w:rPr>
          </w:pPr>
          <w:hyperlink w:anchor="_Toc18884194" w:history="1">
            <w:r w:rsidR="006A136E" w:rsidRPr="000C6048">
              <w:rPr>
                <w:rStyle w:val="Hyperlink"/>
                <w:rFonts w:ascii="Times New Roman" w:hAnsi="Times New Roman" w:cs="Times New Roman"/>
                <w:noProof/>
                <w:sz w:val="24"/>
                <w:szCs w:val="24"/>
              </w:rPr>
              <w:t>3</w:t>
            </w:r>
            <w:r w:rsidR="006A136E" w:rsidRPr="000C6048">
              <w:rPr>
                <w:rStyle w:val="Hyperlink"/>
                <w:rFonts w:ascii="Times New Roman" w:hAnsi="Times New Roman" w:cs="Times New Roman"/>
                <w:noProof/>
                <w:sz w:val="24"/>
                <w:szCs w:val="24"/>
                <w:cs/>
              </w:rPr>
              <w:t>.</w:t>
            </w:r>
            <w:r w:rsidR="006A136E" w:rsidRPr="000C6048">
              <w:rPr>
                <w:rStyle w:val="Hyperlink"/>
                <w:rFonts w:ascii="Times New Roman" w:hAnsi="Times New Roman" w:cs="Times New Roman"/>
                <w:noProof/>
                <w:sz w:val="24"/>
                <w:szCs w:val="24"/>
              </w:rPr>
              <w:t>1 The Brief Overview of IDLC Finance Limited</w:t>
            </w:r>
            <w:r w:rsidR="006A136E" w:rsidRPr="000C6048">
              <w:rPr>
                <w:rFonts w:ascii="Times New Roman" w:hAnsi="Times New Roman" w:cs="Times New Roman"/>
                <w:noProof/>
                <w:webHidden/>
                <w:sz w:val="24"/>
                <w:szCs w:val="24"/>
              </w:rPr>
              <w:tab/>
            </w:r>
            <w:r w:rsidR="00141C26" w:rsidRPr="000C6048">
              <w:rPr>
                <w:rFonts w:ascii="Times New Roman" w:hAnsi="Times New Roman" w:cs="Times New Roman"/>
                <w:noProof/>
                <w:webHidden/>
                <w:sz w:val="24"/>
                <w:szCs w:val="24"/>
              </w:rPr>
              <w:fldChar w:fldCharType="begin"/>
            </w:r>
            <w:r w:rsidR="006A136E" w:rsidRPr="000C6048">
              <w:rPr>
                <w:rFonts w:ascii="Times New Roman" w:hAnsi="Times New Roman" w:cs="Times New Roman"/>
                <w:noProof/>
                <w:webHidden/>
                <w:sz w:val="24"/>
                <w:szCs w:val="24"/>
              </w:rPr>
              <w:instrText xml:space="preserve"> PAGEREF _Toc18884194 \h </w:instrText>
            </w:r>
            <w:r w:rsidR="00141C26" w:rsidRPr="000C6048">
              <w:rPr>
                <w:rFonts w:ascii="Times New Roman" w:hAnsi="Times New Roman" w:cs="Times New Roman"/>
                <w:noProof/>
                <w:webHidden/>
                <w:sz w:val="24"/>
                <w:szCs w:val="24"/>
              </w:rPr>
            </w:r>
            <w:r w:rsidR="00141C26" w:rsidRPr="000C6048">
              <w:rPr>
                <w:rFonts w:ascii="Times New Roman" w:hAnsi="Times New Roman" w:cs="Times New Roman"/>
                <w:noProof/>
                <w:webHidden/>
                <w:sz w:val="24"/>
                <w:szCs w:val="24"/>
              </w:rPr>
              <w:fldChar w:fldCharType="separate"/>
            </w:r>
            <w:r w:rsidR="005122A8">
              <w:rPr>
                <w:rFonts w:ascii="Times New Roman" w:hAnsi="Times New Roman" w:cs="Times New Roman"/>
                <w:noProof/>
                <w:webHidden/>
                <w:sz w:val="24"/>
                <w:szCs w:val="24"/>
              </w:rPr>
              <w:t>16</w:t>
            </w:r>
            <w:r w:rsidR="00141C26" w:rsidRPr="000C6048">
              <w:rPr>
                <w:rFonts w:ascii="Times New Roman" w:hAnsi="Times New Roman" w:cs="Times New Roman"/>
                <w:noProof/>
                <w:webHidden/>
                <w:sz w:val="24"/>
                <w:szCs w:val="24"/>
              </w:rPr>
              <w:fldChar w:fldCharType="end"/>
            </w:r>
          </w:hyperlink>
        </w:p>
        <w:p w:rsidR="006A136E" w:rsidRPr="000C6048" w:rsidRDefault="00F36DA9" w:rsidP="006A136E">
          <w:pPr>
            <w:pStyle w:val="TOC2"/>
            <w:tabs>
              <w:tab w:val="right" w:leader="dot" w:pos="9350"/>
            </w:tabs>
            <w:spacing w:line="276" w:lineRule="auto"/>
            <w:rPr>
              <w:rFonts w:ascii="Times New Roman" w:eastAsiaTheme="minorEastAsia" w:hAnsi="Times New Roman" w:cs="Times New Roman"/>
              <w:noProof/>
              <w:sz w:val="24"/>
              <w:szCs w:val="24"/>
            </w:rPr>
          </w:pPr>
          <w:hyperlink w:anchor="_Toc18884195" w:history="1">
            <w:r w:rsidR="006A136E" w:rsidRPr="000C6048">
              <w:rPr>
                <w:rStyle w:val="Hyperlink"/>
                <w:rFonts w:ascii="Times New Roman" w:eastAsia="Calibri" w:hAnsi="Times New Roman" w:cs="Times New Roman"/>
                <w:noProof/>
                <w:sz w:val="24"/>
                <w:szCs w:val="24"/>
                <w:lang w:bidi="ar-SA"/>
              </w:rPr>
              <w:t>3</w:t>
            </w:r>
            <w:r w:rsidR="006A136E" w:rsidRPr="000C6048">
              <w:rPr>
                <w:rStyle w:val="Hyperlink"/>
                <w:rFonts w:ascii="Times New Roman" w:eastAsia="Calibri" w:hAnsi="Times New Roman" w:cs="Times New Roman"/>
                <w:bCs/>
                <w:noProof/>
                <w:sz w:val="24"/>
                <w:szCs w:val="24"/>
                <w:cs/>
              </w:rPr>
              <w:t>.</w:t>
            </w:r>
            <w:r w:rsidR="006A136E" w:rsidRPr="000C6048">
              <w:rPr>
                <w:rStyle w:val="Hyperlink"/>
                <w:rFonts w:ascii="Times New Roman" w:eastAsia="Calibri" w:hAnsi="Times New Roman" w:cs="Times New Roman"/>
                <w:noProof/>
                <w:sz w:val="24"/>
                <w:szCs w:val="24"/>
                <w:lang w:bidi="ar-SA"/>
              </w:rPr>
              <w:t>2 Subsidiaries of IDLC Finance</w:t>
            </w:r>
            <w:r w:rsidR="006A136E" w:rsidRPr="000C6048">
              <w:rPr>
                <w:rFonts w:ascii="Times New Roman" w:hAnsi="Times New Roman" w:cs="Times New Roman"/>
                <w:noProof/>
                <w:webHidden/>
                <w:sz w:val="24"/>
                <w:szCs w:val="24"/>
              </w:rPr>
              <w:tab/>
            </w:r>
            <w:r w:rsidR="00141C26" w:rsidRPr="000C6048">
              <w:rPr>
                <w:rFonts w:ascii="Times New Roman" w:hAnsi="Times New Roman" w:cs="Times New Roman"/>
                <w:noProof/>
                <w:webHidden/>
                <w:sz w:val="24"/>
                <w:szCs w:val="24"/>
              </w:rPr>
              <w:fldChar w:fldCharType="begin"/>
            </w:r>
            <w:r w:rsidR="006A136E" w:rsidRPr="000C6048">
              <w:rPr>
                <w:rFonts w:ascii="Times New Roman" w:hAnsi="Times New Roman" w:cs="Times New Roman"/>
                <w:noProof/>
                <w:webHidden/>
                <w:sz w:val="24"/>
                <w:szCs w:val="24"/>
              </w:rPr>
              <w:instrText xml:space="preserve"> PAGEREF _Toc18884195 \h </w:instrText>
            </w:r>
            <w:r w:rsidR="00141C26" w:rsidRPr="000C6048">
              <w:rPr>
                <w:rFonts w:ascii="Times New Roman" w:hAnsi="Times New Roman" w:cs="Times New Roman"/>
                <w:noProof/>
                <w:webHidden/>
                <w:sz w:val="24"/>
                <w:szCs w:val="24"/>
              </w:rPr>
            </w:r>
            <w:r w:rsidR="00141C26" w:rsidRPr="000C6048">
              <w:rPr>
                <w:rFonts w:ascii="Times New Roman" w:hAnsi="Times New Roman" w:cs="Times New Roman"/>
                <w:noProof/>
                <w:webHidden/>
                <w:sz w:val="24"/>
                <w:szCs w:val="24"/>
              </w:rPr>
              <w:fldChar w:fldCharType="separate"/>
            </w:r>
            <w:r w:rsidR="005122A8">
              <w:rPr>
                <w:rFonts w:ascii="Times New Roman" w:hAnsi="Times New Roman" w:cs="Times New Roman"/>
                <w:noProof/>
                <w:webHidden/>
                <w:sz w:val="24"/>
                <w:szCs w:val="24"/>
              </w:rPr>
              <w:t>16</w:t>
            </w:r>
            <w:r w:rsidR="00141C26" w:rsidRPr="000C6048">
              <w:rPr>
                <w:rFonts w:ascii="Times New Roman" w:hAnsi="Times New Roman" w:cs="Times New Roman"/>
                <w:noProof/>
                <w:webHidden/>
                <w:sz w:val="24"/>
                <w:szCs w:val="24"/>
              </w:rPr>
              <w:fldChar w:fldCharType="end"/>
            </w:r>
          </w:hyperlink>
        </w:p>
        <w:p w:rsidR="006A136E" w:rsidRPr="000C6048" w:rsidRDefault="00F36DA9" w:rsidP="006A136E">
          <w:pPr>
            <w:pStyle w:val="TOC2"/>
            <w:tabs>
              <w:tab w:val="right" w:leader="dot" w:pos="9350"/>
            </w:tabs>
            <w:spacing w:line="276" w:lineRule="auto"/>
            <w:rPr>
              <w:rFonts w:ascii="Times New Roman" w:eastAsiaTheme="minorEastAsia" w:hAnsi="Times New Roman" w:cs="Times New Roman"/>
              <w:noProof/>
              <w:sz w:val="24"/>
              <w:szCs w:val="24"/>
            </w:rPr>
          </w:pPr>
          <w:hyperlink w:anchor="_Toc18884196" w:history="1">
            <w:r w:rsidR="006A136E" w:rsidRPr="000C6048">
              <w:rPr>
                <w:rStyle w:val="Hyperlink"/>
                <w:rFonts w:ascii="Times New Roman" w:hAnsi="Times New Roman" w:cs="Times New Roman"/>
                <w:noProof/>
                <w:sz w:val="24"/>
                <w:szCs w:val="24"/>
              </w:rPr>
              <w:t>3</w:t>
            </w:r>
            <w:r w:rsidR="006A136E" w:rsidRPr="000C6048">
              <w:rPr>
                <w:rStyle w:val="Hyperlink"/>
                <w:rFonts w:ascii="Times New Roman" w:hAnsi="Times New Roman" w:cs="Times New Roman"/>
                <w:noProof/>
                <w:sz w:val="24"/>
                <w:szCs w:val="24"/>
                <w:cs/>
              </w:rPr>
              <w:t>.</w:t>
            </w:r>
            <w:r w:rsidR="006A136E" w:rsidRPr="000C6048">
              <w:rPr>
                <w:rStyle w:val="Hyperlink"/>
                <w:rFonts w:ascii="Times New Roman" w:hAnsi="Times New Roman" w:cs="Times New Roman"/>
                <w:noProof/>
                <w:sz w:val="24"/>
                <w:szCs w:val="24"/>
              </w:rPr>
              <w:t>3 Vision</w:t>
            </w:r>
            <w:r w:rsidR="006A136E" w:rsidRPr="000C6048">
              <w:rPr>
                <w:rFonts w:ascii="Times New Roman" w:hAnsi="Times New Roman" w:cs="Times New Roman"/>
                <w:noProof/>
                <w:webHidden/>
                <w:sz w:val="24"/>
                <w:szCs w:val="24"/>
              </w:rPr>
              <w:tab/>
            </w:r>
            <w:r w:rsidR="00141C26" w:rsidRPr="000C6048">
              <w:rPr>
                <w:rFonts w:ascii="Times New Roman" w:hAnsi="Times New Roman" w:cs="Times New Roman"/>
                <w:noProof/>
                <w:webHidden/>
                <w:sz w:val="24"/>
                <w:szCs w:val="24"/>
              </w:rPr>
              <w:fldChar w:fldCharType="begin"/>
            </w:r>
            <w:r w:rsidR="006A136E" w:rsidRPr="000C6048">
              <w:rPr>
                <w:rFonts w:ascii="Times New Roman" w:hAnsi="Times New Roman" w:cs="Times New Roman"/>
                <w:noProof/>
                <w:webHidden/>
                <w:sz w:val="24"/>
                <w:szCs w:val="24"/>
              </w:rPr>
              <w:instrText xml:space="preserve"> PAGEREF _Toc18884196 \h </w:instrText>
            </w:r>
            <w:r w:rsidR="00141C26" w:rsidRPr="000C6048">
              <w:rPr>
                <w:rFonts w:ascii="Times New Roman" w:hAnsi="Times New Roman" w:cs="Times New Roman"/>
                <w:noProof/>
                <w:webHidden/>
                <w:sz w:val="24"/>
                <w:szCs w:val="24"/>
              </w:rPr>
            </w:r>
            <w:r w:rsidR="00141C26" w:rsidRPr="000C6048">
              <w:rPr>
                <w:rFonts w:ascii="Times New Roman" w:hAnsi="Times New Roman" w:cs="Times New Roman"/>
                <w:noProof/>
                <w:webHidden/>
                <w:sz w:val="24"/>
                <w:szCs w:val="24"/>
              </w:rPr>
              <w:fldChar w:fldCharType="separate"/>
            </w:r>
            <w:r w:rsidR="005122A8">
              <w:rPr>
                <w:rFonts w:ascii="Times New Roman" w:hAnsi="Times New Roman" w:cs="Times New Roman"/>
                <w:noProof/>
                <w:webHidden/>
                <w:sz w:val="24"/>
                <w:szCs w:val="24"/>
              </w:rPr>
              <w:t>17</w:t>
            </w:r>
            <w:r w:rsidR="00141C26" w:rsidRPr="000C6048">
              <w:rPr>
                <w:rFonts w:ascii="Times New Roman" w:hAnsi="Times New Roman" w:cs="Times New Roman"/>
                <w:noProof/>
                <w:webHidden/>
                <w:sz w:val="24"/>
                <w:szCs w:val="24"/>
              </w:rPr>
              <w:fldChar w:fldCharType="end"/>
            </w:r>
          </w:hyperlink>
        </w:p>
        <w:p w:rsidR="006A136E" w:rsidRPr="000C6048" w:rsidRDefault="00F36DA9" w:rsidP="006A136E">
          <w:pPr>
            <w:pStyle w:val="TOC2"/>
            <w:tabs>
              <w:tab w:val="right" w:leader="dot" w:pos="9350"/>
            </w:tabs>
            <w:spacing w:line="276" w:lineRule="auto"/>
            <w:rPr>
              <w:rFonts w:ascii="Times New Roman" w:eastAsiaTheme="minorEastAsia" w:hAnsi="Times New Roman" w:cs="Times New Roman"/>
              <w:noProof/>
              <w:sz w:val="24"/>
              <w:szCs w:val="24"/>
            </w:rPr>
          </w:pPr>
          <w:hyperlink w:anchor="_Toc18884197" w:history="1">
            <w:r w:rsidR="006A136E" w:rsidRPr="000C6048">
              <w:rPr>
                <w:rStyle w:val="Hyperlink"/>
                <w:rFonts w:ascii="Times New Roman" w:hAnsi="Times New Roman" w:cs="Times New Roman"/>
                <w:noProof/>
                <w:sz w:val="24"/>
                <w:szCs w:val="24"/>
              </w:rPr>
              <w:t>3</w:t>
            </w:r>
            <w:r w:rsidR="006A136E" w:rsidRPr="000C6048">
              <w:rPr>
                <w:rStyle w:val="Hyperlink"/>
                <w:rFonts w:ascii="Times New Roman" w:hAnsi="Times New Roman" w:cs="Times New Roman"/>
                <w:noProof/>
                <w:sz w:val="24"/>
                <w:szCs w:val="24"/>
                <w:cs/>
              </w:rPr>
              <w:t>.</w:t>
            </w:r>
            <w:r w:rsidR="006A136E" w:rsidRPr="000C6048">
              <w:rPr>
                <w:rStyle w:val="Hyperlink"/>
                <w:rFonts w:ascii="Times New Roman" w:hAnsi="Times New Roman" w:cs="Times New Roman"/>
                <w:noProof/>
                <w:sz w:val="24"/>
                <w:szCs w:val="24"/>
              </w:rPr>
              <w:t>4 Mission</w:t>
            </w:r>
            <w:r w:rsidR="006A136E" w:rsidRPr="000C6048">
              <w:rPr>
                <w:rFonts w:ascii="Times New Roman" w:hAnsi="Times New Roman" w:cs="Times New Roman"/>
                <w:noProof/>
                <w:webHidden/>
                <w:sz w:val="24"/>
                <w:szCs w:val="24"/>
              </w:rPr>
              <w:tab/>
            </w:r>
            <w:r w:rsidR="00141C26" w:rsidRPr="000C6048">
              <w:rPr>
                <w:rFonts w:ascii="Times New Roman" w:hAnsi="Times New Roman" w:cs="Times New Roman"/>
                <w:noProof/>
                <w:webHidden/>
                <w:sz w:val="24"/>
                <w:szCs w:val="24"/>
              </w:rPr>
              <w:fldChar w:fldCharType="begin"/>
            </w:r>
            <w:r w:rsidR="006A136E" w:rsidRPr="000C6048">
              <w:rPr>
                <w:rFonts w:ascii="Times New Roman" w:hAnsi="Times New Roman" w:cs="Times New Roman"/>
                <w:noProof/>
                <w:webHidden/>
                <w:sz w:val="24"/>
                <w:szCs w:val="24"/>
              </w:rPr>
              <w:instrText xml:space="preserve"> PAGEREF _Toc18884197 \h </w:instrText>
            </w:r>
            <w:r w:rsidR="00141C26" w:rsidRPr="000C6048">
              <w:rPr>
                <w:rFonts w:ascii="Times New Roman" w:hAnsi="Times New Roman" w:cs="Times New Roman"/>
                <w:noProof/>
                <w:webHidden/>
                <w:sz w:val="24"/>
                <w:szCs w:val="24"/>
              </w:rPr>
            </w:r>
            <w:r w:rsidR="00141C26" w:rsidRPr="000C6048">
              <w:rPr>
                <w:rFonts w:ascii="Times New Roman" w:hAnsi="Times New Roman" w:cs="Times New Roman"/>
                <w:noProof/>
                <w:webHidden/>
                <w:sz w:val="24"/>
                <w:szCs w:val="24"/>
              </w:rPr>
              <w:fldChar w:fldCharType="separate"/>
            </w:r>
            <w:r w:rsidR="005122A8">
              <w:rPr>
                <w:rFonts w:ascii="Times New Roman" w:hAnsi="Times New Roman" w:cs="Times New Roman"/>
                <w:noProof/>
                <w:webHidden/>
                <w:sz w:val="24"/>
                <w:szCs w:val="24"/>
              </w:rPr>
              <w:t>17</w:t>
            </w:r>
            <w:r w:rsidR="00141C26" w:rsidRPr="000C6048">
              <w:rPr>
                <w:rFonts w:ascii="Times New Roman" w:hAnsi="Times New Roman" w:cs="Times New Roman"/>
                <w:noProof/>
                <w:webHidden/>
                <w:sz w:val="24"/>
                <w:szCs w:val="24"/>
              </w:rPr>
              <w:fldChar w:fldCharType="end"/>
            </w:r>
          </w:hyperlink>
        </w:p>
        <w:p w:rsidR="006A136E" w:rsidRPr="000C6048" w:rsidRDefault="00F36DA9" w:rsidP="006A136E">
          <w:pPr>
            <w:pStyle w:val="TOC2"/>
            <w:tabs>
              <w:tab w:val="right" w:leader="dot" w:pos="9350"/>
            </w:tabs>
            <w:spacing w:line="276" w:lineRule="auto"/>
            <w:rPr>
              <w:rFonts w:ascii="Times New Roman" w:eastAsiaTheme="minorEastAsia" w:hAnsi="Times New Roman" w:cs="Times New Roman"/>
              <w:noProof/>
              <w:sz w:val="24"/>
              <w:szCs w:val="24"/>
            </w:rPr>
          </w:pPr>
          <w:hyperlink w:anchor="_Toc18884198" w:history="1">
            <w:r w:rsidR="006A136E" w:rsidRPr="000C6048">
              <w:rPr>
                <w:rStyle w:val="Hyperlink"/>
                <w:rFonts w:ascii="Times New Roman" w:eastAsia="Calibri" w:hAnsi="Times New Roman" w:cs="Times New Roman"/>
                <w:noProof/>
                <w:sz w:val="24"/>
                <w:szCs w:val="24"/>
                <w:lang w:bidi="ar-SA"/>
              </w:rPr>
              <w:t>3</w:t>
            </w:r>
            <w:r w:rsidR="006A136E" w:rsidRPr="000C6048">
              <w:rPr>
                <w:rStyle w:val="Hyperlink"/>
                <w:rFonts w:ascii="Times New Roman" w:eastAsia="Calibri" w:hAnsi="Times New Roman" w:cs="Times New Roman"/>
                <w:bCs/>
                <w:noProof/>
                <w:sz w:val="24"/>
                <w:szCs w:val="24"/>
                <w:cs/>
              </w:rPr>
              <w:t>.</w:t>
            </w:r>
            <w:r w:rsidR="006A136E" w:rsidRPr="000C6048">
              <w:rPr>
                <w:rStyle w:val="Hyperlink"/>
                <w:rFonts w:ascii="Times New Roman" w:eastAsia="Calibri" w:hAnsi="Times New Roman" w:cs="Times New Roman"/>
                <w:noProof/>
                <w:sz w:val="24"/>
                <w:szCs w:val="24"/>
                <w:lang w:bidi="ar-SA"/>
              </w:rPr>
              <w:t>5 Strategic Objective</w:t>
            </w:r>
            <w:r w:rsidR="006A136E" w:rsidRPr="000C6048">
              <w:rPr>
                <w:rFonts w:ascii="Times New Roman" w:hAnsi="Times New Roman" w:cs="Times New Roman"/>
                <w:noProof/>
                <w:webHidden/>
                <w:sz w:val="24"/>
                <w:szCs w:val="24"/>
              </w:rPr>
              <w:tab/>
            </w:r>
            <w:r w:rsidR="00141C26" w:rsidRPr="000C6048">
              <w:rPr>
                <w:rFonts w:ascii="Times New Roman" w:hAnsi="Times New Roman" w:cs="Times New Roman"/>
                <w:noProof/>
                <w:webHidden/>
                <w:sz w:val="24"/>
                <w:szCs w:val="24"/>
              </w:rPr>
              <w:fldChar w:fldCharType="begin"/>
            </w:r>
            <w:r w:rsidR="006A136E" w:rsidRPr="000C6048">
              <w:rPr>
                <w:rFonts w:ascii="Times New Roman" w:hAnsi="Times New Roman" w:cs="Times New Roman"/>
                <w:noProof/>
                <w:webHidden/>
                <w:sz w:val="24"/>
                <w:szCs w:val="24"/>
              </w:rPr>
              <w:instrText xml:space="preserve"> PAGEREF _Toc18884198 \h </w:instrText>
            </w:r>
            <w:r w:rsidR="00141C26" w:rsidRPr="000C6048">
              <w:rPr>
                <w:rFonts w:ascii="Times New Roman" w:hAnsi="Times New Roman" w:cs="Times New Roman"/>
                <w:noProof/>
                <w:webHidden/>
                <w:sz w:val="24"/>
                <w:szCs w:val="24"/>
              </w:rPr>
            </w:r>
            <w:r w:rsidR="00141C26" w:rsidRPr="000C6048">
              <w:rPr>
                <w:rFonts w:ascii="Times New Roman" w:hAnsi="Times New Roman" w:cs="Times New Roman"/>
                <w:noProof/>
                <w:webHidden/>
                <w:sz w:val="24"/>
                <w:szCs w:val="24"/>
              </w:rPr>
              <w:fldChar w:fldCharType="separate"/>
            </w:r>
            <w:r w:rsidR="005122A8">
              <w:rPr>
                <w:rFonts w:ascii="Times New Roman" w:hAnsi="Times New Roman" w:cs="Times New Roman"/>
                <w:noProof/>
                <w:webHidden/>
                <w:sz w:val="24"/>
                <w:szCs w:val="24"/>
              </w:rPr>
              <w:t>17</w:t>
            </w:r>
            <w:r w:rsidR="00141C26" w:rsidRPr="000C6048">
              <w:rPr>
                <w:rFonts w:ascii="Times New Roman" w:hAnsi="Times New Roman" w:cs="Times New Roman"/>
                <w:noProof/>
                <w:webHidden/>
                <w:sz w:val="24"/>
                <w:szCs w:val="24"/>
              </w:rPr>
              <w:fldChar w:fldCharType="end"/>
            </w:r>
          </w:hyperlink>
        </w:p>
        <w:p w:rsidR="006A136E" w:rsidRPr="000C6048" w:rsidRDefault="00F36DA9" w:rsidP="006A136E">
          <w:pPr>
            <w:pStyle w:val="TOC2"/>
            <w:tabs>
              <w:tab w:val="right" w:leader="dot" w:pos="9350"/>
            </w:tabs>
            <w:spacing w:line="276" w:lineRule="auto"/>
            <w:rPr>
              <w:rFonts w:ascii="Times New Roman" w:eastAsiaTheme="minorEastAsia" w:hAnsi="Times New Roman" w:cs="Times New Roman"/>
              <w:noProof/>
              <w:sz w:val="24"/>
              <w:szCs w:val="24"/>
            </w:rPr>
          </w:pPr>
          <w:hyperlink w:anchor="_Toc18884199" w:history="1">
            <w:r w:rsidR="006A136E" w:rsidRPr="000C6048">
              <w:rPr>
                <w:rStyle w:val="Hyperlink"/>
                <w:rFonts w:ascii="Times New Roman" w:hAnsi="Times New Roman" w:cs="Times New Roman"/>
                <w:noProof/>
                <w:sz w:val="24"/>
                <w:szCs w:val="24"/>
              </w:rPr>
              <w:t>3</w:t>
            </w:r>
            <w:r w:rsidR="006A136E" w:rsidRPr="000C6048">
              <w:rPr>
                <w:rStyle w:val="Hyperlink"/>
                <w:rFonts w:ascii="Times New Roman" w:hAnsi="Times New Roman" w:cs="Times New Roman"/>
                <w:noProof/>
                <w:sz w:val="24"/>
                <w:szCs w:val="24"/>
                <w:cs/>
              </w:rPr>
              <w:t>.</w:t>
            </w:r>
            <w:r w:rsidR="006A136E" w:rsidRPr="000C6048">
              <w:rPr>
                <w:rStyle w:val="Hyperlink"/>
                <w:rFonts w:ascii="Times New Roman" w:hAnsi="Times New Roman" w:cs="Times New Roman"/>
                <w:noProof/>
                <w:sz w:val="24"/>
                <w:szCs w:val="24"/>
              </w:rPr>
              <w:t>6 Core Values</w:t>
            </w:r>
            <w:r w:rsidR="006A136E" w:rsidRPr="000C6048">
              <w:rPr>
                <w:rFonts w:ascii="Times New Roman" w:hAnsi="Times New Roman" w:cs="Times New Roman"/>
                <w:noProof/>
                <w:webHidden/>
                <w:sz w:val="24"/>
                <w:szCs w:val="24"/>
              </w:rPr>
              <w:tab/>
            </w:r>
            <w:r w:rsidR="00141C26" w:rsidRPr="000C6048">
              <w:rPr>
                <w:rFonts w:ascii="Times New Roman" w:hAnsi="Times New Roman" w:cs="Times New Roman"/>
                <w:noProof/>
                <w:webHidden/>
                <w:sz w:val="24"/>
                <w:szCs w:val="24"/>
              </w:rPr>
              <w:fldChar w:fldCharType="begin"/>
            </w:r>
            <w:r w:rsidR="006A136E" w:rsidRPr="000C6048">
              <w:rPr>
                <w:rFonts w:ascii="Times New Roman" w:hAnsi="Times New Roman" w:cs="Times New Roman"/>
                <w:noProof/>
                <w:webHidden/>
                <w:sz w:val="24"/>
                <w:szCs w:val="24"/>
              </w:rPr>
              <w:instrText xml:space="preserve"> PAGEREF _Toc18884199 \h </w:instrText>
            </w:r>
            <w:r w:rsidR="00141C26" w:rsidRPr="000C6048">
              <w:rPr>
                <w:rFonts w:ascii="Times New Roman" w:hAnsi="Times New Roman" w:cs="Times New Roman"/>
                <w:noProof/>
                <w:webHidden/>
                <w:sz w:val="24"/>
                <w:szCs w:val="24"/>
              </w:rPr>
            </w:r>
            <w:r w:rsidR="00141C26" w:rsidRPr="000C6048">
              <w:rPr>
                <w:rFonts w:ascii="Times New Roman" w:hAnsi="Times New Roman" w:cs="Times New Roman"/>
                <w:noProof/>
                <w:webHidden/>
                <w:sz w:val="24"/>
                <w:szCs w:val="24"/>
              </w:rPr>
              <w:fldChar w:fldCharType="separate"/>
            </w:r>
            <w:r w:rsidR="005122A8">
              <w:rPr>
                <w:rFonts w:ascii="Times New Roman" w:hAnsi="Times New Roman" w:cs="Times New Roman"/>
                <w:noProof/>
                <w:webHidden/>
                <w:sz w:val="24"/>
                <w:szCs w:val="24"/>
              </w:rPr>
              <w:t>17</w:t>
            </w:r>
            <w:r w:rsidR="00141C26" w:rsidRPr="000C6048">
              <w:rPr>
                <w:rFonts w:ascii="Times New Roman" w:hAnsi="Times New Roman" w:cs="Times New Roman"/>
                <w:noProof/>
                <w:webHidden/>
                <w:sz w:val="24"/>
                <w:szCs w:val="24"/>
              </w:rPr>
              <w:fldChar w:fldCharType="end"/>
            </w:r>
          </w:hyperlink>
        </w:p>
        <w:p w:rsidR="006A136E" w:rsidRPr="000C6048" w:rsidRDefault="00F36DA9" w:rsidP="006A136E">
          <w:pPr>
            <w:pStyle w:val="TOC2"/>
            <w:tabs>
              <w:tab w:val="right" w:leader="dot" w:pos="9350"/>
            </w:tabs>
            <w:spacing w:line="276" w:lineRule="auto"/>
            <w:rPr>
              <w:rFonts w:ascii="Times New Roman" w:eastAsiaTheme="minorEastAsia" w:hAnsi="Times New Roman" w:cs="Times New Roman"/>
              <w:noProof/>
              <w:sz w:val="24"/>
              <w:szCs w:val="24"/>
            </w:rPr>
          </w:pPr>
          <w:hyperlink w:anchor="_Toc18884200" w:history="1">
            <w:r w:rsidR="006A136E" w:rsidRPr="000C6048">
              <w:rPr>
                <w:rStyle w:val="Hyperlink"/>
                <w:rFonts w:ascii="Times New Roman" w:eastAsia="Calibri" w:hAnsi="Times New Roman" w:cs="Times New Roman"/>
                <w:noProof/>
                <w:sz w:val="24"/>
                <w:szCs w:val="24"/>
                <w:lang w:bidi="ar-SA"/>
              </w:rPr>
              <w:t>3</w:t>
            </w:r>
            <w:r w:rsidR="006A136E" w:rsidRPr="000C6048">
              <w:rPr>
                <w:rStyle w:val="Hyperlink"/>
                <w:rFonts w:ascii="Times New Roman" w:eastAsia="Calibri" w:hAnsi="Times New Roman" w:cs="Times New Roman"/>
                <w:bCs/>
                <w:noProof/>
                <w:sz w:val="24"/>
                <w:szCs w:val="24"/>
                <w:cs/>
              </w:rPr>
              <w:t>.</w:t>
            </w:r>
            <w:r w:rsidR="006A136E" w:rsidRPr="000C6048">
              <w:rPr>
                <w:rStyle w:val="Hyperlink"/>
                <w:rFonts w:ascii="Times New Roman" w:eastAsia="Calibri" w:hAnsi="Times New Roman" w:cs="Times New Roman"/>
                <w:noProof/>
                <w:sz w:val="24"/>
                <w:szCs w:val="24"/>
                <w:lang w:bidi="ar-SA"/>
              </w:rPr>
              <w:t>7 Code of conduct and ethical guidelines</w:t>
            </w:r>
            <w:r w:rsidR="006A136E" w:rsidRPr="000C6048">
              <w:rPr>
                <w:rFonts w:ascii="Times New Roman" w:hAnsi="Times New Roman" w:cs="Times New Roman"/>
                <w:noProof/>
                <w:webHidden/>
                <w:sz w:val="24"/>
                <w:szCs w:val="24"/>
              </w:rPr>
              <w:tab/>
            </w:r>
            <w:r w:rsidR="00141C26" w:rsidRPr="000C6048">
              <w:rPr>
                <w:rFonts w:ascii="Times New Roman" w:hAnsi="Times New Roman" w:cs="Times New Roman"/>
                <w:noProof/>
                <w:webHidden/>
                <w:sz w:val="24"/>
                <w:szCs w:val="24"/>
              </w:rPr>
              <w:fldChar w:fldCharType="begin"/>
            </w:r>
            <w:r w:rsidR="006A136E" w:rsidRPr="000C6048">
              <w:rPr>
                <w:rFonts w:ascii="Times New Roman" w:hAnsi="Times New Roman" w:cs="Times New Roman"/>
                <w:noProof/>
                <w:webHidden/>
                <w:sz w:val="24"/>
                <w:szCs w:val="24"/>
              </w:rPr>
              <w:instrText xml:space="preserve"> PAGEREF _Toc18884200 \h </w:instrText>
            </w:r>
            <w:r w:rsidR="00141C26" w:rsidRPr="000C6048">
              <w:rPr>
                <w:rFonts w:ascii="Times New Roman" w:hAnsi="Times New Roman" w:cs="Times New Roman"/>
                <w:noProof/>
                <w:webHidden/>
                <w:sz w:val="24"/>
                <w:szCs w:val="24"/>
              </w:rPr>
            </w:r>
            <w:r w:rsidR="00141C26" w:rsidRPr="000C6048">
              <w:rPr>
                <w:rFonts w:ascii="Times New Roman" w:hAnsi="Times New Roman" w:cs="Times New Roman"/>
                <w:noProof/>
                <w:webHidden/>
                <w:sz w:val="24"/>
                <w:szCs w:val="24"/>
              </w:rPr>
              <w:fldChar w:fldCharType="separate"/>
            </w:r>
            <w:r w:rsidR="005122A8">
              <w:rPr>
                <w:rFonts w:ascii="Times New Roman" w:hAnsi="Times New Roman" w:cs="Times New Roman"/>
                <w:noProof/>
                <w:webHidden/>
                <w:sz w:val="24"/>
                <w:szCs w:val="24"/>
              </w:rPr>
              <w:t>17</w:t>
            </w:r>
            <w:r w:rsidR="00141C26" w:rsidRPr="000C6048">
              <w:rPr>
                <w:rFonts w:ascii="Times New Roman" w:hAnsi="Times New Roman" w:cs="Times New Roman"/>
                <w:noProof/>
                <w:webHidden/>
                <w:sz w:val="24"/>
                <w:szCs w:val="24"/>
              </w:rPr>
              <w:fldChar w:fldCharType="end"/>
            </w:r>
          </w:hyperlink>
        </w:p>
        <w:p w:rsidR="006A136E" w:rsidRPr="000C6048" w:rsidRDefault="00F36DA9" w:rsidP="006A136E">
          <w:pPr>
            <w:pStyle w:val="TOC2"/>
            <w:tabs>
              <w:tab w:val="right" w:leader="dot" w:pos="9350"/>
            </w:tabs>
            <w:spacing w:line="276" w:lineRule="auto"/>
            <w:rPr>
              <w:rFonts w:ascii="Times New Roman" w:eastAsiaTheme="minorEastAsia" w:hAnsi="Times New Roman" w:cs="Times New Roman"/>
              <w:noProof/>
              <w:sz w:val="24"/>
              <w:szCs w:val="24"/>
            </w:rPr>
          </w:pPr>
          <w:hyperlink w:anchor="_Toc18884201" w:history="1">
            <w:r w:rsidR="006A136E" w:rsidRPr="000C6048">
              <w:rPr>
                <w:rStyle w:val="Hyperlink"/>
                <w:rFonts w:ascii="Times New Roman" w:hAnsi="Times New Roman" w:cs="Times New Roman"/>
                <w:noProof/>
                <w:sz w:val="24"/>
                <w:szCs w:val="24"/>
              </w:rPr>
              <w:t>3</w:t>
            </w:r>
            <w:r w:rsidR="006A136E" w:rsidRPr="000C6048">
              <w:rPr>
                <w:rStyle w:val="Hyperlink"/>
                <w:rFonts w:ascii="Times New Roman" w:hAnsi="Times New Roman" w:cs="Times New Roman"/>
                <w:noProof/>
                <w:sz w:val="24"/>
                <w:szCs w:val="24"/>
                <w:cs/>
              </w:rPr>
              <w:t>.</w:t>
            </w:r>
            <w:r w:rsidR="006A136E" w:rsidRPr="000C6048">
              <w:rPr>
                <w:rStyle w:val="Hyperlink"/>
                <w:rFonts w:ascii="Times New Roman" w:hAnsi="Times New Roman" w:cs="Times New Roman"/>
                <w:noProof/>
                <w:sz w:val="24"/>
                <w:szCs w:val="24"/>
              </w:rPr>
              <w:t>8 Products and Services of IDLC</w:t>
            </w:r>
            <w:r w:rsidR="006A136E" w:rsidRPr="000C6048">
              <w:rPr>
                <w:rFonts w:ascii="Times New Roman" w:hAnsi="Times New Roman" w:cs="Times New Roman"/>
                <w:noProof/>
                <w:webHidden/>
                <w:sz w:val="24"/>
                <w:szCs w:val="24"/>
              </w:rPr>
              <w:tab/>
            </w:r>
            <w:r w:rsidR="00141C26" w:rsidRPr="000C6048">
              <w:rPr>
                <w:rFonts w:ascii="Times New Roman" w:hAnsi="Times New Roman" w:cs="Times New Roman"/>
                <w:noProof/>
                <w:webHidden/>
                <w:sz w:val="24"/>
                <w:szCs w:val="24"/>
              </w:rPr>
              <w:fldChar w:fldCharType="begin"/>
            </w:r>
            <w:r w:rsidR="006A136E" w:rsidRPr="000C6048">
              <w:rPr>
                <w:rFonts w:ascii="Times New Roman" w:hAnsi="Times New Roman" w:cs="Times New Roman"/>
                <w:noProof/>
                <w:webHidden/>
                <w:sz w:val="24"/>
                <w:szCs w:val="24"/>
              </w:rPr>
              <w:instrText xml:space="preserve"> PAGEREF _Toc18884201 \h </w:instrText>
            </w:r>
            <w:r w:rsidR="00141C26" w:rsidRPr="000C6048">
              <w:rPr>
                <w:rFonts w:ascii="Times New Roman" w:hAnsi="Times New Roman" w:cs="Times New Roman"/>
                <w:noProof/>
                <w:webHidden/>
                <w:sz w:val="24"/>
                <w:szCs w:val="24"/>
              </w:rPr>
            </w:r>
            <w:r w:rsidR="00141C26" w:rsidRPr="000C6048">
              <w:rPr>
                <w:rFonts w:ascii="Times New Roman" w:hAnsi="Times New Roman" w:cs="Times New Roman"/>
                <w:noProof/>
                <w:webHidden/>
                <w:sz w:val="24"/>
                <w:szCs w:val="24"/>
              </w:rPr>
              <w:fldChar w:fldCharType="separate"/>
            </w:r>
            <w:r w:rsidR="005122A8">
              <w:rPr>
                <w:rFonts w:ascii="Times New Roman" w:hAnsi="Times New Roman" w:cs="Times New Roman"/>
                <w:noProof/>
                <w:webHidden/>
                <w:sz w:val="24"/>
                <w:szCs w:val="24"/>
              </w:rPr>
              <w:t>18</w:t>
            </w:r>
            <w:r w:rsidR="00141C26" w:rsidRPr="000C6048">
              <w:rPr>
                <w:rFonts w:ascii="Times New Roman" w:hAnsi="Times New Roman" w:cs="Times New Roman"/>
                <w:noProof/>
                <w:webHidden/>
                <w:sz w:val="24"/>
                <w:szCs w:val="24"/>
              </w:rPr>
              <w:fldChar w:fldCharType="end"/>
            </w:r>
          </w:hyperlink>
        </w:p>
        <w:p w:rsidR="006A136E" w:rsidRPr="000C6048" w:rsidRDefault="00F36DA9" w:rsidP="006A136E">
          <w:pPr>
            <w:pStyle w:val="TOC2"/>
            <w:tabs>
              <w:tab w:val="right" w:leader="dot" w:pos="9350"/>
            </w:tabs>
            <w:spacing w:line="276" w:lineRule="auto"/>
            <w:rPr>
              <w:rFonts w:ascii="Times New Roman" w:eastAsiaTheme="minorEastAsia" w:hAnsi="Times New Roman" w:cs="Times New Roman"/>
              <w:noProof/>
              <w:sz w:val="24"/>
              <w:szCs w:val="24"/>
            </w:rPr>
          </w:pPr>
          <w:hyperlink w:anchor="_Toc18884202" w:history="1">
            <w:r w:rsidR="006A136E" w:rsidRPr="000C6048">
              <w:rPr>
                <w:rStyle w:val="Hyperlink"/>
                <w:rFonts w:ascii="Times New Roman" w:eastAsia="Calibri" w:hAnsi="Times New Roman" w:cs="Times New Roman"/>
                <w:noProof/>
                <w:sz w:val="24"/>
                <w:szCs w:val="24"/>
                <w:lang w:bidi="ar-SA"/>
              </w:rPr>
              <w:t>3</w:t>
            </w:r>
            <w:r w:rsidR="006A136E" w:rsidRPr="000C6048">
              <w:rPr>
                <w:rStyle w:val="Hyperlink"/>
                <w:rFonts w:ascii="Times New Roman" w:eastAsia="Calibri" w:hAnsi="Times New Roman" w:cs="Times New Roman"/>
                <w:bCs/>
                <w:noProof/>
                <w:sz w:val="24"/>
                <w:szCs w:val="24"/>
                <w:cs/>
              </w:rPr>
              <w:t>.</w:t>
            </w:r>
            <w:r w:rsidR="006A136E" w:rsidRPr="000C6048">
              <w:rPr>
                <w:rStyle w:val="Hyperlink"/>
                <w:rFonts w:ascii="Times New Roman" w:eastAsia="Calibri" w:hAnsi="Times New Roman" w:cs="Times New Roman"/>
                <w:noProof/>
                <w:sz w:val="24"/>
                <w:szCs w:val="24"/>
                <w:lang w:bidi="ar-SA"/>
              </w:rPr>
              <w:t>9 Employees and Divisions of IDLC Limited</w:t>
            </w:r>
            <w:r w:rsidR="006A136E" w:rsidRPr="000C6048">
              <w:rPr>
                <w:rFonts w:ascii="Times New Roman" w:hAnsi="Times New Roman" w:cs="Times New Roman"/>
                <w:noProof/>
                <w:webHidden/>
                <w:sz w:val="24"/>
                <w:szCs w:val="24"/>
              </w:rPr>
              <w:tab/>
            </w:r>
            <w:r w:rsidR="00141C26" w:rsidRPr="000C6048">
              <w:rPr>
                <w:rFonts w:ascii="Times New Roman" w:hAnsi="Times New Roman" w:cs="Times New Roman"/>
                <w:noProof/>
                <w:webHidden/>
                <w:sz w:val="24"/>
                <w:szCs w:val="24"/>
              </w:rPr>
              <w:fldChar w:fldCharType="begin"/>
            </w:r>
            <w:r w:rsidR="006A136E" w:rsidRPr="000C6048">
              <w:rPr>
                <w:rFonts w:ascii="Times New Roman" w:hAnsi="Times New Roman" w:cs="Times New Roman"/>
                <w:noProof/>
                <w:webHidden/>
                <w:sz w:val="24"/>
                <w:szCs w:val="24"/>
              </w:rPr>
              <w:instrText xml:space="preserve"> PAGEREF _Toc18884202 \h </w:instrText>
            </w:r>
            <w:r w:rsidR="00141C26" w:rsidRPr="000C6048">
              <w:rPr>
                <w:rFonts w:ascii="Times New Roman" w:hAnsi="Times New Roman" w:cs="Times New Roman"/>
                <w:noProof/>
                <w:webHidden/>
                <w:sz w:val="24"/>
                <w:szCs w:val="24"/>
              </w:rPr>
            </w:r>
            <w:r w:rsidR="00141C26" w:rsidRPr="000C6048">
              <w:rPr>
                <w:rFonts w:ascii="Times New Roman" w:hAnsi="Times New Roman" w:cs="Times New Roman"/>
                <w:noProof/>
                <w:webHidden/>
                <w:sz w:val="24"/>
                <w:szCs w:val="24"/>
              </w:rPr>
              <w:fldChar w:fldCharType="separate"/>
            </w:r>
            <w:r w:rsidR="005122A8">
              <w:rPr>
                <w:rFonts w:ascii="Times New Roman" w:hAnsi="Times New Roman" w:cs="Times New Roman"/>
                <w:noProof/>
                <w:webHidden/>
                <w:sz w:val="24"/>
                <w:szCs w:val="24"/>
              </w:rPr>
              <w:t>21</w:t>
            </w:r>
            <w:r w:rsidR="00141C26" w:rsidRPr="000C6048">
              <w:rPr>
                <w:rFonts w:ascii="Times New Roman" w:hAnsi="Times New Roman" w:cs="Times New Roman"/>
                <w:noProof/>
                <w:webHidden/>
                <w:sz w:val="24"/>
                <w:szCs w:val="24"/>
              </w:rPr>
              <w:fldChar w:fldCharType="end"/>
            </w:r>
          </w:hyperlink>
        </w:p>
        <w:p w:rsidR="006A136E" w:rsidRPr="000C6048" w:rsidRDefault="00F36DA9" w:rsidP="006A136E">
          <w:pPr>
            <w:pStyle w:val="TOC2"/>
            <w:tabs>
              <w:tab w:val="right" w:leader="dot" w:pos="9350"/>
            </w:tabs>
            <w:spacing w:line="276" w:lineRule="auto"/>
            <w:rPr>
              <w:rFonts w:ascii="Times New Roman" w:eastAsiaTheme="minorEastAsia" w:hAnsi="Times New Roman" w:cs="Times New Roman"/>
              <w:noProof/>
              <w:sz w:val="24"/>
              <w:szCs w:val="24"/>
            </w:rPr>
          </w:pPr>
          <w:hyperlink w:anchor="_Toc18884203" w:history="1">
            <w:r w:rsidR="006A136E" w:rsidRPr="000C6048">
              <w:rPr>
                <w:rStyle w:val="Hyperlink"/>
                <w:rFonts w:ascii="Times New Roman" w:hAnsi="Times New Roman" w:cs="Times New Roman"/>
                <w:noProof/>
                <w:sz w:val="24"/>
                <w:szCs w:val="24"/>
              </w:rPr>
              <w:t>3</w:t>
            </w:r>
            <w:r w:rsidR="006A136E" w:rsidRPr="000C6048">
              <w:rPr>
                <w:rStyle w:val="Hyperlink"/>
                <w:rFonts w:ascii="Times New Roman" w:hAnsi="Times New Roman" w:cs="Times New Roman"/>
                <w:noProof/>
                <w:sz w:val="24"/>
                <w:szCs w:val="24"/>
                <w:cs/>
              </w:rPr>
              <w:t>.</w:t>
            </w:r>
            <w:r w:rsidR="006A136E" w:rsidRPr="000C6048">
              <w:rPr>
                <w:rStyle w:val="Hyperlink"/>
                <w:rFonts w:ascii="Times New Roman" w:hAnsi="Times New Roman" w:cs="Times New Roman"/>
                <w:noProof/>
                <w:sz w:val="24"/>
                <w:szCs w:val="24"/>
              </w:rPr>
              <w:t>10 Corporate Organogram and Hierarchy of IDLC Finance Limited</w:t>
            </w:r>
            <w:r w:rsidR="006A136E" w:rsidRPr="000C6048">
              <w:rPr>
                <w:rFonts w:ascii="Times New Roman" w:hAnsi="Times New Roman" w:cs="Times New Roman"/>
                <w:noProof/>
                <w:webHidden/>
                <w:sz w:val="24"/>
                <w:szCs w:val="24"/>
              </w:rPr>
              <w:tab/>
            </w:r>
            <w:r w:rsidR="00141C26" w:rsidRPr="000C6048">
              <w:rPr>
                <w:rFonts w:ascii="Times New Roman" w:hAnsi="Times New Roman" w:cs="Times New Roman"/>
                <w:noProof/>
                <w:webHidden/>
                <w:sz w:val="24"/>
                <w:szCs w:val="24"/>
              </w:rPr>
              <w:fldChar w:fldCharType="begin"/>
            </w:r>
            <w:r w:rsidR="006A136E" w:rsidRPr="000C6048">
              <w:rPr>
                <w:rFonts w:ascii="Times New Roman" w:hAnsi="Times New Roman" w:cs="Times New Roman"/>
                <w:noProof/>
                <w:webHidden/>
                <w:sz w:val="24"/>
                <w:szCs w:val="24"/>
              </w:rPr>
              <w:instrText xml:space="preserve"> PAGEREF _Toc18884203 \h </w:instrText>
            </w:r>
            <w:r w:rsidR="00141C26" w:rsidRPr="000C6048">
              <w:rPr>
                <w:rFonts w:ascii="Times New Roman" w:hAnsi="Times New Roman" w:cs="Times New Roman"/>
                <w:noProof/>
                <w:webHidden/>
                <w:sz w:val="24"/>
                <w:szCs w:val="24"/>
              </w:rPr>
            </w:r>
            <w:r w:rsidR="00141C26" w:rsidRPr="000C6048">
              <w:rPr>
                <w:rFonts w:ascii="Times New Roman" w:hAnsi="Times New Roman" w:cs="Times New Roman"/>
                <w:noProof/>
                <w:webHidden/>
                <w:sz w:val="24"/>
                <w:szCs w:val="24"/>
              </w:rPr>
              <w:fldChar w:fldCharType="separate"/>
            </w:r>
            <w:r w:rsidR="005122A8">
              <w:rPr>
                <w:rFonts w:ascii="Times New Roman" w:hAnsi="Times New Roman" w:cs="Times New Roman"/>
                <w:noProof/>
                <w:webHidden/>
                <w:sz w:val="24"/>
                <w:szCs w:val="24"/>
              </w:rPr>
              <w:t>24</w:t>
            </w:r>
            <w:r w:rsidR="00141C26" w:rsidRPr="000C6048">
              <w:rPr>
                <w:rFonts w:ascii="Times New Roman" w:hAnsi="Times New Roman" w:cs="Times New Roman"/>
                <w:noProof/>
                <w:webHidden/>
                <w:sz w:val="24"/>
                <w:szCs w:val="24"/>
              </w:rPr>
              <w:fldChar w:fldCharType="end"/>
            </w:r>
          </w:hyperlink>
        </w:p>
        <w:p w:rsidR="006A136E" w:rsidRPr="000C6048" w:rsidRDefault="00F36DA9" w:rsidP="006A136E">
          <w:pPr>
            <w:pStyle w:val="TOC2"/>
            <w:tabs>
              <w:tab w:val="right" w:leader="dot" w:pos="9350"/>
            </w:tabs>
            <w:spacing w:line="276" w:lineRule="auto"/>
            <w:rPr>
              <w:rFonts w:ascii="Times New Roman" w:eastAsiaTheme="minorEastAsia" w:hAnsi="Times New Roman" w:cs="Times New Roman"/>
              <w:noProof/>
              <w:sz w:val="24"/>
              <w:szCs w:val="24"/>
            </w:rPr>
          </w:pPr>
          <w:hyperlink w:anchor="_Toc18884204" w:history="1">
            <w:r w:rsidR="006A136E" w:rsidRPr="000C6048">
              <w:rPr>
                <w:rStyle w:val="Hyperlink"/>
                <w:rFonts w:ascii="Times New Roman" w:hAnsi="Times New Roman" w:cs="Times New Roman"/>
                <w:bCs/>
                <w:noProof/>
                <w:sz w:val="24"/>
                <w:szCs w:val="24"/>
                <w:cs/>
              </w:rPr>
              <w:t>3.11</w:t>
            </w:r>
            <w:r w:rsidR="006A136E" w:rsidRPr="000C6048">
              <w:rPr>
                <w:rStyle w:val="Hyperlink"/>
                <w:rFonts w:ascii="Times New Roman" w:hAnsi="Times New Roman" w:cs="Times New Roman"/>
                <w:noProof/>
                <w:sz w:val="24"/>
                <w:szCs w:val="24"/>
              </w:rPr>
              <w:t>Human Resources Department of IDLC</w:t>
            </w:r>
            <w:r w:rsidR="006A136E" w:rsidRPr="000C6048">
              <w:rPr>
                <w:rFonts w:ascii="Times New Roman" w:hAnsi="Times New Roman" w:cs="Times New Roman"/>
                <w:noProof/>
                <w:webHidden/>
                <w:sz w:val="24"/>
                <w:szCs w:val="24"/>
              </w:rPr>
              <w:tab/>
            </w:r>
            <w:r w:rsidR="00141C26" w:rsidRPr="000C6048">
              <w:rPr>
                <w:rFonts w:ascii="Times New Roman" w:hAnsi="Times New Roman" w:cs="Times New Roman"/>
                <w:noProof/>
                <w:webHidden/>
                <w:sz w:val="24"/>
                <w:szCs w:val="24"/>
              </w:rPr>
              <w:fldChar w:fldCharType="begin"/>
            </w:r>
            <w:r w:rsidR="006A136E" w:rsidRPr="000C6048">
              <w:rPr>
                <w:rFonts w:ascii="Times New Roman" w:hAnsi="Times New Roman" w:cs="Times New Roman"/>
                <w:noProof/>
                <w:webHidden/>
                <w:sz w:val="24"/>
                <w:szCs w:val="24"/>
              </w:rPr>
              <w:instrText xml:space="preserve"> PAGEREF _Toc18884204 \h </w:instrText>
            </w:r>
            <w:r w:rsidR="00141C26" w:rsidRPr="000C6048">
              <w:rPr>
                <w:rFonts w:ascii="Times New Roman" w:hAnsi="Times New Roman" w:cs="Times New Roman"/>
                <w:noProof/>
                <w:webHidden/>
                <w:sz w:val="24"/>
                <w:szCs w:val="24"/>
              </w:rPr>
            </w:r>
            <w:r w:rsidR="00141C26" w:rsidRPr="000C6048">
              <w:rPr>
                <w:rFonts w:ascii="Times New Roman" w:hAnsi="Times New Roman" w:cs="Times New Roman"/>
                <w:noProof/>
                <w:webHidden/>
                <w:sz w:val="24"/>
                <w:szCs w:val="24"/>
              </w:rPr>
              <w:fldChar w:fldCharType="separate"/>
            </w:r>
            <w:r w:rsidR="005122A8">
              <w:rPr>
                <w:rFonts w:ascii="Times New Roman" w:hAnsi="Times New Roman" w:cs="Times New Roman"/>
                <w:noProof/>
                <w:webHidden/>
                <w:sz w:val="24"/>
                <w:szCs w:val="24"/>
              </w:rPr>
              <w:t>24</w:t>
            </w:r>
            <w:r w:rsidR="00141C26" w:rsidRPr="000C6048">
              <w:rPr>
                <w:rFonts w:ascii="Times New Roman" w:hAnsi="Times New Roman" w:cs="Times New Roman"/>
                <w:noProof/>
                <w:webHidden/>
                <w:sz w:val="24"/>
                <w:szCs w:val="24"/>
              </w:rPr>
              <w:fldChar w:fldCharType="end"/>
            </w:r>
          </w:hyperlink>
        </w:p>
        <w:p w:rsidR="006A136E" w:rsidRPr="000C6048" w:rsidRDefault="00F36DA9" w:rsidP="006A136E">
          <w:pPr>
            <w:pStyle w:val="TOC2"/>
            <w:tabs>
              <w:tab w:val="right" w:leader="dot" w:pos="9350"/>
            </w:tabs>
            <w:spacing w:line="276" w:lineRule="auto"/>
            <w:rPr>
              <w:rFonts w:ascii="Times New Roman" w:eastAsiaTheme="minorEastAsia" w:hAnsi="Times New Roman" w:cs="Times New Roman"/>
              <w:noProof/>
              <w:sz w:val="24"/>
              <w:szCs w:val="24"/>
            </w:rPr>
          </w:pPr>
          <w:hyperlink w:anchor="_Toc18884205" w:history="1">
            <w:r w:rsidR="006A136E" w:rsidRPr="000C6048">
              <w:rPr>
                <w:rStyle w:val="Hyperlink"/>
                <w:rFonts w:ascii="Times New Roman" w:hAnsi="Times New Roman" w:cs="Times New Roman"/>
                <w:noProof/>
                <w:sz w:val="24"/>
                <w:szCs w:val="24"/>
              </w:rPr>
              <w:t>3</w:t>
            </w:r>
            <w:r w:rsidR="006A136E" w:rsidRPr="000C6048">
              <w:rPr>
                <w:rStyle w:val="Hyperlink"/>
                <w:rFonts w:ascii="Times New Roman" w:hAnsi="Times New Roman" w:cs="Times New Roman"/>
                <w:noProof/>
                <w:sz w:val="24"/>
                <w:szCs w:val="24"/>
                <w:cs/>
              </w:rPr>
              <w:t>.</w:t>
            </w:r>
            <w:r w:rsidR="006A136E" w:rsidRPr="000C6048">
              <w:rPr>
                <w:rStyle w:val="Hyperlink"/>
                <w:rFonts w:ascii="Times New Roman" w:hAnsi="Times New Roman" w:cs="Times New Roman"/>
                <w:noProof/>
                <w:sz w:val="24"/>
                <w:szCs w:val="24"/>
              </w:rPr>
              <w:t>12 HR functions in IDLC Finance</w:t>
            </w:r>
            <w:r w:rsidR="006A136E" w:rsidRPr="000C6048">
              <w:rPr>
                <w:rFonts w:ascii="Times New Roman" w:hAnsi="Times New Roman" w:cs="Times New Roman"/>
                <w:noProof/>
                <w:webHidden/>
                <w:sz w:val="24"/>
                <w:szCs w:val="24"/>
              </w:rPr>
              <w:tab/>
            </w:r>
            <w:r w:rsidR="00141C26" w:rsidRPr="000C6048">
              <w:rPr>
                <w:rFonts w:ascii="Times New Roman" w:hAnsi="Times New Roman" w:cs="Times New Roman"/>
                <w:noProof/>
                <w:webHidden/>
                <w:sz w:val="24"/>
                <w:szCs w:val="24"/>
              </w:rPr>
              <w:fldChar w:fldCharType="begin"/>
            </w:r>
            <w:r w:rsidR="006A136E" w:rsidRPr="000C6048">
              <w:rPr>
                <w:rFonts w:ascii="Times New Roman" w:hAnsi="Times New Roman" w:cs="Times New Roman"/>
                <w:noProof/>
                <w:webHidden/>
                <w:sz w:val="24"/>
                <w:szCs w:val="24"/>
              </w:rPr>
              <w:instrText xml:space="preserve"> PAGEREF _Toc18884205 \h </w:instrText>
            </w:r>
            <w:r w:rsidR="00141C26" w:rsidRPr="000C6048">
              <w:rPr>
                <w:rFonts w:ascii="Times New Roman" w:hAnsi="Times New Roman" w:cs="Times New Roman"/>
                <w:noProof/>
                <w:webHidden/>
                <w:sz w:val="24"/>
                <w:szCs w:val="24"/>
              </w:rPr>
            </w:r>
            <w:r w:rsidR="00141C26" w:rsidRPr="000C6048">
              <w:rPr>
                <w:rFonts w:ascii="Times New Roman" w:hAnsi="Times New Roman" w:cs="Times New Roman"/>
                <w:noProof/>
                <w:webHidden/>
                <w:sz w:val="24"/>
                <w:szCs w:val="24"/>
              </w:rPr>
              <w:fldChar w:fldCharType="separate"/>
            </w:r>
            <w:r w:rsidR="005122A8">
              <w:rPr>
                <w:rFonts w:ascii="Times New Roman" w:hAnsi="Times New Roman" w:cs="Times New Roman"/>
                <w:noProof/>
                <w:webHidden/>
                <w:sz w:val="24"/>
                <w:szCs w:val="24"/>
              </w:rPr>
              <w:t>25</w:t>
            </w:r>
            <w:r w:rsidR="00141C26" w:rsidRPr="000C6048">
              <w:rPr>
                <w:rFonts w:ascii="Times New Roman" w:hAnsi="Times New Roman" w:cs="Times New Roman"/>
                <w:noProof/>
                <w:webHidden/>
                <w:sz w:val="24"/>
                <w:szCs w:val="24"/>
              </w:rPr>
              <w:fldChar w:fldCharType="end"/>
            </w:r>
          </w:hyperlink>
        </w:p>
        <w:p w:rsidR="006A136E" w:rsidRPr="000C6048" w:rsidRDefault="00F36DA9" w:rsidP="006A136E">
          <w:pPr>
            <w:pStyle w:val="TOC2"/>
            <w:tabs>
              <w:tab w:val="right" w:leader="dot" w:pos="9350"/>
            </w:tabs>
            <w:spacing w:line="276" w:lineRule="auto"/>
            <w:rPr>
              <w:rFonts w:ascii="Times New Roman" w:eastAsiaTheme="minorEastAsia" w:hAnsi="Times New Roman" w:cs="Times New Roman"/>
              <w:noProof/>
              <w:sz w:val="24"/>
              <w:szCs w:val="24"/>
            </w:rPr>
          </w:pPr>
          <w:hyperlink w:anchor="_Toc18884206" w:history="1">
            <w:r w:rsidR="006A136E" w:rsidRPr="000C6048">
              <w:rPr>
                <w:rStyle w:val="Hyperlink"/>
                <w:rFonts w:ascii="Times New Roman" w:hAnsi="Times New Roman" w:cs="Times New Roman"/>
                <w:noProof/>
                <w:sz w:val="24"/>
                <w:szCs w:val="24"/>
              </w:rPr>
              <w:t>3</w:t>
            </w:r>
            <w:r w:rsidR="006A136E" w:rsidRPr="000C6048">
              <w:rPr>
                <w:rStyle w:val="Hyperlink"/>
                <w:rFonts w:ascii="Times New Roman" w:hAnsi="Times New Roman" w:cs="Times New Roman"/>
                <w:noProof/>
                <w:sz w:val="24"/>
                <w:szCs w:val="24"/>
                <w:cs/>
              </w:rPr>
              <w:t>.</w:t>
            </w:r>
            <w:r w:rsidR="006A136E" w:rsidRPr="000C6048">
              <w:rPr>
                <w:rStyle w:val="Hyperlink"/>
                <w:rFonts w:ascii="Times New Roman" w:hAnsi="Times New Roman" w:cs="Times New Roman"/>
                <w:noProof/>
                <w:sz w:val="24"/>
                <w:szCs w:val="24"/>
              </w:rPr>
              <w:t>13 HR Organogram of IDLC</w:t>
            </w:r>
            <w:r w:rsidR="006A136E" w:rsidRPr="000C6048">
              <w:rPr>
                <w:rFonts w:ascii="Times New Roman" w:hAnsi="Times New Roman" w:cs="Times New Roman"/>
                <w:noProof/>
                <w:webHidden/>
                <w:sz w:val="24"/>
                <w:szCs w:val="24"/>
              </w:rPr>
              <w:tab/>
            </w:r>
            <w:r w:rsidR="00141C26" w:rsidRPr="000C6048">
              <w:rPr>
                <w:rFonts w:ascii="Times New Roman" w:hAnsi="Times New Roman" w:cs="Times New Roman"/>
                <w:noProof/>
                <w:webHidden/>
                <w:sz w:val="24"/>
                <w:szCs w:val="24"/>
              </w:rPr>
              <w:fldChar w:fldCharType="begin"/>
            </w:r>
            <w:r w:rsidR="006A136E" w:rsidRPr="000C6048">
              <w:rPr>
                <w:rFonts w:ascii="Times New Roman" w:hAnsi="Times New Roman" w:cs="Times New Roman"/>
                <w:noProof/>
                <w:webHidden/>
                <w:sz w:val="24"/>
                <w:szCs w:val="24"/>
              </w:rPr>
              <w:instrText xml:space="preserve"> PAGEREF _Toc18884206 \h </w:instrText>
            </w:r>
            <w:r w:rsidR="00141C26" w:rsidRPr="000C6048">
              <w:rPr>
                <w:rFonts w:ascii="Times New Roman" w:hAnsi="Times New Roman" w:cs="Times New Roman"/>
                <w:noProof/>
                <w:webHidden/>
                <w:sz w:val="24"/>
                <w:szCs w:val="24"/>
              </w:rPr>
            </w:r>
            <w:r w:rsidR="00141C26" w:rsidRPr="000C6048">
              <w:rPr>
                <w:rFonts w:ascii="Times New Roman" w:hAnsi="Times New Roman" w:cs="Times New Roman"/>
                <w:noProof/>
                <w:webHidden/>
                <w:sz w:val="24"/>
                <w:szCs w:val="24"/>
              </w:rPr>
              <w:fldChar w:fldCharType="separate"/>
            </w:r>
            <w:r w:rsidR="005122A8">
              <w:rPr>
                <w:rFonts w:ascii="Times New Roman" w:hAnsi="Times New Roman" w:cs="Times New Roman"/>
                <w:noProof/>
                <w:webHidden/>
                <w:sz w:val="24"/>
                <w:szCs w:val="24"/>
              </w:rPr>
              <w:t>28</w:t>
            </w:r>
            <w:r w:rsidR="00141C26" w:rsidRPr="000C6048">
              <w:rPr>
                <w:rFonts w:ascii="Times New Roman" w:hAnsi="Times New Roman" w:cs="Times New Roman"/>
                <w:noProof/>
                <w:webHidden/>
                <w:sz w:val="24"/>
                <w:szCs w:val="24"/>
              </w:rPr>
              <w:fldChar w:fldCharType="end"/>
            </w:r>
          </w:hyperlink>
        </w:p>
        <w:p w:rsidR="006A136E" w:rsidRPr="000C6048" w:rsidRDefault="00F36DA9" w:rsidP="006A136E">
          <w:pPr>
            <w:pStyle w:val="TOC1"/>
            <w:tabs>
              <w:tab w:val="right" w:leader="dot" w:pos="9350"/>
            </w:tabs>
            <w:spacing w:line="276" w:lineRule="auto"/>
            <w:rPr>
              <w:rFonts w:ascii="Times New Roman" w:eastAsiaTheme="minorEastAsia" w:hAnsi="Times New Roman" w:cs="Times New Roman"/>
              <w:noProof/>
              <w:sz w:val="24"/>
              <w:szCs w:val="24"/>
            </w:rPr>
          </w:pPr>
          <w:hyperlink w:anchor="_Toc18884207" w:history="1">
            <w:r w:rsidR="006A136E" w:rsidRPr="000C6048">
              <w:rPr>
                <w:rStyle w:val="Hyperlink"/>
                <w:rFonts w:ascii="Times New Roman" w:hAnsi="Times New Roman" w:cs="Times New Roman"/>
                <w:noProof/>
                <w:sz w:val="24"/>
                <w:szCs w:val="24"/>
              </w:rPr>
              <w:t>Chapter 4</w:t>
            </w:r>
            <w:r w:rsidR="006A136E" w:rsidRPr="000C6048">
              <w:rPr>
                <w:rFonts w:ascii="Times New Roman" w:hAnsi="Times New Roman" w:cs="Times New Roman"/>
                <w:noProof/>
                <w:webHidden/>
                <w:sz w:val="24"/>
                <w:szCs w:val="24"/>
              </w:rPr>
              <w:tab/>
            </w:r>
            <w:r w:rsidR="00141C26" w:rsidRPr="000C6048">
              <w:rPr>
                <w:rFonts w:ascii="Times New Roman" w:hAnsi="Times New Roman" w:cs="Times New Roman"/>
                <w:noProof/>
                <w:webHidden/>
                <w:sz w:val="24"/>
                <w:szCs w:val="24"/>
              </w:rPr>
              <w:fldChar w:fldCharType="begin"/>
            </w:r>
            <w:r w:rsidR="006A136E" w:rsidRPr="000C6048">
              <w:rPr>
                <w:rFonts w:ascii="Times New Roman" w:hAnsi="Times New Roman" w:cs="Times New Roman"/>
                <w:noProof/>
                <w:webHidden/>
                <w:sz w:val="24"/>
                <w:szCs w:val="24"/>
              </w:rPr>
              <w:instrText xml:space="preserve"> PAGEREF _Toc18884207 \h </w:instrText>
            </w:r>
            <w:r w:rsidR="00141C26" w:rsidRPr="000C6048">
              <w:rPr>
                <w:rFonts w:ascii="Times New Roman" w:hAnsi="Times New Roman" w:cs="Times New Roman"/>
                <w:noProof/>
                <w:webHidden/>
                <w:sz w:val="24"/>
                <w:szCs w:val="24"/>
              </w:rPr>
            </w:r>
            <w:r w:rsidR="00141C26" w:rsidRPr="000C6048">
              <w:rPr>
                <w:rFonts w:ascii="Times New Roman" w:hAnsi="Times New Roman" w:cs="Times New Roman"/>
                <w:noProof/>
                <w:webHidden/>
                <w:sz w:val="24"/>
                <w:szCs w:val="24"/>
              </w:rPr>
              <w:fldChar w:fldCharType="separate"/>
            </w:r>
            <w:r w:rsidR="005122A8">
              <w:rPr>
                <w:rFonts w:ascii="Times New Roman" w:hAnsi="Times New Roman" w:cs="Times New Roman"/>
                <w:noProof/>
                <w:webHidden/>
                <w:sz w:val="24"/>
                <w:szCs w:val="24"/>
              </w:rPr>
              <w:t>31</w:t>
            </w:r>
            <w:r w:rsidR="00141C26" w:rsidRPr="000C6048">
              <w:rPr>
                <w:rFonts w:ascii="Times New Roman" w:hAnsi="Times New Roman" w:cs="Times New Roman"/>
                <w:noProof/>
                <w:webHidden/>
                <w:sz w:val="24"/>
                <w:szCs w:val="24"/>
              </w:rPr>
              <w:fldChar w:fldCharType="end"/>
            </w:r>
          </w:hyperlink>
        </w:p>
        <w:p w:rsidR="006A136E" w:rsidRPr="000C6048" w:rsidRDefault="00F36DA9" w:rsidP="006A136E">
          <w:pPr>
            <w:pStyle w:val="TOC1"/>
            <w:tabs>
              <w:tab w:val="right" w:leader="dot" w:pos="9350"/>
            </w:tabs>
            <w:spacing w:line="276" w:lineRule="auto"/>
            <w:rPr>
              <w:rFonts w:ascii="Times New Roman" w:eastAsiaTheme="minorEastAsia" w:hAnsi="Times New Roman" w:cs="Times New Roman"/>
              <w:noProof/>
              <w:sz w:val="24"/>
              <w:szCs w:val="24"/>
            </w:rPr>
          </w:pPr>
          <w:hyperlink w:anchor="_Toc18884208" w:history="1">
            <w:r w:rsidR="006A136E" w:rsidRPr="000C6048">
              <w:rPr>
                <w:rStyle w:val="Hyperlink"/>
                <w:rFonts w:ascii="Times New Roman" w:hAnsi="Times New Roman" w:cs="Times New Roman"/>
                <w:noProof/>
                <w:sz w:val="24"/>
                <w:szCs w:val="24"/>
              </w:rPr>
              <w:t>Performance Management System of IDLC Finance Limited</w:t>
            </w:r>
            <w:r w:rsidR="006A136E" w:rsidRPr="000C6048">
              <w:rPr>
                <w:rFonts w:ascii="Times New Roman" w:hAnsi="Times New Roman" w:cs="Times New Roman"/>
                <w:noProof/>
                <w:webHidden/>
                <w:sz w:val="24"/>
                <w:szCs w:val="24"/>
              </w:rPr>
              <w:tab/>
            </w:r>
            <w:r w:rsidR="00141C26" w:rsidRPr="000C6048">
              <w:rPr>
                <w:rFonts w:ascii="Times New Roman" w:hAnsi="Times New Roman" w:cs="Times New Roman"/>
                <w:noProof/>
                <w:webHidden/>
                <w:sz w:val="24"/>
                <w:szCs w:val="24"/>
              </w:rPr>
              <w:fldChar w:fldCharType="begin"/>
            </w:r>
            <w:r w:rsidR="006A136E" w:rsidRPr="000C6048">
              <w:rPr>
                <w:rFonts w:ascii="Times New Roman" w:hAnsi="Times New Roman" w:cs="Times New Roman"/>
                <w:noProof/>
                <w:webHidden/>
                <w:sz w:val="24"/>
                <w:szCs w:val="24"/>
              </w:rPr>
              <w:instrText xml:space="preserve"> PAGEREF _Toc18884208 \h </w:instrText>
            </w:r>
            <w:r w:rsidR="00141C26" w:rsidRPr="000C6048">
              <w:rPr>
                <w:rFonts w:ascii="Times New Roman" w:hAnsi="Times New Roman" w:cs="Times New Roman"/>
                <w:noProof/>
                <w:webHidden/>
                <w:sz w:val="24"/>
                <w:szCs w:val="24"/>
              </w:rPr>
            </w:r>
            <w:r w:rsidR="00141C26" w:rsidRPr="000C6048">
              <w:rPr>
                <w:rFonts w:ascii="Times New Roman" w:hAnsi="Times New Roman" w:cs="Times New Roman"/>
                <w:noProof/>
                <w:webHidden/>
                <w:sz w:val="24"/>
                <w:szCs w:val="24"/>
              </w:rPr>
              <w:fldChar w:fldCharType="separate"/>
            </w:r>
            <w:r w:rsidR="005122A8">
              <w:rPr>
                <w:rFonts w:ascii="Times New Roman" w:hAnsi="Times New Roman" w:cs="Times New Roman"/>
                <w:noProof/>
                <w:webHidden/>
                <w:sz w:val="24"/>
                <w:szCs w:val="24"/>
              </w:rPr>
              <w:t>31</w:t>
            </w:r>
            <w:r w:rsidR="00141C26" w:rsidRPr="000C6048">
              <w:rPr>
                <w:rFonts w:ascii="Times New Roman" w:hAnsi="Times New Roman" w:cs="Times New Roman"/>
                <w:noProof/>
                <w:webHidden/>
                <w:sz w:val="24"/>
                <w:szCs w:val="24"/>
              </w:rPr>
              <w:fldChar w:fldCharType="end"/>
            </w:r>
          </w:hyperlink>
        </w:p>
        <w:p w:rsidR="006A136E" w:rsidRPr="000C6048" w:rsidRDefault="00F36DA9" w:rsidP="006A136E">
          <w:pPr>
            <w:pStyle w:val="TOC2"/>
            <w:tabs>
              <w:tab w:val="right" w:leader="dot" w:pos="9350"/>
            </w:tabs>
            <w:spacing w:line="276" w:lineRule="auto"/>
            <w:rPr>
              <w:rFonts w:ascii="Times New Roman" w:eastAsiaTheme="minorEastAsia" w:hAnsi="Times New Roman" w:cs="Times New Roman"/>
              <w:noProof/>
              <w:sz w:val="24"/>
              <w:szCs w:val="24"/>
            </w:rPr>
          </w:pPr>
          <w:hyperlink w:anchor="_Toc18884209" w:history="1">
            <w:r w:rsidR="006A136E" w:rsidRPr="000C6048">
              <w:rPr>
                <w:rStyle w:val="Hyperlink"/>
                <w:rFonts w:ascii="Times New Roman" w:hAnsi="Times New Roman" w:cs="Times New Roman"/>
                <w:noProof/>
                <w:sz w:val="24"/>
                <w:szCs w:val="24"/>
              </w:rPr>
              <w:t>4</w:t>
            </w:r>
            <w:r w:rsidR="006A136E" w:rsidRPr="000C6048">
              <w:rPr>
                <w:rStyle w:val="Hyperlink"/>
                <w:rFonts w:ascii="Times New Roman" w:hAnsi="Times New Roman" w:cs="Times New Roman"/>
                <w:noProof/>
                <w:sz w:val="24"/>
                <w:szCs w:val="24"/>
                <w:cs/>
              </w:rPr>
              <w:t>.</w:t>
            </w:r>
            <w:r w:rsidR="006A136E" w:rsidRPr="000C6048">
              <w:rPr>
                <w:rStyle w:val="Hyperlink"/>
                <w:rFonts w:ascii="Times New Roman" w:hAnsi="Times New Roman" w:cs="Times New Roman"/>
                <w:noProof/>
                <w:sz w:val="24"/>
                <w:szCs w:val="24"/>
              </w:rPr>
              <w:t>1 Performance management system of IDLC</w:t>
            </w:r>
            <w:r w:rsidR="006A136E" w:rsidRPr="000C6048">
              <w:rPr>
                <w:rFonts w:ascii="Times New Roman" w:hAnsi="Times New Roman" w:cs="Times New Roman"/>
                <w:noProof/>
                <w:webHidden/>
                <w:sz w:val="24"/>
                <w:szCs w:val="24"/>
              </w:rPr>
              <w:tab/>
            </w:r>
            <w:r w:rsidR="00141C26" w:rsidRPr="000C6048">
              <w:rPr>
                <w:rFonts w:ascii="Times New Roman" w:hAnsi="Times New Roman" w:cs="Times New Roman"/>
                <w:noProof/>
                <w:webHidden/>
                <w:sz w:val="24"/>
                <w:szCs w:val="24"/>
              </w:rPr>
              <w:fldChar w:fldCharType="begin"/>
            </w:r>
            <w:r w:rsidR="006A136E" w:rsidRPr="000C6048">
              <w:rPr>
                <w:rFonts w:ascii="Times New Roman" w:hAnsi="Times New Roman" w:cs="Times New Roman"/>
                <w:noProof/>
                <w:webHidden/>
                <w:sz w:val="24"/>
                <w:szCs w:val="24"/>
              </w:rPr>
              <w:instrText xml:space="preserve"> PAGEREF _Toc18884209 \h </w:instrText>
            </w:r>
            <w:r w:rsidR="00141C26" w:rsidRPr="000C6048">
              <w:rPr>
                <w:rFonts w:ascii="Times New Roman" w:hAnsi="Times New Roman" w:cs="Times New Roman"/>
                <w:noProof/>
                <w:webHidden/>
                <w:sz w:val="24"/>
                <w:szCs w:val="24"/>
              </w:rPr>
            </w:r>
            <w:r w:rsidR="00141C26" w:rsidRPr="000C6048">
              <w:rPr>
                <w:rFonts w:ascii="Times New Roman" w:hAnsi="Times New Roman" w:cs="Times New Roman"/>
                <w:noProof/>
                <w:webHidden/>
                <w:sz w:val="24"/>
                <w:szCs w:val="24"/>
              </w:rPr>
              <w:fldChar w:fldCharType="separate"/>
            </w:r>
            <w:r w:rsidR="005122A8">
              <w:rPr>
                <w:rFonts w:ascii="Times New Roman" w:hAnsi="Times New Roman" w:cs="Times New Roman"/>
                <w:noProof/>
                <w:webHidden/>
                <w:sz w:val="24"/>
                <w:szCs w:val="24"/>
              </w:rPr>
              <w:t>32</w:t>
            </w:r>
            <w:r w:rsidR="00141C26" w:rsidRPr="000C6048">
              <w:rPr>
                <w:rFonts w:ascii="Times New Roman" w:hAnsi="Times New Roman" w:cs="Times New Roman"/>
                <w:noProof/>
                <w:webHidden/>
                <w:sz w:val="24"/>
                <w:szCs w:val="24"/>
              </w:rPr>
              <w:fldChar w:fldCharType="end"/>
            </w:r>
          </w:hyperlink>
        </w:p>
        <w:p w:rsidR="006A136E" w:rsidRPr="000C6048" w:rsidRDefault="00F36DA9" w:rsidP="006A136E">
          <w:pPr>
            <w:pStyle w:val="TOC2"/>
            <w:tabs>
              <w:tab w:val="right" w:leader="dot" w:pos="9350"/>
            </w:tabs>
            <w:spacing w:line="276" w:lineRule="auto"/>
            <w:rPr>
              <w:rFonts w:ascii="Times New Roman" w:eastAsiaTheme="minorEastAsia" w:hAnsi="Times New Roman" w:cs="Times New Roman"/>
              <w:noProof/>
              <w:sz w:val="24"/>
              <w:szCs w:val="24"/>
            </w:rPr>
          </w:pPr>
          <w:hyperlink w:anchor="_Toc18884210" w:history="1">
            <w:r w:rsidR="006A136E" w:rsidRPr="000C6048">
              <w:rPr>
                <w:rStyle w:val="Hyperlink"/>
                <w:rFonts w:ascii="Times New Roman" w:hAnsi="Times New Roman" w:cs="Times New Roman"/>
                <w:noProof/>
                <w:sz w:val="24"/>
                <w:szCs w:val="24"/>
              </w:rPr>
              <w:t>4</w:t>
            </w:r>
            <w:r w:rsidR="006A136E" w:rsidRPr="000C6048">
              <w:rPr>
                <w:rStyle w:val="Hyperlink"/>
                <w:rFonts w:ascii="Times New Roman" w:hAnsi="Times New Roman" w:cs="Times New Roman"/>
                <w:noProof/>
                <w:sz w:val="24"/>
                <w:szCs w:val="24"/>
                <w:cs/>
              </w:rPr>
              <w:t>.</w:t>
            </w:r>
            <w:r w:rsidR="006A136E" w:rsidRPr="000C6048">
              <w:rPr>
                <w:rStyle w:val="Hyperlink"/>
                <w:rFonts w:ascii="Times New Roman" w:hAnsi="Times New Roman" w:cs="Times New Roman"/>
                <w:noProof/>
                <w:sz w:val="24"/>
                <w:szCs w:val="24"/>
              </w:rPr>
              <w:t>2 Timing of Performance Appraisal at IDLC</w:t>
            </w:r>
            <w:r w:rsidR="006A136E" w:rsidRPr="000C6048">
              <w:rPr>
                <w:rFonts w:ascii="Times New Roman" w:hAnsi="Times New Roman" w:cs="Times New Roman"/>
                <w:noProof/>
                <w:webHidden/>
                <w:sz w:val="24"/>
                <w:szCs w:val="24"/>
              </w:rPr>
              <w:tab/>
            </w:r>
            <w:r w:rsidR="00141C26" w:rsidRPr="000C6048">
              <w:rPr>
                <w:rFonts w:ascii="Times New Roman" w:hAnsi="Times New Roman" w:cs="Times New Roman"/>
                <w:noProof/>
                <w:webHidden/>
                <w:sz w:val="24"/>
                <w:szCs w:val="24"/>
              </w:rPr>
              <w:fldChar w:fldCharType="begin"/>
            </w:r>
            <w:r w:rsidR="006A136E" w:rsidRPr="000C6048">
              <w:rPr>
                <w:rFonts w:ascii="Times New Roman" w:hAnsi="Times New Roman" w:cs="Times New Roman"/>
                <w:noProof/>
                <w:webHidden/>
                <w:sz w:val="24"/>
                <w:szCs w:val="24"/>
              </w:rPr>
              <w:instrText xml:space="preserve"> PAGEREF _Toc18884210 \h </w:instrText>
            </w:r>
            <w:r w:rsidR="00141C26" w:rsidRPr="000C6048">
              <w:rPr>
                <w:rFonts w:ascii="Times New Roman" w:hAnsi="Times New Roman" w:cs="Times New Roman"/>
                <w:noProof/>
                <w:webHidden/>
                <w:sz w:val="24"/>
                <w:szCs w:val="24"/>
              </w:rPr>
            </w:r>
            <w:r w:rsidR="00141C26" w:rsidRPr="000C6048">
              <w:rPr>
                <w:rFonts w:ascii="Times New Roman" w:hAnsi="Times New Roman" w:cs="Times New Roman"/>
                <w:noProof/>
                <w:webHidden/>
                <w:sz w:val="24"/>
                <w:szCs w:val="24"/>
              </w:rPr>
              <w:fldChar w:fldCharType="separate"/>
            </w:r>
            <w:r w:rsidR="005122A8">
              <w:rPr>
                <w:rFonts w:ascii="Times New Roman" w:hAnsi="Times New Roman" w:cs="Times New Roman"/>
                <w:noProof/>
                <w:webHidden/>
                <w:sz w:val="24"/>
                <w:szCs w:val="24"/>
              </w:rPr>
              <w:t>32</w:t>
            </w:r>
            <w:r w:rsidR="00141C26" w:rsidRPr="000C6048">
              <w:rPr>
                <w:rFonts w:ascii="Times New Roman" w:hAnsi="Times New Roman" w:cs="Times New Roman"/>
                <w:noProof/>
                <w:webHidden/>
                <w:sz w:val="24"/>
                <w:szCs w:val="24"/>
              </w:rPr>
              <w:fldChar w:fldCharType="end"/>
            </w:r>
          </w:hyperlink>
        </w:p>
        <w:p w:rsidR="006A136E" w:rsidRPr="000C6048" w:rsidRDefault="00F36DA9" w:rsidP="006A136E">
          <w:pPr>
            <w:pStyle w:val="TOC2"/>
            <w:tabs>
              <w:tab w:val="right" w:leader="dot" w:pos="9350"/>
            </w:tabs>
            <w:spacing w:line="276" w:lineRule="auto"/>
            <w:rPr>
              <w:rFonts w:ascii="Times New Roman" w:eastAsiaTheme="minorEastAsia" w:hAnsi="Times New Roman" w:cs="Times New Roman"/>
              <w:noProof/>
              <w:sz w:val="24"/>
              <w:szCs w:val="24"/>
            </w:rPr>
          </w:pPr>
          <w:hyperlink w:anchor="_Toc18884211" w:history="1">
            <w:r w:rsidR="006A136E" w:rsidRPr="000C6048">
              <w:rPr>
                <w:rStyle w:val="Hyperlink"/>
                <w:rFonts w:ascii="Times New Roman" w:hAnsi="Times New Roman" w:cs="Times New Roman"/>
                <w:noProof/>
                <w:sz w:val="24"/>
                <w:szCs w:val="24"/>
              </w:rPr>
              <w:t>4</w:t>
            </w:r>
            <w:r w:rsidR="006A136E" w:rsidRPr="000C6048">
              <w:rPr>
                <w:rStyle w:val="Hyperlink"/>
                <w:rFonts w:ascii="Times New Roman" w:hAnsi="Times New Roman" w:cs="Times New Roman"/>
                <w:noProof/>
                <w:sz w:val="24"/>
                <w:szCs w:val="24"/>
                <w:cs/>
              </w:rPr>
              <w:t>.</w:t>
            </w:r>
            <w:r w:rsidR="006A136E" w:rsidRPr="000C6048">
              <w:rPr>
                <w:rStyle w:val="Hyperlink"/>
                <w:rFonts w:ascii="Times New Roman" w:hAnsi="Times New Roman" w:cs="Times New Roman"/>
                <w:noProof/>
                <w:sz w:val="24"/>
                <w:szCs w:val="24"/>
              </w:rPr>
              <w:t>3 Approval Authority of the PM of IDLC</w:t>
            </w:r>
            <w:r w:rsidR="006A136E" w:rsidRPr="000C6048">
              <w:rPr>
                <w:rFonts w:ascii="Times New Roman" w:hAnsi="Times New Roman" w:cs="Times New Roman"/>
                <w:noProof/>
                <w:webHidden/>
                <w:sz w:val="24"/>
                <w:szCs w:val="24"/>
              </w:rPr>
              <w:tab/>
            </w:r>
            <w:r w:rsidR="00141C26" w:rsidRPr="000C6048">
              <w:rPr>
                <w:rFonts w:ascii="Times New Roman" w:hAnsi="Times New Roman" w:cs="Times New Roman"/>
                <w:noProof/>
                <w:webHidden/>
                <w:sz w:val="24"/>
                <w:szCs w:val="24"/>
              </w:rPr>
              <w:fldChar w:fldCharType="begin"/>
            </w:r>
            <w:r w:rsidR="006A136E" w:rsidRPr="000C6048">
              <w:rPr>
                <w:rFonts w:ascii="Times New Roman" w:hAnsi="Times New Roman" w:cs="Times New Roman"/>
                <w:noProof/>
                <w:webHidden/>
                <w:sz w:val="24"/>
                <w:szCs w:val="24"/>
              </w:rPr>
              <w:instrText xml:space="preserve"> PAGEREF _Toc18884211 \h </w:instrText>
            </w:r>
            <w:r w:rsidR="00141C26" w:rsidRPr="000C6048">
              <w:rPr>
                <w:rFonts w:ascii="Times New Roman" w:hAnsi="Times New Roman" w:cs="Times New Roman"/>
                <w:noProof/>
                <w:webHidden/>
                <w:sz w:val="24"/>
                <w:szCs w:val="24"/>
              </w:rPr>
            </w:r>
            <w:r w:rsidR="00141C26" w:rsidRPr="000C6048">
              <w:rPr>
                <w:rFonts w:ascii="Times New Roman" w:hAnsi="Times New Roman" w:cs="Times New Roman"/>
                <w:noProof/>
                <w:webHidden/>
                <w:sz w:val="24"/>
                <w:szCs w:val="24"/>
              </w:rPr>
              <w:fldChar w:fldCharType="separate"/>
            </w:r>
            <w:r w:rsidR="005122A8">
              <w:rPr>
                <w:rFonts w:ascii="Times New Roman" w:hAnsi="Times New Roman" w:cs="Times New Roman"/>
                <w:noProof/>
                <w:webHidden/>
                <w:sz w:val="24"/>
                <w:szCs w:val="24"/>
              </w:rPr>
              <w:t>32</w:t>
            </w:r>
            <w:r w:rsidR="00141C26" w:rsidRPr="000C6048">
              <w:rPr>
                <w:rFonts w:ascii="Times New Roman" w:hAnsi="Times New Roman" w:cs="Times New Roman"/>
                <w:noProof/>
                <w:webHidden/>
                <w:sz w:val="24"/>
                <w:szCs w:val="24"/>
              </w:rPr>
              <w:fldChar w:fldCharType="end"/>
            </w:r>
          </w:hyperlink>
        </w:p>
        <w:p w:rsidR="006A136E" w:rsidRPr="000C6048" w:rsidRDefault="00F36DA9" w:rsidP="006A136E">
          <w:pPr>
            <w:pStyle w:val="TOC2"/>
            <w:tabs>
              <w:tab w:val="right" w:leader="dot" w:pos="9350"/>
            </w:tabs>
            <w:spacing w:line="276" w:lineRule="auto"/>
            <w:rPr>
              <w:rFonts w:ascii="Times New Roman" w:eastAsiaTheme="minorEastAsia" w:hAnsi="Times New Roman" w:cs="Times New Roman"/>
              <w:noProof/>
              <w:sz w:val="24"/>
              <w:szCs w:val="24"/>
            </w:rPr>
          </w:pPr>
          <w:hyperlink w:anchor="_Toc18884212" w:history="1">
            <w:r w:rsidR="006A136E" w:rsidRPr="000C6048">
              <w:rPr>
                <w:rStyle w:val="Hyperlink"/>
                <w:rFonts w:ascii="Times New Roman" w:hAnsi="Times New Roman" w:cs="Times New Roman"/>
                <w:noProof/>
                <w:sz w:val="24"/>
                <w:szCs w:val="24"/>
              </w:rPr>
              <w:t>4</w:t>
            </w:r>
            <w:r w:rsidR="006A136E" w:rsidRPr="000C6048">
              <w:rPr>
                <w:rStyle w:val="Hyperlink"/>
                <w:rFonts w:ascii="Times New Roman" w:hAnsi="Times New Roman" w:cs="Times New Roman"/>
                <w:noProof/>
                <w:sz w:val="24"/>
                <w:szCs w:val="24"/>
                <w:cs/>
              </w:rPr>
              <w:t>.</w:t>
            </w:r>
            <w:r w:rsidR="006A136E" w:rsidRPr="000C6048">
              <w:rPr>
                <w:rStyle w:val="Hyperlink"/>
                <w:rFonts w:ascii="Times New Roman" w:hAnsi="Times New Roman" w:cs="Times New Roman"/>
                <w:noProof/>
                <w:sz w:val="24"/>
                <w:szCs w:val="24"/>
              </w:rPr>
              <w:t>4 IDLC’s Performance management strategies</w:t>
            </w:r>
            <w:r w:rsidR="006A136E" w:rsidRPr="000C6048">
              <w:rPr>
                <w:rFonts w:ascii="Times New Roman" w:hAnsi="Times New Roman" w:cs="Times New Roman"/>
                <w:noProof/>
                <w:webHidden/>
                <w:sz w:val="24"/>
                <w:szCs w:val="24"/>
              </w:rPr>
              <w:tab/>
            </w:r>
            <w:r w:rsidR="00141C26" w:rsidRPr="000C6048">
              <w:rPr>
                <w:rFonts w:ascii="Times New Roman" w:hAnsi="Times New Roman" w:cs="Times New Roman"/>
                <w:noProof/>
                <w:webHidden/>
                <w:sz w:val="24"/>
                <w:szCs w:val="24"/>
              </w:rPr>
              <w:fldChar w:fldCharType="begin"/>
            </w:r>
            <w:r w:rsidR="006A136E" w:rsidRPr="000C6048">
              <w:rPr>
                <w:rFonts w:ascii="Times New Roman" w:hAnsi="Times New Roman" w:cs="Times New Roman"/>
                <w:noProof/>
                <w:webHidden/>
                <w:sz w:val="24"/>
                <w:szCs w:val="24"/>
              </w:rPr>
              <w:instrText xml:space="preserve"> PAGEREF _Toc18884212 \h </w:instrText>
            </w:r>
            <w:r w:rsidR="00141C26" w:rsidRPr="000C6048">
              <w:rPr>
                <w:rFonts w:ascii="Times New Roman" w:hAnsi="Times New Roman" w:cs="Times New Roman"/>
                <w:noProof/>
                <w:webHidden/>
                <w:sz w:val="24"/>
                <w:szCs w:val="24"/>
              </w:rPr>
            </w:r>
            <w:r w:rsidR="00141C26" w:rsidRPr="000C6048">
              <w:rPr>
                <w:rFonts w:ascii="Times New Roman" w:hAnsi="Times New Roman" w:cs="Times New Roman"/>
                <w:noProof/>
                <w:webHidden/>
                <w:sz w:val="24"/>
                <w:szCs w:val="24"/>
              </w:rPr>
              <w:fldChar w:fldCharType="separate"/>
            </w:r>
            <w:r w:rsidR="005122A8">
              <w:rPr>
                <w:rFonts w:ascii="Times New Roman" w:hAnsi="Times New Roman" w:cs="Times New Roman"/>
                <w:noProof/>
                <w:webHidden/>
                <w:sz w:val="24"/>
                <w:szCs w:val="24"/>
              </w:rPr>
              <w:t>32</w:t>
            </w:r>
            <w:r w:rsidR="00141C26" w:rsidRPr="000C6048">
              <w:rPr>
                <w:rFonts w:ascii="Times New Roman" w:hAnsi="Times New Roman" w:cs="Times New Roman"/>
                <w:noProof/>
                <w:webHidden/>
                <w:sz w:val="24"/>
                <w:szCs w:val="24"/>
              </w:rPr>
              <w:fldChar w:fldCharType="end"/>
            </w:r>
          </w:hyperlink>
        </w:p>
        <w:p w:rsidR="006A136E" w:rsidRPr="000C6048" w:rsidRDefault="00F36DA9" w:rsidP="006A136E">
          <w:pPr>
            <w:pStyle w:val="TOC2"/>
            <w:tabs>
              <w:tab w:val="right" w:leader="dot" w:pos="9350"/>
            </w:tabs>
            <w:spacing w:line="276" w:lineRule="auto"/>
            <w:rPr>
              <w:rFonts w:ascii="Times New Roman" w:eastAsiaTheme="minorEastAsia" w:hAnsi="Times New Roman" w:cs="Times New Roman"/>
              <w:noProof/>
              <w:sz w:val="24"/>
              <w:szCs w:val="24"/>
            </w:rPr>
          </w:pPr>
          <w:hyperlink w:anchor="_Toc18884213" w:history="1">
            <w:r w:rsidR="006A136E" w:rsidRPr="000C6048">
              <w:rPr>
                <w:rStyle w:val="Hyperlink"/>
                <w:rFonts w:ascii="Times New Roman" w:hAnsi="Times New Roman" w:cs="Times New Roman"/>
                <w:noProof/>
                <w:sz w:val="24"/>
                <w:szCs w:val="24"/>
              </w:rPr>
              <w:t>4</w:t>
            </w:r>
            <w:r w:rsidR="006A136E" w:rsidRPr="000C6048">
              <w:rPr>
                <w:rStyle w:val="Hyperlink"/>
                <w:rFonts w:ascii="Times New Roman" w:hAnsi="Times New Roman" w:cs="Times New Roman"/>
                <w:noProof/>
                <w:sz w:val="24"/>
                <w:szCs w:val="24"/>
                <w:cs/>
              </w:rPr>
              <w:t>.</w:t>
            </w:r>
            <w:r w:rsidR="006A136E" w:rsidRPr="000C6048">
              <w:rPr>
                <w:rStyle w:val="Hyperlink"/>
                <w:rFonts w:ascii="Times New Roman" w:hAnsi="Times New Roman" w:cs="Times New Roman"/>
                <w:noProof/>
                <w:sz w:val="24"/>
                <w:szCs w:val="24"/>
              </w:rPr>
              <w:t>5 Methods of the Performance Appraisal of IDLC</w:t>
            </w:r>
            <w:r w:rsidR="006A136E" w:rsidRPr="000C6048">
              <w:rPr>
                <w:rFonts w:ascii="Times New Roman" w:hAnsi="Times New Roman" w:cs="Times New Roman"/>
                <w:noProof/>
                <w:webHidden/>
                <w:sz w:val="24"/>
                <w:szCs w:val="24"/>
              </w:rPr>
              <w:tab/>
            </w:r>
            <w:r w:rsidR="00141C26" w:rsidRPr="000C6048">
              <w:rPr>
                <w:rFonts w:ascii="Times New Roman" w:hAnsi="Times New Roman" w:cs="Times New Roman"/>
                <w:noProof/>
                <w:webHidden/>
                <w:sz w:val="24"/>
                <w:szCs w:val="24"/>
              </w:rPr>
              <w:fldChar w:fldCharType="begin"/>
            </w:r>
            <w:r w:rsidR="006A136E" w:rsidRPr="000C6048">
              <w:rPr>
                <w:rFonts w:ascii="Times New Roman" w:hAnsi="Times New Roman" w:cs="Times New Roman"/>
                <w:noProof/>
                <w:webHidden/>
                <w:sz w:val="24"/>
                <w:szCs w:val="24"/>
              </w:rPr>
              <w:instrText xml:space="preserve"> PAGEREF _Toc18884213 \h </w:instrText>
            </w:r>
            <w:r w:rsidR="00141C26" w:rsidRPr="000C6048">
              <w:rPr>
                <w:rFonts w:ascii="Times New Roman" w:hAnsi="Times New Roman" w:cs="Times New Roman"/>
                <w:noProof/>
                <w:webHidden/>
                <w:sz w:val="24"/>
                <w:szCs w:val="24"/>
              </w:rPr>
            </w:r>
            <w:r w:rsidR="00141C26" w:rsidRPr="000C6048">
              <w:rPr>
                <w:rFonts w:ascii="Times New Roman" w:hAnsi="Times New Roman" w:cs="Times New Roman"/>
                <w:noProof/>
                <w:webHidden/>
                <w:sz w:val="24"/>
                <w:szCs w:val="24"/>
              </w:rPr>
              <w:fldChar w:fldCharType="separate"/>
            </w:r>
            <w:r w:rsidR="005122A8">
              <w:rPr>
                <w:rFonts w:ascii="Times New Roman" w:hAnsi="Times New Roman" w:cs="Times New Roman"/>
                <w:noProof/>
                <w:webHidden/>
                <w:sz w:val="24"/>
                <w:szCs w:val="24"/>
              </w:rPr>
              <w:t>33</w:t>
            </w:r>
            <w:r w:rsidR="00141C26" w:rsidRPr="000C6048">
              <w:rPr>
                <w:rFonts w:ascii="Times New Roman" w:hAnsi="Times New Roman" w:cs="Times New Roman"/>
                <w:noProof/>
                <w:webHidden/>
                <w:sz w:val="24"/>
                <w:szCs w:val="24"/>
              </w:rPr>
              <w:fldChar w:fldCharType="end"/>
            </w:r>
          </w:hyperlink>
        </w:p>
        <w:p w:rsidR="006A136E" w:rsidRPr="000C6048" w:rsidRDefault="00F36DA9" w:rsidP="006A136E">
          <w:pPr>
            <w:pStyle w:val="TOC2"/>
            <w:tabs>
              <w:tab w:val="right" w:leader="dot" w:pos="9350"/>
            </w:tabs>
            <w:spacing w:line="276" w:lineRule="auto"/>
            <w:rPr>
              <w:rFonts w:ascii="Times New Roman" w:eastAsiaTheme="minorEastAsia" w:hAnsi="Times New Roman" w:cs="Times New Roman"/>
              <w:noProof/>
              <w:sz w:val="24"/>
              <w:szCs w:val="24"/>
            </w:rPr>
          </w:pPr>
          <w:hyperlink w:anchor="_Toc18884214" w:history="1">
            <w:r w:rsidR="006A136E" w:rsidRPr="000C6048">
              <w:rPr>
                <w:rStyle w:val="Hyperlink"/>
                <w:rFonts w:ascii="Times New Roman" w:hAnsi="Times New Roman" w:cs="Times New Roman"/>
                <w:noProof/>
                <w:sz w:val="24"/>
                <w:szCs w:val="24"/>
              </w:rPr>
              <w:t>4</w:t>
            </w:r>
            <w:r w:rsidR="006A136E" w:rsidRPr="000C6048">
              <w:rPr>
                <w:rStyle w:val="Hyperlink"/>
                <w:rFonts w:ascii="Times New Roman" w:hAnsi="Times New Roman" w:cs="Times New Roman"/>
                <w:noProof/>
                <w:sz w:val="24"/>
                <w:szCs w:val="24"/>
                <w:cs/>
              </w:rPr>
              <w:t>.</w:t>
            </w:r>
            <w:r w:rsidR="006A136E" w:rsidRPr="000C6048">
              <w:rPr>
                <w:rStyle w:val="Hyperlink"/>
                <w:rFonts w:ascii="Times New Roman" w:hAnsi="Times New Roman" w:cs="Times New Roman"/>
                <w:noProof/>
                <w:sz w:val="24"/>
                <w:szCs w:val="24"/>
              </w:rPr>
              <w:t>6 Performance Management Policy of IDLC</w:t>
            </w:r>
            <w:r w:rsidR="006A136E" w:rsidRPr="000C6048">
              <w:rPr>
                <w:rFonts w:ascii="Times New Roman" w:hAnsi="Times New Roman" w:cs="Times New Roman"/>
                <w:noProof/>
                <w:webHidden/>
                <w:sz w:val="24"/>
                <w:szCs w:val="24"/>
              </w:rPr>
              <w:tab/>
            </w:r>
            <w:r w:rsidR="00141C26" w:rsidRPr="000C6048">
              <w:rPr>
                <w:rFonts w:ascii="Times New Roman" w:hAnsi="Times New Roman" w:cs="Times New Roman"/>
                <w:noProof/>
                <w:webHidden/>
                <w:sz w:val="24"/>
                <w:szCs w:val="24"/>
              </w:rPr>
              <w:fldChar w:fldCharType="begin"/>
            </w:r>
            <w:r w:rsidR="006A136E" w:rsidRPr="000C6048">
              <w:rPr>
                <w:rFonts w:ascii="Times New Roman" w:hAnsi="Times New Roman" w:cs="Times New Roman"/>
                <w:noProof/>
                <w:webHidden/>
                <w:sz w:val="24"/>
                <w:szCs w:val="24"/>
              </w:rPr>
              <w:instrText xml:space="preserve"> PAGEREF _Toc18884214 \h </w:instrText>
            </w:r>
            <w:r w:rsidR="00141C26" w:rsidRPr="000C6048">
              <w:rPr>
                <w:rFonts w:ascii="Times New Roman" w:hAnsi="Times New Roman" w:cs="Times New Roman"/>
                <w:noProof/>
                <w:webHidden/>
                <w:sz w:val="24"/>
                <w:szCs w:val="24"/>
              </w:rPr>
            </w:r>
            <w:r w:rsidR="00141C26" w:rsidRPr="000C6048">
              <w:rPr>
                <w:rFonts w:ascii="Times New Roman" w:hAnsi="Times New Roman" w:cs="Times New Roman"/>
                <w:noProof/>
                <w:webHidden/>
                <w:sz w:val="24"/>
                <w:szCs w:val="24"/>
              </w:rPr>
              <w:fldChar w:fldCharType="separate"/>
            </w:r>
            <w:r w:rsidR="005122A8">
              <w:rPr>
                <w:rFonts w:ascii="Times New Roman" w:hAnsi="Times New Roman" w:cs="Times New Roman"/>
                <w:noProof/>
                <w:webHidden/>
                <w:sz w:val="24"/>
                <w:szCs w:val="24"/>
              </w:rPr>
              <w:t>35</w:t>
            </w:r>
            <w:r w:rsidR="00141C26" w:rsidRPr="000C6048">
              <w:rPr>
                <w:rFonts w:ascii="Times New Roman" w:hAnsi="Times New Roman" w:cs="Times New Roman"/>
                <w:noProof/>
                <w:webHidden/>
                <w:sz w:val="24"/>
                <w:szCs w:val="24"/>
              </w:rPr>
              <w:fldChar w:fldCharType="end"/>
            </w:r>
          </w:hyperlink>
        </w:p>
        <w:p w:rsidR="006A136E" w:rsidRPr="000C6048" w:rsidRDefault="00F36DA9" w:rsidP="006A136E">
          <w:pPr>
            <w:pStyle w:val="TOC2"/>
            <w:tabs>
              <w:tab w:val="right" w:leader="dot" w:pos="9350"/>
            </w:tabs>
            <w:spacing w:line="276" w:lineRule="auto"/>
            <w:rPr>
              <w:rFonts w:ascii="Times New Roman" w:eastAsiaTheme="minorEastAsia" w:hAnsi="Times New Roman" w:cs="Times New Roman"/>
              <w:noProof/>
              <w:sz w:val="24"/>
              <w:szCs w:val="24"/>
            </w:rPr>
          </w:pPr>
          <w:hyperlink w:anchor="_Toc18884215" w:history="1">
            <w:r w:rsidR="006A136E" w:rsidRPr="000C6048">
              <w:rPr>
                <w:rStyle w:val="Hyperlink"/>
                <w:rFonts w:ascii="Times New Roman" w:hAnsi="Times New Roman" w:cs="Times New Roman"/>
                <w:noProof/>
                <w:sz w:val="24"/>
                <w:szCs w:val="24"/>
              </w:rPr>
              <w:t>4</w:t>
            </w:r>
            <w:r w:rsidR="006A136E" w:rsidRPr="000C6048">
              <w:rPr>
                <w:rStyle w:val="Hyperlink"/>
                <w:rFonts w:ascii="Times New Roman" w:hAnsi="Times New Roman" w:cs="Times New Roman"/>
                <w:noProof/>
                <w:sz w:val="24"/>
                <w:szCs w:val="24"/>
                <w:cs/>
              </w:rPr>
              <w:t>.</w:t>
            </w:r>
            <w:r w:rsidR="006A136E" w:rsidRPr="000C6048">
              <w:rPr>
                <w:rStyle w:val="Hyperlink"/>
                <w:rFonts w:ascii="Times New Roman" w:hAnsi="Times New Roman" w:cs="Times New Roman"/>
                <w:noProof/>
                <w:sz w:val="24"/>
                <w:szCs w:val="24"/>
              </w:rPr>
              <w:t>7 Discussion of IDLC Performance Appraisal System</w:t>
            </w:r>
            <w:r w:rsidR="006A136E" w:rsidRPr="000C6048">
              <w:rPr>
                <w:rFonts w:ascii="Times New Roman" w:hAnsi="Times New Roman" w:cs="Times New Roman"/>
                <w:noProof/>
                <w:webHidden/>
                <w:sz w:val="24"/>
                <w:szCs w:val="24"/>
              </w:rPr>
              <w:tab/>
            </w:r>
            <w:r w:rsidR="00141C26" w:rsidRPr="000C6048">
              <w:rPr>
                <w:rFonts w:ascii="Times New Roman" w:hAnsi="Times New Roman" w:cs="Times New Roman"/>
                <w:noProof/>
                <w:webHidden/>
                <w:sz w:val="24"/>
                <w:szCs w:val="24"/>
              </w:rPr>
              <w:fldChar w:fldCharType="begin"/>
            </w:r>
            <w:r w:rsidR="006A136E" w:rsidRPr="000C6048">
              <w:rPr>
                <w:rFonts w:ascii="Times New Roman" w:hAnsi="Times New Roman" w:cs="Times New Roman"/>
                <w:noProof/>
                <w:webHidden/>
                <w:sz w:val="24"/>
                <w:szCs w:val="24"/>
              </w:rPr>
              <w:instrText xml:space="preserve"> PAGEREF _Toc18884215 \h </w:instrText>
            </w:r>
            <w:r w:rsidR="00141C26" w:rsidRPr="000C6048">
              <w:rPr>
                <w:rFonts w:ascii="Times New Roman" w:hAnsi="Times New Roman" w:cs="Times New Roman"/>
                <w:noProof/>
                <w:webHidden/>
                <w:sz w:val="24"/>
                <w:szCs w:val="24"/>
              </w:rPr>
            </w:r>
            <w:r w:rsidR="00141C26" w:rsidRPr="000C6048">
              <w:rPr>
                <w:rFonts w:ascii="Times New Roman" w:hAnsi="Times New Roman" w:cs="Times New Roman"/>
                <w:noProof/>
                <w:webHidden/>
                <w:sz w:val="24"/>
                <w:szCs w:val="24"/>
              </w:rPr>
              <w:fldChar w:fldCharType="separate"/>
            </w:r>
            <w:r w:rsidR="005122A8">
              <w:rPr>
                <w:rFonts w:ascii="Times New Roman" w:hAnsi="Times New Roman" w:cs="Times New Roman"/>
                <w:noProof/>
                <w:webHidden/>
                <w:sz w:val="24"/>
                <w:szCs w:val="24"/>
              </w:rPr>
              <w:t>36</w:t>
            </w:r>
            <w:r w:rsidR="00141C26" w:rsidRPr="000C6048">
              <w:rPr>
                <w:rFonts w:ascii="Times New Roman" w:hAnsi="Times New Roman" w:cs="Times New Roman"/>
                <w:noProof/>
                <w:webHidden/>
                <w:sz w:val="24"/>
                <w:szCs w:val="24"/>
              </w:rPr>
              <w:fldChar w:fldCharType="end"/>
            </w:r>
          </w:hyperlink>
        </w:p>
        <w:p w:rsidR="006A136E" w:rsidRPr="000C6048" w:rsidRDefault="00F36DA9" w:rsidP="006A136E">
          <w:pPr>
            <w:pStyle w:val="TOC2"/>
            <w:tabs>
              <w:tab w:val="right" w:leader="dot" w:pos="9350"/>
            </w:tabs>
            <w:spacing w:line="276" w:lineRule="auto"/>
            <w:rPr>
              <w:rFonts w:ascii="Times New Roman" w:eastAsiaTheme="minorEastAsia" w:hAnsi="Times New Roman" w:cs="Times New Roman"/>
              <w:noProof/>
              <w:sz w:val="24"/>
              <w:szCs w:val="24"/>
            </w:rPr>
          </w:pPr>
          <w:hyperlink w:anchor="_Toc18884216" w:history="1">
            <w:r w:rsidR="006A136E" w:rsidRPr="000C6048">
              <w:rPr>
                <w:rStyle w:val="Hyperlink"/>
                <w:rFonts w:ascii="Times New Roman" w:hAnsi="Times New Roman" w:cs="Times New Roman"/>
                <w:noProof/>
                <w:sz w:val="24"/>
                <w:szCs w:val="24"/>
              </w:rPr>
              <w:t>4</w:t>
            </w:r>
            <w:r w:rsidR="006A136E" w:rsidRPr="000C6048">
              <w:rPr>
                <w:rStyle w:val="Hyperlink"/>
                <w:rFonts w:ascii="Times New Roman" w:hAnsi="Times New Roman" w:cs="Times New Roman"/>
                <w:noProof/>
                <w:sz w:val="24"/>
                <w:szCs w:val="24"/>
                <w:cs/>
              </w:rPr>
              <w:t>.</w:t>
            </w:r>
            <w:r w:rsidR="006A136E" w:rsidRPr="000C6048">
              <w:rPr>
                <w:rStyle w:val="Hyperlink"/>
                <w:rFonts w:ascii="Times New Roman" w:hAnsi="Times New Roman" w:cs="Times New Roman"/>
                <w:noProof/>
                <w:sz w:val="24"/>
                <w:szCs w:val="24"/>
              </w:rPr>
              <w:t>8 Software Based Online Performance Appraisal System of IDLC</w:t>
            </w:r>
            <w:r w:rsidR="006A136E" w:rsidRPr="000C6048">
              <w:rPr>
                <w:rFonts w:ascii="Times New Roman" w:hAnsi="Times New Roman" w:cs="Times New Roman"/>
                <w:noProof/>
                <w:webHidden/>
                <w:sz w:val="24"/>
                <w:szCs w:val="24"/>
              </w:rPr>
              <w:tab/>
            </w:r>
            <w:r w:rsidR="00141C26" w:rsidRPr="000C6048">
              <w:rPr>
                <w:rFonts w:ascii="Times New Roman" w:hAnsi="Times New Roman" w:cs="Times New Roman"/>
                <w:noProof/>
                <w:webHidden/>
                <w:sz w:val="24"/>
                <w:szCs w:val="24"/>
              </w:rPr>
              <w:fldChar w:fldCharType="begin"/>
            </w:r>
            <w:r w:rsidR="006A136E" w:rsidRPr="000C6048">
              <w:rPr>
                <w:rFonts w:ascii="Times New Roman" w:hAnsi="Times New Roman" w:cs="Times New Roman"/>
                <w:noProof/>
                <w:webHidden/>
                <w:sz w:val="24"/>
                <w:szCs w:val="24"/>
              </w:rPr>
              <w:instrText xml:space="preserve"> PAGEREF _Toc18884216 \h </w:instrText>
            </w:r>
            <w:r w:rsidR="00141C26" w:rsidRPr="000C6048">
              <w:rPr>
                <w:rFonts w:ascii="Times New Roman" w:hAnsi="Times New Roman" w:cs="Times New Roman"/>
                <w:noProof/>
                <w:webHidden/>
                <w:sz w:val="24"/>
                <w:szCs w:val="24"/>
              </w:rPr>
            </w:r>
            <w:r w:rsidR="00141C26" w:rsidRPr="000C6048">
              <w:rPr>
                <w:rFonts w:ascii="Times New Roman" w:hAnsi="Times New Roman" w:cs="Times New Roman"/>
                <w:noProof/>
                <w:webHidden/>
                <w:sz w:val="24"/>
                <w:szCs w:val="24"/>
              </w:rPr>
              <w:fldChar w:fldCharType="separate"/>
            </w:r>
            <w:r w:rsidR="005122A8">
              <w:rPr>
                <w:rFonts w:ascii="Times New Roman" w:hAnsi="Times New Roman" w:cs="Times New Roman"/>
                <w:noProof/>
                <w:webHidden/>
                <w:sz w:val="24"/>
                <w:szCs w:val="24"/>
              </w:rPr>
              <w:t>37</w:t>
            </w:r>
            <w:r w:rsidR="00141C26" w:rsidRPr="000C6048">
              <w:rPr>
                <w:rFonts w:ascii="Times New Roman" w:hAnsi="Times New Roman" w:cs="Times New Roman"/>
                <w:noProof/>
                <w:webHidden/>
                <w:sz w:val="24"/>
                <w:szCs w:val="24"/>
              </w:rPr>
              <w:fldChar w:fldCharType="end"/>
            </w:r>
          </w:hyperlink>
        </w:p>
        <w:p w:rsidR="006A136E" w:rsidRPr="000C6048" w:rsidRDefault="00F36DA9" w:rsidP="006A136E">
          <w:pPr>
            <w:pStyle w:val="TOC2"/>
            <w:tabs>
              <w:tab w:val="left" w:pos="880"/>
              <w:tab w:val="right" w:leader="dot" w:pos="9350"/>
            </w:tabs>
            <w:spacing w:line="276" w:lineRule="auto"/>
            <w:rPr>
              <w:rFonts w:ascii="Times New Roman" w:eastAsiaTheme="minorEastAsia" w:hAnsi="Times New Roman" w:cs="Times New Roman"/>
              <w:noProof/>
              <w:sz w:val="24"/>
              <w:szCs w:val="24"/>
            </w:rPr>
          </w:pPr>
          <w:hyperlink w:anchor="_Toc18884217" w:history="1">
            <w:r w:rsidR="006A136E" w:rsidRPr="000C6048">
              <w:rPr>
                <w:rStyle w:val="Hyperlink"/>
                <w:rFonts w:ascii="Times New Roman" w:hAnsi="Times New Roman" w:cs="Times New Roman"/>
                <w:noProof/>
                <w:sz w:val="24"/>
                <w:szCs w:val="24"/>
              </w:rPr>
              <w:t>4.9The Feedback or Result System According to the Software of IDLC</w:t>
            </w:r>
            <w:r w:rsidR="006A136E" w:rsidRPr="000C6048">
              <w:rPr>
                <w:rFonts w:ascii="Times New Roman" w:hAnsi="Times New Roman" w:cs="Times New Roman"/>
                <w:noProof/>
                <w:webHidden/>
                <w:sz w:val="24"/>
                <w:szCs w:val="24"/>
              </w:rPr>
              <w:tab/>
            </w:r>
            <w:r w:rsidR="00141C26" w:rsidRPr="000C6048">
              <w:rPr>
                <w:rFonts w:ascii="Times New Roman" w:hAnsi="Times New Roman" w:cs="Times New Roman"/>
                <w:noProof/>
                <w:webHidden/>
                <w:sz w:val="24"/>
                <w:szCs w:val="24"/>
              </w:rPr>
              <w:fldChar w:fldCharType="begin"/>
            </w:r>
            <w:r w:rsidR="006A136E" w:rsidRPr="000C6048">
              <w:rPr>
                <w:rFonts w:ascii="Times New Roman" w:hAnsi="Times New Roman" w:cs="Times New Roman"/>
                <w:noProof/>
                <w:webHidden/>
                <w:sz w:val="24"/>
                <w:szCs w:val="24"/>
              </w:rPr>
              <w:instrText xml:space="preserve"> PAGEREF _Toc18884217 \h </w:instrText>
            </w:r>
            <w:r w:rsidR="00141C26" w:rsidRPr="000C6048">
              <w:rPr>
                <w:rFonts w:ascii="Times New Roman" w:hAnsi="Times New Roman" w:cs="Times New Roman"/>
                <w:noProof/>
                <w:webHidden/>
                <w:sz w:val="24"/>
                <w:szCs w:val="24"/>
              </w:rPr>
            </w:r>
            <w:r w:rsidR="00141C26" w:rsidRPr="000C6048">
              <w:rPr>
                <w:rFonts w:ascii="Times New Roman" w:hAnsi="Times New Roman" w:cs="Times New Roman"/>
                <w:noProof/>
                <w:webHidden/>
                <w:sz w:val="24"/>
                <w:szCs w:val="24"/>
              </w:rPr>
              <w:fldChar w:fldCharType="separate"/>
            </w:r>
            <w:r w:rsidR="005122A8">
              <w:rPr>
                <w:rFonts w:ascii="Times New Roman" w:hAnsi="Times New Roman" w:cs="Times New Roman"/>
                <w:noProof/>
                <w:webHidden/>
                <w:sz w:val="24"/>
                <w:szCs w:val="24"/>
              </w:rPr>
              <w:t>42</w:t>
            </w:r>
            <w:r w:rsidR="00141C26" w:rsidRPr="000C6048">
              <w:rPr>
                <w:rFonts w:ascii="Times New Roman" w:hAnsi="Times New Roman" w:cs="Times New Roman"/>
                <w:noProof/>
                <w:webHidden/>
                <w:sz w:val="24"/>
                <w:szCs w:val="24"/>
              </w:rPr>
              <w:fldChar w:fldCharType="end"/>
            </w:r>
          </w:hyperlink>
        </w:p>
        <w:p w:rsidR="006A136E" w:rsidRPr="000C6048" w:rsidRDefault="00F36DA9" w:rsidP="006A136E">
          <w:pPr>
            <w:pStyle w:val="TOC2"/>
            <w:tabs>
              <w:tab w:val="right" w:leader="dot" w:pos="9350"/>
            </w:tabs>
            <w:spacing w:line="276" w:lineRule="auto"/>
            <w:rPr>
              <w:rFonts w:ascii="Times New Roman" w:eastAsiaTheme="minorEastAsia" w:hAnsi="Times New Roman" w:cs="Times New Roman"/>
              <w:noProof/>
              <w:sz w:val="24"/>
              <w:szCs w:val="24"/>
            </w:rPr>
          </w:pPr>
          <w:hyperlink w:anchor="_Toc18884218" w:history="1">
            <w:r w:rsidR="006A136E" w:rsidRPr="000C6048">
              <w:rPr>
                <w:rStyle w:val="Hyperlink"/>
                <w:rFonts w:ascii="Times New Roman" w:hAnsi="Times New Roman" w:cs="Times New Roman"/>
                <w:noProof/>
                <w:sz w:val="24"/>
                <w:szCs w:val="24"/>
              </w:rPr>
              <w:t>4</w:t>
            </w:r>
            <w:r w:rsidR="006A136E" w:rsidRPr="000C6048">
              <w:rPr>
                <w:rStyle w:val="Hyperlink"/>
                <w:rFonts w:ascii="Times New Roman" w:hAnsi="Times New Roman" w:cs="Times New Roman"/>
                <w:noProof/>
                <w:sz w:val="24"/>
                <w:szCs w:val="24"/>
                <w:cs/>
              </w:rPr>
              <w:t>.</w:t>
            </w:r>
            <w:r w:rsidR="006A136E" w:rsidRPr="000C6048">
              <w:rPr>
                <w:rStyle w:val="Hyperlink"/>
                <w:rFonts w:ascii="Times New Roman" w:hAnsi="Times New Roman" w:cs="Times New Roman"/>
                <w:noProof/>
                <w:sz w:val="24"/>
                <w:szCs w:val="24"/>
              </w:rPr>
              <w:t>10 Indirect orSecond Line Manager Review</w:t>
            </w:r>
            <w:r w:rsidR="006A136E" w:rsidRPr="000C6048">
              <w:rPr>
                <w:rFonts w:ascii="Times New Roman" w:hAnsi="Times New Roman" w:cs="Times New Roman"/>
                <w:noProof/>
                <w:webHidden/>
                <w:sz w:val="24"/>
                <w:szCs w:val="24"/>
              </w:rPr>
              <w:tab/>
            </w:r>
            <w:r w:rsidR="00141C26" w:rsidRPr="000C6048">
              <w:rPr>
                <w:rFonts w:ascii="Times New Roman" w:hAnsi="Times New Roman" w:cs="Times New Roman"/>
                <w:noProof/>
                <w:webHidden/>
                <w:sz w:val="24"/>
                <w:szCs w:val="24"/>
              </w:rPr>
              <w:fldChar w:fldCharType="begin"/>
            </w:r>
            <w:r w:rsidR="006A136E" w:rsidRPr="000C6048">
              <w:rPr>
                <w:rFonts w:ascii="Times New Roman" w:hAnsi="Times New Roman" w:cs="Times New Roman"/>
                <w:noProof/>
                <w:webHidden/>
                <w:sz w:val="24"/>
                <w:szCs w:val="24"/>
              </w:rPr>
              <w:instrText xml:space="preserve"> PAGEREF _Toc18884218 \h </w:instrText>
            </w:r>
            <w:r w:rsidR="00141C26" w:rsidRPr="000C6048">
              <w:rPr>
                <w:rFonts w:ascii="Times New Roman" w:hAnsi="Times New Roman" w:cs="Times New Roman"/>
                <w:noProof/>
                <w:webHidden/>
                <w:sz w:val="24"/>
                <w:szCs w:val="24"/>
              </w:rPr>
            </w:r>
            <w:r w:rsidR="00141C26" w:rsidRPr="000C6048">
              <w:rPr>
                <w:rFonts w:ascii="Times New Roman" w:hAnsi="Times New Roman" w:cs="Times New Roman"/>
                <w:noProof/>
                <w:webHidden/>
                <w:sz w:val="24"/>
                <w:szCs w:val="24"/>
              </w:rPr>
              <w:fldChar w:fldCharType="separate"/>
            </w:r>
            <w:r w:rsidR="005122A8">
              <w:rPr>
                <w:rFonts w:ascii="Times New Roman" w:hAnsi="Times New Roman" w:cs="Times New Roman"/>
                <w:noProof/>
                <w:webHidden/>
                <w:sz w:val="24"/>
                <w:szCs w:val="24"/>
              </w:rPr>
              <w:t>43</w:t>
            </w:r>
            <w:r w:rsidR="00141C26" w:rsidRPr="000C6048">
              <w:rPr>
                <w:rFonts w:ascii="Times New Roman" w:hAnsi="Times New Roman" w:cs="Times New Roman"/>
                <w:noProof/>
                <w:webHidden/>
                <w:sz w:val="24"/>
                <w:szCs w:val="24"/>
              </w:rPr>
              <w:fldChar w:fldCharType="end"/>
            </w:r>
          </w:hyperlink>
        </w:p>
        <w:p w:rsidR="006A136E" w:rsidRPr="000C6048" w:rsidRDefault="00F36DA9" w:rsidP="006A136E">
          <w:pPr>
            <w:pStyle w:val="TOC2"/>
            <w:tabs>
              <w:tab w:val="right" w:leader="dot" w:pos="9350"/>
            </w:tabs>
            <w:spacing w:line="276" w:lineRule="auto"/>
            <w:rPr>
              <w:rFonts w:ascii="Times New Roman" w:eastAsiaTheme="minorEastAsia" w:hAnsi="Times New Roman" w:cs="Times New Roman"/>
              <w:noProof/>
              <w:sz w:val="24"/>
              <w:szCs w:val="24"/>
            </w:rPr>
          </w:pPr>
          <w:hyperlink w:anchor="_Toc18884219" w:history="1">
            <w:r w:rsidR="006A136E" w:rsidRPr="000C6048">
              <w:rPr>
                <w:rStyle w:val="Hyperlink"/>
                <w:rFonts w:ascii="Times New Roman" w:hAnsi="Times New Roman" w:cs="Times New Roman"/>
                <w:noProof/>
                <w:sz w:val="24"/>
                <w:szCs w:val="24"/>
              </w:rPr>
              <w:t>4</w:t>
            </w:r>
            <w:r w:rsidR="006A136E" w:rsidRPr="000C6048">
              <w:rPr>
                <w:rStyle w:val="Hyperlink"/>
                <w:rFonts w:ascii="Times New Roman" w:hAnsi="Times New Roman" w:cs="Times New Roman"/>
                <w:noProof/>
                <w:sz w:val="24"/>
                <w:szCs w:val="24"/>
                <w:cs/>
              </w:rPr>
              <w:t>.</w:t>
            </w:r>
            <w:r w:rsidR="006A136E" w:rsidRPr="000C6048">
              <w:rPr>
                <w:rStyle w:val="Hyperlink"/>
                <w:rFonts w:ascii="Times New Roman" w:hAnsi="Times New Roman" w:cs="Times New Roman"/>
                <w:noProof/>
                <w:sz w:val="24"/>
                <w:szCs w:val="24"/>
              </w:rPr>
              <w:t>11 Finalization of Objective Setting</w:t>
            </w:r>
            <w:r w:rsidR="006A136E" w:rsidRPr="000C6048">
              <w:rPr>
                <w:rFonts w:ascii="Times New Roman" w:hAnsi="Times New Roman" w:cs="Times New Roman"/>
                <w:noProof/>
                <w:webHidden/>
                <w:sz w:val="24"/>
                <w:szCs w:val="24"/>
              </w:rPr>
              <w:tab/>
            </w:r>
            <w:r w:rsidR="00141C26" w:rsidRPr="000C6048">
              <w:rPr>
                <w:rFonts w:ascii="Times New Roman" w:hAnsi="Times New Roman" w:cs="Times New Roman"/>
                <w:noProof/>
                <w:webHidden/>
                <w:sz w:val="24"/>
                <w:szCs w:val="24"/>
              </w:rPr>
              <w:fldChar w:fldCharType="begin"/>
            </w:r>
            <w:r w:rsidR="006A136E" w:rsidRPr="000C6048">
              <w:rPr>
                <w:rFonts w:ascii="Times New Roman" w:hAnsi="Times New Roman" w:cs="Times New Roman"/>
                <w:noProof/>
                <w:webHidden/>
                <w:sz w:val="24"/>
                <w:szCs w:val="24"/>
              </w:rPr>
              <w:instrText xml:space="preserve"> PAGEREF _Toc18884219 \h </w:instrText>
            </w:r>
            <w:r w:rsidR="00141C26" w:rsidRPr="000C6048">
              <w:rPr>
                <w:rFonts w:ascii="Times New Roman" w:hAnsi="Times New Roman" w:cs="Times New Roman"/>
                <w:noProof/>
                <w:webHidden/>
                <w:sz w:val="24"/>
                <w:szCs w:val="24"/>
              </w:rPr>
            </w:r>
            <w:r w:rsidR="00141C26" w:rsidRPr="000C6048">
              <w:rPr>
                <w:rFonts w:ascii="Times New Roman" w:hAnsi="Times New Roman" w:cs="Times New Roman"/>
                <w:noProof/>
                <w:webHidden/>
                <w:sz w:val="24"/>
                <w:szCs w:val="24"/>
              </w:rPr>
              <w:fldChar w:fldCharType="separate"/>
            </w:r>
            <w:r w:rsidR="005122A8">
              <w:rPr>
                <w:rFonts w:ascii="Times New Roman" w:hAnsi="Times New Roman" w:cs="Times New Roman"/>
                <w:noProof/>
                <w:webHidden/>
                <w:sz w:val="24"/>
                <w:szCs w:val="24"/>
              </w:rPr>
              <w:t>43</w:t>
            </w:r>
            <w:r w:rsidR="00141C26" w:rsidRPr="000C6048">
              <w:rPr>
                <w:rFonts w:ascii="Times New Roman" w:hAnsi="Times New Roman" w:cs="Times New Roman"/>
                <w:noProof/>
                <w:webHidden/>
                <w:sz w:val="24"/>
                <w:szCs w:val="24"/>
              </w:rPr>
              <w:fldChar w:fldCharType="end"/>
            </w:r>
          </w:hyperlink>
        </w:p>
        <w:p w:rsidR="006A136E" w:rsidRPr="000C6048" w:rsidRDefault="00F36DA9" w:rsidP="006A136E">
          <w:pPr>
            <w:pStyle w:val="TOC2"/>
            <w:tabs>
              <w:tab w:val="right" w:leader="dot" w:pos="9350"/>
            </w:tabs>
            <w:spacing w:line="276" w:lineRule="auto"/>
            <w:rPr>
              <w:rFonts w:ascii="Times New Roman" w:eastAsiaTheme="minorEastAsia" w:hAnsi="Times New Roman" w:cs="Times New Roman"/>
              <w:noProof/>
              <w:sz w:val="24"/>
              <w:szCs w:val="24"/>
            </w:rPr>
          </w:pPr>
          <w:hyperlink w:anchor="_Toc18884220" w:history="1">
            <w:r w:rsidR="006A136E" w:rsidRPr="000C6048">
              <w:rPr>
                <w:rStyle w:val="Hyperlink"/>
                <w:rFonts w:ascii="Times New Roman" w:hAnsi="Times New Roman" w:cs="Times New Roman"/>
                <w:noProof/>
                <w:sz w:val="24"/>
                <w:szCs w:val="24"/>
              </w:rPr>
              <w:t>4</w:t>
            </w:r>
            <w:r w:rsidR="006A136E" w:rsidRPr="000C6048">
              <w:rPr>
                <w:rStyle w:val="Hyperlink"/>
                <w:rFonts w:ascii="Times New Roman" w:hAnsi="Times New Roman" w:cs="Times New Roman"/>
                <w:noProof/>
                <w:sz w:val="24"/>
                <w:szCs w:val="24"/>
                <w:cs/>
              </w:rPr>
              <w:t>.</w:t>
            </w:r>
            <w:r w:rsidR="006A136E" w:rsidRPr="000C6048">
              <w:rPr>
                <w:rStyle w:val="Hyperlink"/>
                <w:rFonts w:ascii="Times New Roman" w:hAnsi="Times New Roman" w:cs="Times New Roman"/>
                <w:noProof/>
                <w:sz w:val="24"/>
                <w:szCs w:val="24"/>
              </w:rPr>
              <w:t>12 Performance Rating and Evaluation</w:t>
            </w:r>
            <w:r w:rsidR="006A136E" w:rsidRPr="000C6048">
              <w:rPr>
                <w:rFonts w:ascii="Times New Roman" w:hAnsi="Times New Roman" w:cs="Times New Roman"/>
                <w:noProof/>
                <w:webHidden/>
                <w:sz w:val="24"/>
                <w:szCs w:val="24"/>
              </w:rPr>
              <w:tab/>
            </w:r>
            <w:r w:rsidR="00141C26" w:rsidRPr="000C6048">
              <w:rPr>
                <w:rFonts w:ascii="Times New Roman" w:hAnsi="Times New Roman" w:cs="Times New Roman"/>
                <w:noProof/>
                <w:webHidden/>
                <w:sz w:val="24"/>
                <w:szCs w:val="24"/>
              </w:rPr>
              <w:fldChar w:fldCharType="begin"/>
            </w:r>
            <w:r w:rsidR="006A136E" w:rsidRPr="000C6048">
              <w:rPr>
                <w:rFonts w:ascii="Times New Roman" w:hAnsi="Times New Roman" w:cs="Times New Roman"/>
                <w:noProof/>
                <w:webHidden/>
                <w:sz w:val="24"/>
                <w:szCs w:val="24"/>
              </w:rPr>
              <w:instrText xml:space="preserve"> PAGEREF _Toc18884220 \h </w:instrText>
            </w:r>
            <w:r w:rsidR="00141C26" w:rsidRPr="000C6048">
              <w:rPr>
                <w:rFonts w:ascii="Times New Roman" w:hAnsi="Times New Roman" w:cs="Times New Roman"/>
                <w:noProof/>
                <w:webHidden/>
                <w:sz w:val="24"/>
                <w:szCs w:val="24"/>
              </w:rPr>
            </w:r>
            <w:r w:rsidR="00141C26" w:rsidRPr="000C6048">
              <w:rPr>
                <w:rFonts w:ascii="Times New Roman" w:hAnsi="Times New Roman" w:cs="Times New Roman"/>
                <w:noProof/>
                <w:webHidden/>
                <w:sz w:val="24"/>
                <w:szCs w:val="24"/>
              </w:rPr>
              <w:fldChar w:fldCharType="separate"/>
            </w:r>
            <w:r w:rsidR="005122A8">
              <w:rPr>
                <w:rFonts w:ascii="Times New Roman" w:hAnsi="Times New Roman" w:cs="Times New Roman"/>
                <w:noProof/>
                <w:webHidden/>
                <w:sz w:val="24"/>
                <w:szCs w:val="24"/>
              </w:rPr>
              <w:t>43</w:t>
            </w:r>
            <w:r w:rsidR="00141C26" w:rsidRPr="000C6048">
              <w:rPr>
                <w:rFonts w:ascii="Times New Roman" w:hAnsi="Times New Roman" w:cs="Times New Roman"/>
                <w:noProof/>
                <w:webHidden/>
                <w:sz w:val="24"/>
                <w:szCs w:val="24"/>
              </w:rPr>
              <w:fldChar w:fldCharType="end"/>
            </w:r>
          </w:hyperlink>
        </w:p>
        <w:p w:rsidR="006A136E" w:rsidRPr="000C6048" w:rsidRDefault="00F36DA9" w:rsidP="006A136E">
          <w:pPr>
            <w:pStyle w:val="TOC2"/>
            <w:tabs>
              <w:tab w:val="right" w:leader="dot" w:pos="9350"/>
            </w:tabs>
            <w:spacing w:line="276" w:lineRule="auto"/>
            <w:rPr>
              <w:rFonts w:ascii="Times New Roman" w:eastAsiaTheme="minorEastAsia" w:hAnsi="Times New Roman" w:cs="Times New Roman"/>
              <w:noProof/>
              <w:sz w:val="24"/>
              <w:szCs w:val="24"/>
            </w:rPr>
          </w:pPr>
          <w:hyperlink w:anchor="_Toc18884221" w:history="1">
            <w:r w:rsidR="006A136E" w:rsidRPr="000C6048">
              <w:rPr>
                <w:rStyle w:val="Hyperlink"/>
                <w:rFonts w:ascii="Times New Roman" w:hAnsi="Times New Roman" w:cs="Times New Roman"/>
                <w:noProof/>
                <w:sz w:val="24"/>
                <w:szCs w:val="24"/>
              </w:rPr>
              <w:t>4</w:t>
            </w:r>
            <w:r w:rsidR="006A136E" w:rsidRPr="000C6048">
              <w:rPr>
                <w:rStyle w:val="Hyperlink"/>
                <w:rFonts w:ascii="Times New Roman" w:hAnsi="Times New Roman" w:cs="Times New Roman"/>
                <w:noProof/>
                <w:sz w:val="24"/>
                <w:szCs w:val="24"/>
                <w:cs/>
              </w:rPr>
              <w:t>.</w:t>
            </w:r>
            <w:r w:rsidR="006A136E" w:rsidRPr="000C6048">
              <w:rPr>
                <w:rStyle w:val="Hyperlink"/>
                <w:rFonts w:ascii="Times New Roman" w:hAnsi="Times New Roman" w:cs="Times New Roman"/>
                <w:noProof/>
                <w:sz w:val="24"/>
                <w:szCs w:val="24"/>
              </w:rPr>
              <w:t>13 Strategies of Line Manager Regarding the Performance System</w:t>
            </w:r>
            <w:r w:rsidR="006A136E" w:rsidRPr="000C6048">
              <w:rPr>
                <w:rFonts w:ascii="Times New Roman" w:hAnsi="Times New Roman" w:cs="Times New Roman"/>
                <w:noProof/>
                <w:webHidden/>
                <w:sz w:val="24"/>
                <w:szCs w:val="24"/>
              </w:rPr>
              <w:tab/>
            </w:r>
            <w:r w:rsidR="00141C26" w:rsidRPr="000C6048">
              <w:rPr>
                <w:rFonts w:ascii="Times New Roman" w:hAnsi="Times New Roman" w:cs="Times New Roman"/>
                <w:noProof/>
                <w:webHidden/>
                <w:sz w:val="24"/>
                <w:szCs w:val="24"/>
              </w:rPr>
              <w:fldChar w:fldCharType="begin"/>
            </w:r>
            <w:r w:rsidR="006A136E" w:rsidRPr="000C6048">
              <w:rPr>
                <w:rFonts w:ascii="Times New Roman" w:hAnsi="Times New Roman" w:cs="Times New Roman"/>
                <w:noProof/>
                <w:webHidden/>
                <w:sz w:val="24"/>
                <w:szCs w:val="24"/>
              </w:rPr>
              <w:instrText xml:space="preserve"> PAGEREF _Toc18884221 \h </w:instrText>
            </w:r>
            <w:r w:rsidR="00141C26" w:rsidRPr="000C6048">
              <w:rPr>
                <w:rFonts w:ascii="Times New Roman" w:hAnsi="Times New Roman" w:cs="Times New Roman"/>
                <w:noProof/>
                <w:webHidden/>
                <w:sz w:val="24"/>
                <w:szCs w:val="24"/>
              </w:rPr>
            </w:r>
            <w:r w:rsidR="00141C26" w:rsidRPr="000C6048">
              <w:rPr>
                <w:rFonts w:ascii="Times New Roman" w:hAnsi="Times New Roman" w:cs="Times New Roman"/>
                <w:noProof/>
                <w:webHidden/>
                <w:sz w:val="24"/>
                <w:szCs w:val="24"/>
              </w:rPr>
              <w:fldChar w:fldCharType="separate"/>
            </w:r>
            <w:r w:rsidR="005122A8">
              <w:rPr>
                <w:rFonts w:ascii="Times New Roman" w:hAnsi="Times New Roman" w:cs="Times New Roman"/>
                <w:noProof/>
                <w:webHidden/>
                <w:sz w:val="24"/>
                <w:szCs w:val="24"/>
              </w:rPr>
              <w:t>43</w:t>
            </w:r>
            <w:r w:rsidR="00141C26" w:rsidRPr="000C6048">
              <w:rPr>
                <w:rFonts w:ascii="Times New Roman" w:hAnsi="Times New Roman" w:cs="Times New Roman"/>
                <w:noProof/>
                <w:webHidden/>
                <w:sz w:val="24"/>
                <w:szCs w:val="24"/>
              </w:rPr>
              <w:fldChar w:fldCharType="end"/>
            </w:r>
          </w:hyperlink>
        </w:p>
        <w:p w:rsidR="006A136E" w:rsidRPr="000C6048" w:rsidRDefault="00F36DA9" w:rsidP="006A136E">
          <w:pPr>
            <w:pStyle w:val="TOC1"/>
            <w:tabs>
              <w:tab w:val="right" w:leader="dot" w:pos="9350"/>
            </w:tabs>
            <w:spacing w:line="276" w:lineRule="auto"/>
            <w:rPr>
              <w:rFonts w:ascii="Times New Roman" w:eastAsiaTheme="minorEastAsia" w:hAnsi="Times New Roman" w:cs="Times New Roman"/>
              <w:noProof/>
              <w:sz w:val="24"/>
              <w:szCs w:val="24"/>
            </w:rPr>
          </w:pPr>
          <w:hyperlink w:anchor="_Toc18884222" w:history="1">
            <w:r w:rsidR="006A136E" w:rsidRPr="000C6048">
              <w:rPr>
                <w:rStyle w:val="Hyperlink"/>
                <w:rFonts w:ascii="Times New Roman" w:hAnsi="Times New Roman" w:cs="Times New Roman"/>
                <w:noProof/>
                <w:sz w:val="24"/>
                <w:szCs w:val="24"/>
              </w:rPr>
              <w:t xml:space="preserve">Chapter </w:t>
            </w:r>
            <w:r w:rsidR="006A136E" w:rsidRPr="000C6048">
              <w:rPr>
                <w:rStyle w:val="Hyperlink"/>
                <w:rFonts w:ascii="Times New Roman" w:hAnsi="Times New Roman" w:cs="Times New Roman"/>
                <w:noProof/>
                <w:sz w:val="24"/>
                <w:szCs w:val="24"/>
                <w:cs/>
              </w:rPr>
              <w:t>5</w:t>
            </w:r>
            <w:r w:rsidR="006A136E" w:rsidRPr="000C6048">
              <w:rPr>
                <w:rFonts w:ascii="Times New Roman" w:hAnsi="Times New Roman" w:cs="Times New Roman"/>
                <w:noProof/>
                <w:webHidden/>
                <w:sz w:val="24"/>
                <w:szCs w:val="24"/>
              </w:rPr>
              <w:tab/>
            </w:r>
            <w:r w:rsidR="00141C26" w:rsidRPr="000C6048">
              <w:rPr>
                <w:rFonts w:ascii="Times New Roman" w:hAnsi="Times New Roman" w:cs="Times New Roman"/>
                <w:noProof/>
                <w:webHidden/>
                <w:sz w:val="24"/>
                <w:szCs w:val="24"/>
              </w:rPr>
              <w:fldChar w:fldCharType="begin"/>
            </w:r>
            <w:r w:rsidR="006A136E" w:rsidRPr="000C6048">
              <w:rPr>
                <w:rFonts w:ascii="Times New Roman" w:hAnsi="Times New Roman" w:cs="Times New Roman"/>
                <w:noProof/>
                <w:webHidden/>
                <w:sz w:val="24"/>
                <w:szCs w:val="24"/>
              </w:rPr>
              <w:instrText xml:space="preserve"> PAGEREF _Toc18884222 \h </w:instrText>
            </w:r>
            <w:r w:rsidR="00141C26" w:rsidRPr="000C6048">
              <w:rPr>
                <w:rFonts w:ascii="Times New Roman" w:hAnsi="Times New Roman" w:cs="Times New Roman"/>
                <w:noProof/>
                <w:webHidden/>
                <w:sz w:val="24"/>
                <w:szCs w:val="24"/>
              </w:rPr>
            </w:r>
            <w:r w:rsidR="00141C26" w:rsidRPr="000C6048">
              <w:rPr>
                <w:rFonts w:ascii="Times New Roman" w:hAnsi="Times New Roman" w:cs="Times New Roman"/>
                <w:noProof/>
                <w:webHidden/>
                <w:sz w:val="24"/>
                <w:szCs w:val="24"/>
              </w:rPr>
              <w:fldChar w:fldCharType="separate"/>
            </w:r>
            <w:r w:rsidR="005122A8">
              <w:rPr>
                <w:rFonts w:ascii="Times New Roman" w:hAnsi="Times New Roman" w:cs="Times New Roman"/>
                <w:noProof/>
                <w:webHidden/>
                <w:sz w:val="24"/>
                <w:szCs w:val="24"/>
              </w:rPr>
              <w:t>45</w:t>
            </w:r>
            <w:r w:rsidR="00141C26" w:rsidRPr="000C6048">
              <w:rPr>
                <w:rFonts w:ascii="Times New Roman" w:hAnsi="Times New Roman" w:cs="Times New Roman"/>
                <w:noProof/>
                <w:webHidden/>
                <w:sz w:val="24"/>
                <w:szCs w:val="24"/>
              </w:rPr>
              <w:fldChar w:fldCharType="end"/>
            </w:r>
          </w:hyperlink>
        </w:p>
        <w:p w:rsidR="006A136E" w:rsidRPr="000C6048" w:rsidRDefault="00F36DA9" w:rsidP="006A136E">
          <w:pPr>
            <w:pStyle w:val="TOC1"/>
            <w:tabs>
              <w:tab w:val="right" w:leader="dot" w:pos="9350"/>
            </w:tabs>
            <w:spacing w:line="276" w:lineRule="auto"/>
            <w:rPr>
              <w:rFonts w:ascii="Times New Roman" w:eastAsiaTheme="minorEastAsia" w:hAnsi="Times New Roman" w:cs="Times New Roman"/>
              <w:noProof/>
              <w:sz w:val="24"/>
              <w:szCs w:val="24"/>
            </w:rPr>
          </w:pPr>
          <w:hyperlink w:anchor="_Toc18884223" w:history="1">
            <w:r w:rsidR="006A136E" w:rsidRPr="000C6048">
              <w:rPr>
                <w:rStyle w:val="Hyperlink"/>
                <w:rFonts w:ascii="Times New Roman" w:hAnsi="Times New Roman" w:cs="Times New Roman"/>
                <w:noProof/>
                <w:sz w:val="24"/>
                <w:szCs w:val="24"/>
              </w:rPr>
              <w:t>Analysis and Findings of the study</w:t>
            </w:r>
            <w:r w:rsidR="006A136E" w:rsidRPr="000C6048">
              <w:rPr>
                <w:rFonts w:ascii="Times New Roman" w:hAnsi="Times New Roman" w:cs="Times New Roman"/>
                <w:noProof/>
                <w:webHidden/>
                <w:sz w:val="24"/>
                <w:szCs w:val="24"/>
              </w:rPr>
              <w:tab/>
            </w:r>
            <w:r w:rsidR="00141C26" w:rsidRPr="000C6048">
              <w:rPr>
                <w:rFonts w:ascii="Times New Roman" w:hAnsi="Times New Roman" w:cs="Times New Roman"/>
                <w:noProof/>
                <w:webHidden/>
                <w:sz w:val="24"/>
                <w:szCs w:val="24"/>
              </w:rPr>
              <w:fldChar w:fldCharType="begin"/>
            </w:r>
            <w:r w:rsidR="006A136E" w:rsidRPr="000C6048">
              <w:rPr>
                <w:rFonts w:ascii="Times New Roman" w:hAnsi="Times New Roman" w:cs="Times New Roman"/>
                <w:noProof/>
                <w:webHidden/>
                <w:sz w:val="24"/>
                <w:szCs w:val="24"/>
              </w:rPr>
              <w:instrText xml:space="preserve"> PAGEREF _Toc18884223 \h </w:instrText>
            </w:r>
            <w:r w:rsidR="00141C26" w:rsidRPr="000C6048">
              <w:rPr>
                <w:rFonts w:ascii="Times New Roman" w:hAnsi="Times New Roman" w:cs="Times New Roman"/>
                <w:noProof/>
                <w:webHidden/>
                <w:sz w:val="24"/>
                <w:szCs w:val="24"/>
              </w:rPr>
            </w:r>
            <w:r w:rsidR="00141C26" w:rsidRPr="000C6048">
              <w:rPr>
                <w:rFonts w:ascii="Times New Roman" w:hAnsi="Times New Roman" w:cs="Times New Roman"/>
                <w:noProof/>
                <w:webHidden/>
                <w:sz w:val="24"/>
                <w:szCs w:val="24"/>
              </w:rPr>
              <w:fldChar w:fldCharType="separate"/>
            </w:r>
            <w:r w:rsidR="005122A8">
              <w:rPr>
                <w:rFonts w:ascii="Times New Roman" w:hAnsi="Times New Roman" w:cs="Times New Roman"/>
                <w:noProof/>
                <w:webHidden/>
                <w:sz w:val="24"/>
                <w:szCs w:val="24"/>
              </w:rPr>
              <w:t>45</w:t>
            </w:r>
            <w:r w:rsidR="00141C26" w:rsidRPr="000C6048">
              <w:rPr>
                <w:rFonts w:ascii="Times New Roman" w:hAnsi="Times New Roman" w:cs="Times New Roman"/>
                <w:noProof/>
                <w:webHidden/>
                <w:sz w:val="24"/>
                <w:szCs w:val="24"/>
              </w:rPr>
              <w:fldChar w:fldCharType="end"/>
            </w:r>
          </w:hyperlink>
        </w:p>
        <w:p w:rsidR="006A136E" w:rsidRPr="000C6048" w:rsidRDefault="00F36DA9" w:rsidP="006A136E">
          <w:pPr>
            <w:pStyle w:val="TOC2"/>
            <w:tabs>
              <w:tab w:val="right" w:leader="dot" w:pos="9350"/>
            </w:tabs>
            <w:spacing w:line="276" w:lineRule="auto"/>
            <w:rPr>
              <w:rFonts w:ascii="Times New Roman" w:eastAsiaTheme="minorEastAsia" w:hAnsi="Times New Roman" w:cs="Times New Roman"/>
              <w:noProof/>
              <w:sz w:val="24"/>
              <w:szCs w:val="24"/>
            </w:rPr>
          </w:pPr>
          <w:hyperlink w:anchor="_Toc18884224" w:history="1">
            <w:r w:rsidR="006A136E" w:rsidRPr="000C6048">
              <w:rPr>
                <w:rStyle w:val="Hyperlink"/>
                <w:rFonts w:ascii="Times New Roman" w:hAnsi="Times New Roman" w:cs="Times New Roman"/>
                <w:noProof/>
                <w:sz w:val="24"/>
                <w:szCs w:val="24"/>
              </w:rPr>
              <w:t>5</w:t>
            </w:r>
            <w:r w:rsidR="006A136E" w:rsidRPr="000C6048">
              <w:rPr>
                <w:rStyle w:val="Hyperlink"/>
                <w:rFonts w:ascii="Times New Roman" w:hAnsi="Times New Roman" w:cs="Times New Roman"/>
                <w:noProof/>
                <w:sz w:val="24"/>
                <w:szCs w:val="24"/>
                <w:cs/>
              </w:rPr>
              <w:t>.</w:t>
            </w:r>
            <w:r w:rsidR="006A136E" w:rsidRPr="000C6048">
              <w:rPr>
                <w:rStyle w:val="Hyperlink"/>
                <w:rFonts w:ascii="Times New Roman" w:hAnsi="Times New Roman" w:cs="Times New Roman"/>
                <w:noProof/>
                <w:sz w:val="24"/>
                <w:szCs w:val="24"/>
              </w:rPr>
              <w:t>1 Effectiveness of Performance management system of IDLC</w:t>
            </w:r>
            <w:r w:rsidR="006A136E" w:rsidRPr="000C6048">
              <w:rPr>
                <w:rFonts w:ascii="Times New Roman" w:hAnsi="Times New Roman" w:cs="Times New Roman"/>
                <w:noProof/>
                <w:webHidden/>
                <w:sz w:val="24"/>
                <w:szCs w:val="24"/>
              </w:rPr>
              <w:tab/>
            </w:r>
            <w:r w:rsidR="00141C26" w:rsidRPr="000C6048">
              <w:rPr>
                <w:rFonts w:ascii="Times New Roman" w:hAnsi="Times New Roman" w:cs="Times New Roman"/>
                <w:noProof/>
                <w:webHidden/>
                <w:sz w:val="24"/>
                <w:szCs w:val="24"/>
              </w:rPr>
              <w:fldChar w:fldCharType="begin"/>
            </w:r>
            <w:r w:rsidR="006A136E" w:rsidRPr="000C6048">
              <w:rPr>
                <w:rFonts w:ascii="Times New Roman" w:hAnsi="Times New Roman" w:cs="Times New Roman"/>
                <w:noProof/>
                <w:webHidden/>
                <w:sz w:val="24"/>
                <w:szCs w:val="24"/>
              </w:rPr>
              <w:instrText xml:space="preserve"> PAGEREF _Toc18884224 \h </w:instrText>
            </w:r>
            <w:r w:rsidR="00141C26" w:rsidRPr="000C6048">
              <w:rPr>
                <w:rFonts w:ascii="Times New Roman" w:hAnsi="Times New Roman" w:cs="Times New Roman"/>
                <w:noProof/>
                <w:webHidden/>
                <w:sz w:val="24"/>
                <w:szCs w:val="24"/>
              </w:rPr>
            </w:r>
            <w:r w:rsidR="00141C26" w:rsidRPr="000C6048">
              <w:rPr>
                <w:rFonts w:ascii="Times New Roman" w:hAnsi="Times New Roman" w:cs="Times New Roman"/>
                <w:noProof/>
                <w:webHidden/>
                <w:sz w:val="24"/>
                <w:szCs w:val="24"/>
              </w:rPr>
              <w:fldChar w:fldCharType="separate"/>
            </w:r>
            <w:r w:rsidR="005122A8">
              <w:rPr>
                <w:rFonts w:ascii="Times New Roman" w:hAnsi="Times New Roman" w:cs="Times New Roman"/>
                <w:noProof/>
                <w:webHidden/>
                <w:sz w:val="24"/>
                <w:szCs w:val="24"/>
              </w:rPr>
              <w:t>46</w:t>
            </w:r>
            <w:r w:rsidR="00141C26" w:rsidRPr="000C6048">
              <w:rPr>
                <w:rFonts w:ascii="Times New Roman" w:hAnsi="Times New Roman" w:cs="Times New Roman"/>
                <w:noProof/>
                <w:webHidden/>
                <w:sz w:val="24"/>
                <w:szCs w:val="24"/>
              </w:rPr>
              <w:fldChar w:fldCharType="end"/>
            </w:r>
          </w:hyperlink>
        </w:p>
        <w:p w:rsidR="006A136E" w:rsidRPr="000C6048" w:rsidRDefault="00F36DA9" w:rsidP="006A136E">
          <w:pPr>
            <w:pStyle w:val="TOC1"/>
            <w:tabs>
              <w:tab w:val="right" w:leader="dot" w:pos="9350"/>
            </w:tabs>
            <w:spacing w:line="276" w:lineRule="auto"/>
            <w:rPr>
              <w:rFonts w:ascii="Times New Roman" w:eastAsiaTheme="minorEastAsia" w:hAnsi="Times New Roman" w:cs="Times New Roman"/>
              <w:noProof/>
              <w:sz w:val="24"/>
              <w:szCs w:val="24"/>
            </w:rPr>
          </w:pPr>
          <w:hyperlink w:anchor="_Toc18884225" w:history="1">
            <w:r w:rsidR="006A136E" w:rsidRPr="000C6048">
              <w:rPr>
                <w:rStyle w:val="Hyperlink"/>
                <w:rFonts w:ascii="Times New Roman" w:eastAsia="Calibri" w:hAnsi="Times New Roman" w:cs="Times New Roman"/>
                <w:noProof/>
                <w:sz w:val="24"/>
                <w:szCs w:val="24"/>
                <w:lang w:bidi="ar-SA"/>
              </w:rPr>
              <w:t>5</w:t>
            </w:r>
            <w:r w:rsidR="006A136E" w:rsidRPr="000C6048">
              <w:rPr>
                <w:rStyle w:val="Hyperlink"/>
                <w:rFonts w:ascii="Times New Roman" w:eastAsia="Calibri" w:hAnsi="Times New Roman" w:cs="Times New Roman"/>
                <w:noProof/>
                <w:sz w:val="24"/>
                <w:szCs w:val="24"/>
                <w:cs/>
              </w:rPr>
              <w:t>.</w:t>
            </w:r>
            <w:r w:rsidR="006A136E" w:rsidRPr="000C6048">
              <w:rPr>
                <w:rStyle w:val="Hyperlink"/>
                <w:rFonts w:ascii="Times New Roman" w:eastAsia="Calibri" w:hAnsi="Times New Roman" w:cs="Times New Roman"/>
                <w:noProof/>
                <w:sz w:val="24"/>
                <w:szCs w:val="24"/>
                <w:lang w:bidi="ar-SA"/>
              </w:rPr>
              <w:t>2 Findings of the Study</w:t>
            </w:r>
            <w:r w:rsidR="006A136E" w:rsidRPr="000C6048">
              <w:rPr>
                <w:rFonts w:ascii="Times New Roman" w:hAnsi="Times New Roman" w:cs="Times New Roman"/>
                <w:noProof/>
                <w:webHidden/>
                <w:sz w:val="24"/>
                <w:szCs w:val="24"/>
              </w:rPr>
              <w:tab/>
            </w:r>
            <w:r w:rsidR="00141C26" w:rsidRPr="000C6048">
              <w:rPr>
                <w:rFonts w:ascii="Times New Roman" w:hAnsi="Times New Roman" w:cs="Times New Roman"/>
                <w:noProof/>
                <w:webHidden/>
                <w:sz w:val="24"/>
                <w:szCs w:val="24"/>
              </w:rPr>
              <w:fldChar w:fldCharType="begin"/>
            </w:r>
            <w:r w:rsidR="006A136E" w:rsidRPr="000C6048">
              <w:rPr>
                <w:rFonts w:ascii="Times New Roman" w:hAnsi="Times New Roman" w:cs="Times New Roman"/>
                <w:noProof/>
                <w:webHidden/>
                <w:sz w:val="24"/>
                <w:szCs w:val="24"/>
              </w:rPr>
              <w:instrText xml:space="preserve"> PAGEREF _Toc18884225 \h </w:instrText>
            </w:r>
            <w:r w:rsidR="00141C26" w:rsidRPr="000C6048">
              <w:rPr>
                <w:rFonts w:ascii="Times New Roman" w:hAnsi="Times New Roman" w:cs="Times New Roman"/>
                <w:noProof/>
                <w:webHidden/>
                <w:sz w:val="24"/>
                <w:szCs w:val="24"/>
              </w:rPr>
            </w:r>
            <w:r w:rsidR="00141C26" w:rsidRPr="000C6048">
              <w:rPr>
                <w:rFonts w:ascii="Times New Roman" w:hAnsi="Times New Roman" w:cs="Times New Roman"/>
                <w:noProof/>
                <w:webHidden/>
                <w:sz w:val="24"/>
                <w:szCs w:val="24"/>
              </w:rPr>
              <w:fldChar w:fldCharType="separate"/>
            </w:r>
            <w:r w:rsidR="005122A8">
              <w:rPr>
                <w:rFonts w:ascii="Times New Roman" w:hAnsi="Times New Roman" w:cs="Times New Roman"/>
                <w:noProof/>
                <w:webHidden/>
                <w:sz w:val="24"/>
                <w:szCs w:val="24"/>
              </w:rPr>
              <w:t>49</w:t>
            </w:r>
            <w:r w:rsidR="00141C26" w:rsidRPr="000C6048">
              <w:rPr>
                <w:rFonts w:ascii="Times New Roman" w:hAnsi="Times New Roman" w:cs="Times New Roman"/>
                <w:noProof/>
                <w:webHidden/>
                <w:sz w:val="24"/>
                <w:szCs w:val="24"/>
              </w:rPr>
              <w:fldChar w:fldCharType="end"/>
            </w:r>
          </w:hyperlink>
        </w:p>
        <w:p w:rsidR="006A136E" w:rsidRPr="000C6048" w:rsidRDefault="00F36DA9" w:rsidP="006A136E">
          <w:pPr>
            <w:pStyle w:val="TOC1"/>
            <w:tabs>
              <w:tab w:val="right" w:leader="dot" w:pos="9350"/>
            </w:tabs>
            <w:spacing w:line="276" w:lineRule="auto"/>
            <w:rPr>
              <w:rFonts w:ascii="Times New Roman" w:eastAsiaTheme="minorEastAsia" w:hAnsi="Times New Roman" w:cs="Times New Roman"/>
              <w:noProof/>
              <w:sz w:val="24"/>
              <w:szCs w:val="24"/>
            </w:rPr>
          </w:pPr>
          <w:hyperlink w:anchor="_Toc18884226" w:history="1">
            <w:r w:rsidR="006A136E" w:rsidRPr="000C6048">
              <w:rPr>
                <w:rStyle w:val="Hyperlink"/>
                <w:rFonts w:ascii="Times New Roman" w:hAnsi="Times New Roman" w:cs="Times New Roman"/>
                <w:noProof/>
                <w:sz w:val="24"/>
                <w:szCs w:val="24"/>
              </w:rPr>
              <w:t>5</w:t>
            </w:r>
            <w:r w:rsidR="006A136E" w:rsidRPr="000C6048">
              <w:rPr>
                <w:rStyle w:val="Hyperlink"/>
                <w:rFonts w:ascii="Times New Roman" w:hAnsi="Times New Roman" w:cs="Times New Roman"/>
                <w:noProof/>
                <w:sz w:val="24"/>
                <w:szCs w:val="24"/>
                <w:cs/>
              </w:rPr>
              <w:t>.</w:t>
            </w:r>
            <w:r w:rsidR="006A136E" w:rsidRPr="000C6048">
              <w:rPr>
                <w:rStyle w:val="Hyperlink"/>
                <w:rFonts w:ascii="Times New Roman" w:hAnsi="Times New Roman" w:cs="Times New Roman"/>
                <w:noProof/>
                <w:sz w:val="24"/>
                <w:szCs w:val="24"/>
              </w:rPr>
              <w:t>3 Recommendations</w:t>
            </w:r>
            <w:r w:rsidR="006A136E" w:rsidRPr="000C6048">
              <w:rPr>
                <w:rFonts w:ascii="Times New Roman" w:hAnsi="Times New Roman" w:cs="Times New Roman"/>
                <w:noProof/>
                <w:webHidden/>
                <w:sz w:val="24"/>
                <w:szCs w:val="24"/>
              </w:rPr>
              <w:tab/>
            </w:r>
            <w:r w:rsidR="00141C26" w:rsidRPr="000C6048">
              <w:rPr>
                <w:rFonts w:ascii="Times New Roman" w:hAnsi="Times New Roman" w:cs="Times New Roman"/>
                <w:noProof/>
                <w:webHidden/>
                <w:sz w:val="24"/>
                <w:szCs w:val="24"/>
              </w:rPr>
              <w:fldChar w:fldCharType="begin"/>
            </w:r>
            <w:r w:rsidR="006A136E" w:rsidRPr="000C6048">
              <w:rPr>
                <w:rFonts w:ascii="Times New Roman" w:hAnsi="Times New Roman" w:cs="Times New Roman"/>
                <w:noProof/>
                <w:webHidden/>
                <w:sz w:val="24"/>
                <w:szCs w:val="24"/>
              </w:rPr>
              <w:instrText xml:space="preserve"> PAGEREF _Toc18884226 \h </w:instrText>
            </w:r>
            <w:r w:rsidR="00141C26" w:rsidRPr="000C6048">
              <w:rPr>
                <w:rFonts w:ascii="Times New Roman" w:hAnsi="Times New Roman" w:cs="Times New Roman"/>
                <w:noProof/>
                <w:webHidden/>
                <w:sz w:val="24"/>
                <w:szCs w:val="24"/>
              </w:rPr>
            </w:r>
            <w:r w:rsidR="00141C26" w:rsidRPr="000C6048">
              <w:rPr>
                <w:rFonts w:ascii="Times New Roman" w:hAnsi="Times New Roman" w:cs="Times New Roman"/>
                <w:noProof/>
                <w:webHidden/>
                <w:sz w:val="24"/>
                <w:szCs w:val="24"/>
              </w:rPr>
              <w:fldChar w:fldCharType="separate"/>
            </w:r>
            <w:r w:rsidR="005122A8">
              <w:rPr>
                <w:rFonts w:ascii="Times New Roman" w:hAnsi="Times New Roman" w:cs="Times New Roman"/>
                <w:noProof/>
                <w:webHidden/>
                <w:sz w:val="24"/>
                <w:szCs w:val="24"/>
              </w:rPr>
              <w:t>50</w:t>
            </w:r>
            <w:r w:rsidR="00141C26" w:rsidRPr="000C6048">
              <w:rPr>
                <w:rFonts w:ascii="Times New Roman" w:hAnsi="Times New Roman" w:cs="Times New Roman"/>
                <w:noProof/>
                <w:webHidden/>
                <w:sz w:val="24"/>
                <w:szCs w:val="24"/>
              </w:rPr>
              <w:fldChar w:fldCharType="end"/>
            </w:r>
          </w:hyperlink>
        </w:p>
        <w:p w:rsidR="006A136E" w:rsidRPr="000C6048" w:rsidRDefault="00F36DA9" w:rsidP="006A136E">
          <w:pPr>
            <w:pStyle w:val="TOC1"/>
            <w:tabs>
              <w:tab w:val="right" w:leader="dot" w:pos="9350"/>
            </w:tabs>
            <w:spacing w:line="276" w:lineRule="auto"/>
            <w:rPr>
              <w:rFonts w:ascii="Times New Roman" w:eastAsiaTheme="minorEastAsia" w:hAnsi="Times New Roman" w:cs="Times New Roman"/>
              <w:noProof/>
              <w:sz w:val="24"/>
              <w:szCs w:val="24"/>
            </w:rPr>
          </w:pPr>
          <w:hyperlink w:anchor="_Toc18884227" w:history="1">
            <w:r w:rsidR="006A136E" w:rsidRPr="000C6048">
              <w:rPr>
                <w:rStyle w:val="Hyperlink"/>
                <w:rFonts w:ascii="Times New Roman" w:hAnsi="Times New Roman" w:cs="Times New Roman"/>
                <w:noProof/>
                <w:sz w:val="24"/>
                <w:szCs w:val="24"/>
              </w:rPr>
              <w:t>5</w:t>
            </w:r>
            <w:r w:rsidR="006A136E" w:rsidRPr="000C6048">
              <w:rPr>
                <w:rStyle w:val="Hyperlink"/>
                <w:rFonts w:ascii="Times New Roman" w:hAnsi="Times New Roman" w:cs="Times New Roman"/>
                <w:noProof/>
                <w:sz w:val="24"/>
                <w:szCs w:val="24"/>
                <w:cs/>
              </w:rPr>
              <w:t>.</w:t>
            </w:r>
            <w:r w:rsidR="006A136E" w:rsidRPr="000C6048">
              <w:rPr>
                <w:rStyle w:val="Hyperlink"/>
                <w:rFonts w:ascii="Times New Roman" w:hAnsi="Times New Roman" w:cs="Times New Roman"/>
                <w:noProof/>
                <w:sz w:val="24"/>
                <w:szCs w:val="24"/>
              </w:rPr>
              <w:t>4 Conclusion</w:t>
            </w:r>
            <w:r w:rsidR="006A136E" w:rsidRPr="000C6048">
              <w:rPr>
                <w:rFonts w:ascii="Times New Roman" w:hAnsi="Times New Roman" w:cs="Times New Roman"/>
                <w:noProof/>
                <w:webHidden/>
                <w:sz w:val="24"/>
                <w:szCs w:val="24"/>
              </w:rPr>
              <w:tab/>
            </w:r>
            <w:r w:rsidR="00141C26" w:rsidRPr="000C6048">
              <w:rPr>
                <w:rFonts w:ascii="Times New Roman" w:hAnsi="Times New Roman" w:cs="Times New Roman"/>
                <w:noProof/>
                <w:webHidden/>
                <w:sz w:val="24"/>
                <w:szCs w:val="24"/>
              </w:rPr>
              <w:fldChar w:fldCharType="begin"/>
            </w:r>
            <w:r w:rsidR="006A136E" w:rsidRPr="000C6048">
              <w:rPr>
                <w:rFonts w:ascii="Times New Roman" w:hAnsi="Times New Roman" w:cs="Times New Roman"/>
                <w:noProof/>
                <w:webHidden/>
                <w:sz w:val="24"/>
                <w:szCs w:val="24"/>
              </w:rPr>
              <w:instrText xml:space="preserve"> PAGEREF _Toc18884227 \h </w:instrText>
            </w:r>
            <w:r w:rsidR="00141C26" w:rsidRPr="000C6048">
              <w:rPr>
                <w:rFonts w:ascii="Times New Roman" w:hAnsi="Times New Roman" w:cs="Times New Roman"/>
                <w:noProof/>
                <w:webHidden/>
                <w:sz w:val="24"/>
                <w:szCs w:val="24"/>
              </w:rPr>
            </w:r>
            <w:r w:rsidR="00141C26" w:rsidRPr="000C6048">
              <w:rPr>
                <w:rFonts w:ascii="Times New Roman" w:hAnsi="Times New Roman" w:cs="Times New Roman"/>
                <w:noProof/>
                <w:webHidden/>
                <w:sz w:val="24"/>
                <w:szCs w:val="24"/>
              </w:rPr>
              <w:fldChar w:fldCharType="separate"/>
            </w:r>
            <w:r w:rsidR="005122A8">
              <w:rPr>
                <w:rFonts w:ascii="Times New Roman" w:hAnsi="Times New Roman" w:cs="Times New Roman"/>
                <w:noProof/>
                <w:webHidden/>
                <w:sz w:val="24"/>
                <w:szCs w:val="24"/>
              </w:rPr>
              <w:t>51</w:t>
            </w:r>
            <w:r w:rsidR="00141C26" w:rsidRPr="000C6048">
              <w:rPr>
                <w:rFonts w:ascii="Times New Roman" w:hAnsi="Times New Roman" w:cs="Times New Roman"/>
                <w:noProof/>
                <w:webHidden/>
                <w:sz w:val="24"/>
                <w:szCs w:val="24"/>
              </w:rPr>
              <w:fldChar w:fldCharType="end"/>
            </w:r>
          </w:hyperlink>
        </w:p>
        <w:p w:rsidR="006A136E" w:rsidRPr="000C6048" w:rsidRDefault="00F36DA9" w:rsidP="006A136E">
          <w:pPr>
            <w:pStyle w:val="TOC1"/>
            <w:tabs>
              <w:tab w:val="right" w:leader="dot" w:pos="9350"/>
            </w:tabs>
            <w:spacing w:line="276" w:lineRule="auto"/>
            <w:rPr>
              <w:rFonts w:ascii="Times New Roman" w:eastAsiaTheme="minorEastAsia" w:hAnsi="Times New Roman" w:cs="Times New Roman"/>
              <w:noProof/>
              <w:sz w:val="24"/>
              <w:szCs w:val="24"/>
            </w:rPr>
          </w:pPr>
          <w:hyperlink w:anchor="_Toc18884228" w:history="1">
            <w:r w:rsidR="006A136E" w:rsidRPr="000C6048">
              <w:rPr>
                <w:rStyle w:val="Hyperlink"/>
                <w:rFonts w:ascii="Times New Roman" w:hAnsi="Times New Roman" w:cs="Times New Roman"/>
                <w:noProof/>
                <w:sz w:val="24"/>
                <w:szCs w:val="24"/>
              </w:rPr>
              <w:t>References</w:t>
            </w:r>
            <w:r w:rsidR="006A136E" w:rsidRPr="000C6048">
              <w:rPr>
                <w:rFonts w:ascii="Times New Roman" w:hAnsi="Times New Roman" w:cs="Times New Roman"/>
                <w:noProof/>
                <w:webHidden/>
                <w:sz w:val="24"/>
                <w:szCs w:val="24"/>
              </w:rPr>
              <w:tab/>
            </w:r>
            <w:r w:rsidR="00141C26" w:rsidRPr="000C6048">
              <w:rPr>
                <w:rFonts w:ascii="Times New Roman" w:hAnsi="Times New Roman" w:cs="Times New Roman"/>
                <w:noProof/>
                <w:webHidden/>
                <w:sz w:val="24"/>
                <w:szCs w:val="24"/>
              </w:rPr>
              <w:fldChar w:fldCharType="begin"/>
            </w:r>
            <w:r w:rsidR="006A136E" w:rsidRPr="000C6048">
              <w:rPr>
                <w:rFonts w:ascii="Times New Roman" w:hAnsi="Times New Roman" w:cs="Times New Roman"/>
                <w:noProof/>
                <w:webHidden/>
                <w:sz w:val="24"/>
                <w:szCs w:val="24"/>
              </w:rPr>
              <w:instrText xml:space="preserve"> PAGEREF _Toc18884228 \h </w:instrText>
            </w:r>
            <w:r w:rsidR="00141C26" w:rsidRPr="000C6048">
              <w:rPr>
                <w:rFonts w:ascii="Times New Roman" w:hAnsi="Times New Roman" w:cs="Times New Roman"/>
                <w:noProof/>
                <w:webHidden/>
                <w:sz w:val="24"/>
                <w:szCs w:val="24"/>
              </w:rPr>
            </w:r>
            <w:r w:rsidR="00141C26" w:rsidRPr="000C6048">
              <w:rPr>
                <w:rFonts w:ascii="Times New Roman" w:hAnsi="Times New Roman" w:cs="Times New Roman"/>
                <w:noProof/>
                <w:webHidden/>
                <w:sz w:val="24"/>
                <w:szCs w:val="24"/>
              </w:rPr>
              <w:fldChar w:fldCharType="separate"/>
            </w:r>
            <w:r w:rsidR="005122A8">
              <w:rPr>
                <w:rFonts w:ascii="Times New Roman" w:hAnsi="Times New Roman" w:cs="Times New Roman"/>
                <w:noProof/>
                <w:webHidden/>
                <w:sz w:val="24"/>
                <w:szCs w:val="24"/>
              </w:rPr>
              <w:t>52</w:t>
            </w:r>
            <w:r w:rsidR="00141C26" w:rsidRPr="000C6048">
              <w:rPr>
                <w:rFonts w:ascii="Times New Roman" w:hAnsi="Times New Roman" w:cs="Times New Roman"/>
                <w:noProof/>
                <w:webHidden/>
                <w:sz w:val="24"/>
                <w:szCs w:val="24"/>
              </w:rPr>
              <w:fldChar w:fldCharType="end"/>
            </w:r>
          </w:hyperlink>
        </w:p>
        <w:p w:rsidR="006A136E" w:rsidRPr="000C6048" w:rsidRDefault="00F36DA9" w:rsidP="006A136E">
          <w:pPr>
            <w:pStyle w:val="TOC1"/>
            <w:tabs>
              <w:tab w:val="right" w:leader="dot" w:pos="9350"/>
            </w:tabs>
            <w:spacing w:line="276" w:lineRule="auto"/>
            <w:rPr>
              <w:rFonts w:ascii="Times New Roman" w:eastAsiaTheme="minorEastAsia" w:hAnsi="Times New Roman" w:cs="Times New Roman"/>
              <w:noProof/>
              <w:sz w:val="24"/>
              <w:szCs w:val="24"/>
            </w:rPr>
          </w:pPr>
          <w:hyperlink w:anchor="_Toc18884229" w:history="1">
            <w:r w:rsidR="006A136E" w:rsidRPr="000C6048">
              <w:rPr>
                <w:rStyle w:val="Hyperlink"/>
                <w:rFonts w:ascii="Times New Roman" w:hAnsi="Times New Roman" w:cs="Times New Roman"/>
                <w:noProof/>
                <w:sz w:val="24"/>
                <w:szCs w:val="24"/>
              </w:rPr>
              <w:t>Appendix</w:t>
            </w:r>
            <w:r w:rsidR="006A136E" w:rsidRPr="000C6048">
              <w:rPr>
                <w:rFonts w:ascii="Times New Roman" w:hAnsi="Times New Roman" w:cs="Times New Roman"/>
                <w:noProof/>
                <w:webHidden/>
                <w:sz w:val="24"/>
                <w:szCs w:val="24"/>
              </w:rPr>
              <w:tab/>
            </w:r>
            <w:r w:rsidR="00141C26" w:rsidRPr="000C6048">
              <w:rPr>
                <w:rFonts w:ascii="Times New Roman" w:hAnsi="Times New Roman" w:cs="Times New Roman"/>
                <w:noProof/>
                <w:webHidden/>
                <w:sz w:val="24"/>
                <w:szCs w:val="24"/>
              </w:rPr>
              <w:fldChar w:fldCharType="begin"/>
            </w:r>
            <w:r w:rsidR="006A136E" w:rsidRPr="000C6048">
              <w:rPr>
                <w:rFonts w:ascii="Times New Roman" w:hAnsi="Times New Roman" w:cs="Times New Roman"/>
                <w:noProof/>
                <w:webHidden/>
                <w:sz w:val="24"/>
                <w:szCs w:val="24"/>
              </w:rPr>
              <w:instrText xml:space="preserve"> PAGEREF _Toc18884229 \h </w:instrText>
            </w:r>
            <w:r w:rsidR="00141C26" w:rsidRPr="000C6048">
              <w:rPr>
                <w:rFonts w:ascii="Times New Roman" w:hAnsi="Times New Roman" w:cs="Times New Roman"/>
                <w:noProof/>
                <w:webHidden/>
                <w:sz w:val="24"/>
                <w:szCs w:val="24"/>
              </w:rPr>
            </w:r>
            <w:r w:rsidR="00141C26" w:rsidRPr="000C6048">
              <w:rPr>
                <w:rFonts w:ascii="Times New Roman" w:hAnsi="Times New Roman" w:cs="Times New Roman"/>
                <w:noProof/>
                <w:webHidden/>
                <w:sz w:val="24"/>
                <w:szCs w:val="24"/>
              </w:rPr>
              <w:fldChar w:fldCharType="separate"/>
            </w:r>
            <w:r w:rsidR="005122A8">
              <w:rPr>
                <w:rFonts w:ascii="Times New Roman" w:hAnsi="Times New Roman" w:cs="Times New Roman"/>
                <w:noProof/>
                <w:webHidden/>
                <w:sz w:val="24"/>
                <w:szCs w:val="24"/>
              </w:rPr>
              <w:t>53</w:t>
            </w:r>
            <w:r w:rsidR="00141C26" w:rsidRPr="000C6048">
              <w:rPr>
                <w:rFonts w:ascii="Times New Roman" w:hAnsi="Times New Roman" w:cs="Times New Roman"/>
                <w:noProof/>
                <w:webHidden/>
                <w:sz w:val="24"/>
                <w:szCs w:val="24"/>
              </w:rPr>
              <w:fldChar w:fldCharType="end"/>
            </w:r>
          </w:hyperlink>
        </w:p>
        <w:p w:rsidR="006A136E" w:rsidRPr="000C6048" w:rsidRDefault="00F36DA9" w:rsidP="006A136E">
          <w:pPr>
            <w:pStyle w:val="TOC2"/>
            <w:tabs>
              <w:tab w:val="right" w:leader="dot" w:pos="9350"/>
            </w:tabs>
            <w:spacing w:line="276" w:lineRule="auto"/>
            <w:rPr>
              <w:rFonts w:ascii="Times New Roman" w:eastAsiaTheme="minorEastAsia" w:hAnsi="Times New Roman" w:cs="Times New Roman"/>
              <w:noProof/>
              <w:sz w:val="24"/>
              <w:szCs w:val="24"/>
            </w:rPr>
          </w:pPr>
          <w:hyperlink w:anchor="_Toc18884230" w:history="1">
            <w:r w:rsidR="006A136E" w:rsidRPr="000C6048">
              <w:rPr>
                <w:rStyle w:val="Hyperlink"/>
                <w:rFonts w:ascii="Times New Roman" w:eastAsia="Calibri" w:hAnsi="Times New Roman" w:cs="Times New Roman"/>
                <w:noProof/>
                <w:sz w:val="24"/>
                <w:szCs w:val="24"/>
                <w:lang w:bidi="ar-SA"/>
              </w:rPr>
              <w:t>Interview Questions</w:t>
            </w:r>
            <w:r w:rsidR="006A136E" w:rsidRPr="000C6048">
              <w:rPr>
                <w:rFonts w:ascii="Times New Roman" w:hAnsi="Times New Roman" w:cs="Times New Roman"/>
                <w:noProof/>
                <w:webHidden/>
                <w:sz w:val="24"/>
                <w:szCs w:val="24"/>
              </w:rPr>
              <w:tab/>
            </w:r>
            <w:r w:rsidR="00141C26" w:rsidRPr="000C6048">
              <w:rPr>
                <w:rFonts w:ascii="Times New Roman" w:hAnsi="Times New Roman" w:cs="Times New Roman"/>
                <w:noProof/>
                <w:webHidden/>
                <w:sz w:val="24"/>
                <w:szCs w:val="24"/>
              </w:rPr>
              <w:fldChar w:fldCharType="begin"/>
            </w:r>
            <w:r w:rsidR="006A136E" w:rsidRPr="000C6048">
              <w:rPr>
                <w:rFonts w:ascii="Times New Roman" w:hAnsi="Times New Roman" w:cs="Times New Roman"/>
                <w:noProof/>
                <w:webHidden/>
                <w:sz w:val="24"/>
                <w:szCs w:val="24"/>
              </w:rPr>
              <w:instrText xml:space="preserve"> PAGEREF _Toc18884230 \h </w:instrText>
            </w:r>
            <w:r w:rsidR="00141C26" w:rsidRPr="000C6048">
              <w:rPr>
                <w:rFonts w:ascii="Times New Roman" w:hAnsi="Times New Roman" w:cs="Times New Roman"/>
                <w:noProof/>
                <w:webHidden/>
                <w:sz w:val="24"/>
                <w:szCs w:val="24"/>
              </w:rPr>
            </w:r>
            <w:r w:rsidR="00141C26" w:rsidRPr="000C6048">
              <w:rPr>
                <w:rFonts w:ascii="Times New Roman" w:hAnsi="Times New Roman" w:cs="Times New Roman"/>
                <w:noProof/>
                <w:webHidden/>
                <w:sz w:val="24"/>
                <w:szCs w:val="24"/>
              </w:rPr>
              <w:fldChar w:fldCharType="separate"/>
            </w:r>
            <w:r w:rsidR="005122A8">
              <w:rPr>
                <w:rFonts w:ascii="Times New Roman" w:hAnsi="Times New Roman" w:cs="Times New Roman"/>
                <w:noProof/>
                <w:webHidden/>
                <w:sz w:val="24"/>
                <w:szCs w:val="24"/>
              </w:rPr>
              <w:t>53</w:t>
            </w:r>
            <w:r w:rsidR="00141C26" w:rsidRPr="000C6048">
              <w:rPr>
                <w:rFonts w:ascii="Times New Roman" w:hAnsi="Times New Roman" w:cs="Times New Roman"/>
                <w:noProof/>
                <w:webHidden/>
                <w:sz w:val="24"/>
                <w:szCs w:val="24"/>
              </w:rPr>
              <w:fldChar w:fldCharType="end"/>
            </w:r>
          </w:hyperlink>
        </w:p>
        <w:p w:rsidR="006A136E" w:rsidRPr="000C6048" w:rsidRDefault="00F36DA9" w:rsidP="006A136E">
          <w:pPr>
            <w:pStyle w:val="TOC2"/>
            <w:tabs>
              <w:tab w:val="right" w:leader="dot" w:pos="9350"/>
            </w:tabs>
            <w:spacing w:line="276" w:lineRule="auto"/>
            <w:rPr>
              <w:rFonts w:ascii="Times New Roman" w:eastAsiaTheme="minorEastAsia" w:hAnsi="Times New Roman" w:cs="Times New Roman"/>
              <w:noProof/>
              <w:sz w:val="24"/>
              <w:szCs w:val="24"/>
            </w:rPr>
          </w:pPr>
          <w:hyperlink w:anchor="_Toc18884231" w:history="1">
            <w:r w:rsidR="006A136E" w:rsidRPr="000C6048">
              <w:rPr>
                <w:rStyle w:val="Hyperlink"/>
                <w:rFonts w:ascii="Times New Roman" w:hAnsi="Times New Roman" w:cs="Times New Roman"/>
                <w:bCs/>
                <w:noProof/>
                <w:sz w:val="24"/>
                <w:szCs w:val="24"/>
              </w:rPr>
              <w:t>IDLC Finance Appraisal Form</w:t>
            </w:r>
            <w:r w:rsidR="006A136E" w:rsidRPr="000C6048">
              <w:rPr>
                <w:rFonts w:ascii="Times New Roman" w:hAnsi="Times New Roman" w:cs="Times New Roman"/>
                <w:noProof/>
                <w:webHidden/>
                <w:sz w:val="24"/>
                <w:szCs w:val="24"/>
              </w:rPr>
              <w:tab/>
            </w:r>
            <w:r w:rsidR="00141C26" w:rsidRPr="000C6048">
              <w:rPr>
                <w:rFonts w:ascii="Times New Roman" w:hAnsi="Times New Roman" w:cs="Times New Roman"/>
                <w:noProof/>
                <w:webHidden/>
                <w:sz w:val="24"/>
                <w:szCs w:val="24"/>
              </w:rPr>
              <w:fldChar w:fldCharType="begin"/>
            </w:r>
            <w:r w:rsidR="006A136E" w:rsidRPr="000C6048">
              <w:rPr>
                <w:rFonts w:ascii="Times New Roman" w:hAnsi="Times New Roman" w:cs="Times New Roman"/>
                <w:noProof/>
                <w:webHidden/>
                <w:sz w:val="24"/>
                <w:szCs w:val="24"/>
              </w:rPr>
              <w:instrText xml:space="preserve"> PAGEREF _Toc18884231 \h </w:instrText>
            </w:r>
            <w:r w:rsidR="00141C26" w:rsidRPr="000C6048">
              <w:rPr>
                <w:rFonts w:ascii="Times New Roman" w:hAnsi="Times New Roman" w:cs="Times New Roman"/>
                <w:noProof/>
                <w:webHidden/>
                <w:sz w:val="24"/>
                <w:szCs w:val="24"/>
              </w:rPr>
            </w:r>
            <w:r w:rsidR="00141C26" w:rsidRPr="000C6048">
              <w:rPr>
                <w:rFonts w:ascii="Times New Roman" w:hAnsi="Times New Roman" w:cs="Times New Roman"/>
                <w:noProof/>
                <w:webHidden/>
                <w:sz w:val="24"/>
                <w:szCs w:val="24"/>
              </w:rPr>
              <w:fldChar w:fldCharType="separate"/>
            </w:r>
            <w:r w:rsidR="005122A8">
              <w:rPr>
                <w:rFonts w:ascii="Times New Roman" w:hAnsi="Times New Roman" w:cs="Times New Roman"/>
                <w:noProof/>
                <w:webHidden/>
                <w:sz w:val="24"/>
                <w:szCs w:val="24"/>
              </w:rPr>
              <w:t>54</w:t>
            </w:r>
            <w:r w:rsidR="00141C26" w:rsidRPr="000C6048">
              <w:rPr>
                <w:rFonts w:ascii="Times New Roman" w:hAnsi="Times New Roman" w:cs="Times New Roman"/>
                <w:noProof/>
                <w:webHidden/>
                <w:sz w:val="24"/>
                <w:szCs w:val="24"/>
              </w:rPr>
              <w:fldChar w:fldCharType="end"/>
            </w:r>
          </w:hyperlink>
        </w:p>
        <w:p w:rsidR="00886FD2" w:rsidRPr="005C67B8" w:rsidRDefault="00141C26" w:rsidP="006A136E">
          <w:pPr>
            <w:spacing w:line="276" w:lineRule="auto"/>
            <w:rPr>
              <w:rFonts w:ascii="Times New Roman" w:hAnsi="Times New Roman" w:cs="Times New Roman"/>
            </w:rPr>
          </w:pPr>
          <w:r w:rsidRPr="000C6048">
            <w:rPr>
              <w:rFonts w:ascii="Times New Roman" w:hAnsi="Times New Roman" w:cs="Times New Roman"/>
              <w:b/>
              <w:bCs/>
              <w:noProof/>
              <w:sz w:val="24"/>
              <w:szCs w:val="24"/>
            </w:rPr>
            <w:fldChar w:fldCharType="end"/>
          </w:r>
        </w:p>
      </w:sdtContent>
    </w:sdt>
    <w:p w:rsidR="002B4BFB" w:rsidRPr="005C67B8" w:rsidRDefault="00815217" w:rsidP="00815217">
      <w:pPr>
        <w:rPr>
          <w:rFonts w:ascii="Times New Roman" w:eastAsia="Calibri" w:hAnsi="Times New Roman" w:cs="Times New Roman"/>
          <w:sz w:val="24"/>
          <w:szCs w:val="22"/>
          <w:lang w:bidi="ar-SA"/>
        </w:rPr>
      </w:pPr>
      <w:r w:rsidRPr="005C67B8">
        <w:rPr>
          <w:rFonts w:ascii="Times New Roman" w:eastAsia="Calibri" w:hAnsi="Times New Roman" w:cs="Times New Roman"/>
          <w:sz w:val="24"/>
          <w:szCs w:val="24"/>
          <w:cs/>
        </w:rPr>
        <w:br w:type="page"/>
      </w:r>
    </w:p>
    <w:p w:rsidR="002B4BFB" w:rsidRPr="005C67B8" w:rsidRDefault="002B4BFB" w:rsidP="000B4195">
      <w:pPr>
        <w:pStyle w:val="Heading1"/>
        <w:jc w:val="center"/>
      </w:pPr>
      <w:bookmarkStart w:id="3" w:name="_Toc18884167"/>
      <w:r w:rsidRPr="005C67B8">
        <w:lastRenderedPageBreak/>
        <w:t>Executive summary</w:t>
      </w:r>
      <w:bookmarkEnd w:id="3"/>
    </w:p>
    <w:p w:rsidR="002B4BFB" w:rsidRPr="000C6048" w:rsidRDefault="002B4BFB" w:rsidP="002B4BFB">
      <w:pPr>
        <w:spacing w:after="200" w:line="276" w:lineRule="auto"/>
        <w:jc w:val="both"/>
        <w:rPr>
          <w:rFonts w:ascii="Times New Roman" w:eastAsia="Calibri" w:hAnsi="Times New Roman" w:cs="Times New Roman"/>
          <w:sz w:val="24"/>
          <w:szCs w:val="22"/>
          <w:lang w:bidi="ar-SA"/>
        </w:rPr>
      </w:pPr>
    </w:p>
    <w:p w:rsidR="002B4BFB" w:rsidRPr="000C6048" w:rsidRDefault="002B4BFB" w:rsidP="008365CB">
      <w:pPr>
        <w:spacing w:line="360" w:lineRule="auto"/>
        <w:jc w:val="both"/>
        <w:rPr>
          <w:rFonts w:ascii="Times New Roman" w:hAnsi="Times New Roman" w:cs="Times New Roman"/>
          <w:sz w:val="24"/>
          <w:szCs w:val="24"/>
        </w:rPr>
      </w:pPr>
      <w:r w:rsidRPr="000C6048">
        <w:rPr>
          <w:rFonts w:ascii="Times New Roman" w:hAnsi="Times New Roman" w:cs="Times New Roman"/>
          <w:sz w:val="24"/>
          <w:szCs w:val="24"/>
        </w:rPr>
        <w:t>The leasing company IDLC Finance Limited, which started its journey on 1985 now operates as a Non</w:t>
      </w:r>
      <w:r w:rsidRPr="000C6048">
        <w:rPr>
          <w:rFonts w:ascii="Times New Roman" w:hAnsi="Times New Roman" w:cs="Times New Roman"/>
          <w:sz w:val="24"/>
          <w:szCs w:val="24"/>
          <w:cs/>
        </w:rPr>
        <w:t>-</w:t>
      </w:r>
      <w:r w:rsidRPr="000C6048">
        <w:rPr>
          <w:rFonts w:ascii="Times New Roman" w:hAnsi="Times New Roman" w:cs="Times New Roman"/>
          <w:sz w:val="24"/>
          <w:szCs w:val="24"/>
        </w:rPr>
        <w:t xml:space="preserve">Banking Financial Institution </w:t>
      </w:r>
      <w:r w:rsidRPr="000C6048">
        <w:rPr>
          <w:rFonts w:ascii="Times New Roman" w:hAnsi="Times New Roman" w:cs="Times New Roman"/>
          <w:sz w:val="24"/>
          <w:szCs w:val="24"/>
          <w:cs/>
        </w:rPr>
        <w:t>(</w:t>
      </w:r>
      <w:r w:rsidRPr="000C6048">
        <w:rPr>
          <w:rFonts w:ascii="Times New Roman" w:hAnsi="Times New Roman" w:cs="Times New Roman"/>
          <w:sz w:val="24"/>
          <w:szCs w:val="24"/>
        </w:rPr>
        <w:t>NBFI</w:t>
      </w:r>
      <w:r w:rsidRPr="000C6048">
        <w:rPr>
          <w:rFonts w:ascii="Times New Roman" w:hAnsi="Times New Roman" w:cs="Times New Roman"/>
          <w:sz w:val="24"/>
          <w:szCs w:val="24"/>
          <w:cs/>
        </w:rPr>
        <w:t xml:space="preserve">) </w:t>
      </w:r>
      <w:r w:rsidRPr="000C6048">
        <w:rPr>
          <w:rFonts w:ascii="Times New Roman" w:hAnsi="Times New Roman" w:cs="Times New Roman"/>
          <w:sz w:val="24"/>
          <w:szCs w:val="24"/>
        </w:rPr>
        <w:t>in the financial sector of Bangladesh</w:t>
      </w:r>
      <w:r w:rsidRPr="000C6048">
        <w:rPr>
          <w:rFonts w:ascii="Times New Roman" w:hAnsi="Times New Roman" w:cs="Times New Roman"/>
          <w:sz w:val="24"/>
          <w:szCs w:val="24"/>
          <w:cs/>
        </w:rPr>
        <w:t xml:space="preserve">. </w:t>
      </w:r>
      <w:r w:rsidRPr="000C6048">
        <w:rPr>
          <w:rFonts w:ascii="Times New Roman" w:hAnsi="Times New Roman" w:cs="Times New Roman"/>
          <w:sz w:val="24"/>
          <w:szCs w:val="24"/>
        </w:rPr>
        <w:t xml:space="preserve">While transitioning from only a leasing company to an NBFI, </w:t>
      </w:r>
      <w:r w:rsidR="00D85151" w:rsidRPr="000C6048">
        <w:rPr>
          <w:rFonts w:ascii="Times New Roman" w:hAnsi="Times New Roman" w:cs="Times New Roman"/>
          <w:sz w:val="24"/>
          <w:szCs w:val="24"/>
          <w:cs/>
        </w:rPr>
        <w:t>t</w:t>
      </w:r>
      <w:r w:rsidR="00F54BFC" w:rsidRPr="000C6048">
        <w:rPr>
          <w:rFonts w:ascii="Times New Roman" w:hAnsi="Times New Roman" w:cs="Times New Roman"/>
          <w:sz w:val="24"/>
          <w:szCs w:val="24"/>
        </w:rPr>
        <w:t>he leadership noted that IDLC had become a brand and that the owners would profit if they continued to construct on the brand</w:t>
      </w:r>
      <w:r w:rsidR="00F54BFC" w:rsidRPr="000C6048">
        <w:rPr>
          <w:rFonts w:ascii="Times New Roman" w:hAnsi="Times New Roman" w:cs="Times New Roman"/>
          <w:sz w:val="24"/>
          <w:szCs w:val="24"/>
          <w:cs/>
        </w:rPr>
        <w:t xml:space="preserve">. </w:t>
      </w:r>
      <w:r w:rsidR="00F54BFC" w:rsidRPr="000C6048">
        <w:rPr>
          <w:rFonts w:ascii="Times New Roman" w:hAnsi="Times New Roman" w:cs="Times New Roman"/>
          <w:sz w:val="24"/>
          <w:szCs w:val="24"/>
        </w:rPr>
        <w:t>IDLC Finance Ltd</w:t>
      </w:r>
      <w:r w:rsidR="00F54BFC" w:rsidRPr="000C6048">
        <w:rPr>
          <w:rFonts w:ascii="Times New Roman" w:hAnsi="Times New Roman" w:cs="Times New Roman"/>
          <w:sz w:val="24"/>
          <w:szCs w:val="24"/>
          <w:cs/>
        </w:rPr>
        <w:t xml:space="preserve">. </w:t>
      </w:r>
      <w:r w:rsidR="00F54BFC" w:rsidRPr="000C6048">
        <w:rPr>
          <w:rFonts w:ascii="Times New Roman" w:hAnsi="Times New Roman" w:cs="Times New Roman"/>
          <w:sz w:val="24"/>
          <w:szCs w:val="24"/>
        </w:rPr>
        <w:t xml:space="preserve">was born instead of Industrial Development and Leasing Company and has constructed powerful foundations in providing various economic products and services to their clients over the course of </w:t>
      </w:r>
      <w:r w:rsidR="0025683F" w:rsidRPr="000C6048">
        <w:rPr>
          <w:rFonts w:ascii="Times New Roman" w:hAnsi="Times New Roman" w:cs="Times New Roman"/>
          <w:sz w:val="24"/>
          <w:szCs w:val="24"/>
        </w:rPr>
        <w:t>time</w:t>
      </w:r>
      <w:r w:rsidR="0025683F" w:rsidRPr="000C6048">
        <w:rPr>
          <w:rFonts w:ascii="Times New Roman" w:hAnsi="Times New Roman" w:cs="Times New Roman"/>
          <w:sz w:val="24"/>
          <w:szCs w:val="24"/>
          <w:cs/>
        </w:rPr>
        <w:t>.</w:t>
      </w:r>
      <w:r w:rsidR="0025683F" w:rsidRPr="000C6048">
        <w:rPr>
          <w:rFonts w:ascii="Times New Roman" w:hAnsi="Times New Roman" w:cs="Times New Roman"/>
          <w:sz w:val="24"/>
          <w:szCs w:val="24"/>
        </w:rPr>
        <w:t xml:space="preserve"> The</w:t>
      </w:r>
      <w:r w:rsidRPr="000C6048">
        <w:rPr>
          <w:rFonts w:ascii="Times New Roman" w:hAnsi="Times New Roman" w:cs="Times New Roman"/>
          <w:sz w:val="24"/>
          <w:szCs w:val="24"/>
        </w:rPr>
        <w:t xml:space="preserve"> range of products and services of IDLC varies by the Corporate, SME, Retail</w:t>
      </w:r>
      <w:r w:rsidRPr="000C6048">
        <w:rPr>
          <w:rFonts w:ascii="Times New Roman" w:hAnsi="Times New Roman" w:cs="Times New Roman"/>
          <w:sz w:val="24"/>
          <w:szCs w:val="24"/>
          <w:cs/>
        </w:rPr>
        <w:t xml:space="preserve">/ </w:t>
      </w:r>
      <w:r w:rsidRPr="000C6048">
        <w:rPr>
          <w:rFonts w:ascii="Times New Roman" w:hAnsi="Times New Roman" w:cs="Times New Roman"/>
          <w:sz w:val="24"/>
          <w:szCs w:val="24"/>
        </w:rPr>
        <w:t>Consumer, and Capital Market financing</w:t>
      </w:r>
      <w:r w:rsidRPr="000C6048">
        <w:rPr>
          <w:rFonts w:ascii="Times New Roman" w:hAnsi="Times New Roman" w:cs="Times New Roman"/>
          <w:sz w:val="24"/>
          <w:szCs w:val="24"/>
          <w:cs/>
        </w:rPr>
        <w:t xml:space="preserve">. </w:t>
      </w:r>
      <w:r w:rsidRPr="000C6048">
        <w:rPr>
          <w:rFonts w:ascii="Times New Roman" w:hAnsi="Times New Roman" w:cs="Times New Roman"/>
          <w:sz w:val="24"/>
          <w:szCs w:val="24"/>
        </w:rPr>
        <w:t>Although IDLC Finance has shown remarkable success in transitioning whether it be from a leasing company to an NBFI or from a newly formed company with majority of foreign share to a renowned Financial Institution of the country, the organization is still reorganizing and restructuring and has a long way to go to achieve smooth world class operations and departmental activities</w:t>
      </w:r>
      <w:r w:rsidRPr="000C6048">
        <w:rPr>
          <w:rFonts w:ascii="Times New Roman" w:hAnsi="Times New Roman" w:cs="Times New Roman"/>
          <w:sz w:val="24"/>
          <w:szCs w:val="24"/>
          <w:cs/>
        </w:rPr>
        <w:t>.</w:t>
      </w:r>
    </w:p>
    <w:p w:rsidR="002B4BFB" w:rsidRPr="000C6048" w:rsidRDefault="002B4BFB" w:rsidP="008365CB">
      <w:pPr>
        <w:spacing w:line="360" w:lineRule="auto"/>
        <w:jc w:val="both"/>
        <w:rPr>
          <w:rFonts w:ascii="Times New Roman" w:hAnsi="Times New Roman" w:cs="Times New Roman"/>
          <w:sz w:val="24"/>
          <w:szCs w:val="24"/>
        </w:rPr>
      </w:pPr>
      <w:r w:rsidRPr="000C6048">
        <w:rPr>
          <w:rFonts w:ascii="Times New Roman" w:hAnsi="Times New Roman" w:cs="Times New Roman"/>
          <w:sz w:val="24"/>
          <w:szCs w:val="24"/>
        </w:rPr>
        <w:t>Mainly the report focused on performance management policy, process and its effectiveness of the IDLC Finance Limited</w:t>
      </w:r>
      <w:r w:rsidRPr="000C6048">
        <w:rPr>
          <w:rFonts w:ascii="Times New Roman" w:hAnsi="Times New Roman" w:cs="Times New Roman"/>
          <w:sz w:val="24"/>
          <w:szCs w:val="24"/>
          <w:cs/>
        </w:rPr>
        <w:t xml:space="preserve">. </w:t>
      </w:r>
      <w:r w:rsidRPr="000C6048">
        <w:rPr>
          <w:rFonts w:ascii="Times New Roman" w:hAnsi="Times New Roman" w:cs="Times New Roman"/>
          <w:sz w:val="24"/>
          <w:szCs w:val="24"/>
        </w:rPr>
        <w:t>I used both primary and secondary data to accomplish the report</w:t>
      </w:r>
      <w:r w:rsidRPr="000C6048">
        <w:rPr>
          <w:rFonts w:ascii="Times New Roman" w:hAnsi="Times New Roman" w:cs="Times New Roman"/>
          <w:sz w:val="24"/>
          <w:szCs w:val="24"/>
          <w:cs/>
        </w:rPr>
        <w:t xml:space="preserve">. </w:t>
      </w:r>
      <w:r w:rsidRPr="000C6048">
        <w:rPr>
          <w:rFonts w:ascii="Times New Roman" w:hAnsi="Times New Roman" w:cs="Times New Roman"/>
          <w:sz w:val="24"/>
          <w:szCs w:val="24"/>
        </w:rPr>
        <w:t>But there were some limitations because HR related information is very confidential to disclose</w:t>
      </w:r>
      <w:r w:rsidRPr="000C6048">
        <w:rPr>
          <w:rFonts w:ascii="Times New Roman" w:hAnsi="Times New Roman" w:cs="Times New Roman"/>
          <w:sz w:val="24"/>
          <w:szCs w:val="24"/>
          <w:cs/>
        </w:rPr>
        <w:t xml:space="preserve">. </w:t>
      </w:r>
      <w:r w:rsidRPr="000C6048">
        <w:rPr>
          <w:rFonts w:ascii="Times New Roman" w:hAnsi="Times New Roman" w:cs="Times New Roman"/>
          <w:sz w:val="24"/>
          <w:szCs w:val="24"/>
        </w:rPr>
        <w:t>Throughout the Internship period I gathered knowledge and information about their performance management systems, appraisal process, methods, evaluation, training procedure and also how to conduct general banking and financing</w:t>
      </w:r>
      <w:r w:rsidRPr="000C6048">
        <w:rPr>
          <w:rFonts w:ascii="Times New Roman" w:hAnsi="Times New Roman" w:cs="Times New Roman"/>
          <w:sz w:val="24"/>
          <w:szCs w:val="24"/>
          <w:cs/>
        </w:rPr>
        <w:t>.</w:t>
      </w:r>
      <w:r w:rsidRPr="000C6048">
        <w:rPr>
          <w:rFonts w:ascii="Times New Roman" w:hAnsi="Times New Roman" w:cs="Times New Roman"/>
          <w:sz w:val="24"/>
          <w:szCs w:val="24"/>
        </w:rPr>
        <w:t xml:space="preserve"> IDLC HR department is very structured and they produced their Performance Management System of their employees in an effective manner</w:t>
      </w:r>
      <w:r w:rsidRPr="000C6048">
        <w:rPr>
          <w:rFonts w:ascii="Times New Roman" w:hAnsi="Times New Roman" w:cs="Times New Roman"/>
          <w:sz w:val="24"/>
          <w:szCs w:val="24"/>
          <w:cs/>
        </w:rPr>
        <w:t xml:space="preserve">. </w:t>
      </w:r>
    </w:p>
    <w:p w:rsidR="002B4BFB" w:rsidRPr="000C6048" w:rsidRDefault="002B4BFB" w:rsidP="008365CB">
      <w:pPr>
        <w:spacing w:line="360" w:lineRule="auto"/>
        <w:jc w:val="both"/>
        <w:rPr>
          <w:rFonts w:ascii="Times New Roman" w:hAnsi="Times New Roman" w:cs="Times New Roman"/>
          <w:lang w:bidi="ar-SA"/>
        </w:rPr>
      </w:pPr>
      <w:r w:rsidRPr="000C6048">
        <w:rPr>
          <w:rFonts w:ascii="Times New Roman" w:hAnsi="Times New Roman" w:cs="Times New Roman"/>
          <w:sz w:val="24"/>
          <w:szCs w:val="24"/>
        </w:rPr>
        <w:t xml:space="preserve">When I analysis the performance management system and its effectiveness I found some problems such as communication gap between managers and </w:t>
      </w:r>
      <w:r w:rsidR="00FA7BB8" w:rsidRPr="000C6048">
        <w:rPr>
          <w:rFonts w:ascii="Times New Roman" w:hAnsi="Times New Roman" w:cs="Times New Roman"/>
          <w:sz w:val="24"/>
          <w:szCs w:val="24"/>
        </w:rPr>
        <w:t>employee’s</w:t>
      </w:r>
      <w:r w:rsidRPr="000C6048">
        <w:rPr>
          <w:rFonts w:ascii="Times New Roman" w:hAnsi="Times New Roman" w:cs="Times New Roman"/>
          <w:sz w:val="24"/>
          <w:szCs w:val="24"/>
        </w:rPr>
        <w:t xml:space="preserve"> expectations</w:t>
      </w:r>
      <w:r w:rsidRPr="000C6048">
        <w:rPr>
          <w:rFonts w:ascii="Times New Roman" w:hAnsi="Times New Roman" w:cs="Times New Roman"/>
          <w:sz w:val="24"/>
          <w:szCs w:val="24"/>
          <w:cs/>
        </w:rPr>
        <w:t xml:space="preserve">. </w:t>
      </w:r>
      <w:r w:rsidRPr="000C6048">
        <w:rPr>
          <w:rFonts w:ascii="Times New Roman" w:hAnsi="Times New Roman" w:cs="Times New Roman"/>
          <w:sz w:val="24"/>
          <w:szCs w:val="24"/>
        </w:rPr>
        <w:t>I recommended some ways such as to create transparency and fairness in the performance management policy, creating profitability ratio, focusing more to motivate the employees’ etc</w:t>
      </w:r>
      <w:r w:rsidRPr="000C6048">
        <w:rPr>
          <w:rFonts w:ascii="Times New Roman" w:hAnsi="Times New Roman" w:cs="Times New Roman"/>
          <w:sz w:val="24"/>
          <w:szCs w:val="24"/>
          <w:cs/>
        </w:rPr>
        <w:t xml:space="preserve">. </w:t>
      </w:r>
      <w:r w:rsidRPr="000C6048">
        <w:rPr>
          <w:rFonts w:ascii="Times New Roman" w:hAnsi="Times New Roman" w:cs="Times New Roman"/>
          <w:sz w:val="24"/>
          <w:szCs w:val="24"/>
        </w:rPr>
        <w:t>to minimize the problems and increase the outcomes</w:t>
      </w:r>
      <w:r w:rsidRPr="000C6048">
        <w:rPr>
          <w:rFonts w:ascii="Times New Roman" w:hAnsi="Times New Roman" w:cs="Times New Roman"/>
          <w:sz w:val="24"/>
          <w:szCs w:val="24"/>
          <w:cs/>
        </w:rPr>
        <w:t xml:space="preserve">. </w:t>
      </w:r>
      <w:r w:rsidRPr="000C6048">
        <w:rPr>
          <w:rFonts w:ascii="Times New Roman" w:hAnsi="Times New Roman" w:cs="Times New Roman"/>
          <w:sz w:val="24"/>
          <w:szCs w:val="24"/>
        </w:rPr>
        <w:t>The knowledge that I gained during my internship period at IDLC Finance Limited and doing this report will definitely help in my further professional and corporate life</w:t>
      </w:r>
      <w:r w:rsidRPr="000C6048">
        <w:rPr>
          <w:rFonts w:ascii="Times New Roman" w:hAnsi="Times New Roman" w:cs="Times New Roman"/>
          <w:sz w:val="24"/>
          <w:szCs w:val="24"/>
          <w:cs/>
        </w:rPr>
        <w:t xml:space="preserve">. </w:t>
      </w:r>
    </w:p>
    <w:p w:rsidR="003B741F" w:rsidRPr="005C67B8" w:rsidRDefault="003B741F" w:rsidP="002B4BFB">
      <w:pPr>
        <w:spacing w:after="200" w:line="360" w:lineRule="auto"/>
        <w:jc w:val="both"/>
        <w:rPr>
          <w:rFonts w:ascii="Times New Roman" w:eastAsia="Calibri" w:hAnsi="Times New Roman" w:cs="Vrinda"/>
          <w:sz w:val="24"/>
          <w:szCs w:val="24"/>
          <w:cs/>
        </w:rPr>
        <w:sectPr w:rsidR="003B741F" w:rsidRPr="005C67B8" w:rsidSect="003B741F">
          <w:footerReference w:type="default" r:id="rId12"/>
          <w:pgSz w:w="12240" w:h="15840"/>
          <w:pgMar w:top="1440" w:right="1440" w:bottom="1440" w:left="1440" w:header="708" w:footer="708" w:gutter="0"/>
          <w:pgNumType w:fmt="lowerRoman" w:start="2"/>
          <w:cols w:space="708"/>
          <w:docGrid w:linePitch="360"/>
        </w:sectPr>
      </w:pPr>
    </w:p>
    <w:p w:rsidR="002B4BFB" w:rsidRPr="005C67B8" w:rsidRDefault="002B4BFB" w:rsidP="002B4BFB">
      <w:pPr>
        <w:spacing w:after="200" w:line="360" w:lineRule="auto"/>
        <w:jc w:val="both"/>
        <w:rPr>
          <w:rFonts w:ascii="Times New Roman" w:eastAsia="Calibri" w:hAnsi="Times New Roman" w:cs="Times New Roman"/>
          <w:sz w:val="24"/>
          <w:szCs w:val="22"/>
          <w:lang w:bidi="ar-SA"/>
        </w:rPr>
      </w:pPr>
    </w:p>
    <w:p w:rsidR="002B4BFB" w:rsidRPr="005C67B8" w:rsidRDefault="002B4BFB" w:rsidP="002B4BFB">
      <w:pPr>
        <w:spacing w:after="200" w:line="276" w:lineRule="auto"/>
        <w:rPr>
          <w:rFonts w:ascii="Times New Roman" w:eastAsia="Calibri" w:hAnsi="Times New Roman" w:cs="Times New Roman"/>
          <w:sz w:val="24"/>
          <w:szCs w:val="22"/>
          <w:lang w:bidi="ar-SA"/>
        </w:rPr>
      </w:pPr>
    </w:p>
    <w:p w:rsidR="002B4BFB" w:rsidRPr="005C67B8" w:rsidRDefault="002B4BFB" w:rsidP="002B4BFB">
      <w:pPr>
        <w:spacing w:after="200" w:line="276" w:lineRule="auto"/>
        <w:jc w:val="center"/>
        <w:rPr>
          <w:rFonts w:ascii="Times New Roman" w:eastAsia="Calibri" w:hAnsi="Times New Roman" w:cs="Times New Roman"/>
          <w:sz w:val="24"/>
          <w:szCs w:val="22"/>
          <w:lang w:bidi="ar-SA"/>
        </w:rPr>
      </w:pPr>
    </w:p>
    <w:p w:rsidR="002B4BFB" w:rsidRPr="005C67B8" w:rsidRDefault="002B4BFB" w:rsidP="002B4BFB">
      <w:pPr>
        <w:spacing w:after="200" w:line="276" w:lineRule="auto"/>
        <w:jc w:val="center"/>
        <w:rPr>
          <w:rFonts w:ascii="Times New Roman" w:eastAsia="Calibri" w:hAnsi="Times New Roman" w:cs="Times New Roman"/>
          <w:sz w:val="24"/>
          <w:szCs w:val="22"/>
          <w:lang w:bidi="ar-SA"/>
        </w:rPr>
      </w:pPr>
    </w:p>
    <w:p w:rsidR="002B4BFB" w:rsidRPr="005C67B8" w:rsidRDefault="002B4BFB" w:rsidP="002B4BFB">
      <w:pPr>
        <w:spacing w:after="200" w:line="276" w:lineRule="auto"/>
        <w:jc w:val="center"/>
        <w:rPr>
          <w:rFonts w:ascii="Times New Roman" w:eastAsia="Calibri" w:hAnsi="Times New Roman" w:cs="Times New Roman"/>
          <w:sz w:val="24"/>
          <w:szCs w:val="22"/>
          <w:lang w:bidi="ar-SA"/>
        </w:rPr>
      </w:pPr>
    </w:p>
    <w:p w:rsidR="002B4BFB" w:rsidRPr="005C67B8" w:rsidRDefault="002B4BFB" w:rsidP="003B741F">
      <w:pPr>
        <w:spacing w:after="200" w:line="276" w:lineRule="auto"/>
        <w:rPr>
          <w:rFonts w:ascii="Times New Roman" w:eastAsia="Calibri" w:hAnsi="Times New Roman" w:cs="Times New Roman"/>
          <w:sz w:val="24"/>
          <w:szCs w:val="22"/>
          <w:lang w:bidi="ar-SA"/>
        </w:rPr>
      </w:pPr>
    </w:p>
    <w:p w:rsidR="00B911E7" w:rsidRPr="005C67B8" w:rsidRDefault="00B911E7" w:rsidP="002B4BFB">
      <w:pPr>
        <w:spacing w:after="200" w:line="276" w:lineRule="auto"/>
        <w:jc w:val="center"/>
        <w:rPr>
          <w:rFonts w:ascii="Times New Roman" w:eastAsia="Calibri" w:hAnsi="Times New Roman" w:cs="Times New Roman"/>
          <w:sz w:val="24"/>
          <w:szCs w:val="22"/>
          <w:lang w:bidi="ar-SA"/>
        </w:rPr>
      </w:pPr>
    </w:p>
    <w:p w:rsidR="002B4BFB" w:rsidRPr="005C67B8" w:rsidRDefault="002B4BFB" w:rsidP="00F13D0E">
      <w:pPr>
        <w:spacing w:after="200" w:line="276" w:lineRule="auto"/>
        <w:rPr>
          <w:rFonts w:ascii="Times New Roman" w:eastAsia="Calibri" w:hAnsi="Times New Roman" w:cs="Times New Roman"/>
          <w:sz w:val="24"/>
          <w:szCs w:val="22"/>
          <w:lang w:bidi="ar-SA"/>
        </w:rPr>
      </w:pPr>
    </w:p>
    <w:p w:rsidR="002B4BFB" w:rsidRPr="005C67B8" w:rsidRDefault="002B4BFB" w:rsidP="00F001C2">
      <w:pPr>
        <w:spacing w:after="200" w:line="276" w:lineRule="auto"/>
        <w:jc w:val="center"/>
        <w:rPr>
          <w:rFonts w:ascii="Times New Roman" w:eastAsia="Calibri" w:hAnsi="Times New Roman" w:cs="Times New Roman"/>
          <w:sz w:val="96"/>
          <w:szCs w:val="96"/>
          <w:lang w:bidi="ar-SA"/>
        </w:rPr>
      </w:pPr>
    </w:p>
    <w:p w:rsidR="002B4BFB" w:rsidRPr="005C67B8" w:rsidRDefault="00ED7A2D" w:rsidP="00C37014">
      <w:pPr>
        <w:pStyle w:val="Heading1"/>
        <w:spacing w:line="240" w:lineRule="auto"/>
        <w:jc w:val="center"/>
        <w:rPr>
          <w:rFonts w:eastAsia="Calibri"/>
          <w:sz w:val="96"/>
          <w:szCs w:val="96"/>
          <w:lang w:bidi="ar-SA"/>
        </w:rPr>
      </w:pPr>
      <w:bookmarkStart w:id="4" w:name="_Toc18884168"/>
      <w:r w:rsidRPr="005C67B8">
        <w:rPr>
          <w:rFonts w:eastAsia="Calibri"/>
          <w:sz w:val="96"/>
          <w:szCs w:val="96"/>
          <w:lang w:bidi="ar-SA"/>
        </w:rPr>
        <w:t xml:space="preserve">Chapter </w:t>
      </w:r>
      <w:r w:rsidR="002B4BFB" w:rsidRPr="005C67B8">
        <w:rPr>
          <w:rFonts w:eastAsia="Calibri"/>
          <w:sz w:val="96"/>
          <w:szCs w:val="96"/>
          <w:lang w:bidi="ar-SA"/>
        </w:rPr>
        <w:t>1</w:t>
      </w:r>
      <w:bookmarkEnd w:id="4"/>
    </w:p>
    <w:p w:rsidR="002B4BFB" w:rsidRPr="005C67B8" w:rsidRDefault="002B4BFB" w:rsidP="00C37014">
      <w:pPr>
        <w:pStyle w:val="Heading1"/>
        <w:spacing w:line="240" w:lineRule="auto"/>
        <w:jc w:val="center"/>
        <w:rPr>
          <w:rFonts w:eastAsia="Calibri"/>
          <w:sz w:val="96"/>
          <w:szCs w:val="96"/>
          <w:lang w:bidi="ar-SA"/>
        </w:rPr>
      </w:pPr>
      <w:bookmarkStart w:id="5" w:name="_Toc18884169"/>
      <w:r w:rsidRPr="005C67B8">
        <w:rPr>
          <w:rFonts w:eastAsia="Calibri"/>
          <w:sz w:val="96"/>
          <w:szCs w:val="96"/>
          <w:lang w:bidi="ar-SA"/>
        </w:rPr>
        <w:t>Introduction</w:t>
      </w:r>
      <w:bookmarkEnd w:id="5"/>
    </w:p>
    <w:p w:rsidR="002B4BFB" w:rsidRPr="005C67B8" w:rsidRDefault="002B4BFB" w:rsidP="002B4BFB">
      <w:pPr>
        <w:spacing w:after="200" w:line="276" w:lineRule="auto"/>
        <w:rPr>
          <w:rFonts w:ascii="Times New Roman" w:eastAsia="Calibri" w:hAnsi="Times New Roman" w:cs="Times New Roman"/>
          <w:sz w:val="96"/>
          <w:szCs w:val="22"/>
          <w:lang w:bidi="ar-SA"/>
        </w:rPr>
      </w:pPr>
    </w:p>
    <w:p w:rsidR="002B4BFB" w:rsidRPr="005C67B8" w:rsidRDefault="002B4BFB" w:rsidP="002B4BFB">
      <w:pPr>
        <w:spacing w:after="200" w:line="360" w:lineRule="auto"/>
        <w:contextualSpacing/>
        <w:rPr>
          <w:rFonts w:ascii="Times New Roman" w:eastAsia="Calibri" w:hAnsi="Times New Roman" w:cs="Times New Roman"/>
          <w:b/>
          <w:sz w:val="24"/>
          <w:szCs w:val="22"/>
          <w:u w:val="single"/>
          <w:lang w:bidi="ar-SA"/>
        </w:rPr>
      </w:pPr>
    </w:p>
    <w:p w:rsidR="003B741F" w:rsidRPr="005C67B8" w:rsidRDefault="003B741F" w:rsidP="002B4BFB">
      <w:pPr>
        <w:spacing w:after="200" w:line="360" w:lineRule="auto"/>
        <w:contextualSpacing/>
        <w:rPr>
          <w:rFonts w:ascii="Times New Roman" w:eastAsia="Calibri" w:hAnsi="Times New Roman" w:cs="Times New Roman"/>
          <w:b/>
          <w:sz w:val="24"/>
          <w:szCs w:val="22"/>
          <w:u w:val="single"/>
          <w:lang w:bidi="ar-SA"/>
        </w:rPr>
      </w:pPr>
    </w:p>
    <w:p w:rsidR="003B741F" w:rsidRPr="005C67B8" w:rsidRDefault="003B741F" w:rsidP="002B4BFB">
      <w:pPr>
        <w:spacing w:after="200" w:line="360" w:lineRule="auto"/>
        <w:contextualSpacing/>
        <w:rPr>
          <w:rFonts w:ascii="Times New Roman" w:eastAsia="Calibri" w:hAnsi="Times New Roman" w:cs="Times New Roman"/>
          <w:b/>
          <w:sz w:val="24"/>
          <w:szCs w:val="22"/>
          <w:u w:val="single"/>
          <w:lang w:bidi="ar-SA"/>
        </w:rPr>
      </w:pPr>
    </w:p>
    <w:p w:rsidR="00B911E7" w:rsidRPr="005C67B8" w:rsidRDefault="00B911E7" w:rsidP="002B4BFB">
      <w:pPr>
        <w:spacing w:after="200" w:line="360" w:lineRule="auto"/>
        <w:contextualSpacing/>
        <w:rPr>
          <w:rFonts w:ascii="Times New Roman" w:eastAsia="Calibri" w:hAnsi="Times New Roman" w:cs="Times New Roman"/>
          <w:b/>
          <w:sz w:val="24"/>
          <w:szCs w:val="22"/>
          <w:u w:val="single"/>
          <w:lang w:bidi="ar-SA"/>
        </w:rPr>
      </w:pPr>
    </w:p>
    <w:p w:rsidR="00B911E7" w:rsidRPr="005C67B8" w:rsidRDefault="00B911E7" w:rsidP="002B4BFB">
      <w:pPr>
        <w:spacing w:after="200" w:line="360" w:lineRule="auto"/>
        <w:contextualSpacing/>
        <w:rPr>
          <w:rFonts w:ascii="Times New Roman" w:eastAsia="Calibri" w:hAnsi="Times New Roman" w:cs="Times New Roman"/>
          <w:b/>
          <w:sz w:val="24"/>
          <w:szCs w:val="22"/>
          <w:u w:val="single"/>
          <w:lang w:bidi="ar-SA"/>
        </w:rPr>
      </w:pPr>
    </w:p>
    <w:p w:rsidR="00B911E7" w:rsidRPr="005C67B8" w:rsidRDefault="00B911E7" w:rsidP="002B4BFB">
      <w:pPr>
        <w:spacing w:after="200" w:line="360" w:lineRule="auto"/>
        <w:contextualSpacing/>
        <w:rPr>
          <w:rFonts w:ascii="Times New Roman" w:eastAsia="Calibri" w:hAnsi="Times New Roman" w:cs="Times New Roman"/>
          <w:b/>
          <w:sz w:val="24"/>
          <w:szCs w:val="22"/>
          <w:u w:val="single"/>
          <w:lang w:bidi="ar-SA"/>
        </w:rPr>
      </w:pPr>
    </w:p>
    <w:p w:rsidR="00B911E7" w:rsidRPr="005C67B8" w:rsidRDefault="00B911E7" w:rsidP="002B4BFB">
      <w:pPr>
        <w:spacing w:after="200" w:line="360" w:lineRule="auto"/>
        <w:contextualSpacing/>
        <w:rPr>
          <w:rFonts w:ascii="Times New Roman" w:eastAsia="Calibri" w:hAnsi="Times New Roman" w:cs="Times New Roman"/>
          <w:b/>
          <w:sz w:val="24"/>
          <w:szCs w:val="22"/>
          <w:u w:val="single"/>
          <w:lang w:bidi="ar-SA"/>
        </w:rPr>
      </w:pPr>
    </w:p>
    <w:p w:rsidR="00C37014" w:rsidRPr="005C67B8" w:rsidRDefault="00C37014" w:rsidP="002B4BFB">
      <w:pPr>
        <w:spacing w:after="200" w:line="360" w:lineRule="auto"/>
        <w:contextualSpacing/>
        <w:rPr>
          <w:rFonts w:ascii="Times New Roman" w:eastAsia="Calibri" w:hAnsi="Times New Roman" w:cs="Times New Roman"/>
          <w:b/>
          <w:sz w:val="24"/>
          <w:szCs w:val="22"/>
          <w:u w:val="single"/>
          <w:lang w:bidi="ar-SA"/>
        </w:rPr>
      </w:pPr>
    </w:p>
    <w:p w:rsidR="002B4BFB" w:rsidRPr="005C67B8" w:rsidRDefault="00F017EF" w:rsidP="008D76D7">
      <w:pPr>
        <w:pStyle w:val="Heading2"/>
        <w:spacing w:line="360" w:lineRule="auto"/>
        <w:rPr>
          <w:rFonts w:cs="Times New Roman"/>
        </w:rPr>
      </w:pPr>
      <w:bookmarkStart w:id="6" w:name="_Toc18884170"/>
      <w:r w:rsidRPr="005C67B8">
        <w:rPr>
          <w:rFonts w:cs="Times New Roman"/>
        </w:rPr>
        <w:lastRenderedPageBreak/>
        <w:t>1</w:t>
      </w:r>
      <w:r w:rsidRPr="005C67B8">
        <w:rPr>
          <w:rFonts w:cs="Times New Roman"/>
          <w:szCs w:val="26"/>
          <w:cs/>
        </w:rPr>
        <w:t>.</w:t>
      </w:r>
      <w:r w:rsidRPr="005C67B8">
        <w:rPr>
          <w:rFonts w:cs="Times New Roman"/>
        </w:rPr>
        <w:t xml:space="preserve">1 </w:t>
      </w:r>
      <w:r w:rsidR="002B4BFB" w:rsidRPr="005C67B8">
        <w:rPr>
          <w:rFonts w:cs="Times New Roman"/>
        </w:rPr>
        <w:t>Background of the study</w:t>
      </w:r>
      <w:bookmarkEnd w:id="6"/>
    </w:p>
    <w:p w:rsidR="002B4BFB" w:rsidRPr="005C67B8" w:rsidRDefault="002B4BFB" w:rsidP="00C37014">
      <w:pPr>
        <w:spacing w:line="360" w:lineRule="auto"/>
        <w:jc w:val="both"/>
        <w:rPr>
          <w:rFonts w:ascii="Times New Roman" w:hAnsi="Times New Roman" w:cs="Times New Roman"/>
          <w:sz w:val="24"/>
          <w:szCs w:val="24"/>
        </w:rPr>
      </w:pPr>
      <w:r w:rsidRPr="005C67B8">
        <w:rPr>
          <w:rFonts w:ascii="Times New Roman" w:hAnsi="Times New Roman" w:cs="Times New Roman"/>
          <w:sz w:val="24"/>
          <w:szCs w:val="24"/>
        </w:rPr>
        <w:t>With the growing realization of proper HRM in the corporate sector, it has grown into an important activity</w:t>
      </w:r>
      <w:r w:rsidRPr="005C67B8">
        <w:rPr>
          <w:rFonts w:ascii="Times New Roman" w:hAnsi="Times New Roman" w:cs="Times New Roman"/>
          <w:sz w:val="24"/>
          <w:szCs w:val="24"/>
          <w:cs/>
        </w:rPr>
        <w:t xml:space="preserve">. </w:t>
      </w:r>
      <w:r w:rsidR="009A185B" w:rsidRPr="005C67B8">
        <w:rPr>
          <w:rFonts w:ascii="Times New Roman" w:hAnsi="Times New Roman" w:cs="Times New Roman"/>
          <w:sz w:val="24"/>
          <w:szCs w:val="24"/>
        </w:rPr>
        <w:t xml:space="preserve">HRM's head is an important member of all kinds of company senior </w:t>
      </w:r>
      <w:r w:rsidR="001E0838" w:rsidRPr="005C67B8">
        <w:rPr>
          <w:rFonts w:ascii="Times New Roman" w:hAnsi="Times New Roman" w:cs="Times New Roman"/>
          <w:sz w:val="24"/>
          <w:szCs w:val="24"/>
        </w:rPr>
        <w:t>teams</w:t>
      </w:r>
      <w:r w:rsidR="001E0838" w:rsidRPr="005C67B8">
        <w:rPr>
          <w:rFonts w:ascii="Times New Roman" w:hAnsi="Times New Roman" w:cs="Times New Roman"/>
          <w:sz w:val="24"/>
          <w:szCs w:val="24"/>
          <w:cs/>
        </w:rPr>
        <w:t xml:space="preserve">. </w:t>
      </w:r>
      <w:r w:rsidR="001E0838" w:rsidRPr="005C67B8">
        <w:rPr>
          <w:rFonts w:ascii="Times New Roman" w:hAnsi="Times New Roman" w:cs="Times New Roman"/>
          <w:sz w:val="24"/>
          <w:szCs w:val="24"/>
        </w:rPr>
        <w:t>Human</w:t>
      </w:r>
      <w:r w:rsidRPr="005C67B8">
        <w:rPr>
          <w:rFonts w:ascii="Times New Roman" w:hAnsi="Times New Roman" w:cs="Times New Roman"/>
          <w:sz w:val="24"/>
          <w:szCs w:val="24"/>
        </w:rPr>
        <w:t xml:space="preserve"> begins even if satisfied of material wellbeing need to be appraised and encouraged constantly</w:t>
      </w:r>
      <w:r w:rsidRPr="005C67B8">
        <w:rPr>
          <w:rFonts w:ascii="Times New Roman" w:hAnsi="Times New Roman" w:cs="Times New Roman"/>
          <w:sz w:val="24"/>
          <w:szCs w:val="24"/>
          <w:cs/>
        </w:rPr>
        <w:t xml:space="preserve">. </w:t>
      </w:r>
      <w:r w:rsidRPr="005C67B8">
        <w:rPr>
          <w:rFonts w:ascii="Times New Roman" w:hAnsi="Times New Roman" w:cs="Times New Roman"/>
          <w:sz w:val="24"/>
          <w:szCs w:val="24"/>
        </w:rPr>
        <w:t xml:space="preserve">IDLC Finance Ltd have realized this need and have taken steps to keep their work force motivated through proper encouragement like employee of the month, best employee, monthly </w:t>
      </w:r>
      <w:r w:rsidR="008723D5" w:rsidRPr="005C67B8">
        <w:rPr>
          <w:rFonts w:ascii="Times New Roman" w:hAnsi="Times New Roman" w:cs="Times New Roman"/>
          <w:sz w:val="24"/>
          <w:szCs w:val="24"/>
        </w:rPr>
        <w:t>awards, repeat</w:t>
      </w:r>
      <w:r w:rsidRPr="005C67B8">
        <w:rPr>
          <w:rFonts w:ascii="Times New Roman" w:hAnsi="Times New Roman" w:cs="Times New Roman"/>
          <w:sz w:val="24"/>
          <w:szCs w:val="24"/>
        </w:rPr>
        <w:t xml:space="preserve"> get</w:t>
      </w:r>
      <w:r w:rsidRPr="005C67B8">
        <w:rPr>
          <w:rFonts w:ascii="Times New Roman" w:hAnsi="Times New Roman" w:cs="Times New Roman"/>
          <w:sz w:val="24"/>
          <w:szCs w:val="24"/>
          <w:cs/>
        </w:rPr>
        <w:t>-</w:t>
      </w:r>
      <w:r w:rsidRPr="005C67B8">
        <w:rPr>
          <w:rFonts w:ascii="Times New Roman" w:hAnsi="Times New Roman" w:cs="Times New Roman"/>
          <w:sz w:val="24"/>
          <w:szCs w:val="24"/>
        </w:rPr>
        <w:t>together, conferences, dinner, sports events, company sponsored travel, reunions etc</w:t>
      </w:r>
      <w:r w:rsidRPr="005C67B8">
        <w:rPr>
          <w:rFonts w:ascii="Times New Roman" w:hAnsi="Times New Roman" w:cs="Times New Roman"/>
          <w:sz w:val="24"/>
          <w:szCs w:val="24"/>
          <w:cs/>
        </w:rPr>
        <w:t xml:space="preserve">. </w:t>
      </w:r>
      <w:r w:rsidRPr="005C67B8">
        <w:rPr>
          <w:rFonts w:ascii="Times New Roman" w:hAnsi="Times New Roman" w:cs="Times New Roman"/>
          <w:sz w:val="24"/>
          <w:szCs w:val="24"/>
        </w:rPr>
        <w:t>This is the way employees create a feeling of belongingness</w:t>
      </w:r>
      <w:r w:rsidRPr="005C67B8">
        <w:rPr>
          <w:rFonts w:ascii="Times New Roman" w:hAnsi="Times New Roman" w:cs="Times New Roman"/>
          <w:sz w:val="24"/>
          <w:szCs w:val="24"/>
          <w:cs/>
        </w:rPr>
        <w:t>.</w:t>
      </w:r>
    </w:p>
    <w:p w:rsidR="002B4BFB" w:rsidRPr="005C67B8" w:rsidRDefault="002B4BFB" w:rsidP="00C37014">
      <w:pPr>
        <w:spacing w:line="360" w:lineRule="auto"/>
        <w:jc w:val="both"/>
        <w:rPr>
          <w:rFonts w:ascii="Times New Roman" w:hAnsi="Times New Roman" w:cs="Times New Roman"/>
          <w:sz w:val="24"/>
          <w:szCs w:val="24"/>
        </w:rPr>
      </w:pPr>
      <w:r w:rsidRPr="005C67B8">
        <w:rPr>
          <w:rFonts w:ascii="Times New Roman" w:hAnsi="Times New Roman" w:cs="Times New Roman"/>
          <w:sz w:val="24"/>
          <w:szCs w:val="24"/>
        </w:rPr>
        <w:t>IDLC is one of the oldest financial institutions operating in Bangladesh</w:t>
      </w:r>
      <w:r w:rsidRPr="005C67B8">
        <w:rPr>
          <w:rFonts w:ascii="Times New Roman" w:hAnsi="Times New Roman" w:cs="Times New Roman"/>
          <w:sz w:val="24"/>
          <w:szCs w:val="24"/>
          <w:cs/>
        </w:rPr>
        <w:t xml:space="preserve">. </w:t>
      </w:r>
      <w:r w:rsidRPr="005C67B8">
        <w:rPr>
          <w:rFonts w:ascii="Times New Roman" w:hAnsi="Times New Roman" w:cs="Times New Roman"/>
          <w:sz w:val="24"/>
          <w:szCs w:val="24"/>
        </w:rPr>
        <w:t>It is one of the top non</w:t>
      </w:r>
      <w:r w:rsidRPr="005C67B8">
        <w:rPr>
          <w:rFonts w:ascii="Times New Roman" w:hAnsi="Times New Roman" w:cs="Times New Roman"/>
          <w:sz w:val="24"/>
          <w:szCs w:val="24"/>
          <w:cs/>
        </w:rPr>
        <w:t>-</w:t>
      </w:r>
      <w:r w:rsidRPr="005C67B8">
        <w:rPr>
          <w:rFonts w:ascii="Times New Roman" w:hAnsi="Times New Roman" w:cs="Times New Roman"/>
          <w:sz w:val="24"/>
          <w:szCs w:val="24"/>
        </w:rPr>
        <w:t>banking financial institutions in the NBFI sector of Bangladesh</w:t>
      </w:r>
      <w:r w:rsidRPr="005C67B8">
        <w:rPr>
          <w:rFonts w:ascii="Times New Roman" w:hAnsi="Times New Roman" w:cs="Times New Roman"/>
          <w:sz w:val="24"/>
          <w:szCs w:val="24"/>
          <w:cs/>
        </w:rPr>
        <w:t xml:space="preserve">. </w:t>
      </w:r>
      <w:r w:rsidRPr="005C67B8">
        <w:rPr>
          <w:rFonts w:ascii="Times New Roman" w:hAnsi="Times New Roman" w:cs="Times New Roman"/>
          <w:sz w:val="24"/>
          <w:szCs w:val="24"/>
        </w:rPr>
        <w:t>IDLC claims to have revolutionized Bangladesh’s Non</w:t>
      </w:r>
      <w:r w:rsidRPr="005C67B8">
        <w:rPr>
          <w:rFonts w:ascii="Times New Roman" w:hAnsi="Times New Roman" w:cs="Times New Roman"/>
          <w:sz w:val="24"/>
          <w:szCs w:val="24"/>
          <w:cs/>
        </w:rPr>
        <w:t>-</w:t>
      </w:r>
      <w:r w:rsidRPr="005C67B8">
        <w:rPr>
          <w:rFonts w:ascii="Times New Roman" w:hAnsi="Times New Roman" w:cs="Times New Roman"/>
          <w:sz w:val="24"/>
          <w:szCs w:val="24"/>
        </w:rPr>
        <w:t>Banking Financial Institutions and one of the reasons for their claim is that, they have continuously published award winning Annual Report over the years</w:t>
      </w:r>
      <w:r w:rsidRPr="005C67B8">
        <w:rPr>
          <w:rFonts w:ascii="Times New Roman" w:hAnsi="Times New Roman" w:cs="Times New Roman"/>
          <w:sz w:val="24"/>
          <w:szCs w:val="24"/>
          <w:cs/>
        </w:rPr>
        <w:t xml:space="preserve">. </w:t>
      </w:r>
      <w:r w:rsidRPr="005C67B8">
        <w:rPr>
          <w:rFonts w:ascii="Times New Roman" w:hAnsi="Times New Roman" w:cs="Times New Roman"/>
          <w:sz w:val="24"/>
          <w:szCs w:val="24"/>
        </w:rPr>
        <w:t>They have created a new and secured infrastructure for the rapidly growing banking and non</w:t>
      </w:r>
      <w:r w:rsidRPr="005C67B8">
        <w:rPr>
          <w:rFonts w:ascii="Times New Roman" w:hAnsi="Times New Roman" w:cs="Times New Roman"/>
          <w:sz w:val="24"/>
          <w:szCs w:val="24"/>
          <w:cs/>
        </w:rPr>
        <w:t>-</w:t>
      </w:r>
      <w:r w:rsidRPr="005C67B8">
        <w:rPr>
          <w:rFonts w:ascii="Times New Roman" w:hAnsi="Times New Roman" w:cs="Times New Roman"/>
          <w:sz w:val="24"/>
          <w:szCs w:val="24"/>
        </w:rPr>
        <w:t>banking sector today</w:t>
      </w:r>
      <w:r w:rsidRPr="005C67B8">
        <w:rPr>
          <w:rFonts w:ascii="Times New Roman" w:hAnsi="Times New Roman" w:cs="Times New Roman"/>
          <w:sz w:val="24"/>
          <w:szCs w:val="24"/>
          <w:cs/>
        </w:rPr>
        <w:t xml:space="preserve">. </w:t>
      </w:r>
      <w:r w:rsidRPr="005C67B8">
        <w:rPr>
          <w:rFonts w:ascii="Times New Roman" w:hAnsi="Times New Roman" w:cs="Times New Roman"/>
          <w:sz w:val="24"/>
          <w:szCs w:val="24"/>
        </w:rPr>
        <w:t>HR activities of IDLC includes HR planning and policies, job analysis, recruitment, selection, training, compensation systems, labor relations etc</w:t>
      </w:r>
      <w:r w:rsidRPr="005C67B8">
        <w:rPr>
          <w:rFonts w:ascii="Times New Roman" w:hAnsi="Times New Roman" w:cs="Times New Roman"/>
          <w:sz w:val="24"/>
          <w:szCs w:val="24"/>
          <w:cs/>
        </w:rPr>
        <w:t xml:space="preserve">. </w:t>
      </w:r>
      <w:r w:rsidRPr="005C67B8">
        <w:rPr>
          <w:rFonts w:ascii="Times New Roman" w:hAnsi="Times New Roman" w:cs="Times New Roman"/>
          <w:sz w:val="24"/>
          <w:szCs w:val="24"/>
        </w:rPr>
        <w:t>This report is the study of “Performance Appraisal System and Its Effectiveness of IDLC Finance Limited”</w:t>
      </w:r>
      <w:r w:rsidRPr="005C67B8">
        <w:rPr>
          <w:rFonts w:ascii="Times New Roman" w:hAnsi="Times New Roman" w:cs="Times New Roman"/>
          <w:sz w:val="24"/>
          <w:szCs w:val="24"/>
          <w:cs/>
        </w:rPr>
        <w:t xml:space="preserve">.  </w:t>
      </w:r>
    </w:p>
    <w:p w:rsidR="002B4BFB" w:rsidRPr="005C67B8" w:rsidRDefault="00752FCC" w:rsidP="00C37014">
      <w:pPr>
        <w:spacing w:line="360" w:lineRule="auto"/>
        <w:jc w:val="both"/>
        <w:rPr>
          <w:rFonts w:ascii="Times New Roman" w:hAnsi="Times New Roman" w:cs="Times New Roman"/>
          <w:sz w:val="24"/>
          <w:szCs w:val="24"/>
        </w:rPr>
      </w:pPr>
      <w:r w:rsidRPr="005C67B8">
        <w:rPr>
          <w:rFonts w:ascii="Times New Roman" w:hAnsi="Times New Roman" w:cs="Times New Roman"/>
          <w:sz w:val="24"/>
          <w:szCs w:val="24"/>
        </w:rPr>
        <w:t xml:space="preserve">My Bachelor of Business Administration </w:t>
      </w:r>
      <w:r w:rsidRPr="005C67B8">
        <w:rPr>
          <w:rFonts w:ascii="Times New Roman" w:hAnsi="Times New Roman" w:cs="Times New Roman"/>
          <w:sz w:val="24"/>
          <w:szCs w:val="24"/>
          <w:cs/>
        </w:rPr>
        <w:t>(</w:t>
      </w:r>
      <w:r w:rsidRPr="005C67B8">
        <w:rPr>
          <w:rFonts w:ascii="Times New Roman" w:hAnsi="Times New Roman" w:cs="Times New Roman"/>
          <w:sz w:val="24"/>
          <w:szCs w:val="24"/>
        </w:rPr>
        <w:t>BBA</w:t>
      </w:r>
      <w:r w:rsidRPr="005C67B8">
        <w:rPr>
          <w:rFonts w:ascii="Times New Roman" w:hAnsi="Times New Roman" w:cs="Times New Roman"/>
          <w:sz w:val="24"/>
          <w:szCs w:val="24"/>
          <w:cs/>
        </w:rPr>
        <w:t xml:space="preserve">) </w:t>
      </w:r>
      <w:r w:rsidRPr="005C67B8">
        <w:rPr>
          <w:rFonts w:ascii="Times New Roman" w:hAnsi="Times New Roman" w:cs="Times New Roman"/>
          <w:sz w:val="24"/>
          <w:szCs w:val="24"/>
        </w:rPr>
        <w:t>course needs 3 months of an organization's internship</w:t>
      </w:r>
      <w:r w:rsidRPr="005C67B8">
        <w:rPr>
          <w:rFonts w:ascii="Times New Roman" w:hAnsi="Times New Roman" w:cs="Times New Roman"/>
          <w:sz w:val="24"/>
          <w:szCs w:val="24"/>
          <w:cs/>
        </w:rPr>
        <w:t xml:space="preserve">. </w:t>
      </w:r>
      <w:r w:rsidRPr="005C67B8">
        <w:rPr>
          <w:rFonts w:ascii="Times New Roman" w:hAnsi="Times New Roman" w:cs="Times New Roman"/>
          <w:sz w:val="24"/>
          <w:szCs w:val="24"/>
        </w:rPr>
        <w:t xml:space="preserve">This needed a real report allocated to the </w:t>
      </w:r>
      <w:r w:rsidR="008D76D7" w:rsidRPr="005C67B8">
        <w:rPr>
          <w:rFonts w:ascii="Times New Roman" w:hAnsi="Times New Roman" w:cs="Times New Roman"/>
          <w:sz w:val="24"/>
          <w:szCs w:val="24"/>
        </w:rPr>
        <w:t>organization</w:t>
      </w:r>
      <w:r w:rsidRPr="005C67B8">
        <w:rPr>
          <w:rFonts w:ascii="Times New Roman" w:hAnsi="Times New Roman" w:cs="Times New Roman"/>
          <w:sz w:val="24"/>
          <w:szCs w:val="24"/>
        </w:rPr>
        <w:t xml:space="preserve"> by the supervisor and supported by the honorable professors</w:t>
      </w:r>
      <w:r w:rsidRPr="005C67B8">
        <w:rPr>
          <w:rFonts w:ascii="Times New Roman" w:hAnsi="Times New Roman" w:cs="Times New Roman"/>
          <w:sz w:val="24"/>
          <w:szCs w:val="24"/>
          <w:cs/>
        </w:rPr>
        <w:t xml:space="preserve">. </w:t>
      </w:r>
      <w:r w:rsidRPr="005C67B8">
        <w:rPr>
          <w:rFonts w:ascii="Times New Roman" w:hAnsi="Times New Roman" w:cs="Times New Roman"/>
          <w:sz w:val="24"/>
          <w:szCs w:val="24"/>
        </w:rPr>
        <w:t>I jumped at the opportunity to do my internship with IDLC Finance Ltd</w:t>
      </w:r>
      <w:r w:rsidRPr="005C67B8">
        <w:rPr>
          <w:rFonts w:ascii="Times New Roman" w:hAnsi="Times New Roman" w:cs="Times New Roman"/>
          <w:sz w:val="24"/>
          <w:szCs w:val="24"/>
          <w:cs/>
        </w:rPr>
        <w:t xml:space="preserve">. </w:t>
      </w:r>
      <w:r w:rsidRPr="005C67B8">
        <w:rPr>
          <w:rFonts w:ascii="Times New Roman" w:hAnsi="Times New Roman" w:cs="Times New Roman"/>
          <w:sz w:val="24"/>
          <w:szCs w:val="24"/>
        </w:rPr>
        <w:t>My internship subject has been permitted by IDLC</w:t>
      </w:r>
      <w:r w:rsidRPr="005C67B8">
        <w:rPr>
          <w:rFonts w:ascii="Times New Roman" w:hAnsi="Times New Roman" w:cs="Times New Roman"/>
          <w:sz w:val="24"/>
          <w:szCs w:val="24"/>
          <w:cs/>
        </w:rPr>
        <w:t>.</w:t>
      </w:r>
      <w:r w:rsidR="002B4BFB" w:rsidRPr="005C67B8">
        <w:rPr>
          <w:rFonts w:ascii="Times New Roman" w:hAnsi="Times New Roman" w:cs="Times New Roman"/>
          <w:sz w:val="24"/>
          <w:szCs w:val="24"/>
        </w:rPr>
        <w:t>My faculty supervisor Assistant Professor Ishrat Sultana, faculty of Business administration, United International University, also approved this topic and instructed me to compile this report as part of the internship requirement</w:t>
      </w:r>
      <w:r w:rsidR="002B4BFB" w:rsidRPr="005C67B8">
        <w:rPr>
          <w:rFonts w:ascii="Times New Roman" w:hAnsi="Times New Roman" w:cs="Times New Roman"/>
          <w:sz w:val="24"/>
          <w:szCs w:val="24"/>
          <w:cs/>
        </w:rPr>
        <w:t>.</w:t>
      </w:r>
    </w:p>
    <w:p w:rsidR="002B4BFB" w:rsidRPr="005C67B8" w:rsidRDefault="00C03E7B" w:rsidP="00AF2917">
      <w:pPr>
        <w:pStyle w:val="Heading2"/>
        <w:spacing w:line="360" w:lineRule="auto"/>
        <w:rPr>
          <w:rFonts w:eastAsia="Calibri" w:cs="Times New Roman"/>
          <w:lang w:bidi="ar-SA"/>
        </w:rPr>
      </w:pPr>
      <w:bookmarkStart w:id="7" w:name="_Toc18884171"/>
      <w:r w:rsidRPr="005C67B8">
        <w:rPr>
          <w:rFonts w:eastAsia="Calibri" w:cs="Times New Roman"/>
          <w:lang w:bidi="ar-SA"/>
        </w:rPr>
        <w:t>1</w:t>
      </w:r>
      <w:r w:rsidRPr="005C67B8">
        <w:rPr>
          <w:rFonts w:eastAsia="Calibri" w:cs="Times New Roman"/>
          <w:bCs/>
          <w:cs/>
        </w:rPr>
        <w:t>.</w:t>
      </w:r>
      <w:r w:rsidRPr="005C67B8">
        <w:rPr>
          <w:rFonts w:eastAsia="Calibri" w:cs="Times New Roman"/>
          <w:lang w:bidi="ar-SA"/>
        </w:rPr>
        <w:t xml:space="preserve">2 </w:t>
      </w:r>
      <w:r w:rsidR="002B4BFB" w:rsidRPr="005C67B8">
        <w:rPr>
          <w:rFonts w:eastAsia="Calibri" w:cs="Times New Roman"/>
          <w:lang w:bidi="ar-SA"/>
        </w:rPr>
        <w:t>Origin of the study</w:t>
      </w:r>
      <w:bookmarkEnd w:id="7"/>
    </w:p>
    <w:p w:rsidR="002B4BFB" w:rsidRPr="005C67B8" w:rsidRDefault="002B4BFB" w:rsidP="00C37014">
      <w:pPr>
        <w:spacing w:line="360" w:lineRule="auto"/>
        <w:jc w:val="both"/>
        <w:rPr>
          <w:rFonts w:ascii="Times New Roman" w:hAnsi="Times New Roman" w:cs="Times New Roman"/>
          <w:sz w:val="24"/>
          <w:szCs w:val="24"/>
        </w:rPr>
      </w:pPr>
      <w:r w:rsidRPr="005C67B8">
        <w:rPr>
          <w:rFonts w:ascii="Times New Roman" w:hAnsi="Times New Roman" w:cs="Times New Roman"/>
          <w:sz w:val="24"/>
          <w:szCs w:val="24"/>
        </w:rPr>
        <w:t>The report was prepared as an Internship Report to fulfill the program completion requirement of the BBA program at United International University</w:t>
      </w:r>
      <w:r w:rsidRPr="005C67B8">
        <w:rPr>
          <w:rFonts w:ascii="Times New Roman" w:hAnsi="Times New Roman" w:cs="Times New Roman"/>
          <w:sz w:val="24"/>
          <w:szCs w:val="24"/>
          <w:cs/>
        </w:rPr>
        <w:t xml:space="preserve">. </w:t>
      </w:r>
      <w:r w:rsidRPr="005C67B8">
        <w:rPr>
          <w:rFonts w:ascii="Times New Roman" w:hAnsi="Times New Roman" w:cs="Times New Roman"/>
          <w:sz w:val="24"/>
          <w:szCs w:val="24"/>
        </w:rPr>
        <w:t>The report was completed on the proposed topic “Performance Management System and Its Effectiveness of IDLC Finance Limited”</w:t>
      </w:r>
      <w:r w:rsidRPr="005C67B8">
        <w:rPr>
          <w:rFonts w:ascii="Times New Roman" w:hAnsi="Times New Roman" w:cs="Times New Roman"/>
          <w:sz w:val="24"/>
          <w:szCs w:val="24"/>
          <w:cs/>
        </w:rPr>
        <w:t xml:space="preserve">. </w:t>
      </w:r>
      <w:r w:rsidRPr="005C67B8">
        <w:rPr>
          <w:rFonts w:ascii="Times New Roman" w:hAnsi="Times New Roman" w:cs="Times New Roman"/>
          <w:sz w:val="24"/>
          <w:szCs w:val="24"/>
        </w:rPr>
        <w:t>However, the information of Human Resource Division is confidential and sensitive in nature, instead of I tried my best to construct this report with the help of available information</w:t>
      </w:r>
      <w:r w:rsidRPr="005C67B8">
        <w:rPr>
          <w:rFonts w:ascii="Times New Roman" w:hAnsi="Times New Roman" w:cs="Times New Roman"/>
          <w:sz w:val="24"/>
          <w:szCs w:val="24"/>
          <w:cs/>
        </w:rPr>
        <w:t>.</w:t>
      </w:r>
    </w:p>
    <w:p w:rsidR="002B4BFB" w:rsidRPr="005C67B8" w:rsidRDefault="002B4BFB" w:rsidP="00C37014">
      <w:pPr>
        <w:spacing w:line="360" w:lineRule="auto"/>
        <w:jc w:val="both"/>
        <w:rPr>
          <w:rFonts w:ascii="Times New Roman" w:hAnsi="Times New Roman" w:cs="Times New Roman"/>
          <w:sz w:val="24"/>
          <w:szCs w:val="24"/>
        </w:rPr>
      </w:pPr>
      <w:r w:rsidRPr="005C67B8">
        <w:rPr>
          <w:rFonts w:ascii="Times New Roman" w:hAnsi="Times New Roman" w:cs="Times New Roman"/>
          <w:sz w:val="24"/>
          <w:szCs w:val="24"/>
        </w:rPr>
        <w:lastRenderedPageBreak/>
        <w:t>The intention was to gain some real banking and financing experiences by working in a practical environment</w:t>
      </w:r>
      <w:r w:rsidRPr="005C67B8">
        <w:rPr>
          <w:rFonts w:ascii="Times New Roman" w:hAnsi="Times New Roman" w:cs="Times New Roman"/>
          <w:sz w:val="24"/>
          <w:szCs w:val="24"/>
          <w:cs/>
        </w:rPr>
        <w:t xml:space="preserve">. </w:t>
      </w:r>
      <w:r w:rsidRPr="005C67B8">
        <w:rPr>
          <w:rFonts w:ascii="Times New Roman" w:hAnsi="Times New Roman" w:cs="Times New Roman"/>
          <w:sz w:val="24"/>
          <w:szCs w:val="24"/>
        </w:rPr>
        <w:t>The internship supervisors were Sadhan Kumer Das, Senior Manager of CED of IDLC finance Ltd and the faculty advisor was Ishrat Sultana, Associate Professor, School of Business and Economics of United International University</w:t>
      </w:r>
      <w:r w:rsidRPr="005C67B8">
        <w:rPr>
          <w:rFonts w:ascii="Times New Roman" w:hAnsi="Times New Roman" w:cs="Times New Roman"/>
          <w:sz w:val="24"/>
          <w:szCs w:val="24"/>
          <w:cs/>
        </w:rPr>
        <w:t>.</w:t>
      </w:r>
    </w:p>
    <w:p w:rsidR="002B4BFB" w:rsidRPr="005C67B8" w:rsidRDefault="00F8123D" w:rsidP="008D76D7">
      <w:pPr>
        <w:pStyle w:val="Heading2"/>
        <w:spacing w:line="360" w:lineRule="auto"/>
        <w:rPr>
          <w:rFonts w:eastAsia="Calibri" w:cs="Times New Roman"/>
          <w:lang w:bidi="ar-SA"/>
        </w:rPr>
      </w:pPr>
      <w:bookmarkStart w:id="8" w:name="_Toc18884172"/>
      <w:r w:rsidRPr="005C67B8">
        <w:rPr>
          <w:rFonts w:eastAsia="Calibri" w:cs="Times New Roman"/>
          <w:lang w:bidi="ar-SA"/>
        </w:rPr>
        <w:t>1</w:t>
      </w:r>
      <w:r w:rsidRPr="005C67B8">
        <w:rPr>
          <w:rFonts w:eastAsia="Calibri" w:cs="Times New Roman"/>
          <w:bCs/>
          <w:cs/>
        </w:rPr>
        <w:t>.</w:t>
      </w:r>
      <w:r w:rsidRPr="005C67B8">
        <w:rPr>
          <w:rFonts w:eastAsia="Calibri" w:cs="Times New Roman"/>
          <w:lang w:bidi="ar-SA"/>
        </w:rPr>
        <w:t xml:space="preserve">3 </w:t>
      </w:r>
      <w:r w:rsidR="002B4BFB" w:rsidRPr="005C67B8">
        <w:rPr>
          <w:rFonts w:eastAsia="Calibri" w:cs="Times New Roman"/>
          <w:lang w:bidi="ar-SA"/>
        </w:rPr>
        <w:t>Significance of the Study</w:t>
      </w:r>
      <w:bookmarkEnd w:id="8"/>
    </w:p>
    <w:p w:rsidR="002B4BFB" w:rsidRPr="005C67B8" w:rsidRDefault="002B4BFB" w:rsidP="00C37014">
      <w:pPr>
        <w:spacing w:line="360" w:lineRule="auto"/>
        <w:jc w:val="both"/>
        <w:rPr>
          <w:rFonts w:ascii="Times New Roman" w:hAnsi="Times New Roman" w:cs="Times New Roman"/>
          <w:sz w:val="24"/>
          <w:szCs w:val="24"/>
        </w:rPr>
      </w:pPr>
      <w:r w:rsidRPr="005C67B8">
        <w:rPr>
          <w:rFonts w:ascii="Times New Roman" w:hAnsi="Times New Roman" w:cs="Times New Roman"/>
          <w:sz w:val="24"/>
          <w:szCs w:val="24"/>
        </w:rPr>
        <w:t>Knowledge and learning become perfect when it is associated with theory and practice</w:t>
      </w:r>
      <w:r w:rsidRPr="005C67B8">
        <w:rPr>
          <w:rFonts w:ascii="Times New Roman" w:hAnsi="Times New Roman" w:cs="Times New Roman"/>
          <w:sz w:val="24"/>
          <w:szCs w:val="24"/>
          <w:cs/>
        </w:rPr>
        <w:t xml:space="preserve">. </w:t>
      </w:r>
      <w:r w:rsidRPr="005C67B8">
        <w:rPr>
          <w:rFonts w:ascii="Times New Roman" w:hAnsi="Times New Roman" w:cs="Times New Roman"/>
          <w:sz w:val="24"/>
          <w:szCs w:val="24"/>
        </w:rPr>
        <w:t>We know that, theoretical knowledge gets perfection with practical application</w:t>
      </w:r>
      <w:r w:rsidRPr="005C67B8">
        <w:rPr>
          <w:rFonts w:ascii="Times New Roman" w:hAnsi="Times New Roman" w:cs="Times New Roman"/>
          <w:sz w:val="24"/>
          <w:szCs w:val="24"/>
          <w:cs/>
        </w:rPr>
        <w:t xml:space="preserve">. </w:t>
      </w:r>
      <w:r w:rsidR="00842AA4" w:rsidRPr="005C67B8">
        <w:rPr>
          <w:rFonts w:ascii="Times New Roman" w:hAnsi="Times New Roman" w:cs="Times New Roman"/>
          <w:sz w:val="24"/>
          <w:szCs w:val="24"/>
        </w:rPr>
        <w:t>Also our predominantly text</w:t>
      </w:r>
      <w:r w:rsidR="00842AA4" w:rsidRPr="005C67B8">
        <w:rPr>
          <w:rFonts w:ascii="Times New Roman" w:hAnsi="Times New Roman" w:cs="Times New Roman"/>
          <w:sz w:val="24"/>
          <w:szCs w:val="24"/>
          <w:cs/>
        </w:rPr>
        <w:t>-</w:t>
      </w:r>
      <w:r w:rsidR="00842AA4" w:rsidRPr="005C67B8">
        <w:rPr>
          <w:rFonts w:ascii="Times New Roman" w:hAnsi="Times New Roman" w:cs="Times New Roman"/>
          <w:sz w:val="24"/>
          <w:szCs w:val="24"/>
        </w:rPr>
        <w:t>based education scheme, along with practical orientation program as an educational component is an exception to the standard</w:t>
      </w:r>
      <w:r w:rsidR="00842AA4" w:rsidRPr="005C67B8">
        <w:rPr>
          <w:rFonts w:ascii="Times New Roman" w:hAnsi="Times New Roman" w:cs="Times New Roman"/>
          <w:sz w:val="24"/>
          <w:szCs w:val="24"/>
          <w:cs/>
        </w:rPr>
        <w:t>.</w:t>
      </w:r>
    </w:p>
    <w:p w:rsidR="002B4BFB" w:rsidRPr="005C67B8" w:rsidRDefault="007F0418" w:rsidP="00AF2917">
      <w:pPr>
        <w:pStyle w:val="Heading2"/>
        <w:spacing w:line="360" w:lineRule="auto"/>
        <w:rPr>
          <w:rFonts w:eastAsia="Calibri" w:cs="Times New Roman"/>
          <w:lang w:bidi="ar-SA"/>
        </w:rPr>
      </w:pPr>
      <w:bookmarkStart w:id="9" w:name="_Toc18884173"/>
      <w:r w:rsidRPr="005C67B8">
        <w:rPr>
          <w:rFonts w:eastAsia="Calibri" w:cs="Times New Roman"/>
          <w:lang w:bidi="ar-SA"/>
        </w:rPr>
        <w:t>1</w:t>
      </w:r>
      <w:r w:rsidRPr="005C67B8">
        <w:rPr>
          <w:rFonts w:eastAsia="Calibri" w:cs="Times New Roman"/>
          <w:bCs/>
          <w:cs/>
        </w:rPr>
        <w:t>.</w:t>
      </w:r>
      <w:r w:rsidRPr="005C67B8">
        <w:rPr>
          <w:rFonts w:eastAsia="Calibri" w:cs="Times New Roman"/>
          <w:lang w:bidi="ar-SA"/>
        </w:rPr>
        <w:t xml:space="preserve">4 </w:t>
      </w:r>
      <w:r w:rsidR="002B4BFB" w:rsidRPr="005C67B8">
        <w:rPr>
          <w:rFonts w:eastAsia="Calibri" w:cs="Times New Roman"/>
          <w:lang w:bidi="ar-SA"/>
        </w:rPr>
        <w:t>Scope of the Study</w:t>
      </w:r>
      <w:bookmarkEnd w:id="9"/>
    </w:p>
    <w:p w:rsidR="002B4BFB" w:rsidRPr="005C67B8" w:rsidRDefault="002B4BFB" w:rsidP="00C37014">
      <w:pPr>
        <w:spacing w:line="360" w:lineRule="auto"/>
        <w:jc w:val="both"/>
        <w:rPr>
          <w:rFonts w:ascii="Times New Roman" w:hAnsi="Times New Roman" w:cs="Times New Roman"/>
          <w:sz w:val="24"/>
          <w:szCs w:val="24"/>
        </w:rPr>
      </w:pPr>
      <w:r w:rsidRPr="005C67B8">
        <w:rPr>
          <w:rFonts w:ascii="Times New Roman" w:hAnsi="Times New Roman" w:cs="Times New Roman"/>
          <w:sz w:val="24"/>
          <w:szCs w:val="24"/>
        </w:rPr>
        <w:t>As I was an intern, my scope was very much limited and restricted</w:t>
      </w:r>
      <w:r w:rsidRPr="005C67B8">
        <w:rPr>
          <w:rFonts w:ascii="Times New Roman" w:hAnsi="Times New Roman" w:cs="Times New Roman"/>
          <w:sz w:val="24"/>
          <w:szCs w:val="24"/>
          <w:cs/>
        </w:rPr>
        <w:t xml:space="preserve">. </w:t>
      </w:r>
      <w:r w:rsidR="002F3FA8" w:rsidRPr="005C67B8">
        <w:rPr>
          <w:rFonts w:ascii="Times New Roman" w:hAnsi="Times New Roman" w:cs="Times New Roman"/>
          <w:sz w:val="24"/>
          <w:szCs w:val="24"/>
        </w:rPr>
        <w:t>I had to keep certain formal legalities for this study for the purposes of my report's information</w:t>
      </w:r>
      <w:r w:rsidR="002F3FA8" w:rsidRPr="005C67B8">
        <w:rPr>
          <w:rFonts w:ascii="Times New Roman" w:hAnsi="Times New Roman" w:cs="Times New Roman"/>
          <w:sz w:val="24"/>
          <w:szCs w:val="24"/>
          <w:cs/>
        </w:rPr>
        <w:t>.</w:t>
      </w:r>
      <w:r w:rsidRPr="005C67B8">
        <w:rPr>
          <w:rFonts w:ascii="Times New Roman" w:hAnsi="Times New Roman" w:cs="Times New Roman"/>
          <w:sz w:val="24"/>
          <w:szCs w:val="24"/>
        </w:rPr>
        <w:t xml:space="preserve"> This report mainly encompasses the performance management systems and its effectiveness in the IDLC Finance Ltd</w:t>
      </w:r>
      <w:r w:rsidRPr="005C67B8">
        <w:rPr>
          <w:rFonts w:ascii="Times New Roman" w:hAnsi="Times New Roman" w:cs="Times New Roman"/>
          <w:sz w:val="24"/>
          <w:szCs w:val="24"/>
          <w:cs/>
        </w:rPr>
        <w:t xml:space="preserve">. </w:t>
      </w:r>
      <w:r w:rsidRPr="005C67B8">
        <w:rPr>
          <w:rFonts w:ascii="Times New Roman" w:hAnsi="Times New Roman" w:cs="Times New Roman"/>
          <w:sz w:val="24"/>
          <w:szCs w:val="24"/>
        </w:rPr>
        <w:t>This report will help to learn how IDLC manage their performance through policy and enthusiastic employees</w:t>
      </w:r>
      <w:r w:rsidRPr="005C67B8">
        <w:rPr>
          <w:rFonts w:ascii="Times New Roman" w:hAnsi="Times New Roman" w:cs="Times New Roman"/>
          <w:sz w:val="24"/>
          <w:szCs w:val="24"/>
          <w:cs/>
        </w:rPr>
        <w:t xml:space="preserve">.  </w:t>
      </w:r>
    </w:p>
    <w:p w:rsidR="002B4BFB" w:rsidRPr="005C67B8" w:rsidRDefault="0037245B" w:rsidP="008E772D">
      <w:pPr>
        <w:pStyle w:val="Heading2"/>
        <w:rPr>
          <w:rFonts w:eastAsia="Calibri" w:cs="Times New Roman"/>
          <w:lang w:bidi="ar-SA"/>
        </w:rPr>
      </w:pPr>
      <w:bookmarkStart w:id="10" w:name="_Toc18884174"/>
      <w:r w:rsidRPr="005C67B8">
        <w:rPr>
          <w:rFonts w:eastAsia="Calibri" w:cs="Times New Roman"/>
          <w:lang w:bidi="ar-SA"/>
        </w:rPr>
        <w:t>1</w:t>
      </w:r>
      <w:r w:rsidRPr="005C67B8">
        <w:rPr>
          <w:rFonts w:eastAsia="Calibri" w:cs="Times New Roman"/>
          <w:bCs/>
          <w:cs/>
        </w:rPr>
        <w:t>.</w:t>
      </w:r>
      <w:r w:rsidRPr="005C67B8">
        <w:rPr>
          <w:rFonts w:eastAsia="Calibri" w:cs="Times New Roman"/>
          <w:lang w:bidi="ar-SA"/>
        </w:rPr>
        <w:t xml:space="preserve">5 </w:t>
      </w:r>
      <w:r w:rsidR="002B4BFB" w:rsidRPr="005C67B8">
        <w:rPr>
          <w:rFonts w:eastAsia="Calibri" w:cs="Times New Roman"/>
          <w:lang w:bidi="ar-SA"/>
        </w:rPr>
        <w:t>Objective of the Study</w:t>
      </w:r>
      <w:bookmarkEnd w:id="10"/>
    </w:p>
    <w:p w:rsidR="002B4BFB" w:rsidRPr="005C67B8" w:rsidRDefault="002B4BFB" w:rsidP="00AF2917">
      <w:pPr>
        <w:spacing w:line="360" w:lineRule="auto"/>
        <w:ind w:left="360"/>
        <w:rPr>
          <w:rFonts w:ascii="Times New Roman" w:eastAsia="Calibri" w:hAnsi="Times New Roman" w:cs="Times New Roman"/>
          <w:b/>
          <w:sz w:val="24"/>
          <w:u w:val="single"/>
        </w:rPr>
      </w:pPr>
      <w:r w:rsidRPr="005C67B8">
        <w:rPr>
          <w:rFonts w:ascii="Times New Roman" w:eastAsia="Calibri" w:hAnsi="Times New Roman" w:cs="Times New Roman"/>
          <w:b/>
          <w:sz w:val="24"/>
          <w:u w:val="single"/>
        </w:rPr>
        <w:t>Primary Objectives</w:t>
      </w:r>
      <w:r w:rsidRPr="005C67B8">
        <w:rPr>
          <w:rFonts w:ascii="Times New Roman" w:eastAsia="Calibri" w:hAnsi="Times New Roman" w:cs="Times New Roman"/>
          <w:b/>
          <w:bCs/>
          <w:sz w:val="24"/>
          <w:szCs w:val="24"/>
          <w:u w:val="single"/>
          <w:cs/>
        </w:rPr>
        <w:t>:</w:t>
      </w:r>
    </w:p>
    <w:p w:rsidR="0022136E" w:rsidRPr="00EB5B55" w:rsidRDefault="002B4BFB" w:rsidP="00EB5B55">
      <w:pPr>
        <w:spacing w:after="200" w:line="360" w:lineRule="auto"/>
        <w:jc w:val="both"/>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t>The primary objective of this report is to get an idea about the wide utilization and knowledge about the HR activities and especially the performance appraisal systems of IDLC and analyze the effectiveness of the performance management system of IDLC</w:t>
      </w:r>
      <w:r w:rsidRPr="005C67B8">
        <w:rPr>
          <w:rFonts w:ascii="Times New Roman" w:eastAsia="Calibri" w:hAnsi="Times New Roman" w:cs="Times New Roman"/>
          <w:sz w:val="24"/>
          <w:szCs w:val="24"/>
          <w:cs/>
        </w:rPr>
        <w:t>.</w:t>
      </w:r>
    </w:p>
    <w:p w:rsidR="002B4BFB" w:rsidRPr="005C67B8" w:rsidRDefault="002B4BFB" w:rsidP="00C37014">
      <w:pPr>
        <w:spacing w:line="360" w:lineRule="auto"/>
        <w:ind w:left="360"/>
        <w:jc w:val="both"/>
        <w:rPr>
          <w:rFonts w:ascii="Times New Roman" w:eastAsia="Calibri" w:hAnsi="Times New Roman" w:cs="Times New Roman"/>
          <w:b/>
          <w:sz w:val="24"/>
          <w:u w:val="single"/>
        </w:rPr>
      </w:pPr>
      <w:r w:rsidRPr="005C67B8">
        <w:rPr>
          <w:rFonts w:ascii="Times New Roman" w:eastAsia="Calibri" w:hAnsi="Times New Roman" w:cs="Times New Roman"/>
          <w:b/>
          <w:sz w:val="24"/>
          <w:u w:val="single"/>
        </w:rPr>
        <w:t>Secondary Objectives</w:t>
      </w:r>
      <w:r w:rsidRPr="005C67B8">
        <w:rPr>
          <w:rFonts w:ascii="Times New Roman" w:eastAsia="Calibri" w:hAnsi="Times New Roman" w:cs="Times New Roman"/>
          <w:b/>
          <w:bCs/>
          <w:sz w:val="24"/>
          <w:szCs w:val="24"/>
          <w:u w:val="single"/>
          <w:cs/>
        </w:rPr>
        <w:t>:</w:t>
      </w:r>
    </w:p>
    <w:p w:rsidR="002B4BFB" w:rsidRPr="005C67B8" w:rsidRDefault="002B4BFB" w:rsidP="00C37014">
      <w:pPr>
        <w:spacing w:line="360" w:lineRule="auto"/>
        <w:jc w:val="both"/>
        <w:rPr>
          <w:rFonts w:ascii="Times New Roman" w:hAnsi="Times New Roman" w:cs="Times New Roman"/>
          <w:sz w:val="24"/>
        </w:rPr>
      </w:pPr>
      <w:r w:rsidRPr="005C67B8">
        <w:rPr>
          <w:rFonts w:ascii="Times New Roman" w:hAnsi="Times New Roman" w:cs="Times New Roman"/>
          <w:sz w:val="24"/>
        </w:rPr>
        <w:t>Organizations need to make staff assessments more transparent and helpful as most staff are not fully aware of the process, nor do them see it as a worthy job to execute</w:t>
      </w:r>
      <w:r w:rsidRPr="005C67B8">
        <w:rPr>
          <w:rFonts w:ascii="Times New Roman" w:hAnsi="Times New Roman" w:cs="Times New Roman"/>
          <w:sz w:val="24"/>
          <w:szCs w:val="24"/>
          <w:cs/>
        </w:rPr>
        <w:t xml:space="preserve">. </w:t>
      </w:r>
    </w:p>
    <w:p w:rsidR="002B4BFB" w:rsidRPr="005C67B8" w:rsidRDefault="00732CC1" w:rsidP="00C37014">
      <w:pPr>
        <w:spacing w:after="200" w:line="360" w:lineRule="auto"/>
        <w:jc w:val="both"/>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t>I have been assisted in measuring and analyzing IDLC performance evaluation in order to find the goals</w:t>
      </w:r>
      <w:r w:rsidRPr="005C67B8">
        <w:rPr>
          <w:rFonts w:ascii="Times New Roman" w:eastAsia="Calibri" w:hAnsi="Times New Roman" w:cs="Times New Roman"/>
          <w:sz w:val="24"/>
          <w:szCs w:val="24"/>
          <w:cs/>
        </w:rPr>
        <w:t xml:space="preserve">. </w:t>
      </w:r>
      <w:r w:rsidR="002B4BFB" w:rsidRPr="005C67B8">
        <w:rPr>
          <w:rFonts w:ascii="Times New Roman" w:eastAsia="Calibri" w:hAnsi="Times New Roman" w:cs="Times New Roman"/>
          <w:sz w:val="24"/>
          <w:szCs w:val="24"/>
          <w:cs/>
        </w:rPr>
        <w:t>-</w:t>
      </w:r>
    </w:p>
    <w:p w:rsidR="00E11499" w:rsidRPr="005C67B8" w:rsidRDefault="00E11499" w:rsidP="00C37014">
      <w:pPr>
        <w:numPr>
          <w:ilvl w:val="0"/>
          <w:numId w:val="1"/>
        </w:numPr>
        <w:spacing w:after="0" w:line="360" w:lineRule="auto"/>
        <w:jc w:val="both"/>
        <w:rPr>
          <w:rFonts w:ascii="Times New Roman" w:eastAsia="Calibri" w:hAnsi="Times New Roman" w:cs="Times New Roman"/>
          <w:sz w:val="24"/>
          <w:szCs w:val="24"/>
          <w:lang w:bidi="ar-SA"/>
        </w:rPr>
      </w:pPr>
      <w:r w:rsidRPr="005C67B8">
        <w:rPr>
          <w:rFonts w:ascii="Times New Roman" w:eastAsia="Calibri" w:hAnsi="Times New Roman" w:cs="Times New Roman"/>
          <w:sz w:val="24"/>
          <w:szCs w:val="24"/>
          <w:lang w:bidi="ar-SA"/>
        </w:rPr>
        <w:t>To examine the workers ' performance assessment scheme over a certain period of time</w:t>
      </w:r>
      <w:r w:rsidRPr="005C67B8">
        <w:rPr>
          <w:rFonts w:ascii="Times New Roman" w:eastAsia="Calibri" w:hAnsi="Times New Roman" w:cs="Times New Roman"/>
          <w:sz w:val="24"/>
          <w:szCs w:val="24"/>
          <w:cs/>
        </w:rPr>
        <w:t>.</w:t>
      </w:r>
    </w:p>
    <w:p w:rsidR="00E11499" w:rsidRPr="005C67B8" w:rsidRDefault="00E11499" w:rsidP="00C37014">
      <w:pPr>
        <w:numPr>
          <w:ilvl w:val="0"/>
          <w:numId w:val="1"/>
        </w:numPr>
        <w:spacing w:after="0" w:line="360" w:lineRule="auto"/>
        <w:jc w:val="both"/>
        <w:rPr>
          <w:rFonts w:ascii="Times New Roman" w:eastAsia="Calibri" w:hAnsi="Times New Roman" w:cs="Times New Roman"/>
          <w:sz w:val="24"/>
          <w:szCs w:val="24"/>
          <w:lang w:bidi="ar-SA"/>
        </w:rPr>
      </w:pPr>
      <w:r w:rsidRPr="005C67B8">
        <w:rPr>
          <w:rFonts w:ascii="Times New Roman" w:eastAsia="Calibri" w:hAnsi="Times New Roman" w:cs="Times New Roman"/>
          <w:sz w:val="24"/>
          <w:szCs w:val="24"/>
          <w:lang w:bidi="ar-SA"/>
        </w:rPr>
        <w:t>To detect the gap between current and desired employee performance during my studies</w:t>
      </w:r>
      <w:r w:rsidRPr="005C67B8">
        <w:rPr>
          <w:rFonts w:ascii="Times New Roman" w:eastAsia="Calibri" w:hAnsi="Times New Roman" w:cs="Times New Roman"/>
          <w:sz w:val="24"/>
          <w:szCs w:val="24"/>
          <w:cs/>
        </w:rPr>
        <w:t>.</w:t>
      </w:r>
    </w:p>
    <w:p w:rsidR="002B4BFB" w:rsidRPr="005C67B8" w:rsidRDefault="002B4BFB" w:rsidP="00C37014">
      <w:pPr>
        <w:numPr>
          <w:ilvl w:val="0"/>
          <w:numId w:val="1"/>
        </w:numPr>
        <w:spacing w:after="0" w:line="360" w:lineRule="auto"/>
        <w:jc w:val="both"/>
        <w:rPr>
          <w:rFonts w:ascii="Times New Roman" w:eastAsia="Calibri" w:hAnsi="Times New Roman" w:cs="Times New Roman"/>
          <w:sz w:val="24"/>
          <w:szCs w:val="24"/>
          <w:lang w:bidi="ar-SA"/>
        </w:rPr>
      </w:pPr>
      <w:r w:rsidRPr="005C67B8">
        <w:rPr>
          <w:rFonts w:ascii="Times New Roman" w:eastAsia="Calibri" w:hAnsi="Times New Roman" w:cs="Times New Roman"/>
          <w:sz w:val="24"/>
          <w:szCs w:val="24"/>
          <w:lang w:bidi="ar-SA"/>
        </w:rPr>
        <w:lastRenderedPageBreak/>
        <w:t>To find out the employee improvement through the performance management system of the organization</w:t>
      </w:r>
      <w:r w:rsidRPr="005C67B8">
        <w:rPr>
          <w:rFonts w:ascii="Times New Roman" w:eastAsia="Calibri" w:hAnsi="Times New Roman" w:cs="Times New Roman"/>
          <w:sz w:val="24"/>
          <w:szCs w:val="24"/>
          <w:cs/>
        </w:rPr>
        <w:t>.</w:t>
      </w:r>
    </w:p>
    <w:p w:rsidR="00C97E33" w:rsidRPr="005C67B8" w:rsidRDefault="00C97E33" w:rsidP="00C37014">
      <w:pPr>
        <w:numPr>
          <w:ilvl w:val="0"/>
          <w:numId w:val="1"/>
        </w:numPr>
        <w:spacing w:after="0" w:line="360" w:lineRule="auto"/>
        <w:jc w:val="both"/>
        <w:rPr>
          <w:rFonts w:ascii="Times New Roman" w:eastAsia="Calibri" w:hAnsi="Times New Roman" w:cs="Times New Roman"/>
          <w:sz w:val="24"/>
          <w:szCs w:val="24"/>
          <w:lang w:bidi="ar-SA"/>
        </w:rPr>
      </w:pPr>
      <w:r w:rsidRPr="005C67B8">
        <w:rPr>
          <w:rFonts w:ascii="Times New Roman" w:eastAsia="Calibri" w:hAnsi="Times New Roman" w:cs="Times New Roman"/>
          <w:sz w:val="24"/>
          <w:szCs w:val="24"/>
          <w:lang w:bidi="ar-SA"/>
        </w:rPr>
        <w:t>To assist management through the research in exercising internal control</w:t>
      </w:r>
      <w:r w:rsidRPr="005C67B8">
        <w:rPr>
          <w:rFonts w:ascii="Times New Roman" w:eastAsia="Calibri" w:hAnsi="Times New Roman" w:cs="Times New Roman"/>
          <w:sz w:val="24"/>
          <w:szCs w:val="24"/>
          <w:cs/>
        </w:rPr>
        <w:t>.</w:t>
      </w:r>
    </w:p>
    <w:p w:rsidR="00ED7BD3" w:rsidRPr="005C67B8" w:rsidRDefault="00ED7BD3" w:rsidP="00C37014">
      <w:pPr>
        <w:numPr>
          <w:ilvl w:val="0"/>
          <w:numId w:val="1"/>
        </w:numPr>
        <w:spacing w:after="0" w:line="360" w:lineRule="auto"/>
        <w:jc w:val="both"/>
        <w:rPr>
          <w:rFonts w:ascii="Times New Roman" w:eastAsia="Calibri" w:hAnsi="Times New Roman" w:cs="Times New Roman"/>
          <w:sz w:val="24"/>
          <w:szCs w:val="24"/>
          <w:lang w:bidi="ar-SA"/>
        </w:rPr>
      </w:pPr>
      <w:r w:rsidRPr="005C67B8">
        <w:rPr>
          <w:rFonts w:ascii="Times New Roman" w:eastAsia="Calibri" w:hAnsi="Times New Roman" w:cs="Times New Roman"/>
          <w:sz w:val="24"/>
          <w:szCs w:val="24"/>
          <w:lang w:bidi="ar-SA"/>
        </w:rPr>
        <w:t>Helps create and reinforce the relations between superiors</w:t>
      </w:r>
      <w:r w:rsidRPr="005C67B8">
        <w:rPr>
          <w:rFonts w:ascii="Times New Roman" w:eastAsia="Calibri" w:hAnsi="Times New Roman" w:cs="Times New Roman"/>
          <w:sz w:val="24"/>
          <w:szCs w:val="24"/>
          <w:cs/>
        </w:rPr>
        <w:t>-</w:t>
      </w:r>
      <w:r w:rsidRPr="005C67B8">
        <w:rPr>
          <w:rFonts w:ascii="Times New Roman" w:eastAsia="Calibri" w:hAnsi="Times New Roman" w:cs="Times New Roman"/>
          <w:sz w:val="24"/>
          <w:szCs w:val="24"/>
          <w:lang w:bidi="ar-SA"/>
        </w:rPr>
        <w:t>subordinates and managers and the right interaction between staff</w:t>
      </w:r>
      <w:r w:rsidRPr="005C67B8">
        <w:rPr>
          <w:rFonts w:ascii="Times New Roman" w:eastAsia="Calibri" w:hAnsi="Times New Roman" w:cs="Times New Roman"/>
          <w:sz w:val="24"/>
          <w:szCs w:val="24"/>
          <w:cs/>
        </w:rPr>
        <w:t>.</w:t>
      </w:r>
    </w:p>
    <w:p w:rsidR="002B4BFB" w:rsidRPr="005C67B8" w:rsidRDefault="002B4BFB" w:rsidP="00C37014">
      <w:pPr>
        <w:numPr>
          <w:ilvl w:val="0"/>
          <w:numId w:val="1"/>
        </w:numPr>
        <w:spacing w:after="0" w:line="360" w:lineRule="auto"/>
        <w:jc w:val="both"/>
        <w:rPr>
          <w:rFonts w:ascii="Times New Roman" w:eastAsia="Calibri" w:hAnsi="Times New Roman" w:cs="Times New Roman"/>
          <w:sz w:val="24"/>
          <w:szCs w:val="24"/>
          <w:lang w:bidi="ar-SA"/>
        </w:rPr>
      </w:pPr>
      <w:r w:rsidRPr="005C67B8">
        <w:rPr>
          <w:rFonts w:ascii="Times New Roman" w:eastAsia="Calibri" w:hAnsi="Times New Roman" w:cs="Times New Roman"/>
          <w:sz w:val="24"/>
          <w:szCs w:val="24"/>
          <w:lang w:bidi="ar-SA"/>
        </w:rPr>
        <w:t>For diagnosing the strengths and weaknesses of the Performance Management System of the organization</w:t>
      </w:r>
      <w:r w:rsidRPr="005C67B8">
        <w:rPr>
          <w:rFonts w:ascii="Times New Roman" w:eastAsia="Calibri" w:hAnsi="Times New Roman" w:cs="Times New Roman"/>
          <w:sz w:val="24"/>
          <w:szCs w:val="24"/>
          <w:cs/>
        </w:rPr>
        <w:t>.</w:t>
      </w:r>
    </w:p>
    <w:p w:rsidR="00ED7BD3" w:rsidRPr="005C67B8" w:rsidRDefault="002B4BFB" w:rsidP="00C37014">
      <w:pPr>
        <w:numPr>
          <w:ilvl w:val="0"/>
          <w:numId w:val="1"/>
        </w:numPr>
        <w:spacing w:after="0" w:line="360" w:lineRule="auto"/>
        <w:jc w:val="both"/>
        <w:rPr>
          <w:rFonts w:ascii="Times New Roman" w:eastAsia="Calibri" w:hAnsi="Times New Roman" w:cs="Times New Roman"/>
          <w:sz w:val="24"/>
          <w:szCs w:val="24"/>
          <w:lang w:bidi="ar-SA"/>
        </w:rPr>
      </w:pPr>
      <w:r w:rsidRPr="005C67B8">
        <w:rPr>
          <w:rFonts w:ascii="Times New Roman" w:eastAsia="Calibri" w:hAnsi="Times New Roman" w:cs="Times New Roman"/>
          <w:sz w:val="24"/>
          <w:szCs w:val="24"/>
          <w:lang w:bidi="ar-SA"/>
        </w:rPr>
        <w:t xml:space="preserve">To analyze the effectiveness of the performance management system of IDLC and </w:t>
      </w:r>
      <w:r w:rsidR="00ED7BD3" w:rsidRPr="005C67B8">
        <w:rPr>
          <w:rFonts w:ascii="Times New Roman" w:eastAsia="Calibri" w:hAnsi="Times New Roman" w:cs="Times New Roman"/>
          <w:sz w:val="24"/>
          <w:szCs w:val="24"/>
          <w:lang w:bidi="ar-SA"/>
        </w:rPr>
        <w:t>Other organizational human resources functions such as recruitment, selection, training and growth also exist</w:t>
      </w:r>
      <w:r w:rsidR="00ED7BD3" w:rsidRPr="005C67B8">
        <w:rPr>
          <w:rFonts w:ascii="Times New Roman" w:eastAsia="Calibri" w:hAnsi="Times New Roman" w:cs="Times New Roman"/>
          <w:sz w:val="24"/>
          <w:szCs w:val="24"/>
          <w:cs/>
        </w:rPr>
        <w:t>.</w:t>
      </w:r>
    </w:p>
    <w:p w:rsidR="002B4BFB" w:rsidRPr="005C67B8" w:rsidRDefault="000A0A5B" w:rsidP="008D76D7">
      <w:pPr>
        <w:pStyle w:val="Heading2"/>
        <w:spacing w:line="360" w:lineRule="auto"/>
        <w:rPr>
          <w:rFonts w:eastAsia="Calibri" w:cs="Times New Roman"/>
          <w:lang w:bidi="ar-SA"/>
        </w:rPr>
      </w:pPr>
      <w:bookmarkStart w:id="11" w:name="_Toc18884175"/>
      <w:r w:rsidRPr="005C67B8">
        <w:rPr>
          <w:rFonts w:eastAsia="Calibri" w:cs="Times New Roman"/>
          <w:lang w:bidi="ar-SA"/>
        </w:rPr>
        <w:t>1</w:t>
      </w:r>
      <w:r w:rsidRPr="005C67B8">
        <w:rPr>
          <w:rFonts w:eastAsia="Calibri" w:cs="Times New Roman"/>
          <w:bCs/>
          <w:cs/>
        </w:rPr>
        <w:t>.</w:t>
      </w:r>
      <w:r w:rsidRPr="005C67B8">
        <w:rPr>
          <w:rFonts w:eastAsia="Calibri" w:cs="Times New Roman"/>
          <w:lang w:bidi="ar-SA"/>
        </w:rPr>
        <w:t xml:space="preserve">6 </w:t>
      </w:r>
      <w:r w:rsidR="002B4BFB" w:rsidRPr="005C67B8">
        <w:rPr>
          <w:rFonts w:eastAsia="Calibri" w:cs="Times New Roman"/>
          <w:lang w:bidi="ar-SA"/>
        </w:rPr>
        <w:t>Methodology</w:t>
      </w:r>
      <w:bookmarkEnd w:id="11"/>
    </w:p>
    <w:p w:rsidR="002B4BFB" w:rsidRPr="005C67B8" w:rsidRDefault="002B4BFB" w:rsidP="00C37014">
      <w:pPr>
        <w:spacing w:line="360" w:lineRule="auto"/>
        <w:jc w:val="both"/>
        <w:rPr>
          <w:rFonts w:ascii="Times New Roman" w:hAnsi="Times New Roman" w:cs="Times New Roman"/>
          <w:sz w:val="24"/>
          <w:szCs w:val="24"/>
          <w:cs/>
        </w:rPr>
      </w:pPr>
      <w:r w:rsidRPr="005C67B8">
        <w:rPr>
          <w:rFonts w:ascii="Times New Roman" w:hAnsi="Times New Roman" w:cs="Times New Roman"/>
          <w:sz w:val="24"/>
          <w:szCs w:val="24"/>
        </w:rPr>
        <w:t>In order to find the Performance Management System and its Effectiveness of IDLC I have used direct method to collect and present data</w:t>
      </w:r>
      <w:r w:rsidRPr="005C67B8">
        <w:rPr>
          <w:rFonts w:ascii="Times New Roman" w:hAnsi="Times New Roman" w:cs="Times New Roman"/>
          <w:sz w:val="24"/>
          <w:szCs w:val="24"/>
          <w:cs/>
        </w:rPr>
        <w:t xml:space="preserve">. I used mainly the face to face or interview method to gather the information for my sudty. </w:t>
      </w:r>
    </w:p>
    <w:p w:rsidR="008D76D7" w:rsidRPr="005C67B8" w:rsidRDefault="00C97E33" w:rsidP="00C37014">
      <w:pPr>
        <w:spacing w:line="360" w:lineRule="auto"/>
        <w:jc w:val="both"/>
        <w:rPr>
          <w:rFonts w:ascii="Times New Roman" w:hAnsi="Times New Roman" w:cs="Times New Roman"/>
          <w:sz w:val="24"/>
          <w:szCs w:val="24"/>
        </w:rPr>
      </w:pPr>
      <w:r w:rsidRPr="005C67B8">
        <w:rPr>
          <w:rFonts w:ascii="Times New Roman" w:hAnsi="Times New Roman" w:cs="Times New Roman"/>
          <w:sz w:val="24"/>
          <w:szCs w:val="24"/>
        </w:rPr>
        <w:t>I used main and secondary data sources to finish my internship report</w:t>
      </w:r>
      <w:r w:rsidRPr="005C67B8">
        <w:rPr>
          <w:rFonts w:ascii="Times New Roman" w:hAnsi="Times New Roman" w:cs="Times New Roman"/>
          <w:sz w:val="24"/>
          <w:szCs w:val="24"/>
          <w:cs/>
        </w:rPr>
        <w:t>.</w:t>
      </w:r>
    </w:p>
    <w:p w:rsidR="002B4BFB" w:rsidRPr="005C67B8" w:rsidRDefault="00A43C0A" w:rsidP="008D76D7">
      <w:pPr>
        <w:pStyle w:val="Heading2"/>
        <w:spacing w:line="360" w:lineRule="auto"/>
        <w:rPr>
          <w:rFonts w:eastAsia="Times New Roman" w:cs="Times New Roman"/>
          <w:lang w:bidi="ar-SA"/>
        </w:rPr>
      </w:pPr>
      <w:bookmarkStart w:id="12" w:name="_Toc18884176"/>
      <w:r w:rsidRPr="005C67B8">
        <w:rPr>
          <w:rFonts w:eastAsia="Times New Roman" w:cs="Times New Roman"/>
          <w:lang w:bidi="ar-SA"/>
        </w:rPr>
        <w:t>1</w:t>
      </w:r>
      <w:r w:rsidRPr="005C67B8">
        <w:rPr>
          <w:rFonts w:eastAsia="Times New Roman" w:cs="Times New Roman"/>
          <w:bCs/>
          <w:cs/>
        </w:rPr>
        <w:t>.</w:t>
      </w:r>
      <w:r w:rsidRPr="005C67B8">
        <w:rPr>
          <w:rFonts w:eastAsia="Times New Roman" w:cs="Times New Roman"/>
          <w:lang w:bidi="ar-SA"/>
        </w:rPr>
        <w:t xml:space="preserve">7 </w:t>
      </w:r>
      <w:r w:rsidR="002B4BFB" w:rsidRPr="005C67B8">
        <w:rPr>
          <w:rFonts w:eastAsia="Times New Roman" w:cs="Times New Roman"/>
          <w:lang w:bidi="ar-SA"/>
        </w:rPr>
        <w:t>Sources of Data Collection</w:t>
      </w:r>
      <w:bookmarkEnd w:id="12"/>
    </w:p>
    <w:p w:rsidR="004F49C1" w:rsidRPr="005C67B8" w:rsidRDefault="002B4BFB" w:rsidP="00C37014">
      <w:pPr>
        <w:spacing w:after="0" w:line="360" w:lineRule="auto"/>
        <w:jc w:val="both"/>
        <w:rPr>
          <w:rFonts w:ascii="Times New Roman" w:eastAsia="Times New Roman" w:hAnsi="Times New Roman" w:cs="Times New Roman"/>
          <w:sz w:val="24"/>
          <w:szCs w:val="24"/>
          <w:lang w:bidi="ar-SA"/>
        </w:rPr>
      </w:pPr>
      <w:r w:rsidRPr="005C67B8">
        <w:rPr>
          <w:rFonts w:ascii="Times New Roman" w:eastAsia="Times New Roman" w:hAnsi="Times New Roman" w:cs="Times New Roman"/>
          <w:sz w:val="24"/>
          <w:szCs w:val="24"/>
          <w:lang w:bidi="ar-SA"/>
        </w:rPr>
        <w:t>Mainly I used two types of data for this purpose</w:t>
      </w:r>
      <w:r w:rsidRPr="005C67B8">
        <w:rPr>
          <w:rFonts w:ascii="Times New Roman" w:eastAsia="Times New Roman" w:hAnsi="Times New Roman" w:cs="Times New Roman"/>
          <w:sz w:val="24"/>
          <w:szCs w:val="24"/>
          <w:cs/>
        </w:rPr>
        <w:t>:</w:t>
      </w:r>
    </w:p>
    <w:p w:rsidR="002B4BFB" w:rsidRPr="005C67B8" w:rsidRDefault="002B4BFB" w:rsidP="00C37014">
      <w:pPr>
        <w:spacing w:after="0" w:line="360" w:lineRule="auto"/>
        <w:jc w:val="both"/>
        <w:rPr>
          <w:rFonts w:ascii="Times New Roman" w:eastAsia="Times New Roman" w:hAnsi="Times New Roman" w:cs="Times New Roman"/>
          <w:sz w:val="24"/>
          <w:szCs w:val="24"/>
          <w:u w:val="single"/>
          <w:lang w:bidi="ar-SA"/>
        </w:rPr>
      </w:pPr>
      <w:r w:rsidRPr="005C67B8">
        <w:rPr>
          <w:rFonts w:ascii="Times New Roman" w:eastAsia="Times New Roman" w:hAnsi="Times New Roman" w:cs="Times New Roman"/>
          <w:b/>
          <w:bCs/>
          <w:sz w:val="24"/>
          <w:szCs w:val="24"/>
          <w:u w:val="single"/>
          <w:lang w:bidi="ar-SA"/>
        </w:rPr>
        <w:t>Primary Sources</w:t>
      </w:r>
      <w:r w:rsidRPr="005C67B8">
        <w:rPr>
          <w:rFonts w:ascii="Times New Roman" w:eastAsia="Times New Roman" w:hAnsi="Times New Roman" w:cs="Times New Roman"/>
          <w:sz w:val="24"/>
          <w:szCs w:val="24"/>
          <w:u w:val="single"/>
          <w:cs/>
        </w:rPr>
        <w:t>:</w:t>
      </w:r>
    </w:p>
    <w:p w:rsidR="00F66962" w:rsidRPr="005C67B8" w:rsidRDefault="00F66962" w:rsidP="00C37014">
      <w:pPr>
        <w:pStyle w:val="ListParagraph"/>
        <w:numPr>
          <w:ilvl w:val="0"/>
          <w:numId w:val="47"/>
        </w:numPr>
        <w:spacing w:line="360" w:lineRule="auto"/>
        <w:jc w:val="both"/>
        <w:rPr>
          <w:rFonts w:ascii="Times New Roman" w:hAnsi="Times New Roman" w:cs="Times New Roman"/>
        </w:rPr>
      </w:pPr>
      <w:r w:rsidRPr="005C67B8">
        <w:rPr>
          <w:rFonts w:ascii="Times New Roman" w:hAnsi="Times New Roman" w:cs="Times New Roman"/>
        </w:rPr>
        <w:t>Work on practical banking and finance</w:t>
      </w:r>
      <w:r w:rsidRPr="005C67B8">
        <w:rPr>
          <w:rFonts w:ascii="Times New Roman" w:hAnsi="Times New Roman" w:cs="Times New Roman"/>
          <w:cs/>
          <w:lang w:bidi="bn-BD"/>
        </w:rPr>
        <w:t>.</w:t>
      </w:r>
    </w:p>
    <w:p w:rsidR="00F66962" w:rsidRPr="005C67B8" w:rsidRDefault="00F66962" w:rsidP="00C37014">
      <w:pPr>
        <w:pStyle w:val="ListParagraph"/>
        <w:numPr>
          <w:ilvl w:val="0"/>
          <w:numId w:val="47"/>
        </w:numPr>
        <w:spacing w:line="360" w:lineRule="auto"/>
        <w:jc w:val="both"/>
        <w:rPr>
          <w:rFonts w:ascii="Times New Roman" w:hAnsi="Times New Roman" w:cs="Times New Roman"/>
        </w:rPr>
      </w:pPr>
      <w:r w:rsidRPr="005C67B8">
        <w:rPr>
          <w:rFonts w:ascii="Times New Roman" w:hAnsi="Times New Roman" w:cs="Times New Roman"/>
        </w:rPr>
        <w:t>Personal touch to IDLC Finance Ltd's executive director, senior officer, adjutants and other managers</w:t>
      </w:r>
      <w:r w:rsidRPr="005C67B8">
        <w:rPr>
          <w:rFonts w:ascii="Times New Roman" w:hAnsi="Times New Roman" w:cs="Times New Roman"/>
          <w:cs/>
          <w:lang w:bidi="bn-BD"/>
        </w:rPr>
        <w:t>.</w:t>
      </w:r>
    </w:p>
    <w:p w:rsidR="002B4BFB" w:rsidRPr="005C67B8" w:rsidRDefault="002B4BFB" w:rsidP="00C37014">
      <w:pPr>
        <w:pStyle w:val="ListParagraph"/>
        <w:numPr>
          <w:ilvl w:val="0"/>
          <w:numId w:val="47"/>
        </w:numPr>
        <w:spacing w:line="360" w:lineRule="auto"/>
        <w:jc w:val="both"/>
        <w:rPr>
          <w:rFonts w:ascii="Times New Roman" w:hAnsi="Times New Roman" w:cs="Times New Roman"/>
        </w:rPr>
      </w:pPr>
      <w:r w:rsidRPr="005C67B8">
        <w:rPr>
          <w:rFonts w:ascii="Times New Roman" w:hAnsi="Times New Roman" w:cs="Times New Roman"/>
        </w:rPr>
        <w:t>Personal Observation</w:t>
      </w:r>
      <w:r w:rsidRPr="005C67B8">
        <w:rPr>
          <w:rFonts w:ascii="Times New Roman" w:hAnsi="Times New Roman" w:cs="Times New Roman"/>
          <w:cs/>
          <w:lang w:bidi="bn-BD"/>
        </w:rPr>
        <w:t>.</w:t>
      </w:r>
    </w:p>
    <w:p w:rsidR="002B4BFB" w:rsidRPr="005C67B8" w:rsidRDefault="002B4BFB" w:rsidP="00C37014">
      <w:pPr>
        <w:spacing w:after="0" w:line="360" w:lineRule="auto"/>
        <w:jc w:val="both"/>
        <w:rPr>
          <w:rFonts w:ascii="Times New Roman" w:eastAsia="Times New Roman" w:hAnsi="Times New Roman" w:cs="Times New Roman"/>
          <w:b/>
          <w:bCs/>
          <w:sz w:val="24"/>
          <w:szCs w:val="24"/>
          <w:u w:val="single"/>
          <w:lang w:bidi="ar-SA"/>
        </w:rPr>
      </w:pPr>
      <w:r w:rsidRPr="005C67B8">
        <w:rPr>
          <w:rFonts w:ascii="Times New Roman" w:eastAsia="Times New Roman" w:hAnsi="Times New Roman" w:cs="Times New Roman"/>
          <w:b/>
          <w:bCs/>
          <w:sz w:val="24"/>
          <w:szCs w:val="24"/>
          <w:u w:val="single"/>
          <w:lang w:bidi="ar-SA"/>
        </w:rPr>
        <w:t>Secondary sources</w:t>
      </w:r>
      <w:r w:rsidRPr="005C67B8">
        <w:rPr>
          <w:rFonts w:ascii="Times New Roman" w:eastAsia="Times New Roman" w:hAnsi="Times New Roman" w:cs="Times New Roman"/>
          <w:b/>
          <w:bCs/>
          <w:sz w:val="24"/>
          <w:szCs w:val="24"/>
          <w:u w:val="single"/>
          <w:cs/>
        </w:rPr>
        <w:t>:</w:t>
      </w:r>
    </w:p>
    <w:p w:rsidR="002B4BFB" w:rsidRPr="005C67B8" w:rsidRDefault="002B4BFB" w:rsidP="00C37014">
      <w:pPr>
        <w:numPr>
          <w:ilvl w:val="0"/>
          <w:numId w:val="2"/>
        </w:numPr>
        <w:autoSpaceDE w:val="0"/>
        <w:autoSpaceDN w:val="0"/>
        <w:adjustRightInd w:val="0"/>
        <w:spacing w:after="0" w:line="360" w:lineRule="auto"/>
        <w:ind w:left="540"/>
        <w:jc w:val="both"/>
        <w:rPr>
          <w:rFonts w:ascii="Times New Roman" w:eastAsia="Times New Roman" w:hAnsi="Times New Roman" w:cs="Times New Roman"/>
          <w:color w:val="000000"/>
          <w:sz w:val="24"/>
          <w:szCs w:val="24"/>
          <w:lang w:bidi="ar-SA"/>
        </w:rPr>
      </w:pPr>
      <w:r w:rsidRPr="005C67B8">
        <w:rPr>
          <w:rFonts w:ascii="Times New Roman" w:eastAsia="Times New Roman" w:hAnsi="Times New Roman" w:cs="Times New Roman"/>
          <w:color w:val="000000"/>
          <w:sz w:val="24"/>
          <w:szCs w:val="24"/>
          <w:lang w:bidi="ar-SA"/>
        </w:rPr>
        <w:t>Various records of the organization</w:t>
      </w:r>
      <w:r w:rsidRPr="005C67B8">
        <w:rPr>
          <w:rFonts w:ascii="Times New Roman" w:eastAsia="Times New Roman" w:hAnsi="Times New Roman" w:cs="Times New Roman"/>
          <w:color w:val="000000"/>
          <w:sz w:val="24"/>
          <w:szCs w:val="24"/>
          <w:cs/>
        </w:rPr>
        <w:t xml:space="preserve">. </w:t>
      </w:r>
    </w:p>
    <w:p w:rsidR="002B4BFB" w:rsidRPr="005C67B8" w:rsidRDefault="002B4BFB" w:rsidP="00C37014">
      <w:pPr>
        <w:numPr>
          <w:ilvl w:val="0"/>
          <w:numId w:val="2"/>
        </w:numPr>
        <w:autoSpaceDE w:val="0"/>
        <w:autoSpaceDN w:val="0"/>
        <w:adjustRightInd w:val="0"/>
        <w:spacing w:after="0" w:line="360" w:lineRule="auto"/>
        <w:ind w:left="540"/>
        <w:jc w:val="both"/>
        <w:rPr>
          <w:rFonts w:ascii="Times New Roman" w:eastAsia="Times New Roman" w:hAnsi="Times New Roman" w:cs="Times New Roman"/>
          <w:color w:val="000000"/>
          <w:sz w:val="24"/>
          <w:szCs w:val="24"/>
          <w:lang w:bidi="ar-SA"/>
        </w:rPr>
      </w:pPr>
      <w:r w:rsidRPr="005C67B8">
        <w:rPr>
          <w:rFonts w:ascii="Times New Roman" w:eastAsia="Times New Roman" w:hAnsi="Times New Roman" w:cs="Times New Roman"/>
          <w:color w:val="000000"/>
          <w:sz w:val="24"/>
          <w:szCs w:val="24"/>
          <w:lang w:bidi="ar-SA"/>
        </w:rPr>
        <w:t>Annual reports, publications, training materials</w:t>
      </w:r>
      <w:r w:rsidRPr="005C67B8">
        <w:rPr>
          <w:rFonts w:ascii="Times New Roman" w:eastAsia="Times New Roman" w:hAnsi="Times New Roman" w:cs="Times New Roman"/>
          <w:color w:val="000000"/>
          <w:sz w:val="24"/>
          <w:szCs w:val="24"/>
          <w:cs/>
        </w:rPr>
        <w:t xml:space="preserve">. </w:t>
      </w:r>
    </w:p>
    <w:p w:rsidR="002B4BFB" w:rsidRPr="005C67B8" w:rsidRDefault="002B4BFB" w:rsidP="00C37014">
      <w:pPr>
        <w:numPr>
          <w:ilvl w:val="0"/>
          <w:numId w:val="2"/>
        </w:numPr>
        <w:autoSpaceDE w:val="0"/>
        <w:autoSpaceDN w:val="0"/>
        <w:adjustRightInd w:val="0"/>
        <w:spacing w:after="0" w:line="360" w:lineRule="auto"/>
        <w:ind w:left="540"/>
        <w:jc w:val="both"/>
        <w:rPr>
          <w:rFonts w:ascii="Times New Roman" w:eastAsia="Times New Roman" w:hAnsi="Times New Roman" w:cs="Times New Roman"/>
          <w:color w:val="000000"/>
          <w:sz w:val="24"/>
          <w:szCs w:val="24"/>
          <w:lang w:bidi="ar-SA"/>
        </w:rPr>
      </w:pPr>
      <w:r w:rsidRPr="005C67B8">
        <w:rPr>
          <w:rFonts w:ascii="Times New Roman" w:eastAsia="Times New Roman" w:hAnsi="Times New Roman" w:cs="Times New Roman"/>
          <w:color w:val="000000"/>
          <w:sz w:val="24"/>
          <w:szCs w:val="24"/>
          <w:lang w:bidi="ar-SA"/>
        </w:rPr>
        <w:t>Official website of IDLC Finance Limited</w:t>
      </w:r>
      <w:r w:rsidRPr="005C67B8">
        <w:rPr>
          <w:rFonts w:ascii="Times New Roman" w:eastAsia="Times New Roman" w:hAnsi="Times New Roman" w:cs="Times New Roman"/>
          <w:color w:val="000000"/>
          <w:sz w:val="24"/>
          <w:szCs w:val="24"/>
          <w:cs/>
        </w:rPr>
        <w:t xml:space="preserve">. </w:t>
      </w:r>
    </w:p>
    <w:p w:rsidR="00533EAE" w:rsidRPr="005C67B8" w:rsidRDefault="002B4BFB" w:rsidP="008D76D7">
      <w:pPr>
        <w:numPr>
          <w:ilvl w:val="0"/>
          <w:numId w:val="2"/>
        </w:numPr>
        <w:autoSpaceDE w:val="0"/>
        <w:autoSpaceDN w:val="0"/>
        <w:adjustRightInd w:val="0"/>
        <w:spacing w:after="0" w:line="360" w:lineRule="auto"/>
        <w:ind w:left="540"/>
        <w:jc w:val="both"/>
        <w:rPr>
          <w:rFonts w:ascii="Times New Roman" w:eastAsia="Times New Roman" w:hAnsi="Times New Roman" w:cs="Times New Roman"/>
          <w:color w:val="000000"/>
          <w:sz w:val="24"/>
          <w:szCs w:val="24"/>
          <w:lang w:bidi="ar-SA"/>
        </w:rPr>
      </w:pPr>
      <w:r w:rsidRPr="005C67B8">
        <w:rPr>
          <w:rFonts w:ascii="Times New Roman" w:eastAsia="Times New Roman" w:hAnsi="Times New Roman" w:cs="Times New Roman"/>
          <w:color w:val="000000"/>
          <w:sz w:val="24"/>
          <w:szCs w:val="24"/>
          <w:lang w:bidi="ar-SA"/>
        </w:rPr>
        <w:t>Statements of</w:t>
      </w:r>
      <w:r w:rsidR="00DA422C">
        <w:rPr>
          <w:rFonts w:ascii="Times New Roman" w:eastAsia="Times New Roman" w:hAnsi="Times New Roman" w:cs="Times New Roman"/>
          <w:color w:val="000000"/>
          <w:sz w:val="24"/>
          <w:szCs w:val="24"/>
          <w:lang w:bidi="ar-SA"/>
        </w:rPr>
        <w:t xml:space="preserve"> </w:t>
      </w:r>
      <w:r w:rsidRPr="005C67B8">
        <w:rPr>
          <w:rFonts w:ascii="Times New Roman" w:eastAsia="Times New Roman" w:hAnsi="Times New Roman" w:cs="Times New Roman"/>
          <w:color w:val="000000"/>
          <w:sz w:val="24"/>
          <w:szCs w:val="24"/>
          <w:lang w:bidi="ar-SA"/>
        </w:rPr>
        <w:t>Periodically of the bank, brochures, booklets etc</w:t>
      </w:r>
      <w:r w:rsidRPr="005C67B8">
        <w:rPr>
          <w:rFonts w:ascii="Times New Roman" w:eastAsia="Times New Roman" w:hAnsi="Times New Roman" w:cs="Times New Roman"/>
          <w:color w:val="000000"/>
          <w:sz w:val="24"/>
          <w:szCs w:val="24"/>
          <w:cs/>
        </w:rPr>
        <w:t>.</w:t>
      </w:r>
    </w:p>
    <w:p w:rsidR="002B4BFB" w:rsidRPr="005C67B8" w:rsidRDefault="00604050" w:rsidP="008D76D7">
      <w:pPr>
        <w:pStyle w:val="Heading2"/>
        <w:spacing w:line="360" w:lineRule="auto"/>
        <w:rPr>
          <w:rFonts w:eastAsia="Calibri" w:cs="Times New Roman"/>
          <w:lang w:bidi="ar-SA"/>
        </w:rPr>
      </w:pPr>
      <w:bookmarkStart w:id="13" w:name="_Toc18884177"/>
      <w:r w:rsidRPr="005C67B8">
        <w:rPr>
          <w:rFonts w:eastAsia="Calibri" w:cs="Times New Roman"/>
          <w:lang w:bidi="ar-SA"/>
        </w:rPr>
        <w:t>1</w:t>
      </w:r>
      <w:r w:rsidRPr="005C67B8">
        <w:rPr>
          <w:rFonts w:eastAsia="Calibri" w:cs="Times New Roman"/>
          <w:bCs/>
          <w:cs/>
        </w:rPr>
        <w:t>.</w:t>
      </w:r>
      <w:r w:rsidRPr="005C67B8">
        <w:rPr>
          <w:rFonts w:eastAsia="Calibri" w:cs="Times New Roman"/>
          <w:lang w:bidi="ar-SA"/>
        </w:rPr>
        <w:t xml:space="preserve">8 </w:t>
      </w:r>
      <w:r w:rsidR="002B4BFB" w:rsidRPr="005C67B8">
        <w:rPr>
          <w:rFonts w:eastAsia="Calibri" w:cs="Times New Roman"/>
          <w:lang w:bidi="ar-SA"/>
        </w:rPr>
        <w:t>Limitations</w:t>
      </w:r>
      <w:bookmarkEnd w:id="13"/>
    </w:p>
    <w:p w:rsidR="002B4BFB" w:rsidRPr="005C67B8" w:rsidRDefault="002B4BFB" w:rsidP="00C37014">
      <w:pPr>
        <w:autoSpaceDE w:val="0"/>
        <w:autoSpaceDN w:val="0"/>
        <w:adjustRightInd w:val="0"/>
        <w:spacing w:after="0" w:line="360" w:lineRule="auto"/>
        <w:jc w:val="both"/>
        <w:rPr>
          <w:rFonts w:ascii="Times New Roman" w:eastAsia="Times New Roman" w:hAnsi="Times New Roman" w:cs="Times New Roman"/>
          <w:color w:val="000000"/>
          <w:sz w:val="24"/>
          <w:szCs w:val="24"/>
          <w:lang w:bidi="ar-SA"/>
        </w:rPr>
      </w:pPr>
      <w:r w:rsidRPr="005C67B8">
        <w:rPr>
          <w:rFonts w:ascii="Times New Roman" w:eastAsia="Times New Roman" w:hAnsi="Times New Roman" w:cs="Times New Roman"/>
          <w:color w:val="000000"/>
          <w:sz w:val="24"/>
          <w:szCs w:val="24"/>
          <w:lang w:bidi="ar-SA"/>
        </w:rPr>
        <w:t>The following are the limitations faced by me during the course of the study</w:t>
      </w:r>
      <w:r w:rsidRPr="005C67B8">
        <w:rPr>
          <w:rFonts w:ascii="Times New Roman" w:eastAsia="Times New Roman" w:hAnsi="Times New Roman" w:cs="Times New Roman"/>
          <w:color w:val="000000"/>
          <w:sz w:val="24"/>
          <w:szCs w:val="24"/>
          <w:cs/>
        </w:rPr>
        <w:t>-</w:t>
      </w:r>
    </w:p>
    <w:p w:rsidR="002B4BFB" w:rsidRPr="005C67B8" w:rsidRDefault="002B4BFB" w:rsidP="00C37014">
      <w:pPr>
        <w:pStyle w:val="ListParagraph"/>
        <w:numPr>
          <w:ilvl w:val="0"/>
          <w:numId w:val="46"/>
        </w:numPr>
        <w:spacing w:after="0" w:line="360" w:lineRule="auto"/>
        <w:jc w:val="both"/>
        <w:rPr>
          <w:rFonts w:ascii="Times New Roman" w:eastAsia="Calibri" w:hAnsi="Times New Roman" w:cs="Times New Roman"/>
          <w:sz w:val="24"/>
          <w:szCs w:val="24"/>
          <w:rtl/>
          <w:cs/>
        </w:rPr>
      </w:pPr>
      <w:r w:rsidRPr="005C67B8">
        <w:rPr>
          <w:rFonts w:ascii="Times New Roman" w:eastAsia="Calibri" w:hAnsi="Times New Roman" w:cs="Times New Roman"/>
          <w:sz w:val="24"/>
          <w:szCs w:val="24"/>
        </w:rPr>
        <w:lastRenderedPageBreak/>
        <w:t>Organization policy was not disclosing some data and information for various reasons</w:t>
      </w:r>
      <w:r w:rsidRPr="005C67B8">
        <w:rPr>
          <w:rFonts w:ascii="Times New Roman" w:eastAsia="Calibri" w:hAnsi="Times New Roman" w:cs="Times New Roman"/>
          <w:sz w:val="24"/>
          <w:szCs w:val="24"/>
          <w:cs/>
          <w:lang w:bidi="bn-BD"/>
        </w:rPr>
        <w:t xml:space="preserve">. </w:t>
      </w:r>
    </w:p>
    <w:p w:rsidR="002B4BFB" w:rsidRPr="005C67B8" w:rsidRDefault="002B4BFB" w:rsidP="00C37014">
      <w:pPr>
        <w:pStyle w:val="ListParagraph"/>
        <w:numPr>
          <w:ilvl w:val="0"/>
          <w:numId w:val="46"/>
        </w:numPr>
        <w:spacing w:after="0" w:line="360" w:lineRule="auto"/>
        <w:jc w:val="both"/>
        <w:rPr>
          <w:rFonts w:ascii="Times New Roman" w:eastAsia="Calibri" w:hAnsi="Times New Roman" w:cs="Times New Roman"/>
          <w:sz w:val="24"/>
          <w:szCs w:val="24"/>
          <w:rtl/>
          <w:cs/>
        </w:rPr>
      </w:pPr>
      <w:r w:rsidRPr="005C67B8">
        <w:rPr>
          <w:rFonts w:ascii="Times New Roman" w:eastAsia="Times New Roman" w:hAnsi="Times New Roman" w:cs="Times New Roman"/>
          <w:color w:val="000000"/>
          <w:sz w:val="24"/>
          <w:szCs w:val="24"/>
        </w:rPr>
        <w:t>Human Resource Division is the most confidential department in the IDLC Finance Ltd</w:t>
      </w:r>
      <w:r w:rsidRPr="005C67B8">
        <w:rPr>
          <w:rFonts w:ascii="Times New Roman" w:eastAsia="Times New Roman" w:hAnsi="Times New Roman" w:cs="Times New Roman"/>
          <w:color w:val="000000"/>
          <w:sz w:val="24"/>
          <w:szCs w:val="24"/>
          <w:cs/>
          <w:lang w:bidi="bn-BD"/>
        </w:rPr>
        <w:t xml:space="preserve">. </w:t>
      </w:r>
      <w:r w:rsidRPr="005C67B8">
        <w:rPr>
          <w:rFonts w:ascii="Times New Roman" w:eastAsia="Times New Roman" w:hAnsi="Times New Roman" w:cs="Times New Roman"/>
          <w:color w:val="000000"/>
          <w:sz w:val="24"/>
          <w:szCs w:val="24"/>
        </w:rPr>
        <w:t>Here as an intern I am allowed to get only limited information for my study</w:t>
      </w:r>
      <w:r w:rsidRPr="005C67B8">
        <w:rPr>
          <w:rFonts w:ascii="Times New Roman" w:eastAsia="Times New Roman" w:hAnsi="Times New Roman" w:cs="Times New Roman"/>
          <w:color w:val="000000"/>
          <w:sz w:val="24"/>
          <w:szCs w:val="24"/>
          <w:cs/>
          <w:lang w:bidi="bn-BD"/>
        </w:rPr>
        <w:t xml:space="preserve">. </w:t>
      </w:r>
      <w:r w:rsidRPr="005C67B8">
        <w:rPr>
          <w:rFonts w:ascii="Times New Roman" w:eastAsia="Times New Roman" w:hAnsi="Times New Roman" w:cs="Times New Roman"/>
          <w:color w:val="000000"/>
          <w:sz w:val="24"/>
          <w:szCs w:val="24"/>
        </w:rPr>
        <w:t>I am not allowed to get the information which is too much confidential for the organization</w:t>
      </w:r>
      <w:r w:rsidRPr="005C67B8">
        <w:rPr>
          <w:rFonts w:ascii="Times New Roman" w:eastAsia="Times New Roman" w:hAnsi="Times New Roman" w:cs="Times New Roman"/>
          <w:color w:val="000000"/>
          <w:sz w:val="24"/>
          <w:szCs w:val="24"/>
          <w:cs/>
          <w:lang w:bidi="bn-BD"/>
        </w:rPr>
        <w:t xml:space="preserve">. </w:t>
      </w:r>
      <w:r w:rsidRPr="005C67B8">
        <w:rPr>
          <w:rFonts w:ascii="Times New Roman" w:eastAsia="Times New Roman" w:hAnsi="Times New Roman" w:cs="Times New Roman"/>
          <w:color w:val="000000"/>
          <w:sz w:val="24"/>
          <w:szCs w:val="24"/>
        </w:rPr>
        <w:t>So, for this reason I faced some limitations to gather report related information</w:t>
      </w:r>
      <w:r w:rsidRPr="005C67B8">
        <w:rPr>
          <w:rFonts w:ascii="Times New Roman" w:eastAsia="Times New Roman" w:hAnsi="Times New Roman" w:cs="Times New Roman"/>
          <w:color w:val="000000"/>
          <w:sz w:val="24"/>
          <w:szCs w:val="24"/>
          <w:cs/>
          <w:lang w:bidi="bn-BD"/>
        </w:rPr>
        <w:t xml:space="preserve">. </w:t>
      </w:r>
    </w:p>
    <w:p w:rsidR="002B4BFB" w:rsidRPr="005C67B8" w:rsidRDefault="002B4BFB" w:rsidP="00C37014">
      <w:pPr>
        <w:pStyle w:val="ListParagraph"/>
        <w:numPr>
          <w:ilvl w:val="0"/>
          <w:numId w:val="46"/>
        </w:numPr>
        <w:spacing w:after="0" w:line="360" w:lineRule="auto"/>
        <w:jc w:val="both"/>
        <w:rPr>
          <w:rFonts w:ascii="Times New Roman" w:eastAsia="Calibri" w:hAnsi="Times New Roman" w:cs="Times New Roman"/>
          <w:sz w:val="24"/>
          <w:szCs w:val="24"/>
          <w:rtl/>
          <w:cs/>
        </w:rPr>
      </w:pPr>
      <w:r w:rsidRPr="005C67B8">
        <w:rPr>
          <w:rFonts w:ascii="Times New Roman" w:eastAsia="Times New Roman" w:hAnsi="Times New Roman" w:cs="Times New Roman"/>
          <w:color w:val="000000"/>
          <w:sz w:val="24"/>
          <w:szCs w:val="24"/>
        </w:rPr>
        <w:t>The officials are most of time busy with their work that they were</w:t>
      </w:r>
      <w:r w:rsidR="009A2827">
        <w:rPr>
          <w:rFonts w:ascii="Times New Roman" w:eastAsia="Times New Roman" w:hAnsi="Times New Roman" w:cs="Times New Roman"/>
          <w:color w:val="000000"/>
          <w:sz w:val="24"/>
          <w:szCs w:val="24"/>
        </w:rPr>
        <w:t xml:space="preserve"> </w:t>
      </w:r>
      <w:r w:rsidRPr="005C67B8">
        <w:rPr>
          <w:rFonts w:ascii="Times New Roman" w:eastAsia="Times New Roman" w:hAnsi="Times New Roman" w:cs="Times New Roman"/>
          <w:color w:val="000000"/>
          <w:sz w:val="24"/>
          <w:szCs w:val="24"/>
        </w:rPr>
        <w:t>sometimes been unable to provide information</w:t>
      </w:r>
      <w:r w:rsidRPr="005C67B8">
        <w:rPr>
          <w:rFonts w:ascii="Times New Roman" w:eastAsia="Times New Roman" w:hAnsi="Times New Roman" w:cs="Times New Roman"/>
          <w:color w:val="000000"/>
          <w:sz w:val="24"/>
          <w:szCs w:val="24"/>
          <w:cs/>
          <w:lang w:bidi="bn-BD"/>
        </w:rPr>
        <w:t>.</w:t>
      </w:r>
      <w:r w:rsidRPr="005C67B8">
        <w:rPr>
          <w:rFonts w:ascii="Times New Roman" w:eastAsia="Times New Roman" w:hAnsi="Times New Roman" w:cs="Times New Roman"/>
          <w:color w:val="000000"/>
          <w:sz w:val="24"/>
          <w:szCs w:val="24"/>
          <w:rtl/>
          <w:cs/>
        </w:rPr>
        <w:t xml:space="preserve"> So, </w:t>
      </w:r>
      <w:r w:rsidRPr="005C67B8">
        <w:rPr>
          <w:rFonts w:ascii="Times New Roman" w:eastAsia="Times New Roman" w:hAnsi="Times New Roman" w:cs="Times New Roman"/>
          <w:color w:val="000000"/>
          <w:sz w:val="24"/>
          <w:szCs w:val="24"/>
        </w:rPr>
        <w:t>there was lack of enough cooperation due to high workload</w:t>
      </w:r>
      <w:r w:rsidRPr="005C67B8">
        <w:rPr>
          <w:rFonts w:ascii="Times New Roman" w:eastAsia="Times New Roman" w:hAnsi="Times New Roman" w:cs="Times New Roman"/>
          <w:color w:val="000000"/>
          <w:sz w:val="24"/>
          <w:szCs w:val="24"/>
          <w:cs/>
          <w:lang w:bidi="bn-BD"/>
        </w:rPr>
        <w:t xml:space="preserve">. </w:t>
      </w:r>
    </w:p>
    <w:p w:rsidR="002B4BFB" w:rsidRPr="005C67B8" w:rsidRDefault="002B4BFB" w:rsidP="00C37014">
      <w:pPr>
        <w:pStyle w:val="ListParagraph"/>
        <w:numPr>
          <w:ilvl w:val="0"/>
          <w:numId w:val="46"/>
        </w:numPr>
        <w:spacing w:after="0" w:line="360" w:lineRule="auto"/>
        <w:jc w:val="both"/>
        <w:rPr>
          <w:rFonts w:ascii="Times New Roman" w:eastAsia="Calibri" w:hAnsi="Times New Roman" w:cs="Times New Roman"/>
          <w:sz w:val="24"/>
          <w:szCs w:val="24"/>
        </w:rPr>
      </w:pPr>
      <w:r w:rsidRPr="005C67B8">
        <w:rPr>
          <w:rFonts w:ascii="Times New Roman" w:eastAsia="Times New Roman" w:hAnsi="Times New Roman" w:cs="Times New Roman"/>
          <w:color w:val="000000"/>
          <w:sz w:val="24"/>
          <w:szCs w:val="24"/>
        </w:rPr>
        <w:t>Time shortage is a big constrains</w:t>
      </w:r>
      <w:r w:rsidRPr="005C67B8">
        <w:rPr>
          <w:rFonts w:ascii="Times New Roman" w:eastAsia="Times New Roman" w:hAnsi="Times New Roman" w:cs="Times New Roman"/>
          <w:color w:val="000000"/>
          <w:sz w:val="24"/>
          <w:szCs w:val="24"/>
          <w:cs/>
          <w:lang w:bidi="bn-BD"/>
        </w:rPr>
        <w:t xml:space="preserve">. </w:t>
      </w:r>
      <w:r w:rsidRPr="005C67B8">
        <w:rPr>
          <w:rFonts w:ascii="Times New Roman" w:eastAsia="Times New Roman" w:hAnsi="Times New Roman" w:cs="Times New Roman"/>
          <w:color w:val="000000"/>
          <w:sz w:val="24"/>
          <w:szCs w:val="24"/>
        </w:rPr>
        <w:t>So here the time constraint was the study hindering the course of vast area and manage time for collecting the data within the short period of the internship and preparing a report was really difficult</w:t>
      </w:r>
      <w:r w:rsidRPr="005C67B8">
        <w:rPr>
          <w:rFonts w:ascii="Times New Roman" w:eastAsia="Times New Roman" w:hAnsi="Times New Roman" w:cs="Times New Roman"/>
          <w:color w:val="000000"/>
          <w:sz w:val="24"/>
          <w:szCs w:val="24"/>
          <w:cs/>
          <w:lang w:bidi="bn-BD"/>
        </w:rPr>
        <w:t xml:space="preserve">. </w:t>
      </w:r>
    </w:p>
    <w:p w:rsidR="002B4BFB" w:rsidRPr="005C67B8" w:rsidRDefault="002B4BFB" w:rsidP="002B4BFB">
      <w:pPr>
        <w:spacing w:after="200" w:line="360" w:lineRule="auto"/>
        <w:rPr>
          <w:rFonts w:ascii="Times New Roman" w:eastAsia="Calibri" w:hAnsi="Times New Roman" w:cs="Times New Roman"/>
          <w:sz w:val="24"/>
          <w:szCs w:val="22"/>
          <w:lang w:bidi="ar-SA"/>
        </w:rPr>
      </w:pPr>
    </w:p>
    <w:p w:rsidR="002B4BFB" w:rsidRPr="005C67B8" w:rsidRDefault="002B4BFB" w:rsidP="002B4BFB">
      <w:pPr>
        <w:spacing w:after="200" w:line="276" w:lineRule="auto"/>
        <w:jc w:val="center"/>
        <w:rPr>
          <w:rFonts w:ascii="Times New Roman" w:eastAsia="Calibri" w:hAnsi="Times New Roman" w:cs="Times New Roman"/>
          <w:sz w:val="24"/>
          <w:szCs w:val="22"/>
          <w:lang w:bidi="ar-SA"/>
        </w:rPr>
      </w:pPr>
    </w:p>
    <w:p w:rsidR="002B4BFB" w:rsidRPr="005C67B8" w:rsidRDefault="002B4BFB" w:rsidP="002B4BFB">
      <w:pPr>
        <w:spacing w:after="200" w:line="276" w:lineRule="auto"/>
        <w:jc w:val="center"/>
        <w:rPr>
          <w:rFonts w:ascii="Times New Roman" w:eastAsia="Calibri" w:hAnsi="Times New Roman" w:cs="Times New Roman"/>
          <w:sz w:val="24"/>
          <w:szCs w:val="22"/>
          <w:lang w:bidi="ar-SA"/>
        </w:rPr>
      </w:pPr>
    </w:p>
    <w:p w:rsidR="002B4BFB" w:rsidRPr="005C67B8" w:rsidRDefault="002B4BFB" w:rsidP="002B4BFB">
      <w:pPr>
        <w:spacing w:after="200" w:line="276" w:lineRule="auto"/>
        <w:jc w:val="center"/>
        <w:rPr>
          <w:rFonts w:ascii="Times New Roman" w:eastAsia="Calibri" w:hAnsi="Times New Roman" w:cs="Times New Roman"/>
          <w:sz w:val="24"/>
          <w:szCs w:val="22"/>
          <w:lang w:bidi="ar-SA"/>
        </w:rPr>
      </w:pPr>
    </w:p>
    <w:p w:rsidR="002B4BFB" w:rsidRPr="005C67B8" w:rsidRDefault="002B4BFB" w:rsidP="001B6CE3">
      <w:pPr>
        <w:spacing w:after="200" w:line="276" w:lineRule="auto"/>
        <w:rPr>
          <w:rFonts w:ascii="Times New Roman" w:eastAsia="Calibri" w:hAnsi="Times New Roman" w:cs="Times New Roman"/>
          <w:sz w:val="24"/>
          <w:szCs w:val="22"/>
          <w:lang w:bidi="ar-SA"/>
        </w:rPr>
      </w:pPr>
    </w:p>
    <w:p w:rsidR="00F001C2" w:rsidRPr="005C67B8" w:rsidRDefault="00F001C2" w:rsidP="002B4BFB">
      <w:pPr>
        <w:spacing w:after="200" w:line="276" w:lineRule="auto"/>
        <w:jc w:val="center"/>
        <w:rPr>
          <w:rFonts w:ascii="Times New Roman" w:eastAsia="Calibri" w:hAnsi="Times New Roman" w:cs="Times New Roman"/>
          <w:sz w:val="24"/>
          <w:szCs w:val="22"/>
          <w:lang w:bidi="ar-SA"/>
        </w:rPr>
      </w:pPr>
    </w:p>
    <w:p w:rsidR="00C37014" w:rsidRPr="005C67B8" w:rsidRDefault="00C37014" w:rsidP="002B4BFB">
      <w:pPr>
        <w:spacing w:after="200" w:line="276" w:lineRule="auto"/>
        <w:jc w:val="center"/>
        <w:rPr>
          <w:rFonts w:ascii="Times New Roman" w:eastAsia="Calibri" w:hAnsi="Times New Roman" w:cs="Times New Roman"/>
          <w:sz w:val="24"/>
          <w:szCs w:val="22"/>
          <w:lang w:bidi="ar-SA"/>
        </w:rPr>
      </w:pPr>
    </w:p>
    <w:p w:rsidR="00C37014" w:rsidRPr="005C67B8" w:rsidRDefault="00C37014" w:rsidP="002B4BFB">
      <w:pPr>
        <w:spacing w:after="200" w:line="276" w:lineRule="auto"/>
        <w:jc w:val="center"/>
        <w:rPr>
          <w:rFonts w:ascii="Times New Roman" w:eastAsia="Calibri" w:hAnsi="Times New Roman" w:cs="Times New Roman"/>
          <w:sz w:val="24"/>
          <w:szCs w:val="22"/>
          <w:lang w:bidi="ar-SA"/>
        </w:rPr>
      </w:pPr>
    </w:p>
    <w:p w:rsidR="00F001C2" w:rsidRPr="005C67B8" w:rsidRDefault="00F001C2" w:rsidP="002B4BFB">
      <w:pPr>
        <w:spacing w:after="200" w:line="276" w:lineRule="auto"/>
        <w:jc w:val="center"/>
        <w:rPr>
          <w:rFonts w:ascii="Times New Roman" w:eastAsia="Calibri" w:hAnsi="Times New Roman" w:cs="Times New Roman"/>
          <w:sz w:val="24"/>
          <w:szCs w:val="22"/>
          <w:lang w:bidi="ar-SA"/>
        </w:rPr>
      </w:pPr>
    </w:p>
    <w:p w:rsidR="002B4BFB" w:rsidRPr="005C67B8" w:rsidRDefault="002B4BFB" w:rsidP="002B4BFB">
      <w:pPr>
        <w:spacing w:after="200" w:line="276" w:lineRule="auto"/>
        <w:jc w:val="center"/>
        <w:rPr>
          <w:rFonts w:ascii="Times New Roman" w:eastAsia="Calibri" w:hAnsi="Times New Roman" w:cs="Times New Roman"/>
          <w:sz w:val="24"/>
          <w:szCs w:val="22"/>
          <w:lang w:bidi="ar-SA"/>
        </w:rPr>
      </w:pPr>
    </w:p>
    <w:p w:rsidR="002B4BFB" w:rsidRPr="005C67B8" w:rsidRDefault="002B4BFB" w:rsidP="00C37014">
      <w:pPr>
        <w:spacing w:after="200" w:line="276" w:lineRule="auto"/>
        <w:jc w:val="center"/>
        <w:rPr>
          <w:rFonts w:ascii="Times New Roman" w:eastAsia="Calibri" w:hAnsi="Times New Roman" w:cs="Times New Roman"/>
          <w:sz w:val="24"/>
          <w:szCs w:val="22"/>
          <w:lang w:bidi="ar-SA"/>
        </w:rPr>
      </w:pPr>
    </w:p>
    <w:p w:rsidR="005C67B8" w:rsidRDefault="005C67B8" w:rsidP="00C37014">
      <w:pPr>
        <w:pStyle w:val="Heading1"/>
        <w:jc w:val="center"/>
        <w:rPr>
          <w:rFonts w:eastAsia="Calibri"/>
          <w:sz w:val="96"/>
          <w:szCs w:val="96"/>
          <w:lang w:bidi="ar-SA"/>
        </w:rPr>
      </w:pPr>
    </w:p>
    <w:p w:rsidR="005C67B8" w:rsidRPr="005C67B8" w:rsidRDefault="005C67B8" w:rsidP="00C37014">
      <w:pPr>
        <w:pStyle w:val="Heading1"/>
        <w:jc w:val="center"/>
        <w:rPr>
          <w:rFonts w:eastAsia="Calibri"/>
          <w:sz w:val="24"/>
          <w:szCs w:val="24"/>
          <w:lang w:bidi="ar-SA"/>
        </w:rPr>
      </w:pPr>
    </w:p>
    <w:p w:rsidR="005C67B8" w:rsidRDefault="005C67B8" w:rsidP="00C37014">
      <w:pPr>
        <w:pStyle w:val="Heading1"/>
        <w:jc w:val="center"/>
        <w:rPr>
          <w:rFonts w:eastAsia="Calibri"/>
          <w:sz w:val="24"/>
          <w:szCs w:val="24"/>
          <w:lang w:bidi="ar-SA"/>
        </w:rPr>
      </w:pPr>
    </w:p>
    <w:p w:rsidR="00E93FC3" w:rsidRDefault="00E93FC3" w:rsidP="00E93FC3">
      <w:pPr>
        <w:rPr>
          <w:lang w:bidi="ar-SA"/>
        </w:rPr>
      </w:pPr>
    </w:p>
    <w:p w:rsidR="00E93FC3" w:rsidRPr="00E93FC3" w:rsidRDefault="00E93FC3" w:rsidP="00E93FC3">
      <w:pPr>
        <w:rPr>
          <w:sz w:val="20"/>
          <w:szCs w:val="24"/>
          <w:lang w:bidi="ar-SA"/>
        </w:rPr>
      </w:pPr>
    </w:p>
    <w:p w:rsidR="00E93FC3" w:rsidRPr="00E93FC3" w:rsidRDefault="00E93FC3" w:rsidP="00E93FC3">
      <w:pPr>
        <w:rPr>
          <w:lang w:bidi="ar-SA"/>
        </w:rPr>
      </w:pPr>
    </w:p>
    <w:p w:rsidR="005C67B8" w:rsidRDefault="005C67B8" w:rsidP="00C37014">
      <w:pPr>
        <w:pStyle w:val="Heading1"/>
        <w:jc w:val="center"/>
        <w:rPr>
          <w:rFonts w:eastAsia="Calibri"/>
          <w:sz w:val="96"/>
          <w:szCs w:val="96"/>
          <w:lang w:bidi="ar-SA"/>
        </w:rPr>
      </w:pPr>
    </w:p>
    <w:p w:rsidR="002B4BFB" w:rsidRPr="005C67B8" w:rsidRDefault="002B4BFB" w:rsidP="00C37014">
      <w:pPr>
        <w:pStyle w:val="Heading1"/>
        <w:jc w:val="center"/>
        <w:rPr>
          <w:rFonts w:eastAsia="Calibri"/>
          <w:sz w:val="96"/>
          <w:szCs w:val="96"/>
          <w:lang w:bidi="ar-SA"/>
        </w:rPr>
      </w:pPr>
      <w:bookmarkStart w:id="14" w:name="_Toc18884178"/>
      <w:r w:rsidRPr="005C67B8">
        <w:rPr>
          <w:rFonts w:eastAsia="Calibri"/>
          <w:sz w:val="96"/>
          <w:szCs w:val="96"/>
          <w:lang w:bidi="ar-SA"/>
        </w:rPr>
        <w:t>Chapter 2</w:t>
      </w:r>
      <w:bookmarkEnd w:id="14"/>
    </w:p>
    <w:p w:rsidR="002B4BFB" w:rsidRPr="005C67B8" w:rsidRDefault="002B4BFB" w:rsidP="001B6CE3">
      <w:pPr>
        <w:pStyle w:val="Heading1"/>
        <w:jc w:val="center"/>
        <w:rPr>
          <w:rFonts w:eastAsia="Calibri"/>
          <w:sz w:val="96"/>
          <w:szCs w:val="96"/>
          <w:lang w:bidi="ar-SA"/>
        </w:rPr>
      </w:pPr>
      <w:bookmarkStart w:id="15" w:name="_Toc18884179"/>
      <w:r w:rsidRPr="005C67B8">
        <w:rPr>
          <w:rFonts w:eastAsia="Calibri"/>
          <w:sz w:val="96"/>
          <w:szCs w:val="96"/>
          <w:lang w:bidi="ar-SA"/>
        </w:rPr>
        <w:t>Literature Review</w:t>
      </w:r>
      <w:bookmarkEnd w:id="15"/>
    </w:p>
    <w:p w:rsidR="00533EAE" w:rsidRPr="005C67B8" w:rsidRDefault="00533EAE" w:rsidP="002B4BFB">
      <w:pPr>
        <w:spacing w:after="200" w:line="276" w:lineRule="auto"/>
        <w:rPr>
          <w:rFonts w:ascii="Times New Roman" w:eastAsia="Calibri" w:hAnsi="Times New Roman" w:cs="Times New Roman"/>
          <w:sz w:val="24"/>
          <w:szCs w:val="22"/>
          <w:lang w:bidi="ar-SA"/>
        </w:rPr>
      </w:pPr>
    </w:p>
    <w:p w:rsidR="001B6CE3" w:rsidRPr="005C67B8" w:rsidRDefault="001B6CE3" w:rsidP="002B4BFB">
      <w:pPr>
        <w:spacing w:after="200" w:line="276" w:lineRule="auto"/>
        <w:rPr>
          <w:rFonts w:ascii="Times New Roman" w:eastAsia="Calibri" w:hAnsi="Times New Roman" w:cs="Times New Roman"/>
          <w:sz w:val="24"/>
          <w:szCs w:val="22"/>
          <w:lang w:bidi="ar-SA"/>
        </w:rPr>
      </w:pPr>
    </w:p>
    <w:p w:rsidR="001B6CE3" w:rsidRPr="005C67B8" w:rsidRDefault="001B6CE3" w:rsidP="002B4BFB">
      <w:pPr>
        <w:spacing w:after="200" w:line="276" w:lineRule="auto"/>
        <w:rPr>
          <w:rFonts w:ascii="Times New Roman" w:eastAsia="Calibri" w:hAnsi="Times New Roman" w:cs="Times New Roman"/>
          <w:sz w:val="24"/>
          <w:szCs w:val="22"/>
          <w:lang w:bidi="ar-SA"/>
        </w:rPr>
      </w:pPr>
    </w:p>
    <w:p w:rsidR="001B6CE3" w:rsidRPr="005C67B8" w:rsidRDefault="001B6CE3" w:rsidP="002B4BFB">
      <w:pPr>
        <w:spacing w:after="200" w:line="276" w:lineRule="auto"/>
        <w:rPr>
          <w:rFonts w:ascii="Times New Roman" w:eastAsia="Calibri" w:hAnsi="Times New Roman" w:cs="Times New Roman"/>
          <w:sz w:val="24"/>
          <w:szCs w:val="22"/>
          <w:lang w:bidi="ar-SA"/>
        </w:rPr>
      </w:pPr>
    </w:p>
    <w:p w:rsidR="001B6CE3" w:rsidRPr="005C67B8" w:rsidRDefault="001B6CE3" w:rsidP="002B4BFB">
      <w:pPr>
        <w:spacing w:after="200" w:line="276" w:lineRule="auto"/>
        <w:rPr>
          <w:rFonts w:ascii="Times New Roman" w:eastAsia="Calibri" w:hAnsi="Times New Roman" w:cs="Times New Roman"/>
          <w:sz w:val="24"/>
          <w:szCs w:val="22"/>
          <w:lang w:bidi="ar-SA"/>
        </w:rPr>
      </w:pPr>
    </w:p>
    <w:p w:rsidR="001B6CE3" w:rsidRPr="005C67B8" w:rsidRDefault="001B6CE3" w:rsidP="002B4BFB">
      <w:pPr>
        <w:spacing w:after="200" w:line="276" w:lineRule="auto"/>
        <w:rPr>
          <w:rFonts w:ascii="Times New Roman" w:eastAsia="Calibri" w:hAnsi="Times New Roman" w:cs="Times New Roman"/>
          <w:sz w:val="24"/>
          <w:szCs w:val="22"/>
          <w:lang w:bidi="ar-SA"/>
        </w:rPr>
      </w:pPr>
    </w:p>
    <w:p w:rsidR="001B6CE3" w:rsidRPr="005C67B8" w:rsidRDefault="001B6CE3" w:rsidP="002B4BFB">
      <w:pPr>
        <w:spacing w:after="200" w:line="276" w:lineRule="auto"/>
        <w:rPr>
          <w:rFonts w:ascii="Times New Roman" w:eastAsia="Calibri" w:hAnsi="Times New Roman" w:cs="Times New Roman"/>
          <w:sz w:val="24"/>
          <w:szCs w:val="22"/>
          <w:lang w:bidi="ar-SA"/>
        </w:rPr>
      </w:pPr>
    </w:p>
    <w:p w:rsidR="001B6CE3" w:rsidRPr="005C67B8" w:rsidRDefault="001B6CE3" w:rsidP="002B4BFB">
      <w:pPr>
        <w:spacing w:after="200" w:line="276" w:lineRule="auto"/>
        <w:rPr>
          <w:rFonts w:ascii="Times New Roman" w:eastAsia="Calibri" w:hAnsi="Times New Roman" w:cs="Times New Roman"/>
          <w:sz w:val="24"/>
          <w:szCs w:val="22"/>
          <w:lang w:bidi="ar-SA"/>
        </w:rPr>
      </w:pPr>
    </w:p>
    <w:p w:rsidR="001B6CE3" w:rsidRPr="005C67B8" w:rsidRDefault="001B6CE3" w:rsidP="002B4BFB">
      <w:pPr>
        <w:spacing w:after="200" w:line="276" w:lineRule="auto"/>
        <w:rPr>
          <w:rFonts w:ascii="Times New Roman" w:eastAsia="Calibri" w:hAnsi="Times New Roman" w:cs="Times New Roman"/>
          <w:sz w:val="24"/>
          <w:szCs w:val="22"/>
          <w:lang w:bidi="ar-SA"/>
        </w:rPr>
      </w:pPr>
    </w:p>
    <w:p w:rsidR="001B6CE3" w:rsidRPr="005C67B8" w:rsidRDefault="001B6CE3" w:rsidP="002B4BFB">
      <w:pPr>
        <w:spacing w:after="200" w:line="276" w:lineRule="auto"/>
        <w:rPr>
          <w:rFonts w:ascii="Times New Roman" w:eastAsia="Calibri" w:hAnsi="Times New Roman" w:cs="Times New Roman"/>
          <w:b/>
          <w:sz w:val="28"/>
          <w:szCs w:val="22"/>
        </w:rPr>
      </w:pPr>
    </w:p>
    <w:p w:rsidR="002B4BFB" w:rsidRPr="005C67B8" w:rsidRDefault="006D0D5D" w:rsidP="008D76D7">
      <w:pPr>
        <w:pStyle w:val="Heading2"/>
        <w:spacing w:line="360" w:lineRule="auto"/>
        <w:jc w:val="both"/>
        <w:rPr>
          <w:rFonts w:eastAsia="Calibri" w:cs="Times New Roman"/>
          <w:lang w:bidi="ar-SA"/>
        </w:rPr>
      </w:pPr>
      <w:bookmarkStart w:id="16" w:name="_Toc18884180"/>
      <w:r w:rsidRPr="005C67B8">
        <w:rPr>
          <w:rFonts w:eastAsia="Calibri" w:cs="Times New Roman"/>
          <w:lang w:bidi="ar-SA"/>
        </w:rPr>
        <w:lastRenderedPageBreak/>
        <w:t>2</w:t>
      </w:r>
      <w:r w:rsidRPr="005C67B8">
        <w:rPr>
          <w:rFonts w:eastAsia="Calibri" w:cs="Times New Roman"/>
          <w:bCs/>
          <w:cs/>
        </w:rPr>
        <w:t>.</w:t>
      </w:r>
      <w:r w:rsidRPr="005C67B8">
        <w:rPr>
          <w:rFonts w:eastAsia="Calibri" w:cs="Times New Roman"/>
          <w:lang w:bidi="ar-SA"/>
        </w:rPr>
        <w:t xml:space="preserve">1 </w:t>
      </w:r>
      <w:r w:rsidR="002B4BFB" w:rsidRPr="005C67B8">
        <w:rPr>
          <w:rFonts w:eastAsia="Calibri" w:cs="Times New Roman"/>
          <w:lang w:bidi="ar-SA"/>
        </w:rPr>
        <w:t>Human Resource Management</w:t>
      </w:r>
      <w:bookmarkEnd w:id="16"/>
    </w:p>
    <w:p w:rsidR="002B4BFB" w:rsidRPr="005C67B8" w:rsidRDefault="002B4BFB" w:rsidP="00533EAE">
      <w:pPr>
        <w:spacing w:line="360" w:lineRule="auto"/>
        <w:jc w:val="both"/>
        <w:rPr>
          <w:rFonts w:ascii="Times New Roman" w:hAnsi="Times New Roman" w:cs="Times New Roman"/>
          <w:sz w:val="24"/>
          <w:szCs w:val="24"/>
        </w:rPr>
      </w:pPr>
      <w:r w:rsidRPr="005C67B8">
        <w:rPr>
          <w:rFonts w:ascii="Times New Roman" w:hAnsi="Times New Roman" w:cs="Times New Roman"/>
          <w:sz w:val="24"/>
          <w:szCs w:val="24"/>
        </w:rPr>
        <w:t>The contemporary perspective of HRM first achieved prominence in 1981 with its introduction to Harvard Business School's prestigious MBA course</w:t>
      </w:r>
      <w:r w:rsidRPr="005C67B8">
        <w:rPr>
          <w:rFonts w:ascii="Times New Roman" w:hAnsi="Times New Roman" w:cs="Times New Roman"/>
          <w:sz w:val="24"/>
          <w:szCs w:val="24"/>
          <w:cs/>
        </w:rPr>
        <w:t xml:space="preserve"> (</w:t>
      </w:r>
      <w:r w:rsidRPr="005C67B8">
        <w:rPr>
          <w:rFonts w:ascii="Times New Roman" w:hAnsi="Times New Roman" w:cs="Times New Roman"/>
          <w:sz w:val="24"/>
          <w:szCs w:val="24"/>
        </w:rPr>
        <w:t>Price, 2004</w:t>
      </w:r>
      <w:r w:rsidRPr="005C67B8">
        <w:rPr>
          <w:rFonts w:ascii="Times New Roman" w:hAnsi="Times New Roman" w:cs="Times New Roman"/>
          <w:sz w:val="24"/>
          <w:szCs w:val="24"/>
          <w:cs/>
        </w:rPr>
        <w:t xml:space="preserve">). </w:t>
      </w:r>
      <w:r w:rsidR="00BE4D91" w:rsidRPr="005C67B8">
        <w:rPr>
          <w:rFonts w:ascii="Times New Roman" w:hAnsi="Times New Roman" w:cs="Times New Roman"/>
          <w:sz w:val="24"/>
          <w:szCs w:val="24"/>
        </w:rPr>
        <w:t>In its easiest sense, human resources refer to manpower or individuals as a resource, who, by virtue of their physical and intellectual capacity</w:t>
      </w:r>
      <w:r w:rsidRPr="005C67B8">
        <w:rPr>
          <w:rFonts w:ascii="Times New Roman" w:hAnsi="Times New Roman" w:cs="Times New Roman"/>
          <w:sz w:val="24"/>
          <w:szCs w:val="24"/>
        </w:rPr>
        <w:t xml:space="preserve">, </w:t>
      </w:r>
      <w:r w:rsidR="00BE4D91" w:rsidRPr="005C67B8">
        <w:rPr>
          <w:rFonts w:ascii="Times New Roman" w:hAnsi="Times New Roman" w:cs="Times New Roman"/>
          <w:sz w:val="24"/>
          <w:szCs w:val="24"/>
          <w:cs/>
        </w:rPr>
        <w:t xml:space="preserve">which </w:t>
      </w:r>
      <w:r w:rsidRPr="005C67B8">
        <w:rPr>
          <w:rFonts w:ascii="Times New Roman" w:hAnsi="Times New Roman" w:cs="Times New Roman"/>
          <w:sz w:val="24"/>
          <w:szCs w:val="24"/>
        </w:rPr>
        <w:t>is involved in any organizational setting to fulfill industrial objectives</w:t>
      </w:r>
      <w:r w:rsidRPr="005C67B8">
        <w:rPr>
          <w:rFonts w:ascii="Times New Roman" w:hAnsi="Times New Roman" w:cs="Times New Roman"/>
          <w:sz w:val="24"/>
          <w:szCs w:val="24"/>
          <w:cs/>
        </w:rPr>
        <w:t xml:space="preserve">. </w:t>
      </w:r>
      <w:r w:rsidRPr="005C67B8">
        <w:rPr>
          <w:rFonts w:ascii="Times New Roman" w:hAnsi="Times New Roman" w:cs="Times New Roman"/>
          <w:sz w:val="24"/>
          <w:szCs w:val="24"/>
        </w:rPr>
        <w:t>HRM describes manpower as the energy provided or provided by man's physical and intellectual efforts</w:t>
      </w:r>
      <w:r w:rsidRPr="005C67B8">
        <w:rPr>
          <w:rFonts w:ascii="Times New Roman" w:hAnsi="Times New Roman" w:cs="Times New Roman"/>
          <w:sz w:val="24"/>
          <w:szCs w:val="24"/>
          <w:cs/>
        </w:rPr>
        <w:t xml:space="preserve">. </w:t>
      </w:r>
    </w:p>
    <w:p w:rsidR="002B4BFB" w:rsidRPr="005C67B8" w:rsidRDefault="002B4BFB" w:rsidP="00F001C2">
      <w:pPr>
        <w:spacing w:line="360" w:lineRule="auto"/>
        <w:jc w:val="both"/>
        <w:rPr>
          <w:rFonts w:ascii="Times New Roman" w:hAnsi="Times New Roman" w:cs="Times New Roman"/>
          <w:sz w:val="24"/>
          <w:szCs w:val="24"/>
        </w:rPr>
      </w:pPr>
      <w:r w:rsidRPr="005C67B8">
        <w:rPr>
          <w:rFonts w:ascii="Times New Roman" w:hAnsi="Times New Roman" w:cs="Times New Roman"/>
          <w:sz w:val="24"/>
          <w:szCs w:val="24"/>
        </w:rPr>
        <w:t xml:space="preserve">Effective HR practices are found to lead to positive organizational outcomes </w:t>
      </w:r>
      <w:r w:rsidRPr="005C67B8">
        <w:rPr>
          <w:rFonts w:ascii="Times New Roman" w:hAnsi="Times New Roman" w:cs="Times New Roman"/>
          <w:sz w:val="24"/>
          <w:szCs w:val="24"/>
          <w:cs/>
        </w:rPr>
        <w:t>(</w:t>
      </w:r>
      <w:r w:rsidRPr="005C67B8">
        <w:rPr>
          <w:rFonts w:ascii="Times New Roman" w:hAnsi="Times New Roman" w:cs="Times New Roman"/>
          <w:sz w:val="24"/>
          <w:szCs w:val="24"/>
        </w:rPr>
        <w:t>Beckar and Gerhart, 1996</w:t>
      </w:r>
      <w:r w:rsidRPr="005C67B8">
        <w:rPr>
          <w:rFonts w:ascii="Times New Roman" w:hAnsi="Times New Roman" w:cs="Times New Roman"/>
          <w:sz w:val="24"/>
          <w:szCs w:val="24"/>
          <w:cs/>
        </w:rPr>
        <w:t xml:space="preserve">) </w:t>
      </w:r>
      <w:r w:rsidRPr="005C67B8">
        <w:rPr>
          <w:rFonts w:ascii="Times New Roman" w:hAnsi="Times New Roman" w:cs="Times New Roman"/>
          <w:sz w:val="24"/>
          <w:szCs w:val="24"/>
        </w:rPr>
        <w:t xml:space="preserve">such as turnover </w:t>
      </w:r>
      <w:r w:rsidRPr="005C67B8">
        <w:rPr>
          <w:rFonts w:ascii="Times New Roman" w:hAnsi="Times New Roman" w:cs="Times New Roman"/>
          <w:sz w:val="24"/>
          <w:szCs w:val="24"/>
          <w:cs/>
        </w:rPr>
        <w:t>(</w:t>
      </w:r>
      <w:r w:rsidRPr="005C67B8">
        <w:rPr>
          <w:rFonts w:ascii="Times New Roman" w:hAnsi="Times New Roman" w:cs="Times New Roman"/>
          <w:sz w:val="24"/>
          <w:szCs w:val="24"/>
        </w:rPr>
        <w:t>Huselid, 1995</w:t>
      </w:r>
      <w:r w:rsidRPr="005C67B8">
        <w:rPr>
          <w:rFonts w:ascii="Times New Roman" w:hAnsi="Times New Roman" w:cs="Times New Roman"/>
          <w:sz w:val="24"/>
          <w:szCs w:val="24"/>
          <w:cs/>
        </w:rPr>
        <w:t xml:space="preserve">) </w:t>
      </w:r>
      <w:r w:rsidRPr="005C67B8">
        <w:rPr>
          <w:rFonts w:ascii="Times New Roman" w:hAnsi="Times New Roman" w:cs="Times New Roman"/>
          <w:sz w:val="24"/>
          <w:szCs w:val="24"/>
        </w:rPr>
        <w:t xml:space="preserve">and productivity </w:t>
      </w:r>
      <w:r w:rsidRPr="005C67B8">
        <w:rPr>
          <w:rFonts w:ascii="Times New Roman" w:hAnsi="Times New Roman" w:cs="Times New Roman"/>
          <w:sz w:val="24"/>
          <w:szCs w:val="24"/>
          <w:cs/>
        </w:rPr>
        <w:t>(</w:t>
      </w:r>
      <w:r w:rsidRPr="005C67B8">
        <w:rPr>
          <w:rFonts w:ascii="Times New Roman" w:hAnsi="Times New Roman" w:cs="Times New Roman"/>
          <w:sz w:val="24"/>
          <w:szCs w:val="24"/>
        </w:rPr>
        <w:t>Katz et al</w:t>
      </w:r>
      <w:r w:rsidRPr="005C67B8">
        <w:rPr>
          <w:rFonts w:ascii="Times New Roman" w:hAnsi="Times New Roman" w:cs="Times New Roman"/>
          <w:sz w:val="24"/>
          <w:szCs w:val="24"/>
          <w:cs/>
        </w:rPr>
        <w:t xml:space="preserve">. </w:t>
      </w:r>
      <w:r w:rsidRPr="005C67B8">
        <w:rPr>
          <w:rFonts w:ascii="Times New Roman" w:hAnsi="Times New Roman" w:cs="Times New Roman"/>
          <w:sz w:val="24"/>
          <w:szCs w:val="24"/>
        </w:rPr>
        <w:t>1987</w:t>
      </w:r>
      <w:r w:rsidRPr="005C67B8">
        <w:rPr>
          <w:rFonts w:ascii="Times New Roman" w:hAnsi="Times New Roman" w:cs="Times New Roman"/>
          <w:sz w:val="24"/>
          <w:szCs w:val="24"/>
          <w:cs/>
        </w:rPr>
        <w:t xml:space="preserve">). </w:t>
      </w:r>
      <w:r w:rsidRPr="005C67B8">
        <w:rPr>
          <w:rFonts w:ascii="Times New Roman" w:hAnsi="Times New Roman" w:cs="Times New Roman"/>
          <w:sz w:val="24"/>
          <w:szCs w:val="24"/>
        </w:rPr>
        <w:t>HR practices are normally categorized into the following</w:t>
      </w:r>
      <w:r w:rsidRPr="005C67B8">
        <w:rPr>
          <w:rFonts w:ascii="Times New Roman" w:hAnsi="Times New Roman" w:cs="Times New Roman"/>
          <w:sz w:val="24"/>
          <w:szCs w:val="24"/>
          <w:cs/>
        </w:rPr>
        <w:t xml:space="preserve">- </w:t>
      </w:r>
      <w:r w:rsidRPr="005C67B8">
        <w:rPr>
          <w:rFonts w:ascii="Times New Roman" w:hAnsi="Times New Roman" w:cs="Times New Roman"/>
          <w:sz w:val="24"/>
          <w:szCs w:val="24"/>
        </w:rPr>
        <w:t>1</w:t>
      </w:r>
      <w:r w:rsidRPr="005C67B8">
        <w:rPr>
          <w:rFonts w:ascii="Times New Roman" w:hAnsi="Times New Roman" w:cs="Times New Roman"/>
          <w:sz w:val="24"/>
          <w:szCs w:val="24"/>
          <w:cs/>
        </w:rPr>
        <w:t>.</w:t>
      </w:r>
      <w:r w:rsidR="003522B2">
        <w:rPr>
          <w:rFonts w:ascii="Times New Roman" w:hAnsi="Times New Roman" w:cs="Times New Roman"/>
          <w:sz w:val="24"/>
          <w:szCs w:val="24"/>
        </w:rPr>
        <w:t xml:space="preserve">Hiring and selection practices, </w:t>
      </w:r>
      <w:r w:rsidRPr="005C67B8">
        <w:rPr>
          <w:rFonts w:ascii="Times New Roman" w:hAnsi="Times New Roman" w:cs="Times New Roman"/>
          <w:sz w:val="24"/>
          <w:szCs w:val="24"/>
        </w:rPr>
        <w:t>2</w:t>
      </w:r>
      <w:r w:rsidRPr="005C67B8">
        <w:rPr>
          <w:rFonts w:ascii="Times New Roman" w:hAnsi="Times New Roman" w:cs="Times New Roman"/>
          <w:sz w:val="24"/>
          <w:szCs w:val="24"/>
          <w:cs/>
        </w:rPr>
        <w:t>.</w:t>
      </w:r>
      <w:r w:rsidR="003522B2">
        <w:rPr>
          <w:rFonts w:ascii="Times New Roman" w:hAnsi="Times New Roman" w:cs="Times New Roman"/>
          <w:sz w:val="24"/>
          <w:szCs w:val="24"/>
        </w:rPr>
        <w:t xml:space="preserve">Incentives and rewards, </w:t>
      </w:r>
      <w:r w:rsidRPr="005C67B8">
        <w:rPr>
          <w:rFonts w:ascii="Times New Roman" w:hAnsi="Times New Roman" w:cs="Times New Roman"/>
          <w:sz w:val="24"/>
          <w:szCs w:val="24"/>
        </w:rPr>
        <w:t>3</w:t>
      </w:r>
      <w:r w:rsidRPr="005C67B8">
        <w:rPr>
          <w:rFonts w:ascii="Times New Roman" w:hAnsi="Times New Roman" w:cs="Times New Roman"/>
          <w:sz w:val="24"/>
          <w:szCs w:val="24"/>
          <w:cs/>
        </w:rPr>
        <w:t>.</w:t>
      </w:r>
      <w:r w:rsidRPr="005C67B8">
        <w:rPr>
          <w:rFonts w:ascii="Times New Roman" w:hAnsi="Times New Roman" w:cs="Times New Roman"/>
          <w:sz w:val="24"/>
          <w:szCs w:val="24"/>
        </w:rPr>
        <w:t>Safety training,</w:t>
      </w:r>
      <w:r w:rsidR="003522B2">
        <w:rPr>
          <w:rFonts w:ascii="Times New Roman" w:hAnsi="Times New Roman" w:cs="Times New Roman"/>
          <w:sz w:val="24"/>
          <w:szCs w:val="24"/>
        </w:rPr>
        <w:t xml:space="preserve"> </w:t>
      </w:r>
      <w:r w:rsidRPr="005C67B8">
        <w:rPr>
          <w:rFonts w:ascii="Times New Roman" w:hAnsi="Times New Roman" w:cs="Times New Roman"/>
          <w:sz w:val="24"/>
          <w:szCs w:val="24"/>
        </w:rPr>
        <w:t>4</w:t>
      </w:r>
      <w:r w:rsidRPr="005C67B8">
        <w:rPr>
          <w:rFonts w:ascii="Times New Roman" w:hAnsi="Times New Roman" w:cs="Times New Roman"/>
          <w:sz w:val="24"/>
          <w:szCs w:val="24"/>
          <w:cs/>
        </w:rPr>
        <w:t>.</w:t>
      </w:r>
      <w:r w:rsidRPr="005C67B8">
        <w:rPr>
          <w:rFonts w:ascii="Times New Roman" w:hAnsi="Times New Roman" w:cs="Times New Roman"/>
          <w:sz w:val="24"/>
          <w:szCs w:val="24"/>
        </w:rPr>
        <w:t>Communication and feedback, 5</w:t>
      </w:r>
      <w:r w:rsidRPr="005C67B8">
        <w:rPr>
          <w:rFonts w:ascii="Times New Roman" w:hAnsi="Times New Roman" w:cs="Times New Roman"/>
          <w:sz w:val="24"/>
          <w:szCs w:val="24"/>
          <w:cs/>
        </w:rPr>
        <w:t>.</w:t>
      </w:r>
      <w:r w:rsidRPr="005C67B8">
        <w:rPr>
          <w:rFonts w:ascii="Times New Roman" w:hAnsi="Times New Roman" w:cs="Times New Roman"/>
          <w:sz w:val="24"/>
          <w:szCs w:val="24"/>
        </w:rPr>
        <w:t>Worker participation, 6</w:t>
      </w:r>
      <w:r w:rsidRPr="005C67B8">
        <w:rPr>
          <w:rFonts w:ascii="Times New Roman" w:hAnsi="Times New Roman" w:cs="Times New Roman"/>
          <w:sz w:val="24"/>
          <w:szCs w:val="24"/>
          <w:cs/>
        </w:rPr>
        <w:t>.</w:t>
      </w:r>
      <w:r w:rsidRPr="005C67B8">
        <w:rPr>
          <w:rFonts w:ascii="Times New Roman" w:hAnsi="Times New Roman" w:cs="Times New Roman"/>
          <w:sz w:val="24"/>
          <w:szCs w:val="24"/>
        </w:rPr>
        <w:t>management commitment and performance evaluation</w:t>
      </w:r>
      <w:r w:rsidRPr="005C67B8">
        <w:rPr>
          <w:rFonts w:ascii="Times New Roman" w:hAnsi="Times New Roman" w:cs="Times New Roman"/>
          <w:sz w:val="24"/>
          <w:szCs w:val="24"/>
          <w:cs/>
        </w:rPr>
        <w:t xml:space="preserve">. </w:t>
      </w:r>
      <w:r w:rsidRPr="005C67B8">
        <w:rPr>
          <w:rFonts w:ascii="Times New Roman" w:hAnsi="Times New Roman" w:cs="Times New Roman"/>
          <w:sz w:val="24"/>
          <w:szCs w:val="24"/>
        </w:rPr>
        <w:t>The accomplishment of human resource management</w:t>
      </w:r>
      <w:r w:rsidRPr="005C67B8">
        <w:rPr>
          <w:rFonts w:ascii="Times New Roman" w:hAnsi="Times New Roman" w:cs="Times New Roman"/>
          <w:sz w:val="24"/>
          <w:szCs w:val="24"/>
          <w:cs/>
        </w:rPr>
        <w:t xml:space="preserve"> ((</w:t>
      </w:r>
      <w:r w:rsidRPr="005C67B8">
        <w:rPr>
          <w:rFonts w:ascii="Times New Roman" w:hAnsi="Times New Roman" w:cs="Times New Roman"/>
          <w:sz w:val="24"/>
          <w:szCs w:val="24"/>
        </w:rPr>
        <w:t>HRM</w:t>
      </w:r>
      <w:r w:rsidRPr="005C67B8">
        <w:rPr>
          <w:rFonts w:ascii="Times New Roman" w:hAnsi="Times New Roman" w:cs="Times New Roman"/>
          <w:sz w:val="24"/>
          <w:szCs w:val="24"/>
          <w:cs/>
        </w:rPr>
        <w:t>)</w:t>
      </w:r>
      <w:r w:rsidRPr="005C67B8">
        <w:rPr>
          <w:rFonts w:ascii="Times New Roman" w:hAnsi="Times New Roman" w:cs="Times New Roman"/>
          <w:sz w:val="24"/>
          <w:szCs w:val="24"/>
        </w:rPr>
        <w:t xml:space="preserve"> policies in an organization requires HR professionals to take an active initiative in different organizational activities </w:t>
      </w:r>
      <w:r w:rsidRPr="005C67B8">
        <w:rPr>
          <w:rFonts w:ascii="Times New Roman" w:hAnsi="Times New Roman" w:cs="Times New Roman"/>
          <w:sz w:val="24"/>
          <w:szCs w:val="24"/>
          <w:cs/>
        </w:rPr>
        <w:t>(</w:t>
      </w:r>
      <w:r w:rsidRPr="005C67B8">
        <w:rPr>
          <w:rFonts w:ascii="Times New Roman" w:hAnsi="Times New Roman" w:cs="Times New Roman"/>
          <w:sz w:val="24"/>
          <w:szCs w:val="24"/>
        </w:rPr>
        <w:t>Islam 2011</w:t>
      </w:r>
      <w:r w:rsidRPr="005C67B8">
        <w:rPr>
          <w:rFonts w:ascii="Times New Roman" w:hAnsi="Times New Roman" w:cs="Times New Roman"/>
          <w:sz w:val="24"/>
          <w:szCs w:val="24"/>
          <w:cs/>
        </w:rPr>
        <w:t xml:space="preserve">). </w:t>
      </w:r>
    </w:p>
    <w:p w:rsidR="002B4BFB" w:rsidRPr="005C67B8" w:rsidRDefault="006D0D5D" w:rsidP="00713E17">
      <w:pPr>
        <w:pStyle w:val="Heading2"/>
        <w:spacing w:line="360" w:lineRule="auto"/>
        <w:jc w:val="both"/>
        <w:rPr>
          <w:rFonts w:eastAsia="Calibri" w:cs="Times New Roman"/>
          <w:sz w:val="32"/>
          <w:lang w:bidi="ar-SA"/>
        </w:rPr>
      </w:pPr>
      <w:bookmarkStart w:id="17" w:name="_Toc18884181"/>
      <w:r w:rsidRPr="005C67B8">
        <w:rPr>
          <w:rFonts w:eastAsia="Calibri" w:cs="Times New Roman"/>
          <w:lang w:bidi="ar-SA"/>
        </w:rPr>
        <w:t>2</w:t>
      </w:r>
      <w:r w:rsidRPr="005C67B8">
        <w:rPr>
          <w:rFonts w:eastAsia="Calibri" w:cs="Times New Roman"/>
          <w:bCs/>
          <w:cs/>
        </w:rPr>
        <w:t>.</w:t>
      </w:r>
      <w:r w:rsidRPr="005C67B8">
        <w:rPr>
          <w:rFonts w:eastAsia="Calibri" w:cs="Times New Roman"/>
          <w:lang w:bidi="ar-SA"/>
        </w:rPr>
        <w:t xml:space="preserve">2 </w:t>
      </w:r>
      <w:r w:rsidR="002B4BFB" w:rsidRPr="005C67B8">
        <w:rPr>
          <w:rFonts w:eastAsia="Calibri" w:cs="Times New Roman"/>
          <w:lang w:bidi="ar-SA"/>
        </w:rPr>
        <w:t>HRM Practice in Financial Institutions</w:t>
      </w:r>
      <w:bookmarkEnd w:id="17"/>
    </w:p>
    <w:p w:rsidR="002B4BFB" w:rsidRPr="005C67B8" w:rsidRDefault="002B4BFB" w:rsidP="002B4BFB">
      <w:pPr>
        <w:spacing w:after="0" w:line="360" w:lineRule="auto"/>
        <w:jc w:val="both"/>
        <w:rPr>
          <w:rFonts w:ascii="Times New Roman" w:eastAsia="Calibri" w:hAnsi="Times New Roman" w:cs="Times New Roman"/>
          <w:sz w:val="24"/>
          <w:szCs w:val="24"/>
          <w:lang w:bidi="ar-SA"/>
        </w:rPr>
      </w:pPr>
      <w:r w:rsidRPr="005C67B8">
        <w:rPr>
          <w:rFonts w:ascii="Times New Roman" w:eastAsia="Calibri" w:hAnsi="Times New Roman" w:cs="Times New Roman"/>
          <w:sz w:val="24"/>
          <w:szCs w:val="24"/>
          <w:lang w:bidi="ar-SA"/>
        </w:rPr>
        <w:t xml:space="preserve">A case study in Bangladesh HR policies and practices involve the development of how individuals should be managed and specific HR initiatives </w:t>
      </w:r>
      <w:r w:rsidRPr="005C67B8">
        <w:rPr>
          <w:rFonts w:ascii="Times New Roman" w:eastAsia="Calibri" w:hAnsi="Times New Roman" w:cs="Times New Roman"/>
          <w:sz w:val="24"/>
          <w:szCs w:val="24"/>
          <w:cs/>
        </w:rPr>
        <w:t>(</w:t>
      </w:r>
      <w:r w:rsidRPr="005C67B8">
        <w:rPr>
          <w:rFonts w:ascii="Times New Roman" w:eastAsia="Calibri" w:hAnsi="Times New Roman" w:cs="Times New Roman"/>
          <w:sz w:val="24"/>
          <w:szCs w:val="24"/>
          <w:lang w:bidi="ar-SA"/>
        </w:rPr>
        <w:t>Scheuler, 2002</w:t>
      </w:r>
      <w:r w:rsidRPr="005C67B8">
        <w:rPr>
          <w:rFonts w:ascii="Times New Roman" w:eastAsia="Calibri" w:hAnsi="Times New Roman" w:cs="Times New Roman"/>
          <w:sz w:val="24"/>
          <w:szCs w:val="24"/>
          <w:cs/>
        </w:rPr>
        <w:t xml:space="preserve">). </w:t>
      </w:r>
      <w:r w:rsidRPr="005C67B8">
        <w:rPr>
          <w:rFonts w:ascii="Times New Roman" w:eastAsia="Calibri" w:hAnsi="Times New Roman" w:cs="Times New Roman"/>
          <w:sz w:val="24"/>
          <w:szCs w:val="24"/>
          <w:lang w:bidi="ar-SA"/>
        </w:rPr>
        <w:t>HRM</w:t>
      </w:r>
      <w:r w:rsidR="00454173">
        <w:rPr>
          <w:rFonts w:ascii="Times New Roman" w:eastAsia="Calibri" w:hAnsi="Times New Roman" w:cs="Times New Roman"/>
          <w:sz w:val="24"/>
          <w:szCs w:val="24"/>
          <w:lang w:bidi="ar-SA"/>
        </w:rPr>
        <w:t xml:space="preserve"> </w:t>
      </w:r>
      <w:r w:rsidRPr="005C67B8">
        <w:rPr>
          <w:rFonts w:ascii="Times New Roman" w:eastAsia="Calibri" w:hAnsi="Times New Roman" w:cs="Times New Roman"/>
          <w:sz w:val="24"/>
          <w:szCs w:val="24"/>
          <w:lang w:bidi="ar-SA"/>
        </w:rPr>
        <w:t xml:space="preserve">practices </w:t>
      </w:r>
      <w:r w:rsidR="000B4195" w:rsidRPr="005C67B8">
        <w:rPr>
          <w:rFonts w:ascii="Times New Roman" w:eastAsia="Calibri" w:hAnsi="Times New Roman" w:cs="Times New Roman"/>
          <w:sz w:val="24"/>
          <w:szCs w:val="24"/>
          <w:lang w:bidi="ar-SA"/>
        </w:rPr>
        <w:t>and policies</w:t>
      </w:r>
      <w:r w:rsidRPr="005C67B8">
        <w:rPr>
          <w:rFonts w:ascii="Times New Roman" w:eastAsia="Calibri" w:hAnsi="Times New Roman" w:cs="Times New Roman"/>
          <w:sz w:val="24"/>
          <w:szCs w:val="24"/>
          <w:lang w:bidi="ar-SA"/>
        </w:rPr>
        <w:t xml:space="preserve"> refers to activities of staffing, planning, appraising and compensating, training and developments and worker’s relations</w:t>
      </w:r>
      <w:r w:rsidRPr="005C67B8">
        <w:rPr>
          <w:rFonts w:ascii="Times New Roman" w:eastAsia="Calibri" w:hAnsi="Times New Roman" w:cs="Times New Roman"/>
          <w:sz w:val="24"/>
          <w:szCs w:val="24"/>
          <w:cs/>
        </w:rPr>
        <w:t>.</w:t>
      </w:r>
    </w:p>
    <w:p w:rsidR="002B4BFB" w:rsidRPr="005C67B8" w:rsidRDefault="00FA7BB8" w:rsidP="00FA7BB8">
      <w:pPr>
        <w:spacing w:line="360" w:lineRule="auto"/>
        <w:jc w:val="both"/>
        <w:rPr>
          <w:rFonts w:ascii="Times New Roman" w:hAnsi="Times New Roman" w:cs="Times New Roman"/>
          <w:sz w:val="24"/>
          <w:szCs w:val="24"/>
        </w:rPr>
      </w:pPr>
      <w:r w:rsidRPr="005C67B8">
        <w:rPr>
          <w:rFonts w:ascii="Times New Roman" w:hAnsi="Times New Roman" w:cs="Times New Roman"/>
          <w:sz w:val="24"/>
          <w:szCs w:val="24"/>
        </w:rPr>
        <w:t>Human Resource Planning guarantees that the organization has the correct individuals in the correct place</w:t>
      </w:r>
      <w:r w:rsidR="002B4BFB" w:rsidRPr="005C67B8">
        <w:rPr>
          <w:rFonts w:ascii="Times New Roman" w:hAnsi="Times New Roman" w:cs="Times New Roman"/>
          <w:sz w:val="24"/>
          <w:szCs w:val="24"/>
          <w:cs/>
        </w:rPr>
        <w:t xml:space="preserve">. </w:t>
      </w:r>
      <w:r w:rsidR="00BE4D91" w:rsidRPr="005C67B8">
        <w:rPr>
          <w:rFonts w:ascii="Times New Roman" w:hAnsi="Times New Roman" w:cs="Times New Roman"/>
          <w:sz w:val="24"/>
          <w:szCs w:val="24"/>
        </w:rPr>
        <w:t>Personneling is a</w:t>
      </w:r>
      <w:r w:rsidR="00BE4D91" w:rsidRPr="005C67B8">
        <w:rPr>
          <w:rFonts w:ascii="Times New Roman" w:hAnsi="Times New Roman" w:cs="Times New Roman"/>
          <w:sz w:val="24"/>
          <w:szCs w:val="24"/>
          <w:cs/>
        </w:rPr>
        <w:t>n</w:t>
      </w:r>
      <w:r w:rsidR="00BE4D91" w:rsidRPr="005C67B8">
        <w:rPr>
          <w:rFonts w:ascii="Times New Roman" w:hAnsi="Times New Roman" w:cs="Times New Roman"/>
          <w:sz w:val="24"/>
          <w:szCs w:val="24"/>
        </w:rPr>
        <w:t xml:space="preserve"> essential HRM practice conducted by the </w:t>
      </w:r>
      <w:r w:rsidRPr="005C67B8">
        <w:rPr>
          <w:rFonts w:ascii="Times New Roman" w:hAnsi="Times New Roman" w:cs="Times New Roman"/>
          <w:sz w:val="24"/>
          <w:szCs w:val="24"/>
        </w:rPr>
        <w:t>organization</w:t>
      </w:r>
      <w:r w:rsidR="00BE4D91" w:rsidRPr="005C67B8">
        <w:rPr>
          <w:rFonts w:ascii="Times New Roman" w:hAnsi="Times New Roman" w:cs="Times New Roman"/>
          <w:sz w:val="24"/>
          <w:szCs w:val="24"/>
        </w:rPr>
        <w:t xml:space="preserve"> to assist coordinate and regulate its global </w:t>
      </w:r>
      <w:r w:rsidR="000B4195" w:rsidRPr="005C67B8">
        <w:rPr>
          <w:rFonts w:ascii="Times New Roman" w:hAnsi="Times New Roman" w:cs="Times New Roman"/>
          <w:sz w:val="24"/>
          <w:szCs w:val="24"/>
        </w:rPr>
        <w:t>operations</w:t>
      </w:r>
      <w:r w:rsidR="000B4195" w:rsidRPr="005C67B8">
        <w:rPr>
          <w:rFonts w:ascii="Times New Roman" w:hAnsi="Times New Roman" w:cs="Times New Roman"/>
          <w:sz w:val="24"/>
          <w:szCs w:val="24"/>
          <w:cs/>
        </w:rPr>
        <w:t xml:space="preserve"> (</w:t>
      </w:r>
      <w:r w:rsidR="002B4BFB" w:rsidRPr="005C67B8">
        <w:rPr>
          <w:rFonts w:ascii="Times New Roman" w:hAnsi="Times New Roman" w:cs="Times New Roman"/>
          <w:sz w:val="24"/>
          <w:szCs w:val="24"/>
        </w:rPr>
        <w:t>Schuler et al, 2002</w:t>
      </w:r>
      <w:r w:rsidR="002B4BFB" w:rsidRPr="005C67B8">
        <w:rPr>
          <w:rFonts w:ascii="Times New Roman" w:hAnsi="Times New Roman" w:cs="Times New Roman"/>
          <w:sz w:val="24"/>
          <w:szCs w:val="24"/>
          <w:cs/>
        </w:rPr>
        <w:t xml:space="preserve">). </w:t>
      </w:r>
      <w:r w:rsidR="002B4BFB" w:rsidRPr="005C67B8">
        <w:rPr>
          <w:rFonts w:ascii="Times New Roman" w:hAnsi="Times New Roman" w:cs="Times New Roman"/>
          <w:sz w:val="24"/>
          <w:szCs w:val="24"/>
        </w:rPr>
        <w:t xml:space="preserve">Recruitment, selection and placement are the activities related with finding suitable people to fill job positions within organization </w:t>
      </w:r>
      <w:r w:rsidR="002B4BFB" w:rsidRPr="005C67B8">
        <w:rPr>
          <w:rFonts w:ascii="Times New Roman" w:hAnsi="Times New Roman" w:cs="Times New Roman"/>
          <w:sz w:val="24"/>
          <w:szCs w:val="24"/>
          <w:cs/>
        </w:rPr>
        <w:t>(</w:t>
      </w:r>
      <w:r w:rsidR="002B4BFB" w:rsidRPr="005C67B8">
        <w:rPr>
          <w:rFonts w:ascii="Times New Roman" w:hAnsi="Times New Roman" w:cs="Times New Roman"/>
          <w:sz w:val="24"/>
          <w:szCs w:val="24"/>
        </w:rPr>
        <w:t>Molander, 1996</w:t>
      </w:r>
      <w:r w:rsidR="002B4BFB" w:rsidRPr="005C67B8">
        <w:rPr>
          <w:rFonts w:ascii="Times New Roman" w:hAnsi="Times New Roman" w:cs="Times New Roman"/>
          <w:sz w:val="24"/>
          <w:szCs w:val="24"/>
          <w:cs/>
        </w:rPr>
        <w:t>).</w:t>
      </w:r>
    </w:p>
    <w:p w:rsidR="002B4BFB" w:rsidRPr="005C67B8" w:rsidRDefault="002B4BFB" w:rsidP="003D15E8">
      <w:pPr>
        <w:spacing w:line="360" w:lineRule="auto"/>
        <w:jc w:val="both"/>
        <w:rPr>
          <w:rFonts w:ascii="Times New Roman" w:hAnsi="Times New Roman" w:cs="Times New Roman"/>
          <w:sz w:val="24"/>
          <w:szCs w:val="24"/>
        </w:rPr>
      </w:pPr>
      <w:r w:rsidRPr="005C67B8">
        <w:rPr>
          <w:rFonts w:ascii="Times New Roman" w:hAnsi="Times New Roman" w:cs="Times New Roman"/>
          <w:sz w:val="24"/>
          <w:szCs w:val="24"/>
        </w:rPr>
        <w:t xml:space="preserve">As Performance Appraisal is a managerial instrument to control individual performance in organizations in order to gain maximum performance </w:t>
      </w:r>
      <w:r w:rsidRPr="005C67B8">
        <w:rPr>
          <w:rFonts w:ascii="Times New Roman" w:hAnsi="Times New Roman" w:cs="Times New Roman"/>
          <w:sz w:val="24"/>
          <w:szCs w:val="24"/>
          <w:cs/>
        </w:rPr>
        <w:t>(</w:t>
      </w:r>
      <w:r w:rsidRPr="005C67B8">
        <w:rPr>
          <w:rFonts w:ascii="Times New Roman" w:hAnsi="Times New Roman" w:cs="Times New Roman"/>
          <w:sz w:val="24"/>
          <w:szCs w:val="24"/>
        </w:rPr>
        <w:t>Morley, 2004</w:t>
      </w:r>
      <w:r w:rsidRPr="005C67B8">
        <w:rPr>
          <w:rFonts w:ascii="Times New Roman" w:hAnsi="Times New Roman" w:cs="Times New Roman"/>
          <w:sz w:val="24"/>
          <w:szCs w:val="24"/>
          <w:cs/>
        </w:rPr>
        <w:t xml:space="preserve">). </w:t>
      </w:r>
      <w:r w:rsidRPr="005C67B8">
        <w:rPr>
          <w:rFonts w:ascii="Times New Roman" w:hAnsi="Times New Roman" w:cs="Times New Roman"/>
          <w:sz w:val="24"/>
          <w:szCs w:val="24"/>
        </w:rPr>
        <w:t>Compensation should be more immaterial in nature</w:t>
      </w:r>
      <w:r w:rsidRPr="005C67B8">
        <w:rPr>
          <w:rFonts w:ascii="Times New Roman" w:hAnsi="Times New Roman" w:cs="Times New Roman"/>
          <w:sz w:val="24"/>
          <w:szCs w:val="24"/>
          <w:cs/>
        </w:rPr>
        <w:t xml:space="preserve">. </w:t>
      </w:r>
      <w:r w:rsidRPr="005C67B8">
        <w:rPr>
          <w:rFonts w:ascii="Times New Roman" w:hAnsi="Times New Roman" w:cs="Times New Roman"/>
          <w:sz w:val="24"/>
          <w:szCs w:val="24"/>
        </w:rPr>
        <w:t xml:space="preserve">This might </w:t>
      </w:r>
      <w:r w:rsidRPr="005C67B8">
        <w:rPr>
          <w:rFonts w:ascii="Times New Roman" w:hAnsi="Times New Roman" w:cs="Times New Roman"/>
          <w:sz w:val="24"/>
          <w:szCs w:val="24"/>
          <w:cs/>
        </w:rPr>
        <w:t>help</w:t>
      </w:r>
      <w:r w:rsidRPr="005C67B8">
        <w:rPr>
          <w:rFonts w:ascii="Times New Roman" w:hAnsi="Times New Roman" w:cs="Times New Roman"/>
          <w:sz w:val="24"/>
          <w:szCs w:val="24"/>
        </w:rPr>
        <w:t xml:space="preserve"> the employee’s career </w:t>
      </w:r>
      <w:r w:rsidRPr="005C67B8">
        <w:rPr>
          <w:rFonts w:ascii="Times New Roman" w:hAnsi="Times New Roman" w:cs="Times New Roman"/>
          <w:sz w:val="24"/>
          <w:szCs w:val="24"/>
          <w:cs/>
        </w:rPr>
        <w:t>plan</w:t>
      </w:r>
      <w:r w:rsidRPr="005C67B8">
        <w:rPr>
          <w:rFonts w:ascii="Times New Roman" w:hAnsi="Times New Roman" w:cs="Times New Roman"/>
          <w:sz w:val="24"/>
          <w:szCs w:val="24"/>
        </w:rPr>
        <w:t xml:space="preserve">, like the opportunity to grow within the company or participate in international exchanges of information </w:t>
      </w:r>
      <w:r w:rsidR="00FA7BB8" w:rsidRPr="005C67B8">
        <w:rPr>
          <w:rFonts w:ascii="Times New Roman" w:hAnsi="Times New Roman" w:cs="Times New Roman"/>
          <w:sz w:val="24"/>
          <w:szCs w:val="24"/>
        </w:rPr>
        <w:t>that can assist him engage in strategic policy</w:t>
      </w:r>
      <w:r w:rsidRPr="005C67B8">
        <w:rPr>
          <w:rFonts w:ascii="Times New Roman" w:hAnsi="Times New Roman" w:cs="Times New Roman"/>
          <w:sz w:val="24"/>
          <w:szCs w:val="24"/>
        </w:rPr>
        <w:t xml:space="preserve"> planning </w:t>
      </w:r>
      <w:r w:rsidRPr="005C67B8">
        <w:rPr>
          <w:rFonts w:ascii="Times New Roman" w:hAnsi="Times New Roman" w:cs="Times New Roman"/>
          <w:sz w:val="24"/>
          <w:szCs w:val="24"/>
          <w:cs/>
        </w:rPr>
        <w:t>(</w:t>
      </w:r>
      <w:r w:rsidRPr="005C67B8">
        <w:rPr>
          <w:rFonts w:ascii="Times New Roman" w:hAnsi="Times New Roman" w:cs="Times New Roman"/>
          <w:sz w:val="24"/>
          <w:szCs w:val="24"/>
        </w:rPr>
        <w:t>Harzing and van Ruysseveld, 1995</w:t>
      </w:r>
      <w:r w:rsidRPr="005C67B8">
        <w:rPr>
          <w:rFonts w:ascii="Times New Roman" w:hAnsi="Times New Roman" w:cs="Times New Roman"/>
          <w:sz w:val="24"/>
          <w:szCs w:val="24"/>
          <w:cs/>
        </w:rPr>
        <w:t>)</w:t>
      </w:r>
    </w:p>
    <w:p w:rsidR="002B4BFB" w:rsidRPr="005C67B8" w:rsidRDefault="002B4BFB" w:rsidP="00F001C2">
      <w:pPr>
        <w:spacing w:line="360" w:lineRule="auto"/>
        <w:jc w:val="both"/>
        <w:rPr>
          <w:rFonts w:ascii="Times New Roman" w:hAnsi="Times New Roman" w:cs="Times New Roman"/>
          <w:sz w:val="24"/>
          <w:szCs w:val="24"/>
        </w:rPr>
      </w:pPr>
      <w:r w:rsidRPr="005C67B8">
        <w:rPr>
          <w:rFonts w:ascii="Times New Roman" w:hAnsi="Times New Roman" w:cs="Times New Roman"/>
          <w:sz w:val="24"/>
          <w:szCs w:val="24"/>
        </w:rPr>
        <w:lastRenderedPageBreak/>
        <w:t>Training and Development are the systemic process concerned with facilitating the acquisition of skills, knowledge and attitudes which result in improved organizational performances</w:t>
      </w:r>
      <w:r w:rsidRPr="005C67B8">
        <w:rPr>
          <w:rFonts w:ascii="Times New Roman" w:hAnsi="Times New Roman" w:cs="Times New Roman"/>
          <w:sz w:val="24"/>
          <w:szCs w:val="24"/>
          <w:cs/>
        </w:rPr>
        <w:t xml:space="preserve">. </w:t>
      </w:r>
      <w:r w:rsidRPr="005C67B8">
        <w:rPr>
          <w:rFonts w:ascii="Times New Roman" w:hAnsi="Times New Roman" w:cs="Times New Roman"/>
          <w:sz w:val="24"/>
          <w:szCs w:val="24"/>
        </w:rPr>
        <w:t xml:space="preserve">The </w:t>
      </w:r>
      <w:r w:rsidRPr="005C67B8">
        <w:rPr>
          <w:rFonts w:ascii="Times New Roman" w:hAnsi="Times New Roman" w:cs="Times New Roman"/>
          <w:sz w:val="24"/>
          <w:szCs w:val="24"/>
          <w:cs/>
        </w:rPr>
        <w:t>scarcity</w:t>
      </w:r>
      <w:r w:rsidRPr="005C67B8">
        <w:rPr>
          <w:rFonts w:ascii="Times New Roman" w:hAnsi="Times New Roman" w:cs="Times New Roman"/>
          <w:sz w:val="24"/>
          <w:szCs w:val="24"/>
        </w:rPr>
        <w:t xml:space="preserve"> of training and development strategies within </w:t>
      </w:r>
      <w:r w:rsidRPr="005C67B8">
        <w:rPr>
          <w:rFonts w:ascii="Times New Roman" w:hAnsi="Times New Roman" w:cs="Times New Roman"/>
          <w:sz w:val="24"/>
          <w:szCs w:val="24"/>
          <w:cs/>
        </w:rPr>
        <w:t>organization</w:t>
      </w:r>
      <w:r w:rsidRPr="005C67B8">
        <w:rPr>
          <w:rFonts w:ascii="Times New Roman" w:hAnsi="Times New Roman" w:cs="Times New Roman"/>
          <w:sz w:val="24"/>
          <w:szCs w:val="24"/>
        </w:rPr>
        <w:t xml:space="preserve"> can be viewed negatively by graduates</w:t>
      </w:r>
      <w:r w:rsidRPr="005C67B8">
        <w:rPr>
          <w:rFonts w:ascii="Times New Roman" w:hAnsi="Times New Roman" w:cs="Times New Roman"/>
          <w:sz w:val="24"/>
          <w:szCs w:val="24"/>
          <w:cs/>
        </w:rPr>
        <w:t>.</w:t>
      </w:r>
      <w:r w:rsidRPr="005C67B8">
        <w:rPr>
          <w:rFonts w:ascii="Times New Roman" w:hAnsi="Times New Roman" w:cs="Times New Roman"/>
          <w:sz w:val="24"/>
          <w:szCs w:val="24"/>
        </w:rPr>
        <w:t xml:space="preserve"> Training is a hallmark of good management, and a task manger can ignore at their danger</w:t>
      </w:r>
      <w:r w:rsidRPr="005C67B8">
        <w:rPr>
          <w:rFonts w:ascii="Times New Roman" w:hAnsi="Times New Roman" w:cs="Times New Roman"/>
          <w:sz w:val="24"/>
          <w:szCs w:val="24"/>
          <w:cs/>
        </w:rPr>
        <w:t>.</w:t>
      </w:r>
      <w:r w:rsidRPr="005C67B8">
        <w:rPr>
          <w:rFonts w:ascii="Times New Roman" w:hAnsi="Times New Roman" w:cs="Times New Roman"/>
          <w:sz w:val="24"/>
          <w:szCs w:val="24"/>
        </w:rPr>
        <w:t xml:space="preserve"> Having high potential employees does not guarantee they will succeed</w:t>
      </w:r>
      <w:r w:rsidRPr="005C67B8">
        <w:rPr>
          <w:rFonts w:ascii="Times New Roman" w:hAnsi="Times New Roman" w:cs="Times New Roman"/>
          <w:sz w:val="24"/>
          <w:szCs w:val="24"/>
          <w:cs/>
        </w:rPr>
        <w:t xml:space="preserve">. </w:t>
      </w:r>
      <w:r w:rsidRPr="005C67B8">
        <w:rPr>
          <w:rFonts w:ascii="Times New Roman" w:hAnsi="Times New Roman" w:cs="Times New Roman"/>
          <w:sz w:val="24"/>
          <w:szCs w:val="24"/>
        </w:rPr>
        <w:t xml:space="preserve">Instead, they must keep in their knowledge, what the management want them to do and how to do </w:t>
      </w:r>
      <w:r w:rsidR="00F13D0E" w:rsidRPr="005C67B8">
        <w:rPr>
          <w:rFonts w:ascii="Times New Roman" w:hAnsi="Times New Roman" w:cs="Times New Roman"/>
          <w:sz w:val="24"/>
          <w:szCs w:val="24"/>
        </w:rPr>
        <w:t>that, there</w:t>
      </w:r>
      <w:r w:rsidRPr="005C67B8">
        <w:rPr>
          <w:rFonts w:ascii="Times New Roman" w:hAnsi="Times New Roman" w:cs="Times New Roman"/>
          <w:sz w:val="24"/>
          <w:szCs w:val="24"/>
        </w:rPr>
        <w:t xml:space="preserve"> is, in fact, no comprehensive study found on overall HRM practices on financial institutions of Bangladesh</w:t>
      </w:r>
      <w:r w:rsidRPr="005C67B8">
        <w:rPr>
          <w:rFonts w:ascii="Times New Roman" w:hAnsi="Times New Roman" w:cs="Times New Roman"/>
          <w:sz w:val="24"/>
          <w:szCs w:val="24"/>
          <w:cs/>
        </w:rPr>
        <w:t xml:space="preserve">. </w:t>
      </w:r>
      <w:r w:rsidRPr="005C67B8">
        <w:rPr>
          <w:rFonts w:ascii="Times New Roman" w:hAnsi="Times New Roman" w:cs="Times New Roman"/>
          <w:sz w:val="24"/>
          <w:szCs w:val="24"/>
        </w:rPr>
        <w:t>In this situation of affairs, a study on this field is essential to uncover the significant facts</w:t>
      </w:r>
      <w:r w:rsidRPr="005C67B8">
        <w:rPr>
          <w:rFonts w:ascii="Times New Roman" w:hAnsi="Times New Roman" w:cs="Times New Roman"/>
          <w:sz w:val="24"/>
          <w:szCs w:val="24"/>
          <w:cs/>
        </w:rPr>
        <w:t xml:space="preserve">. </w:t>
      </w:r>
      <w:r w:rsidRPr="005C67B8">
        <w:rPr>
          <w:rFonts w:ascii="Times New Roman" w:hAnsi="Times New Roman" w:cs="Times New Roman"/>
          <w:sz w:val="24"/>
          <w:szCs w:val="24"/>
        </w:rPr>
        <w:t>Those studies are endeavored for the same</w:t>
      </w:r>
      <w:r w:rsidRPr="005C67B8">
        <w:rPr>
          <w:rFonts w:ascii="Times New Roman" w:hAnsi="Times New Roman" w:cs="Times New Roman"/>
          <w:sz w:val="24"/>
          <w:szCs w:val="24"/>
          <w:cs/>
        </w:rPr>
        <w:t xml:space="preserve">.  </w:t>
      </w:r>
    </w:p>
    <w:p w:rsidR="002B4BFB" w:rsidRPr="005C67B8" w:rsidRDefault="006D0D5D" w:rsidP="008D76D7">
      <w:pPr>
        <w:pStyle w:val="Heading2"/>
        <w:spacing w:line="360" w:lineRule="auto"/>
        <w:rPr>
          <w:rFonts w:eastAsia="Calibri" w:cs="Times New Roman"/>
          <w:lang w:bidi="ar-SA"/>
        </w:rPr>
      </w:pPr>
      <w:bookmarkStart w:id="18" w:name="_Toc18884182"/>
      <w:r w:rsidRPr="005C67B8">
        <w:rPr>
          <w:rFonts w:eastAsia="Calibri" w:cs="Times New Roman"/>
          <w:lang w:bidi="ar-SA"/>
        </w:rPr>
        <w:t>2</w:t>
      </w:r>
      <w:r w:rsidRPr="005C67B8">
        <w:rPr>
          <w:rFonts w:eastAsia="Calibri" w:cs="Times New Roman"/>
          <w:bCs/>
          <w:szCs w:val="28"/>
          <w:cs/>
        </w:rPr>
        <w:t>.</w:t>
      </w:r>
      <w:r w:rsidRPr="005C67B8">
        <w:rPr>
          <w:rFonts w:eastAsia="Calibri" w:cs="Times New Roman"/>
          <w:lang w:bidi="ar-SA"/>
        </w:rPr>
        <w:t xml:space="preserve">3 </w:t>
      </w:r>
      <w:r w:rsidR="002B4BFB" w:rsidRPr="005C67B8">
        <w:rPr>
          <w:rFonts w:eastAsia="Calibri" w:cs="Times New Roman"/>
          <w:lang w:bidi="ar-SA"/>
        </w:rPr>
        <w:t>Human Resource Policies</w:t>
      </w:r>
      <w:bookmarkEnd w:id="18"/>
    </w:p>
    <w:p w:rsidR="003D15E8" w:rsidRPr="005C67B8" w:rsidRDefault="002B4BFB" w:rsidP="00533EAE">
      <w:pPr>
        <w:spacing w:line="360" w:lineRule="auto"/>
        <w:jc w:val="both"/>
        <w:rPr>
          <w:rFonts w:ascii="Times New Roman" w:hAnsi="Times New Roman" w:cs="Times New Roman"/>
          <w:sz w:val="24"/>
          <w:szCs w:val="24"/>
        </w:rPr>
      </w:pPr>
      <w:r w:rsidRPr="005C67B8">
        <w:rPr>
          <w:rFonts w:ascii="Times New Roman" w:hAnsi="Times New Roman" w:cs="Times New Roman"/>
          <w:sz w:val="24"/>
          <w:szCs w:val="24"/>
        </w:rPr>
        <w:t>According to the book of Herman Aguinis, as we human resources strategies are now considering the official guidelines that company has placed in place for hiring, training, evaluating and rewarding</w:t>
      </w:r>
      <w:r w:rsidRPr="005C67B8">
        <w:rPr>
          <w:rFonts w:ascii="Times New Roman" w:hAnsi="Times New Roman" w:cs="Times New Roman"/>
          <w:sz w:val="24"/>
          <w:szCs w:val="24"/>
          <w:cs/>
        </w:rPr>
        <w:t xml:space="preserve">. </w:t>
      </w:r>
      <w:r w:rsidRPr="005C67B8">
        <w:rPr>
          <w:rFonts w:ascii="Times New Roman" w:hAnsi="Times New Roman" w:cs="Times New Roman"/>
          <w:sz w:val="24"/>
          <w:szCs w:val="24"/>
        </w:rPr>
        <w:t>When these policies are disseminated in a user</w:t>
      </w:r>
      <w:r w:rsidRPr="005C67B8">
        <w:rPr>
          <w:rFonts w:ascii="Times New Roman" w:hAnsi="Times New Roman" w:cs="Times New Roman"/>
          <w:sz w:val="24"/>
          <w:szCs w:val="24"/>
          <w:cs/>
        </w:rPr>
        <w:t>-</w:t>
      </w:r>
      <w:r w:rsidRPr="005C67B8">
        <w:rPr>
          <w:rFonts w:ascii="Times New Roman" w:hAnsi="Times New Roman" w:cs="Times New Roman"/>
          <w:sz w:val="24"/>
          <w:szCs w:val="24"/>
        </w:rPr>
        <w:t>friendly manner, many misunderstandings between staff and employers about their company rights and commitments can be prevented</w:t>
      </w:r>
      <w:r w:rsidRPr="005C67B8">
        <w:rPr>
          <w:rFonts w:ascii="Times New Roman" w:hAnsi="Times New Roman" w:cs="Times New Roman"/>
          <w:sz w:val="24"/>
          <w:szCs w:val="24"/>
          <w:cs/>
        </w:rPr>
        <w:t xml:space="preserve">. </w:t>
      </w:r>
      <w:r w:rsidRPr="005C67B8">
        <w:rPr>
          <w:rFonts w:ascii="Times New Roman" w:hAnsi="Times New Roman" w:cs="Times New Roman"/>
          <w:sz w:val="24"/>
          <w:szCs w:val="24"/>
        </w:rPr>
        <w:t>Like as a new small business owner, to focus on the betterment of the business at hand, and put off the task of writing up a Human Resource Policy</w:t>
      </w:r>
      <w:r w:rsidR="00533EAE" w:rsidRPr="005C67B8">
        <w:rPr>
          <w:rFonts w:ascii="Times New Roman" w:hAnsi="Times New Roman" w:cs="Times New Roman"/>
          <w:sz w:val="24"/>
          <w:szCs w:val="24"/>
          <w:cs/>
        </w:rPr>
        <w:t xml:space="preserve">. </w:t>
      </w:r>
    </w:p>
    <w:p w:rsidR="002B4BFB" w:rsidRPr="005C67B8" w:rsidRDefault="002B4BFB" w:rsidP="00FA7BB8">
      <w:pPr>
        <w:spacing w:line="360" w:lineRule="auto"/>
        <w:jc w:val="both"/>
        <w:rPr>
          <w:rFonts w:ascii="Times New Roman" w:hAnsi="Times New Roman" w:cs="Times New Roman"/>
          <w:sz w:val="24"/>
          <w:szCs w:val="24"/>
        </w:rPr>
      </w:pPr>
      <w:r w:rsidRPr="005C67B8">
        <w:rPr>
          <w:rFonts w:ascii="Times New Roman" w:hAnsi="Times New Roman" w:cs="Times New Roman"/>
          <w:sz w:val="24"/>
          <w:szCs w:val="24"/>
        </w:rPr>
        <w:t>According to company analysts and employment law authorities, even if it is an easy one drafted from a boilerplate model, it will suggest a fresh company owner to get a policy down on paper</w:t>
      </w:r>
      <w:r w:rsidRPr="005C67B8">
        <w:rPr>
          <w:rFonts w:ascii="Times New Roman" w:hAnsi="Times New Roman" w:cs="Times New Roman"/>
          <w:sz w:val="24"/>
          <w:szCs w:val="24"/>
          <w:cs/>
        </w:rPr>
        <w:t xml:space="preserve">. </w:t>
      </w:r>
      <w:r w:rsidRPr="005C67B8">
        <w:rPr>
          <w:rFonts w:ascii="Times New Roman" w:hAnsi="Times New Roman" w:cs="Times New Roman"/>
          <w:sz w:val="24"/>
          <w:szCs w:val="24"/>
        </w:rPr>
        <w:t>Since having written policies is key to making it clear to all that strategies are and that they are used constantly and fairly throughout the organization</w:t>
      </w:r>
      <w:r w:rsidRPr="005C67B8">
        <w:rPr>
          <w:rFonts w:ascii="Times New Roman" w:hAnsi="Times New Roman" w:cs="Times New Roman"/>
          <w:sz w:val="24"/>
          <w:szCs w:val="24"/>
          <w:cs/>
        </w:rPr>
        <w:t xml:space="preserve">. </w:t>
      </w:r>
      <w:r w:rsidRPr="005C67B8">
        <w:rPr>
          <w:rFonts w:ascii="Times New Roman" w:hAnsi="Times New Roman" w:cs="Times New Roman"/>
          <w:sz w:val="24"/>
          <w:szCs w:val="24"/>
        </w:rPr>
        <w:t>In addition, problems related to worker rights and organizational policies arise early in federal and state courts, requiring the company's human resources strategies is normal practice</w:t>
      </w:r>
      <w:r w:rsidRPr="005C67B8">
        <w:rPr>
          <w:rFonts w:ascii="Times New Roman" w:hAnsi="Times New Roman" w:cs="Times New Roman"/>
          <w:sz w:val="24"/>
          <w:szCs w:val="24"/>
          <w:cs/>
        </w:rPr>
        <w:t xml:space="preserve">. </w:t>
      </w:r>
      <w:r w:rsidRPr="005C67B8">
        <w:rPr>
          <w:rFonts w:ascii="Times New Roman" w:hAnsi="Times New Roman" w:cs="Times New Roman"/>
          <w:sz w:val="24"/>
          <w:szCs w:val="24"/>
        </w:rPr>
        <w:t>It should be written or verbal, is component of an employee</w:t>
      </w:r>
      <w:r w:rsidRPr="005C67B8">
        <w:rPr>
          <w:rFonts w:ascii="Times New Roman" w:hAnsi="Times New Roman" w:cs="Times New Roman"/>
          <w:sz w:val="24"/>
          <w:szCs w:val="24"/>
          <w:cs/>
        </w:rPr>
        <w:t>-</w:t>
      </w:r>
      <w:r w:rsidRPr="005C67B8">
        <w:rPr>
          <w:rFonts w:ascii="Times New Roman" w:hAnsi="Times New Roman" w:cs="Times New Roman"/>
          <w:sz w:val="24"/>
          <w:szCs w:val="24"/>
        </w:rPr>
        <w:t>company employment agreement</w:t>
      </w:r>
      <w:r w:rsidRPr="005C67B8">
        <w:rPr>
          <w:rFonts w:ascii="Times New Roman" w:hAnsi="Times New Roman" w:cs="Times New Roman"/>
          <w:sz w:val="24"/>
          <w:szCs w:val="24"/>
          <w:cs/>
        </w:rPr>
        <w:t xml:space="preserve">. </w:t>
      </w:r>
      <w:r w:rsidRPr="005C67B8">
        <w:rPr>
          <w:rFonts w:ascii="Times New Roman" w:hAnsi="Times New Roman" w:cs="Times New Roman"/>
          <w:sz w:val="24"/>
          <w:szCs w:val="24"/>
        </w:rPr>
        <w:t>The business is in risk without obviously stated policies</w:t>
      </w:r>
      <w:r w:rsidRPr="005C67B8">
        <w:rPr>
          <w:rFonts w:ascii="Times New Roman" w:hAnsi="Times New Roman" w:cs="Times New Roman"/>
          <w:sz w:val="24"/>
          <w:szCs w:val="24"/>
          <w:cs/>
        </w:rPr>
        <w:t>.</w:t>
      </w:r>
      <w:r w:rsidRPr="005C67B8">
        <w:rPr>
          <w:rFonts w:ascii="Times New Roman" w:hAnsi="Times New Roman" w:cs="Times New Roman"/>
          <w:sz w:val="24"/>
          <w:szCs w:val="24"/>
        </w:rPr>
        <w:t xml:space="preserve"> Small business owners should make sure that they address the following basic human resource issues when putting together their personnel politics</w:t>
      </w:r>
      <w:r w:rsidRPr="005C67B8">
        <w:rPr>
          <w:rFonts w:ascii="Times New Roman" w:hAnsi="Times New Roman" w:cs="Times New Roman"/>
          <w:sz w:val="24"/>
          <w:szCs w:val="24"/>
          <w:cs/>
        </w:rPr>
        <w:t>-</w:t>
      </w:r>
    </w:p>
    <w:p w:rsidR="003D15E8" w:rsidRPr="005C67B8" w:rsidRDefault="003D15E8" w:rsidP="009107E3">
      <w:pPr>
        <w:numPr>
          <w:ilvl w:val="0"/>
          <w:numId w:val="5"/>
        </w:numPr>
        <w:spacing w:after="200" w:line="360" w:lineRule="auto"/>
        <w:contextualSpacing/>
        <w:jc w:val="both"/>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t>Employment equality Policy opportunities</w:t>
      </w:r>
      <w:r w:rsidRPr="005C67B8">
        <w:rPr>
          <w:rFonts w:ascii="Times New Roman" w:eastAsia="Calibri" w:hAnsi="Times New Roman" w:cs="Times New Roman"/>
          <w:sz w:val="24"/>
          <w:szCs w:val="24"/>
          <w:cs/>
        </w:rPr>
        <w:t>.</w:t>
      </w:r>
    </w:p>
    <w:p w:rsidR="002B4BFB" w:rsidRPr="005C67B8" w:rsidRDefault="003D15E8" w:rsidP="009107E3">
      <w:pPr>
        <w:numPr>
          <w:ilvl w:val="0"/>
          <w:numId w:val="5"/>
        </w:numPr>
        <w:spacing w:after="200" w:line="360" w:lineRule="auto"/>
        <w:contextualSpacing/>
        <w:jc w:val="both"/>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t>Classifications of staff</w:t>
      </w:r>
    </w:p>
    <w:p w:rsidR="002B4BFB" w:rsidRPr="005C67B8" w:rsidRDefault="002B4BFB" w:rsidP="009107E3">
      <w:pPr>
        <w:numPr>
          <w:ilvl w:val="0"/>
          <w:numId w:val="5"/>
        </w:numPr>
        <w:spacing w:after="200" w:line="360" w:lineRule="auto"/>
        <w:contextualSpacing/>
        <w:jc w:val="both"/>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t>Work days, pay days and pay advances</w:t>
      </w:r>
    </w:p>
    <w:p w:rsidR="002B4BFB" w:rsidRPr="005C67B8" w:rsidRDefault="002B4BFB" w:rsidP="009107E3">
      <w:pPr>
        <w:numPr>
          <w:ilvl w:val="0"/>
          <w:numId w:val="5"/>
        </w:numPr>
        <w:spacing w:after="200" w:line="360" w:lineRule="auto"/>
        <w:contextualSpacing/>
        <w:jc w:val="both"/>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t>Overtime compensation</w:t>
      </w:r>
    </w:p>
    <w:p w:rsidR="002B4BFB" w:rsidRPr="005C67B8" w:rsidRDefault="003D15E8" w:rsidP="009107E3">
      <w:pPr>
        <w:numPr>
          <w:ilvl w:val="0"/>
          <w:numId w:val="5"/>
        </w:numPr>
        <w:spacing w:after="200" w:line="360" w:lineRule="auto"/>
        <w:contextualSpacing/>
        <w:jc w:val="both"/>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t>Pause and lunch times</w:t>
      </w:r>
      <w:r w:rsidRPr="005C67B8">
        <w:rPr>
          <w:rFonts w:ascii="Times New Roman" w:eastAsia="Calibri" w:hAnsi="Times New Roman" w:cs="Times New Roman"/>
          <w:sz w:val="24"/>
          <w:szCs w:val="22"/>
          <w:cs/>
        </w:rPr>
        <w:t xml:space="preserve"> break</w:t>
      </w:r>
    </w:p>
    <w:p w:rsidR="002B4BFB" w:rsidRPr="005C67B8" w:rsidRDefault="002B4BFB" w:rsidP="009107E3">
      <w:pPr>
        <w:numPr>
          <w:ilvl w:val="0"/>
          <w:numId w:val="5"/>
        </w:numPr>
        <w:spacing w:after="200" w:line="360" w:lineRule="auto"/>
        <w:contextualSpacing/>
        <w:jc w:val="both"/>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lastRenderedPageBreak/>
        <w:t>Payroll deductions</w:t>
      </w:r>
    </w:p>
    <w:p w:rsidR="002B4BFB" w:rsidRPr="005C67B8" w:rsidRDefault="002B4BFB" w:rsidP="009107E3">
      <w:pPr>
        <w:numPr>
          <w:ilvl w:val="0"/>
          <w:numId w:val="5"/>
        </w:numPr>
        <w:spacing w:after="200" w:line="360" w:lineRule="auto"/>
        <w:contextualSpacing/>
        <w:jc w:val="both"/>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t>Vacation policies</w:t>
      </w:r>
    </w:p>
    <w:p w:rsidR="002B4BFB" w:rsidRPr="005C67B8" w:rsidRDefault="002B4BFB" w:rsidP="009107E3">
      <w:pPr>
        <w:numPr>
          <w:ilvl w:val="0"/>
          <w:numId w:val="5"/>
        </w:numPr>
        <w:spacing w:after="200" w:line="360" w:lineRule="auto"/>
        <w:contextualSpacing/>
        <w:jc w:val="both"/>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t xml:space="preserve">Holidays  </w:t>
      </w:r>
    </w:p>
    <w:p w:rsidR="002B4BFB" w:rsidRPr="005C67B8" w:rsidRDefault="002B4BFB" w:rsidP="009107E3">
      <w:pPr>
        <w:numPr>
          <w:ilvl w:val="0"/>
          <w:numId w:val="5"/>
        </w:numPr>
        <w:spacing w:after="200" w:line="360" w:lineRule="auto"/>
        <w:contextualSpacing/>
        <w:jc w:val="both"/>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t>Sick days and personal leave</w:t>
      </w:r>
    </w:p>
    <w:p w:rsidR="003D15E8" w:rsidRPr="005C67B8" w:rsidRDefault="003D15E8" w:rsidP="009107E3">
      <w:pPr>
        <w:numPr>
          <w:ilvl w:val="0"/>
          <w:numId w:val="5"/>
        </w:numPr>
        <w:spacing w:after="200" w:line="360" w:lineRule="auto"/>
        <w:contextualSpacing/>
        <w:jc w:val="both"/>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t>Performance assessments and rises in wage</w:t>
      </w:r>
      <w:r w:rsidR="00BF444D" w:rsidRPr="005C67B8">
        <w:rPr>
          <w:rFonts w:ascii="Times New Roman" w:eastAsia="Calibri" w:hAnsi="Times New Roman" w:cs="Times New Roman"/>
          <w:sz w:val="24"/>
          <w:szCs w:val="22"/>
          <w:cs/>
        </w:rPr>
        <w:t>.</w:t>
      </w:r>
    </w:p>
    <w:p w:rsidR="002B4BFB" w:rsidRPr="005C67B8" w:rsidRDefault="003D15E8" w:rsidP="009107E3">
      <w:pPr>
        <w:numPr>
          <w:ilvl w:val="0"/>
          <w:numId w:val="5"/>
        </w:numPr>
        <w:spacing w:after="200" w:line="360" w:lineRule="auto"/>
        <w:contextualSpacing/>
        <w:jc w:val="both"/>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t>Enhancing performance</w:t>
      </w:r>
    </w:p>
    <w:p w:rsidR="002B4BFB" w:rsidRPr="005C67B8" w:rsidRDefault="002B4BFB" w:rsidP="009107E3">
      <w:pPr>
        <w:numPr>
          <w:ilvl w:val="0"/>
          <w:numId w:val="5"/>
        </w:numPr>
        <w:spacing w:after="200" w:line="360" w:lineRule="auto"/>
        <w:contextualSpacing/>
        <w:jc w:val="both"/>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t>Termination policies</w:t>
      </w:r>
    </w:p>
    <w:p w:rsidR="002B4BFB" w:rsidRPr="005C67B8" w:rsidRDefault="002B4BFB" w:rsidP="005422E6">
      <w:pPr>
        <w:spacing w:line="360" w:lineRule="auto"/>
        <w:jc w:val="both"/>
        <w:rPr>
          <w:rFonts w:ascii="Times New Roman" w:hAnsi="Times New Roman" w:cs="Times New Roman"/>
          <w:sz w:val="24"/>
          <w:szCs w:val="24"/>
        </w:rPr>
      </w:pPr>
      <w:r w:rsidRPr="005C67B8">
        <w:rPr>
          <w:rFonts w:ascii="Times New Roman" w:hAnsi="Times New Roman" w:cs="Times New Roman"/>
          <w:sz w:val="24"/>
          <w:szCs w:val="24"/>
        </w:rPr>
        <w:t>Templates that may be used to create a first human resource policy data are collected from many sources</w:t>
      </w:r>
      <w:r w:rsidRPr="005C67B8">
        <w:rPr>
          <w:rFonts w:ascii="Times New Roman" w:hAnsi="Times New Roman" w:cs="Times New Roman"/>
          <w:sz w:val="24"/>
          <w:szCs w:val="24"/>
          <w:cs/>
        </w:rPr>
        <w:t xml:space="preserve">. </w:t>
      </w:r>
      <w:r w:rsidRPr="005C67B8">
        <w:rPr>
          <w:rFonts w:ascii="Times New Roman" w:hAnsi="Times New Roman" w:cs="Times New Roman"/>
          <w:sz w:val="24"/>
          <w:szCs w:val="24"/>
        </w:rPr>
        <w:t>I consider two such sources that are reliable and offer information of a full range of employment issues are the National Human Resource</w:t>
      </w:r>
      <w:r w:rsidRPr="005C67B8">
        <w:rPr>
          <w:rFonts w:ascii="Times New Roman" w:hAnsi="Times New Roman" w:cs="Times New Roman"/>
          <w:sz w:val="24"/>
          <w:szCs w:val="24"/>
          <w:cs/>
        </w:rPr>
        <w:t xml:space="preserve"> Association.</w:t>
      </w:r>
      <w:r w:rsidR="00BE4D91" w:rsidRPr="005C67B8">
        <w:rPr>
          <w:rFonts w:ascii="Times New Roman" w:hAnsi="Times New Roman" w:cs="Times New Roman"/>
          <w:sz w:val="24"/>
          <w:szCs w:val="24"/>
        </w:rPr>
        <w:t>The manager has to smartly and regularly follow HR strategies; advantages can accrue in several fields</w:t>
      </w:r>
      <w:r w:rsidR="00BE4D91" w:rsidRPr="005C67B8">
        <w:rPr>
          <w:rFonts w:ascii="Times New Roman" w:hAnsi="Times New Roman" w:cs="Times New Roman"/>
          <w:sz w:val="24"/>
          <w:szCs w:val="24"/>
          <w:cs/>
        </w:rPr>
        <w:t xml:space="preserve">. </w:t>
      </w:r>
      <w:r w:rsidRPr="005C67B8">
        <w:rPr>
          <w:rFonts w:ascii="Times New Roman" w:hAnsi="Times New Roman" w:cs="Times New Roman"/>
          <w:sz w:val="24"/>
          <w:szCs w:val="24"/>
          <w:cs/>
        </w:rPr>
        <w:t>-</w:t>
      </w:r>
    </w:p>
    <w:p w:rsidR="002B4BFB" w:rsidRPr="005C67B8" w:rsidRDefault="002B4BFB" w:rsidP="009107E3">
      <w:pPr>
        <w:numPr>
          <w:ilvl w:val="0"/>
          <w:numId w:val="6"/>
        </w:numPr>
        <w:spacing w:after="200" w:line="360" w:lineRule="auto"/>
        <w:contextualSpacing/>
        <w:jc w:val="both"/>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t>Communication with employees</w:t>
      </w:r>
    </w:p>
    <w:p w:rsidR="002B4BFB" w:rsidRPr="005C67B8" w:rsidRDefault="00BF444D" w:rsidP="009107E3">
      <w:pPr>
        <w:numPr>
          <w:ilvl w:val="0"/>
          <w:numId w:val="6"/>
        </w:numPr>
        <w:spacing w:after="200" w:line="360" w:lineRule="auto"/>
        <w:contextualSpacing/>
        <w:jc w:val="both"/>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t>Contact with management and supervisors</w:t>
      </w:r>
    </w:p>
    <w:p w:rsidR="002B4BFB" w:rsidRPr="005C67B8" w:rsidRDefault="002B4BFB" w:rsidP="009107E3">
      <w:pPr>
        <w:numPr>
          <w:ilvl w:val="0"/>
          <w:numId w:val="6"/>
        </w:numPr>
        <w:spacing w:after="200" w:line="360" w:lineRule="auto"/>
        <w:contextualSpacing/>
        <w:jc w:val="both"/>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t>Time savings and management</w:t>
      </w:r>
    </w:p>
    <w:p w:rsidR="00BE4D91" w:rsidRPr="005C67B8" w:rsidRDefault="002B4BFB" w:rsidP="00F13D0E">
      <w:pPr>
        <w:numPr>
          <w:ilvl w:val="0"/>
          <w:numId w:val="6"/>
        </w:numPr>
        <w:spacing w:after="200" w:line="360" w:lineRule="auto"/>
        <w:contextualSpacing/>
        <w:jc w:val="both"/>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t>The curbing litigation</w:t>
      </w:r>
    </w:p>
    <w:p w:rsidR="002B4BFB" w:rsidRPr="005C67B8" w:rsidRDefault="006D0D5D" w:rsidP="00EB5B55">
      <w:pPr>
        <w:pStyle w:val="Heading2"/>
        <w:spacing w:line="360" w:lineRule="auto"/>
        <w:rPr>
          <w:rFonts w:cs="Times New Roman"/>
        </w:rPr>
      </w:pPr>
      <w:bookmarkStart w:id="19" w:name="_Toc18884183"/>
      <w:r w:rsidRPr="005C67B8">
        <w:rPr>
          <w:rStyle w:val="Heading2Char"/>
          <w:rFonts w:cs="Times New Roman"/>
          <w:b/>
        </w:rPr>
        <w:t>2</w:t>
      </w:r>
      <w:r w:rsidRPr="005C67B8">
        <w:rPr>
          <w:rStyle w:val="Heading2Char"/>
          <w:rFonts w:cs="Times New Roman"/>
          <w:b/>
          <w:szCs w:val="26"/>
          <w:cs/>
        </w:rPr>
        <w:t>.</w:t>
      </w:r>
      <w:r w:rsidRPr="005C67B8">
        <w:rPr>
          <w:rStyle w:val="Heading2Char"/>
          <w:rFonts w:cs="Times New Roman"/>
          <w:b/>
        </w:rPr>
        <w:t xml:space="preserve">4 </w:t>
      </w:r>
      <w:r w:rsidR="002B4BFB" w:rsidRPr="005C67B8">
        <w:rPr>
          <w:rStyle w:val="Heading2Char"/>
          <w:rFonts w:cs="Times New Roman"/>
          <w:b/>
        </w:rPr>
        <w:t>Definition of ‘Performance Management</w:t>
      </w:r>
      <w:bookmarkEnd w:id="19"/>
    </w:p>
    <w:p w:rsidR="002B4BFB" w:rsidRPr="005C67B8" w:rsidRDefault="002B4BFB" w:rsidP="002B4BFB">
      <w:pPr>
        <w:spacing w:after="0" w:line="360" w:lineRule="auto"/>
        <w:jc w:val="both"/>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t xml:space="preserve">Performance management is a much bigger and a complicated function of HR, as it encompasses activities such as joint goal setting, </w:t>
      </w:r>
      <w:r w:rsidR="00A37C4D" w:rsidRPr="005C67B8">
        <w:rPr>
          <w:rFonts w:ascii="Times New Roman" w:eastAsia="Calibri" w:hAnsi="Times New Roman" w:cs="Times New Roman"/>
          <w:sz w:val="24"/>
          <w:szCs w:val="22"/>
          <w:lang w:bidi="ar-SA"/>
        </w:rPr>
        <w:t xml:space="preserve">Regular progress review and rapid communication, feedback and coaching for improved results, staff implementation </w:t>
      </w:r>
      <w:r w:rsidRPr="005C67B8">
        <w:rPr>
          <w:rFonts w:ascii="Times New Roman" w:eastAsia="Calibri" w:hAnsi="Times New Roman" w:cs="Times New Roman"/>
          <w:sz w:val="24"/>
          <w:szCs w:val="22"/>
          <w:lang w:bidi="ar-SA"/>
        </w:rPr>
        <w:t>development programs and rewarding achievements</w:t>
      </w:r>
      <w:r w:rsidRPr="005C67B8">
        <w:rPr>
          <w:rFonts w:ascii="Times New Roman" w:eastAsia="Calibri" w:hAnsi="Times New Roman" w:cs="Times New Roman"/>
          <w:sz w:val="24"/>
          <w:szCs w:val="24"/>
          <w:cs/>
        </w:rPr>
        <w:t>.</w:t>
      </w:r>
    </w:p>
    <w:p w:rsidR="002B4BFB" w:rsidRPr="005C67B8" w:rsidRDefault="002B4BFB" w:rsidP="00BF444D">
      <w:pPr>
        <w:spacing w:line="360" w:lineRule="auto"/>
        <w:jc w:val="both"/>
        <w:rPr>
          <w:rFonts w:ascii="Times New Roman" w:hAnsi="Times New Roman" w:cs="Times New Roman"/>
          <w:sz w:val="24"/>
          <w:szCs w:val="24"/>
        </w:rPr>
      </w:pPr>
      <w:r w:rsidRPr="005C67B8">
        <w:rPr>
          <w:rFonts w:ascii="Times New Roman" w:hAnsi="Times New Roman" w:cs="Times New Roman"/>
          <w:sz w:val="24"/>
          <w:szCs w:val="24"/>
        </w:rPr>
        <w:t xml:space="preserve">According to Armstrong and Baron </w:t>
      </w:r>
      <w:r w:rsidRPr="005C67B8">
        <w:rPr>
          <w:rFonts w:ascii="Times New Roman" w:hAnsi="Times New Roman" w:cs="Times New Roman"/>
          <w:sz w:val="24"/>
          <w:szCs w:val="24"/>
          <w:cs/>
        </w:rPr>
        <w:t>(</w:t>
      </w:r>
      <w:r w:rsidRPr="005C67B8">
        <w:rPr>
          <w:rFonts w:ascii="Times New Roman" w:hAnsi="Times New Roman" w:cs="Times New Roman"/>
          <w:sz w:val="24"/>
          <w:szCs w:val="24"/>
        </w:rPr>
        <w:t>1998</w:t>
      </w:r>
      <w:r w:rsidRPr="005C67B8">
        <w:rPr>
          <w:rFonts w:ascii="Times New Roman" w:hAnsi="Times New Roman" w:cs="Times New Roman"/>
          <w:sz w:val="24"/>
          <w:szCs w:val="24"/>
          <w:cs/>
        </w:rPr>
        <w:t>)</w:t>
      </w:r>
      <w:r w:rsidRPr="005C67B8">
        <w:rPr>
          <w:rFonts w:ascii="Times New Roman" w:hAnsi="Times New Roman" w:cs="Times New Roman"/>
          <w:sz w:val="24"/>
          <w:szCs w:val="24"/>
        </w:rPr>
        <w:t xml:space="preserve">, </w:t>
      </w:r>
      <w:r w:rsidR="0021020B" w:rsidRPr="005C67B8">
        <w:rPr>
          <w:rFonts w:ascii="Times New Roman" w:hAnsi="Times New Roman" w:cs="Times New Roman"/>
          <w:sz w:val="24"/>
          <w:szCs w:val="24"/>
        </w:rPr>
        <w:t xml:space="preserve">Performance management is both a strategic and an integrated strategy to achieve a decent business outcome through improved </w:t>
      </w:r>
      <w:r w:rsidR="00E34CD2" w:rsidRPr="005C67B8">
        <w:rPr>
          <w:rFonts w:ascii="Times New Roman" w:hAnsi="Times New Roman" w:cs="Times New Roman"/>
          <w:sz w:val="24"/>
          <w:szCs w:val="24"/>
        </w:rPr>
        <w:t>performance</w:t>
      </w:r>
      <w:r w:rsidR="00E34CD2" w:rsidRPr="005C67B8">
        <w:rPr>
          <w:rFonts w:ascii="Times New Roman" w:hAnsi="Times New Roman" w:cs="Times New Roman"/>
          <w:sz w:val="24"/>
          <w:szCs w:val="24"/>
          <w:cs/>
        </w:rPr>
        <w:t>.</w:t>
      </w:r>
      <w:r w:rsidR="00E34CD2" w:rsidRPr="005C67B8">
        <w:rPr>
          <w:rFonts w:ascii="Times New Roman" w:hAnsi="Times New Roman" w:cs="Times New Roman"/>
          <w:sz w:val="24"/>
          <w:szCs w:val="24"/>
        </w:rPr>
        <w:t xml:space="preserve"> Performance</w:t>
      </w:r>
      <w:r w:rsidRPr="005C67B8">
        <w:rPr>
          <w:rFonts w:ascii="Times New Roman" w:hAnsi="Times New Roman" w:cs="Times New Roman"/>
          <w:sz w:val="24"/>
          <w:szCs w:val="24"/>
        </w:rPr>
        <w:t xml:space="preserve"> management involves defining what effective performance looks like, as developing the tools and procedures necessary to measure performance</w:t>
      </w:r>
      <w:r w:rsidRPr="005C67B8">
        <w:rPr>
          <w:rFonts w:ascii="Times New Roman" w:hAnsi="Times New Roman" w:cs="Times New Roman"/>
          <w:sz w:val="24"/>
          <w:szCs w:val="24"/>
          <w:cs/>
        </w:rPr>
        <w:t>.</w:t>
      </w:r>
    </w:p>
    <w:p w:rsidR="002B4BFB" w:rsidRPr="005C67B8" w:rsidRDefault="006D0D5D" w:rsidP="003E02B6">
      <w:pPr>
        <w:pStyle w:val="Heading2"/>
        <w:spacing w:line="360" w:lineRule="auto"/>
        <w:rPr>
          <w:rFonts w:cs="Times New Roman"/>
        </w:rPr>
      </w:pPr>
      <w:bookmarkStart w:id="20" w:name="_Toc18884184"/>
      <w:r w:rsidRPr="005C67B8">
        <w:rPr>
          <w:rStyle w:val="Heading2Char"/>
          <w:rFonts w:cs="Times New Roman"/>
          <w:b/>
        </w:rPr>
        <w:t>2</w:t>
      </w:r>
      <w:r w:rsidRPr="005C67B8">
        <w:rPr>
          <w:rStyle w:val="Heading2Char"/>
          <w:rFonts w:cs="Times New Roman"/>
          <w:b/>
          <w:szCs w:val="26"/>
          <w:cs/>
        </w:rPr>
        <w:t>.</w:t>
      </w:r>
      <w:r w:rsidRPr="005C67B8">
        <w:rPr>
          <w:rStyle w:val="Heading2Char"/>
          <w:rFonts w:cs="Times New Roman"/>
          <w:b/>
        </w:rPr>
        <w:t xml:space="preserve">5 </w:t>
      </w:r>
      <w:r w:rsidR="002B4BFB" w:rsidRPr="005C67B8">
        <w:rPr>
          <w:rStyle w:val="Heading2Char"/>
          <w:rFonts w:cs="Times New Roman"/>
          <w:b/>
        </w:rPr>
        <w:t>Discussion of ‘Performance Management</w:t>
      </w:r>
      <w:bookmarkEnd w:id="20"/>
    </w:p>
    <w:p w:rsidR="002B4BFB" w:rsidRPr="005C67B8" w:rsidRDefault="002B4BFB" w:rsidP="003873A1">
      <w:pPr>
        <w:spacing w:line="360" w:lineRule="auto"/>
        <w:jc w:val="both"/>
        <w:rPr>
          <w:rFonts w:ascii="Times New Roman" w:hAnsi="Times New Roman" w:cs="Times New Roman"/>
          <w:sz w:val="24"/>
          <w:szCs w:val="24"/>
        </w:rPr>
      </w:pPr>
      <w:r w:rsidRPr="005C67B8">
        <w:rPr>
          <w:rFonts w:ascii="Times New Roman" w:hAnsi="Times New Roman" w:cs="Times New Roman"/>
          <w:sz w:val="24"/>
          <w:szCs w:val="24"/>
        </w:rPr>
        <w:t>Performance management involves the way managers evaluate employees, how employees evaluate their managers, supervisor and fellows, and how individual workers evaluate their performance</w:t>
      </w:r>
      <w:r w:rsidRPr="005C67B8">
        <w:rPr>
          <w:rFonts w:ascii="Times New Roman" w:hAnsi="Times New Roman" w:cs="Times New Roman"/>
          <w:sz w:val="24"/>
          <w:szCs w:val="24"/>
          <w:cs/>
        </w:rPr>
        <w:t xml:space="preserve">. </w:t>
      </w:r>
      <w:r w:rsidRPr="005C67B8">
        <w:rPr>
          <w:rFonts w:ascii="Times New Roman" w:hAnsi="Times New Roman" w:cs="Times New Roman"/>
          <w:sz w:val="24"/>
          <w:szCs w:val="24"/>
        </w:rPr>
        <w:t>It depends on the analysis of how an organization’s employees have historically performed tasks in an effort to improve future performance</w:t>
      </w:r>
      <w:r w:rsidRPr="005C67B8">
        <w:rPr>
          <w:rFonts w:ascii="Times New Roman" w:hAnsi="Times New Roman" w:cs="Times New Roman"/>
          <w:sz w:val="24"/>
          <w:szCs w:val="24"/>
          <w:cs/>
        </w:rPr>
        <w:t xml:space="preserve">. </w:t>
      </w:r>
      <w:r w:rsidRPr="005C67B8">
        <w:rPr>
          <w:rFonts w:ascii="Times New Roman" w:hAnsi="Times New Roman" w:cs="Times New Roman"/>
          <w:sz w:val="24"/>
          <w:szCs w:val="24"/>
        </w:rPr>
        <w:t xml:space="preserve">That manager who is effective seeks </w:t>
      </w:r>
      <w:r w:rsidRPr="005C67B8">
        <w:rPr>
          <w:rFonts w:ascii="Times New Roman" w:hAnsi="Times New Roman" w:cs="Times New Roman"/>
          <w:sz w:val="24"/>
          <w:szCs w:val="24"/>
        </w:rPr>
        <w:lastRenderedPageBreak/>
        <w:t>to provide feedback to and receive feedback from employees on a regular basis, rather than rely on occasional appraisals</w:t>
      </w:r>
      <w:r w:rsidRPr="005C67B8">
        <w:rPr>
          <w:rFonts w:ascii="Times New Roman" w:hAnsi="Times New Roman" w:cs="Times New Roman"/>
          <w:sz w:val="24"/>
          <w:szCs w:val="24"/>
          <w:cs/>
        </w:rPr>
        <w:t xml:space="preserve">. </w:t>
      </w:r>
      <w:r w:rsidRPr="005C67B8">
        <w:rPr>
          <w:rFonts w:ascii="Times New Roman" w:hAnsi="Times New Roman" w:cs="Times New Roman"/>
          <w:sz w:val="24"/>
          <w:szCs w:val="24"/>
        </w:rPr>
        <w:t>This determines to work hard, make adjustments to employee workloads as necessary</w:t>
      </w:r>
      <w:r w:rsidRPr="005C67B8">
        <w:rPr>
          <w:rFonts w:ascii="Times New Roman" w:hAnsi="Times New Roman" w:cs="Times New Roman"/>
          <w:sz w:val="24"/>
          <w:szCs w:val="24"/>
          <w:cs/>
        </w:rPr>
        <w:t xml:space="preserve">. </w:t>
      </w:r>
      <w:r w:rsidRPr="005C67B8">
        <w:rPr>
          <w:rFonts w:ascii="Times New Roman" w:hAnsi="Times New Roman" w:cs="Times New Roman"/>
          <w:sz w:val="24"/>
          <w:szCs w:val="24"/>
        </w:rPr>
        <w:t>In many of the organizations, managers are expected to provide a to z instructions outlining how employees are to approach a particular task</w:t>
      </w:r>
      <w:r w:rsidRPr="005C67B8">
        <w:rPr>
          <w:rFonts w:ascii="Times New Roman" w:hAnsi="Times New Roman" w:cs="Times New Roman"/>
          <w:sz w:val="24"/>
          <w:szCs w:val="24"/>
          <w:cs/>
        </w:rPr>
        <w:t xml:space="preserve">. </w:t>
      </w:r>
      <w:r w:rsidRPr="005C67B8">
        <w:rPr>
          <w:rFonts w:ascii="Times New Roman" w:hAnsi="Times New Roman" w:cs="Times New Roman"/>
          <w:sz w:val="24"/>
          <w:szCs w:val="24"/>
        </w:rPr>
        <w:t>This type of management approach is referred to as high power</w:t>
      </w:r>
      <w:r w:rsidRPr="005C67B8">
        <w:rPr>
          <w:rFonts w:ascii="Times New Roman" w:hAnsi="Times New Roman" w:cs="Times New Roman"/>
          <w:sz w:val="24"/>
          <w:szCs w:val="24"/>
          <w:cs/>
        </w:rPr>
        <w:t>-</w:t>
      </w:r>
      <w:r w:rsidRPr="005C67B8">
        <w:rPr>
          <w:rFonts w:ascii="Times New Roman" w:hAnsi="Times New Roman" w:cs="Times New Roman"/>
          <w:sz w:val="24"/>
          <w:szCs w:val="24"/>
        </w:rPr>
        <w:t>distance</w:t>
      </w:r>
      <w:r w:rsidRPr="005C67B8">
        <w:rPr>
          <w:rFonts w:ascii="Times New Roman" w:hAnsi="Times New Roman" w:cs="Times New Roman"/>
          <w:sz w:val="24"/>
          <w:szCs w:val="24"/>
          <w:cs/>
        </w:rPr>
        <w:t>.</w:t>
      </w:r>
    </w:p>
    <w:p w:rsidR="002B4BFB" w:rsidRPr="005C67B8" w:rsidRDefault="002B4BFB" w:rsidP="003873A1">
      <w:pPr>
        <w:spacing w:line="360" w:lineRule="auto"/>
        <w:jc w:val="both"/>
        <w:rPr>
          <w:rFonts w:ascii="Times New Roman" w:hAnsi="Times New Roman" w:cs="Times New Roman"/>
          <w:sz w:val="24"/>
          <w:szCs w:val="24"/>
        </w:rPr>
      </w:pPr>
      <w:r w:rsidRPr="005C67B8">
        <w:rPr>
          <w:rFonts w:ascii="Times New Roman" w:hAnsi="Times New Roman" w:cs="Times New Roman"/>
          <w:sz w:val="24"/>
          <w:szCs w:val="24"/>
        </w:rPr>
        <w:t>Globalization has shown companies with new opportunities for growth, but has also increased the complexities of managing the proper performance of a workforce coming from different cultures</w:t>
      </w:r>
      <w:r w:rsidRPr="005C67B8">
        <w:rPr>
          <w:rFonts w:ascii="Times New Roman" w:hAnsi="Times New Roman" w:cs="Times New Roman"/>
          <w:sz w:val="24"/>
          <w:szCs w:val="24"/>
          <w:cs/>
        </w:rPr>
        <w:t xml:space="preserve"> and </w:t>
      </w:r>
      <w:r w:rsidRPr="005C67B8">
        <w:rPr>
          <w:rFonts w:ascii="Times New Roman" w:hAnsi="Times New Roman" w:cs="Times New Roman"/>
          <w:sz w:val="24"/>
          <w:szCs w:val="24"/>
        </w:rPr>
        <w:t>nations</w:t>
      </w:r>
      <w:r w:rsidRPr="005C67B8">
        <w:rPr>
          <w:rFonts w:ascii="Times New Roman" w:hAnsi="Times New Roman" w:cs="Times New Roman"/>
          <w:sz w:val="24"/>
          <w:szCs w:val="24"/>
          <w:cs/>
        </w:rPr>
        <w:t>.</w:t>
      </w:r>
      <w:r w:rsidRPr="005C67B8">
        <w:rPr>
          <w:rFonts w:ascii="Times New Roman" w:hAnsi="Times New Roman" w:cs="Times New Roman"/>
          <w:sz w:val="24"/>
          <w:szCs w:val="24"/>
        </w:rPr>
        <w:t xml:space="preserve"> Managers also have to confirm that employees are governed according to a company’s policies, but must also confirm that cultural norms are taken into consideration</w:t>
      </w:r>
      <w:r w:rsidRPr="005C67B8">
        <w:rPr>
          <w:rFonts w:ascii="Times New Roman" w:hAnsi="Times New Roman" w:cs="Times New Roman"/>
          <w:sz w:val="24"/>
          <w:szCs w:val="24"/>
          <w:cs/>
        </w:rPr>
        <w:t xml:space="preserve">. </w:t>
      </w:r>
      <w:r w:rsidRPr="005C67B8">
        <w:rPr>
          <w:rFonts w:ascii="Times New Roman" w:hAnsi="Times New Roman" w:cs="Times New Roman"/>
          <w:sz w:val="24"/>
          <w:szCs w:val="24"/>
        </w:rPr>
        <w:t>Managers must understand and evaluate what drives employees to work effective manner</w:t>
      </w:r>
      <w:r w:rsidRPr="005C67B8">
        <w:rPr>
          <w:rFonts w:ascii="Times New Roman" w:hAnsi="Times New Roman" w:cs="Times New Roman"/>
          <w:sz w:val="24"/>
          <w:szCs w:val="24"/>
          <w:cs/>
        </w:rPr>
        <w:t xml:space="preserve">. </w:t>
      </w:r>
      <w:r w:rsidRPr="005C67B8">
        <w:rPr>
          <w:rFonts w:ascii="Times New Roman" w:hAnsi="Times New Roman" w:cs="Times New Roman"/>
          <w:sz w:val="24"/>
          <w:szCs w:val="24"/>
        </w:rPr>
        <w:t>While monetary compensation may be considered important in some cultures, others may consider empathy towards the employee’s personal and familiar well</w:t>
      </w:r>
      <w:r w:rsidRPr="005C67B8">
        <w:rPr>
          <w:rFonts w:ascii="Times New Roman" w:hAnsi="Times New Roman" w:cs="Times New Roman"/>
          <w:sz w:val="24"/>
          <w:szCs w:val="24"/>
          <w:cs/>
        </w:rPr>
        <w:t>-</w:t>
      </w:r>
      <w:r w:rsidRPr="005C67B8">
        <w:rPr>
          <w:rFonts w:ascii="Times New Roman" w:hAnsi="Times New Roman" w:cs="Times New Roman"/>
          <w:sz w:val="24"/>
          <w:szCs w:val="24"/>
        </w:rPr>
        <w:t>being</w:t>
      </w:r>
      <w:r w:rsidRPr="005C67B8">
        <w:rPr>
          <w:rFonts w:ascii="Times New Roman" w:hAnsi="Times New Roman" w:cs="Times New Roman"/>
          <w:sz w:val="24"/>
          <w:szCs w:val="24"/>
          <w:cs/>
        </w:rPr>
        <w:t>.</w:t>
      </w:r>
    </w:p>
    <w:p w:rsidR="002B4BFB" w:rsidRPr="005C67B8" w:rsidRDefault="002B4BFB" w:rsidP="003873A1">
      <w:pPr>
        <w:spacing w:line="360" w:lineRule="auto"/>
        <w:jc w:val="both"/>
        <w:rPr>
          <w:rFonts w:ascii="Times New Roman" w:hAnsi="Times New Roman" w:cs="Times New Roman"/>
          <w:sz w:val="24"/>
          <w:szCs w:val="24"/>
        </w:rPr>
      </w:pPr>
      <w:r w:rsidRPr="005C67B8">
        <w:rPr>
          <w:rFonts w:ascii="Times New Roman" w:hAnsi="Times New Roman" w:cs="Times New Roman"/>
          <w:sz w:val="24"/>
          <w:szCs w:val="24"/>
        </w:rPr>
        <w:t xml:space="preserve">The </w:t>
      </w:r>
      <w:r w:rsidRPr="005C67B8">
        <w:rPr>
          <w:rFonts w:ascii="Times New Roman" w:hAnsi="Times New Roman" w:cs="Times New Roman"/>
          <w:sz w:val="24"/>
          <w:szCs w:val="24"/>
          <w:cs/>
        </w:rPr>
        <w:t>vital</w:t>
      </w:r>
      <w:r w:rsidRPr="005C67B8">
        <w:rPr>
          <w:rFonts w:ascii="Times New Roman" w:hAnsi="Times New Roman" w:cs="Times New Roman"/>
          <w:sz w:val="24"/>
          <w:szCs w:val="24"/>
        </w:rPr>
        <w:t xml:space="preserve"> objectives of performance management are discussed below</w:t>
      </w:r>
      <w:r w:rsidRPr="005C67B8">
        <w:rPr>
          <w:rFonts w:ascii="Times New Roman" w:hAnsi="Times New Roman" w:cs="Times New Roman"/>
          <w:sz w:val="24"/>
          <w:szCs w:val="24"/>
          <w:cs/>
        </w:rPr>
        <w:t>-</w:t>
      </w:r>
    </w:p>
    <w:p w:rsidR="002B4BFB" w:rsidRPr="005C67B8" w:rsidRDefault="002B4BFB" w:rsidP="009107E3">
      <w:pPr>
        <w:pStyle w:val="ListParagraph"/>
        <w:numPr>
          <w:ilvl w:val="0"/>
          <w:numId w:val="48"/>
        </w:numPr>
        <w:spacing w:line="360" w:lineRule="auto"/>
        <w:jc w:val="both"/>
        <w:rPr>
          <w:rFonts w:ascii="Times New Roman" w:hAnsi="Times New Roman" w:cs="Times New Roman"/>
          <w:sz w:val="24"/>
          <w:szCs w:val="24"/>
        </w:rPr>
      </w:pPr>
      <w:r w:rsidRPr="005C67B8">
        <w:rPr>
          <w:rFonts w:ascii="Times New Roman" w:hAnsi="Times New Roman" w:cs="Times New Roman"/>
          <w:sz w:val="24"/>
          <w:szCs w:val="24"/>
        </w:rPr>
        <w:t>Enabling staff to achieve superior job performance expectations</w:t>
      </w:r>
      <w:r w:rsidRPr="005C67B8">
        <w:rPr>
          <w:rFonts w:ascii="Times New Roman" w:hAnsi="Times New Roman" w:cs="Times New Roman"/>
          <w:sz w:val="24"/>
          <w:szCs w:val="24"/>
          <w:cs/>
          <w:lang w:bidi="bn-BD"/>
        </w:rPr>
        <w:t xml:space="preserve">. </w:t>
      </w:r>
    </w:p>
    <w:p w:rsidR="002B4BFB" w:rsidRPr="005C67B8" w:rsidRDefault="002B4BFB" w:rsidP="009107E3">
      <w:pPr>
        <w:pStyle w:val="ListParagraph"/>
        <w:numPr>
          <w:ilvl w:val="0"/>
          <w:numId w:val="48"/>
        </w:numPr>
        <w:spacing w:line="360" w:lineRule="auto"/>
        <w:jc w:val="both"/>
        <w:rPr>
          <w:rFonts w:ascii="Times New Roman" w:hAnsi="Times New Roman" w:cs="Times New Roman"/>
          <w:sz w:val="24"/>
          <w:szCs w:val="24"/>
        </w:rPr>
      </w:pPr>
      <w:r w:rsidRPr="005C67B8">
        <w:rPr>
          <w:rFonts w:ascii="Times New Roman" w:hAnsi="Times New Roman" w:cs="Times New Roman"/>
          <w:sz w:val="24"/>
          <w:szCs w:val="24"/>
        </w:rPr>
        <w:t>Build a two</w:t>
      </w:r>
      <w:r w:rsidRPr="005C67B8">
        <w:rPr>
          <w:rFonts w:ascii="Times New Roman" w:hAnsi="Times New Roman" w:cs="Times New Roman"/>
          <w:sz w:val="24"/>
          <w:szCs w:val="24"/>
          <w:cs/>
          <w:lang w:bidi="bn-BD"/>
        </w:rPr>
        <w:t>-</w:t>
      </w:r>
      <w:r w:rsidRPr="005C67B8">
        <w:rPr>
          <w:rFonts w:ascii="Times New Roman" w:hAnsi="Times New Roman" w:cs="Times New Roman"/>
          <w:sz w:val="24"/>
          <w:szCs w:val="24"/>
        </w:rPr>
        <w:t xml:space="preserve">way communication system between managers and staff to clarify roles and accountability expectations </w:t>
      </w:r>
      <w:r w:rsidR="00763BDE" w:rsidRPr="005C67B8">
        <w:rPr>
          <w:rFonts w:ascii="Times New Roman" w:hAnsi="Times New Roman" w:cs="Times New Roman"/>
          <w:sz w:val="24"/>
          <w:szCs w:val="24"/>
        </w:rPr>
        <w:t>Identify and address barriers to effective performance by continued surveillance, coaching and intervention growth</w:t>
      </w:r>
      <w:r w:rsidRPr="005C67B8">
        <w:rPr>
          <w:rFonts w:ascii="Times New Roman" w:hAnsi="Times New Roman" w:cs="Times New Roman"/>
          <w:sz w:val="24"/>
          <w:szCs w:val="24"/>
          <w:cs/>
          <w:lang w:bidi="bn-BD"/>
        </w:rPr>
        <w:t xml:space="preserve">. </w:t>
      </w:r>
    </w:p>
    <w:p w:rsidR="002B4BFB" w:rsidRPr="005C67B8" w:rsidRDefault="002B4BFB" w:rsidP="009107E3">
      <w:pPr>
        <w:pStyle w:val="ListParagraph"/>
        <w:numPr>
          <w:ilvl w:val="0"/>
          <w:numId w:val="48"/>
        </w:numPr>
        <w:spacing w:line="360" w:lineRule="auto"/>
        <w:jc w:val="both"/>
        <w:rPr>
          <w:rFonts w:ascii="Times New Roman" w:hAnsi="Times New Roman" w:cs="Times New Roman"/>
          <w:sz w:val="24"/>
          <w:szCs w:val="24"/>
        </w:rPr>
      </w:pPr>
      <w:r w:rsidRPr="005C67B8">
        <w:rPr>
          <w:rFonts w:ascii="Times New Roman" w:hAnsi="Times New Roman" w:cs="Times New Roman"/>
          <w:sz w:val="24"/>
          <w:szCs w:val="24"/>
        </w:rPr>
        <w:t>Building the foundation for strategic planning, succession planning, promotion and performance</w:t>
      </w:r>
      <w:r w:rsidRPr="005C67B8">
        <w:rPr>
          <w:rFonts w:ascii="Times New Roman" w:hAnsi="Times New Roman" w:cs="Times New Roman"/>
          <w:sz w:val="24"/>
          <w:szCs w:val="24"/>
          <w:cs/>
          <w:lang w:bidi="bn-BD"/>
        </w:rPr>
        <w:t>-</w:t>
      </w:r>
      <w:r w:rsidRPr="005C67B8">
        <w:rPr>
          <w:rFonts w:ascii="Times New Roman" w:hAnsi="Times New Roman" w:cs="Times New Roman"/>
          <w:sz w:val="24"/>
          <w:szCs w:val="24"/>
        </w:rPr>
        <w:t>based payment of various administrative choices</w:t>
      </w:r>
      <w:r w:rsidRPr="005C67B8">
        <w:rPr>
          <w:rFonts w:ascii="Times New Roman" w:hAnsi="Times New Roman" w:cs="Times New Roman"/>
          <w:sz w:val="24"/>
          <w:szCs w:val="24"/>
          <w:cs/>
          <w:lang w:bidi="bn-BD"/>
        </w:rPr>
        <w:t xml:space="preserve">. </w:t>
      </w:r>
    </w:p>
    <w:p w:rsidR="002B4BFB" w:rsidRPr="005C67B8" w:rsidRDefault="002B4BFB" w:rsidP="009107E3">
      <w:pPr>
        <w:pStyle w:val="ListParagraph"/>
        <w:numPr>
          <w:ilvl w:val="0"/>
          <w:numId w:val="48"/>
        </w:numPr>
        <w:spacing w:line="360" w:lineRule="auto"/>
        <w:jc w:val="both"/>
        <w:rPr>
          <w:rFonts w:ascii="Times New Roman" w:hAnsi="Times New Roman" w:cs="Times New Roman"/>
          <w:sz w:val="24"/>
          <w:szCs w:val="24"/>
        </w:rPr>
      </w:pPr>
      <w:r w:rsidRPr="005C67B8">
        <w:rPr>
          <w:rFonts w:ascii="Times New Roman" w:hAnsi="Times New Roman" w:cs="Times New Roman"/>
          <w:sz w:val="24"/>
          <w:szCs w:val="24"/>
        </w:rPr>
        <w:t>They also need to promote personal development and progress in employees' careers by encouraging them to acquire the understanding and abilities they desire?</w:t>
      </w:r>
    </w:p>
    <w:p w:rsidR="002B4BFB" w:rsidRPr="005C67B8" w:rsidRDefault="006D0D5D" w:rsidP="003E02B6">
      <w:pPr>
        <w:pStyle w:val="Heading2"/>
        <w:spacing w:line="360" w:lineRule="auto"/>
        <w:rPr>
          <w:rFonts w:cs="Times New Roman"/>
        </w:rPr>
      </w:pPr>
      <w:bookmarkStart w:id="21" w:name="_Toc18884185"/>
      <w:r w:rsidRPr="005C67B8">
        <w:rPr>
          <w:rFonts w:cs="Times New Roman"/>
        </w:rPr>
        <w:t>2</w:t>
      </w:r>
      <w:r w:rsidRPr="005C67B8">
        <w:rPr>
          <w:rFonts w:cs="Times New Roman"/>
          <w:szCs w:val="26"/>
          <w:cs/>
        </w:rPr>
        <w:t>.</w:t>
      </w:r>
      <w:r w:rsidRPr="005C67B8">
        <w:rPr>
          <w:rFonts w:cs="Times New Roman"/>
        </w:rPr>
        <w:t xml:space="preserve">6 </w:t>
      </w:r>
      <w:r w:rsidR="002B4BFB" w:rsidRPr="005C67B8">
        <w:rPr>
          <w:rFonts w:cs="Times New Roman"/>
        </w:rPr>
        <w:t>Importance of Performance Management Policy</w:t>
      </w:r>
      <w:bookmarkEnd w:id="21"/>
    </w:p>
    <w:p w:rsidR="002B4BFB" w:rsidRPr="005C67B8" w:rsidRDefault="002B4BFB" w:rsidP="00533EAE">
      <w:pPr>
        <w:spacing w:after="0" w:line="360" w:lineRule="auto"/>
        <w:jc w:val="both"/>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t>The obvious purpose of an effective PM process is for employees to have a clear idea of the work expected from them and also to receive timely feedback that how they are performing relative to expectations, so that</w:t>
      </w:r>
      <w:r w:rsidR="005704F2">
        <w:rPr>
          <w:rFonts w:ascii="Times New Roman" w:eastAsia="Calibri" w:hAnsi="Times New Roman" w:cs="Times New Roman"/>
          <w:sz w:val="24"/>
          <w:szCs w:val="22"/>
          <w:lang w:bidi="ar-SA"/>
        </w:rPr>
        <w:t xml:space="preserve"> </w:t>
      </w:r>
      <w:r w:rsidRPr="005C67B8">
        <w:rPr>
          <w:rFonts w:ascii="Times New Roman" w:eastAsia="Calibri" w:hAnsi="Times New Roman" w:cs="Times New Roman"/>
          <w:sz w:val="24"/>
          <w:szCs w:val="22"/>
          <w:lang w:bidi="ar-SA"/>
        </w:rPr>
        <w:t>company distribute rewards accordingly</w:t>
      </w:r>
      <w:r w:rsidRPr="005C67B8">
        <w:rPr>
          <w:rFonts w:ascii="Times New Roman" w:eastAsia="Calibri" w:hAnsi="Times New Roman" w:cs="Times New Roman"/>
          <w:sz w:val="24"/>
          <w:szCs w:val="24"/>
          <w:cs/>
        </w:rPr>
        <w:t>.</w:t>
      </w:r>
    </w:p>
    <w:p w:rsidR="002B4BFB" w:rsidRPr="005C67B8" w:rsidRDefault="002B4BFB" w:rsidP="002B4BFB">
      <w:pPr>
        <w:spacing w:line="360" w:lineRule="auto"/>
        <w:jc w:val="both"/>
        <w:rPr>
          <w:rFonts w:ascii="Times New Roman" w:hAnsi="Times New Roman" w:cs="Times New Roman"/>
          <w:sz w:val="24"/>
        </w:rPr>
      </w:pPr>
      <w:r w:rsidRPr="005C67B8">
        <w:rPr>
          <w:rFonts w:ascii="Times New Roman" w:hAnsi="Times New Roman" w:cs="Times New Roman"/>
          <w:sz w:val="24"/>
        </w:rPr>
        <w:t>Key issues of an organization's performance management scheme are</w:t>
      </w:r>
      <w:r w:rsidRPr="005C67B8">
        <w:rPr>
          <w:rFonts w:ascii="Times New Roman" w:hAnsi="Times New Roman" w:cs="Times New Roman"/>
          <w:sz w:val="24"/>
          <w:szCs w:val="24"/>
          <w:cs/>
        </w:rPr>
        <w:t>:</w:t>
      </w:r>
    </w:p>
    <w:p w:rsidR="002B4BFB" w:rsidRPr="005C67B8" w:rsidRDefault="002B4BFB" w:rsidP="009107E3">
      <w:pPr>
        <w:pStyle w:val="ListParagraph"/>
        <w:numPr>
          <w:ilvl w:val="0"/>
          <w:numId w:val="49"/>
        </w:numPr>
        <w:spacing w:line="360" w:lineRule="auto"/>
        <w:jc w:val="both"/>
        <w:rPr>
          <w:rFonts w:ascii="Times New Roman" w:hAnsi="Times New Roman" w:cs="Times New Roman"/>
          <w:sz w:val="24"/>
          <w:szCs w:val="24"/>
        </w:rPr>
      </w:pPr>
      <w:r w:rsidRPr="005C67B8">
        <w:rPr>
          <w:rFonts w:ascii="Times New Roman" w:hAnsi="Times New Roman" w:cs="Times New Roman"/>
          <w:sz w:val="24"/>
          <w:szCs w:val="24"/>
        </w:rPr>
        <w:t xml:space="preserve">The output </w:t>
      </w:r>
      <w:r w:rsidRPr="005C67B8">
        <w:rPr>
          <w:rFonts w:ascii="Times New Roman" w:hAnsi="Times New Roman" w:cs="Times New Roman"/>
          <w:sz w:val="24"/>
          <w:szCs w:val="24"/>
          <w:cs/>
          <w:lang w:bidi="bn-BD"/>
        </w:rPr>
        <w:t>(</w:t>
      </w:r>
      <w:r w:rsidRPr="005C67B8">
        <w:rPr>
          <w:rFonts w:ascii="Times New Roman" w:hAnsi="Times New Roman" w:cs="Times New Roman"/>
          <w:sz w:val="24"/>
          <w:szCs w:val="24"/>
        </w:rPr>
        <w:t>results obtained</w:t>
      </w:r>
      <w:r w:rsidRPr="005C67B8">
        <w:rPr>
          <w:rFonts w:ascii="Times New Roman" w:hAnsi="Times New Roman" w:cs="Times New Roman"/>
          <w:sz w:val="24"/>
          <w:szCs w:val="24"/>
          <w:cs/>
          <w:lang w:bidi="bn-BD"/>
        </w:rPr>
        <w:t>)</w:t>
      </w:r>
      <w:r w:rsidRPr="005C67B8">
        <w:rPr>
          <w:rFonts w:ascii="Times New Roman" w:hAnsi="Times New Roman" w:cs="Times New Roman"/>
          <w:sz w:val="24"/>
          <w:szCs w:val="24"/>
        </w:rPr>
        <w:t>, impacts, and procedures needed to achieve outcomes, as well as KSA inputs</w:t>
      </w:r>
      <w:r w:rsidRPr="005C67B8">
        <w:rPr>
          <w:rFonts w:ascii="Times New Roman" w:hAnsi="Times New Roman" w:cs="Times New Roman"/>
          <w:sz w:val="24"/>
          <w:szCs w:val="24"/>
          <w:cs/>
          <w:lang w:bidi="bn-BD"/>
        </w:rPr>
        <w:t>.</w:t>
      </w:r>
    </w:p>
    <w:p w:rsidR="002B4BFB" w:rsidRPr="005C67B8" w:rsidRDefault="002B4BFB" w:rsidP="009107E3">
      <w:pPr>
        <w:pStyle w:val="ListParagraph"/>
        <w:numPr>
          <w:ilvl w:val="0"/>
          <w:numId w:val="49"/>
        </w:numPr>
        <w:spacing w:line="360" w:lineRule="auto"/>
        <w:jc w:val="both"/>
        <w:rPr>
          <w:rFonts w:ascii="Times New Roman" w:hAnsi="Times New Roman" w:cs="Times New Roman"/>
          <w:sz w:val="24"/>
          <w:szCs w:val="24"/>
        </w:rPr>
      </w:pPr>
      <w:r w:rsidRPr="005C67B8">
        <w:rPr>
          <w:rFonts w:ascii="Times New Roman" w:hAnsi="Times New Roman" w:cs="Times New Roman"/>
          <w:sz w:val="24"/>
          <w:szCs w:val="24"/>
        </w:rPr>
        <w:lastRenderedPageBreak/>
        <w:t>Concerned with assessments of results and review of progress in the achievement of set targets</w:t>
      </w:r>
      <w:r w:rsidRPr="005C67B8">
        <w:rPr>
          <w:rFonts w:ascii="Times New Roman" w:hAnsi="Times New Roman" w:cs="Times New Roman"/>
          <w:sz w:val="24"/>
          <w:szCs w:val="24"/>
          <w:cs/>
          <w:lang w:bidi="bn-BD"/>
        </w:rPr>
        <w:t>.</w:t>
      </w:r>
    </w:p>
    <w:p w:rsidR="002B4BFB" w:rsidRPr="005C67B8" w:rsidRDefault="002B4BFB" w:rsidP="009107E3">
      <w:pPr>
        <w:pStyle w:val="ListParagraph"/>
        <w:numPr>
          <w:ilvl w:val="0"/>
          <w:numId w:val="49"/>
        </w:numPr>
        <w:spacing w:line="360" w:lineRule="auto"/>
        <w:jc w:val="both"/>
        <w:rPr>
          <w:rFonts w:ascii="Times New Roman" w:hAnsi="Times New Roman" w:cs="Times New Roman"/>
          <w:sz w:val="24"/>
          <w:szCs w:val="24"/>
        </w:rPr>
      </w:pPr>
      <w:r w:rsidRPr="005C67B8">
        <w:rPr>
          <w:rFonts w:ascii="Times New Roman" w:hAnsi="Times New Roman" w:cs="Times New Roman"/>
          <w:sz w:val="24"/>
          <w:szCs w:val="24"/>
        </w:rPr>
        <w:t>Concerned with prescribing company plans to shape a good future in advance</w:t>
      </w:r>
      <w:r w:rsidRPr="005C67B8">
        <w:rPr>
          <w:rFonts w:ascii="Times New Roman" w:hAnsi="Times New Roman" w:cs="Times New Roman"/>
          <w:sz w:val="24"/>
          <w:szCs w:val="24"/>
          <w:cs/>
          <w:lang w:bidi="bn-BD"/>
        </w:rPr>
        <w:t xml:space="preserve">. </w:t>
      </w:r>
      <w:r w:rsidRPr="005C67B8">
        <w:rPr>
          <w:rFonts w:ascii="Times New Roman" w:hAnsi="Times New Roman" w:cs="Times New Roman"/>
          <w:sz w:val="24"/>
          <w:szCs w:val="24"/>
        </w:rPr>
        <w:t>Company Concerned with creating a culture of confidence and mutual comprehension in matters such as clarification that fosters free flow of communication at all levels</w:t>
      </w:r>
      <w:r w:rsidRPr="005C67B8">
        <w:rPr>
          <w:rFonts w:ascii="Times New Roman" w:hAnsi="Times New Roman" w:cs="Times New Roman"/>
          <w:sz w:val="24"/>
          <w:szCs w:val="24"/>
          <w:cs/>
          <w:lang w:bidi="bn-BD"/>
        </w:rPr>
        <w:t>.</w:t>
      </w:r>
    </w:p>
    <w:p w:rsidR="002B4BFB" w:rsidRPr="005C67B8" w:rsidRDefault="002B4BFB" w:rsidP="009107E3">
      <w:pPr>
        <w:pStyle w:val="ListParagraph"/>
        <w:numPr>
          <w:ilvl w:val="0"/>
          <w:numId w:val="49"/>
        </w:numPr>
        <w:spacing w:line="360" w:lineRule="auto"/>
        <w:jc w:val="both"/>
        <w:rPr>
          <w:rFonts w:ascii="Times New Roman" w:hAnsi="Times New Roman" w:cs="Times New Roman"/>
          <w:sz w:val="24"/>
          <w:szCs w:val="24"/>
        </w:rPr>
      </w:pPr>
      <w:r w:rsidRPr="005C67B8">
        <w:rPr>
          <w:rFonts w:ascii="Times New Roman" w:hAnsi="Times New Roman" w:cs="Times New Roman"/>
          <w:sz w:val="24"/>
          <w:szCs w:val="24"/>
        </w:rPr>
        <w:t>Concern with the conduct of procedural fairness and transparency in the process of decision making and agreed set of standard</w:t>
      </w:r>
      <w:r w:rsidRPr="005C67B8">
        <w:rPr>
          <w:rFonts w:ascii="Times New Roman" w:hAnsi="Times New Roman" w:cs="Times New Roman"/>
          <w:sz w:val="24"/>
          <w:szCs w:val="24"/>
          <w:cs/>
          <w:lang w:bidi="bn-BD"/>
        </w:rPr>
        <w:t>.</w:t>
      </w:r>
    </w:p>
    <w:p w:rsidR="002B4BFB" w:rsidRPr="005C67B8" w:rsidRDefault="006D0D5D" w:rsidP="003E02B6">
      <w:pPr>
        <w:pStyle w:val="Heading2"/>
        <w:spacing w:line="360" w:lineRule="auto"/>
        <w:rPr>
          <w:rFonts w:cs="Times New Roman"/>
        </w:rPr>
      </w:pPr>
      <w:bookmarkStart w:id="22" w:name="_Toc18884186"/>
      <w:r w:rsidRPr="005C67B8">
        <w:rPr>
          <w:rFonts w:cs="Times New Roman"/>
        </w:rPr>
        <w:t>2</w:t>
      </w:r>
      <w:r w:rsidRPr="005C67B8">
        <w:rPr>
          <w:rFonts w:cs="Times New Roman"/>
          <w:szCs w:val="26"/>
          <w:cs/>
        </w:rPr>
        <w:t>.</w:t>
      </w:r>
      <w:r w:rsidRPr="005C67B8">
        <w:rPr>
          <w:rFonts w:cs="Times New Roman"/>
        </w:rPr>
        <w:t xml:space="preserve">7 </w:t>
      </w:r>
      <w:r w:rsidR="002B4BFB" w:rsidRPr="005C67B8">
        <w:rPr>
          <w:rFonts w:cs="Times New Roman"/>
        </w:rPr>
        <w:t>Actions of Performance Management System</w:t>
      </w:r>
      <w:bookmarkEnd w:id="22"/>
    </w:p>
    <w:p w:rsidR="002B4BFB" w:rsidRPr="005C67B8" w:rsidRDefault="002B4BFB" w:rsidP="009107E3">
      <w:pPr>
        <w:numPr>
          <w:ilvl w:val="0"/>
          <w:numId w:val="8"/>
        </w:numPr>
        <w:spacing w:after="200" w:line="360" w:lineRule="auto"/>
        <w:contextualSpacing/>
        <w:jc w:val="both"/>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t xml:space="preserve">Develop clear work descriptions and performance plans for employees that include important outcome regions </w:t>
      </w:r>
      <w:r w:rsidRPr="005C67B8">
        <w:rPr>
          <w:rFonts w:ascii="Times New Roman" w:eastAsia="Calibri" w:hAnsi="Times New Roman" w:cs="Times New Roman"/>
          <w:sz w:val="24"/>
          <w:szCs w:val="24"/>
          <w:cs/>
        </w:rPr>
        <w:t>(</w:t>
      </w:r>
      <w:r w:rsidRPr="005C67B8">
        <w:rPr>
          <w:rFonts w:ascii="Times New Roman" w:eastAsia="Calibri" w:hAnsi="Times New Roman" w:cs="Times New Roman"/>
          <w:sz w:val="24"/>
          <w:szCs w:val="22"/>
          <w:lang w:bidi="ar-SA"/>
        </w:rPr>
        <w:t>KRA</w:t>
      </w:r>
      <w:r w:rsidRPr="005C67B8">
        <w:rPr>
          <w:rFonts w:ascii="Times New Roman" w:eastAsia="Calibri" w:hAnsi="Times New Roman" w:cs="Times New Roman"/>
          <w:sz w:val="24"/>
          <w:szCs w:val="24"/>
          <w:cs/>
        </w:rPr>
        <w:t xml:space="preserve">) </w:t>
      </w:r>
      <w:r w:rsidRPr="005C67B8">
        <w:rPr>
          <w:rFonts w:ascii="Times New Roman" w:eastAsia="Calibri" w:hAnsi="Times New Roman" w:cs="Times New Roman"/>
          <w:sz w:val="24"/>
          <w:szCs w:val="22"/>
          <w:lang w:bidi="ar-SA"/>
        </w:rPr>
        <w:t>and performance signs</w:t>
      </w:r>
      <w:r w:rsidRPr="005C67B8">
        <w:rPr>
          <w:rFonts w:ascii="Times New Roman" w:eastAsia="Calibri" w:hAnsi="Times New Roman" w:cs="Times New Roman"/>
          <w:sz w:val="24"/>
          <w:szCs w:val="24"/>
          <w:cs/>
        </w:rPr>
        <w:t xml:space="preserve">. </w:t>
      </w:r>
    </w:p>
    <w:p w:rsidR="002B4BFB" w:rsidRPr="005C67B8" w:rsidRDefault="002B4BFB" w:rsidP="009107E3">
      <w:pPr>
        <w:numPr>
          <w:ilvl w:val="0"/>
          <w:numId w:val="8"/>
        </w:numPr>
        <w:spacing w:after="200" w:line="360" w:lineRule="auto"/>
        <w:contextualSpacing/>
        <w:jc w:val="both"/>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t>Choosing the correct set of individuals by applying a suitable selection process</w:t>
      </w:r>
      <w:r w:rsidRPr="005C67B8">
        <w:rPr>
          <w:rFonts w:ascii="Times New Roman" w:eastAsia="Calibri" w:hAnsi="Times New Roman" w:cs="Times New Roman"/>
          <w:sz w:val="24"/>
          <w:szCs w:val="24"/>
          <w:cs/>
        </w:rPr>
        <w:t xml:space="preserve">. </w:t>
      </w:r>
    </w:p>
    <w:p w:rsidR="002B4BFB" w:rsidRPr="005C67B8" w:rsidRDefault="002B4BFB" w:rsidP="009107E3">
      <w:pPr>
        <w:numPr>
          <w:ilvl w:val="0"/>
          <w:numId w:val="8"/>
        </w:numPr>
        <w:spacing w:after="200" w:line="360" w:lineRule="auto"/>
        <w:contextualSpacing/>
        <w:jc w:val="both"/>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t>Negotiate result and general productivity measurement requirements and performance norms against predefined benchmarks</w:t>
      </w:r>
      <w:r w:rsidRPr="005C67B8">
        <w:rPr>
          <w:rFonts w:ascii="Times New Roman" w:eastAsia="Calibri" w:hAnsi="Times New Roman" w:cs="Times New Roman"/>
          <w:sz w:val="24"/>
          <w:szCs w:val="24"/>
          <w:cs/>
        </w:rPr>
        <w:t xml:space="preserve">. </w:t>
      </w:r>
    </w:p>
    <w:p w:rsidR="002B4BFB" w:rsidRPr="005C67B8" w:rsidRDefault="002B4BFB" w:rsidP="009107E3">
      <w:pPr>
        <w:numPr>
          <w:ilvl w:val="0"/>
          <w:numId w:val="8"/>
        </w:numPr>
        <w:spacing w:after="200" w:line="360" w:lineRule="auto"/>
        <w:contextualSpacing/>
        <w:jc w:val="both"/>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t>Continuous performance coaching and feedback</w:t>
      </w:r>
      <w:r w:rsidRPr="005C67B8">
        <w:rPr>
          <w:rFonts w:ascii="Times New Roman" w:eastAsia="Calibri" w:hAnsi="Times New Roman" w:cs="Times New Roman"/>
          <w:sz w:val="24"/>
          <w:szCs w:val="24"/>
          <w:cs/>
        </w:rPr>
        <w:t>.</w:t>
      </w:r>
    </w:p>
    <w:p w:rsidR="002B4BFB" w:rsidRPr="005C67B8" w:rsidRDefault="002B4BFB" w:rsidP="009107E3">
      <w:pPr>
        <w:numPr>
          <w:ilvl w:val="0"/>
          <w:numId w:val="8"/>
        </w:numPr>
        <w:spacing w:after="200" w:line="360" w:lineRule="auto"/>
        <w:contextualSpacing/>
        <w:jc w:val="both"/>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t>Identifying the requirements for training and growth by evaluating the results obtained against the norms set and by applying efficient enhancement development programs</w:t>
      </w:r>
      <w:r w:rsidRPr="005C67B8">
        <w:rPr>
          <w:rFonts w:ascii="Times New Roman" w:eastAsia="Calibri" w:hAnsi="Times New Roman" w:cs="Times New Roman"/>
          <w:sz w:val="24"/>
          <w:szCs w:val="24"/>
          <w:cs/>
        </w:rPr>
        <w:t xml:space="preserve">. </w:t>
      </w:r>
    </w:p>
    <w:p w:rsidR="002B4BFB" w:rsidRPr="005C67B8" w:rsidRDefault="002B4BFB" w:rsidP="009107E3">
      <w:pPr>
        <w:numPr>
          <w:ilvl w:val="0"/>
          <w:numId w:val="8"/>
        </w:numPr>
        <w:spacing w:after="200" w:line="360" w:lineRule="auto"/>
        <w:contextualSpacing/>
        <w:jc w:val="both"/>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t>Holding quarterly debates on performance growth and assessing staff performance on the grounds of performance plans</w:t>
      </w:r>
      <w:r w:rsidRPr="005C67B8">
        <w:rPr>
          <w:rFonts w:ascii="Times New Roman" w:eastAsia="Calibri" w:hAnsi="Times New Roman" w:cs="Times New Roman"/>
          <w:sz w:val="24"/>
          <w:szCs w:val="24"/>
          <w:cs/>
        </w:rPr>
        <w:t xml:space="preserve">. </w:t>
      </w:r>
    </w:p>
    <w:p w:rsidR="002B4BFB" w:rsidRPr="005C67B8" w:rsidRDefault="002B4BFB" w:rsidP="009107E3">
      <w:pPr>
        <w:numPr>
          <w:ilvl w:val="0"/>
          <w:numId w:val="7"/>
        </w:numPr>
        <w:spacing w:after="200" w:line="360" w:lineRule="auto"/>
        <w:contextualSpacing/>
        <w:jc w:val="both"/>
        <w:rPr>
          <w:rFonts w:ascii="Times New Roman" w:eastAsia="Calibri" w:hAnsi="Times New Roman" w:cs="Times New Roman"/>
          <w:sz w:val="24"/>
          <w:szCs w:val="22"/>
          <w:shd w:val="clear" w:color="auto" w:fill="FFFFFF"/>
          <w:lang w:bidi="ar-SA"/>
        </w:rPr>
      </w:pPr>
      <w:r w:rsidRPr="005C67B8">
        <w:rPr>
          <w:rFonts w:ascii="Times New Roman" w:eastAsia="Calibri" w:hAnsi="Times New Roman" w:cs="Times New Roman"/>
          <w:sz w:val="24"/>
          <w:szCs w:val="22"/>
          <w:shd w:val="clear" w:color="auto" w:fill="FFFFFF"/>
          <w:lang w:bidi="ar-SA"/>
        </w:rPr>
        <w:t>Design efficient compensation and reward schemes to recognize those staff who exceed the performance benchmarks by attaining the requirements set in compliance with the performance plans</w:t>
      </w:r>
      <w:r w:rsidRPr="005C67B8">
        <w:rPr>
          <w:rFonts w:ascii="Times New Roman" w:eastAsia="Calibri" w:hAnsi="Times New Roman" w:cs="Times New Roman"/>
          <w:sz w:val="24"/>
          <w:szCs w:val="24"/>
          <w:shd w:val="clear" w:color="auto" w:fill="FFFFFF"/>
          <w:cs/>
        </w:rPr>
        <w:t xml:space="preserve">. </w:t>
      </w:r>
    </w:p>
    <w:p w:rsidR="002B4BFB" w:rsidRPr="005C67B8" w:rsidRDefault="002B4BFB" w:rsidP="009107E3">
      <w:pPr>
        <w:numPr>
          <w:ilvl w:val="0"/>
          <w:numId w:val="7"/>
        </w:numPr>
        <w:spacing w:after="200" w:line="360" w:lineRule="auto"/>
        <w:contextualSpacing/>
        <w:jc w:val="both"/>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shd w:val="clear" w:color="auto" w:fill="FFFFFF"/>
          <w:lang w:bidi="ar-SA"/>
        </w:rPr>
        <w:t>To provide assistance and advice to staff for promotional or career growth</w:t>
      </w:r>
      <w:r w:rsidRPr="005C67B8">
        <w:rPr>
          <w:rFonts w:ascii="Times New Roman" w:eastAsia="Calibri" w:hAnsi="Times New Roman" w:cs="Times New Roman"/>
          <w:sz w:val="24"/>
          <w:szCs w:val="24"/>
          <w:shd w:val="clear" w:color="auto" w:fill="FFFFFF"/>
          <w:cs/>
        </w:rPr>
        <w:t xml:space="preserve">. </w:t>
      </w:r>
    </w:p>
    <w:p w:rsidR="002B4BFB" w:rsidRPr="005C67B8" w:rsidRDefault="002B4BFB" w:rsidP="009107E3">
      <w:pPr>
        <w:numPr>
          <w:ilvl w:val="0"/>
          <w:numId w:val="7"/>
        </w:numPr>
        <w:spacing w:after="200" w:line="360" w:lineRule="auto"/>
        <w:contextualSpacing/>
        <w:jc w:val="both"/>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shd w:val="clear" w:color="auto" w:fill="FFFFFF"/>
          <w:lang w:bidi="ar-SA"/>
        </w:rPr>
        <w:t>Exit interviews to understand the cause of staff discontent and subsequently exit the organization</w:t>
      </w:r>
      <w:r w:rsidRPr="005C67B8">
        <w:rPr>
          <w:rFonts w:ascii="Times New Roman" w:eastAsia="Calibri" w:hAnsi="Times New Roman" w:cs="Times New Roman"/>
          <w:sz w:val="24"/>
          <w:szCs w:val="24"/>
          <w:shd w:val="clear" w:color="auto" w:fill="FFFFFF"/>
          <w:cs/>
        </w:rPr>
        <w:t xml:space="preserve">. </w:t>
      </w:r>
    </w:p>
    <w:p w:rsidR="002B4BFB" w:rsidRPr="005C67B8" w:rsidRDefault="002B4BFB" w:rsidP="003D3FE6">
      <w:pPr>
        <w:spacing w:line="360" w:lineRule="auto"/>
        <w:jc w:val="both"/>
        <w:rPr>
          <w:rFonts w:ascii="Times New Roman" w:hAnsi="Times New Roman" w:cs="Times New Roman"/>
          <w:sz w:val="24"/>
          <w:szCs w:val="24"/>
        </w:rPr>
      </w:pPr>
      <w:r w:rsidRPr="005C67B8">
        <w:rPr>
          <w:rFonts w:ascii="Times New Roman" w:hAnsi="Times New Roman" w:cs="Times New Roman"/>
          <w:sz w:val="24"/>
          <w:szCs w:val="24"/>
          <w:cs/>
        </w:rPr>
        <w:t>(</w:t>
      </w:r>
      <w:r w:rsidRPr="005C67B8">
        <w:rPr>
          <w:rFonts w:ascii="Times New Roman" w:hAnsi="Times New Roman" w:cs="Times New Roman"/>
          <w:sz w:val="24"/>
          <w:szCs w:val="24"/>
        </w:rPr>
        <w:t>According to the theoretical book of Harman Aguinis and Human Resource Management Journal</w:t>
      </w:r>
      <w:r w:rsidRPr="005C67B8">
        <w:rPr>
          <w:rFonts w:ascii="Times New Roman" w:hAnsi="Times New Roman" w:cs="Times New Roman"/>
          <w:sz w:val="24"/>
          <w:szCs w:val="24"/>
          <w:cs/>
        </w:rPr>
        <w:t>)</w:t>
      </w:r>
    </w:p>
    <w:p w:rsidR="002B4BFB" w:rsidRPr="005C67B8" w:rsidRDefault="002B4BFB" w:rsidP="002B4BFB">
      <w:pPr>
        <w:spacing w:after="200" w:line="360" w:lineRule="auto"/>
        <w:jc w:val="both"/>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t>A performance management process establishes the platform for rewarding excellence by aligning individual worker achievements with the mission and goals of the organization and making the worker and the organization recognize the significance of a particular job in achieving results</w:t>
      </w:r>
      <w:r w:rsidRPr="005C67B8">
        <w:rPr>
          <w:rFonts w:ascii="Times New Roman" w:eastAsia="Calibri" w:hAnsi="Times New Roman" w:cs="Times New Roman"/>
          <w:sz w:val="24"/>
          <w:szCs w:val="24"/>
          <w:cs/>
        </w:rPr>
        <w:t xml:space="preserve">. </w:t>
      </w:r>
      <w:r w:rsidRPr="005C67B8">
        <w:rPr>
          <w:rFonts w:ascii="Times New Roman" w:eastAsia="Calibri" w:hAnsi="Times New Roman" w:cs="Times New Roman"/>
          <w:sz w:val="24"/>
          <w:szCs w:val="22"/>
          <w:lang w:bidi="ar-SA"/>
        </w:rPr>
        <w:t xml:space="preserve">By setting clear performance expectations that include outcomes, behavior and </w:t>
      </w:r>
      <w:r w:rsidRPr="005C67B8">
        <w:rPr>
          <w:rFonts w:ascii="Times New Roman" w:eastAsia="Calibri" w:hAnsi="Times New Roman" w:cs="Times New Roman"/>
          <w:sz w:val="24"/>
          <w:szCs w:val="22"/>
          <w:lang w:bidi="ar-SA"/>
        </w:rPr>
        <w:lastRenderedPageBreak/>
        <w:t xml:space="preserve">behaviors, it enables staff understand precisely what is anticipated from their employment and setting norms to assist eliminate </w:t>
      </w:r>
      <w:r w:rsidR="00642065" w:rsidRPr="005C67B8">
        <w:rPr>
          <w:rFonts w:ascii="Times New Roman" w:eastAsia="Calibri" w:hAnsi="Times New Roman" w:cs="Times New Roman"/>
          <w:sz w:val="24"/>
          <w:szCs w:val="22"/>
          <w:lang w:bidi="ar-SA"/>
        </w:rPr>
        <w:t>those employments</w:t>
      </w:r>
      <w:r w:rsidRPr="005C67B8">
        <w:rPr>
          <w:rFonts w:ascii="Times New Roman" w:eastAsia="Calibri" w:hAnsi="Times New Roman" w:cs="Times New Roman"/>
          <w:sz w:val="24"/>
          <w:szCs w:val="22"/>
          <w:lang w:bidi="ar-SA"/>
        </w:rPr>
        <w:t xml:space="preserve"> that are no longer of use</w:t>
      </w:r>
      <w:r w:rsidRPr="005C67B8">
        <w:rPr>
          <w:rFonts w:ascii="Times New Roman" w:eastAsia="Calibri" w:hAnsi="Times New Roman" w:cs="Times New Roman"/>
          <w:sz w:val="24"/>
          <w:szCs w:val="24"/>
          <w:cs/>
        </w:rPr>
        <w:t xml:space="preserve">. </w:t>
      </w:r>
      <w:r w:rsidRPr="005C67B8">
        <w:rPr>
          <w:rFonts w:ascii="Times New Roman" w:eastAsia="Calibri" w:hAnsi="Times New Roman" w:cs="Times New Roman"/>
          <w:sz w:val="24"/>
          <w:szCs w:val="22"/>
          <w:lang w:bidi="ar-SA"/>
        </w:rPr>
        <w:t>It offers a benefit through frequent feedback and coaching to diagnose the issues at an early point and take corrective action</w:t>
      </w:r>
      <w:r w:rsidRPr="005C67B8">
        <w:rPr>
          <w:rFonts w:ascii="Times New Roman" w:eastAsia="Calibri" w:hAnsi="Times New Roman" w:cs="Times New Roman"/>
          <w:sz w:val="24"/>
          <w:szCs w:val="24"/>
          <w:cs/>
        </w:rPr>
        <w:t xml:space="preserve">. </w:t>
      </w:r>
    </w:p>
    <w:p w:rsidR="002B4BFB" w:rsidRPr="005C67B8" w:rsidRDefault="006D0D5D" w:rsidP="003E02B6">
      <w:pPr>
        <w:pStyle w:val="Heading2"/>
        <w:spacing w:line="360" w:lineRule="auto"/>
        <w:rPr>
          <w:rFonts w:cs="Times New Roman"/>
        </w:rPr>
      </w:pPr>
      <w:bookmarkStart w:id="23" w:name="_Toc18884187"/>
      <w:r w:rsidRPr="005C67B8">
        <w:rPr>
          <w:rFonts w:cs="Times New Roman"/>
        </w:rPr>
        <w:t>2</w:t>
      </w:r>
      <w:r w:rsidRPr="005C67B8">
        <w:rPr>
          <w:rFonts w:cs="Times New Roman"/>
          <w:szCs w:val="26"/>
          <w:cs/>
        </w:rPr>
        <w:t>.</w:t>
      </w:r>
      <w:r w:rsidRPr="005C67B8">
        <w:rPr>
          <w:rFonts w:cs="Times New Roman"/>
        </w:rPr>
        <w:t xml:space="preserve">8 </w:t>
      </w:r>
      <w:r w:rsidR="002B4BFB" w:rsidRPr="005C67B8">
        <w:rPr>
          <w:rFonts w:cs="Times New Roman"/>
        </w:rPr>
        <w:t>Evolution of Performance Management</w:t>
      </w:r>
      <w:bookmarkEnd w:id="23"/>
    </w:p>
    <w:p w:rsidR="003407CA" w:rsidRPr="005C67B8" w:rsidRDefault="002B4BFB" w:rsidP="002B4BFB">
      <w:pPr>
        <w:spacing w:after="200" w:line="360" w:lineRule="auto"/>
        <w:jc w:val="both"/>
        <w:rPr>
          <w:rFonts w:ascii="Times New Roman" w:eastAsia="Calibri" w:hAnsi="Times New Roman" w:cs="Times New Roman"/>
          <w:sz w:val="24"/>
          <w:szCs w:val="24"/>
        </w:rPr>
      </w:pPr>
      <w:r w:rsidRPr="005C67B8">
        <w:rPr>
          <w:rFonts w:ascii="Times New Roman" w:eastAsia="Calibri" w:hAnsi="Times New Roman" w:cs="Times New Roman"/>
          <w:sz w:val="24"/>
          <w:szCs w:val="22"/>
          <w:lang w:bidi="ar-SA"/>
        </w:rPr>
        <w:t>The word performance management achieved its significance from the times when the competitive pressures in the market place started increasing and the organizations able to understand the need of introducing a comprehensive performance management process into their system for improving the overall productivity and performance effectiveness</w:t>
      </w:r>
      <w:r w:rsidRPr="005C67B8">
        <w:rPr>
          <w:rFonts w:ascii="Times New Roman" w:eastAsia="Calibri" w:hAnsi="Times New Roman" w:cs="Times New Roman"/>
          <w:sz w:val="24"/>
          <w:szCs w:val="24"/>
          <w:cs/>
        </w:rPr>
        <w:t>.</w:t>
      </w:r>
    </w:p>
    <w:p w:rsidR="002B4BFB" w:rsidRPr="005C67B8" w:rsidRDefault="006D0D5D" w:rsidP="003E02B6">
      <w:pPr>
        <w:pStyle w:val="Heading2"/>
        <w:spacing w:line="360" w:lineRule="auto"/>
        <w:rPr>
          <w:rFonts w:cs="Times New Roman"/>
        </w:rPr>
      </w:pPr>
      <w:bookmarkStart w:id="24" w:name="_Toc18884188"/>
      <w:r w:rsidRPr="005C67B8">
        <w:rPr>
          <w:rFonts w:cs="Times New Roman"/>
        </w:rPr>
        <w:t>2</w:t>
      </w:r>
      <w:r w:rsidRPr="005C67B8">
        <w:rPr>
          <w:rFonts w:cs="Times New Roman"/>
          <w:szCs w:val="26"/>
          <w:cs/>
        </w:rPr>
        <w:t>.</w:t>
      </w:r>
      <w:r w:rsidRPr="005C67B8">
        <w:rPr>
          <w:rFonts w:cs="Times New Roman"/>
        </w:rPr>
        <w:t xml:space="preserve">9 </w:t>
      </w:r>
      <w:r w:rsidR="002B4BFB" w:rsidRPr="005C67B8">
        <w:rPr>
          <w:rFonts w:cs="Times New Roman"/>
        </w:rPr>
        <w:t>Stages in the Development and Implementation of a Performance Management System</w:t>
      </w:r>
      <w:bookmarkEnd w:id="24"/>
    </w:p>
    <w:p w:rsidR="002B4BFB" w:rsidRPr="005C67B8" w:rsidRDefault="00072979" w:rsidP="00072979">
      <w:pPr>
        <w:spacing w:line="360" w:lineRule="auto"/>
        <w:jc w:val="both"/>
        <w:rPr>
          <w:rFonts w:ascii="Times New Roman" w:hAnsi="Times New Roman" w:cs="Times New Roman"/>
          <w:sz w:val="24"/>
          <w:szCs w:val="24"/>
        </w:rPr>
      </w:pPr>
      <w:r w:rsidRPr="005C67B8">
        <w:rPr>
          <w:rFonts w:ascii="Times New Roman" w:hAnsi="Times New Roman" w:cs="Times New Roman"/>
          <w:sz w:val="24"/>
          <w:szCs w:val="24"/>
        </w:rPr>
        <w:t>The management of performance is a strategic method and an integrated strategy</w:t>
      </w:r>
      <w:r w:rsidRPr="005C67B8">
        <w:rPr>
          <w:rFonts w:ascii="Times New Roman" w:hAnsi="Times New Roman" w:cs="Times New Roman"/>
          <w:sz w:val="24"/>
          <w:szCs w:val="24"/>
          <w:cs/>
        </w:rPr>
        <w:t xml:space="preserve">. </w:t>
      </w:r>
      <w:r w:rsidRPr="005C67B8">
        <w:rPr>
          <w:rFonts w:ascii="Times New Roman" w:hAnsi="Times New Roman" w:cs="Times New Roman"/>
          <w:sz w:val="24"/>
          <w:szCs w:val="24"/>
        </w:rPr>
        <w:t>The method includes continuous dialog between the manager and the worker to achieve achievable objectives and contribute to the achievement of the organization’s objectives</w:t>
      </w:r>
      <w:r w:rsidRPr="005C67B8">
        <w:rPr>
          <w:rFonts w:ascii="Times New Roman" w:hAnsi="Times New Roman" w:cs="Times New Roman"/>
          <w:sz w:val="24"/>
          <w:szCs w:val="24"/>
          <w:cs/>
        </w:rPr>
        <w:t xml:space="preserve">. </w:t>
      </w:r>
      <w:r w:rsidRPr="005C67B8">
        <w:rPr>
          <w:rFonts w:ascii="Times New Roman" w:hAnsi="Times New Roman" w:cs="Times New Roman"/>
          <w:sz w:val="24"/>
          <w:szCs w:val="24"/>
        </w:rPr>
        <w:t>The primary aim of performance management strategy is to proactively handle employee performance with the required level of performance for the achievement of corporate objectives</w:t>
      </w:r>
      <w:r w:rsidR="002B4BFB" w:rsidRPr="005C67B8">
        <w:rPr>
          <w:rFonts w:ascii="Times New Roman" w:hAnsi="Times New Roman" w:cs="Times New Roman"/>
          <w:sz w:val="24"/>
          <w:szCs w:val="24"/>
          <w:cs/>
        </w:rPr>
        <w:t xml:space="preserve">. </w:t>
      </w:r>
      <w:r w:rsidR="008667C8" w:rsidRPr="005C67B8">
        <w:rPr>
          <w:rFonts w:ascii="Times New Roman" w:hAnsi="Times New Roman" w:cs="Times New Roman"/>
          <w:sz w:val="24"/>
          <w:szCs w:val="24"/>
        </w:rPr>
        <w:t xml:space="preserve">It thinks the organization's performance plans are linked to the visual perspective and business performance indicators are </w:t>
      </w:r>
      <w:r w:rsidR="00F13D0E" w:rsidRPr="005C67B8">
        <w:rPr>
          <w:rFonts w:ascii="Times New Roman" w:hAnsi="Times New Roman" w:cs="Times New Roman"/>
          <w:sz w:val="24"/>
          <w:szCs w:val="24"/>
        </w:rPr>
        <w:t>defined and</w:t>
      </w:r>
      <w:r w:rsidR="008667C8" w:rsidRPr="005C67B8">
        <w:rPr>
          <w:rFonts w:ascii="Times New Roman" w:hAnsi="Times New Roman" w:cs="Times New Roman"/>
          <w:sz w:val="24"/>
          <w:szCs w:val="24"/>
        </w:rPr>
        <w:t xml:space="preserve"> KRA's to enable staff to accomplish their organization's anticipated results</w:t>
      </w:r>
      <w:r w:rsidR="008667C8" w:rsidRPr="005C67B8">
        <w:rPr>
          <w:rFonts w:ascii="Times New Roman" w:hAnsi="Times New Roman" w:cs="Times New Roman"/>
          <w:sz w:val="24"/>
          <w:szCs w:val="24"/>
          <w:cs/>
        </w:rPr>
        <w:t>.</w:t>
      </w:r>
    </w:p>
    <w:p w:rsidR="002B4BFB" w:rsidRPr="005C67B8" w:rsidRDefault="002B4BFB" w:rsidP="00072979">
      <w:pPr>
        <w:spacing w:after="200" w:line="360" w:lineRule="auto"/>
        <w:jc w:val="both"/>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t xml:space="preserve">Any performance management process broadly involves three stages </w:t>
      </w:r>
      <w:r w:rsidRPr="005C67B8">
        <w:rPr>
          <w:rFonts w:ascii="Times New Roman" w:eastAsia="Calibri" w:hAnsi="Times New Roman" w:cs="Times New Roman"/>
          <w:sz w:val="24"/>
          <w:szCs w:val="24"/>
          <w:cs/>
        </w:rPr>
        <w:t>(</w:t>
      </w:r>
      <w:r w:rsidRPr="005C67B8">
        <w:rPr>
          <w:rFonts w:ascii="Times New Roman" w:eastAsia="Calibri" w:hAnsi="Times New Roman" w:cs="Times New Roman"/>
          <w:sz w:val="24"/>
          <w:szCs w:val="22"/>
          <w:lang w:bidi="ar-SA"/>
        </w:rPr>
        <w:t>Herman Aguinis</w:t>
      </w:r>
      <w:r w:rsidRPr="005C67B8">
        <w:rPr>
          <w:rFonts w:ascii="Times New Roman" w:eastAsia="Calibri" w:hAnsi="Times New Roman" w:cs="Times New Roman"/>
          <w:sz w:val="24"/>
          <w:szCs w:val="24"/>
          <w:cs/>
        </w:rPr>
        <w:t xml:space="preserve">) </w:t>
      </w:r>
      <w:r w:rsidRPr="005C67B8">
        <w:rPr>
          <w:rFonts w:ascii="Times New Roman" w:eastAsia="Calibri" w:hAnsi="Times New Roman" w:cs="Times New Roman"/>
          <w:sz w:val="24"/>
          <w:szCs w:val="22"/>
          <w:lang w:bidi="ar-SA"/>
        </w:rPr>
        <w:t>and this are</w:t>
      </w:r>
      <w:r w:rsidRPr="005C67B8">
        <w:rPr>
          <w:rFonts w:ascii="Times New Roman" w:eastAsia="Calibri" w:hAnsi="Times New Roman" w:cs="Times New Roman"/>
          <w:sz w:val="24"/>
          <w:szCs w:val="24"/>
          <w:cs/>
        </w:rPr>
        <w:t>-</w:t>
      </w:r>
    </w:p>
    <w:p w:rsidR="002B4BFB" w:rsidRPr="005C67B8" w:rsidRDefault="002B4BFB" w:rsidP="009107E3">
      <w:pPr>
        <w:numPr>
          <w:ilvl w:val="0"/>
          <w:numId w:val="3"/>
        </w:numPr>
        <w:spacing w:after="200" w:line="360" w:lineRule="auto"/>
        <w:contextualSpacing/>
        <w:jc w:val="both"/>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t>Goal setting and motivation which is normally done in the beginning of the session</w:t>
      </w:r>
      <w:r w:rsidRPr="005C67B8">
        <w:rPr>
          <w:rFonts w:ascii="Times New Roman" w:eastAsia="Calibri" w:hAnsi="Times New Roman" w:cs="Times New Roman"/>
          <w:sz w:val="24"/>
          <w:szCs w:val="24"/>
          <w:cs/>
        </w:rPr>
        <w:t xml:space="preserve">. </w:t>
      </w:r>
    </w:p>
    <w:p w:rsidR="005D7BD4" w:rsidRPr="005C67B8" w:rsidRDefault="002B4BFB" w:rsidP="009107E3">
      <w:pPr>
        <w:numPr>
          <w:ilvl w:val="0"/>
          <w:numId w:val="3"/>
        </w:numPr>
        <w:spacing w:after="200" w:line="360" w:lineRule="auto"/>
        <w:contextualSpacing/>
        <w:jc w:val="both"/>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t>Embolden stage which is normally undertaken when the employees get connected in the process of pursuit of the assigned task</w:t>
      </w:r>
      <w:r w:rsidRPr="005C67B8">
        <w:rPr>
          <w:rFonts w:ascii="Times New Roman" w:eastAsia="Calibri" w:hAnsi="Times New Roman" w:cs="Times New Roman"/>
          <w:sz w:val="24"/>
          <w:szCs w:val="24"/>
          <w:cs/>
        </w:rPr>
        <w:t>.</w:t>
      </w:r>
    </w:p>
    <w:p w:rsidR="005D7BD4" w:rsidRPr="005C67B8" w:rsidRDefault="005D7BD4" w:rsidP="009107E3">
      <w:pPr>
        <w:numPr>
          <w:ilvl w:val="0"/>
          <w:numId w:val="3"/>
        </w:numPr>
        <w:spacing w:after="200" w:line="360" w:lineRule="auto"/>
        <w:contextualSpacing/>
        <w:jc w:val="both"/>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t>The final phase is the Rewards and Compensation Stage applied after a job has been completed</w:t>
      </w:r>
      <w:r w:rsidRPr="005C67B8">
        <w:rPr>
          <w:rFonts w:ascii="Times New Roman" w:eastAsia="Calibri" w:hAnsi="Times New Roman" w:cs="Times New Roman"/>
          <w:sz w:val="24"/>
          <w:szCs w:val="24"/>
          <w:cs/>
        </w:rPr>
        <w:t>.</w:t>
      </w:r>
    </w:p>
    <w:p w:rsidR="002B4BFB" w:rsidRPr="005C67B8" w:rsidRDefault="0021020B" w:rsidP="005D7BD4">
      <w:pPr>
        <w:spacing w:line="360" w:lineRule="auto"/>
        <w:jc w:val="both"/>
        <w:rPr>
          <w:rFonts w:ascii="Times New Roman" w:hAnsi="Times New Roman" w:cs="Times New Roman"/>
          <w:sz w:val="24"/>
          <w:szCs w:val="24"/>
        </w:rPr>
      </w:pPr>
      <w:r w:rsidRPr="005C67B8">
        <w:rPr>
          <w:rFonts w:ascii="Times New Roman" w:hAnsi="Times New Roman" w:cs="Times New Roman"/>
          <w:sz w:val="24"/>
          <w:szCs w:val="24"/>
        </w:rPr>
        <w:t>PM is always an ongoing scheduling method that is one of the rising and facilitative in nature as it includes team leaders and staff in a related decision</w:t>
      </w:r>
      <w:r w:rsidRPr="005C67B8">
        <w:rPr>
          <w:rFonts w:ascii="Times New Roman" w:hAnsi="Times New Roman" w:cs="Times New Roman"/>
          <w:sz w:val="24"/>
          <w:szCs w:val="24"/>
          <w:cs/>
        </w:rPr>
        <w:t>-</w:t>
      </w:r>
      <w:r w:rsidRPr="005C67B8">
        <w:rPr>
          <w:rFonts w:ascii="Times New Roman" w:hAnsi="Times New Roman" w:cs="Times New Roman"/>
          <w:sz w:val="24"/>
          <w:szCs w:val="24"/>
        </w:rPr>
        <w:t xml:space="preserve">making process for setting intelligent </w:t>
      </w:r>
      <w:r w:rsidR="00E34CD2" w:rsidRPr="005C67B8">
        <w:rPr>
          <w:rFonts w:ascii="Times New Roman" w:hAnsi="Times New Roman" w:cs="Times New Roman"/>
          <w:sz w:val="24"/>
          <w:szCs w:val="24"/>
        </w:rPr>
        <w:t>goals</w:t>
      </w:r>
      <w:r w:rsidR="00E34CD2" w:rsidRPr="005C67B8">
        <w:rPr>
          <w:rFonts w:ascii="Times New Roman" w:hAnsi="Times New Roman" w:cs="Times New Roman"/>
          <w:sz w:val="24"/>
          <w:szCs w:val="24"/>
          <w:cs/>
        </w:rPr>
        <w:t>.</w:t>
      </w:r>
      <w:r w:rsidR="00E34CD2" w:rsidRPr="005C67B8">
        <w:rPr>
          <w:rFonts w:ascii="Times New Roman" w:hAnsi="Times New Roman" w:cs="Times New Roman"/>
          <w:sz w:val="24"/>
          <w:szCs w:val="24"/>
        </w:rPr>
        <w:t xml:space="preserve"> It</w:t>
      </w:r>
      <w:r w:rsidRPr="005C67B8">
        <w:rPr>
          <w:rFonts w:ascii="Times New Roman" w:hAnsi="Times New Roman" w:cs="Times New Roman"/>
          <w:sz w:val="24"/>
          <w:szCs w:val="24"/>
        </w:rPr>
        <w:t xml:space="preserve"> seeks at the development of high</w:t>
      </w:r>
      <w:r w:rsidRPr="005C67B8">
        <w:rPr>
          <w:rFonts w:ascii="Times New Roman" w:hAnsi="Times New Roman" w:cs="Times New Roman"/>
          <w:sz w:val="24"/>
          <w:szCs w:val="24"/>
          <w:cs/>
        </w:rPr>
        <w:t>-</w:t>
      </w:r>
      <w:r w:rsidRPr="005C67B8">
        <w:rPr>
          <w:rFonts w:ascii="Times New Roman" w:hAnsi="Times New Roman" w:cs="Times New Roman"/>
          <w:sz w:val="24"/>
          <w:szCs w:val="24"/>
        </w:rPr>
        <w:t>performance organizations in staff</w:t>
      </w:r>
      <w:r w:rsidR="002B4BFB" w:rsidRPr="005C67B8">
        <w:rPr>
          <w:rFonts w:ascii="Times New Roman" w:hAnsi="Times New Roman" w:cs="Times New Roman"/>
          <w:sz w:val="24"/>
          <w:szCs w:val="24"/>
          <w:cs/>
        </w:rPr>
        <w:t xml:space="preserve">. </w:t>
      </w:r>
      <w:r w:rsidR="002B4BFB" w:rsidRPr="005C67B8">
        <w:rPr>
          <w:rFonts w:ascii="Times New Roman" w:hAnsi="Times New Roman" w:cs="Times New Roman"/>
          <w:sz w:val="24"/>
          <w:szCs w:val="24"/>
        </w:rPr>
        <w:t xml:space="preserve">The entire process </w:t>
      </w:r>
      <w:r w:rsidR="002B4BFB" w:rsidRPr="005C67B8">
        <w:rPr>
          <w:rFonts w:ascii="Times New Roman" w:hAnsi="Times New Roman" w:cs="Times New Roman"/>
          <w:sz w:val="24"/>
          <w:szCs w:val="24"/>
        </w:rPr>
        <w:lastRenderedPageBreak/>
        <w:t>involves identifications, evaluation and development of the work performance of the employees through effective management practices like continuous coaching, feedback and regular communications</w:t>
      </w:r>
      <w:r w:rsidR="002B4BFB" w:rsidRPr="005C67B8">
        <w:rPr>
          <w:rFonts w:ascii="Times New Roman" w:hAnsi="Times New Roman" w:cs="Times New Roman"/>
          <w:sz w:val="24"/>
          <w:szCs w:val="24"/>
          <w:cs/>
        </w:rPr>
        <w:t xml:space="preserve">. </w:t>
      </w:r>
      <w:r w:rsidR="002B4BFB" w:rsidRPr="005C67B8">
        <w:rPr>
          <w:rFonts w:ascii="Times New Roman" w:hAnsi="Times New Roman" w:cs="Times New Roman"/>
          <w:sz w:val="24"/>
          <w:szCs w:val="24"/>
        </w:rPr>
        <w:t>The process includes the following stages</w:t>
      </w:r>
      <w:r w:rsidR="002B4BFB" w:rsidRPr="005C67B8">
        <w:rPr>
          <w:rFonts w:ascii="Times New Roman" w:hAnsi="Times New Roman" w:cs="Times New Roman"/>
          <w:sz w:val="24"/>
          <w:szCs w:val="24"/>
          <w:cs/>
        </w:rPr>
        <w:t>-</w:t>
      </w:r>
    </w:p>
    <w:p w:rsidR="002B4BFB" w:rsidRPr="005C67B8" w:rsidRDefault="002B4BFB" w:rsidP="009107E3">
      <w:pPr>
        <w:numPr>
          <w:ilvl w:val="0"/>
          <w:numId w:val="4"/>
        </w:numPr>
        <w:spacing w:after="200" w:line="360" w:lineRule="auto"/>
        <w:contextualSpacing/>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t>Work planning and defining expectations</w:t>
      </w:r>
    </w:p>
    <w:p w:rsidR="002B4BFB" w:rsidRPr="005C67B8" w:rsidRDefault="002B4BFB" w:rsidP="009107E3">
      <w:pPr>
        <w:numPr>
          <w:ilvl w:val="0"/>
          <w:numId w:val="4"/>
        </w:numPr>
        <w:spacing w:after="200" w:line="360" w:lineRule="auto"/>
        <w:contextualSpacing/>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t>Monitoring performance</w:t>
      </w:r>
    </w:p>
    <w:p w:rsidR="002B4BFB" w:rsidRPr="005C67B8" w:rsidRDefault="002B4BFB" w:rsidP="009107E3">
      <w:pPr>
        <w:numPr>
          <w:ilvl w:val="0"/>
          <w:numId w:val="4"/>
        </w:numPr>
        <w:spacing w:after="200" w:line="360" w:lineRule="auto"/>
        <w:contextualSpacing/>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t>Developing the weak performance areas</w:t>
      </w:r>
    </w:p>
    <w:p w:rsidR="002B4BFB" w:rsidRPr="005C67B8" w:rsidRDefault="002B4BFB" w:rsidP="009107E3">
      <w:pPr>
        <w:numPr>
          <w:ilvl w:val="0"/>
          <w:numId w:val="4"/>
        </w:numPr>
        <w:spacing w:after="200" w:line="360" w:lineRule="auto"/>
        <w:contextualSpacing/>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t>Performance rating</w:t>
      </w:r>
    </w:p>
    <w:p w:rsidR="002B4BFB" w:rsidRPr="005C67B8" w:rsidRDefault="002B4BFB" w:rsidP="00F13D0E">
      <w:pPr>
        <w:numPr>
          <w:ilvl w:val="0"/>
          <w:numId w:val="4"/>
        </w:numPr>
        <w:spacing w:after="200" w:line="360" w:lineRule="auto"/>
        <w:contextualSpacing/>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t>Rewarding good performance</w:t>
      </w:r>
    </w:p>
    <w:p w:rsidR="002B4BFB" w:rsidRPr="005C67B8" w:rsidRDefault="006D0D5D" w:rsidP="003E02B6">
      <w:pPr>
        <w:pStyle w:val="Heading2"/>
        <w:spacing w:line="360" w:lineRule="auto"/>
        <w:rPr>
          <w:rFonts w:cs="Times New Roman"/>
          <w:szCs w:val="26"/>
          <w:rtl/>
          <w:cs/>
        </w:rPr>
      </w:pPr>
      <w:bookmarkStart w:id="25" w:name="_Toc18884189"/>
      <w:r w:rsidRPr="005C67B8">
        <w:rPr>
          <w:rFonts w:cs="Times New Roman"/>
        </w:rPr>
        <w:t>2</w:t>
      </w:r>
      <w:r w:rsidRPr="005C67B8">
        <w:rPr>
          <w:rFonts w:cs="Times New Roman"/>
          <w:szCs w:val="26"/>
          <w:cs/>
        </w:rPr>
        <w:t>.</w:t>
      </w:r>
      <w:r w:rsidRPr="005C67B8">
        <w:rPr>
          <w:rFonts w:cs="Times New Roman"/>
        </w:rPr>
        <w:t xml:space="preserve">10 </w:t>
      </w:r>
      <w:r w:rsidR="002B4BFB" w:rsidRPr="005C67B8">
        <w:rPr>
          <w:rFonts w:cs="Times New Roman"/>
        </w:rPr>
        <w:t>Performance Appraisal</w:t>
      </w:r>
      <w:bookmarkEnd w:id="25"/>
    </w:p>
    <w:p w:rsidR="002B4BFB" w:rsidRPr="005C67B8" w:rsidRDefault="002B4BFB" w:rsidP="002B4BFB">
      <w:pPr>
        <w:spacing w:line="360" w:lineRule="auto"/>
        <w:jc w:val="both"/>
        <w:rPr>
          <w:rFonts w:ascii="Times New Roman" w:hAnsi="Times New Roman" w:cs="Times New Roman"/>
          <w:sz w:val="24"/>
          <w:szCs w:val="24"/>
        </w:rPr>
      </w:pPr>
      <w:r w:rsidRPr="005C67B8">
        <w:rPr>
          <w:rFonts w:ascii="Times New Roman" w:hAnsi="Times New Roman" w:cs="Times New Roman"/>
          <w:sz w:val="24"/>
          <w:szCs w:val="24"/>
        </w:rPr>
        <w:t>Performance assessment is a systematic assessment of employee performance and understanding a person's ability to further grow and develop</w:t>
      </w:r>
      <w:r w:rsidRPr="005C67B8">
        <w:rPr>
          <w:rFonts w:ascii="Times New Roman" w:hAnsi="Times New Roman" w:cs="Times New Roman"/>
          <w:sz w:val="24"/>
          <w:szCs w:val="24"/>
          <w:cs/>
        </w:rPr>
        <w:t xml:space="preserve">. </w:t>
      </w:r>
      <w:r w:rsidRPr="005C67B8">
        <w:rPr>
          <w:rFonts w:ascii="Times New Roman" w:hAnsi="Times New Roman" w:cs="Times New Roman"/>
          <w:sz w:val="24"/>
          <w:szCs w:val="24"/>
        </w:rPr>
        <w:t>PA is usually performed in the following systematic ways</w:t>
      </w:r>
      <w:r w:rsidRPr="005C67B8">
        <w:rPr>
          <w:rFonts w:ascii="Times New Roman" w:hAnsi="Times New Roman" w:cs="Times New Roman"/>
          <w:sz w:val="24"/>
          <w:szCs w:val="24"/>
          <w:cs/>
        </w:rPr>
        <w:t>:</w:t>
      </w:r>
    </w:p>
    <w:p w:rsidR="002B4BFB" w:rsidRPr="005C67B8" w:rsidRDefault="002B4BFB" w:rsidP="009107E3">
      <w:pPr>
        <w:pStyle w:val="ListParagraph"/>
        <w:numPr>
          <w:ilvl w:val="0"/>
          <w:numId w:val="9"/>
        </w:numPr>
        <w:spacing w:line="360" w:lineRule="auto"/>
        <w:jc w:val="both"/>
        <w:rPr>
          <w:rFonts w:ascii="Times New Roman" w:hAnsi="Times New Roman" w:cs="Times New Roman"/>
          <w:sz w:val="24"/>
          <w:szCs w:val="24"/>
        </w:rPr>
      </w:pPr>
      <w:r w:rsidRPr="005C67B8">
        <w:rPr>
          <w:rFonts w:ascii="Times New Roman" w:hAnsi="Times New Roman" w:cs="Times New Roman"/>
          <w:sz w:val="24"/>
          <w:szCs w:val="24"/>
        </w:rPr>
        <w:t>Supervisors evaluate workers' salaries and compare them with goals and plans</w:t>
      </w:r>
      <w:r w:rsidRPr="005C67B8">
        <w:rPr>
          <w:rFonts w:ascii="Times New Roman" w:hAnsi="Times New Roman" w:cs="Times New Roman"/>
          <w:sz w:val="24"/>
          <w:szCs w:val="24"/>
          <w:cs/>
          <w:lang w:bidi="bn-BD"/>
        </w:rPr>
        <w:t xml:space="preserve">. </w:t>
      </w:r>
    </w:p>
    <w:p w:rsidR="002B4BFB" w:rsidRPr="005C67B8" w:rsidRDefault="002B4BFB" w:rsidP="009107E3">
      <w:pPr>
        <w:pStyle w:val="ListParagraph"/>
        <w:numPr>
          <w:ilvl w:val="0"/>
          <w:numId w:val="9"/>
        </w:numPr>
        <w:spacing w:line="360" w:lineRule="auto"/>
        <w:jc w:val="both"/>
        <w:rPr>
          <w:rFonts w:ascii="Times New Roman" w:hAnsi="Times New Roman" w:cs="Times New Roman"/>
          <w:sz w:val="24"/>
          <w:szCs w:val="24"/>
        </w:rPr>
      </w:pPr>
      <w:r w:rsidRPr="005C67B8">
        <w:rPr>
          <w:rFonts w:ascii="Times New Roman" w:hAnsi="Times New Roman" w:cs="Times New Roman"/>
          <w:sz w:val="24"/>
          <w:szCs w:val="24"/>
        </w:rPr>
        <w:t>The manager analyzes the factors underlying employee job efficiency</w:t>
      </w:r>
      <w:r w:rsidRPr="005C67B8">
        <w:rPr>
          <w:rFonts w:ascii="Times New Roman" w:hAnsi="Times New Roman" w:cs="Times New Roman"/>
          <w:sz w:val="24"/>
          <w:szCs w:val="24"/>
          <w:cs/>
          <w:lang w:bidi="bn-BD"/>
        </w:rPr>
        <w:t xml:space="preserve">. </w:t>
      </w:r>
    </w:p>
    <w:p w:rsidR="002B4BFB" w:rsidRPr="005C67B8" w:rsidRDefault="002B4BFB" w:rsidP="009107E3">
      <w:pPr>
        <w:pStyle w:val="ListParagraph"/>
        <w:numPr>
          <w:ilvl w:val="0"/>
          <w:numId w:val="9"/>
        </w:numPr>
        <w:spacing w:line="360" w:lineRule="auto"/>
        <w:jc w:val="both"/>
        <w:rPr>
          <w:rFonts w:ascii="Times New Roman" w:hAnsi="Times New Roman" w:cs="Times New Roman"/>
          <w:sz w:val="24"/>
          <w:szCs w:val="24"/>
        </w:rPr>
      </w:pPr>
      <w:r w:rsidRPr="005C67B8">
        <w:rPr>
          <w:rFonts w:ascii="Times New Roman" w:hAnsi="Times New Roman" w:cs="Times New Roman"/>
          <w:sz w:val="24"/>
          <w:szCs w:val="24"/>
        </w:rPr>
        <w:t>Employers are in a position to provide better performance guidance to staff</w:t>
      </w:r>
      <w:r w:rsidRPr="005C67B8">
        <w:rPr>
          <w:rFonts w:ascii="Times New Roman" w:hAnsi="Times New Roman" w:cs="Times New Roman"/>
          <w:sz w:val="24"/>
          <w:szCs w:val="24"/>
          <w:cs/>
          <w:lang w:bidi="bn-BD"/>
        </w:rPr>
        <w:t xml:space="preserve">. </w:t>
      </w:r>
    </w:p>
    <w:p w:rsidR="00533EAE" w:rsidRPr="005C67B8" w:rsidRDefault="006D0D5D" w:rsidP="003E02B6">
      <w:pPr>
        <w:pStyle w:val="Heading2"/>
        <w:spacing w:line="360" w:lineRule="auto"/>
        <w:rPr>
          <w:rFonts w:cs="Times New Roman"/>
        </w:rPr>
      </w:pPr>
      <w:bookmarkStart w:id="26" w:name="_Toc18884190"/>
      <w:r w:rsidRPr="005C67B8">
        <w:rPr>
          <w:rStyle w:val="Heading2Char"/>
          <w:rFonts w:cs="Times New Roman"/>
          <w:b/>
        </w:rPr>
        <w:t>2</w:t>
      </w:r>
      <w:r w:rsidRPr="005C67B8">
        <w:rPr>
          <w:rStyle w:val="Heading2Char"/>
          <w:rFonts w:cs="Times New Roman"/>
          <w:b/>
          <w:szCs w:val="26"/>
          <w:cs/>
        </w:rPr>
        <w:t>.</w:t>
      </w:r>
      <w:r w:rsidRPr="005C67B8">
        <w:rPr>
          <w:rStyle w:val="Heading2Char"/>
          <w:rFonts w:cs="Times New Roman"/>
          <w:b/>
        </w:rPr>
        <w:t xml:space="preserve">11 </w:t>
      </w:r>
      <w:r w:rsidR="002B4BFB" w:rsidRPr="005C67B8">
        <w:rPr>
          <w:rStyle w:val="Heading2Char"/>
          <w:rFonts w:cs="Times New Roman"/>
          <w:b/>
        </w:rPr>
        <w:t>Objectives of Performance Appraisal</w:t>
      </w:r>
      <w:bookmarkEnd w:id="26"/>
    </w:p>
    <w:p w:rsidR="002B4BFB" w:rsidRPr="005C67B8" w:rsidRDefault="002B4BFB" w:rsidP="002B4BFB">
      <w:pPr>
        <w:spacing w:after="200" w:line="360" w:lineRule="auto"/>
        <w:rPr>
          <w:rFonts w:ascii="Times New Roman" w:eastAsia="Calibri" w:hAnsi="Times New Roman" w:cs="Times New Roman"/>
          <w:b/>
          <w:sz w:val="28"/>
          <w:szCs w:val="22"/>
          <w:lang w:bidi="ar-SA"/>
        </w:rPr>
      </w:pPr>
      <w:r w:rsidRPr="005C67B8">
        <w:rPr>
          <w:rFonts w:ascii="Times New Roman" w:eastAsia="Calibri" w:hAnsi="Times New Roman" w:cs="Times New Roman"/>
          <w:sz w:val="24"/>
          <w:szCs w:val="22"/>
          <w:lang w:bidi="ar-SA"/>
        </w:rPr>
        <w:t>Performance Appraisal can be complete with following motives in mind</w:t>
      </w:r>
      <w:r w:rsidRPr="005C67B8">
        <w:rPr>
          <w:rFonts w:ascii="Times New Roman" w:eastAsia="Calibri" w:hAnsi="Times New Roman" w:cs="Times New Roman"/>
          <w:sz w:val="24"/>
          <w:szCs w:val="24"/>
          <w:cs/>
        </w:rPr>
        <w:t>-</w:t>
      </w:r>
    </w:p>
    <w:p w:rsidR="0021020B" w:rsidRPr="005C67B8" w:rsidRDefault="00B90745" w:rsidP="009107E3">
      <w:pPr>
        <w:pStyle w:val="ListParagraph"/>
        <w:numPr>
          <w:ilvl w:val="0"/>
          <w:numId w:val="51"/>
        </w:numPr>
        <w:spacing w:line="360" w:lineRule="auto"/>
        <w:jc w:val="both"/>
        <w:rPr>
          <w:rFonts w:ascii="Times New Roman" w:hAnsi="Times New Roman" w:cs="Times New Roman"/>
          <w:sz w:val="24"/>
          <w:szCs w:val="24"/>
        </w:rPr>
      </w:pPr>
      <w:r w:rsidRPr="005C67B8">
        <w:rPr>
          <w:rFonts w:ascii="Times New Roman" w:hAnsi="Times New Roman" w:cs="Times New Roman"/>
          <w:sz w:val="24"/>
          <w:szCs w:val="24"/>
        </w:rPr>
        <w:t>Increased payroll, pay and other cash registers to generate compensation packages</w:t>
      </w:r>
      <w:r w:rsidR="0021020B" w:rsidRPr="005C67B8">
        <w:rPr>
          <w:rFonts w:ascii="Times New Roman" w:hAnsi="Times New Roman" w:cs="Times New Roman"/>
          <w:sz w:val="24"/>
          <w:szCs w:val="24"/>
          <w:cs/>
          <w:lang w:bidi="bn-BD"/>
        </w:rPr>
        <w:t>.</w:t>
      </w:r>
    </w:p>
    <w:p w:rsidR="002B4BFB" w:rsidRPr="005C67B8" w:rsidRDefault="002B4BFB" w:rsidP="009107E3">
      <w:pPr>
        <w:pStyle w:val="ListParagraph"/>
        <w:numPr>
          <w:ilvl w:val="0"/>
          <w:numId w:val="50"/>
        </w:numPr>
        <w:spacing w:line="360" w:lineRule="auto"/>
        <w:jc w:val="both"/>
        <w:rPr>
          <w:rFonts w:ascii="Times New Roman" w:hAnsi="Times New Roman" w:cs="Times New Roman"/>
          <w:sz w:val="24"/>
          <w:szCs w:val="24"/>
        </w:rPr>
      </w:pPr>
      <w:r w:rsidRPr="005C67B8">
        <w:rPr>
          <w:rFonts w:ascii="Times New Roman" w:hAnsi="Times New Roman" w:cs="Times New Roman"/>
          <w:sz w:val="24"/>
          <w:szCs w:val="24"/>
        </w:rPr>
        <w:t>To recognize the strengths and weaknesses of employees to place the right man in the right job and also review and retain uplift men and other training programs</w:t>
      </w:r>
      <w:r w:rsidRPr="005C67B8">
        <w:rPr>
          <w:rFonts w:ascii="Times New Roman" w:hAnsi="Times New Roman" w:cs="Times New Roman"/>
          <w:sz w:val="24"/>
          <w:szCs w:val="24"/>
          <w:cs/>
          <w:lang w:bidi="bn-BD"/>
        </w:rPr>
        <w:t>.</w:t>
      </w:r>
    </w:p>
    <w:p w:rsidR="002B4BFB" w:rsidRPr="005C67B8" w:rsidRDefault="003B275E" w:rsidP="009107E3">
      <w:pPr>
        <w:pStyle w:val="ListParagraph"/>
        <w:numPr>
          <w:ilvl w:val="0"/>
          <w:numId w:val="50"/>
        </w:numPr>
        <w:spacing w:line="360" w:lineRule="auto"/>
        <w:jc w:val="both"/>
        <w:rPr>
          <w:rFonts w:ascii="Times New Roman" w:hAnsi="Times New Roman" w:cs="Times New Roman"/>
          <w:sz w:val="24"/>
          <w:szCs w:val="24"/>
        </w:rPr>
      </w:pPr>
      <w:r w:rsidRPr="005C67B8">
        <w:rPr>
          <w:rFonts w:ascii="Times New Roman" w:hAnsi="Times New Roman" w:cs="Times New Roman"/>
          <w:sz w:val="24"/>
          <w:szCs w:val="24"/>
        </w:rPr>
        <w:t>Uphold and estimate a person's potential for sustained growth and development</w:t>
      </w:r>
      <w:r w:rsidR="002B4BFB" w:rsidRPr="005C67B8">
        <w:rPr>
          <w:rFonts w:ascii="Times New Roman" w:hAnsi="Times New Roman" w:cs="Times New Roman"/>
          <w:sz w:val="24"/>
          <w:szCs w:val="24"/>
          <w:cs/>
          <w:lang w:bidi="bn-BD"/>
        </w:rPr>
        <w:t>.</w:t>
      </w:r>
    </w:p>
    <w:p w:rsidR="002B4BFB" w:rsidRPr="005C67B8" w:rsidRDefault="002B4BFB" w:rsidP="009107E3">
      <w:pPr>
        <w:pStyle w:val="ListParagraph"/>
        <w:numPr>
          <w:ilvl w:val="0"/>
          <w:numId w:val="50"/>
        </w:numPr>
        <w:spacing w:line="360" w:lineRule="auto"/>
        <w:jc w:val="both"/>
        <w:rPr>
          <w:rFonts w:ascii="Times New Roman" w:hAnsi="Times New Roman" w:cs="Times New Roman"/>
          <w:sz w:val="24"/>
          <w:szCs w:val="24"/>
        </w:rPr>
      </w:pPr>
      <w:r w:rsidRPr="005C67B8">
        <w:rPr>
          <w:rFonts w:ascii="Times New Roman" w:hAnsi="Times New Roman" w:cs="Times New Roman"/>
          <w:sz w:val="24"/>
          <w:szCs w:val="24"/>
        </w:rPr>
        <w:t>To provide a feedback to employees concerning their performance and related status</w:t>
      </w:r>
      <w:r w:rsidRPr="005C67B8">
        <w:rPr>
          <w:rFonts w:ascii="Times New Roman" w:hAnsi="Times New Roman" w:cs="Times New Roman"/>
          <w:sz w:val="24"/>
          <w:szCs w:val="24"/>
          <w:cs/>
          <w:lang w:bidi="bn-BD"/>
        </w:rPr>
        <w:t>.</w:t>
      </w:r>
    </w:p>
    <w:p w:rsidR="002B4BFB" w:rsidRPr="005C67B8" w:rsidRDefault="002B4BFB" w:rsidP="009107E3">
      <w:pPr>
        <w:pStyle w:val="ListParagraph"/>
        <w:numPr>
          <w:ilvl w:val="0"/>
          <w:numId w:val="50"/>
        </w:numPr>
        <w:spacing w:line="360" w:lineRule="auto"/>
        <w:jc w:val="both"/>
        <w:rPr>
          <w:rFonts w:ascii="Times New Roman" w:hAnsi="Times New Roman" w:cs="Times New Roman"/>
          <w:sz w:val="24"/>
          <w:szCs w:val="24"/>
        </w:rPr>
      </w:pPr>
      <w:r w:rsidRPr="005C67B8">
        <w:rPr>
          <w:rFonts w:ascii="Times New Roman" w:hAnsi="Times New Roman" w:cs="Times New Roman"/>
          <w:sz w:val="24"/>
          <w:szCs w:val="24"/>
        </w:rPr>
        <w:t>To provide a feedback to employees concerning the job related outcomes</w:t>
      </w:r>
      <w:r w:rsidRPr="005C67B8">
        <w:rPr>
          <w:rFonts w:ascii="Times New Roman" w:hAnsi="Times New Roman" w:cs="Times New Roman"/>
          <w:sz w:val="24"/>
          <w:szCs w:val="24"/>
          <w:cs/>
          <w:lang w:bidi="bn-BD"/>
        </w:rPr>
        <w:t>.</w:t>
      </w:r>
    </w:p>
    <w:p w:rsidR="002B4BFB" w:rsidRPr="005C67B8" w:rsidRDefault="002B4BFB" w:rsidP="009107E3">
      <w:pPr>
        <w:pStyle w:val="ListParagraph"/>
        <w:numPr>
          <w:ilvl w:val="0"/>
          <w:numId w:val="50"/>
        </w:numPr>
        <w:spacing w:line="360" w:lineRule="auto"/>
        <w:jc w:val="both"/>
        <w:rPr>
          <w:rFonts w:ascii="Times New Roman" w:hAnsi="Times New Roman" w:cs="Times New Roman"/>
          <w:sz w:val="24"/>
          <w:szCs w:val="24"/>
        </w:rPr>
      </w:pPr>
      <w:r w:rsidRPr="005C67B8">
        <w:rPr>
          <w:rFonts w:ascii="Times New Roman" w:hAnsi="Times New Roman" w:cs="Times New Roman"/>
          <w:sz w:val="24"/>
          <w:szCs w:val="24"/>
        </w:rPr>
        <w:t>It nurses as a basis for influencing working habits of the employee</w:t>
      </w:r>
      <w:r w:rsidRPr="005C67B8">
        <w:rPr>
          <w:rFonts w:ascii="Times New Roman" w:hAnsi="Times New Roman" w:cs="Times New Roman"/>
          <w:sz w:val="24"/>
          <w:szCs w:val="24"/>
          <w:cs/>
          <w:lang w:bidi="bn-BD"/>
        </w:rPr>
        <w:t>.</w:t>
      </w:r>
    </w:p>
    <w:p w:rsidR="002B4BFB" w:rsidRPr="005C67B8" w:rsidRDefault="006D0D5D" w:rsidP="004A3473">
      <w:pPr>
        <w:pStyle w:val="Heading2"/>
        <w:rPr>
          <w:rFonts w:cs="Times New Roman"/>
        </w:rPr>
      </w:pPr>
      <w:bookmarkStart w:id="27" w:name="_Toc18884191"/>
      <w:r w:rsidRPr="005C67B8">
        <w:rPr>
          <w:rFonts w:cs="Times New Roman"/>
        </w:rPr>
        <w:t>2</w:t>
      </w:r>
      <w:r w:rsidRPr="005C67B8">
        <w:rPr>
          <w:rFonts w:cs="Times New Roman"/>
          <w:szCs w:val="26"/>
          <w:cs/>
        </w:rPr>
        <w:t>.</w:t>
      </w:r>
      <w:r w:rsidRPr="005C67B8">
        <w:rPr>
          <w:rFonts w:cs="Times New Roman"/>
        </w:rPr>
        <w:t xml:space="preserve">12 </w:t>
      </w:r>
      <w:r w:rsidR="002B4BFB" w:rsidRPr="005C67B8">
        <w:rPr>
          <w:rFonts w:cs="Times New Roman"/>
        </w:rPr>
        <w:t>Advantages of performance Appraisal</w:t>
      </w:r>
      <w:bookmarkEnd w:id="27"/>
    </w:p>
    <w:p w:rsidR="002B4BFB" w:rsidRPr="005C67B8" w:rsidRDefault="002B4BFB" w:rsidP="002B4BFB">
      <w:pPr>
        <w:shd w:val="clear" w:color="auto" w:fill="FFFFFF"/>
        <w:spacing w:before="240" w:after="225" w:line="360" w:lineRule="auto"/>
        <w:jc w:val="both"/>
        <w:rPr>
          <w:rFonts w:ascii="Times New Roman" w:eastAsia="Times New Roman" w:hAnsi="Times New Roman" w:cs="Times New Roman"/>
          <w:color w:val="000000"/>
          <w:sz w:val="24"/>
          <w:szCs w:val="24"/>
          <w:lang w:bidi="ar-SA"/>
        </w:rPr>
      </w:pPr>
      <w:r w:rsidRPr="005C67B8">
        <w:rPr>
          <w:rFonts w:ascii="Times New Roman" w:eastAsia="Times New Roman" w:hAnsi="Times New Roman" w:cs="Times New Roman"/>
          <w:color w:val="000000"/>
          <w:sz w:val="24"/>
          <w:szCs w:val="20"/>
          <w:lang w:bidi="ar-SA"/>
        </w:rPr>
        <w:t xml:space="preserve">It </w:t>
      </w:r>
      <w:r w:rsidRPr="005C67B8">
        <w:rPr>
          <w:rFonts w:ascii="Times New Roman" w:eastAsia="Times New Roman" w:hAnsi="Times New Roman" w:cs="Times New Roman"/>
          <w:color w:val="000000"/>
          <w:sz w:val="24"/>
          <w:szCs w:val="24"/>
          <w:lang w:bidi="ar-SA"/>
        </w:rPr>
        <w:t>is said that PA is an emergent investment for the company which can be justified by following advantages</w:t>
      </w:r>
      <w:r w:rsidRPr="005C67B8">
        <w:rPr>
          <w:rFonts w:ascii="Times New Roman" w:eastAsia="Times New Roman" w:hAnsi="Times New Roman" w:cs="Times New Roman"/>
          <w:color w:val="000000"/>
          <w:sz w:val="24"/>
          <w:szCs w:val="24"/>
          <w:cs/>
        </w:rPr>
        <w:t>:</w:t>
      </w:r>
    </w:p>
    <w:p w:rsidR="002B4BFB" w:rsidRPr="005C67B8" w:rsidRDefault="002B4BFB" w:rsidP="009107E3">
      <w:pPr>
        <w:pStyle w:val="NoSpacing"/>
        <w:numPr>
          <w:ilvl w:val="0"/>
          <w:numId w:val="10"/>
        </w:numPr>
        <w:spacing w:line="360" w:lineRule="auto"/>
        <w:jc w:val="both"/>
        <w:rPr>
          <w:rFonts w:ascii="Times New Roman" w:hAnsi="Times New Roman" w:cs="Times New Roman"/>
          <w:sz w:val="24"/>
        </w:rPr>
      </w:pPr>
      <w:r w:rsidRPr="005C67B8">
        <w:rPr>
          <w:rFonts w:ascii="Times New Roman" w:eastAsia="Times New Roman" w:hAnsi="Times New Roman" w:cs="Times New Roman"/>
          <w:b/>
          <w:bCs/>
          <w:color w:val="000000"/>
          <w:sz w:val="24"/>
          <w:szCs w:val="24"/>
        </w:rPr>
        <w:lastRenderedPageBreak/>
        <w:t>Promotion</w:t>
      </w:r>
      <w:r w:rsidRPr="005C67B8">
        <w:rPr>
          <w:rFonts w:ascii="Times New Roman" w:eastAsia="Times New Roman" w:hAnsi="Times New Roman" w:cs="Times New Roman"/>
          <w:b/>
          <w:bCs/>
          <w:color w:val="000000"/>
          <w:sz w:val="24"/>
          <w:szCs w:val="24"/>
          <w:cs/>
          <w:lang w:bidi="bn-BD"/>
        </w:rPr>
        <w:t>:</w:t>
      </w:r>
      <w:r w:rsidRPr="005C67B8">
        <w:rPr>
          <w:rFonts w:ascii="Times New Roman" w:eastAsia="Times New Roman" w:hAnsi="Times New Roman" w:cs="Times New Roman"/>
          <w:color w:val="000000"/>
          <w:sz w:val="24"/>
          <w:szCs w:val="24"/>
        </w:rPr>
        <w:t> Performance Appraisal assistances the supervisors to chalk out the promotion programmers for proficient employees</w:t>
      </w:r>
      <w:r w:rsidRPr="005C67B8">
        <w:rPr>
          <w:rFonts w:ascii="Times New Roman" w:eastAsia="Times New Roman" w:hAnsi="Times New Roman" w:cs="Times New Roman"/>
          <w:color w:val="000000"/>
          <w:sz w:val="24"/>
          <w:szCs w:val="24"/>
          <w:cs/>
          <w:lang w:bidi="bn-BD"/>
        </w:rPr>
        <w:t xml:space="preserve">. </w:t>
      </w:r>
      <w:r w:rsidRPr="005C67B8">
        <w:rPr>
          <w:rFonts w:ascii="Times New Roman" w:hAnsi="Times New Roman" w:cs="Times New Roman"/>
          <w:sz w:val="24"/>
        </w:rPr>
        <w:t>In this regard, it is possible to dismiss or demote inefficient employees</w:t>
      </w:r>
      <w:r w:rsidRPr="005C67B8">
        <w:rPr>
          <w:rFonts w:ascii="Times New Roman" w:hAnsi="Times New Roman" w:cs="Times New Roman"/>
          <w:sz w:val="24"/>
          <w:szCs w:val="24"/>
          <w:cs/>
          <w:lang w:bidi="bn-BD"/>
        </w:rPr>
        <w:t>.</w:t>
      </w:r>
    </w:p>
    <w:p w:rsidR="002B4BFB" w:rsidRPr="005C67B8" w:rsidRDefault="002B4BFB" w:rsidP="009107E3">
      <w:pPr>
        <w:numPr>
          <w:ilvl w:val="0"/>
          <w:numId w:val="10"/>
        </w:num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bidi="ar-SA"/>
        </w:rPr>
      </w:pPr>
      <w:r w:rsidRPr="005C67B8">
        <w:rPr>
          <w:rFonts w:ascii="Times New Roman" w:eastAsia="Times New Roman" w:hAnsi="Times New Roman" w:cs="Times New Roman"/>
          <w:b/>
          <w:bCs/>
          <w:color w:val="000000"/>
          <w:sz w:val="24"/>
          <w:szCs w:val="24"/>
          <w:lang w:bidi="ar-SA"/>
        </w:rPr>
        <w:t>Compensation</w:t>
      </w:r>
      <w:r w:rsidRPr="005C67B8">
        <w:rPr>
          <w:rFonts w:ascii="Times New Roman" w:eastAsia="Times New Roman" w:hAnsi="Times New Roman" w:cs="Times New Roman"/>
          <w:b/>
          <w:bCs/>
          <w:color w:val="000000"/>
          <w:sz w:val="24"/>
          <w:szCs w:val="24"/>
          <w:cs/>
        </w:rPr>
        <w:t>:</w:t>
      </w:r>
      <w:r w:rsidRPr="005C67B8">
        <w:rPr>
          <w:rFonts w:ascii="Times New Roman" w:eastAsia="Times New Roman" w:hAnsi="Times New Roman" w:cs="Times New Roman"/>
          <w:color w:val="000000"/>
          <w:sz w:val="24"/>
          <w:szCs w:val="24"/>
          <w:lang w:bidi="ar-SA"/>
        </w:rPr>
        <w:t> Performance assessment enables staff to chalk out compensation packages</w:t>
      </w:r>
      <w:r w:rsidRPr="005C67B8">
        <w:rPr>
          <w:rFonts w:ascii="Times New Roman" w:eastAsia="Times New Roman" w:hAnsi="Times New Roman" w:cs="Times New Roman"/>
          <w:color w:val="000000"/>
          <w:sz w:val="24"/>
          <w:szCs w:val="24"/>
          <w:cs/>
        </w:rPr>
        <w:t xml:space="preserve">. </w:t>
      </w:r>
      <w:r w:rsidRPr="005C67B8">
        <w:rPr>
          <w:rFonts w:ascii="Times New Roman" w:eastAsia="Times New Roman" w:hAnsi="Times New Roman" w:cs="Times New Roman"/>
          <w:color w:val="000000"/>
          <w:sz w:val="24"/>
          <w:szCs w:val="24"/>
          <w:lang w:bidi="ar-SA"/>
        </w:rPr>
        <w:t>Rating of merit is feasible through evaluation of performance</w:t>
      </w:r>
      <w:r w:rsidRPr="005C67B8">
        <w:rPr>
          <w:rFonts w:ascii="Times New Roman" w:eastAsia="Times New Roman" w:hAnsi="Times New Roman" w:cs="Times New Roman"/>
          <w:color w:val="000000"/>
          <w:sz w:val="24"/>
          <w:szCs w:val="24"/>
          <w:cs/>
        </w:rPr>
        <w:t xml:space="preserve">. </w:t>
      </w:r>
      <w:r w:rsidRPr="005C67B8">
        <w:rPr>
          <w:rFonts w:ascii="Times New Roman" w:eastAsia="Times New Roman" w:hAnsi="Times New Roman" w:cs="Times New Roman"/>
          <w:color w:val="000000"/>
          <w:sz w:val="24"/>
          <w:szCs w:val="24"/>
          <w:lang w:bidi="ar-SA"/>
        </w:rPr>
        <w:t>PA is trying to make a performance worthwhile</w:t>
      </w:r>
      <w:r w:rsidRPr="005C67B8">
        <w:rPr>
          <w:rFonts w:ascii="Times New Roman" w:eastAsia="Times New Roman" w:hAnsi="Times New Roman" w:cs="Times New Roman"/>
          <w:color w:val="000000"/>
          <w:sz w:val="24"/>
          <w:szCs w:val="24"/>
          <w:cs/>
        </w:rPr>
        <w:t xml:space="preserve">. </w:t>
      </w:r>
      <w:r w:rsidRPr="005C67B8">
        <w:rPr>
          <w:rFonts w:ascii="Times New Roman" w:eastAsia="Times New Roman" w:hAnsi="Times New Roman" w:cs="Times New Roman"/>
          <w:color w:val="000000"/>
          <w:sz w:val="24"/>
          <w:szCs w:val="24"/>
          <w:lang w:bidi="ar-SA"/>
        </w:rPr>
        <w:t>Compensation packages that include bonuses, elevated wage rates, additional advantages, allowances and pre</w:t>
      </w:r>
      <w:r w:rsidRPr="005C67B8">
        <w:rPr>
          <w:rFonts w:ascii="Times New Roman" w:eastAsia="Times New Roman" w:hAnsi="Times New Roman" w:cs="Times New Roman"/>
          <w:color w:val="000000"/>
          <w:sz w:val="24"/>
          <w:szCs w:val="24"/>
          <w:cs/>
        </w:rPr>
        <w:t>-</w:t>
      </w:r>
      <w:r w:rsidRPr="005C67B8">
        <w:rPr>
          <w:rFonts w:ascii="Times New Roman" w:eastAsia="Times New Roman" w:hAnsi="Times New Roman" w:cs="Times New Roman"/>
          <w:color w:val="000000"/>
          <w:sz w:val="24"/>
          <w:szCs w:val="24"/>
          <w:lang w:bidi="ar-SA"/>
        </w:rPr>
        <w:t>requirements depend on performance assessment</w:t>
      </w:r>
      <w:r w:rsidRPr="005C67B8">
        <w:rPr>
          <w:rFonts w:ascii="Times New Roman" w:eastAsia="Times New Roman" w:hAnsi="Times New Roman" w:cs="Times New Roman"/>
          <w:color w:val="000000"/>
          <w:sz w:val="24"/>
          <w:szCs w:val="24"/>
          <w:cs/>
        </w:rPr>
        <w:t xml:space="preserve">. </w:t>
      </w:r>
      <w:r w:rsidRPr="005C67B8">
        <w:rPr>
          <w:rFonts w:ascii="Times New Roman" w:eastAsia="Times New Roman" w:hAnsi="Times New Roman" w:cs="Times New Roman"/>
          <w:color w:val="000000"/>
          <w:sz w:val="24"/>
          <w:szCs w:val="24"/>
          <w:lang w:bidi="ar-SA"/>
        </w:rPr>
        <w:t>Rather than seniority, the real standard should be merit</w:t>
      </w:r>
      <w:r w:rsidRPr="005C67B8">
        <w:rPr>
          <w:rFonts w:ascii="Times New Roman" w:eastAsia="Times New Roman" w:hAnsi="Times New Roman" w:cs="Times New Roman"/>
          <w:color w:val="000000"/>
          <w:sz w:val="24"/>
          <w:szCs w:val="24"/>
          <w:cs/>
        </w:rPr>
        <w:t>.</w:t>
      </w:r>
    </w:p>
    <w:p w:rsidR="002B4BFB" w:rsidRPr="005C67B8" w:rsidRDefault="002B4BFB" w:rsidP="009107E3">
      <w:pPr>
        <w:numPr>
          <w:ilvl w:val="0"/>
          <w:numId w:val="10"/>
        </w:num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bidi="ar-SA"/>
        </w:rPr>
      </w:pPr>
      <w:r w:rsidRPr="005C67B8">
        <w:rPr>
          <w:rFonts w:ascii="Times New Roman" w:eastAsia="Times New Roman" w:hAnsi="Times New Roman" w:cs="Times New Roman"/>
          <w:b/>
          <w:bCs/>
          <w:color w:val="000000"/>
          <w:sz w:val="24"/>
          <w:szCs w:val="24"/>
          <w:lang w:bidi="ar-SA"/>
        </w:rPr>
        <w:t>Employees Development</w:t>
      </w:r>
      <w:r w:rsidRPr="005C67B8">
        <w:rPr>
          <w:rFonts w:ascii="Times New Roman" w:eastAsia="Times New Roman" w:hAnsi="Times New Roman" w:cs="Times New Roman"/>
          <w:b/>
          <w:bCs/>
          <w:color w:val="000000"/>
          <w:sz w:val="24"/>
          <w:szCs w:val="24"/>
          <w:cs/>
        </w:rPr>
        <w:t>:</w:t>
      </w:r>
      <w:r w:rsidRPr="005C67B8">
        <w:rPr>
          <w:rFonts w:ascii="Times New Roman" w:eastAsia="Times New Roman" w:hAnsi="Times New Roman" w:cs="Times New Roman"/>
          <w:color w:val="000000"/>
          <w:sz w:val="24"/>
          <w:szCs w:val="24"/>
          <w:lang w:bidi="ar-SA"/>
        </w:rPr>
        <w:t> The methodical procedure of PA helps the supervisors to build training policies and programmers</w:t>
      </w:r>
      <w:r w:rsidRPr="005C67B8">
        <w:rPr>
          <w:rFonts w:ascii="Times New Roman" w:eastAsia="Times New Roman" w:hAnsi="Times New Roman" w:cs="Times New Roman"/>
          <w:color w:val="000000"/>
          <w:sz w:val="24"/>
          <w:szCs w:val="24"/>
          <w:cs/>
        </w:rPr>
        <w:t xml:space="preserve">. </w:t>
      </w:r>
      <w:r w:rsidR="009840F1" w:rsidRPr="005C67B8">
        <w:rPr>
          <w:rFonts w:ascii="Times New Roman" w:eastAsia="Times New Roman" w:hAnsi="Times New Roman" w:cs="Times New Roman"/>
          <w:color w:val="000000"/>
          <w:sz w:val="24"/>
          <w:szCs w:val="24"/>
          <w:lang w:bidi="ar-SA"/>
        </w:rPr>
        <w:t>It enables to establish employees ' strengths and weaknesses in order to design fresh employment for effective staff</w:t>
      </w:r>
      <w:r w:rsidRPr="005C67B8">
        <w:rPr>
          <w:rFonts w:ascii="Times New Roman" w:eastAsia="Times New Roman" w:hAnsi="Times New Roman" w:cs="Times New Roman"/>
          <w:color w:val="000000"/>
          <w:sz w:val="24"/>
          <w:szCs w:val="24"/>
          <w:cs/>
        </w:rPr>
        <w:t xml:space="preserve">. </w:t>
      </w:r>
      <w:r w:rsidRPr="005C67B8">
        <w:rPr>
          <w:rFonts w:ascii="Times New Roman" w:eastAsia="Times New Roman" w:hAnsi="Times New Roman" w:cs="Times New Roman"/>
          <w:color w:val="000000"/>
          <w:sz w:val="24"/>
          <w:szCs w:val="24"/>
          <w:lang w:bidi="ar-SA"/>
        </w:rPr>
        <w:t>It also helps in framing future development programmers</w:t>
      </w:r>
      <w:r w:rsidRPr="005C67B8">
        <w:rPr>
          <w:rFonts w:ascii="Times New Roman" w:eastAsia="Times New Roman" w:hAnsi="Times New Roman" w:cs="Times New Roman"/>
          <w:color w:val="000000"/>
          <w:sz w:val="24"/>
          <w:szCs w:val="24"/>
          <w:cs/>
        </w:rPr>
        <w:t>.</w:t>
      </w:r>
    </w:p>
    <w:p w:rsidR="002B4BFB" w:rsidRPr="005C67B8" w:rsidRDefault="002B4BFB" w:rsidP="009107E3">
      <w:pPr>
        <w:numPr>
          <w:ilvl w:val="0"/>
          <w:numId w:val="10"/>
        </w:num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bidi="ar-SA"/>
        </w:rPr>
      </w:pPr>
      <w:r w:rsidRPr="005C67B8">
        <w:rPr>
          <w:rFonts w:ascii="Times New Roman" w:eastAsia="Times New Roman" w:hAnsi="Times New Roman" w:cs="Times New Roman"/>
          <w:b/>
          <w:bCs/>
          <w:color w:val="000000"/>
          <w:sz w:val="24"/>
          <w:szCs w:val="24"/>
          <w:lang w:bidi="ar-SA"/>
        </w:rPr>
        <w:t>Selection Validation</w:t>
      </w:r>
      <w:r w:rsidRPr="005C67B8">
        <w:rPr>
          <w:rFonts w:ascii="Times New Roman" w:eastAsia="Times New Roman" w:hAnsi="Times New Roman" w:cs="Times New Roman"/>
          <w:bCs/>
          <w:color w:val="000000"/>
          <w:sz w:val="24"/>
          <w:szCs w:val="24"/>
          <w:cs/>
        </w:rPr>
        <w:t>:</w:t>
      </w:r>
      <w:r w:rsidRPr="005C67B8">
        <w:rPr>
          <w:rFonts w:ascii="Times New Roman" w:eastAsia="Times New Roman" w:hAnsi="Times New Roman" w:cs="Times New Roman"/>
          <w:color w:val="000000"/>
          <w:sz w:val="24"/>
          <w:szCs w:val="24"/>
          <w:lang w:bidi="ar-SA"/>
        </w:rPr>
        <w:t> </w:t>
      </w:r>
      <w:r w:rsidRPr="005C67B8">
        <w:rPr>
          <w:rFonts w:ascii="Times New Roman" w:hAnsi="Times New Roman" w:cs="Times New Roman"/>
          <w:sz w:val="24"/>
          <w:szCs w:val="24"/>
        </w:rPr>
        <w:t>PA</w:t>
      </w:r>
      <w:r w:rsidR="00D803E2">
        <w:rPr>
          <w:rFonts w:ascii="Times New Roman" w:hAnsi="Times New Roman" w:cs="Times New Roman"/>
          <w:sz w:val="24"/>
          <w:szCs w:val="24"/>
        </w:rPr>
        <w:t xml:space="preserve"> </w:t>
      </w:r>
      <w:r w:rsidRPr="005C67B8">
        <w:rPr>
          <w:rFonts w:ascii="Times New Roman" w:hAnsi="Times New Roman" w:cs="Times New Roman"/>
          <w:sz w:val="24"/>
          <w:szCs w:val="24"/>
        </w:rPr>
        <w:t>assists the supervisors to understand the backbone and importance of the selection procedure</w:t>
      </w:r>
      <w:r w:rsidRPr="005C67B8">
        <w:rPr>
          <w:rFonts w:ascii="Times New Roman" w:hAnsi="Times New Roman" w:cs="Times New Roman"/>
          <w:sz w:val="24"/>
          <w:szCs w:val="24"/>
          <w:cs/>
        </w:rPr>
        <w:t xml:space="preserve">. </w:t>
      </w:r>
      <w:r w:rsidR="00B90745" w:rsidRPr="005C67B8">
        <w:rPr>
          <w:rFonts w:ascii="Times New Roman" w:hAnsi="Times New Roman" w:cs="Times New Roman"/>
          <w:sz w:val="24"/>
          <w:szCs w:val="24"/>
          <w:lang w:bidi="ar-SA"/>
        </w:rPr>
        <w:t>The executives acknowledge the validity and strengths and weaknesses of the selection method</w:t>
      </w:r>
      <w:r w:rsidRPr="005C67B8">
        <w:rPr>
          <w:rFonts w:ascii="Times New Roman" w:hAnsi="Times New Roman" w:cs="Times New Roman"/>
          <w:sz w:val="24"/>
          <w:szCs w:val="24"/>
          <w:cs/>
        </w:rPr>
        <w:t xml:space="preserve">. </w:t>
      </w:r>
      <w:r w:rsidRPr="005C67B8">
        <w:rPr>
          <w:rFonts w:ascii="Times New Roman" w:hAnsi="Times New Roman" w:cs="Times New Roman"/>
          <w:sz w:val="24"/>
          <w:szCs w:val="24"/>
        </w:rPr>
        <w:t>Future alternatives in selection manners can be made in this regard</w:t>
      </w:r>
      <w:r w:rsidRPr="005C67B8">
        <w:rPr>
          <w:rFonts w:ascii="Times New Roman" w:hAnsi="Times New Roman" w:cs="Times New Roman"/>
          <w:sz w:val="24"/>
          <w:szCs w:val="24"/>
          <w:cs/>
        </w:rPr>
        <w:t>.</w:t>
      </w:r>
    </w:p>
    <w:p w:rsidR="002B4BFB" w:rsidRPr="005C67B8" w:rsidRDefault="002B4BFB" w:rsidP="009107E3">
      <w:pPr>
        <w:numPr>
          <w:ilvl w:val="0"/>
          <w:numId w:val="10"/>
        </w:num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bidi="ar-SA"/>
        </w:rPr>
      </w:pPr>
      <w:r w:rsidRPr="005C67B8">
        <w:rPr>
          <w:rFonts w:ascii="Times New Roman" w:eastAsia="Times New Roman" w:hAnsi="Times New Roman" w:cs="Times New Roman"/>
          <w:b/>
          <w:bCs/>
          <w:color w:val="000000"/>
          <w:sz w:val="24"/>
          <w:szCs w:val="24"/>
          <w:lang w:bidi="ar-SA"/>
        </w:rPr>
        <w:t>Communication</w:t>
      </w:r>
      <w:r w:rsidRPr="005C67B8">
        <w:rPr>
          <w:rFonts w:ascii="Times New Roman" w:eastAsia="Times New Roman" w:hAnsi="Times New Roman" w:cs="Times New Roman"/>
          <w:b/>
          <w:bCs/>
          <w:color w:val="000000"/>
          <w:sz w:val="24"/>
          <w:szCs w:val="24"/>
          <w:cs/>
        </w:rPr>
        <w:t>:</w:t>
      </w:r>
      <w:r w:rsidRPr="005C67B8">
        <w:rPr>
          <w:rFonts w:ascii="Times New Roman" w:eastAsia="Times New Roman" w:hAnsi="Times New Roman" w:cs="Times New Roman"/>
          <w:color w:val="000000"/>
          <w:sz w:val="24"/>
          <w:szCs w:val="24"/>
          <w:lang w:bidi="ar-SA"/>
        </w:rPr>
        <w:t> For an organization, effective communication between employees and employers is very important</w:t>
      </w:r>
      <w:r w:rsidRPr="005C67B8">
        <w:rPr>
          <w:rFonts w:ascii="Times New Roman" w:eastAsia="Times New Roman" w:hAnsi="Times New Roman" w:cs="Times New Roman"/>
          <w:color w:val="000000"/>
          <w:sz w:val="24"/>
          <w:szCs w:val="24"/>
          <w:cs/>
        </w:rPr>
        <w:t xml:space="preserve">. </w:t>
      </w:r>
      <w:r w:rsidRPr="005C67B8">
        <w:rPr>
          <w:rFonts w:ascii="Times New Roman" w:eastAsia="Times New Roman" w:hAnsi="Times New Roman" w:cs="Times New Roman"/>
          <w:color w:val="000000"/>
          <w:sz w:val="24"/>
          <w:szCs w:val="24"/>
          <w:lang w:bidi="ar-SA"/>
        </w:rPr>
        <w:t>Through performance appraisal, communication can be sought for in the following ways</w:t>
      </w:r>
      <w:r w:rsidRPr="005C67B8">
        <w:rPr>
          <w:rFonts w:ascii="Times New Roman" w:eastAsia="Times New Roman" w:hAnsi="Times New Roman" w:cs="Times New Roman"/>
          <w:color w:val="000000"/>
          <w:sz w:val="24"/>
          <w:szCs w:val="24"/>
          <w:cs/>
        </w:rPr>
        <w:t>:</w:t>
      </w:r>
    </w:p>
    <w:p w:rsidR="002B4BFB" w:rsidRPr="005C67B8" w:rsidRDefault="002B4BFB" w:rsidP="009107E3">
      <w:pPr>
        <w:numPr>
          <w:ilvl w:val="1"/>
          <w:numId w:val="10"/>
        </w:num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bidi="ar-SA"/>
        </w:rPr>
      </w:pPr>
      <w:r w:rsidRPr="005C67B8">
        <w:rPr>
          <w:rFonts w:ascii="Times New Roman" w:eastAsia="Times New Roman" w:hAnsi="Times New Roman" w:cs="Times New Roman"/>
          <w:color w:val="000000"/>
          <w:sz w:val="24"/>
          <w:szCs w:val="24"/>
          <w:lang w:bidi="ar-SA"/>
        </w:rPr>
        <w:t>Through PA, the employers can catch and accept skills of subordinates</w:t>
      </w:r>
      <w:r w:rsidRPr="005C67B8">
        <w:rPr>
          <w:rFonts w:ascii="Times New Roman" w:eastAsia="Times New Roman" w:hAnsi="Times New Roman" w:cs="Times New Roman"/>
          <w:color w:val="000000"/>
          <w:sz w:val="24"/>
          <w:szCs w:val="24"/>
          <w:cs/>
        </w:rPr>
        <w:t>.</w:t>
      </w:r>
    </w:p>
    <w:p w:rsidR="002B4BFB" w:rsidRPr="005C67B8" w:rsidRDefault="002B4BFB" w:rsidP="009107E3">
      <w:pPr>
        <w:numPr>
          <w:ilvl w:val="1"/>
          <w:numId w:val="10"/>
        </w:num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bidi="ar-SA"/>
        </w:rPr>
      </w:pPr>
      <w:r w:rsidRPr="005C67B8">
        <w:rPr>
          <w:rFonts w:ascii="Times New Roman" w:eastAsia="Times New Roman" w:hAnsi="Times New Roman" w:cs="Times New Roman"/>
          <w:color w:val="000000"/>
          <w:sz w:val="24"/>
          <w:szCs w:val="24"/>
          <w:lang w:bidi="ar-SA"/>
        </w:rPr>
        <w:t>The subordinates can also catch and generate a trust and confidence in superiors</w:t>
      </w:r>
      <w:r w:rsidRPr="005C67B8">
        <w:rPr>
          <w:rFonts w:ascii="Times New Roman" w:eastAsia="Times New Roman" w:hAnsi="Times New Roman" w:cs="Times New Roman"/>
          <w:color w:val="000000"/>
          <w:sz w:val="24"/>
          <w:szCs w:val="24"/>
          <w:cs/>
        </w:rPr>
        <w:t>.</w:t>
      </w:r>
    </w:p>
    <w:p w:rsidR="002B4BFB" w:rsidRPr="005C67B8" w:rsidRDefault="002B4BFB" w:rsidP="009107E3">
      <w:pPr>
        <w:numPr>
          <w:ilvl w:val="1"/>
          <w:numId w:val="10"/>
        </w:num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bidi="ar-SA"/>
        </w:rPr>
      </w:pPr>
      <w:r w:rsidRPr="005C67B8">
        <w:rPr>
          <w:rFonts w:ascii="Times New Roman" w:eastAsia="Times New Roman" w:hAnsi="Times New Roman" w:cs="Times New Roman"/>
          <w:color w:val="000000"/>
          <w:sz w:val="24"/>
          <w:szCs w:val="24"/>
          <w:lang w:bidi="ar-SA"/>
        </w:rPr>
        <w:t>It also helps in keeping cordial and appropriate labor management relationship</w:t>
      </w:r>
      <w:r w:rsidRPr="005C67B8">
        <w:rPr>
          <w:rFonts w:ascii="Times New Roman" w:eastAsia="Times New Roman" w:hAnsi="Times New Roman" w:cs="Times New Roman"/>
          <w:color w:val="000000"/>
          <w:sz w:val="24"/>
          <w:szCs w:val="24"/>
          <w:cs/>
        </w:rPr>
        <w:t>.</w:t>
      </w:r>
    </w:p>
    <w:p w:rsidR="002B4BFB" w:rsidRPr="005C67B8" w:rsidRDefault="002B4BFB" w:rsidP="009107E3">
      <w:pPr>
        <w:numPr>
          <w:ilvl w:val="1"/>
          <w:numId w:val="10"/>
        </w:num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bidi="ar-SA"/>
        </w:rPr>
      </w:pPr>
      <w:r w:rsidRPr="005C67B8">
        <w:rPr>
          <w:rFonts w:ascii="Times New Roman" w:eastAsia="Times New Roman" w:hAnsi="Times New Roman" w:cs="Times New Roman"/>
          <w:color w:val="000000"/>
          <w:sz w:val="24"/>
          <w:szCs w:val="24"/>
          <w:lang w:bidi="ar-SA"/>
        </w:rPr>
        <w:t>It exhibits the spirit of work and boosts the ethical behavior of employees</w:t>
      </w:r>
      <w:r w:rsidRPr="005C67B8">
        <w:rPr>
          <w:rFonts w:ascii="Times New Roman" w:eastAsia="Times New Roman" w:hAnsi="Times New Roman" w:cs="Times New Roman"/>
          <w:color w:val="000000"/>
          <w:sz w:val="24"/>
          <w:szCs w:val="24"/>
          <w:cs/>
        </w:rPr>
        <w:t>.</w:t>
      </w:r>
    </w:p>
    <w:p w:rsidR="002B4BFB" w:rsidRPr="005C67B8" w:rsidRDefault="002B4BFB" w:rsidP="009D369E">
      <w:pPr>
        <w:pStyle w:val="ListParagraph"/>
        <w:numPr>
          <w:ilvl w:val="0"/>
          <w:numId w:val="10"/>
        </w:numPr>
        <w:shd w:val="clear" w:color="auto" w:fill="FFFFFF"/>
        <w:spacing w:after="225" w:line="360" w:lineRule="auto"/>
        <w:jc w:val="both"/>
        <w:rPr>
          <w:rFonts w:ascii="Times New Roman" w:hAnsi="Times New Roman" w:cs="Times New Roman"/>
        </w:rPr>
      </w:pPr>
      <w:r w:rsidRPr="005C67B8">
        <w:rPr>
          <w:rFonts w:ascii="Times New Roman" w:eastAsia="Times New Roman" w:hAnsi="Times New Roman" w:cs="Times New Roman"/>
          <w:b/>
          <w:bCs/>
          <w:color w:val="000000"/>
          <w:sz w:val="24"/>
          <w:szCs w:val="24"/>
        </w:rPr>
        <w:t>Motivation</w:t>
      </w:r>
      <w:r w:rsidRPr="005C67B8">
        <w:rPr>
          <w:rFonts w:ascii="Times New Roman" w:eastAsia="Times New Roman" w:hAnsi="Times New Roman" w:cs="Times New Roman"/>
          <w:b/>
          <w:bCs/>
          <w:color w:val="000000"/>
          <w:sz w:val="24"/>
          <w:szCs w:val="24"/>
          <w:cs/>
          <w:lang w:bidi="bn-BD"/>
        </w:rPr>
        <w:t>:</w:t>
      </w:r>
      <w:r w:rsidRPr="005C67B8">
        <w:rPr>
          <w:rFonts w:ascii="Times New Roman" w:eastAsia="Times New Roman" w:hAnsi="Times New Roman" w:cs="Times New Roman"/>
          <w:color w:val="000000"/>
          <w:sz w:val="24"/>
          <w:szCs w:val="24"/>
        </w:rPr>
        <w:t> Performance appraisal serves as a motivation tool</w:t>
      </w:r>
      <w:r w:rsidRPr="005C67B8">
        <w:rPr>
          <w:rFonts w:ascii="Times New Roman" w:eastAsia="Times New Roman" w:hAnsi="Times New Roman" w:cs="Times New Roman"/>
          <w:color w:val="000000"/>
          <w:sz w:val="24"/>
          <w:szCs w:val="24"/>
          <w:cs/>
          <w:lang w:bidi="bn-BD"/>
        </w:rPr>
        <w:t xml:space="preserve">. </w:t>
      </w:r>
      <w:r w:rsidR="009840F1" w:rsidRPr="005C67B8">
        <w:rPr>
          <w:rFonts w:ascii="Times New Roman" w:eastAsia="Times New Roman" w:hAnsi="Times New Roman" w:cs="Times New Roman"/>
          <w:color w:val="000000"/>
          <w:sz w:val="24"/>
          <w:szCs w:val="24"/>
        </w:rPr>
        <w:t xml:space="preserve">By evaluating employee performance, the skills of a person can be determined if objectives are </w:t>
      </w:r>
      <w:r w:rsidR="003E02B6" w:rsidRPr="005C67B8">
        <w:rPr>
          <w:rFonts w:ascii="Times New Roman" w:eastAsia="Times New Roman" w:hAnsi="Times New Roman" w:cs="Times New Roman"/>
          <w:color w:val="000000"/>
          <w:sz w:val="24"/>
          <w:szCs w:val="24"/>
        </w:rPr>
        <w:t>met</w:t>
      </w:r>
      <w:r w:rsidR="003E02B6" w:rsidRPr="005C67B8">
        <w:rPr>
          <w:rFonts w:ascii="Times New Roman" w:eastAsia="Times New Roman" w:hAnsi="Times New Roman" w:cs="Times New Roman"/>
          <w:color w:val="000000"/>
          <w:sz w:val="24"/>
          <w:szCs w:val="24"/>
          <w:cs/>
          <w:lang w:bidi="bn-BD"/>
        </w:rPr>
        <w:t>.</w:t>
      </w:r>
      <w:r w:rsidR="003E02B6" w:rsidRPr="005C67B8">
        <w:rPr>
          <w:rFonts w:ascii="Times New Roman" w:eastAsia="Times New Roman" w:hAnsi="Times New Roman" w:cs="Times New Roman"/>
          <w:color w:val="000000"/>
          <w:sz w:val="24"/>
          <w:szCs w:val="24"/>
        </w:rPr>
        <w:t xml:space="preserve"> A</w:t>
      </w:r>
      <w:r w:rsidRPr="005C67B8">
        <w:rPr>
          <w:rFonts w:ascii="Times New Roman" w:eastAsia="Times New Roman" w:hAnsi="Times New Roman" w:cs="Times New Roman"/>
          <w:color w:val="000000"/>
          <w:sz w:val="24"/>
          <w:szCs w:val="24"/>
        </w:rPr>
        <w:t xml:space="preserve"> well designed instruction motivates a person for better job and helps him to enhance his performance in the future</w:t>
      </w:r>
      <w:r w:rsidRPr="005C67B8">
        <w:rPr>
          <w:rFonts w:ascii="Times New Roman" w:eastAsia="Times New Roman" w:hAnsi="Times New Roman" w:cs="Times New Roman"/>
          <w:color w:val="000000"/>
          <w:sz w:val="24"/>
          <w:szCs w:val="24"/>
          <w:cs/>
          <w:lang w:bidi="bn-BD"/>
        </w:rPr>
        <w:t>.</w:t>
      </w:r>
    </w:p>
    <w:p w:rsidR="005B3170" w:rsidRPr="005C67B8" w:rsidRDefault="005B3170">
      <w:pPr>
        <w:rPr>
          <w:rFonts w:ascii="Times New Roman" w:hAnsi="Times New Roman" w:cs="Times New Roman"/>
          <w:cs/>
        </w:rPr>
      </w:pPr>
    </w:p>
    <w:p w:rsidR="001E6770" w:rsidRPr="005C67B8" w:rsidRDefault="001E6770" w:rsidP="008D622A">
      <w:pPr>
        <w:jc w:val="center"/>
        <w:rPr>
          <w:rFonts w:ascii="Times New Roman" w:hAnsi="Times New Roman" w:cs="Times New Roman"/>
          <w:b/>
          <w:bCs/>
          <w:sz w:val="28"/>
        </w:rPr>
      </w:pPr>
    </w:p>
    <w:p w:rsidR="008D622A" w:rsidRPr="005C67B8" w:rsidRDefault="008D622A" w:rsidP="008D622A">
      <w:pPr>
        <w:jc w:val="center"/>
        <w:rPr>
          <w:rFonts w:ascii="Times New Roman" w:hAnsi="Times New Roman" w:cs="Times New Roman"/>
          <w:b/>
          <w:bCs/>
          <w:sz w:val="28"/>
        </w:rPr>
      </w:pPr>
    </w:p>
    <w:p w:rsidR="008D622A" w:rsidRPr="005C67B8" w:rsidRDefault="008D622A" w:rsidP="008D622A">
      <w:pPr>
        <w:jc w:val="center"/>
        <w:rPr>
          <w:rFonts w:ascii="Times New Roman" w:hAnsi="Times New Roman" w:cs="Times New Roman"/>
          <w:b/>
          <w:bCs/>
          <w:sz w:val="28"/>
        </w:rPr>
      </w:pPr>
    </w:p>
    <w:p w:rsidR="008D622A" w:rsidRPr="005C67B8" w:rsidRDefault="008D622A" w:rsidP="008D622A">
      <w:pPr>
        <w:jc w:val="center"/>
        <w:rPr>
          <w:rFonts w:ascii="Times New Roman" w:hAnsi="Times New Roman" w:cs="Times New Roman"/>
          <w:b/>
          <w:bCs/>
          <w:sz w:val="28"/>
        </w:rPr>
      </w:pPr>
    </w:p>
    <w:p w:rsidR="008D622A" w:rsidRPr="005C67B8" w:rsidRDefault="008D622A" w:rsidP="008D622A">
      <w:pPr>
        <w:jc w:val="center"/>
        <w:rPr>
          <w:rFonts w:ascii="Times New Roman" w:hAnsi="Times New Roman" w:cs="Times New Roman"/>
          <w:b/>
          <w:bCs/>
          <w:sz w:val="28"/>
        </w:rPr>
      </w:pPr>
    </w:p>
    <w:p w:rsidR="008D622A" w:rsidRPr="005C67B8" w:rsidRDefault="008D622A" w:rsidP="008D622A">
      <w:pPr>
        <w:jc w:val="center"/>
        <w:rPr>
          <w:rFonts w:ascii="Times New Roman" w:hAnsi="Times New Roman" w:cs="Times New Roman"/>
          <w:b/>
          <w:bCs/>
          <w:sz w:val="28"/>
        </w:rPr>
      </w:pPr>
    </w:p>
    <w:p w:rsidR="008D622A" w:rsidRPr="005C67B8" w:rsidRDefault="008D622A" w:rsidP="008D622A">
      <w:pPr>
        <w:jc w:val="center"/>
        <w:rPr>
          <w:rFonts w:ascii="Times New Roman" w:hAnsi="Times New Roman" w:cs="Times New Roman"/>
          <w:b/>
          <w:bCs/>
          <w:sz w:val="28"/>
        </w:rPr>
      </w:pPr>
    </w:p>
    <w:p w:rsidR="00F13D0E" w:rsidRPr="005C67B8" w:rsidRDefault="00F13D0E" w:rsidP="008D622A">
      <w:pPr>
        <w:jc w:val="center"/>
        <w:rPr>
          <w:rFonts w:ascii="Times New Roman" w:hAnsi="Times New Roman" w:cs="Times New Roman"/>
          <w:b/>
          <w:bCs/>
          <w:sz w:val="28"/>
        </w:rPr>
      </w:pPr>
    </w:p>
    <w:p w:rsidR="001B6CE3" w:rsidRPr="005C67B8" w:rsidRDefault="001B6CE3" w:rsidP="008D622A">
      <w:pPr>
        <w:jc w:val="center"/>
        <w:rPr>
          <w:rFonts w:ascii="Times New Roman" w:hAnsi="Times New Roman" w:cs="Times New Roman"/>
          <w:b/>
          <w:bCs/>
          <w:sz w:val="28"/>
        </w:rPr>
      </w:pPr>
    </w:p>
    <w:p w:rsidR="008D622A" w:rsidRPr="005C67B8" w:rsidRDefault="008D622A" w:rsidP="003E02B6">
      <w:pPr>
        <w:rPr>
          <w:rFonts w:ascii="Times New Roman" w:hAnsi="Times New Roman" w:cs="Times New Roman"/>
          <w:b/>
          <w:bCs/>
          <w:sz w:val="28"/>
        </w:rPr>
      </w:pPr>
    </w:p>
    <w:p w:rsidR="008D622A" w:rsidRPr="005C67B8" w:rsidRDefault="008D622A" w:rsidP="008D622A">
      <w:pPr>
        <w:jc w:val="center"/>
        <w:rPr>
          <w:rFonts w:ascii="Times New Roman" w:hAnsi="Times New Roman" w:cs="Times New Roman"/>
          <w:b/>
          <w:bCs/>
          <w:sz w:val="28"/>
        </w:rPr>
      </w:pPr>
    </w:p>
    <w:p w:rsidR="008D622A" w:rsidRPr="005C67B8" w:rsidRDefault="008D622A" w:rsidP="004A3473">
      <w:pPr>
        <w:pStyle w:val="Heading1"/>
        <w:jc w:val="center"/>
      </w:pPr>
    </w:p>
    <w:p w:rsidR="001E6770" w:rsidRPr="005C67B8" w:rsidRDefault="005B3170" w:rsidP="004A3473">
      <w:pPr>
        <w:pStyle w:val="Heading1"/>
        <w:jc w:val="center"/>
        <w:rPr>
          <w:sz w:val="96"/>
          <w:szCs w:val="96"/>
        </w:rPr>
      </w:pPr>
      <w:bookmarkStart w:id="28" w:name="_Toc18884192"/>
      <w:r w:rsidRPr="005C67B8">
        <w:rPr>
          <w:sz w:val="96"/>
          <w:szCs w:val="96"/>
          <w:cs/>
        </w:rPr>
        <w:t>Chapter 3</w:t>
      </w:r>
      <w:bookmarkEnd w:id="28"/>
    </w:p>
    <w:p w:rsidR="005B3170" w:rsidRPr="005C67B8" w:rsidRDefault="001E6770" w:rsidP="004A3473">
      <w:pPr>
        <w:pStyle w:val="Heading1"/>
        <w:jc w:val="center"/>
        <w:rPr>
          <w:cs/>
        </w:rPr>
      </w:pPr>
      <w:bookmarkStart w:id="29" w:name="_Toc18884193"/>
      <w:r w:rsidRPr="005C67B8">
        <w:rPr>
          <w:sz w:val="96"/>
          <w:szCs w:val="96"/>
          <w:cs/>
        </w:rPr>
        <w:t>Company Profile</w:t>
      </w:r>
      <w:bookmarkEnd w:id="29"/>
      <w:r w:rsidR="005B3170" w:rsidRPr="005C67B8">
        <w:rPr>
          <w:cs/>
        </w:rPr>
        <w:br w:type="page"/>
      </w:r>
    </w:p>
    <w:p w:rsidR="005B3170" w:rsidRPr="005C67B8" w:rsidRDefault="00160734" w:rsidP="00EB5B55">
      <w:pPr>
        <w:pStyle w:val="Heading2"/>
        <w:spacing w:line="360" w:lineRule="auto"/>
        <w:rPr>
          <w:rFonts w:cs="Times New Roman"/>
        </w:rPr>
      </w:pPr>
      <w:bookmarkStart w:id="30" w:name="_Toc18884194"/>
      <w:r w:rsidRPr="005C67B8">
        <w:rPr>
          <w:rFonts w:cs="Times New Roman"/>
        </w:rPr>
        <w:lastRenderedPageBreak/>
        <w:t>3</w:t>
      </w:r>
      <w:r w:rsidRPr="005C67B8">
        <w:rPr>
          <w:rFonts w:cs="Times New Roman"/>
          <w:szCs w:val="26"/>
          <w:cs/>
        </w:rPr>
        <w:t>.</w:t>
      </w:r>
      <w:r w:rsidRPr="005C67B8">
        <w:rPr>
          <w:rFonts w:cs="Times New Roman"/>
        </w:rPr>
        <w:t xml:space="preserve">1 </w:t>
      </w:r>
      <w:r w:rsidR="005B3170" w:rsidRPr="005C67B8">
        <w:rPr>
          <w:rFonts w:cs="Times New Roman"/>
        </w:rPr>
        <w:t>The Brief Overview of IDLC Finance Limited</w:t>
      </w:r>
      <w:bookmarkEnd w:id="30"/>
    </w:p>
    <w:p w:rsidR="004A3473" w:rsidRPr="005C67B8" w:rsidRDefault="004A3473" w:rsidP="004A3473">
      <w:pPr>
        <w:spacing w:line="360" w:lineRule="auto"/>
        <w:jc w:val="both"/>
        <w:rPr>
          <w:rFonts w:ascii="Times New Roman" w:hAnsi="Times New Roman" w:cs="Times New Roman"/>
          <w:sz w:val="24"/>
          <w:szCs w:val="24"/>
        </w:rPr>
      </w:pPr>
      <w:r w:rsidRPr="005C67B8">
        <w:rPr>
          <w:rFonts w:ascii="Times New Roman" w:hAnsi="Times New Roman" w:cs="Times New Roman"/>
          <w:sz w:val="24"/>
          <w:szCs w:val="24"/>
        </w:rPr>
        <w:t>The brand IDLC today started off its journey in 1985 with only a single product</w:t>
      </w:r>
      <w:r w:rsidRPr="005C67B8">
        <w:rPr>
          <w:rFonts w:ascii="Times New Roman" w:hAnsi="Times New Roman" w:cs="Times New Roman"/>
          <w:sz w:val="24"/>
          <w:szCs w:val="24"/>
          <w:cs/>
        </w:rPr>
        <w:t xml:space="preserve">- </w:t>
      </w:r>
      <w:r w:rsidRPr="005C67B8">
        <w:rPr>
          <w:rFonts w:ascii="Times New Roman" w:hAnsi="Times New Roman" w:cs="Times New Roman"/>
          <w:sz w:val="24"/>
          <w:szCs w:val="24"/>
        </w:rPr>
        <w:t>leasing</w:t>
      </w:r>
      <w:r w:rsidRPr="005C67B8">
        <w:rPr>
          <w:rFonts w:ascii="Times New Roman" w:hAnsi="Times New Roman" w:cs="Times New Roman"/>
          <w:sz w:val="24"/>
          <w:szCs w:val="24"/>
          <w:cs/>
        </w:rPr>
        <w:t xml:space="preserve">. </w:t>
      </w:r>
      <w:r w:rsidRPr="005C67B8">
        <w:rPr>
          <w:rFonts w:ascii="Times New Roman" w:hAnsi="Times New Roman" w:cs="Times New Roman"/>
          <w:sz w:val="24"/>
          <w:szCs w:val="24"/>
        </w:rPr>
        <w:t>IDLC started in 1985 by the help of IFC of the World Bank</w:t>
      </w:r>
      <w:r w:rsidRPr="005C67B8">
        <w:rPr>
          <w:rFonts w:ascii="Times New Roman" w:hAnsi="Times New Roman" w:cs="Times New Roman"/>
          <w:sz w:val="24"/>
          <w:szCs w:val="24"/>
          <w:cs/>
        </w:rPr>
        <w:t xml:space="preserve">. </w:t>
      </w:r>
      <w:r w:rsidRPr="005C67B8">
        <w:rPr>
          <w:rFonts w:ascii="Times New Roman" w:hAnsi="Times New Roman" w:cs="Times New Roman"/>
          <w:sz w:val="24"/>
          <w:szCs w:val="24"/>
        </w:rPr>
        <w:t>The company was formed as a combination of International Finance Corporation, The German Investment and Development Company, Korea Development Financing Corporation, The Aga Khan Fund for the Economic Development, Kookmin Bank, The City Bank Limited, Bangladesh Limited and The Sadharan Bima Corporation</w:t>
      </w:r>
      <w:r w:rsidRPr="005C67B8">
        <w:rPr>
          <w:rFonts w:ascii="Times New Roman" w:hAnsi="Times New Roman" w:cs="Times New Roman"/>
          <w:sz w:val="24"/>
          <w:szCs w:val="24"/>
          <w:cs/>
        </w:rPr>
        <w:t xml:space="preserve">. </w:t>
      </w:r>
      <w:r w:rsidRPr="005C67B8">
        <w:rPr>
          <w:rFonts w:ascii="Times New Roman" w:hAnsi="Times New Roman" w:cs="Times New Roman"/>
          <w:sz w:val="24"/>
          <w:szCs w:val="24"/>
        </w:rPr>
        <w:t xml:space="preserve">For the </w:t>
      </w:r>
      <w:r w:rsidR="006E23EC" w:rsidRPr="005C67B8">
        <w:rPr>
          <w:rFonts w:ascii="Times New Roman" w:hAnsi="Times New Roman" w:cs="Times New Roman"/>
          <w:sz w:val="24"/>
          <w:szCs w:val="24"/>
        </w:rPr>
        <w:t xml:space="preserve">beginning </w:t>
      </w:r>
      <w:r w:rsidR="006E23EC">
        <w:rPr>
          <w:rFonts w:ascii="Times New Roman" w:hAnsi="Times New Roman" w:cs="Times New Roman"/>
          <w:sz w:val="24"/>
          <w:szCs w:val="24"/>
        </w:rPr>
        <w:t xml:space="preserve">they </w:t>
      </w:r>
      <w:r w:rsidRPr="005C67B8">
        <w:rPr>
          <w:rFonts w:ascii="Times New Roman" w:hAnsi="Times New Roman" w:cs="Times New Roman"/>
          <w:sz w:val="24"/>
          <w:szCs w:val="24"/>
        </w:rPr>
        <w:t>founded</w:t>
      </w:r>
      <w:r w:rsidR="006E23EC">
        <w:rPr>
          <w:rFonts w:ascii="Times New Roman" w:hAnsi="Times New Roman" w:cs="Times New Roman"/>
          <w:sz w:val="24"/>
          <w:szCs w:val="24"/>
        </w:rPr>
        <w:t xml:space="preserve"> </w:t>
      </w:r>
      <w:r w:rsidRPr="005C67B8">
        <w:rPr>
          <w:rFonts w:ascii="Times New Roman" w:hAnsi="Times New Roman" w:cs="Times New Roman"/>
          <w:sz w:val="24"/>
          <w:szCs w:val="24"/>
        </w:rPr>
        <w:t>as</w:t>
      </w:r>
      <w:r w:rsidR="006E23EC">
        <w:rPr>
          <w:rFonts w:ascii="Times New Roman" w:hAnsi="Times New Roman" w:cs="Times New Roman"/>
          <w:sz w:val="24"/>
          <w:szCs w:val="24"/>
        </w:rPr>
        <w:t xml:space="preserve"> </w:t>
      </w:r>
      <w:r w:rsidRPr="005C67B8">
        <w:rPr>
          <w:rFonts w:ascii="Times New Roman" w:hAnsi="Times New Roman" w:cs="Times New Roman"/>
          <w:sz w:val="24"/>
          <w:szCs w:val="24"/>
        </w:rPr>
        <w:t>a</w:t>
      </w:r>
      <w:r w:rsidR="006E23EC">
        <w:rPr>
          <w:rFonts w:ascii="Times New Roman" w:hAnsi="Times New Roman" w:cs="Times New Roman"/>
          <w:sz w:val="24"/>
          <w:szCs w:val="24"/>
        </w:rPr>
        <w:t xml:space="preserve"> </w:t>
      </w:r>
      <w:r w:rsidRPr="005C67B8">
        <w:rPr>
          <w:rFonts w:ascii="Times New Roman" w:hAnsi="Times New Roman" w:cs="Times New Roman"/>
          <w:sz w:val="24"/>
          <w:szCs w:val="24"/>
        </w:rPr>
        <w:t>fully</w:t>
      </w:r>
      <w:r w:rsidR="006E23EC">
        <w:rPr>
          <w:rFonts w:ascii="Times New Roman" w:hAnsi="Times New Roman" w:cs="Times New Roman"/>
          <w:sz w:val="24"/>
          <w:szCs w:val="24"/>
        </w:rPr>
        <w:t xml:space="preserve"> </w:t>
      </w:r>
      <w:r w:rsidRPr="005C67B8">
        <w:rPr>
          <w:rFonts w:ascii="Times New Roman" w:hAnsi="Times New Roman" w:cs="Times New Roman"/>
          <w:sz w:val="24"/>
          <w:szCs w:val="24"/>
        </w:rPr>
        <w:t>locally</w:t>
      </w:r>
      <w:r w:rsidR="006E23EC">
        <w:rPr>
          <w:rFonts w:ascii="Times New Roman" w:hAnsi="Times New Roman" w:cs="Times New Roman"/>
          <w:sz w:val="24"/>
          <w:szCs w:val="24"/>
        </w:rPr>
        <w:t xml:space="preserve"> </w:t>
      </w:r>
      <w:r w:rsidRPr="005C67B8">
        <w:rPr>
          <w:rFonts w:ascii="Times New Roman" w:hAnsi="Times New Roman" w:cs="Times New Roman"/>
          <w:sz w:val="24"/>
          <w:szCs w:val="24"/>
        </w:rPr>
        <w:t>owned</w:t>
      </w:r>
      <w:r w:rsidR="006E23EC">
        <w:rPr>
          <w:rFonts w:ascii="Times New Roman" w:hAnsi="Times New Roman" w:cs="Times New Roman"/>
          <w:sz w:val="24"/>
          <w:szCs w:val="24"/>
        </w:rPr>
        <w:t xml:space="preserve"> </w:t>
      </w:r>
      <w:r w:rsidRPr="005C67B8">
        <w:rPr>
          <w:rFonts w:ascii="Times New Roman" w:hAnsi="Times New Roman" w:cs="Times New Roman"/>
          <w:sz w:val="24"/>
          <w:szCs w:val="24"/>
        </w:rPr>
        <w:t>financial</w:t>
      </w:r>
      <w:r w:rsidR="006E23EC">
        <w:rPr>
          <w:rFonts w:ascii="Times New Roman" w:hAnsi="Times New Roman" w:cs="Times New Roman"/>
          <w:sz w:val="24"/>
          <w:szCs w:val="24"/>
        </w:rPr>
        <w:t xml:space="preserve"> </w:t>
      </w:r>
      <w:r w:rsidRPr="005C67B8">
        <w:rPr>
          <w:rFonts w:ascii="Times New Roman" w:hAnsi="Times New Roman" w:cs="Times New Roman"/>
          <w:sz w:val="24"/>
          <w:szCs w:val="24"/>
        </w:rPr>
        <w:t>institution</w:t>
      </w:r>
      <w:r w:rsidRPr="005C67B8">
        <w:rPr>
          <w:rFonts w:ascii="Times New Roman" w:hAnsi="Times New Roman" w:cs="Times New Roman"/>
          <w:sz w:val="24"/>
          <w:szCs w:val="24"/>
          <w:cs/>
        </w:rPr>
        <w:t>.</w:t>
      </w:r>
    </w:p>
    <w:p w:rsidR="004A3473" w:rsidRPr="005C67B8" w:rsidRDefault="004A3473" w:rsidP="004A3473">
      <w:pPr>
        <w:spacing w:line="360" w:lineRule="auto"/>
        <w:jc w:val="both"/>
        <w:rPr>
          <w:rFonts w:ascii="Times New Roman" w:hAnsi="Times New Roman" w:cs="Times New Roman"/>
          <w:sz w:val="24"/>
          <w:szCs w:val="24"/>
        </w:rPr>
      </w:pPr>
      <w:r w:rsidRPr="005C67B8">
        <w:rPr>
          <w:rFonts w:ascii="Times New Roman" w:hAnsi="Times New Roman" w:cs="Times New Roman"/>
          <w:sz w:val="24"/>
          <w:szCs w:val="24"/>
        </w:rPr>
        <w:t>The</w:t>
      </w:r>
      <w:r w:rsidR="006E23EC">
        <w:rPr>
          <w:rFonts w:ascii="Times New Roman" w:hAnsi="Times New Roman" w:cs="Times New Roman"/>
          <w:sz w:val="24"/>
          <w:szCs w:val="24"/>
        </w:rPr>
        <w:t xml:space="preserve"> </w:t>
      </w:r>
      <w:r w:rsidRPr="005C67B8">
        <w:rPr>
          <w:rFonts w:ascii="Times New Roman" w:hAnsi="Times New Roman" w:cs="Times New Roman"/>
          <w:sz w:val="24"/>
          <w:szCs w:val="24"/>
        </w:rPr>
        <w:t xml:space="preserve">Industrial Development and Leasing Company </w:t>
      </w:r>
      <w:r w:rsidRPr="005C67B8">
        <w:rPr>
          <w:rFonts w:ascii="Times New Roman" w:hAnsi="Times New Roman" w:cs="Times New Roman"/>
          <w:sz w:val="24"/>
          <w:szCs w:val="24"/>
          <w:cs/>
        </w:rPr>
        <w:t>(</w:t>
      </w:r>
      <w:r w:rsidRPr="005C67B8">
        <w:rPr>
          <w:rFonts w:ascii="Times New Roman" w:hAnsi="Times New Roman" w:cs="Times New Roman"/>
          <w:sz w:val="24"/>
          <w:szCs w:val="24"/>
        </w:rPr>
        <w:t>IDLC</w:t>
      </w:r>
      <w:r w:rsidRPr="005C67B8">
        <w:rPr>
          <w:rFonts w:ascii="Times New Roman" w:hAnsi="Times New Roman" w:cs="Times New Roman"/>
          <w:sz w:val="24"/>
          <w:szCs w:val="24"/>
          <w:cs/>
        </w:rPr>
        <w:t xml:space="preserve">) </w:t>
      </w:r>
      <w:r w:rsidRPr="005C67B8">
        <w:rPr>
          <w:rFonts w:ascii="Times New Roman" w:hAnsi="Times New Roman" w:cs="Times New Roman"/>
          <w:sz w:val="24"/>
          <w:szCs w:val="24"/>
        </w:rPr>
        <w:t>housed</w:t>
      </w:r>
      <w:r w:rsidR="006E23EC">
        <w:rPr>
          <w:rFonts w:ascii="Times New Roman" w:hAnsi="Times New Roman" w:cs="Times New Roman"/>
          <w:sz w:val="24"/>
          <w:szCs w:val="24"/>
        </w:rPr>
        <w:t xml:space="preserve"> only 5 staff members with only </w:t>
      </w:r>
      <w:r w:rsidRPr="005C67B8">
        <w:rPr>
          <w:rFonts w:ascii="Times New Roman" w:hAnsi="Times New Roman" w:cs="Times New Roman"/>
          <w:sz w:val="24"/>
          <w:szCs w:val="24"/>
        </w:rPr>
        <w:t>one product</w:t>
      </w:r>
      <w:r w:rsidRPr="005C67B8">
        <w:rPr>
          <w:rFonts w:ascii="Times New Roman" w:hAnsi="Times New Roman" w:cs="Times New Roman"/>
          <w:sz w:val="24"/>
          <w:szCs w:val="24"/>
          <w:cs/>
        </w:rPr>
        <w:t xml:space="preserve">. </w:t>
      </w:r>
      <w:r w:rsidRPr="005C67B8">
        <w:rPr>
          <w:rFonts w:ascii="Times New Roman" w:hAnsi="Times New Roman" w:cs="Times New Roman"/>
          <w:sz w:val="24"/>
          <w:szCs w:val="24"/>
        </w:rPr>
        <w:t>At present the IDLC</w:t>
      </w:r>
      <w:r w:rsidR="006E23EC">
        <w:rPr>
          <w:rFonts w:ascii="Times New Roman" w:hAnsi="Times New Roman" w:cs="Times New Roman"/>
          <w:sz w:val="24"/>
          <w:szCs w:val="24"/>
        </w:rPr>
        <w:t xml:space="preserve"> </w:t>
      </w:r>
      <w:r w:rsidRPr="005C67B8">
        <w:rPr>
          <w:rFonts w:ascii="Times New Roman" w:hAnsi="Times New Roman" w:cs="Times New Roman"/>
          <w:sz w:val="24"/>
          <w:szCs w:val="24"/>
        </w:rPr>
        <w:t>has</w:t>
      </w:r>
      <w:r w:rsidR="006E23EC">
        <w:rPr>
          <w:rFonts w:ascii="Times New Roman" w:hAnsi="Times New Roman" w:cs="Times New Roman"/>
          <w:sz w:val="24"/>
          <w:szCs w:val="24"/>
        </w:rPr>
        <w:t xml:space="preserve"> </w:t>
      </w:r>
      <w:r w:rsidRPr="005C67B8">
        <w:rPr>
          <w:rFonts w:ascii="Times New Roman" w:hAnsi="Times New Roman" w:cs="Times New Roman"/>
          <w:sz w:val="24"/>
          <w:szCs w:val="24"/>
        </w:rPr>
        <w:t>become</w:t>
      </w:r>
      <w:r w:rsidR="006E23EC">
        <w:rPr>
          <w:rFonts w:ascii="Times New Roman" w:hAnsi="Times New Roman" w:cs="Times New Roman"/>
          <w:sz w:val="24"/>
          <w:szCs w:val="24"/>
        </w:rPr>
        <w:t xml:space="preserve"> </w:t>
      </w:r>
      <w:r w:rsidRPr="005C67B8">
        <w:rPr>
          <w:rFonts w:ascii="Times New Roman" w:hAnsi="Times New Roman" w:cs="Times New Roman"/>
          <w:sz w:val="24"/>
          <w:szCs w:val="24"/>
        </w:rPr>
        <w:t>the</w:t>
      </w:r>
      <w:r w:rsidR="006E23EC">
        <w:rPr>
          <w:rFonts w:ascii="Times New Roman" w:hAnsi="Times New Roman" w:cs="Times New Roman"/>
          <w:sz w:val="24"/>
          <w:szCs w:val="24"/>
        </w:rPr>
        <w:t xml:space="preserve"> </w:t>
      </w:r>
      <w:r w:rsidRPr="005C67B8">
        <w:rPr>
          <w:rFonts w:ascii="Times New Roman" w:hAnsi="Times New Roman" w:cs="Times New Roman"/>
          <w:sz w:val="24"/>
          <w:szCs w:val="24"/>
        </w:rPr>
        <w:t>largest</w:t>
      </w:r>
      <w:r w:rsidR="006E23EC">
        <w:rPr>
          <w:rFonts w:ascii="Times New Roman" w:hAnsi="Times New Roman" w:cs="Times New Roman"/>
          <w:sz w:val="24"/>
          <w:szCs w:val="24"/>
        </w:rPr>
        <w:t xml:space="preserve"> </w:t>
      </w:r>
      <w:r w:rsidRPr="005C67B8">
        <w:rPr>
          <w:rFonts w:ascii="Times New Roman" w:hAnsi="Times New Roman" w:cs="Times New Roman"/>
          <w:sz w:val="24"/>
          <w:szCs w:val="24"/>
        </w:rPr>
        <w:t>multi</w:t>
      </w:r>
      <w:r w:rsidRPr="005C67B8">
        <w:rPr>
          <w:rFonts w:ascii="Times New Roman" w:hAnsi="Times New Roman" w:cs="Times New Roman"/>
          <w:sz w:val="24"/>
          <w:szCs w:val="24"/>
          <w:cs/>
        </w:rPr>
        <w:t>-</w:t>
      </w:r>
      <w:r w:rsidRPr="005C67B8">
        <w:rPr>
          <w:rFonts w:ascii="Times New Roman" w:hAnsi="Times New Roman" w:cs="Times New Roman"/>
          <w:sz w:val="24"/>
          <w:szCs w:val="24"/>
        </w:rPr>
        <w:t>product</w:t>
      </w:r>
      <w:r w:rsidR="006E23EC">
        <w:rPr>
          <w:rFonts w:ascii="Times New Roman" w:hAnsi="Times New Roman" w:cs="Times New Roman"/>
          <w:sz w:val="24"/>
          <w:szCs w:val="24"/>
        </w:rPr>
        <w:t xml:space="preserve"> </w:t>
      </w:r>
      <w:r w:rsidRPr="005C67B8">
        <w:rPr>
          <w:rFonts w:ascii="Times New Roman" w:hAnsi="Times New Roman" w:cs="Times New Roman"/>
          <w:sz w:val="24"/>
          <w:szCs w:val="24"/>
        </w:rPr>
        <w:t>Non</w:t>
      </w:r>
      <w:r w:rsidRPr="005C67B8">
        <w:rPr>
          <w:rFonts w:ascii="Times New Roman" w:hAnsi="Times New Roman" w:cs="Times New Roman"/>
          <w:sz w:val="24"/>
          <w:szCs w:val="24"/>
          <w:cs/>
        </w:rPr>
        <w:t>-</w:t>
      </w:r>
      <w:r w:rsidRPr="005C67B8">
        <w:rPr>
          <w:rFonts w:ascii="Times New Roman" w:hAnsi="Times New Roman" w:cs="Times New Roman"/>
          <w:sz w:val="24"/>
          <w:szCs w:val="24"/>
        </w:rPr>
        <w:t>Banking</w:t>
      </w:r>
      <w:r w:rsidR="006E23EC">
        <w:rPr>
          <w:rFonts w:ascii="Times New Roman" w:hAnsi="Times New Roman" w:cs="Times New Roman"/>
          <w:sz w:val="24"/>
          <w:szCs w:val="24"/>
        </w:rPr>
        <w:t xml:space="preserve"> </w:t>
      </w:r>
      <w:r w:rsidRPr="005C67B8">
        <w:rPr>
          <w:rFonts w:ascii="Times New Roman" w:hAnsi="Times New Roman" w:cs="Times New Roman"/>
          <w:sz w:val="24"/>
          <w:szCs w:val="24"/>
        </w:rPr>
        <w:t>Financial</w:t>
      </w:r>
      <w:r w:rsidR="006E23EC">
        <w:rPr>
          <w:rFonts w:ascii="Times New Roman" w:hAnsi="Times New Roman" w:cs="Times New Roman"/>
          <w:sz w:val="24"/>
          <w:szCs w:val="24"/>
        </w:rPr>
        <w:t xml:space="preserve"> </w:t>
      </w:r>
      <w:r w:rsidRPr="005C67B8">
        <w:rPr>
          <w:rFonts w:ascii="Times New Roman" w:hAnsi="Times New Roman" w:cs="Times New Roman"/>
          <w:sz w:val="24"/>
          <w:szCs w:val="24"/>
        </w:rPr>
        <w:t xml:space="preserve">Institution </w:t>
      </w:r>
      <w:r w:rsidRPr="005C67B8">
        <w:rPr>
          <w:rFonts w:ascii="Times New Roman" w:hAnsi="Times New Roman" w:cs="Times New Roman"/>
          <w:sz w:val="24"/>
          <w:szCs w:val="24"/>
          <w:cs/>
        </w:rPr>
        <w:t>(</w:t>
      </w:r>
      <w:r w:rsidRPr="005C67B8">
        <w:rPr>
          <w:rFonts w:ascii="Times New Roman" w:hAnsi="Times New Roman" w:cs="Times New Roman"/>
          <w:sz w:val="24"/>
          <w:szCs w:val="24"/>
        </w:rPr>
        <w:t>NBFI</w:t>
      </w:r>
      <w:r w:rsidRPr="005C67B8">
        <w:rPr>
          <w:rFonts w:ascii="Times New Roman" w:hAnsi="Times New Roman" w:cs="Times New Roman"/>
          <w:sz w:val="24"/>
          <w:szCs w:val="24"/>
          <w:cs/>
        </w:rPr>
        <w:t xml:space="preserve">) </w:t>
      </w:r>
      <w:r w:rsidRPr="005C67B8">
        <w:rPr>
          <w:rFonts w:ascii="Times New Roman" w:hAnsi="Times New Roman" w:cs="Times New Roman"/>
          <w:sz w:val="24"/>
          <w:szCs w:val="24"/>
        </w:rPr>
        <w:t>in our country housing over 1400 employees catering to over 45,000customers with almost 38 branches and booths all</w:t>
      </w:r>
      <w:r w:rsidR="006E23EC">
        <w:rPr>
          <w:rFonts w:ascii="Times New Roman" w:hAnsi="Times New Roman" w:cs="Times New Roman"/>
          <w:sz w:val="24"/>
          <w:szCs w:val="24"/>
        </w:rPr>
        <w:t xml:space="preserve"> </w:t>
      </w:r>
      <w:r w:rsidRPr="005C67B8">
        <w:rPr>
          <w:rFonts w:ascii="Times New Roman" w:hAnsi="Times New Roman" w:cs="Times New Roman"/>
          <w:sz w:val="24"/>
          <w:szCs w:val="24"/>
        </w:rPr>
        <w:t>over</w:t>
      </w:r>
      <w:r w:rsidR="006E23EC">
        <w:rPr>
          <w:rFonts w:ascii="Times New Roman" w:hAnsi="Times New Roman" w:cs="Times New Roman"/>
          <w:sz w:val="24"/>
          <w:szCs w:val="24"/>
        </w:rPr>
        <w:t xml:space="preserve"> </w:t>
      </w:r>
      <w:r w:rsidRPr="005C67B8">
        <w:rPr>
          <w:rFonts w:ascii="Times New Roman" w:hAnsi="Times New Roman" w:cs="Times New Roman"/>
          <w:sz w:val="24"/>
          <w:szCs w:val="24"/>
        </w:rPr>
        <w:t>the</w:t>
      </w:r>
      <w:r w:rsidR="006E23EC">
        <w:rPr>
          <w:rFonts w:ascii="Times New Roman" w:hAnsi="Times New Roman" w:cs="Times New Roman"/>
          <w:sz w:val="24"/>
          <w:szCs w:val="24"/>
        </w:rPr>
        <w:t xml:space="preserve"> </w:t>
      </w:r>
      <w:r w:rsidRPr="005C67B8">
        <w:rPr>
          <w:rFonts w:ascii="Times New Roman" w:hAnsi="Times New Roman" w:cs="Times New Roman"/>
          <w:sz w:val="24"/>
          <w:szCs w:val="24"/>
        </w:rPr>
        <w:t>country</w:t>
      </w:r>
      <w:r w:rsidRPr="005C67B8">
        <w:rPr>
          <w:rFonts w:ascii="Times New Roman" w:hAnsi="Times New Roman" w:cs="Times New Roman"/>
          <w:sz w:val="24"/>
          <w:szCs w:val="24"/>
          <w:cs/>
        </w:rPr>
        <w:t xml:space="preserve">. </w:t>
      </w:r>
      <w:r w:rsidRPr="005C67B8">
        <w:rPr>
          <w:rFonts w:ascii="Times New Roman" w:hAnsi="Times New Roman" w:cs="Times New Roman"/>
          <w:sz w:val="24"/>
          <w:szCs w:val="24"/>
        </w:rPr>
        <w:t>With</w:t>
      </w:r>
      <w:r w:rsidR="006E23EC">
        <w:rPr>
          <w:rFonts w:ascii="Times New Roman" w:hAnsi="Times New Roman" w:cs="Times New Roman"/>
          <w:sz w:val="24"/>
          <w:szCs w:val="24"/>
        </w:rPr>
        <w:t xml:space="preserve"> </w:t>
      </w:r>
      <w:r w:rsidRPr="005C67B8">
        <w:rPr>
          <w:rFonts w:ascii="Times New Roman" w:hAnsi="Times New Roman" w:cs="Times New Roman"/>
          <w:sz w:val="24"/>
          <w:szCs w:val="24"/>
        </w:rPr>
        <w:t>a</w:t>
      </w:r>
      <w:r w:rsidR="006E23EC">
        <w:rPr>
          <w:rFonts w:ascii="Times New Roman" w:hAnsi="Times New Roman" w:cs="Times New Roman"/>
          <w:sz w:val="24"/>
          <w:szCs w:val="24"/>
        </w:rPr>
        <w:t xml:space="preserve"> </w:t>
      </w:r>
      <w:r w:rsidRPr="005C67B8">
        <w:rPr>
          <w:rFonts w:ascii="Times New Roman" w:hAnsi="Times New Roman" w:cs="Times New Roman"/>
          <w:sz w:val="24"/>
          <w:szCs w:val="24"/>
        </w:rPr>
        <w:t>wide</w:t>
      </w:r>
      <w:r w:rsidR="006E23EC">
        <w:rPr>
          <w:rFonts w:ascii="Times New Roman" w:hAnsi="Times New Roman" w:cs="Times New Roman"/>
          <w:sz w:val="24"/>
          <w:szCs w:val="24"/>
        </w:rPr>
        <w:t xml:space="preserve"> </w:t>
      </w:r>
      <w:r w:rsidRPr="005C67B8">
        <w:rPr>
          <w:rFonts w:ascii="Times New Roman" w:hAnsi="Times New Roman" w:cs="Times New Roman"/>
          <w:sz w:val="24"/>
          <w:szCs w:val="24"/>
        </w:rPr>
        <w:t>range</w:t>
      </w:r>
      <w:r w:rsidR="006E23EC">
        <w:rPr>
          <w:rFonts w:ascii="Times New Roman" w:hAnsi="Times New Roman" w:cs="Times New Roman"/>
          <w:sz w:val="24"/>
          <w:szCs w:val="24"/>
        </w:rPr>
        <w:t xml:space="preserve"> </w:t>
      </w:r>
      <w:r w:rsidRPr="005C67B8">
        <w:rPr>
          <w:rFonts w:ascii="Times New Roman" w:hAnsi="Times New Roman" w:cs="Times New Roman"/>
          <w:sz w:val="24"/>
          <w:szCs w:val="24"/>
        </w:rPr>
        <w:t>of</w:t>
      </w:r>
      <w:r w:rsidR="006E23EC">
        <w:rPr>
          <w:rFonts w:ascii="Times New Roman" w:hAnsi="Times New Roman" w:cs="Times New Roman"/>
          <w:sz w:val="24"/>
          <w:szCs w:val="24"/>
        </w:rPr>
        <w:t xml:space="preserve"> </w:t>
      </w:r>
      <w:r w:rsidRPr="005C67B8">
        <w:rPr>
          <w:rFonts w:ascii="Times New Roman" w:hAnsi="Times New Roman" w:cs="Times New Roman"/>
          <w:sz w:val="24"/>
          <w:szCs w:val="24"/>
        </w:rPr>
        <w:t>financial</w:t>
      </w:r>
      <w:r w:rsidR="006E23EC">
        <w:rPr>
          <w:rFonts w:ascii="Times New Roman" w:hAnsi="Times New Roman" w:cs="Times New Roman"/>
          <w:sz w:val="24"/>
          <w:szCs w:val="24"/>
        </w:rPr>
        <w:t xml:space="preserve"> </w:t>
      </w:r>
      <w:r w:rsidRPr="005C67B8">
        <w:rPr>
          <w:rFonts w:ascii="Times New Roman" w:hAnsi="Times New Roman" w:cs="Times New Roman"/>
          <w:sz w:val="24"/>
          <w:szCs w:val="24"/>
        </w:rPr>
        <w:t>products, services</w:t>
      </w:r>
      <w:r w:rsidR="006E23EC">
        <w:rPr>
          <w:rFonts w:ascii="Times New Roman" w:hAnsi="Times New Roman" w:cs="Times New Roman"/>
          <w:sz w:val="24"/>
          <w:szCs w:val="24"/>
        </w:rPr>
        <w:t xml:space="preserve"> </w:t>
      </w:r>
      <w:r w:rsidRPr="005C67B8">
        <w:rPr>
          <w:rFonts w:ascii="Times New Roman" w:hAnsi="Times New Roman" w:cs="Times New Roman"/>
          <w:sz w:val="24"/>
          <w:szCs w:val="24"/>
        </w:rPr>
        <w:t>and</w:t>
      </w:r>
      <w:r w:rsidR="006E23EC">
        <w:rPr>
          <w:rFonts w:ascii="Times New Roman" w:hAnsi="Times New Roman" w:cs="Times New Roman"/>
          <w:sz w:val="24"/>
          <w:szCs w:val="24"/>
        </w:rPr>
        <w:t xml:space="preserve"> </w:t>
      </w:r>
      <w:r w:rsidRPr="005C67B8">
        <w:rPr>
          <w:rFonts w:ascii="Times New Roman" w:hAnsi="Times New Roman" w:cs="Times New Roman"/>
          <w:sz w:val="24"/>
          <w:szCs w:val="24"/>
        </w:rPr>
        <w:t>solutions, IDLC is no longer the Industrial Development and Leasing Company, rather with its subsidiaries; IDLC Finance Ltd</w:t>
      </w:r>
      <w:r w:rsidRPr="005C67B8">
        <w:rPr>
          <w:rFonts w:ascii="Times New Roman" w:hAnsi="Times New Roman" w:cs="Times New Roman"/>
          <w:sz w:val="24"/>
          <w:szCs w:val="24"/>
          <w:cs/>
        </w:rPr>
        <w:t xml:space="preserve">. </w:t>
      </w:r>
      <w:r w:rsidRPr="005C67B8">
        <w:rPr>
          <w:rFonts w:ascii="Times New Roman" w:hAnsi="Times New Roman" w:cs="Times New Roman"/>
          <w:sz w:val="24"/>
          <w:szCs w:val="24"/>
        </w:rPr>
        <w:t>is building on the brand name it developed with a strong base in Corporate, SME, Retail, and Capital Market segments</w:t>
      </w:r>
      <w:r w:rsidRPr="005C67B8">
        <w:rPr>
          <w:rFonts w:ascii="Times New Roman" w:hAnsi="Times New Roman" w:cs="Times New Roman"/>
          <w:sz w:val="24"/>
          <w:szCs w:val="24"/>
          <w:cs/>
        </w:rPr>
        <w:t xml:space="preserve">. </w:t>
      </w:r>
    </w:p>
    <w:p w:rsidR="004A3473" w:rsidRPr="005C67B8" w:rsidRDefault="004A3473" w:rsidP="004A3473">
      <w:pPr>
        <w:spacing w:after="200" w:line="360" w:lineRule="auto"/>
        <w:jc w:val="both"/>
        <w:rPr>
          <w:rFonts w:ascii="Times New Roman" w:hAnsi="Times New Roman" w:cs="Times New Roman"/>
          <w:sz w:val="24"/>
          <w:szCs w:val="24"/>
        </w:rPr>
      </w:pPr>
      <w:r w:rsidRPr="005C67B8">
        <w:rPr>
          <w:rFonts w:ascii="Times New Roman" w:hAnsi="Times New Roman" w:cs="Times New Roman"/>
          <w:sz w:val="24"/>
          <w:szCs w:val="24"/>
        </w:rPr>
        <w:t>The leasing company that started its journey on 1985 now operates as a Non</w:t>
      </w:r>
      <w:r w:rsidRPr="005C67B8">
        <w:rPr>
          <w:rFonts w:ascii="Times New Roman" w:hAnsi="Times New Roman" w:cs="Times New Roman"/>
          <w:sz w:val="24"/>
          <w:szCs w:val="24"/>
          <w:cs/>
        </w:rPr>
        <w:t>-</w:t>
      </w:r>
      <w:r w:rsidRPr="005C67B8">
        <w:rPr>
          <w:rFonts w:ascii="Times New Roman" w:hAnsi="Times New Roman" w:cs="Times New Roman"/>
          <w:sz w:val="24"/>
          <w:szCs w:val="24"/>
        </w:rPr>
        <w:t xml:space="preserve">Banking Financial Institution </w:t>
      </w:r>
      <w:r w:rsidRPr="005C67B8">
        <w:rPr>
          <w:rFonts w:ascii="Times New Roman" w:hAnsi="Times New Roman" w:cs="Times New Roman"/>
          <w:sz w:val="24"/>
          <w:szCs w:val="24"/>
          <w:cs/>
        </w:rPr>
        <w:t>(</w:t>
      </w:r>
      <w:r w:rsidRPr="005C67B8">
        <w:rPr>
          <w:rFonts w:ascii="Times New Roman" w:hAnsi="Times New Roman" w:cs="Times New Roman"/>
          <w:sz w:val="24"/>
          <w:szCs w:val="24"/>
        </w:rPr>
        <w:t>NBFI</w:t>
      </w:r>
      <w:r w:rsidRPr="005C67B8">
        <w:rPr>
          <w:rFonts w:ascii="Times New Roman" w:hAnsi="Times New Roman" w:cs="Times New Roman"/>
          <w:sz w:val="24"/>
          <w:szCs w:val="24"/>
          <w:cs/>
        </w:rPr>
        <w:t xml:space="preserve">) </w:t>
      </w:r>
      <w:r w:rsidRPr="005C67B8">
        <w:rPr>
          <w:rFonts w:ascii="Times New Roman" w:hAnsi="Times New Roman" w:cs="Times New Roman"/>
          <w:sz w:val="24"/>
          <w:szCs w:val="24"/>
        </w:rPr>
        <w:t>in the financial sector of Bangladesh</w:t>
      </w:r>
      <w:r w:rsidRPr="005C67B8">
        <w:rPr>
          <w:rFonts w:ascii="Times New Roman" w:hAnsi="Times New Roman" w:cs="Times New Roman"/>
          <w:sz w:val="24"/>
          <w:szCs w:val="24"/>
          <w:cs/>
        </w:rPr>
        <w:t xml:space="preserve">. </w:t>
      </w:r>
      <w:r w:rsidRPr="005C67B8">
        <w:rPr>
          <w:rFonts w:ascii="Times New Roman" w:hAnsi="Times New Roman" w:cs="Times New Roman"/>
          <w:sz w:val="24"/>
          <w:szCs w:val="24"/>
        </w:rPr>
        <w:t>While transitioning from only a leasing company to an NBFI, the management observed that IDLC has become a brand and the owners will benefit if they further build on this brand</w:t>
      </w:r>
      <w:r w:rsidRPr="005C67B8">
        <w:rPr>
          <w:rFonts w:ascii="Times New Roman" w:hAnsi="Times New Roman" w:cs="Times New Roman"/>
          <w:sz w:val="24"/>
          <w:szCs w:val="24"/>
          <w:cs/>
        </w:rPr>
        <w:t xml:space="preserve">. </w:t>
      </w:r>
      <w:r w:rsidRPr="005C67B8">
        <w:rPr>
          <w:rFonts w:ascii="Times New Roman" w:hAnsi="Times New Roman" w:cs="Times New Roman"/>
          <w:sz w:val="24"/>
          <w:szCs w:val="24"/>
        </w:rPr>
        <w:t>Finally, the IDLC Finance Limited was established as in the place of Industrial Development and Leasing Company and in course of time has built strong footing in serving different financial products and services for their customers</w:t>
      </w:r>
      <w:r w:rsidRPr="005C67B8">
        <w:rPr>
          <w:rFonts w:ascii="Times New Roman" w:hAnsi="Times New Roman" w:cs="Times New Roman"/>
          <w:sz w:val="24"/>
          <w:szCs w:val="24"/>
          <w:cs/>
        </w:rPr>
        <w:t xml:space="preserve">. </w:t>
      </w:r>
      <w:r w:rsidRPr="005C67B8">
        <w:rPr>
          <w:rFonts w:ascii="Times New Roman" w:hAnsi="Times New Roman" w:cs="Times New Roman"/>
          <w:sz w:val="24"/>
          <w:szCs w:val="24"/>
        </w:rPr>
        <w:t>The range of products and services of IDLC varies by the Corporate, SME, Retail</w:t>
      </w:r>
      <w:r w:rsidRPr="005C67B8">
        <w:rPr>
          <w:rFonts w:ascii="Times New Roman" w:hAnsi="Times New Roman" w:cs="Times New Roman"/>
          <w:sz w:val="24"/>
          <w:szCs w:val="24"/>
          <w:cs/>
        </w:rPr>
        <w:t xml:space="preserve">/ </w:t>
      </w:r>
      <w:r w:rsidRPr="005C67B8">
        <w:rPr>
          <w:rFonts w:ascii="Times New Roman" w:hAnsi="Times New Roman" w:cs="Times New Roman"/>
          <w:sz w:val="24"/>
          <w:szCs w:val="24"/>
        </w:rPr>
        <w:t>Consumer, and Capital Market financing</w:t>
      </w:r>
      <w:r w:rsidRPr="005C67B8">
        <w:rPr>
          <w:rFonts w:ascii="Times New Roman" w:hAnsi="Times New Roman" w:cs="Times New Roman"/>
          <w:sz w:val="24"/>
          <w:szCs w:val="24"/>
          <w:cs/>
        </w:rPr>
        <w:t xml:space="preserve">. </w:t>
      </w:r>
      <w:r w:rsidRPr="005C67B8">
        <w:rPr>
          <w:rFonts w:ascii="Times New Roman" w:hAnsi="Times New Roman" w:cs="Times New Roman"/>
          <w:sz w:val="24"/>
          <w:szCs w:val="24"/>
        </w:rPr>
        <w:t>Although IDLC Finance has shown remarkable success in transitioning whether it be from a leasing company to an NBFI or from a newly formed company with majority of foreign share to a renowned Financial Institution of the country, the organization is still reorganizing and restructuring and has a long way to go to achieve smooth world class operations and departmental activities</w:t>
      </w:r>
      <w:r w:rsidRPr="005C67B8">
        <w:rPr>
          <w:rFonts w:ascii="Times New Roman" w:hAnsi="Times New Roman" w:cs="Times New Roman"/>
          <w:sz w:val="24"/>
          <w:szCs w:val="24"/>
          <w:cs/>
        </w:rPr>
        <w:t>.</w:t>
      </w:r>
    </w:p>
    <w:p w:rsidR="005B3170" w:rsidRPr="005C67B8" w:rsidRDefault="00160734" w:rsidP="00EB5B55">
      <w:pPr>
        <w:pStyle w:val="Heading2"/>
        <w:spacing w:line="360" w:lineRule="auto"/>
        <w:rPr>
          <w:rFonts w:eastAsia="Calibri" w:cs="Times New Roman"/>
          <w:lang w:bidi="ar-SA"/>
        </w:rPr>
      </w:pPr>
      <w:bookmarkStart w:id="31" w:name="_Toc18884195"/>
      <w:r w:rsidRPr="005C67B8">
        <w:rPr>
          <w:rFonts w:eastAsia="Calibri" w:cs="Times New Roman"/>
          <w:lang w:bidi="ar-SA"/>
        </w:rPr>
        <w:t>3</w:t>
      </w:r>
      <w:r w:rsidRPr="005C67B8">
        <w:rPr>
          <w:rFonts w:eastAsia="Calibri" w:cs="Times New Roman"/>
          <w:bCs/>
          <w:cs/>
        </w:rPr>
        <w:t>.</w:t>
      </w:r>
      <w:r w:rsidRPr="005C67B8">
        <w:rPr>
          <w:rFonts w:eastAsia="Calibri" w:cs="Times New Roman"/>
          <w:lang w:bidi="ar-SA"/>
        </w:rPr>
        <w:t xml:space="preserve">2 </w:t>
      </w:r>
      <w:r w:rsidR="005B3170" w:rsidRPr="005C67B8">
        <w:rPr>
          <w:rFonts w:eastAsia="Calibri" w:cs="Times New Roman"/>
          <w:lang w:bidi="ar-SA"/>
        </w:rPr>
        <w:t>Subsidiaries of IDLC Finance</w:t>
      </w:r>
      <w:bookmarkEnd w:id="31"/>
    </w:p>
    <w:p w:rsidR="005B3170" w:rsidRPr="005C67B8" w:rsidRDefault="005B3170" w:rsidP="009107E3">
      <w:pPr>
        <w:numPr>
          <w:ilvl w:val="0"/>
          <w:numId w:val="28"/>
        </w:numPr>
        <w:spacing w:after="200" w:line="360" w:lineRule="auto"/>
        <w:contextualSpacing/>
        <w:jc w:val="both"/>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t>IDLC Asset management Limited</w:t>
      </w:r>
    </w:p>
    <w:p w:rsidR="005B3170" w:rsidRPr="005C67B8" w:rsidRDefault="005B3170" w:rsidP="009107E3">
      <w:pPr>
        <w:numPr>
          <w:ilvl w:val="0"/>
          <w:numId w:val="28"/>
        </w:numPr>
        <w:spacing w:after="200" w:line="360" w:lineRule="auto"/>
        <w:contextualSpacing/>
        <w:jc w:val="both"/>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t>IDLC investment Limited</w:t>
      </w:r>
    </w:p>
    <w:p w:rsidR="00DF26E8" w:rsidRPr="005C67B8" w:rsidRDefault="005B3170" w:rsidP="009107E3">
      <w:pPr>
        <w:numPr>
          <w:ilvl w:val="0"/>
          <w:numId w:val="28"/>
        </w:numPr>
        <w:spacing w:after="200" w:line="360" w:lineRule="auto"/>
        <w:contextualSpacing/>
        <w:jc w:val="both"/>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lastRenderedPageBreak/>
        <w:t>IDLC Securities Limited</w:t>
      </w:r>
    </w:p>
    <w:p w:rsidR="005B3170" w:rsidRPr="005C67B8" w:rsidRDefault="00160734" w:rsidP="00AF2917">
      <w:pPr>
        <w:pStyle w:val="Heading2"/>
        <w:spacing w:line="360" w:lineRule="auto"/>
        <w:rPr>
          <w:rFonts w:cs="Times New Roman"/>
        </w:rPr>
      </w:pPr>
      <w:bookmarkStart w:id="32" w:name="_Toc18884196"/>
      <w:r w:rsidRPr="005C67B8">
        <w:rPr>
          <w:rFonts w:cs="Times New Roman"/>
        </w:rPr>
        <w:t>3</w:t>
      </w:r>
      <w:r w:rsidRPr="005C67B8">
        <w:rPr>
          <w:rFonts w:cs="Times New Roman"/>
          <w:szCs w:val="26"/>
          <w:cs/>
        </w:rPr>
        <w:t>.</w:t>
      </w:r>
      <w:r w:rsidRPr="005C67B8">
        <w:rPr>
          <w:rFonts w:cs="Times New Roman"/>
        </w:rPr>
        <w:t xml:space="preserve">3 </w:t>
      </w:r>
      <w:r w:rsidR="005B3170" w:rsidRPr="005C67B8">
        <w:rPr>
          <w:rFonts w:cs="Times New Roman"/>
        </w:rPr>
        <w:t>Vision</w:t>
      </w:r>
      <w:bookmarkEnd w:id="32"/>
    </w:p>
    <w:p w:rsidR="005B3170" w:rsidRPr="005C67B8" w:rsidRDefault="00DF26E8" w:rsidP="005B3170">
      <w:pPr>
        <w:spacing w:after="200" w:line="276" w:lineRule="auto"/>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t>“The company</w:t>
      </w:r>
      <w:r w:rsidR="005B3170" w:rsidRPr="005C67B8">
        <w:rPr>
          <w:rFonts w:ascii="Times New Roman" w:eastAsia="Calibri" w:hAnsi="Times New Roman" w:cs="Times New Roman"/>
          <w:sz w:val="24"/>
          <w:szCs w:val="22"/>
          <w:lang w:bidi="ar-SA"/>
        </w:rPr>
        <w:t xml:space="preserve"> will be the best financial Brand </w:t>
      </w:r>
      <w:r w:rsidRPr="005C67B8">
        <w:rPr>
          <w:rFonts w:ascii="Times New Roman" w:eastAsia="Calibri" w:hAnsi="Times New Roman" w:cs="Times New Roman"/>
          <w:sz w:val="24"/>
          <w:szCs w:val="22"/>
          <w:lang w:bidi="ar-SA"/>
        </w:rPr>
        <w:t>in</w:t>
      </w:r>
      <w:r w:rsidR="005B3170" w:rsidRPr="005C67B8">
        <w:rPr>
          <w:rFonts w:ascii="Times New Roman" w:eastAsia="Calibri" w:hAnsi="Times New Roman" w:cs="Times New Roman"/>
          <w:sz w:val="24"/>
          <w:szCs w:val="22"/>
          <w:lang w:bidi="ar-SA"/>
        </w:rPr>
        <w:t xml:space="preserve"> the country</w:t>
      </w:r>
      <w:r w:rsidRPr="005C67B8">
        <w:rPr>
          <w:rFonts w:ascii="Times New Roman" w:eastAsia="Calibri" w:hAnsi="Times New Roman" w:cs="Times New Roman"/>
          <w:sz w:val="24"/>
          <w:szCs w:val="22"/>
          <w:lang w:bidi="ar-SA"/>
        </w:rPr>
        <w:t>”</w:t>
      </w:r>
      <w:r w:rsidR="005B3170" w:rsidRPr="005C67B8">
        <w:rPr>
          <w:rFonts w:ascii="Times New Roman" w:eastAsia="Calibri" w:hAnsi="Times New Roman" w:cs="Times New Roman"/>
          <w:sz w:val="24"/>
          <w:szCs w:val="24"/>
          <w:cs/>
        </w:rPr>
        <w:t>.</w:t>
      </w:r>
    </w:p>
    <w:p w:rsidR="005B3170" w:rsidRPr="005C67B8" w:rsidRDefault="00160734" w:rsidP="00AF2917">
      <w:pPr>
        <w:pStyle w:val="Heading2"/>
        <w:spacing w:line="360" w:lineRule="auto"/>
        <w:rPr>
          <w:rFonts w:cs="Times New Roman"/>
        </w:rPr>
      </w:pPr>
      <w:bookmarkStart w:id="33" w:name="_Toc18884197"/>
      <w:r w:rsidRPr="005C67B8">
        <w:rPr>
          <w:rFonts w:cs="Times New Roman"/>
        </w:rPr>
        <w:t>3</w:t>
      </w:r>
      <w:r w:rsidRPr="005C67B8">
        <w:rPr>
          <w:rFonts w:cs="Times New Roman"/>
          <w:szCs w:val="26"/>
          <w:cs/>
        </w:rPr>
        <w:t>.</w:t>
      </w:r>
      <w:r w:rsidRPr="005C67B8">
        <w:rPr>
          <w:rFonts w:cs="Times New Roman"/>
        </w:rPr>
        <w:t xml:space="preserve">4 </w:t>
      </w:r>
      <w:r w:rsidR="005B3170" w:rsidRPr="005C67B8">
        <w:rPr>
          <w:rFonts w:cs="Times New Roman"/>
        </w:rPr>
        <w:t>Mission</w:t>
      </w:r>
      <w:bookmarkEnd w:id="33"/>
    </w:p>
    <w:p w:rsidR="005B3170" w:rsidRPr="005C67B8" w:rsidRDefault="00DF26E8" w:rsidP="005B3170">
      <w:pPr>
        <w:spacing w:after="200" w:line="276" w:lineRule="auto"/>
        <w:jc w:val="both"/>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t>“The company</w:t>
      </w:r>
      <w:r w:rsidR="005B3170" w:rsidRPr="005C67B8">
        <w:rPr>
          <w:rFonts w:ascii="Times New Roman" w:eastAsia="Calibri" w:hAnsi="Times New Roman" w:cs="Times New Roman"/>
          <w:sz w:val="24"/>
          <w:szCs w:val="22"/>
          <w:lang w:bidi="ar-SA"/>
        </w:rPr>
        <w:t xml:space="preserve"> will focus on quality growth, superior customer experience and sustainable business practices</w:t>
      </w:r>
      <w:r w:rsidRPr="005C67B8">
        <w:rPr>
          <w:rFonts w:ascii="Times New Roman" w:eastAsia="Calibri" w:hAnsi="Times New Roman" w:cs="Times New Roman"/>
          <w:sz w:val="24"/>
          <w:szCs w:val="22"/>
          <w:lang w:bidi="ar-SA"/>
        </w:rPr>
        <w:t>”</w:t>
      </w:r>
      <w:r w:rsidR="005B3170" w:rsidRPr="005C67B8">
        <w:rPr>
          <w:rFonts w:ascii="Times New Roman" w:eastAsia="Calibri" w:hAnsi="Times New Roman" w:cs="Times New Roman"/>
          <w:sz w:val="24"/>
          <w:szCs w:val="24"/>
          <w:cs/>
        </w:rPr>
        <w:t>.</w:t>
      </w:r>
    </w:p>
    <w:p w:rsidR="005B3170" w:rsidRPr="005C67B8" w:rsidRDefault="00160734" w:rsidP="00FA6C38">
      <w:pPr>
        <w:pStyle w:val="Heading2"/>
        <w:rPr>
          <w:rFonts w:eastAsia="Calibri" w:cs="Times New Roman"/>
          <w:lang w:bidi="ar-SA"/>
        </w:rPr>
      </w:pPr>
      <w:bookmarkStart w:id="34" w:name="_Toc18884198"/>
      <w:r w:rsidRPr="005C67B8">
        <w:rPr>
          <w:rFonts w:eastAsia="Calibri" w:cs="Times New Roman"/>
          <w:lang w:bidi="ar-SA"/>
        </w:rPr>
        <w:t>3</w:t>
      </w:r>
      <w:r w:rsidRPr="005C67B8">
        <w:rPr>
          <w:rFonts w:eastAsia="Calibri" w:cs="Times New Roman"/>
          <w:bCs/>
          <w:cs/>
        </w:rPr>
        <w:t>.</w:t>
      </w:r>
      <w:r w:rsidRPr="005C67B8">
        <w:rPr>
          <w:rFonts w:eastAsia="Calibri" w:cs="Times New Roman"/>
          <w:lang w:bidi="ar-SA"/>
        </w:rPr>
        <w:t xml:space="preserve">5 </w:t>
      </w:r>
      <w:r w:rsidR="005B3170" w:rsidRPr="005C67B8">
        <w:rPr>
          <w:rFonts w:eastAsia="Calibri" w:cs="Times New Roman"/>
          <w:lang w:bidi="ar-SA"/>
        </w:rPr>
        <w:t>Strategic Objective</w:t>
      </w:r>
      <w:bookmarkEnd w:id="34"/>
    </w:p>
    <w:p w:rsidR="005B3170" w:rsidRPr="005C67B8" w:rsidRDefault="005B3170" w:rsidP="009107E3">
      <w:pPr>
        <w:numPr>
          <w:ilvl w:val="0"/>
          <w:numId w:val="11"/>
        </w:numPr>
        <w:spacing w:after="200" w:line="360" w:lineRule="auto"/>
        <w:contextualSpacing/>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t xml:space="preserve">Grow and develop our talent pool, </w:t>
      </w:r>
    </w:p>
    <w:p w:rsidR="005B3170" w:rsidRPr="005C67B8" w:rsidRDefault="005B3170" w:rsidP="009107E3">
      <w:pPr>
        <w:numPr>
          <w:ilvl w:val="0"/>
          <w:numId w:val="11"/>
        </w:numPr>
        <w:spacing w:after="200" w:line="360" w:lineRule="auto"/>
        <w:contextualSpacing/>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t>Fully leverage the core banking platform</w:t>
      </w:r>
      <w:r w:rsidRPr="005C67B8">
        <w:rPr>
          <w:rFonts w:ascii="Times New Roman" w:eastAsia="Calibri" w:hAnsi="Times New Roman" w:cs="Times New Roman"/>
          <w:sz w:val="24"/>
          <w:szCs w:val="24"/>
          <w:cs/>
        </w:rPr>
        <w:t xml:space="preserve">. </w:t>
      </w:r>
    </w:p>
    <w:p w:rsidR="005B3170" w:rsidRPr="005C67B8" w:rsidRDefault="005B3170" w:rsidP="009107E3">
      <w:pPr>
        <w:numPr>
          <w:ilvl w:val="0"/>
          <w:numId w:val="11"/>
        </w:numPr>
        <w:spacing w:after="200" w:line="360" w:lineRule="auto"/>
        <w:contextualSpacing/>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t xml:space="preserve">Optimize distribution points, </w:t>
      </w:r>
    </w:p>
    <w:p w:rsidR="005B3170" w:rsidRPr="005C67B8" w:rsidRDefault="005B3170" w:rsidP="009107E3">
      <w:pPr>
        <w:numPr>
          <w:ilvl w:val="0"/>
          <w:numId w:val="11"/>
        </w:numPr>
        <w:spacing w:after="200" w:line="360" w:lineRule="auto"/>
        <w:contextualSpacing/>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t>Grow and diversify funding sources</w:t>
      </w:r>
    </w:p>
    <w:p w:rsidR="005B3170" w:rsidRPr="005C67B8" w:rsidRDefault="005B3170" w:rsidP="009107E3">
      <w:pPr>
        <w:numPr>
          <w:ilvl w:val="0"/>
          <w:numId w:val="11"/>
        </w:numPr>
        <w:spacing w:after="200" w:line="360" w:lineRule="auto"/>
        <w:contextualSpacing/>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t>Grow sales and services capabilities in the consumer division</w:t>
      </w:r>
    </w:p>
    <w:p w:rsidR="005B3170" w:rsidRPr="005C67B8" w:rsidRDefault="005B3170" w:rsidP="009107E3">
      <w:pPr>
        <w:numPr>
          <w:ilvl w:val="0"/>
          <w:numId w:val="11"/>
        </w:numPr>
        <w:spacing w:after="200" w:line="360" w:lineRule="auto"/>
        <w:contextualSpacing/>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t>Sustainably grow SME portfolio</w:t>
      </w:r>
    </w:p>
    <w:p w:rsidR="005B3170" w:rsidRPr="005C67B8" w:rsidRDefault="005B3170" w:rsidP="009107E3">
      <w:pPr>
        <w:numPr>
          <w:ilvl w:val="0"/>
          <w:numId w:val="11"/>
        </w:numPr>
        <w:spacing w:after="200" w:line="360" w:lineRule="auto"/>
        <w:contextualSpacing/>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t xml:space="preserve">Focus on top tire clients in the corporate segment </w:t>
      </w:r>
    </w:p>
    <w:p w:rsidR="005B3170" w:rsidRPr="005C67B8" w:rsidRDefault="005B3170" w:rsidP="009107E3">
      <w:pPr>
        <w:numPr>
          <w:ilvl w:val="0"/>
          <w:numId w:val="11"/>
        </w:numPr>
        <w:spacing w:after="200" w:line="360" w:lineRule="auto"/>
        <w:contextualSpacing/>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t xml:space="preserve">Console capital market operations and enhance capabilities </w:t>
      </w:r>
    </w:p>
    <w:p w:rsidR="005B3170" w:rsidRPr="005C67B8" w:rsidRDefault="005B3170" w:rsidP="009107E3">
      <w:pPr>
        <w:numPr>
          <w:ilvl w:val="0"/>
          <w:numId w:val="11"/>
        </w:numPr>
        <w:spacing w:after="200" w:line="360" w:lineRule="auto"/>
        <w:contextualSpacing/>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t xml:space="preserve">Embrace internationally accept corporate governance and sustainable business practice </w:t>
      </w:r>
    </w:p>
    <w:p w:rsidR="005B3170" w:rsidRPr="005C67B8" w:rsidRDefault="00160734" w:rsidP="00AF2917">
      <w:pPr>
        <w:pStyle w:val="Heading2"/>
        <w:spacing w:line="360" w:lineRule="auto"/>
        <w:rPr>
          <w:rFonts w:cs="Times New Roman"/>
        </w:rPr>
      </w:pPr>
      <w:bookmarkStart w:id="35" w:name="_Toc18884199"/>
      <w:r w:rsidRPr="005C67B8">
        <w:rPr>
          <w:rFonts w:cs="Times New Roman"/>
        </w:rPr>
        <w:t>3</w:t>
      </w:r>
      <w:r w:rsidRPr="005C67B8">
        <w:rPr>
          <w:rFonts w:cs="Times New Roman"/>
          <w:szCs w:val="26"/>
          <w:cs/>
        </w:rPr>
        <w:t>.</w:t>
      </w:r>
      <w:r w:rsidRPr="005C67B8">
        <w:rPr>
          <w:rFonts w:cs="Times New Roman"/>
        </w:rPr>
        <w:t xml:space="preserve">6 </w:t>
      </w:r>
      <w:r w:rsidR="00DF26E8" w:rsidRPr="005C67B8">
        <w:rPr>
          <w:rFonts w:cs="Times New Roman"/>
        </w:rPr>
        <w:t>C</w:t>
      </w:r>
      <w:r w:rsidR="005B3170" w:rsidRPr="005C67B8">
        <w:rPr>
          <w:rFonts w:cs="Times New Roman"/>
        </w:rPr>
        <w:t>ore Values</w:t>
      </w:r>
      <w:bookmarkEnd w:id="35"/>
    </w:p>
    <w:p w:rsidR="005B3170" w:rsidRPr="005C67B8" w:rsidRDefault="005B3170" w:rsidP="009107E3">
      <w:pPr>
        <w:numPr>
          <w:ilvl w:val="0"/>
          <w:numId w:val="12"/>
        </w:numPr>
        <w:spacing w:after="200" w:line="360" w:lineRule="auto"/>
        <w:contextualSpacing/>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t xml:space="preserve">Integrity </w:t>
      </w:r>
    </w:p>
    <w:p w:rsidR="005B3170" w:rsidRPr="005C67B8" w:rsidRDefault="005B3170" w:rsidP="009107E3">
      <w:pPr>
        <w:numPr>
          <w:ilvl w:val="0"/>
          <w:numId w:val="12"/>
        </w:numPr>
        <w:spacing w:after="200" w:line="360" w:lineRule="auto"/>
        <w:contextualSpacing/>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t>Consumer focus</w:t>
      </w:r>
    </w:p>
    <w:p w:rsidR="005B3170" w:rsidRPr="005C67B8" w:rsidRDefault="005B3170" w:rsidP="009107E3">
      <w:pPr>
        <w:numPr>
          <w:ilvl w:val="0"/>
          <w:numId w:val="12"/>
        </w:numPr>
        <w:spacing w:after="200" w:line="360" w:lineRule="auto"/>
        <w:contextualSpacing/>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t>Trust and Respect</w:t>
      </w:r>
    </w:p>
    <w:p w:rsidR="005B3170" w:rsidRPr="005C67B8" w:rsidRDefault="005B3170" w:rsidP="009107E3">
      <w:pPr>
        <w:numPr>
          <w:ilvl w:val="0"/>
          <w:numId w:val="12"/>
        </w:numPr>
        <w:spacing w:after="200" w:line="360" w:lineRule="auto"/>
        <w:contextualSpacing/>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t>Equal opportunities</w:t>
      </w:r>
    </w:p>
    <w:p w:rsidR="005B3170" w:rsidRPr="005C67B8" w:rsidRDefault="005B3170" w:rsidP="009107E3">
      <w:pPr>
        <w:numPr>
          <w:ilvl w:val="0"/>
          <w:numId w:val="12"/>
        </w:numPr>
        <w:spacing w:after="200" w:line="360" w:lineRule="auto"/>
        <w:contextualSpacing/>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t>Eco</w:t>
      </w:r>
      <w:r w:rsidRPr="005C67B8">
        <w:rPr>
          <w:rFonts w:ascii="Times New Roman" w:eastAsia="Calibri" w:hAnsi="Times New Roman" w:cs="Times New Roman"/>
          <w:sz w:val="24"/>
          <w:szCs w:val="24"/>
          <w:cs/>
        </w:rPr>
        <w:t>-</w:t>
      </w:r>
      <w:r w:rsidRPr="005C67B8">
        <w:rPr>
          <w:rFonts w:ascii="Times New Roman" w:eastAsia="Calibri" w:hAnsi="Times New Roman" w:cs="Times New Roman"/>
          <w:sz w:val="24"/>
          <w:szCs w:val="22"/>
          <w:lang w:bidi="ar-SA"/>
        </w:rPr>
        <w:t>friendly</w:t>
      </w:r>
    </w:p>
    <w:p w:rsidR="005B3170" w:rsidRPr="005C67B8" w:rsidRDefault="005B3170" w:rsidP="009107E3">
      <w:pPr>
        <w:numPr>
          <w:ilvl w:val="0"/>
          <w:numId w:val="12"/>
        </w:numPr>
        <w:spacing w:after="200" w:line="360" w:lineRule="auto"/>
        <w:contextualSpacing/>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t>Passion</w:t>
      </w:r>
    </w:p>
    <w:p w:rsidR="005B3170" w:rsidRPr="005C67B8" w:rsidRDefault="005B3170" w:rsidP="009107E3">
      <w:pPr>
        <w:numPr>
          <w:ilvl w:val="0"/>
          <w:numId w:val="12"/>
        </w:numPr>
        <w:spacing w:after="200" w:line="360" w:lineRule="auto"/>
        <w:contextualSpacing/>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t xml:space="preserve">Simplicity </w:t>
      </w:r>
    </w:p>
    <w:p w:rsidR="005B3170" w:rsidRPr="005C67B8" w:rsidRDefault="00160734" w:rsidP="00AF2917">
      <w:pPr>
        <w:pStyle w:val="Heading2"/>
        <w:spacing w:line="360" w:lineRule="auto"/>
        <w:rPr>
          <w:rFonts w:eastAsia="Calibri" w:cs="Times New Roman"/>
          <w:lang w:bidi="ar-SA"/>
        </w:rPr>
      </w:pPr>
      <w:bookmarkStart w:id="36" w:name="_Toc18884200"/>
      <w:r w:rsidRPr="005C67B8">
        <w:rPr>
          <w:rFonts w:eastAsia="Calibri" w:cs="Times New Roman"/>
          <w:lang w:bidi="ar-SA"/>
        </w:rPr>
        <w:t>3</w:t>
      </w:r>
      <w:r w:rsidRPr="005C67B8">
        <w:rPr>
          <w:rFonts w:eastAsia="Calibri" w:cs="Times New Roman"/>
          <w:bCs/>
          <w:cs/>
        </w:rPr>
        <w:t>.</w:t>
      </w:r>
      <w:r w:rsidRPr="005C67B8">
        <w:rPr>
          <w:rFonts w:eastAsia="Calibri" w:cs="Times New Roman"/>
          <w:lang w:bidi="ar-SA"/>
        </w:rPr>
        <w:t xml:space="preserve">7 </w:t>
      </w:r>
      <w:r w:rsidR="00DF26E8" w:rsidRPr="005C67B8">
        <w:rPr>
          <w:rFonts w:eastAsia="Calibri" w:cs="Times New Roman"/>
          <w:lang w:bidi="ar-SA"/>
        </w:rPr>
        <w:t>C</w:t>
      </w:r>
      <w:r w:rsidR="005B3170" w:rsidRPr="005C67B8">
        <w:rPr>
          <w:rFonts w:eastAsia="Calibri" w:cs="Times New Roman"/>
          <w:lang w:bidi="ar-SA"/>
        </w:rPr>
        <w:t>ode of conduct and ethical guidelines</w:t>
      </w:r>
      <w:bookmarkEnd w:id="36"/>
    </w:p>
    <w:p w:rsidR="005B3170" w:rsidRPr="005C67B8" w:rsidRDefault="00AD1DB7" w:rsidP="009107E3">
      <w:pPr>
        <w:numPr>
          <w:ilvl w:val="0"/>
          <w:numId w:val="13"/>
        </w:numPr>
        <w:spacing w:after="200" w:line="360" w:lineRule="auto"/>
        <w:contextualSpacing/>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t>Take an ethical approach to clients, opportunities, peers, offices and the public with integrity and dignity of competence</w:t>
      </w:r>
      <w:r w:rsidRPr="005C67B8">
        <w:rPr>
          <w:rFonts w:ascii="Times New Roman" w:eastAsia="Calibri" w:hAnsi="Times New Roman" w:cs="Times New Roman"/>
          <w:sz w:val="24"/>
          <w:szCs w:val="24"/>
          <w:cs/>
        </w:rPr>
        <w:t>.</w:t>
      </w:r>
    </w:p>
    <w:p w:rsidR="005B3170" w:rsidRPr="005C67B8" w:rsidRDefault="005B3170" w:rsidP="009107E3">
      <w:pPr>
        <w:numPr>
          <w:ilvl w:val="0"/>
          <w:numId w:val="13"/>
        </w:numPr>
        <w:spacing w:after="200" w:line="360" w:lineRule="auto"/>
        <w:contextualSpacing/>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lastRenderedPageBreak/>
        <w:t xml:space="preserve">Act and encourage others to behave in a professional and ethical manner </w:t>
      </w:r>
      <w:r w:rsidR="00017AA6" w:rsidRPr="005C67B8">
        <w:rPr>
          <w:rFonts w:ascii="Times New Roman" w:eastAsia="Calibri" w:hAnsi="Times New Roman" w:cs="Times New Roman"/>
          <w:sz w:val="24"/>
          <w:szCs w:val="22"/>
          <w:lang w:bidi="ar-SA"/>
        </w:rPr>
        <w:t>that reflects a favorable atmosphere among IDLC staff, their profession and IDLC overall</w:t>
      </w:r>
      <w:r w:rsidR="00017AA6" w:rsidRPr="005C67B8">
        <w:rPr>
          <w:rFonts w:ascii="Times New Roman" w:eastAsia="Calibri" w:hAnsi="Times New Roman" w:cs="Times New Roman"/>
          <w:sz w:val="24"/>
          <w:szCs w:val="22"/>
          <w:cs/>
        </w:rPr>
        <w:t>.</w:t>
      </w:r>
    </w:p>
    <w:p w:rsidR="005B3170" w:rsidRPr="005C67B8" w:rsidRDefault="005B3170" w:rsidP="009107E3">
      <w:pPr>
        <w:numPr>
          <w:ilvl w:val="0"/>
          <w:numId w:val="13"/>
        </w:numPr>
        <w:spacing w:after="200" w:line="360" w:lineRule="auto"/>
        <w:contextualSpacing/>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t>Strive to maintain and improve the competence of all in the business</w:t>
      </w:r>
    </w:p>
    <w:p w:rsidR="005B3170" w:rsidRPr="005C67B8" w:rsidRDefault="005B3170" w:rsidP="009107E3">
      <w:pPr>
        <w:numPr>
          <w:ilvl w:val="0"/>
          <w:numId w:val="13"/>
        </w:numPr>
        <w:spacing w:after="200" w:line="360" w:lineRule="auto"/>
        <w:contextualSpacing/>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t>Use reasonable care and exercise independent professional judgments not restrain others from performing the professional obligations</w:t>
      </w:r>
    </w:p>
    <w:p w:rsidR="005B3170" w:rsidRPr="005C67B8" w:rsidRDefault="005B3170" w:rsidP="009107E3">
      <w:pPr>
        <w:numPr>
          <w:ilvl w:val="0"/>
          <w:numId w:val="13"/>
        </w:numPr>
        <w:spacing w:after="200" w:line="360" w:lineRule="auto"/>
        <w:contextualSpacing/>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t xml:space="preserve">Maintain the knowledge of and comply with all applicable laws, disclose all conflicts of interest </w:t>
      </w:r>
    </w:p>
    <w:p w:rsidR="00017AA6" w:rsidRPr="005C67B8" w:rsidRDefault="00017AA6" w:rsidP="009107E3">
      <w:pPr>
        <w:numPr>
          <w:ilvl w:val="0"/>
          <w:numId w:val="13"/>
        </w:numPr>
        <w:spacing w:after="200" w:line="360" w:lineRule="auto"/>
        <w:contextualSpacing/>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t>Respecting the privacy and confidentiality of customers, individuals and employees</w:t>
      </w:r>
    </w:p>
    <w:p w:rsidR="005B3170" w:rsidRPr="005C67B8" w:rsidRDefault="005B3170" w:rsidP="009107E3">
      <w:pPr>
        <w:numPr>
          <w:ilvl w:val="0"/>
          <w:numId w:val="13"/>
        </w:numPr>
        <w:spacing w:after="200" w:line="360" w:lineRule="auto"/>
        <w:contextualSpacing/>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t xml:space="preserve">Not engage in any professional conduct involving dishonesty, fraud, deceit or misrepresentation act that </w:t>
      </w:r>
      <w:r w:rsidR="00477654" w:rsidRPr="005C67B8">
        <w:rPr>
          <w:rFonts w:ascii="Times New Roman" w:eastAsia="Calibri" w:hAnsi="Times New Roman" w:cs="Times New Roman"/>
          <w:sz w:val="24"/>
          <w:szCs w:val="22"/>
          <w:lang w:bidi="ar-SA"/>
        </w:rPr>
        <w:t>reflects on authenticity, assurance or professional expertise</w:t>
      </w:r>
      <w:r w:rsidRPr="005C67B8">
        <w:rPr>
          <w:rFonts w:ascii="Times New Roman" w:eastAsia="Calibri" w:hAnsi="Times New Roman" w:cs="Times New Roman"/>
          <w:sz w:val="24"/>
          <w:szCs w:val="24"/>
          <w:cs/>
        </w:rPr>
        <w:t>.</w:t>
      </w:r>
    </w:p>
    <w:p w:rsidR="00017AA6" w:rsidRPr="005C67B8" w:rsidRDefault="005B3170" w:rsidP="001B6CE3">
      <w:pPr>
        <w:numPr>
          <w:ilvl w:val="0"/>
          <w:numId w:val="13"/>
        </w:numPr>
        <w:spacing w:after="200" w:line="360" w:lineRule="auto"/>
        <w:contextualSpacing/>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t>IDLC employees have an obligation to know and understand not only the guidance contained in the code of conduct but also the sprit on which it is based</w:t>
      </w:r>
      <w:r w:rsidRPr="005C67B8">
        <w:rPr>
          <w:rFonts w:ascii="Times New Roman" w:eastAsia="Calibri" w:hAnsi="Times New Roman" w:cs="Times New Roman"/>
          <w:sz w:val="24"/>
          <w:szCs w:val="24"/>
          <w:cs/>
        </w:rPr>
        <w:t>.</w:t>
      </w:r>
    </w:p>
    <w:p w:rsidR="005B3170" w:rsidRPr="005C67B8" w:rsidRDefault="00160734" w:rsidP="00FA6C38">
      <w:pPr>
        <w:pStyle w:val="Heading2"/>
        <w:rPr>
          <w:rFonts w:cs="Times New Roman"/>
        </w:rPr>
      </w:pPr>
      <w:bookmarkStart w:id="37" w:name="_Toc18884201"/>
      <w:r w:rsidRPr="005C67B8">
        <w:rPr>
          <w:rFonts w:cs="Times New Roman"/>
        </w:rPr>
        <w:t>3</w:t>
      </w:r>
      <w:r w:rsidRPr="005C67B8">
        <w:rPr>
          <w:rFonts w:cs="Times New Roman"/>
          <w:szCs w:val="26"/>
          <w:cs/>
        </w:rPr>
        <w:t>.</w:t>
      </w:r>
      <w:r w:rsidRPr="005C67B8">
        <w:rPr>
          <w:rFonts w:cs="Times New Roman"/>
        </w:rPr>
        <w:t xml:space="preserve">8 </w:t>
      </w:r>
      <w:r w:rsidR="005B3170" w:rsidRPr="005C67B8">
        <w:rPr>
          <w:rFonts w:cs="Times New Roman"/>
        </w:rPr>
        <w:t>Products and Services of IDLC</w:t>
      </w:r>
      <w:bookmarkEnd w:id="37"/>
    </w:p>
    <w:p w:rsidR="005B3170" w:rsidRPr="005C67B8" w:rsidRDefault="005B3170" w:rsidP="009107E3">
      <w:pPr>
        <w:numPr>
          <w:ilvl w:val="0"/>
          <w:numId w:val="29"/>
        </w:numPr>
        <w:spacing w:after="200" w:line="276" w:lineRule="auto"/>
        <w:contextualSpacing/>
        <w:rPr>
          <w:rFonts w:ascii="Times New Roman" w:eastAsia="Calibri" w:hAnsi="Times New Roman" w:cs="Times New Roman"/>
          <w:b/>
          <w:sz w:val="28"/>
          <w:szCs w:val="22"/>
          <w:lang w:bidi="ar-SA"/>
        </w:rPr>
      </w:pPr>
      <w:r w:rsidRPr="005C67B8">
        <w:rPr>
          <w:rFonts w:ascii="Times New Roman" w:eastAsia="Calibri" w:hAnsi="Times New Roman" w:cs="Times New Roman"/>
          <w:b/>
          <w:sz w:val="24"/>
          <w:szCs w:val="22"/>
          <w:u w:val="single"/>
          <w:lang w:bidi="ar-SA"/>
        </w:rPr>
        <w:t xml:space="preserve">Small and Medium enterprise </w:t>
      </w:r>
      <w:r w:rsidRPr="005C67B8">
        <w:rPr>
          <w:rFonts w:ascii="Times New Roman" w:eastAsia="Calibri" w:hAnsi="Times New Roman" w:cs="Times New Roman"/>
          <w:b/>
          <w:bCs/>
          <w:sz w:val="24"/>
          <w:szCs w:val="24"/>
          <w:u w:val="single"/>
          <w:cs/>
        </w:rPr>
        <w:t>(</w:t>
      </w:r>
      <w:r w:rsidRPr="005C67B8">
        <w:rPr>
          <w:rFonts w:ascii="Times New Roman" w:eastAsia="Calibri" w:hAnsi="Times New Roman" w:cs="Times New Roman"/>
          <w:b/>
          <w:sz w:val="24"/>
          <w:szCs w:val="22"/>
          <w:u w:val="single"/>
          <w:lang w:bidi="ar-SA"/>
        </w:rPr>
        <w:t>SME</w:t>
      </w:r>
      <w:r w:rsidRPr="005C67B8">
        <w:rPr>
          <w:rFonts w:ascii="Times New Roman" w:eastAsia="Calibri" w:hAnsi="Times New Roman" w:cs="Times New Roman"/>
          <w:b/>
          <w:bCs/>
          <w:sz w:val="24"/>
          <w:szCs w:val="24"/>
          <w:u w:val="single"/>
          <w:cs/>
        </w:rPr>
        <w:t xml:space="preserve">) </w:t>
      </w:r>
    </w:p>
    <w:p w:rsidR="00F13D0E" w:rsidRPr="005C67B8" w:rsidRDefault="00F13D0E" w:rsidP="00F13D0E">
      <w:pPr>
        <w:spacing w:after="200" w:line="276" w:lineRule="auto"/>
        <w:ind w:left="720"/>
        <w:contextualSpacing/>
        <w:rPr>
          <w:rFonts w:ascii="Times New Roman" w:eastAsia="Calibri" w:hAnsi="Times New Roman" w:cs="Times New Roman"/>
          <w:b/>
          <w:sz w:val="28"/>
          <w:szCs w:val="22"/>
          <w:lang w:bidi="ar-SA"/>
        </w:rPr>
      </w:pPr>
    </w:p>
    <w:tbl>
      <w:tblPr>
        <w:tblStyle w:val="TableGrid"/>
        <w:tblW w:w="9686" w:type="dxa"/>
        <w:tblLook w:val="04A0" w:firstRow="1" w:lastRow="0" w:firstColumn="1" w:lastColumn="0" w:noHBand="0" w:noVBand="1"/>
      </w:tblPr>
      <w:tblGrid>
        <w:gridCol w:w="4843"/>
        <w:gridCol w:w="4843"/>
      </w:tblGrid>
      <w:tr w:rsidR="005B3170" w:rsidRPr="005C67B8" w:rsidTr="00114D9C">
        <w:trPr>
          <w:trHeight w:val="395"/>
        </w:trPr>
        <w:tc>
          <w:tcPr>
            <w:tcW w:w="4843" w:type="dxa"/>
            <w:vAlign w:val="center"/>
          </w:tcPr>
          <w:p w:rsidR="005B3170" w:rsidRPr="005C67B8" w:rsidRDefault="005B3170" w:rsidP="005B3170">
            <w:pPr>
              <w:jc w:val="center"/>
              <w:rPr>
                <w:rFonts w:ascii="Times New Roman" w:eastAsia="Calibri" w:hAnsi="Times New Roman" w:cs="Times New Roman"/>
                <w:b/>
                <w:sz w:val="24"/>
              </w:rPr>
            </w:pPr>
            <w:r w:rsidRPr="005C67B8">
              <w:rPr>
                <w:rFonts w:ascii="Times New Roman" w:eastAsia="Calibri" w:hAnsi="Times New Roman" w:cs="Times New Roman"/>
                <w:b/>
                <w:sz w:val="24"/>
              </w:rPr>
              <w:t>Small Enterprise Finance</w:t>
            </w:r>
          </w:p>
        </w:tc>
        <w:tc>
          <w:tcPr>
            <w:tcW w:w="4843" w:type="dxa"/>
            <w:vAlign w:val="center"/>
          </w:tcPr>
          <w:p w:rsidR="005B3170" w:rsidRPr="005C67B8" w:rsidRDefault="005B3170" w:rsidP="005B3170">
            <w:pPr>
              <w:jc w:val="center"/>
              <w:rPr>
                <w:rFonts w:ascii="Times New Roman" w:eastAsia="Calibri" w:hAnsi="Times New Roman" w:cs="Times New Roman"/>
                <w:b/>
                <w:sz w:val="24"/>
              </w:rPr>
            </w:pPr>
            <w:r w:rsidRPr="005C67B8">
              <w:rPr>
                <w:rFonts w:ascii="Times New Roman" w:eastAsia="Calibri" w:hAnsi="Times New Roman" w:cs="Times New Roman"/>
                <w:b/>
                <w:sz w:val="24"/>
              </w:rPr>
              <w:t>Medium Enterprise Finance</w:t>
            </w:r>
          </w:p>
        </w:tc>
      </w:tr>
      <w:tr w:rsidR="005B3170" w:rsidRPr="005C67B8" w:rsidTr="00114D9C">
        <w:trPr>
          <w:trHeight w:val="4382"/>
        </w:trPr>
        <w:tc>
          <w:tcPr>
            <w:tcW w:w="4843" w:type="dxa"/>
          </w:tcPr>
          <w:p w:rsidR="005B3170" w:rsidRPr="005C67B8" w:rsidRDefault="005B3170" w:rsidP="009107E3">
            <w:pPr>
              <w:numPr>
                <w:ilvl w:val="0"/>
                <w:numId w:val="14"/>
              </w:numPr>
              <w:spacing w:line="360" w:lineRule="auto"/>
              <w:rPr>
                <w:rFonts w:ascii="Times New Roman" w:eastAsia="Calibri" w:hAnsi="Times New Roman" w:cs="Times New Roman"/>
                <w:sz w:val="24"/>
              </w:rPr>
            </w:pPr>
            <w:r w:rsidRPr="005C67B8">
              <w:rPr>
                <w:rFonts w:ascii="Times New Roman" w:eastAsia="Calibri" w:hAnsi="Times New Roman" w:cs="Times New Roman"/>
                <w:sz w:val="24"/>
              </w:rPr>
              <w:t>Small enterprise Loan</w:t>
            </w:r>
            <w:r w:rsidRPr="005C67B8">
              <w:rPr>
                <w:rFonts w:ascii="Times New Roman" w:eastAsia="Calibri" w:hAnsi="Times New Roman" w:cs="Times New Roman"/>
                <w:sz w:val="24"/>
                <w:szCs w:val="24"/>
                <w:cs/>
                <w:lang w:bidi="bn-BD"/>
              </w:rPr>
              <w:t>/</w:t>
            </w:r>
            <w:r w:rsidRPr="005C67B8">
              <w:rPr>
                <w:rFonts w:ascii="Times New Roman" w:eastAsia="Calibri" w:hAnsi="Times New Roman" w:cs="Times New Roman"/>
                <w:sz w:val="24"/>
              </w:rPr>
              <w:t xml:space="preserve">lease </w:t>
            </w:r>
          </w:p>
          <w:p w:rsidR="005B3170" w:rsidRPr="005C67B8" w:rsidRDefault="005B3170" w:rsidP="009107E3">
            <w:pPr>
              <w:numPr>
                <w:ilvl w:val="0"/>
                <w:numId w:val="14"/>
              </w:numPr>
              <w:spacing w:line="360" w:lineRule="auto"/>
              <w:rPr>
                <w:rFonts w:ascii="Times New Roman" w:eastAsia="Calibri" w:hAnsi="Times New Roman" w:cs="Times New Roman"/>
                <w:sz w:val="24"/>
              </w:rPr>
            </w:pPr>
            <w:r w:rsidRPr="005C67B8">
              <w:rPr>
                <w:rFonts w:ascii="Times New Roman" w:eastAsia="Calibri" w:hAnsi="Times New Roman" w:cs="Times New Roman"/>
                <w:sz w:val="24"/>
              </w:rPr>
              <w:t>Seasonal loan</w:t>
            </w:r>
          </w:p>
          <w:p w:rsidR="005B3170" w:rsidRPr="005C67B8" w:rsidRDefault="005B3170" w:rsidP="009107E3">
            <w:pPr>
              <w:numPr>
                <w:ilvl w:val="0"/>
                <w:numId w:val="14"/>
              </w:numPr>
              <w:spacing w:line="360" w:lineRule="auto"/>
              <w:rPr>
                <w:rFonts w:ascii="Times New Roman" w:eastAsia="Calibri" w:hAnsi="Times New Roman" w:cs="Times New Roman"/>
                <w:sz w:val="24"/>
              </w:rPr>
            </w:pPr>
            <w:r w:rsidRPr="005C67B8">
              <w:rPr>
                <w:rFonts w:ascii="Times New Roman" w:eastAsia="Calibri" w:hAnsi="Times New Roman" w:cs="Times New Roman"/>
                <w:sz w:val="24"/>
              </w:rPr>
              <w:t>IDLC purnota loan women entrepreneur loan</w:t>
            </w:r>
          </w:p>
          <w:p w:rsidR="005B3170" w:rsidRPr="005C67B8" w:rsidRDefault="005B3170" w:rsidP="009107E3">
            <w:pPr>
              <w:numPr>
                <w:ilvl w:val="0"/>
                <w:numId w:val="14"/>
              </w:numPr>
              <w:spacing w:line="360" w:lineRule="auto"/>
              <w:rPr>
                <w:rFonts w:ascii="Times New Roman" w:eastAsia="Calibri" w:hAnsi="Times New Roman" w:cs="Times New Roman"/>
                <w:sz w:val="24"/>
              </w:rPr>
            </w:pPr>
            <w:r w:rsidRPr="005C67B8">
              <w:rPr>
                <w:rFonts w:ascii="Times New Roman" w:eastAsia="Calibri" w:hAnsi="Times New Roman" w:cs="Times New Roman"/>
                <w:sz w:val="24"/>
              </w:rPr>
              <w:t>SME shacal loan</w:t>
            </w:r>
          </w:p>
          <w:p w:rsidR="005B3170" w:rsidRPr="005C67B8" w:rsidRDefault="005B3170" w:rsidP="009107E3">
            <w:pPr>
              <w:numPr>
                <w:ilvl w:val="0"/>
                <w:numId w:val="14"/>
              </w:numPr>
              <w:spacing w:line="360" w:lineRule="auto"/>
              <w:rPr>
                <w:rFonts w:ascii="Times New Roman" w:eastAsia="Calibri" w:hAnsi="Times New Roman" w:cs="Times New Roman"/>
                <w:sz w:val="24"/>
              </w:rPr>
            </w:pPr>
            <w:r w:rsidRPr="005C67B8">
              <w:rPr>
                <w:rFonts w:ascii="Times New Roman" w:eastAsia="Calibri" w:hAnsi="Times New Roman" w:cs="Times New Roman"/>
                <w:sz w:val="24"/>
              </w:rPr>
              <w:t>Revolving short term loan</w:t>
            </w:r>
          </w:p>
          <w:p w:rsidR="005B3170" w:rsidRPr="005C67B8" w:rsidRDefault="005B3170" w:rsidP="009107E3">
            <w:pPr>
              <w:numPr>
                <w:ilvl w:val="0"/>
                <w:numId w:val="14"/>
              </w:numPr>
              <w:spacing w:line="360" w:lineRule="auto"/>
              <w:rPr>
                <w:rFonts w:ascii="Times New Roman" w:eastAsia="Calibri" w:hAnsi="Times New Roman" w:cs="Times New Roman"/>
                <w:sz w:val="24"/>
              </w:rPr>
            </w:pPr>
            <w:r w:rsidRPr="005C67B8">
              <w:rPr>
                <w:rFonts w:ascii="Times New Roman" w:eastAsia="Calibri" w:hAnsi="Times New Roman" w:cs="Times New Roman"/>
                <w:sz w:val="24"/>
              </w:rPr>
              <w:t>Commercial space loan</w:t>
            </w:r>
          </w:p>
          <w:p w:rsidR="005B3170" w:rsidRPr="005C67B8" w:rsidRDefault="005B3170" w:rsidP="009107E3">
            <w:pPr>
              <w:numPr>
                <w:ilvl w:val="0"/>
                <w:numId w:val="14"/>
              </w:numPr>
              <w:spacing w:line="360" w:lineRule="auto"/>
              <w:rPr>
                <w:rFonts w:ascii="Times New Roman" w:eastAsia="Calibri" w:hAnsi="Times New Roman" w:cs="Times New Roman"/>
                <w:sz w:val="24"/>
              </w:rPr>
            </w:pPr>
            <w:r w:rsidRPr="005C67B8">
              <w:rPr>
                <w:rFonts w:ascii="Times New Roman" w:eastAsia="Calibri" w:hAnsi="Times New Roman" w:cs="Times New Roman"/>
                <w:sz w:val="24"/>
              </w:rPr>
              <w:t>Vehicle loan</w:t>
            </w:r>
          </w:p>
          <w:p w:rsidR="005B3170" w:rsidRPr="005C67B8" w:rsidRDefault="005B3170" w:rsidP="009107E3">
            <w:pPr>
              <w:numPr>
                <w:ilvl w:val="0"/>
                <w:numId w:val="14"/>
              </w:numPr>
              <w:spacing w:line="360" w:lineRule="auto"/>
              <w:rPr>
                <w:rFonts w:ascii="Times New Roman" w:eastAsia="Calibri" w:hAnsi="Times New Roman" w:cs="Times New Roman"/>
                <w:sz w:val="24"/>
              </w:rPr>
            </w:pPr>
            <w:r w:rsidRPr="005C67B8">
              <w:rPr>
                <w:rFonts w:ascii="Times New Roman" w:eastAsia="Calibri" w:hAnsi="Times New Roman" w:cs="Times New Roman"/>
                <w:sz w:val="24"/>
              </w:rPr>
              <w:t>IDLC udbhaban</w:t>
            </w:r>
          </w:p>
          <w:p w:rsidR="005B3170" w:rsidRPr="005C67B8" w:rsidRDefault="005B3170" w:rsidP="009107E3">
            <w:pPr>
              <w:numPr>
                <w:ilvl w:val="0"/>
                <w:numId w:val="14"/>
              </w:numPr>
              <w:spacing w:line="360" w:lineRule="auto"/>
              <w:rPr>
                <w:rFonts w:ascii="Times New Roman" w:eastAsia="Calibri" w:hAnsi="Times New Roman" w:cs="Times New Roman"/>
                <w:sz w:val="24"/>
              </w:rPr>
            </w:pPr>
            <w:r w:rsidRPr="005C67B8">
              <w:rPr>
                <w:rFonts w:ascii="Times New Roman" w:eastAsia="Calibri" w:hAnsi="Times New Roman" w:cs="Times New Roman"/>
                <w:sz w:val="24"/>
              </w:rPr>
              <w:t>IDLC deposit</w:t>
            </w:r>
          </w:p>
        </w:tc>
        <w:tc>
          <w:tcPr>
            <w:tcW w:w="4843" w:type="dxa"/>
          </w:tcPr>
          <w:p w:rsidR="005B3170" w:rsidRPr="005C67B8" w:rsidRDefault="005B3170" w:rsidP="009107E3">
            <w:pPr>
              <w:numPr>
                <w:ilvl w:val="0"/>
                <w:numId w:val="14"/>
              </w:numPr>
              <w:spacing w:line="360" w:lineRule="auto"/>
              <w:rPr>
                <w:rFonts w:ascii="Times New Roman" w:eastAsia="Calibri" w:hAnsi="Times New Roman" w:cs="Times New Roman"/>
                <w:sz w:val="24"/>
              </w:rPr>
            </w:pPr>
            <w:r w:rsidRPr="005C67B8">
              <w:rPr>
                <w:rFonts w:ascii="Times New Roman" w:eastAsia="Calibri" w:hAnsi="Times New Roman" w:cs="Times New Roman"/>
                <w:sz w:val="24"/>
              </w:rPr>
              <w:t>Medium enterprise loan</w:t>
            </w:r>
            <w:r w:rsidRPr="005C67B8">
              <w:rPr>
                <w:rFonts w:ascii="Times New Roman" w:eastAsia="Calibri" w:hAnsi="Times New Roman" w:cs="Times New Roman"/>
                <w:sz w:val="24"/>
                <w:szCs w:val="24"/>
                <w:cs/>
                <w:lang w:bidi="bn-BD"/>
              </w:rPr>
              <w:t>/</w:t>
            </w:r>
            <w:r w:rsidRPr="005C67B8">
              <w:rPr>
                <w:rFonts w:ascii="Times New Roman" w:eastAsia="Calibri" w:hAnsi="Times New Roman" w:cs="Times New Roman"/>
                <w:sz w:val="24"/>
              </w:rPr>
              <w:t>lease</w:t>
            </w:r>
          </w:p>
          <w:p w:rsidR="005B3170" w:rsidRPr="005C67B8" w:rsidRDefault="005B3170" w:rsidP="009107E3">
            <w:pPr>
              <w:numPr>
                <w:ilvl w:val="0"/>
                <w:numId w:val="14"/>
              </w:numPr>
              <w:spacing w:line="360" w:lineRule="auto"/>
              <w:rPr>
                <w:rFonts w:ascii="Times New Roman" w:eastAsia="Calibri" w:hAnsi="Times New Roman" w:cs="Times New Roman"/>
                <w:sz w:val="24"/>
              </w:rPr>
            </w:pPr>
            <w:r w:rsidRPr="005C67B8">
              <w:rPr>
                <w:rFonts w:ascii="Times New Roman" w:eastAsia="Calibri" w:hAnsi="Times New Roman" w:cs="Times New Roman"/>
                <w:sz w:val="24"/>
              </w:rPr>
              <w:t>Commercial vehicle finance</w:t>
            </w:r>
          </w:p>
          <w:p w:rsidR="005B3170" w:rsidRPr="005C67B8" w:rsidRDefault="005B3170" w:rsidP="009107E3">
            <w:pPr>
              <w:numPr>
                <w:ilvl w:val="0"/>
                <w:numId w:val="14"/>
              </w:numPr>
              <w:spacing w:line="360" w:lineRule="auto"/>
              <w:rPr>
                <w:rFonts w:ascii="Times New Roman" w:eastAsia="Calibri" w:hAnsi="Times New Roman" w:cs="Times New Roman"/>
                <w:sz w:val="24"/>
              </w:rPr>
            </w:pPr>
            <w:r w:rsidRPr="005C67B8">
              <w:rPr>
                <w:rFonts w:ascii="Times New Roman" w:eastAsia="Calibri" w:hAnsi="Times New Roman" w:cs="Times New Roman"/>
                <w:sz w:val="24"/>
              </w:rPr>
              <w:t>Machinery lease</w:t>
            </w:r>
          </w:p>
          <w:p w:rsidR="005B3170" w:rsidRPr="005C67B8" w:rsidRDefault="005B3170" w:rsidP="009107E3">
            <w:pPr>
              <w:numPr>
                <w:ilvl w:val="0"/>
                <w:numId w:val="14"/>
              </w:numPr>
              <w:spacing w:line="360" w:lineRule="auto"/>
              <w:rPr>
                <w:rFonts w:ascii="Times New Roman" w:eastAsia="Calibri" w:hAnsi="Times New Roman" w:cs="Times New Roman"/>
                <w:sz w:val="24"/>
              </w:rPr>
            </w:pPr>
            <w:r w:rsidRPr="005C67B8">
              <w:rPr>
                <w:rFonts w:ascii="Times New Roman" w:eastAsia="Calibri" w:hAnsi="Times New Roman" w:cs="Times New Roman"/>
                <w:sz w:val="24"/>
              </w:rPr>
              <w:t>Revolving short term loan</w:t>
            </w:r>
          </w:p>
          <w:p w:rsidR="005B3170" w:rsidRPr="005C67B8" w:rsidRDefault="005B3170" w:rsidP="009107E3">
            <w:pPr>
              <w:numPr>
                <w:ilvl w:val="0"/>
                <w:numId w:val="14"/>
              </w:numPr>
              <w:spacing w:line="360" w:lineRule="auto"/>
              <w:rPr>
                <w:rFonts w:ascii="Times New Roman" w:eastAsia="Calibri" w:hAnsi="Times New Roman" w:cs="Times New Roman"/>
                <w:sz w:val="24"/>
              </w:rPr>
            </w:pPr>
            <w:r w:rsidRPr="005C67B8">
              <w:rPr>
                <w:rFonts w:ascii="Times New Roman" w:eastAsia="Calibri" w:hAnsi="Times New Roman" w:cs="Times New Roman"/>
                <w:sz w:val="24"/>
              </w:rPr>
              <w:t>Commercial space loan</w:t>
            </w:r>
          </w:p>
          <w:p w:rsidR="005B3170" w:rsidRPr="005C67B8" w:rsidRDefault="005B3170" w:rsidP="005B3170">
            <w:pPr>
              <w:spacing w:line="360" w:lineRule="auto"/>
              <w:rPr>
                <w:rFonts w:ascii="Times New Roman" w:eastAsia="Calibri" w:hAnsi="Times New Roman" w:cs="Times New Roman"/>
                <w:sz w:val="24"/>
              </w:rPr>
            </w:pPr>
          </w:p>
        </w:tc>
      </w:tr>
    </w:tbl>
    <w:p w:rsidR="005B3170" w:rsidRPr="005C67B8" w:rsidRDefault="005B3170" w:rsidP="005B3170">
      <w:pPr>
        <w:spacing w:after="200" w:line="276" w:lineRule="auto"/>
        <w:rPr>
          <w:rFonts w:ascii="Times New Roman" w:eastAsia="Calibri" w:hAnsi="Times New Roman" w:cs="Times New Roman"/>
          <w:b/>
          <w:sz w:val="24"/>
          <w:szCs w:val="22"/>
          <w:lang w:bidi="ar-SA"/>
        </w:rPr>
      </w:pPr>
    </w:p>
    <w:p w:rsidR="005B3170" w:rsidRPr="005C67B8" w:rsidRDefault="005B3170" w:rsidP="005B3170">
      <w:pPr>
        <w:spacing w:after="200" w:line="276" w:lineRule="auto"/>
        <w:rPr>
          <w:rFonts w:ascii="Times New Roman" w:eastAsia="Calibri" w:hAnsi="Times New Roman" w:cs="Times New Roman"/>
          <w:b/>
          <w:sz w:val="24"/>
          <w:szCs w:val="22"/>
          <w:lang w:bidi="ar-SA"/>
        </w:rPr>
      </w:pPr>
      <w:r w:rsidRPr="005C67B8">
        <w:rPr>
          <w:rFonts w:ascii="Times New Roman" w:eastAsia="Calibri" w:hAnsi="Times New Roman" w:cs="Times New Roman"/>
          <w:b/>
          <w:sz w:val="24"/>
          <w:szCs w:val="22"/>
          <w:lang w:bidi="ar-SA"/>
        </w:rPr>
        <w:t xml:space="preserve">Supplier and distributor finance </w:t>
      </w:r>
    </w:p>
    <w:p w:rsidR="005B3170" w:rsidRPr="005C67B8" w:rsidRDefault="005B3170" w:rsidP="009107E3">
      <w:pPr>
        <w:numPr>
          <w:ilvl w:val="0"/>
          <w:numId w:val="15"/>
        </w:numPr>
        <w:spacing w:after="200" w:line="360" w:lineRule="auto"/>
        <w:contextualSpacing/>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t>Factoring of account receivable</w:t>
      </w:r>
    </w:p>
    <w:p w:rsidR="005B3170" w:rsidRPr="005C67B8" w:rsidRDefault="005B3170" w:rsidP="009107E3">
      <w:pPr>
        <w:numPr>
          <w:ilvl w:val="0"/>
          <w:numId w:val="15"/>
        </w:numPr>
        <w:spacing w:after="200" w:line="360" w:lineRule="auto"/>
        <w:contextualSpacing/>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t>Bill</w:t>
      </w:r>
      <w:r w:rsidRPr="005C67B8">
        <w:rPr>
          <w:rFonts w:ascii="Times New Roman" w:eastAsia="Calibri" w:hAnsi="Times New Roman" w:cs="Times New Roman"/>
          <w:sz w:val="24"/>
          <w:szCs w:val="24"/>
          <w:cs/>
        </w:rPr>
        <w:t>/</w:t>
      </w:r>
      <w:r w:rsidRPr="005C67B8">
        <w:rPr>
          <w:rFonts w:ascii="Times New Roman" w:eastAsia="Calibri" w:hAnsi="Times New Roman" w:cs="Times New Roman"/>
          <w:sz w:val="24"/>
          <w:szCs w:val="22"/>
          <w:lang w:bidi="ar-SA"/>
        </w:rPr>
        <w:t>invoice discounting</w:t>
      </w:r>
    </w:p>
    <w:p w:rsidR="005B3170" w:rsidRPr="005C67B8" w:rsidRDefault="005B3170" w:rsidP="009107E3">
      <w:pPr>
        <w:numPr>
          <w:ilvl w:val="0"/>
          <w:numId w:val="15"/>
        </w:numPr>
        <w:spacing w:after="200" w:line="360" w:lineRule="auto"/>
        <w:contextualSpacing/>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lastRenderedPageBreak/>
        <w:t>Work order financing</w:t>
      </w:r>
    </w:p>
    <w:p w:rsidR="00751C9C" w:rsidRPr="005C67B8" w:rsidRDefault="005B3170" w:rsidP="00FA6C38">
      <w:pPr>
        <w:numPr>
          <w:ilvl w:val="0"/>
          <w:numId w:val="15"/>
        </w:numPr>
        <w:spacing w:after="200" w:line="360" w:lineRule="auto"/>
        <w:contextualSpacing/>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t xml:space="preserve">Distributor financing </w:t>
      </w:r>
    </w:p>
    <w:p w:rsidR="003E02B6" w:rsidRPr="005C67B8" w:rsidRDefault="003E02B6" w:rsidP="003E02B6">
      <w:pPr>
        <w:spacing w:after="200" w:line="360" w:lineRule="auto"/>
        <w:ind w:left="720"/>
        <w:contextualSpacing/>
        <w:rPr>
          <w:rFonts w:ascii="Times New Roman" w:eastAsia="Calibri" w:hAnsi="Times New Roman" w:cs="Times New Roman"/>
          <w:sz w:val="24"/>
          <w:szCs w:val="22"/>
          <w:lang w:bidi="ar-SA"/>
        </w:rPr>
      </w:pPr>
    </w:p>
    <w:p w:rsidR="005B3170" w:rsidRPr="005C67B8" w:rsidRDefault="005B3170" w:rsidP="003E02B6">
      <w:pPr>
        <w:numPr>
          <w:ilvl w:val="0"/>
          <w:numId w:val="16"/>
        </w:numPr>
        <w:spacing w:after="200" w:line="360" w:lineRule="auto"/>
        <w:contextualSpacing/>
        <w:rPr>
          <w:rFonts w:ascii="Times New Roman" w:eastAsia="Calibri" w:hAnsi="Times New Roman" w:cs="Times New Roman"/>
          <w:b/>
          <w:sz w:val="24"/>
          <w:szCs w:val="22"/>
          <w:u w:val="single"/>
          <w:lang w:bidi="ar-SA"/>
        </w:rPr>
      </w:pPr>
      <w:r w:rsidRPr="005C67B8">
        <w:rPr>
          <w:rFonts w:ascii="Times New Roman" w:eastAsia="Calibri" w:hAnsi="Times New Roman" w:cs="Times New Roman"/>
          <w:b/>
          <w:sz w:val="24"/>
          <w:szCs w:val="22"/>
          <w:u w:val="single"/>
          <w:lang w:bidi="ar-SA"/>
        </w:rPr>
        <w:t xml:space="preserve">Corporate Finance </w:t>
      </w:r>
    </w:p>
    <w:p w:rsidR="005B3170" w:rsidRPr="005C67B8" w:rsidRDefault="005B3170" w:rsidP="003E02B6">
      <w:pPr>
        <w:spacing w:after="200" w:line="360" w:lineRule="auto"/>
        <w:rPr>
          <w:rFonts w:ascii="Times New Roman" w:eastAsia="Calibri" w:hAnsi="Times New Roman" w:cs="Times New Roman"/>
          <w:b/>
          <w:sz w:val="24"/>
          <w:szCs w:val="22"/>
          <w:lang w:bidi="ar-SA"/>
        </w:rPr>
      </w:pPr>
      <w:r w:rsidRPr="005C67B8">
        <w:rPr>
          <w:rFonts w:ascii="Times New Roman" w:eastAsia="Calibri" w:hAnsi="Times New Roman" w:cs="Times New Roman"/>
          <w:b/>
          <w:sz w:val="24"/>
          <w:szCs w:val="22"/>
          <w:lang w:bidi="ar-SA"/>
        </w:rPr>
        <w:t>Corporate Finance</w:t>
      </w:r>
      <w:r w:rsidRPr="005C67B8">
        <w:rPr>
          <w:rFonts w:ascii="Times New Roman" w:eastAsia="Calibri" w:hAnsi="Times New Roman" w:cs="Times New Roman"/>
          <w:b/>
          <w:bCs/>
          <w:sz w:val="24"/>
          <w:szCs w:val="24"/>
          <w:cs/>
        </w:rPr>
        <w:t>:</w:t>
      </w:r>
    </w:p>
    <w:p w:rsidR="005B3170" w:rsidRPr="005C67B8" w:rsidRDefault="005B3170" w:rsidP="003E02B6">
      <w:pPr>
        <w:numPr>
          <w:ilvl w:val="0"/>
          <w:numId w:val="17"/>
        </w:numPr>
        <w:spacing w:after="200" w:line="360" w:lineRule="auto"/>
        <w:contextualSpacing/>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t>Lease financing</w:t>
      </w:r>
    </w:p>
    <w:p w:rsidR="005B3170" w:rsidRPr="005C67B8" w:rsidRDefault="005B3170" w:rsidP="003E02B6">
      <w:pPr>
        <w:numPr>
          <w:ilvl w:val="0"/>
          <w:numId w:val="17"/>
        </w:numPr>
        <w:spacing w:after="200" w:line="360" w:lineRule="auto"/>
        <w:contextualSpacing/>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t>Term loan financing</w:t>
      </w:r>
    </w:p>
    <w:p w:rsidR="005B3170" w:rsidRPr="005C67B8" w:rsidRDefault="005B3170" w:rsidP="003E02B6">
      <w:pPr>
        <w:numPr>
          <w:ilvl w:val="0"/>
          <w:numId w:val="17"/>
        </w:numPr>
        <w:spacing w:after="200" w:line="360" w:lineRule="auto"/>
        <w:contextualSpacing/>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t xml:space="preserve">Commercial loan financing </w:t>
      </w:r>
    </w:p>
    <w:p w:rsidR="005B3170" w:rsidRPr="005C67B8" w:rsidRDefault="005B3170" w:rsidP="003E02B6">
      <w:pPr>
        <w:numPr>
          <w:ilvl w:val="0"/>
          <w:numId w:val="17"/>
        </w:numPr>
        <w:spacing w:after="200" w:line="360" w:lineRule="auto"/>
        <w:contextualSpacing/>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t>Project financing</w:t>
      </w:r>
    </w:p>
    <w:p w:rsidR="005B3170" w:rsidRPr="005C67B8" w:rsidRDefault="005B3170" w:rsidP="003E02B6">
      <w:pPr>
        <w:numPr>
          <w:ilvl w:val="0"/>
          <w:numId w:val="17"/>
        </w:numPr>
        <w:spacing w:after="200" w:line="360" w:lineRule="auto"/>
        <w:contextualSpacing/>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t xml:space="preserve">Short term loans </w:t>
      </w:r>
    </w:p>
    <w:p w:rsidR="005B3170" w:rsidRPr="005C67B8" w:rsidRDefault="005B3170" w:rsidP="003E02B6">
      <w:pPr>
        <w:numPr>
          <w:ilvl w:val="0"/>
          <w:numId w:val="17"/>
        </w:numPr>
        <w:spacing w:after="200" w:line="360" w:lineRule="auto"/>
        <w:contextualSpacing/>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t xml:space="preserve">Specialized products </w:t>
      </w:r>
      <w:r w:rsidRPr="005C67B8">
        <w:rPr>
          <w:rFonts w:ascii="Times New Roman" w:eastAsia="Calibri" w:hAnsi="Times New Roman" w:cs="Times New Roman"/>
          <w:sz w:val="24"/>
          <w:szCs w:val="24"/>
          <w:cs/>
        </w:rPr>
        <w:t>(</w:t>
      </w:r>
      <w:r w:rsidRPr="005C67B8">
        <w:rPr>
          <w:rFonts w:ascii="Times New Roman" w:eastAsia="Calibri" w:hAnsi="Times New Roman" w:cs="Times New Roman"/>
          <w:sz w:val="24"/>
          <w:szCs w:val="22"/>
          <w:lang w:bidi="ar-SA"/>
        </w:rPr>
        <w:t>for meeting seasonal demand</w:t>
      </w:r>
      <w:r w:rsidRPr="005C67B8">
        <w:rPr>
          <w:rFonts w:ascii="Times New Roman" w:eastAsia="Calibri" w:hAnsi="Times New Roman" w:cs="Times New Roman"/>
          <w:sz w:val="24"/>
          <w:szCs w:val="24"/>
          <w:cs/>
        </w:rPr>
        <w:t>)</w:t>
      </w:r>
    </w:p>
    <w:p w:rsidR="005B3170" w:rsidRPr="005C67B8" w:rsidRDefault="005B3170" w:rsidP="003E02B6">
      <w:pPr>
        <w:numPr>
          <w:ilvl w:val="0"/>
          <w:numId w:val="17"/>
        </w:numPr>
        <w:spacing w:after="200" w:line="360" w:lineRule="auto"/>
        <w:contextualSpacing/>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t>Green financing</w:t>
      </w:r>
    </w:p>
    <w:p w:rsidR="005B3170" w:rsidRPr="005C67B8" w:rsidRDefault="005B3170" w:rsidP="003E02B6">
      <w:pPr>
        <w:spacing w:after="200" w:line="360" w:lineRule="auto"/>
        <w:rPr>
          <w:rFonts w:ascii="Times New Roman" w:eastAsia="Calibri" w:hAnsi="Times New Roman" w:cs="Times New Roman"/>
          <w:b/>
          <w:sz w:val="24"/>
          <w:szCs w:val="22"/>
          <w:lang w:bidi="ar-SA"/>
        </w:rPr>
      </w:pPr>
      <w:r w:rsidRPr="005C67B8">
        <w:rPr>
          <w:rFonts w:ascii="Times New Roman" w:eastAsia="Calibri" w:hAnsi="Times New Roman" w:cs="Times New Roman"/>
          <w:b/>
          <w:sz w:val="24"/>
          <w:szCs w:val="22"/>
          <w:lang w:bidi="ar-SA"/>
        </w:rPr>
        <w:t>Structured Finance Solutions</w:t>
      </w:r>
    </w:p>
    <w:p w:rsidR="005B3170" w:rsidRPr="005C67B8" w:rsidRDefault="005B3170" w:rsidP="009107E3">
      <w:pPr>
        <w:numPr>
          <w:ilvl w:val="0"/>
          <w:numId w:val="18"/>
        </w:numPr>
        <w:spacing w:after="200" w:line="360" w:lineRule="auto"/>
        <w:contextualSpacing/>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t xml:space="preserve">Debt syndication </w:t>
      </w:r>
    </w:p>
    <w:p w:rsidR="005B3170" w:rsidRPr="005C67B8" w:rsidRDefault="005B3170" w:rsidP="009107E3">
      <w:pPr>
        <w:numPr>
          <w:ilvl w:val="0"/>
          <w:numId w:val="18"/>
        </w:numPr>
        <w:spacing w:after="200" w:line="360" w:lineRule="auto"/>
        <w:contextualSpacing/>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t xml:space="preserve">Work capital syndication </w:t>
      </w:r>
    </w:p>
    <w:p w:rsidR="005B3170" w:rsidRPr="005C67B8" w:rsidRDefault="005B3170" w:rsidP="009107E3">
      <w:pPr>
        <w:numPr>
          <w:ilvl w:val="0"/>
          <w:numId w:val="18"/>
        </w:numPr>
        <w:spacing w:after="200" w:line="360" w:lineRule="auto"/>
        <w:contextualSpacing/>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t>Agency and trusteeship</w:t>
      </w:r>
    </w:p>
    <w:p w:rsidR="0057711C" w:rsidRPr="005C67B8" w:rsidRDefault="0057711C" w:rsidP="009107E3">
      <w:pPr>
        <w:numPr>
          <w:ilvl w:val="0"/>
          <w:numId w:val="18"/>
        </w:numPr>
        <w:spacing w:after="200" w:line="360" w:lineRule="auto"/>
        <w:contextualSpacing/>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t>Fund increase by zero voucher and voucher bonds</w:t>
      </w:r>
    </w:p>
    <w:p w:rsidR="005B3170" w:rsidRPr="005C67B8" w:rsidRDefault="005B3170" w:rsidP="009107E3">
      <w:pPr>
        <w:numPr>
          <w:ilvl w:val="0"/>
          <w:numId w:val="18"/>
        </w:numPr>
        <w:spacing w:after="200" w:line="360" w:lineRule="auto"/>
        <w:contextualSpacing/>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t>Commercial paper</w:t>
      </w:r>
    </w:p>
    <w:p w:rsidR="0057711C" w:rsidRPr="005C67B8" w:rsidRDefault="0057711C" w:rsidP="009107E3">
      <w:pPr>
        <w:numPr>
          <w:ilvl w:val="0"/>
          <w:numId w:val="18"/>
        </w:numPr>
        <w:spacing w:after="200" w:line="360" w:lineRule="auto"/>
        <w:contextualSpacing/>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t>Private equity and shareholding arrangements</w:t>
      </w:r>
    </w:p>
    <w:p w:rsidR="005B3170" w:rsidRPr="005C67B8" w:rsidRDefault="0057711C" w:rsidP="009107E3">
      <w:pPr>
        <w:numPr>
          <w:ilvl w:val="0"/>
          <w:numId w:val="18"/>
        </w:numPr>
        <w:spacing w:after="200" w:line="360" w:lineRule="auto"/>
        <w:contextualSpacing/>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t>Consultancy for fusions, procurement and joint ventures</w:t>
      </w:r>
    </w:p>
    <w:p w:rsidR="005B3170" w:rsidRPr="005C67B8" w:rsidRDefault="005B3170" w:rsidP="009107E3">
      <w:pPr>
        <w:numPr>
          <w:ilvl w:val="0"/>
          <w:numId w:val="18"/>
        </w:numPr>
        <w:spacing w:after="200" w:line="360" w:lineRule="auto"/>
        <w:contextualSpacing/>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t xml:space="preserve">Balance Sheet restructuring </w:t>
      </w:r>
    </w:p>
    <w:p w:rsidR="005B3170" w:rsidRPr="005C67B8" w:rsidRDefault="005B3170" w:rsidP="009107E3">
      <w:pPr>
        <w:numPr>
          <w:ilvl w:val="0"/>
          <w:numId w:val="18"/>
        </w:numPr>
        <w:spacing w:after="200" w:line="360" w:lineRule="auto"/>
        <w:contextualSpacing/>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t>Preparation of feasibility study</w:t>
      </w:r>
    </w:p>
    <w:p w:rsidR="00642065" w:rsidRPr="005C67B8" w:rsidRDefault="00642065" w:rsidP="00642065">
      <w:pPr>
        <w:spacing w:after="200" w:line="360" w:lineRule="auto"/>
        <w:ind w:left="720"/>
        <w:contextualSpacing/>
        <w:rPr>
          <w:rFonts w:ascii="Times New Roman" w:eastAsia="Calibri" w:hAnsi="Times New Roman" w:cs="Times New Roman"/>
          <w:sz w:val="24"/>
          <w:szCs w:val="22"/>
          <w:lang w:bidi="ar-SA"/>
        </w:rPr>
      </w:pPr>
    </w:p>
    <w:p w:rsidR="005B3170" w:rsidRPr="005C67B8" w:rsidRDefault="005B3170" w:rsidP="003E02B6">
      <w:pPr>
        <w:numPr>
          <w:ilvl w:val="0"/>
          <w:numId w:val="19"/>
        </w:numPr>
        <w:spacing w:after="200" w:line="360" w:lineRule="auto"/>
        <w:contextualSpacing/>
        <w:rPr>
          <w:rFonts w:ascii="Times New Roman" w:eastAsia="Calibri" w:hAnsi="Times New Roman" w:cs="Times New Roman"/>
          <w:b/>
          <w:sz w:val="24"/>
          <w:szCs w:val="22"/>
          <w:u w:val="single"/>
          <w:lang w:bidi="ar-SA"/>
        </w:rPr>
      </w:pPr>
      <w:r w:rsidRPr="005C67B8">
        <w:rPr>
          <w:rFonts w:ascii="Times New Roman" w:eastAsia="Calibri" w:hAnsi="Times New Roman" w:cs="Times New Roman"/>
          <w:b/>
          <w:sz w:val="24"/>
          <w:szCs w:val="22"/>
          <w:u w:val="single"/>
          <w:lang w:bidi="ar-SA"/>
        </w:rPr>
        <w:t>Consumer Finance</w:t>
      </w:r>
    </w:p>
    <w:p w:rsidR="005B3170" w:rsidRPr="005C67B8" w:rsidRDefault="005B3170" w:rsidP="003E02B6">
      <w:pPr>
        <w:spacing w:after="200" w:line="360" w:lineRule="auto"/>
        <w:ind w:firstLine="720"/>
        <w:rPr>
          <w:rFonts w:ascii="Times New Roman" w:eastAsia="Calibri" w:hAnsi="Times New Roman" w:cs="Times New Roman"/>
          <w:b/>
          <w:sz w:val="24"/>
          <w:szCs w:val="22"/>
          <w:lang w:bidi="ar-SA"/>
        </w:rPr>
      </w:pPr>
      <w:r w:rsidRPr="005C67B8">
        <w:rPr>
          <w:rFonts w:ascii="Times New Roman" w:eastAsia="Calibri" w:hAnsi="Times New Roman" w:cs="Times New Roman"/>
          <w:b/>
          <w:sz w:val="24"/>
          <w:szCs w:val="22"/>
          <w:lang w:bidi="ar-SA"/>
        </w:rPr>
        <w:t xml:space="preserve">Loans </w:t>
      </w:r>
    </w:p>
    <w:p w:rsidR="005B3170" w:rsidRPr="005C67B8" w:rsidRDefault="005B3170" w:rsidP="009107E3">
      <w:pPr>
        <w:numPr>
          <w:ilvl w:val="0"/>
          <w:numId w:val="20"/>
        </w:numPr>
        <w:spacing w:after="200" w:line="360" w:lineRule="auto"/>
        <w:contextualSpacing/>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t>Home loans</w:t>
      </w:r>
    </w:p>
    <w:p w:rsidR="005B3170" w:rsidRPr="005C67B8" w:rsidRDefault="005B3170" w:rsidP="009107E3">
      <w:pPr>
        <w:numPr>
          <w:ilvl w:val="0"/>
          <w:numId w:val="20"/>
        </w:numPr>
        <w:spacing w:after="200" w:line="360" w:lineRule="auto"/>
        <w:contextualSpacing/>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t>Car loans</w:t>
      </w:r>
    </w:p>
    <w:p w:rsidR="005B3170" w:rsidRPr="005C67B8" w:rsidRDefault="005B3170" w:rsidP="009107E3">
      <w:pPr>
        <w:numPr>
          <w:ilvl w:val="0"/>
          <w:numId w:val="20"/>
        </w:numPr>
        <w:spacing w:after="200" w:line="360" w:lineRule="auto"/>
        <w:contextualSpacing/>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t>Personal loans</w:t>
      </w:r>
    </w:p>
    <w:p w:rsidR="005B3170" w:rsidRPr="005C67B8" w:rsidRDefault="005B3170" w:rsidP="009107E3">
      <w:pPr>
        <w:numPr>
          <w:ilvl w:val="0"/>
          <w:numId w:val="20"/>
        </w:numPr>
        <w:spacing w:after="200" w:line="360" w:lineRule="auto"/>
        <w:contextualSpacing/>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t xml:space="preserve">Loan against Deposit </w:t>
      </w:r>
    </w:p>
    <w:p w:rsidR="005B3170" w:rsidRPr="005C67B8" w:rsidRDefault="005B3170" w:rsidP="00474E0A">
      <w:pPr>
        <w:spacing w:after="200" w:line="276" w:lineRule="auto"/>
        <w:rPr>
          <w:rFonts w:ascii="Times New Roman" w:eastAsia="Calibri" w:hAnsi="Times New Roman" w:cs="Times New Roman"/>
          <w:b/>
          <w:sz w:val="24"/>
          <w:szCs w:val="22"/>
          <w:lang w:bidi="ar-SA"/>
        </w:rPr>
      </w:pPr>
      <w:r w:rsidRPr="005C67B8">
        <w:rPr>
          <w:rFonts w:ascii="Times New Roman" w:eastAsia="Calibri" w:hAnsi="Times New Roman" w:cs="Times New Roman"/>
          <w:b/>
          <w:sz w:val="24"/>
          <w:szCs w:val="22"/>
          <w:lang w:bidi="ar-SA"/>
        </w:rPr>
        <w:lastRenderedPageBreak/>
        <w:t xml:space="preserve">Deposits </w:t>
      </w:r>
    </w:p>
    <w:p w:rsidR="005B3170" w:rsidRPr="005C67B8" w:rsidRDefault="005B3170" w:rsidP="009107E3">
      <w:pPr>
        <w:numPr>
          <w:ilvl w:val="0"/>
          <w:numId w:val="21"/>
        </w:numPr>
        <w:spacing w:after="200" w:line="360" w:lineRule="auto"/>
        <w:contextualSpacing/>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t>Flexible term deposit package</w:t>
      </w:r>
    </w:p>
    <w:p w:rsidR="005B3170" w:rsidRPr="005C67B8" w:rsidRDefault="005B3170" w:rsidP="009107E3">
      <w:pPr>
        <w:numPr>
          <w:ilvl w:val="0"/>
          <w:numId w:val="21"/>
        </w:numPr>
        <w:spacing w:after="200" w:line="360" w:lineRule="auto"/>
        <w:contextualSpacing/>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t>Regular earner package</w:t>
      </w:r>
    </w:p>
    <w:p w:rsidR="005B3170" w:rsidRPr="005C67B8" w:rsidRDefault="005B3170" w:rsidP="005B3170">
      <w:pPr>
        <w:spacing w:after="200" w:line="360" w:lineRule="auto"/>
        <w:ind w:left="1440"/>
        <w:contextualSpacing/>
        <w:rPr>
          <w:rFonts w:ascii="Times New Roman" w:eastAsia="Calibri" w:hAnsi="Times New Roman" w:cs="Times New Roman"/>
          <w:sz w:val="24"/>
          <w:szCs w:val="22"/>
          <w:lang w:bidi="ar-SA"/>
        </w:rPr>
      </w:pPr>
    </w:p>
    <w:p w:rsidR="005B3170" w:rsidRPr="005C67B8" w:rsidRDefault="005B3170" w:rsidP="003E02B6">
      <w:pPr>
        <w:numPr>
          <w:ilvl w:val="0"/>
          <w:numId w:val="22"/>
        </w:numPr>
        <w:spacing w:after="200" w:line="360" w:lineRule="auto"/>
        <w:contextualSpacing/>
        <w:rPr>
          <w:rFonts w:ascii="Times New Roman" w:eastAsia="Calibri" w:hAnsi="Times New Roman" w:cs="Times New Roman"/>
          <w:b/>
          <w:sz w:val="24"/>
          <w:szCs w:val="22"/>
          <w:u w:val="single"/>
          <w:lang w:bidi="ar-SA"/>
        </w:rPr>
      </w:pPr>
      <w:r w:rsidRPr="005C67B8">
        <w:rPr>
          <w:rFonts w:ascii="Times New Roman" w:eastAsia="Calibri" w:hAnsi="Times New Roman" w:cs="Times New Roman"/>
          <w:b/>
          <w:sz w:val="24"/>
          <w:szCs w:val="22"/>
          <w:u w:val="single"/>
          <w:lang w:bidi="ar-SA"/>
        </w:rPr>
        <w:t>Capital Markets Operations</w:t>
      </w:r>
    </w:p>
    <w:p w:rsidR="005B3170" w:rsidRPr="005C67B8" w:rsidRDefault="005B3170" w:rsidP="003E02B6">
      <w:pPr>
        <w:tabs>
          <w:tab w:val="left" w:pos="517"/>
        </w:tabs>
        <w:spacing w:after="200" w:line="360" w:lineRule="auto"/>
        <w:rPr>
          <w:rFonts w:ascii="Times New Roman" w:eastAsia="Calibri" w:hAnsi="Times New Roman" w:cs="Times New Roman"/>
          <w:b/>
          <w:sz w:val="24"/>
          <w:szCs w:val="22"/>
          <w:lang w:bidi="ar-SA"/>
        </w:rPr>
      </w:pPr>
      <w:r w:rsidRPr="005C67B8">
        <w:rPr>
          <w:rFonts w:ascii="Times New Roman" w:eastAsia="Calibri" w:hAnsi="Times New Roman" w:cs="Times New Roman"/>
          <w:b/>
          <w:sz w:val="24"/>
          <w:szCs w:val="22"/>
          <w:lang w:bidi="ar-SA"/>
        </w:rPr>
        <w:t>IDLC Securities Limited Products</w:t>
      </w:r>
    </w:p>
    <w:p w:rsidR="005B3170" w:rsidRPr="00817FFA" w:rsidRDefault="005B3170" w:rsidP="00817FFA">
      <w:pPr>
        <w:pStyle w:val="ListParagraph"/>
        <w:numPr>
          <w:ilvl w:val="0"/>
          <w:numId w:val="59"/>
        </w:numPr>
        <w:spacing w:line="360" w:lineRule="auto"/>
        <w:rPr>
          <w:rFonts w:ascii="Times New Roman" w:hAnsi="Times New Roman" w:cs="Times New Roman"/>
          <w:sz w:val="24"/>
          <w:szCs w:val="24"/>
        </w:rPr>
      </w:pPr>
      <w:r w:rsidRPr="00817FFA">
        <w:rPr>
          <w:rFonts w:ascii="Times New Roman" w:hAnsi="Times New Roman" w:cs="Times New Roman"/>
          <w:sz w:val="24"/>
          <w:szCs w:val="24"/>
        </w:rPr>
        <w:t xml:space="preserve">Cash accounts </w:t>
      </w:r>
    </w:p>
    <w:p w:rsidR="005B3170" w:rsidRPr="00817FFA" w:rsidRDefault="008E0C27" w:rsidP="00817FFA">
      <w:pPr>
        <w:pStyle w:val="ListParagraph"/>
        <w:numPr>
          <w:ilvl w:val="0"/>
          <w:numId w:val="59"/>
        </w:numPr>
        <w:spacing w:line="360" w:lineRule="auto"/>
        <w:rPr>
          <w:rFonts w:ascii="Times New Roman" w:hAnsi="Times New Roman" w:cs="Times New Roman"/>
          <w:sz w:val="24"/>
          <w:szCs w:val="24"/>
        </w:rPr>
      </w:pPr>
      <w:r w:rsidRPr="00817FFA">
        <w:rPr>
          <w:rFonts w:ascii="Times New Roman" w:hAnsi="Times New Roman" w:cs="Times New Roman"/>
          <w:sz w:val="24"/>
          <w:szCs w:val="24"/>
        </w:rPr>
        <w:t>Margin account through IDLC investments and other business banks enlisted</w:t>
      </w:r>
    </w:p>
    <w:p w:rsidR="005B3170" w:rsidRPr="00817FFA" w:rsidRDefault="005B3170" w:rsidP="00817FFA">
      <w:pPr>
        <w:pStyle w:val="ListParagraph"/>
        <w:numPr>
          <w:ilvl w:val="0"/>
          <w:numId w:val="59"/>
        </w:numPr>
        <w:spacing w:line="360" w:lineRule="auto"/>
        <w:rPr>
          <w:rFonts w:ascii="Times New Roman" w:hAnsi="Times New Roman" w:cs="Times New Roman"/>
          <w:sz w:val="24"/>
          <w:szCs w:val="24"/>
        </w:rPr>
      </w:pPr>
      <w:r w:rsidRPr="00817FFA">
        <w:rPr>
          <w:rFonts w:ascii="Times New Roman" w:hAnsi="Times New Roman" w:cs="Times New Roman"/>
          <w:sz w:val="24"/>
          <w:szCs w:val="24"/>
        </w:rPr>
        <w:t>Easy IPO</w:t>
      </w:r>
    </w:p>
    <w:p w:rsidR="005833B4" w:rsidRPr="00817FFA" w:rsidRDefault="005B3170" w:rsidP="00817FFA">
      <w:pPr>
        <w:pStyle w:val="ListParagraph"/>
        <w:numPr>
          <w:ilvl w:val="0"/>
          <w:numId w:val="59"/>
        </w:numPr>
        <w:spacing w:line="360" w:lineRule="auto"/>
        <w:rPr>
          <w:rFonts w:ascii="Times New Roman" w:hAnsi="Times New Roman" w:cs="Times New Roman"/>
          <w:sz w:val="24"/>
          <w:szCs w:val="24"/>
        </w:rPr>
      </w:pPr>
      <w:r w:rsidRPr="00817FFA">
        <w:rPr>
          <w:rFonts w:ascii="Times New Roman" w:hAnsi="Times New Roman" w:cs="Times New Roman"/>
          <w:sz w:val="24"/>
          <w:szCs w:val="24"/>
        </w:rPr>
        <w:t xml:space="preserve">Premium brokerage for high net worth individuals </w:t>
      </w:r>
      <w:r w:rsidRPr="00817FFA">
        <w:rPr>
          <w:rFonts w:ascii="Times New Roman" w:hAnsi="Times New Roman" w:cs="Times New Roman"/>
          <w:sz w:val="24"/>
          <w:szCs w:val="24"/>
          <w:cs/>
        </w:rPr>
        <w:t>(</w:t>
      </w:r>
      <w:r w:rsidRPr="00817FFA">
        <w:rPr>
          <w:rFonts w:ascii="Times New Roman" w:hAnsi="Times New Roman" w:cs="Times New Roman"/>
          <w:sz w:val="24"/>
          <w:szCs w:val="24"/>
        </w:rPr>
        <w:t>HNIs</w:t>
      </w:r>
      <w:r w:rsidRPr="00817FFA">
        <w:rPr>
          <w:rFonts w:ascii="Times New Roman" w:hAnsi="Times New Roman" w:cs="Times New Roman"/>
          <w:sz w:val="24"/>
          <w:szCs w:val="24"/>
          <w:cs/>
        </w:rPr>
        <w:t>)</w:t>
      </w:r>
      <w:r w:rsidRPr="00817FFA">
        <w:rPr>
          <w:rFonts w:ascii="Times New Roman" w:hAnsi="Times New Roman" w:cs="Times New Roman"/>
          <w:sz w:val="24"/>
          <w:szCs w:val="24"/>
        </w:rPr>
        <w:t xml:space="preserve"> and intuitional and foreign investors</w:t>
      </w:r>
    </w:p>
    <w:p w:rsidR="005B3170" w:rsidRPr="005C67B8" w:rsidRDefault="005B3170" w:rsidP="005B3170">
      <w:pPr>
        <w:spacing w:after="200" w:line="276" w:lineRule="auto"/>
        <w:rPr>
          <w:rFonts w:ascii="Times New Roman" w:eastAsia="Calibri" w:hAnsi="Times New Roman" w:cs="Times New Roman"/>
          <w:b/>
          <w:sz w:val="24"/>
          <w:szCs w:val="22"/>
          <w:lang w:bidi="ar-SA"/>
        </w:rPr>
      </w:pPr>
      <w:r w:rsidRPr="005C67B8">
        <w:rPr>
          <w:rFonts w:ascii="Times New Roman" w:eastAsia="Calibri" w:hAnsi="Times New Roman" w:cs="Times New Roman"/>
          <w:b/>
          <w:sz w:val="24"/>
          <w:szCs w:val="22"/>
          <w:lang w:bidi="ar-SA"/>
        </w:rPr>
        <w:t>Services</w:t>
      </w:r>
    </w:p>
    <w:p w:rsidR="005B3170" w:rsidRPr="005C67B8" w:rsidRDefault="005B3170" w:rsidP="009107E3">
      <w:pPr>
        <w:numPr>
          <w:ilvl w:val="0"/>
          <w:numId w:val="24"/>
        </w:numPr>
        <w:spacing w:after="200" w:line="360" w:lineRule="auto"/>
        <w:contextualSpacing/>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t>Trade execution through the Dhaka and Chittagong stock exchanges</w:t>
      </w:r>
    </w:p>
    <w:p w:rsidR="005B3170" w:rsidRPr="005C67B8" w:rsidRDefault="005B3170" w:rsidP="009107E3">
      <w:pPr>
        <w:numPr>
          <w:ilvl w:val="0"/>
          <w:numId w:val="24"/>
        </w:numPr>
        <w:spacing w:after="200" w:line="360" w:lineRule="auto"/>
        <w:contextualSpacing/>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t xml:space="preserve">Custodial services </w:t>
      </w:r>
    </w:p>
    <w:p w:rsidR="005B3170" w:rsidRPr="005C67B8" w:rsidRDefault="005B3170" w:rsidP="009107E3">
      <w:pPr>
        <w:numPr>
          <w:ilvl w:val="0"/>
          <w:numId w:val="24"/>
        </w:numPr>
        <w:spacing w:after="200" w:line="360" w:lineRule="auto"/>
        <w:contextualSpacing/>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t>Bloomberg terminal for foreign clients</w:t>
      </w:r>
    </w:p>
    <w:p w:rsidR="005B3170" w:rsidRPr="005C67B8" w:rsidRDefault="005B3170" w:rsidP="009107E3">
      <w:pPr>
        <w:numPr>
          <w:ilvl w:val="0"/>
          <w:numId w:val="24"/>
        </w:numPr>
        <w:spacing w:after="200" w:line="360" w:lineRule="auto"/>
        <w:contextualSpacing/>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t>Research and advisory services</w:t>
      </w:r>
    </w:p>
    <w:p w:rsidR="005B3170" w:rsidRPr="005C67B8" w:rsidRDefault="005B3170" w:rsidP="005B3170">
      <w:pPr>
        <w:spacing w:after="200" w:line="276" w:lineRule="auto"/>
        <w:rPr>
          <w:rFonts w:ascii="Times New Roman" w:eastAsia="Calibri" w:hAnsi="Times New Roman" w:cs="Times New Roman"/>
          <w:b/>
          <w:sz w:val="24"/>
          <w:szCs w:val="22"/>
          <w:lang w:bidi="ar-SA"/>
        </w:rPr>
      </w:pPr>
      <w:r w:rsidRPr="005C67B8">
        <w:rPr>
          <w:rFonts w:ascii="Times New Roman" w:eastAsia="Calibri" w:hAnsi="Times New Roman" w:cs="Times New Roman"/>
          <w:b/>
          <w:sz w:val="24"/>
          <w:szCs w:val="22"/>
          <w:lang w:bidi="ar-SA"/>
        </w:rPr>
        <w:t xml:space="preserve">IDLC Investments Limited Products </w:t>
      </w:r>
    </w:p>
    <w:p w:rsidR="005B3170" w:rsidRPr="005C67B8" w:rsidRDefault="005B3170" w:rsidP="009107E3">
      <w:pPr>
        <w:numPr>
          <w:ilvl w:val="0"/>
          <w:numId w:val="25"/>
        </w:numPr>
        <w:spacing w:after="200" w:line="360" w:lineRule="auto"/>
        <w:contextualSpacing/>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t xml:space="preserve">Margin loans </w:t>
      </w:r>
    </w:p>
    <w:p w:rsidR="005B3170" w:rsidRPr="005C67B8" w:rsidRDefault="005B3170" w:rsidP="009107E3">
      <w:pPr>
        <w:numPr>
          <w:ilvl w:val="0"/>
          <w:numId w:val="25"/>
        </w:numPr>
        <w:spacing w:after="200" w:line="360" w:lineRule="auto"/>
        <w:contextualSpacing/>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t>Discretionary portfolio Management</w:t>
      </w:r>
    </w:p>
    <w:p w:rsidR="005B3170" w:rsidRPr="005C67B8" w:rsidRDefault="005B3170" w:rsidP="005B3170">
      <w:pPr>
        <w:spacing w:after="200" w:line="276" w:lineRule="auto"/>
        <w:rPr>
          <w:rFonts w:ascii="Times New Roman" w:eastAsia="Calibri" w:hAnsi="Times New Roman" w:cs="Times New Roman"/>
          <w:b/>
          <w:sz w:val="24"/>
          <w:szCs w:val="24"/>
          <w:lang w:bidi="ar-SA"/>
        </w:rPr>
      </w:pPr>
      <w:r w:rsidRPr="005C67B8">
        <w:rPr>
          <w:rFonts w:ascii="Times New Roman" w:eastAsia="Calibri" w:hAnsi="Times New Roman" w:cs="Times New Roman"/>
          <w:b/>
          <w:sz w:val="24"/>
          <w:szCs w:val="24"/>
          <w:lang w:bidi="ar-SA"/>
        </w:rPr>
        <w:t>Services</w:t>
      </w:r>
    </w:p>
    <w:p w:rsidR="005B3170" w:rsidRPr="005C67B8" w:rsidRDefault="005B3170" w:rsidP="009107E3">
      <w:pPr>
        <w:numPr>
          <w:ilvl w:val="0"/>
          <w:numId w:val="26"/>
        </w:numPr>
        <w:spacing w:after="200" w:line="360" w:lineRule="auto"/>
        <w:contextualSpacing/>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t>Corporate advisory</w:t>
      </w:r>
    </w:p>
    <w:p w:rsidR="005B3170" w:rsidRPr="005C67B8" w:rsidRDefault="005B3170" w:rsidP="009107E3">
      <w:pPr>
        <w:numPr>
          <w:ilvl w:val="0"/>
          <w:numId w:val="26"/>
        </w:numPr>
        <w:spacing w:after="200" w:line="360" w:lineRule="auto"/>
        <w:contextualSpacing/>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t>Issue management</w:t>
      </w:r>
    </w:p>
    <w:p w:rsidR="005B3170" w:rsidRPr="005C67B8" w:rsidRDefault="005B3170" w:rsidP="009107E3">
      <w:pPr>
        <w:numPr>
          <w:ilvl w:val="0"/>
          <w:numId w:val="26"/>
        </w:numPr>
        <w:spacing w:after="200" w:line="360" w:lineRule="auto"/>
        <w:contextualSpacing/>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t>Underwriting</w:t>
      </w:r>
    </w:p>
    <w:p w:rsidR="005B3170" w:rsidRPr="005C67B8" w:rsidRDefault="005B3170" w:rsidP="005B3170">
      <w:pPr>
        <w:spacing w:after="200" w:line="276" w:lineRule="auto"/>
        <w:rPr>
          <w:rFonts w:ascii="Times New Roman" w:eastAsia="Calibri" w:hAnsi="Times New Roman" w:cs="Times New Roman"/>
          <w:b/>
          <w:sz w:val="24"/>
          <w:szCs w:val="22"/>
          <w:lang w:bidi="ar-SA"/>
        </w:rPr>
      </w:pPr>
      <w:r w:rsidRPr="005C67B8">
        <w:rPr>
          <w:rFonts w:ascii="Times New Roman" w:eastAsia="Calibri" w:hAnsi="Times New Roman" w:cs="Times New Roman"/>
          <w:b/>
          <w:sz w:val="24"/>
          <w:szCs w:val="22"/>
          <w:lang w:bidi="ar-SA"/>
        </w:rPr>
        <w:t>IDLC Assets Managements Limited</w:t>
      </w:r>
    </w:p>
    <w:p w:rsidR="005B3170" w:rsidRPr="005C67B8" w:rsidRDefault="005B3170" w:rsidP="009107E3">
      <w:pPr>
        <w:numPr>
          <w:ilvl w:val="0"/>
          <w:numId w:val="27"/>
        </w:numPr>
        <w:spacing w:after="200" w:line="360" w:lineRule="auto"/>
        <w:contextualSpacing/>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t>Mutual Funds</w:t>
      </w:r>
    </w:p>
    <w:p w:rsidR="00D70688" w:rsidRPr="005C67B8" w:rsidRDefault="005B3170" w:rsidP="009107E3">
      <w:pPr>
        <w:numPr>
          <w:ilvl w:val="0"/>
          <w:numId w:val="27"/>
        </w:numPr>
        <w:spacing w:after="200" w:line="360" w:lineRule="auto"/>
        <w:contextualSpacing/>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t>Portfolio Management</w:t>
      </w:r>
    </w:p>
    <w:p w:rsidR="005B3170" w:rsidRPr="005C67B8" w:rsidRDefault="00FA6C38" w:rsidP="00751C9C">
      <w:pPr>
        <w:pStyle w:val="Heading2"/>
        <w:rPr>
          <w:rFonts w:eastAsia="Calibri" w:cs="Times New Roman"/>
          <w:sz w:val="28"/>
          <w:lang w:bidi="ar-SA"/>
        </w:rPr>
      </w:pPr>
      <w:bookmarkStart w:id="38" w:name="_Toc18884202"/>
      <w:r w:rsidRPr="005C67B8">
        <w:rPr>
          <w:rFonts w:eastAsia="Calibri" w:cs="Times New Roman"/>
          <w:noProof/>
          <w:sz w:val="28"/>
          <w:lang w:bidi="ar-SA"/>
        </w:rPr>
        <w:lastRenderedPageBreak/>
        <w:drawing>
          <wp:anchor distT="0" distB="0" distL="114300" distR="114300" simplePos="0" relativeHeight="251662336" behindDoc="0" locked="0" layoutInCell="1" allowOverlap="1">
            <wp:simplePos x="0" y="0"/>
            <wp:positionH relativeFrom="margin">
              <wp:posOffset>-70338</wp:posOffset>
            </wp:positionH>
            <wp:positionV relativeFrom="margin">
              <wp:posOffset>515620</wp:posOffset>
            </wp:positionV>
            <wp:extent cx="6015990" cy="3712845"/>
            <wp:effectExtent l="0" t="0" r="22860" b="20955"/>
            <wp:wrapTopAndBottom/>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anchor>
        </w:drawing>
      </w:r>
      <w:r w:rsidR="00160734" w:rsidRPr="005C67B8">
        <w:rPr>
          <w:rFonts w:eastAsia="Calibri" w:cs="Times New Roman"/>
          <w:sz w:val="28"/>
          <w:lang w:bidi="ar-SA"/>
        </w:rPr>
        <w:t>3</w:t>
      </w:r>
      <w:r w:rsidR="00160734" w:rsidRPr="005C67B8">
        <w:rPr>
          <w:rFonts w:eastAsia="Calibri" w:cs="Times New Roman"/>
          <w:bCs/>
          <w:sz w:val="28"/>
          <w:szCs w:val="28"/>
          <w:cs/>
        </w:rPr>
        <w:t>.</w:t>
      </w:r>
      <w:r w:rsidR="00160734" w:rsidRPr="005C67B8">
        <w:rPr>
          <w:rFonts w:eastAsia="Calibri" w:cs="Times New Roman"/>
          <w:sz w:val="28"/>
          <w:lang w:bidi="ar-SA"/>
        </w:rPr>
        <w:t xml:space="preserve">9 </w:t>
      </w:r>
      <w:r w:rsidR="005B3170" w:rsidRPr="005C67B8">
        <w:rPr>
          <w:rFonts w:eastAsia="Calibri" w:cs="Times New Roman"/>
          <w:sz w:val="28"/>
          <w:lang w:bidi="ar-SA"/>
        </w:rPr>
        <w:t>Employees and Divisions of IDLC Limited</w:t>
      </w:r>
      <w:bookmarkEnd w:id="38"/>
    </w:p>
    <w:p w:rsidR="00FA6C38" w:rsidRPr="005C67B8" w:rsidRDefault="00FA6C38" w:rsidP="005B3170">
      <w:pPr>
        <w:spacing w:after="200" w:line="276" w:lineRule="auto"/>
        <w:rPr>
          <w:rFonts w:ascii="Times New Roman" w:eastAsia="Calibri" w:hAnsi="Times New Roman" w:cs="Times New Roman"/>
          <w:b/>
          <w:sz w:val="24"/>
          <w:szCs w:val="22"/>
          <w:u w:val="single"/>
          <w:lang w:bidi="ar-SA"/>
        </w:rPr>
      </w:pPr>
    </w:p>
    <w:p w:rsidR="005B3170" w:rsidRPr="005C67B8" w:rsidRDefault="00D70688" w:rsidP="005B3170">
      <w:pPr>
        <w:spacing w:after="200" w:line="276" w:lineRule="auto"/>
        <w:rPr>
          <w:rFonts w:ascii="Times New Roman" w:eastAsia="Calibri" w:hAnsi="Times New Roman" w:cs="Times New Roman"/>
          <w:b/>
          <w:sz w:val="24"/>
          <w:szCs w:val="22"/>
          <w:u w:val="single"/>
          <w:lang w:bidi="ar-SA"/>
        </w:rPr>
      </w:pPr>
      <w:r w:rsidRPr="005C67B8">
        <w:rPr>
          <w:rFonts w:ascii="Times New Roman" w:eastAsia="Calibri" w:hAnsi="Times New Roman" w:cs="Times New Roman"/>
          <w:b/>
          <w:sz w:val="24"/>
          <w:szCs w:val="22"/>
          <w:u w:val="single"/>
          <w:lang w:bidi="ar-SA"/>
        </w:rPr>
        <w:t>Consumer Division</w:t>
      </w:r>
    </w:p>
    <w:p w:rsidR="00FA6C38" w:rsidRPr="00AF2917" w:rsidRDefault="00FA6C38" w:rsidP="005B3170">
      <w:pPr>
        <w:spacing w:after="200" w:line="276" w:lineRule="auto"/>
        <w:rPr>
          <w:rFonts w:ascii="Times New Roman" w:eastAsia="Calibri" w:hAnsi="Times New Roman" w:cs="Times New Roman"/>
          <w:b/>
          <w:sz w:val="14"/>
          <w:szCs w:val="12"/>
          <w:u w:val="single"/>
          <w:lang w:bidi="ar-SA"/>
        </w:rPr>
      </w:pPr>
    </w:p>
    <w:tbl>
      <w:tblPr>
        <w:tblStyle w:val="GridTable6Colorful-Accent21"/>
        <w:tblW w:w="9539" w:type="dxa"/>
        <w:tblLook w:val="04A0" w:firstRow="1" w:lastRow="0" w:firstColumn="1" w:lastColumn="0" w:noHBand="0" w:noVBand="1"/>
      </w:tblPr>
      <w:tblGrid>
        <w:gridCol w:w="3179"/>
        <w:gridCol w:w="3180"/>
        <w:gridCol w:w="3180"/>
      </w:tblGrid>
      <w:tr w:rsidR="005B3170" w:rsidRPr="005C67B8" w:rsidTr="00707262">
        <w:trPr>
          <w:cnfStyle w:val="100000000000" w:firstRow="1" w:lastRow="0" w:firstColumn="0" w:lastColumn="0" w:oddVBand="0" w:evenVBand="0" w:oddHBand="0" w:evenHBand="0" w:firstRowFirstColumn="0" w:firstRowLastColumn="0" w:lastRowFirstColumn="0" w:lastRowLastColumn="0"/>
          <w:trHeight w:val="735"/>
        </w:trPr>
        <w:tc>
          <w:tcPr>
            <w:cnfStyle w:val="001000000000" w:firstRow="0" w:lastRow="0" w:firstColumn="1" w:lastColumn="0" w:oddVBand="0" w:evenVBand="0" w:oddHBand="0" w:evenHBand="0" w:firstRowFirstColumn="0" w:firstRowLastColumn="0" w:lastRowFirstColumn="0" w:lastRowLastColumn="0"/>
            <w:tcW w:w="3179" w:type="dxa"/>
            <w:vAlign w:val="center"/>
          </w:tcPr>
          <w:p w:rsidR="005B3170" w:rsidRPr="005C67B8" w:rsidRDefault="005B3170" w:rsidP="00707262">
            <w:pPr>
              <w:jc w:val="center"/>
              <w:rPr>
                <w:rFonts w:ascii="Times New Roman" w:eastAsia="Calibri" w:hAnsi="Times New Roman" w:cs="Times New Roman"/>
                <w:sz w:val="24"/>
              </w:rPr>
            </w:pPr>
            <w:r w:rsidRPr="005C67B8">
              <w:rPr>
                <w:rFonts w:ascii="Times New Roman" w:eastAsia="Calibri" w:hAnsi="Times New Roman" w:cs="Times New Roman"/>
                <w:sz w:val="24"/>
              </w:rPr>
              <w:t>May, 1997</w:t>
            </w:r>
          </w:p>
          <w:p w:rsidR="005B3170" w:rsidRPr="005C67B8" w:rsidRDefault="005B3170" w:rsidP="00707262">
            <w:pPr>
              <w:jc w:val="center"/>
              <w:rPr>
                <w:rFonts w:ascii="Times New Roman" w:eastAsia="Calibri" w:hAnsi="Times New Roman" w:cs="Times New Roman"/>
                <w:sz w:val="20"/>
                <w:szCs w:val="20"/>
              </w:rPr>
            </w:pPr>
            <w:r w:rsidRPr="005C67B8">
              <w:rPr>
                <w:rFonts w:ascii="Times New Roman" w:eastAsia="Calibri" w:hAnsi="Times New Roman" w:cs="Times New Roman"/>
                <w:sz w:val="20"/>
                <w:szCs w:val="20"/>
              </w:rPr>
              <w:t>Commencement of home of Financing</w:t>
            </w:r>
          </w:p>
        </w:tc>
        <w:tc>
          <w:tcPr>
            <w:tcW w:w="3180" w:type="dxa"/>
            <w:vAlign w:val="center"/>
          </w:tcPr>
          <w:p w:rsidR="005B3170" w:rsidRPr="005C67B8" w:rsidRDefault="005B3170" w:rsidP="00707262">
            <w:pPr>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rPr>
            </w:pPr>
            <w:r w:rsidRPr="005C67B8">
              <w:rPr>
                <w:rFonts w:ascii="Times New Roman" w:eastAsia="Calibri" w:hAnsi="Times New Roman" w:cs="Times New Roman"/>
                <w:sz w:val="24"/>
              </w:rPr>
              <w:t>January, 2004</w:t>
            </w:r>
          </w:p>
          <w:p w:rsidR="005B3170" w:rsidRPr="005C67B8" w:rsidRDefault="005B3170" w:rsidP="00707262">
            <w:pPr>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rPr>
            </w:pPr>
            <w:r w:rsidRPr="005C67B8">
              <w:rPr>
                <w:rFonts w:ascii="Times New Roman" w:eastAsia="Calibri" w:hAnsi="Times New Roman" w:cs="Times New Roman"/>
                <w:sz w:val="20"/>
              </w:rPr>
              <w:t>Opening of first consumer finance branch in Dhanmondi</w:t>
            </w:r>
          </w:p>
        </w:tc>
        <w:tc>
          <w:tcPr>
            <w:tcW w:w="3180" w:type="dxa"/>
            <w:vAlign w:val="center"/>
          </w:tcPr>
          <w:p w:rsidR="005B3170" w:rsidRPr="005C67B8" w:rsidRDefault="005B3170" w:rsidP="00707262">
            <w:pPr>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rPr>
            </w:pPr>
            <w:r w:rsidRPr="005C67B8">
              <w:rPr>
                <w:rFonts w:ascii="Times New Roman" w:eastAsia="Calibri" w:hAnsi="Times New Roman" w:cs="Times New Roman"/>
                <w:sz w:val="24"/>
              </w:rPr>
              <w:t>24</w:t>
            </w:r>
          </w:p>
          <w:p w:rsidR="005B3170" w:rsidRPr="005C67B8" w:rsidRDefault="005B3170" w:rsidP="00707262">
            <w:pPr>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rPr>
            </w:pPr>
            <w:r w:rsidRPr="005C67B8">
              <w:rPr>
                <w:rFonts w:ascii="Times New Roman" w:eastAsia="Calibri" w:hAnsi="Times New Roman" w:cs="Times New Roman"/>
                <w:sz w:val="20"/>
              </w:rPr>
              <w:t>Number of touch points of consumer loan products</w:t>
            </w:r>
          </w:p>
        </w:tc>
      </w:tr>
      <w:tr w:rsidR="005B3170" w:rsidRPr="005C67B8" w:rsidTr="00707262">
        <w:trPr>
          <w:cnfStyle w:val="000000100000" w:firstRow="0" w:lastRow="0" w:firstColumn="0" w:lastColumn="0" w:oddVBand="0" w:evenVBand="0" w:oddHBand="1" w:evenHBand="0" w:firstRowFirstColumn="0" w:firstRowLastColumn="0" w:lastRowFirstColumn="0" w:lastRowLastColumn="0"/>
          <w:trHeight w:val="735"/>
        </w:trPr>
        <w:tc>
          <w:tcPr>
            <w:cnfStyle w:val="001000000000" w:firstRow="0" w:lastRow="0" w:firstColumn="1" w:lastColumn="0" w:oddVBand="0" w:evenVBand="0" w:oddHBand="0" w:evenHBand="0" w:firstRowFirstColumn="0" w:firstRowLastColumn="0" w:lastRowFirstColumn="0" w:lastRowLastColumn="0"/>
            <w:tcW w:w="3179" w:type="dxa"/>
            <w:vAlign w:val="center"/>
          </w:tcPr>
          <w:p w:rsidR="005B3170" w:rsidRPr="005C67B8" w:rsidRDefault="005B3170" w:rsidP="00707262">
            <w:pPr>
              <w:jc w:val="center"/>
              <w:rPr>
                <w:rFonts w:ascii="Times New Roman" w:eastAsia="Calibri" w:hAnsi="Times New Roman" w:cs="Times New Roman"/>
                <w:sz w:val="24"/>
              </w:rPr>
            </w:pPr>
            <w:r w:rsidRPr="005C67B8">
              <w:rPr>
                <w:rFonts w:ascii="Times New Roman" w:eastAsia="Calibri" w:hAnsi="Times New Roman" w:cs="Times New Roman"/>
                <w:sz w:val="24"/>
              </w:rPr>
              <w:t>34</w:t>
            </w:r>
            <w:r w:rsidRPr="005C67B8">
              <w:rPr>
                <w:rFonts w:ascii="Times New Roman" w:eastAsia="Calibri" w:hAnsi="Times New Roman" w:cs="Times New Roman"/>
                <w:sz w:val="24"/>
                <w:szCs w:val="24"/>
                <w:cs/>
                <w:lang w:bidi="bn-BD"/>
              </w:rPr>
              <w:t>.</w:t>
            </w:r>
            <w:r w:rsidRPr="005C67B8">
              <w:rPr>
                <w:rFonts w:ascii="Times New Roman" w:eastAsia="Calibri" w:hAnsi="Times New Roman" w:cs="Times New Roman"/>
                <w:sz w:val="24"/>
              </w:rPr>
              <w:t>18</w:t>
            </w:r>
            <w:r w:rsidRPr="005C67B8">
              <w:rPr>
                <w:rFonts w:ascii="Times New Roman" w:eastAsia="Calibri" w:hAnsi="Times New Roman" w:cs="Times New Roman"/>
                <w:sz w:val="24"/>
                <w:szCs w:val="24"/>
                <w:cs/>
                <w:lang w:bidi="bn-BD"/>
              </w:rPr>
              <w:t>%</w:t>
            </w:r>
          </w:p>
          <w:p w:rsidR="005B3170" w:rsidRPr="005C67B8" w:rsidRDefault="005B3170" w:rsidP="00707262">
            <w:pPr>
              <w:jc w:val="center"/>
              <w:rPr>
                <w:rFonts w:ascii="Times New Roman" w:eastAsia="Calibri" w:hAnsi="Times New Roman" w:cs="Times New Roman"/>
                <w:sz w:val="20"/>
              </w:rPr>
            </w:pPr>
            <w:r w:rsidRPr="005C67B8">
              <w:rPr>
                <w:rFonts w:ascii="Times New Roman" w:eastAsia="Calibri" w:hAnsi="Times New Roman" w:cs="Times New Roman"/>
                <w:sz w:val="20"/>
              </w:rPr>
              <w:t>Overall portfolio</w:t>
            </w:r>
          </w:p>
        </w:tc>
        <w:tc>
          <w:tcPr>
            <w:tcW w:w="3180" w:type="dxa"/>
            <w:vAlign w:val="center"/>
          </w:tcPr>
          <w:p w:rsidR="005B3170" w:rsidRPr="005C67B8" w:rsidRDefault="005B3170" w:rsidP="00707262">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sz w:val="24"/>
              </w:rPr>
            </w:pPr>
            <w:r w:rsidRPr="005C67B8">
              <w:rPr>
                <w:rFonts w:ascii="Times New Roman" w:eastAsia="Calibri" w:hAnsi="Times New Roman" w:cs="Times New Roman"/>
                <w:b/>
                <w:sz w:val="24"/>
              </w:rPr>
              <w:t>BDT 24,152 million</w:t>
            </w:r>
          </w:p>
          <w:p w:rsidR="005B3170" w:rsidRPr="005C67B8" w:rsidRDefault="005B3170" w:rsidP="00707262">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rPr>
            </w:pPr>
            <w:r w:rsidRPr="005C67B8">
              <w:rPr>
                <w:rFonts w:ascii="Times New Roman" w:eastAsia="Calibri" w:hAnsi="Times New Roman" w:cs="Times New Roman"/>
                <w:sz w:val="20"/>
              </w:rPr>
              <w:t>Asset portfolio</w:t>
            </w:r>
          </w:p>
        </w:tc>
        <w:tc>
          <w:tcPr>
            <w:tcW w:w="3180" w:type="dxa"/>
            <w:vAlign w:val="center"/>
          </w:tcPr>
          <w:p w:rsidR="005B3170" w:rsidRPr="005C67B8" w:rsidRDefault="005B3170" w:rsidP="00707262">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sz w:val="24"/>
              </w:rPr>
            </w:pPr>
            <w:r w:rsidRPr="005C67B8">
              <w:rPr>
                <w:rFonts w:ascii="Times New Roman" w:eastAsia="Calibri" w:hAnsi="Times New Roman" w:cs="Times New Roman"/>
                <w:b/>
                <w:sz w:val="24"/>
              </w:rPr>
              <w:t>12</w:t>
            </w:r>
            <w:r w:rsidRPr="005C67B8">
              <w:rPr>
                <w:rFonts w:ascii="Times New Roman" w:eastAsia="Calibri" w:hAnsi="Times New Roman" w:cs="Times New Roman"/>
                <w:b/>
                <w:bCs/>
                <w:sz w:val="24"/>
                <w:szCs w:val="24"/>
                <w:cs/>
                <w:lang w:bidi="bn-BD"/>
              </w:rPr>
              <w:t>.</w:t>
            </w:r>
            <w:r w:rsidRPr="005C67B8">
              <w:rPr>
                <w:rFonts w:ascii="Times New Roman" w:eastAsia="Calibri" w:hAnsi="Times New Roman" w:cs="Times New Roman"/>
                <w:b/>
                <w:sz w:val="24"/>
              </w:rPr>
              <w:t>78</w:t>
            </w:r>
            <w:r w:rsidRPr="005C67B8">
              <w:rPr>
                <w:rFonts w:ascii="Times New Roman" w:eastAsia="Calibri" w:hAnsi="Times New Roman" w:cs="Times New Roman"/>
                <w:b/>
                <w:bCs/>
                <w:sz w:val="24"/>
                <w:szCs w:val="24"/>
                <w:cs/>
                <w:lang w:bidi="bn-BD"/>
              </w:rPr>
              <w:t>%</w:t>
            </w:r>
          </w:p>
          <w:p w:rsidR="005B3170" w:rsidRPr="005C67B8" w:rsidRDefault="005B3170" w:rsidP="00707262">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rPr>
            </w:pPr>
            <w:r w:rsidRPr="005C67B8">
              <w:rPr>
                <w:rFonts w:ascii="Times New Roman" w:eastAsia="Calibri" w:hAnsi="Times New Roman" w:cs="Times New Roman"/>
                <w:sz w:val="20"/>
              </w:rPr>
              <w:t>Asset portfolio growth over 2016</w:t>
            </w:r>
          </w:p>
        </w:tc>
      </w:tr>
      <w:tr w:rsidR="005B3170" w:rsidRPr="005C67B8" w:rsidTr="00707262">
        <w:trPr>
          <w:trHeight w:val="761"/>
        </w:trPr>
        <w:tc>
          <w:tcPr>
            <w:cnfStyle w:val="001000000000" w:firstRow="0" w:lastRow="0" w:firstColumn="1" w:lastColumn="0" w:oddVBand="0" w:evenVBand="0" w:oddHBand="0" w:evenHBand="0" w:firstRowFirstColumn="0" w:firstRowLastColumn="0" w:lastRowFirstColumn="0" w:lastRowLastColumn="0"/>
            <w:tcW w:w="3179" w:type="dxa"/>
            <w:vAlign w:val="center"/>
          </w:tcPr>
          <w:p w:rsidR="005B3170" w:rsidRPr="005C67B8" w:rsidRDefault="005B3170" w:rsidP="00707262">
            <w:pPr>
              <w:jc w:val="center"/>
              <w:rPr>
                <w:rFonts w:ascii="Times New Roman" w:eastAsia="Calibri" w:hAnsi="Times New Roman" w:cs="Times New Roman"/>
                <w:sz w:val="24"/>
              </w:rPr>
            </w:pPr>
            <w:r w:rsidRPr="005C67B8">
              <w:rPr>
                <w:rFonts w:ascii="Times New Roman" w:eastAsia="Calibri" w:hAnsi="Times New Roman" w:cs="Times New Roman"/>
                <w:sz w:val="24"/>
              </w:rPr>
              <w:t>19</w:t>
            </w:r>
            <w:r w:rsidRPr="005C67B8">
              <w:rPr>
                <w:rFonts w:ascii="Times New Roman" w:eastAsia="Calibri" w:hAnsi="Times New Roman" w:cs="Times New Roman"/>
                <w:sz w:val="24"/>
                <w:szCs w:val="24"/>
                <w:cs/>
                <w:lang w:bidi="bn-BD"/>
              </w:rPr>
              <w:t>.</w:t>
            </w:r>
            <w:r w:rsidRPr="005C67B8">
              <w:rPr>
                <w:rFonts w:ascii="Times New Roman" w:eastAsia="Calibri" w:hAnsi="Times New Roman" w:cs="Times New Roman"/>
                <w:sz w:val="24"/>
              </w:rPr>
              <w:t>64</w:t>
            </w:r>
            <w:r w:rsidRPr="005C67B8">
              <w:rPr>
                <w:rFonts w:ascii="Times New Roman" w:eastAsia="Calibri" w:hAnsi="Times New Roman" w:cs="Times New Roman"/>
                <w:sz w:val="24"/>
                <w:szCs w:val="24"/>
                <w:cs/>
                <w:lang w:bidi="bn-BD"/>
              </w:rPr>
              <w:t>%</w:t>
            </w:r>
          </w:p>
          <w:p w:rsidR="005B3170" w:rsidRPr="005C67B8" w:rsidRDefault="005B3170" w:rsidP="00707262">
            <w:pPr>
              <w:jc w:val="center"/>
              <w:rPr>
                <w:rFonts w:ascii="Times New Roman" w:eastAsia="Calibri" w:hAnsi="Times New Roman" w:cs="Times New Roman"/>
                <w:sz w:val="24"/>
              </w:rPr>
            </w:pPr>
            <w:r w:rsidRPr="005C67B8">
              <w:rPr>
                <w:rFonts w:ascii="Times New Roman" w:eastAsia="Calibri" w:hAnsi="Times New Roman" w:cs="Times New Roman"/>
                <w:sz w:val="20"/>
              </w:rPr>
              <w:t>Asset portfolio 5 year CAGR</w:t>
            </w:r>
          </w:p>
        </w:tc>
        <w:tc>
          <w:tcPr>
            <w:tcW w:w="3180" w:type="dxa"/>
            <w:vAlign w:val="center"/>
          </w:tcPr>
          <w:p w:rsidR="005B3170" w:rsidRPr="005C67B8" w:rsidRDefault="005B3170" w:rsidP="00707262">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4"/>
              </w:rPr>
            </w:pPr>
            <w:r w:rsidRPr="005C67B8">
              <w:rPr>
                <w:rFonts w:ascii="Times New Roman" w:eastAsia="Calibri" w:hAnsi="Times New Roman" w:cs="Times New Roman"/>
                <w:b/>
                <w:sz w:val="24"/>
              </w:rPr>
              <w:t>BDT 9,228 million</w:t>
            </w:r>
          </w:p>
          <w:p w:rsidR="005B3170" w:rsidRPr="005C67B8" w:rsidRDefault="005B3170" w:rsidP="00707262">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rPr>
            </w:pPr>
            <w:r w:rsidRPr="005C67B8">
              <w:rPr>
                <w:rFonts w:ascii="Times New Roman" w:eastAsia="Calibri" w:hAnsi="Times New Roman" w:cs="Times New Roman"/>
                <w:sz w:val="20"/>
              </w:rPr>
              <w:t>Disbursement</w:t>
            </w:r>
          </w:p>
        </w:tc>
        <w:tc>
          <w:tcPr>
            <w:tcW w:w="3180" w:type="dxa"/>
            <w:vAlign w:val="center"/>
          </w:tcPr>
          <w:p w:rsidR="005B3170" w:rsidRPr="005C67B8" w:rsidRDefault="005B3170" w:rsidP="00707262">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4"/>
              </w:rPr>
            </w:pPr>
            <w:r w:rsidRPr="005C67B8">
              <w:rPr>
                <w:rFonts w:ascii="Times New Roman" w:eastAsia="Calibri" w:hAnsi="Times New Roman" w:cs="Times New Roman"/>
                <w:b/>
                <w:sz w:val="24"/>
              </w:rPr>
              <w:t>BDT 300 million</w:t>
            </w:r>
          </w:p>
          <w:p w:rsidR="005B3170" w:rsidRPr="005C67B8" w:rsidRDefault="005B3170" w:rsidP="00707262">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rPr>
            </w:pPr>
            <w:r w:rsidRPr="005C67B8">
              <w:rPr>
                <w:rFonts w:ascii="Times New Roman" w:eastAsia="Calibri" w:hAnsi="Times New Roman" w:cs="Times New Roman"/>
                <w:sz w:val="20"/>
              </w:rPr>
              <w:t>Avg</w:t>
            </w:r>
            <w:r w:rsidRPr="005C67B8">
              <w:rPr>
                <w:rFonts w:ascii="Times New Roman" w:eastAsia="Calibri" w:hAnsi="Times New Roman" w:cs="Times New Roman"/>
                <w:sz w:val="20"/>
                <w:szCs w:val="20"/>
                <w:cs/>
                <w:lang w:bidi="bn-BD"/>
              </w:rPr>
              <w:t xml:space="preserve">. </w:t>
            </w:r>
            <w:r w:rsidRPr="005C67B8">
              <w:rPr>
                <w:rFonts w:ascii="Times New Roman" w:eastAsia="Calibri" w:hAnsi="Times New Roman" w:cs="Times New Roman"/>
                <w:sz w:val="20"/>
              </w:rPr>
              <w:t>ticket size</w:t>
            </w:r>
          </w:p>
        </w:tc>
      </w:tr>
    </w:tbl>
    <w:p w:rsidR="005B3170" w:rsidRPr="005C67B8" w:rsidRDefault="005B3170" w:rsidP="005B3170">
      <w:pPr>
        <w:spacing w:after="200" w:line="276" w:lineRule="auto"/>
        <w:ind w:firstLine="720"/>
        <w:rPr>
          <w:rFonts w:ascii="Times New Roman" w:eastAsia="Calibri" w:hAnsi="Times New Roman" w:cs="Times New Roman"/>
          <w:sz w:val="24"/>
          <w:szCs w:val="22"/>
          <w:lang w:bidi="ar-SA"/>
        </w:rPr>
      </w:pPr>
    </w:p>
    <w:p w:rsidR="005B3170" w:rsidRPr="005C67B8" w:rsidRDefault="00352052" w:rsidP="0098250D">
      <w:pPr>
        <w:spacing w:after="200" w:line="360" w:lineRule="auto"/>
        <w:jc w:val="both"/>
        <w:rPr>
          <w:rFonts w:ascii="Times New Roman" w:eastAsia="Calibri" w:hAnsi="Times New Roman" w:cs="Times New Roman"/>
          <w:sz w:val="24"/>
          <w:szCs w:val="22"/>
          <w:lang w:bidi="ar-SA"/>
        </w:rPr>
      </w:pPr>
      <w:r>
        <w:rPr>
          <w:rFonts w:ascii="Times New Roman" w:hAnsi="Times New Roman" w:cs="Times New Roman"/>
          <w:sz w:val="24"/>
          <w:szCs w:val="24"/>
        </w:rPr>
        <w:t>Thei</w:t>
      </w:r>
      <w:r w:rsidR="005B3170" w:rsidRPr="005C67B8">
        <w:rPr>
          <w:rFonts w:ascii="Times New Roman" w:hAnsi="Times New Roman" w:cs="Times New Roman"/>
          <w:sz w:val="24"/>
          <w:szCs w:val="24"/>
        </w:rPr>
        <w:t>r customer division has been a strong force behind the steady growth of the company through providing its core financial services</w:t>
      </w:r>
      <w:r w:rsidR="005B3170" w:rsidRPr="005C67B8">
        <w:rPr>
          <w:rFonts w:ascii="Times New Roman" w:hAnsi="Times New Roman" w:cs="Times New Roman"/>
          <w:sz w:val="24"/>
          <w:szCs w:val="24"/>
          <w:cs/>
        </w:rPr>
        <w:t xml:space="preserve">. </w:t>
      </w:r>
      <w:r w:rsidR="005B3170" w:rsidRPr="005C67B8">
        <w:rPr>
          <w:rFonts w:ascii="Times New Roman" w:hAnsi="Times New Roman" w:cs="Times New Roman"/>
          <w:sz w:val="24"/>
          <w:szCs w:val="24"/>
        </w:rPr>
        <w:t>Moreover, the division has been creating various fund sourcing capabilities through customer deposit from both institutional and individual segments that enable all core business divisions to utilize these funds and enhance loan disbursements</w:t>
      </w:r>
      <w:r w:rsidR="005B3170" w:rsidRPr="005C67B8">
        <w:rPr>
          <w:rFonts w:ascii="Times New Roman" w:hAnsi="Times New Roman" w:cs="Times New Roman"/>
          <w:sz w:val="24"/>
          <w:szCs w:val="24"/>
          <w:cs/>
        </w:rPr>
        <w:t xml:space="preserve">. </w:t>
      </w:r>
      <w:r w:rsidR="005B3170" w:rsidRPr="005C67B8">
        <w:rPr>
          <w:rFonts w:ascii="Times New Roman" w:hAnsi="Times New Roman" w:cs="Times New Roman"/>
          <w:sz w:val="24"/>
          <w:szCs w:val="24"/>
        </w:rPr>
        <w:t xml:space="preserve">Major strength of this division include superior understanding of home loan </w:t>
      </w:r>
      <w:r w:rsidR="005B3170" w:rsidRPr="005C67B8">
        <w:rPr>
          <w:rFonts w:ascii="Times New Roman" w:hAnsi="Times New Roman" w:cs="Times New Roman"/>
          <w:sz w:val="24"/>
          <w:szCs w:val="24"/>
        </w:rPr>
        <w:lastRenderedPageBreak/>
        <w:t>market</w:t>
      </w:r>
      <w:r w:rsidR="005B3170" w:rsidRPr="005C67B8">
        <w:rPr>
          <w:rFonts w:ascii="Times New Roman" w:hAnsi="Times New Roman" w:cs="Times New Roman"/>
          <w:sz w:val="24"/>
          <w:szCs w:val="24"/>
          <w:cs/>
        </w:rPr>
        <w:t xml:space="preserve">- </w:t>
      </w:r>
      <w:r w:rsidR="005B3170" w:rsidRPr="005C67B8">
        <w:rPr>
          <w:rFonts w:ascii="Times New Roman" w:hAnsi="Times New Roman" w:cs="Times New Roman"/>
          <w:sz w:val="24"/>
          <w:szCs w:val="24"/>
        </w:rPr>
        <w:t>being one of the oldest and most successful operators in the segment, expert and professional sales team with door to door service capabilities, longstanding and customized customer relationship and fast loan processing times</w:t>
      </w:r>
      <w:r w:rsidR="005B3170" w:rsidRPr="005C67B8">
        <w:rPr>
          <w:rFonts w:ascii="Times New Roman" w:hAnsi="Times New Roman" w:cs="Times New Roman"/>
          <w:sz w:val="24"/>
          <w:szCs w:val="24"/>
          <w:cs/>
        </w:rPr>
        <w:t xml:space="preserve">. </w:t>
      </w:r>
      <w:r w:rsidR="00657EEB">
        <w:rPr>
          <w:rFonts w:ascii="Times New Roman" w:hAnsi="Times New Roman" w:cs="Times New Roman"/>
          <w:sz w:val="24"/>
          <w:szCs w:val="24"/>
        </w:rPr>
        <w:t>They</w:t>
      </w:r>
      <w:r w:rsidR="005B3170" w:rsidRPr="005C67B8">
        <w:rPr>
          <w:rFonts w:ascii="Times New Roman" w:hAnsi="Times New Roman" w:cs="Times New Roman"/>
          <w:sz w:val="24"/>
          <w:szCs w:val="24"/>
        </w:rPr>
        <w:t xml:space="preserve"> intend to widen the division’s geographical coverage to increase our footfall in untapped areas with good business potentials, aiming for sustainable business growth in 2018 and afterwards</w:t>
      </w:r>
      <w:r w:rsidR="005B3170" w:rsidRPr="005C67B8">
        <w:rPr>
          <w:rFonts w:ascii="Times New Roman" w:eastAsia="Calibri" w:hAnsi="Times New Roman" w:cs="Times New Roman"/>
          <w:sz w:val="24"/>
          <w:szCs w:val="24"/>
          <w:cs/>
        </w:rPr>
        <w:t>.</w:t>
      </w:r>
    </w:p>
    <w:p w:rsidR="005B3170" w:rsidRPr="005C67B8" w:rsidRDefault="005B3170" w:rsidP="005B3170">
      <w:pPr>
        <w:spacing w:after="200" w:line="360" w:lineRule="auto"/>
        <w:jc w:val="both"/>
        <w:rPr>
          <w:rFonts w:ascii="Times New Roman" w:eastAsia="Calibri" w:hAnsi="Times New Roman" w:cs="Times New Roman"/>
          <w:b/>
          <w:sz w:val="24"/>
          <w:szCs w:val="22"/>
          <w:u w:val="single"/>
          <w:lang w:bidi="ar-SA"/>
        </w:rPr>
      </w:pPr>
      <w:r w:rsidRPr="005C67B8">
        <w:rPr>
          <w:rFonts w:ascii="Times New Roman" w:eastAsia="Calibri" w:hAnsi="Times New Roman" w:cs="Times New Roman"/>
          <w:b/>
          <w:sz w:val="24"/>
          <w:szCs w:val="22"/>
          <w:u w:val="single"/>
          <w:lang w:bidi="ar-SA"/>
        </w:rPr>
        <w:t>Corporate Division</w:t>
      </w:r>
    </w:p>
    <w:p w:rsidR="005B3170" w:rsidRPr="005C67B8" w:rsidRDefault="00CA7FDA" w:rsidP="0098250D">
      <w:pPr>
        <w:spacing w:line="360" w:lineRule="auto"/>
        <w:jc w:val="both"/>
        <w:rPr>
          <w:rFonts w:ascii="Times New Roman" w:hAnsi="Times New Roman" w:cs="Times New Roman"/>
          <w:sz w:val="24"/>
          <w:szCs w:val="24"/>
        </w:rPr>
      </w:pPr>
      <w:r>
        <w:rPr>
          <w:rFonts w:ascii="Times New Roman" w:hAnsi="Times New Roman" w:cs="Times New Roman"/>
          <w:sz w:val="24"/>
          <w:szCs w:val="24"/>
        </w:rPr>
        <w:t>The</w:t>
      </w:r>
      <w:r w:rsidR="005B3170" w:rsidRPr="005C67B8">
        <w:rPr>
          <w:rFonts w:ascii="Times New Roman" w:hAnsi="Times New Roman" w:cs="Times New Roman"/>
          <w:sz w:val="24"/>
          <w:szCs w:val="24"/>
        </w:rPr>
        <w:t xml:space="preserve"> corporate division has been a partner of choice for the country’s top tire large corporate houses ever since its inception</w:t>
      </w:r>
      <w:r w:rsidR="005B3170" w:rsidRPr="005C67B8">
        <w:rPr>
          <w:rFonts w:ascii="Times New Roman" w:hAnsi="Times New Roman" w:cs="Times New Roman"/>
          <w:sz w:val="24"/>
          <w:szCs w:val="24"/>
          <w:cs/>
        </w:rPr>
        <w:t xml:space="preserve">. </w:t>
      </w:r>
      <w:r w:rsidR="005B3170" w:rsidRPr="005C67B8">
        <w:rPr>
          <w:rFonts w:ascii="Times New Roman" w:hAnsi="Times New Roman" w:cs="Times New Roman"/>
          <w:sz w:val="24"/>
          <w:szCs w:val="24"/>
        </w:rPr>
        <w:t xml:space="preserve">The legacy has continued in 2017 and the loan portfolio of the division increased by 8 </w:t>
      </w:r>
      <w:r w:rsidR="005B3170" w:rsidRPr="005C67B8">
        <w:rPr>
          <w:rFonts w:ascii="Times New Roman" w:hAnsi="Times New Roman" w:cs="Times New Roman"/>
          <w:sz w:val="24"/>
          <w:szCs w:val="24"/>
          <w:cs/>
        </w:rPr>
        <w:t xml:space="preserve">% </w:t>
      </w:r>
      <w:r w:rsidR="005B3170" w:rsidRPr="005C67B8">
        <w:rPr>
          <w:rFonts w:ascii="Times New Roman" w:hAnsi="Times New Roman" w:cs="Times New Roman"/>
          <w:sz w:val="24"/>
          <w:szCs w:val="24"/>
        </w:rPr>
        <w:t>over last year and reached BDT 14,432 million</w:t>
      </w:r>
      <w:r w:rsidR="005B3170" w:rsidRPr="005C67B8">
        <w:rPr>
          <w:rFonts w:ascii="Times New Roman" w:hAnsi="Times New Roman" w:cs="Times New Roman"/>
          <w:sz w:val="24"/>
          <w:szCs w:val="24"/>
          <w:cs/>
        </w:rPr>
        <w:t xml:space="preserve">. </w:t>
      </w:r>
      <w:r w:rsidR="005B3170" w:rsidRPr="005C67B8">
        <w:rPr>
          <w:rFonts w:ascii="Times New Roman" w:hAnsi="Times New Roman" w:cs="Times New Roman"/>
          <w:sz w:val="24"/>
          <w:szCs w:val="24"/>
        </w:rPr>
        <w:t>The growth has been possibly by regeneration of some dormant relationship as well as creation of new relationship with some prominent and big corporate houses</w:t>
      </w:r>
      <w:r w:rsidR="005B3170" w:rsidRPr="005C67B8">
        <w:rPr>
          <w:rFonts w:ascii="Times New Roman" w:hAnsi="Times New Roman" w:cs="Times New Roman"/>
          <w:sz w:val="24"/>
          <w:szCs w:val="24"/>
          <w:cs/>
        </w:rPr>
        <w:t xml:space="preserve">. </w:t>
      </w:r>
      <w:r w:rsidR="005B3170" w:rsidRPr="005C67B8">
        <w:rPr>
          <w:rFonts w:ascii="Times New Roman" w:hAnsi="Times New Roman" w:cs="Times New Roman"/>
          <w:sz w:val="24"/>
          <w:szCs w:val="24"/>
        </w:rPr>
        <w:t>The division in this endeavor created unique customer experiences by focusing more on integrated relationship management approach and offered innovative and flexible product offering that covered end to end requirement of the customers</w:t>
      </w:r>
      <w:r w:rsidR="005B3170" w:rsidRPr="005C67B8">
        <w:rPr>
          <w:rFonts w:ascii="Times New Roman" w:hAnsi="Times New Roman" w:cs="Times New Roman"/>
          <w:sz w:val="24"/>
          <w:szCs w:val="24"/>
          <w:cs/>
        </w:rPr>
        <w:t xml:space="preserve">. </w:t>
      </w:r>
      <w:r w:rsidR="005B3170" w:rsidRPr="005C67B8">
        <w:rPr>
          <w:rFonts w:ascii="Times New Roman" w:hAnsi="Times New Roman" w:cs="Times New Roman"/>
          <w:sz w:val="24"/>
          <w:szCs w:val="24"/>
        </w:rPr>
        <w:t>This was possible through ensuring sophisticated professional services to the clients, generated by highly capable relationship manager</w:t>
      </w:r>
      <w:r w:rsidR="005B3170" w:rsidRPr="005C67B8">
        <w:rPr>
          <w:rFonts w:ascii="Times New Roman" w:hAnsi="Times New Roman" w:cs="Times New Roman"/>
          <w:sz w:val="24"/>
          <w:szCs w:val="24"/>
          <w:cs/>
        </w:rPr>
        <w:t xml:space="preserve">. </w:t>
      </w:r>
      <w:r w:rsidR="005B3170" w:rsidRPr="005C67B8">
        <w:rPr>
          <w:rFonts w:ascii="Times New Roman" w:hAnsi="Times New Roman" w:cs="Times New Roman"/>
          <w:sz w:val="24"/>
          <w:szCs w:val="24"/>
        </w:rPr>
        <w:t>Two separate wings, structured finance department and green banking department have complemented the growth of the core corporate financing business</w:t>
      </w:r>
      <w:r w:rsidR="005B3170" w:rsidRPr="005C67B8">
        <w:rPr>
          <w:rFonts w:ascii="Times New Roman" w:hAnsi="Times New Roman" w:cs="Times New Roman"/>
          <w:sz w:val="24"/>
          <w:szCs w:val="24"/>
          <w:cs/>
        </w:rPr>
        <w:t xml:space="preserve">. </w:t>
      </w:r>
      <w:r w:rsidR="005B3170" w:rsidRPr="005C67B8">
        <w:rPr>
          <w:rFonts w:ascii="Times New Roman" w:hAnsi="Times New Roman" w:cs="Times New Roman"/>
          <w:sz w:val="24"/>
          <w:szCs w:val="24"/>
        </w:rPr>
        <w:t>The reviews of the two separate wings have been provided individually for better comprehension</w:t>
      </w:r>
      <w:r w:rsidR="0098250D" w:rsidRPr="005C67B8">
        <w:rPr>
          <w:rFonts w:ascii="Times New Roman" w:hAnsi="Times New Roman" w:cs="Times New Roman"/>
          <w:sz w:val="24"/>
          <w:szCs w:val="24"/>
          <w:cs/>
        </w:rPr>
        <w:t>.</w:t>
      </w:r>
    </w:p>
    <w:tbl>
      <w:tblPr>
        <w:tblStyle w:val="GridTable6Colorful-Accent21"/>
        <w:tblW w:w="9527" w:type="dxa"/>
        <w:tblLook w:val="04A0" w:firstRow="1" w:lastRow="0" w:firstColumn="1" w:lastColumn="0" w:noHBand="0" w:noVBand="1"/>
      </w:tblPr>
      <w:tblGrid>
        <w:gridCol w:w="3175"/>
        <w:gridCol w:w="3176"/>
        <w:gridCol w:w="3176"/>
      </w:tblGrid>
      <w:tr w:rsidR="005B3170" w:rsidRPr="005C67B8" w:rsidTr="00707262">
        <w:trPr>
          <w:cnfStyle w:val="100000000000" w:firstRow="1" w:lastRow="0" w:firstColumn="0" w:lastColumn="0" w:oddVBand="0" w:evenVBand="0" w:oddHBand="0" w:evenHBand="0" w:firstRowFirstColumn="0" w:firstRowLastColumn="0" w:lastRowFirstColumn="0" w:lastRowLastColumn="0"/>
          <w:trHeight w:val="997"/>
        </w:trPr>
        <w:tc>
          <w:tcPr>
            <w:cnfStyle w:val="001000000000" w:firstRow="0" w:lastRow="0" w:firstColumn="1" w:lastColumn="0" w:oddVBand="0" w:evenVBand="0" w:oddHBand="0" w:evenHBand="0" w:firstRowFirstColumn="0" w:firstRowLastColumn="0" w:lastRowFirstColumn="0" w:lastRowLastColumn="0"/>
            <w:tcW w:w="3175" w:type="dxa"/>
            <w:vAlign w:val="center"/>
          </w:tcPr>
          <w:p w:rsidR="005B3170" w:rsidRPr="005C67B8" w:rsidRDefault="005B3170" w:rsidP="00707262">
            <w:pPr>
              <w:jc w:val="center"/>
              <w:rPr>
                <w:rFonts w:ascii="Times New Roman" w:eastAsia="Calibri" w:hAnsi="Times New Roman" w:cs="Times New Roman"/>
                <w:sz w:val="24"/>
              </w:rPr>
            </w:pPr>
            <w:r w:rsidRPr="005C67B8">
              <w:rPr>
                <w:rFonts w:ascii="Times New Roman" w:eastAsia="Calibri" w:hAnsi="Times New Roman" w:cs="Times New Roman"/>
                <w:sz w:val="24"/>
              </w:rPr>
              <w:t>January, 1999</w:t>
            </w:r>
          </w:p>
          <w:p w:rsidR="005B3170" w:rsidRPr="005C67B8" w:rsidRDefault="005B3170" w:rsidP="00707262">
            <w:pPr>
              <w:jc w:val="center"/>
              <w:rPr>
                <w:rFonts w:ascii="Times New Roman" w:eastAsia="Calibri" w:hAnsi="Times New Roman" w:cs="Times New Roman"/>
                <w:sz w:val="24"/>
              </w:rPr>
            </w:pPr>
            <w:r w:rsidRPr="005C67B8">
              <w:rPr>
                <w:rFonts w:ascii="Times New Roman" w:eastAsia="Calibri" w:hAnsi="Times New Roman" w:cs="Times New Roman"/>
                <w:sz w:val="20"/>
              </w:rPr>
              <w:t>Commencement of corporate financing</w:t>
            </w:r>
          </w:p>
        </w:tc>
        <w:tc>
          <w:tcPr>
            <w:tcW w:w="3176" w:type="dxa"/>
            <w:vAlign w:val="center"/>
          </w:tcPr>
          <w:p w:rsidR="005B3170" w:rsidRPr="005C67B8" w:rsidRDefault="005B3170" w:rsidP="00707262">
            <w:pPr>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rPr>
            </w:pPr>
            <w:r w:rsidRPr="005C67B8">
              <w:rPr>
                <w:rFonts w:ascii="Times New Roman" w:eastAsia="Calibri" w:hAnsi="Times New Roman" w:cs="Times New Roman"/>
                <w:sz w:val="24"/>
              </w:rPr>
              <w:t>BDT 14,432 million</w:t>
            </w:r>
          </w:p>
          <w:p w:rsidR="005B3170" w:rsidRPr="005C67B8" w:rsidRDefault="005B3170" w:rsidP="00707262">
            <w:pPr>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rPr>
            </w:pPr>
            <w:r w:rsidRPr="005C67B8">
              <w:rPr>
                <w:rFonts w:ascii="Times New Roman" w:eastAsia="Calibri" w:hAnsi="Times New Roman" w:cs="Times New Roman"/>
                <w:sz w:val="20"/>
              </w:rPr>
              <w:t>Asset portfolio</w:t>
            </w:r>
          </w:p>
        </w:tc>
        <w:tc>
          <w:tcPr>
            <w:tcW w:w="3176" w:type="dxa"/>
            <w:vAlign w:val="center"/>
          </w:tcPr>
          <w:p w:rsidR="005B3170" w:rsidRPr="005C67B8" w:rsidRDefault="005B3170" w:rsidP="00707262">
            <w:pPr>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rPr>
            </w:pPr>
            <w:r w:rsidRPr="005C67B8">
              <w:rPr>
                <w:rFonts w:ascii="Times New Roman" w:eastAsia="Calibri" w:hAnsi="Times New Roman" w:cs="Times New Roman"/>
                <w:sz w:val="24"/>
              </w:rPr>
              <w:t>3</w:t>
            </w:r>
          </w:p>
          <w:p w:rsidR="005B3170" w:rsidRPr="005C67B8" w:rsidRDefault="005B3170" w:rsidP="00707262">
            <w:pPr>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rPr>
            </w:pPr>
            <w:r w:rsidRPr="005C67B8">
              <w:rPr>
                <w:rFonts w:ascii="Times New Roman" w:eastAsia="Calibri" w:hAnsi="Times New Roman" w:cs="Times New Roman"/>
                <w:sz w:val="20"/>
              </w:rPr>
              <w:t>Number of touch points of corporate loan products</w:t>
            </w:r>
          </w:p>
        </w:tc>
      </w:tr>
      <w:tr w:rsidR="005B3170" w:rsidRPr="005C67B8" w:rsidTr="00707262">
        <w:trPr>
          <w:cnfStyle w:val="000000100000" w:firstRow="0" w:lastRow="0" w:firstColumn="0" w:lastColumn="0" w:oddVBand="0" w:evenVBand="0" w:oddHBand="1" w:evenHBand="0" w:firstRowFirstColumn="0" w:firstRowLastColumn="0" w:lastRowFirstColumn="0" w:lastRowLastColumn="0"/>
          <w:trHeight w:val="935"/>
        </w:trPr>
        <w:tc>
          <w:tcPr>
            <w:cnfStyle w:val="001000000000" w:firstRow="0" w:lastRow="0" w:firstColumn="1" w:lastColumn="0" w:oddVBand="0" w:evenVBand="0" w:oddHBand="0" w:evenHBand="0" w:firstRowFirstColumn="0" w:firstRowLastColumn="0" w:lastRowFirstColumn="0" w:lastRowLastColumn="0"/>
            <w:tcW w:w="3175" w:type="dxa"/>
            <w:vAlign w:val="center"/>
          </w:tcPr>
          <w:p w:rsidR="005B3170" w:rsidRPr="005C67B8" w:rsidRDefault="005B3170" w:rsidP="00707262">
            <w:pPr>
              <w:jc w:val="center"/>
              <w:rPr>
                <w:rFonts w:ascii="Times New Roman" w:eastAsia="Calibri" w:hAnsi="Times New Roman" w:cs="Times New Roman"/>
                <w:sz w:val="24"/>
              </w:rPr>
            </w:pPr>
            <w:r w:rsidRPr="005C67B8">
              <w:rPr>
                <w:rFonts w:ascii="Times New Roman" w:eastAsia="Calibri" w:hAnsi="Times New Roman" w:cs="Times New Roman"/>
                <w:sz w:val="24"/>
              </w:rPr>
              <w:t>34</w:t>
            </w:r>
            <w:r w:rsidRPr="005C67B8">
              <w:rPr>
                <w:rFonts w:ascii="Times New Roman" w:eastAsia="Calibri" w:hAnsi="Times New Roman" w:cs="Times New Roman"/>
                <w:sz w:val="24"/>
                <w:szCs w:val="24"/>
                <w:cs/>
                <w:lang w:bidi="bn-BD"/>
              </w:rPr>
              <w:t>.</w:t>
            </w:r>
            <w:r w:rsidRPr="005C67B8">
              <w:rPr>
                <w:rFonts w:ascii="Times New Roman" w:eastAsia="Calibri" w:hAnsi="Times New Roman" w:cs="Times New Roman"/>
                <w:sz w:val="24"/>
              </w:rPr>
              <w:t>18</w:t>
            </w:r>
            <w:r w:rsidRPr="005C67B8">
              <w:rPr>
                <w:rFonts w:ascii="Times New Roman" w:eastAsia="Calibri" w:hAnsi="Times New Roman" w:cs="Times New Roman"/>
                <w:sz w:val="24"/>
                <w:szCs w:val="24"/>
                <w:cs/>
                <w:lang w:bidi="bn-BD"/>
              </w:rPr>
              <w:t>%</w:t>
            </w:r>
          </w:p>
          <w:p w:rsidR="005B3170" w:rsidRPr="005C67B8" w:rsidRDefault="005B3170" w:rsidP="00707262">
            <w:pPr>
              <w:jc w:val="center"/>
              <w:rPr>
                <w:rFonts w:ascii="Times New Roman" w:eastAsia="Calibri" w:hAnsi="Times New Roman" w:cs="Times New Roman"/>
                <w:sz w:val="24"/>
              </w:rPr>
            </w:pPr>
            <w:r w:rsidRPr="005C67B8">
              <w:rPr>
                <w:rFonts w:ascii="Times New Roman" w:eastAsia="Calibri" w:hAnsi="Times New Roman" w:cs="Times New Roman"/>
                <w:sz w:val="20"/>
              </w:rPr>
              <w:t>Overall portfolio 5 year CAGR</w:t>
            </w:r>
          </w:p>
        </w:tc>
        <w:tc>
          <w:tcPr>
            <w:tcW w:w="3176" w:type="dxa"/>
            <w:vAlign w:val="center"/>
          </w:tcPr>
          <w:p w:rsidR="005B3170" w:rsidRPr="005C67B8" w:rsidRDefault="005B3170" w:rsidP="00707262">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sz w:val="24"/>
              </w:rPr>
            </w:pPr>
            <w:r w:rsidRPr="005C67B8">
              <w:rPr>
                <w:rFonts w:ascii="Times New Roman" w:eastAsia="Calibri" w:hAnsi="Times New Roman" w:cs="Times New Roman"/>
                <w:b/>
                <w:sz w:val="24"/>
              </w:rPr>
              <w:t>BDT 12,755 million</w:t>
            </w:r>
          </w:p>
          <w:p w:rsidR="005B3170" w:rsidRPr="005C67B8" w:rsidRDefault="005B3170" w:rsidP="00707262">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rPr>
            </w:pPr>
            <w:r w:rsidRPr="005C67B8">
              <w:rPr>
                <w:rFonts w:ascii="Times New Roman" w:eastAsia="Calibri" w:hAnsi="Times New Roman" w:cs="Times New Roman"/>
                <w:sz w:val="20"/>
              </w:rPr>
              <w:t>Disbursement</w:t>
            </w:r>
          </w:p>
        </w:tc>
        <w:tc>
          <w:tcPr>
            <w:tcW w:w="3176" w:type="dxa"/>
            <w:vAlign w:val="center"/>
          </w:tcPr>
          <w:p w:rsidR="005B3170" w:rsidRPr="005C67B8" w:rsidRDefault="005B3170" w:rsidP="00707262">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color w:val="984806"/>
                <w:sz w:val="24"/>
              </w:rPr>
            </w:pPr>
            <w:r w:rsidRPr="005C67B8">
              <w:rPr>
                <w:rFonts w:ascii="Times New Roman" w:eastAsia="Calibri" w:hAnsi="Times New Roman" w:cs="Times New Roman"/>
                <w:b/>
                <w:color w:val="984806"/>
                <w:sz w:val="24"/>
              </w:rPr>
              <w:t>BDT 300 million</w:t>
            </w:r>
          </w:p>
          <w:p w:rsidR="005B3170" w:rsidRPr="005C67B8" w:rsidRDefault="005B3170" w:rsidP="00707262">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rPr>
            </w:pPr>
            <w:r w:rsidRPr="005C67B8">
              <w:rPr>
                <w:rFonts w:ascii="Times New Roman" w:eastAsia="Calibri" w:hAnsi="Times New Roman" w:cs="Times New Roman"/>
                <w:sz w:val="20"/>
              </w:rPr>
              <w:t>Avg</w:t>
            </w:r>
            <w:r w:rsidRPr="005C67B8">
              <w:rPr>
                <w:rFonts w:ascii="Times New Roman" w:eastAsia="Calibri" w:hAnsi="Times New Roman" w:cs="Times New Roman"/>
                <w:sz w:val="20"/>
                <w:szCs w:val="20"/>
                <w:cs/>
                <w:lang w:bidi="bn-BD"/>
              </w:rPr>
              <w:t xml:space="preserve">. </w:t>
            </w:r>
            <w:r w:rsidRPr="005C67B8">
              <w:rPr>
                <w:rFonts w:ascii="Times New Roman" w:eastAsia="Calibri" w:hAnsi="Times New Roman" w:cs="Times New Roman"/>
                <w:sz w:val="20"/>
              </w:rPr>
              <w:t>ticket size</w:t>
            </w:r>
          </w:p>
        </w:tc>
      </w:tr>
    </w:tbl>
    <w:p w:rsidR="005B3170" w:rsidRPr="005C67B8" w:rsidRDefault="005B3170" w:rsidP="005B3170">
      <w:pPr>
        <w:spacing w:after="200" w:line="276" w:lineRule="auto"/>
        <w:rPr>
          <w:rFonts w:ascii="Times New Roman" w:eastAsia="Calibri" w:hAnsi="Times New Roman" w:cs="Times New Roman"/>
          <w:sz w:val="24"/>
          <w:szCs w:val="22"/>
          <w:lang w:bidi="ar-SA"/>
        </w:rPr>
      </w:pPr>
    </w:p>
    <w:p w:rsidR="005B3170" w:rsidRPr="005C67B8" w:rsidRDefault="005B3170" w:rsidP="005B3170">
      <w:pPr>
        <w:spacing w:after="200" w:line="276" w:lineRule="auto"/>
        <w:rPr>
          <w:rFonts w:ascii="Times New Roman" w:eastAsia="Calibri" w:hAnsi="Times New Roman" w:cs="Times New Roman"/>
          <w:b/>
          <w:sz w:val="24"/>
          <w:szCs w:val="22"/>
          <w:u w:val="single"/>
          <w:lang w:bidi="ar-SA"/>
        </w:rPr>
      </w:pPr>
      <w:r w:rsidRPr="005C67B8">
        <w:rPr>
          <w:rFonts w:ascii="Times New Roman" w:eastAsia="Calibri" w:hAnsi="Times New Roman" w:cs="Times New Roman"/>
          <w:b/>
          <w:sz w:val="24"/>
          <w:szCs w:val="22"/>
          <w:u w:val="single"/>
          <w:lang w:bidi="ar-SA"/>
        </w:rPr>
        <w:t>Structured Finance Department</w:t>
      </w:r>
    </w:p>
    <w:p w:rsidR="005B3170" w:rsidRPr="005C67B8" w:rsidRDefault="005B3170" w:rsidP="0098250D">
      <w:pPr>
        <w:spacing w:line="360" w:lineRule="auto"/>
        <w:jc w:val="both"/>
        <w:rPr>
          <w:rFonts w:ascii="Times New Roman" w:hAnsi="Times New Roman" w:cs="Times New Roman"/>
          <w:sz w:val="24"/>
          <w:szCs w:val="24"/>
        </w:rPr>
      </w:pPr>
      <w:r w:rsidRPr="005C67B8">
        <w:rPr>
          <w:rFonts w:ascii="Times New Roman" w:hAnsi="Times New Roman" w:cs="Times New Roman"/>
          <w:sz w:val="24"/>
          <w:szCs w:val="24"/>
        </w:rPr>
        <w:t>The Department has been dedicated towards providing innovative and cost effective financing solutions to its clients</w:t>
      </w:r>
      <w:r w:rsidRPr="005C67B8">
        <w:rPr>
          <w:rFonts w:ascii="Times New Roman" w:hAnsi="Times New Roman" w:cs="Times New Roman"/>
          <w:sz w:val="24"/>
          <w:szCs w:val="24"/>
          <w:cs/>
        </w:rPr>
        <w:t xml:space="preserve">. </w:t>
      </w:r>
      <w:r w:rsidRPr="005C67B8">
        <w:rPr>
          <w:rFonts w:ascii="Times New Roman" w:hAnsi="Times New Roman" w:cs="Times New Roman"/>
          <w:sz w:val="24"/>
          <w:szCs w:val="24"/>
        </w:rPr>
        <w:t>It has a wealth of experience in arranging syndication deals in the form of term loans and working capital facilities</w:t>
      </w:r>
      <w:r w:rsidRPr="005C67B8">
        <w:rPr>
          <w:rFonts w:ascii="Times New Roman" w:hAnsi="Times New Roman" w:cs="Times New Roman"/>
          <w:sz w:val="24"/>
          <w:szCs w:val="24"/>
          <w:cs/>
        </w:rPr>
        <w:t xml:space="preserve">. </w:t>
      </w:r>
      <w:r w:rsidRPr="005C67B8">
        <w:rPr>
          <w:rFonts w:ascii="Times New Roman" w:hAnsi="Times New Roman" w:cs="Times New Roman"/>
          <w:sz w:val="24"/>
          <w:szCs w:val="24"/>
        </w:rPr>
        <w:t>Over the years, SDF has broadened its scope and sphere o sectors such as steel, power, cement, real estate, food, hospital, telecom and energy</w:t>
      </w:r>
      <w:r w:rsidRPr="005C67B8">
        <w:rPr>
          <w:rFonts w:ascii="Times New Roman" w:hAnsi="Times New Roman" w:cs="Times New Roman"/>
          <w:sz w:val="24"/>
          <w:szCs w:val="24"/>
          <w:cs/>
        </w:rPr>
        <w:t xml:space="preserve">. </w:t>
      </w:r>
      <w:r w:rsidRPr="005C67B8">
        <w:rPr>
          <w:rFonts w:ascii="Times New Roman" w:hAnsi="Times New Roman" w:cs="Times New Roman"/>
          <w:sz w:val="24"/>
          <w:szCs w:val="24"/>
        </w:rPr>
        <w:t xml:space="preserve">The department has also diversified its products which ranges regular term loan and working capital </w:t>
      </w:r>
      <w:r w:rsidRPr="005C67B8">
        <w:rPr>
          <w:rFonts w:ascii="Times New Roman" w:hAnsi="Times New Roman" w:cs="Times New Roman"/>
          <w:sz w:val="24"/>
          <w:szCs w:val="24"/>
        </w:rPr>
        <w:lastRenderedPageBreak/>
        <w:t xml:space="preserve">to bond, advisory </w:t>
      </w:r>
      <w:r w:rsidRPr="005C67B8">
        <w:rPr>
          <w:rFonts w:ascii="Times New Roman" w:hAnsi="Times New Roman" w:cs="Times New Roman"/>
          <w:sz w:val="24"/>
          <w:szCs w:val="24"/>
          <w:cs/>
        </w:rPr>
        <w:t>(</w:t>
      </w:r>
      <w:r w:rsidRPr="005C67B8">
        <w:rPr>
          <w:rFonts w:ascii="Times New Roman" w:hAnsi="Times New Roman" w:cs="Times New Roman"/>
          <w:sz w:val="24"/>
          <w:szCs w:val="24"/>
        </w:rPr>
        <w:t>mergers and acquisition, feasibility investment decision making etc</w:t>
      </w:r>
      <w:r w:rsidRPr="005C67B8">
        <w:rPr>
          <w:rFonts w:ascii="Times New Roman" w:hAnsi="Times New Roman" w:cs="Times New Roman"/>
          <w:sz w:val="24"/>
          <w:szCs w:val="24"/>
          <w:cs/>
        </w:rPr>
        <w:t>.)</w:t>
      </w:r>
      <w:r w:rsidRPr="005C67B8">
        <w:rPr>
          <w:rFonts w:ascii="Times New Roman" w:hAnsi="Times New Roman" w:cs="Times New Roman"/>
          <w:sz w:val="24"/>
          <w:szCs w:val="24"/>
        </w:rPr>
        <w:t xml:space="preserve">Foreign currency term loan investment promotion, financing facility </w:t>
      </w:r>
      <w:r w:rsidRPr="005C67B8">
        <w:rPr>
          <w:rFonts w:ascii="Times New Roman" w:hAnsi="Times New Roman" w:cs="Times New Roman"/>
          <w:sz w:val="24"/>
          <w:szCs w:val="24"/>
          <w:cs/>
        </w:rPr>
        <w:t>(</w:t>
      </w:r>
      <w:r w:rsidRPr="005C67B8">
        <w:rPr>
          <w:rFonts w:ascii="Times New Roman" w:hAnsi="Times New Roman" w:cs="Times New Roman"/>
          <w:sz w:val="24"/>
          <w:szCs w:val="24"/>
        </w:rPr>
        <w:t>IPFF</w:t>
      </w:r>
      <w:r w:rsidRPr="005C67B8">
        <w:rPr>
          <w:rFonts w:ascii="Times New Roman" w:hAnsi="Times New Roman" w:cs="Times New Roman"/>
          <w:sz w:val="24"/>
          <w:szCs w:val="24"/>
          <w:cs/>
        </w:rPr>
        <w:t>)</w:t>
      </w:r>
      <w:r w:rsidRPr="005C67B8">
        <w:rPr>
          <w:rFonts w:ascii="Times New Roman" w:hAnsi="Times New Roman" w:cs="Times New Roman"/>
          <w:sz w:val="24"/>
          <w:szCs w:val="24"/>
        </w:rPr>
        <w:t>, subordinating bond for tier</w:t>
      </w:r>
      <w:r w:rsidRPr="005C67B8">
        <w:rPr>
          <w:rFonts w:ascii="Times New Roman" w:hAnsi="Times New Roman" w:cs="Times New Roman"/>
          <w:sz w:val="24"/>
          <w:szCs w:val="24"/>
          <w:cs/>
        </w:rPr>
        <w:t>-</w:t>
      </w:r>
      <w:r w:rsidR="000B4195" w:rsidRPr="005C67B8">
        <w:rPr>
          <w:rFonts w:ascii="Times New Roman" w:hAnsi="Times New Roman" w:cs="Times New Roman"/>
          <w:sz w:val="24"/>
          <w:szCs w:val="24"/>
        </w:rPr>
        <w:t>all</w:t>
      </w:r>
      <w:r w:rsidRPr="005C67B8">
        <w:rPr>
          <w:rFonts w:ascii="Times New Roman" w:hAnsi="Times New Roman" w:cs="Times New Roman"/>
          <w:sz w:val="24"/>
          <w:szCs w:val="24"/>
        </w:rPr>
        <w:t xml:space="preserve"> regulatory capital requirements of commercial banks, zero coupon bond, commercial paper, preference share, privet equity, securitization of all assets, loan restructuring, long term financial facility </w:t>
      </w:r>
      <w:r w:rsidRPr="005C67B8">
        <w:rPr>
          <w:rFonts w:ascii="Times New Roman" w:hAnsi="Times New Roman" w:cs="Times New Roman"/>
          <w:sz w:val="24"/>
          <w:szCs w:val="24"/>
          <w:cs/>
        </w:rPr>
        <w:t>(</w:t>
      </w:r>
      <w:r w:rsidRPr="005C67B8">
        <w:rPr>
          <w:rFonts w:ascii="Times New Roman" w:hAnsi="Times New Roman" w:cs="Times New Roman"/>
          <w:sz w:val="24"/>
          <w:szCs w:val="24"/>
        </w:rPr>
        <w:t>LTFF</w:t>
      </w:r>
      <w:r w:rsidRPr="005C67B8">
        <w:rPr>
          <w:rFonts w:ascii="Times New Roman" w:hAnsi="Times New Roman" w:cs="Times New Roman"/>
          <w:sz w:val="24"/>
          <w:szCs w:val="24"/>
          <w:cs/>
        </w:rPr>
        <w:t xml:space="preserve">) . </w:t>
      </w:r>
      <w:r w:rsidRPr="005C67B8">
        <w:rPr>
          <w:rFonts w:ascii="Times New Roman" w:hAnsi="Times New Roman" w:cs="Times New Roman"/>
          <w:sz w:val="24"/>
          <w:szCs w:val="24"/>
        </w:rPr>
        <w:t>There are different refinancing and pre</w:t>
      </w:r>
      <w:r w:rsidRPr="005C67B8">
        <w:rPr>
          <w:rFonts w:ascii="Times New Roman" w:hAnsi="Times New Roman" w:cs="Times New Roman"/>
          <w:sz w:val="24"/>
          <w:szCs w:val="24"/>
          <w:cs/>
        </w:rPr>
        <w:t>-</w:t>
      </w:r>
      <w:r w:rsidRPr="005C67B8">
        <w:rPr>
          <w:rFonts w:ascii="Times New Roman" w:hAnsi="Times New Roman" w:cs="Times New Roman"/>
          <w:sz w:val="24"/>
          <w:szCs w:val="24"/>
        </w:rPr>
        <w:t xml:space="preserve">financing schemes of Bangladesh bank, Asian Development Bank </w:t>
      </w:r>
      <w:r w:rsidRPr="005C67B8">
        <w:rPr>
          <w:rFonts w:ascii="Times New Roman" w:hAnsi="Times New Roman" w:cs="Times New Roman"/>
          <w:sz w:val="24"/>
          <w:szCs w:val="24"/>
          <w:cs/>
        </w:rPr>
        <w:t>(</w:t>
      </w:r>
      <w:r w:rsidRPr="005C67B8">
        <w:rPr>
          <w:rFonts w:ascii="Times New Roman" w:hAnsi="Times New Roman" w:cs="Times New Roman"/>
          <w:sz w:val="24"/>
          <w:szCs w:val="24"/>
        </w:rPr>
        <w:t>ADB</w:t>
      </w:r>
      <w:r w:rsidRPr="005C67B8">
        <w:rPr>
          <w:rFonts w:ascii="Times New Roman" w:hAnsi="Times New Roman" w:cs="Times New Roman"/>
          <w:sz w:val="24"/>
          <w:szCs w:val="24"/>
          <w:cs/>
        </w:rPr>
        <w:t>)</w:t>
      </w:r>
      <w:r w:rsidRPr="005C67B8">
        <w:rPr>
          <w:rFonts w:ascii="Times New Roman" w:hAnsi="Times New Roman" w:cs="Times New Roman"/>
          <w:sz w:val="24"/>
          <w:szCs w:val="24"/>
        </w:rPr>
        <w:t>, and World Bank etc</w:t>
      </w:r>
      <w:r w:rsidRPr="005C67B8">
        <w:rPr>
          <w:rFonts w:ascii="Times New Roman" w:hAnsi="Times New Roman" w:cs="Times New Roman"/>
          <w:sz w:val="24"/>
          <w:szCs w:val="24"/>
          <w:cs/>
        </w:rPr>
        <w:t xml:space="preserve">. </w:t>
      </w:r>
      <w:r w:rsidRPr="005C67B8">
        <w:rPr>
          <w:rFonts w:ascii="Times New Roman" w:hAnsi="Times New Roman" w:cs="Times New Roman"/>
          <w:sz w:val="24"/>
          <w:szCs w:val="24"/>
        </w:rPr>
        <w:t>Including efficient brick kiln efficiency program</w:t>
      </w:r>
      <w:r w:rsidRPr="005C67B8">
        <w:rPr>
          <w:rFonts w:ascii="Times New Roman" w:hAnsi="Times New Roman" w:cs="Times New Roman"/>
          <w:sz w:val="24"/>
          <w:szCs w:val="24"/>
          <w:cs/>
        </w:rPr>
        <w:t xml:space="preserve">. </w:t>
      </w:r>
    </w:p>
    <w:tbl>
      <w:tblPr>
        <w:tblStyle w:val="GridTable6Colorful-Accent21"/>
        <w:tblW w:w="9539" w:type="dxa"/>
        <w:tblLook w:val="04A0" w:firstRow="1" w:lastRow="0" w:firstColumn="1" w:lastColumn="0" w:noHBand="0" w:noVBand="1"/>
      </w:tblPr>
      <w:tblGrid>
        <w:gridCol w:w="3179"/>
        <w:gridCol w:w="3180"/>
        <w:gridCol w:w="3180"/>
      </w:tblGrid>
      <w:tr w:rsidR="005B3170" w:rsidRPr="005C67B8" w:rsidTr="00114D9C">
        <w:trPr>
          <w:cnfStyle w:val="100000000000" w:firstRow="1" w:lastRow="0" w:firstColumn="0" w:lastColumn="0" w:oddVBand="0" w:evenVBand="0" w:oddHBand="0" w:evenHBand="0" w:firstRowFirstColumn="0" w:firstRowLastColumn="0" w:lastRowFirstColumn="0" w:lastRowLastColumn="0"/>
          <w:trHeight w:val="735"/>
        </w:trPr>
        <w:tc>
          <w:tcPr>
            <w:cnfStyle w:val="001000000000" w:firstRow="0" w:lastRow="0" w:firstColumn="1" w:lastColumn="0" w:oddVBand="0" w:evenVBand="0" w:oddHBand="0" w:evenHBand="0" w:firstRowFirstColumn="0" w:firstRowLastColumn="0" w:lastRowFirstColumn="0" w:lastRowLastColumn="0"/>
            <w:tcW w:w="3179" w:type="dxa"/>
            <w:vAlign w:val="center"/>
          </w:tcPr>
          <w:p w:rsidR="005B3170" w:rsidRPr="005C67B8" w:rsidRDefault="005B3170" w:rsidP="005B3170">
            <w:pPr>
              <w:jc w:val="center"/>
              <w:rPr>
                <w:rFonts w:ascii="Times New Roman" w:eastAsia="Calibri" w:hAnsi="Times New Roman" w:cs="Times New Roman"/>
                <w:sz w:val="24"/>
              </w:rPr>
            </w:pPr>
            <w:r w:rsidRPr="005C67B8">
              <w:rPr>
                <w:rFonts w:ascii="Times New Roman" w:eastAsia="Calibri" w:hAnsi="Times New Roman" w:cs="Times New Roman"/>
                <w:sz w:val="24"/>
              </w:rPr>
              <w:t>September, 2006</w:t>
            </w:r>
          </w:p>
          <w:p w:rsidR="005B3170" w:rsidRPr="005C67B8" w:rsidRDefault="005B3170" w:rsidP="005B3170">
            <w:pPr>
              <w:jc w:val="center"/>
              <w:rPr>
                <w:rFonts w:ascii="Times New Roman" w:eastAsia="Calibri" w:hAnsi="Times New Roman" w:cs="Times New Roman"/>
                <w:sz w:val="20"/>
                <w:szCs w:val="20"/>
              </w:rPr>
            </w:pPr>
            <w:r w:rsidRPr="005C67B8">
              <w:rPr>
                <w:rFonts w:ascii="Times New Roman" w:eastAsia="Calibri" w:hAnsi="Times New Roman" w:cs="Times New Roman"/>
                <w:sz w:val="20"/>
                <w:szCs w:val="20"/>
              </w:rPr>
              <w:t>Commencement Operation</w:t>
            </w:r>
          </w:p>
        </w:tc>
        <w:tc>
          <w:tcPr>
            <w:tcW w:w="3180" w:type="dxa"/>
            <w:vAlign w:val="center"/>
          </w:tcPr>
          <w:p w:rsidR="005B3170" w:rsidRPr="005C67B8" w:rsidRDefault="005B3170" w:rsidP="005B3170">
            <w:pPr>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rPr>
            </w:pPr>
            <w:r w:rsidRPr="005C67B8">
              <w:rPr>
                <w:rFonts w:ascii="Times New Roman" w:eastAsia="Calibri" w:hAnsi="Times New Roman" w:cs="Times New Roman"/>
                <w:sz w:val="24"/>
              </w:rPr>
              <w:t>24</w:t>
            </w:r>
            <w:r w:rsidRPr="005C67B8">
              <w:rPr>
                <w:rFonts w:ascii="Times New Roman" w:eastAsia="Calibri" w:hAnsi="Times New Roman" w:cs="Times New Roman"/>
                <w:sz w:val="24"/>
                <w:szCs w:val="24"/>
                <w:cs/>
                <w:lang w:bidi="bn-BD"/>
              </w:rPr>
              <w:t>.</w:t>
            </w:r>
            <w:r w:rsidRPr="005C67B8">
              <w:rPr>
                <w:rFonts w:ascii="Times New Roman" w:eastAsia="Calibri" w:hAnsi="Times New Roman" w:cs="Times New Roman"/>
                <w:sz w:val="24"/>
              </w:rPr>
              <w:t>67</w:t>
            </w:r>
            <w:r w:rsidRPr="005C67B8">
              <w:rPr>
                <w:rFonts w:ascii="Times New Roman" w:eastAsia="Calibri" w:hAnsi="Times New Roman" w:cs="Times New Roman"/>
                <w:sz w:val="24"/>
                <w:szCs w:val="24"/>
                <w:cs/>
                <w:lang w:bidi="bn-BD"/>
              </w:rPr>
              <w:t>%</w:t>
            </w:r>
          </w:p>
          <w:p w:rsidR="005B3170" w:rsidRPr="005C67B8" w:rsidRDefault="005B3170" w:rsidP="005B3170">
            <w:pPr>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rPr>
            </w:pPr>
            <w:r w:rsidRPr="005C67B8">
              <w:rPr>
                <w:rFonts w:ascii="Times New Roman" w:eastAsia="Calibri" w:hAnsi="Times New Roman" w:cs="Times New Roman"/>
                <w:sz w:val="20"/>
              </w:rPr>
              <w:t>Equity as percentage of group Equity</w:t>
            </w:r>
          </w:p>
        </w:tc>
        <w:tc>
          <w:tcPr>
            <w:tcW w:w="3180" w:type="dxa"/>
            <w:vAlign w:val="center"/>
          </w:tcPr>
          <w:p w:rsidR="005B3170" w:rsidRPr="005C67B8" w:rsidRDefault="005B3170" w:rsidP="005B3170">
            <w:pPr>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rPr>
            </w:pPr>
            <w:r w:rsidRPr="005C67B8">
              <w:rPr>
                <w:rFonts w:ascii="Times New Roman" w:eastAsia="Calibri" w:hAnsi="Times New Roman" w:cs="Times New Roman"/>
                <w:sz w:val="24"/>
              </w:rPr>
              <w:t>BDT 379</w:t>
            </w:r>
            <w:r w:rsidRPr="005C67B8">
              <w:rPr>
                <w:rFonts w:ascii="Times New Roman" w:eastAsia="Calibri" w:hAnsi="Times New Roman" w:cs="Times New Roman"/>
                <w:sz w:val="24"/>
                <w:szCs w:val="24"/>
                <w:cs/>
                <w:lang w:bidi="bn-BD"/>
              </w:rPr>
              <w:t>.</w:t>
            </w:r>
            <w:r w:rsidRPr="005C67B8">
              <w:rPr>
                <w:rFonts w:ascii="Times New Roman" w:eastAsia="Calibri" w:hAnsi="Times New Roman" w:cs="Times New Roman"/>
                <w:sz w:val="24"/>
              </w:rPr>
              <w:t>47</w:t>
            </w:r>
          </w:p>
          <w:p w:rsidR="005B3170" w:rsidRPr="005C67B8" w:rsidRDefault="005B3170" w:rsidP="005B3170">
            <w:pPr>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rPr>
            </w:pPr>
            <w:r w:rsidRPr="005C67B8">
              <w:rPr>
                <w:rFonts w:ascii="Times New Roman" w:eastAsia="Calibri" w:hAnsi="Times New Roman" w:cs="Times New Roman"/>
                <w:sz w:val="20"/>
              </w:rPr>
              <w:t>Net profit after tax</w:t>
            </w:r>
          </w:p>
        </w:tc>
      </w:tr>
      <w:tr w:rsidR="005B3170" w:rsidRPr="005C67B8" w:rsidTr="005B3170">
        <w:trPr>
          <w:cnfStyle w:val="000000100000" w:firstRow="0" w:lastRow="0" w:firstColumn="0" w:lastColumn="0" w:oddVBand="0" w:evenVBand="0" w:oddHBand="1" w:evenHBand="0" w:firstRowFirstColumn="0" w:firstRowLastColumn="0" w:lastRowFirstColumn="0" w:lastRowLastColumn="0"/>
          <w:trHeight w:val="735"/>
        </w:trPr>
        <w:tc>
          <w:tcPr>
            <w:cnfStyle w:val="001000000000" w:firstRow="0" w:lastRow="0" w:firstColumn="1" w:lastColumn="0" w:oddVBand="0" w:evenVBand="0" w:oddHBand="0" w:evenHBand="0" w:firstRowFirstColumn="0" w:firstRowLastColumn="0" w:lastRowFirstColumn="0" w:lastRowLastColumn="0"/>
            <w:tcW w:w="3179" w:type="dxa"/>
            <w:vAlign w:val="center"/>
          </w:tcPr>
          <w:p w:rsidR="005B3170" w:rsidRPr="005C67B8" w:rsidRDefault="005B3170" w:rsidP="005B3170">
            <w:pPr>
              <w:jc w:val="center"/>
              <w:rPr>
                <w:rFonts w:ascii="Times New Roman" w:eastAsia="Calibri" w:hAnsi="Times New Roman" w:cs="Times New Roman"/>
                <w:sz w:val="24"/>
              </w:rPr>
            </w:pPr>
            <w:r w:rsidRPr="005C67B8">
              <w:rPr>
                <w:rFonts w:ascii="Times New Roman" w:eastAsia="Calibri" w:hAnsi="Times New Roman" w:cs="Times New Roman"/>
                <w:sz w:val="24"/>
              </w:rPr>
              <w:t>14</w:t>
            </w:r>
            <w:r w:rsidRPr="005C67B8">
              <w:rPr>
                <w:rFonts w:ascii="Times New Roman" w:eastAsia="Calibri" w:hAnsi="Times New Roman" w:cs="Times New Roman"/>
                <w:sz w:val="24"/>
                <w:szCs w:val="24"/>
                <w:cs/>
                <w:lang w:bidi="bn-BD"/>
              </w:rPr>
              <w:t>.</w:t>
            </w:r>
            <w:r w:rsidRPr="005C67B8">
              <w:rPr>
                <w:rFonts w:ascii="Times New Roman" w:eastAsia="Calibri" w:hAnsi="Times New Roman" w:cs="Times New Roman"/>
                <w:sz w:val="24"/>
              </w:rPr>
              <w:t>80</w:t>
            </w:r>
            <w:r w:rsidRPr="005C67B8">
              <w:rPr>
                <w:rFonts w:ascii="Times New Roman" w:eastAsia="Calibri" w:hAnsi="Times New Roman" w:cs="Times New Roman"/>
                <w:sz w:val="24"/>
                <w:szCs w:val="24"/>
                <w:cs/>
                <w:lang w:bidi="bn-BD"/>
              </w:rPr>
              <w:t>%</w:t>
            </w:r>
          </w:p>
          <w:p w:rsidR="005B3170" w:rsidRPr="005C67B8" w:rsidRDefault="005B3170" w:rsidP="005B3170">
            <w:pPr>
              <w:jc w:val="center"/>
              <w:rPr>
                <w:rFonts w:ascii="Times New Roman" w:eastAsia="Calibri" w:hAnsi="Times New Roman" w:cs="Times New Roman"/>
                <w:sz w:val="20"/>
              </w:rPr>
            </w:pPr>
            <w:r w:rsidRPr="005C67B8">
              <w:rPr>
                <w:rFonts w:ascii="Times New Roman" w:eastAsia="Calibri" w:hAnsi="Times New Roman" w:cs="Times New Roman"/>
                <w:sz w:val="20"/>
              </w:rPr>
              <w:t>Return on asset</w:t>
            </w:r>
          </w:p>
        </w:tc>
        <w:tc>
          <w:tcPr>
            <w:tcW w:w="3180" w:type="dxa"/>
            <w:vAlign w:val="center"/>
          </w:tcPr>
          <w:p w:rsidR="005B3170" w:rsidRPr="005C67B8" w:rsidRDefault="005B3170" w:rsidP="005B3170">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sz w:val="24"/>
              </w:rPr>
            </w:pPr>
            <w:r w:rsidRPr="005C67B8">
              <w:rPr>
                <w:rFonts w:ascii="Times New Roman" w:eastAsia="Calibri" w:hAnsi="Times New Roman" w:cs="Times New Roman"/>
                <w:b/>
                <w:sz w:val="24"/>
              </w:rPr>
              <w:t>16</w:t>
            </w:r>
            <w:r w:rsidRPr="005C67B8">
              <w:rPr>
                <w:rFonts w:ascii="Times New Roman" w:eastAsia="Calibri" w:hAnsi="Times New Roman" w:cs="Times New Roman"/>
                <w:b/>
                <w:bCs/>
                <w:sz w:val="24"/>
                <w:szCs w:val="24"/>
                <w:cs/>
                <w:lang w:bidi="bn-BD"/>
              </w:rPr>
              <w:t>.</w:t>
            </w:r>
            <w:r w:rsidRPr="005C67B8">
              <w:rPr>
                <w:rFonts w:ascii="Times New Roman" w:eastAsia="Calibri" w:hAnsi="Times New Roman" w:cs="Times New Roman"/>
                <w:b/>
                <w:sz w:val="24"/>
              </w:rPr>
              <w:t>66</w:t>
            </w:r>
            <w:r w:rsidRPr="005C67B8">
              <w:rPr>
                <w:rFonts w:ascii="Times New Roman" w:eastAsia="Calibri" w:hAnsi="Times New Roman" w:cs="Times New Roman"/>
                <w:b/>
                <w:bCs/>
                <w:sz w:val="24"/>
                <w:szCs w:val="24"/>
                <w:cs/>
                <w:lang w:bidi="bn-BD"/>
              </w:rPr>
              <w:t>%</w:t>
            </w:r>
          </w:p>
          <w:p w:rsidR="005B3170" w:rsidRPr="005C67B8" w:rsidRDefault="005B3170" w:rsidP="005B3170">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rPr>
            </w:pPr>
            <w:r w:rsidRPr="005C67B8">
              <w:rPr>
                <w:rFonts w:ascii="Times New Roman" w:eastAsia="Calibri" w:hAnsi="Times New Roman" w:cs="Times New Roman"/>
                <w:sz w:val="20"/>
              </w:rPr>
              <w:t xml:space="preserve">NPAT as </w:t>
            </w:r>
            <w:r w:rsidRPr="005C67B8">
              <w:rPr>
                <w:rFonts w:ascii="Times New Roman" w:eastAsia="Calibri" w:hAnsi="Times New Roman" w:cs="Times New Roman"/>
                <w:sz w:val="20"/>
                <w:szCs w:val="20"/>
                <w:cs/>
                <w:lang w:bidi="bn-BD"/>
              </w:rPr>
              <w:t xml:space="preserve">% </w:t>
            </w:r>
            <w:r w:rsidRPr="005C67B8">
              <w:rPr>
                <w:rFonts w:ascii="Times New Roman" w:eastAsia="Calibri" w:hAnsi="Times New Roman" w:cs="Times New Roman"/>
                <w:sz w:val="20"/>
              </w:rPr>
              <w:t>of Group NPAT</w:t>
            </w:r>
          </w:p>
        </w:tc>
        <w:tc>
          <w:tcPr>
            <w:tcW w:w="3180" w:type="dxa"/>
            <w:vAlign w:val="center"/>
          </w:tcPr>
          <w:p w:rsidR="005B3170" w:rsidRPr="005C67B8" w:rsidRDefault="005B3170" w:rsidP="005B3170">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sz w:val="24"/>
              </w:rPr>
            </w:pPr>
            <w:r w:rsidRPr="005C67B8">
              <w:rPr>
                <w:rFonts w:ascii="Times New Roman" w:eastAsia="Calibri" w:hAnsi="Times New Roman" w:cs="Times New Roman"/>
                <w:b/>
                <w:sz w:val="24"/>
              </w:rPr>
              <w:t>36</w:t>
            </w:r>
            <w:r w:rsidRPr="005C67B8">
              <w:rPr>
                <w:rFonts w:ascii="Times New Roman" w:eastAsia="Calibri" w:hAnsi="Times New Roman" w:cs="Times New Roman"/>
                <w:b/>
                <w:bCs/>
                <w:sz w:val="24"/>
                <w:szCs w:val="24"/>
                <w:cs/>
                <w:lang w:bidi="bn-BD"/>
              </w:rPr>
              <w:t>.</w:t>
            </w:r>
            <w:r w:rsidRPr="005C67B8">
              <w:rPr>
                <w:rFonts w:ascii="Times New Roman" w:eastAsia="Calibri" w:hAnsi="Times New Roman" w:cs="Times New Roman"/>
                <w:b/>
                <w:sz w:val="24"/>
              </w:rPr>
              <w:t>32</w:t>
            </w:r>
            <w:r w:rsidRPr="005C67B8">
              <w:rPr>
                <w:rFonts w:ascii="Times New Roman" w:eastAsia="Calibri" w:hAnsi="Times New Roman" w:cs="Times New Roman"/>
                <w:b/>
                <w:bCs/>
                <w:sz w:val="24"/>
                <w:szCs w:val="24"/>
                <w:cs/>
                <w:lang w:bidi="bn-BD"/>
              </w:rPr>
              <w:t>%</w:t>
            </w:r>
          </w:p>
          <w:p w:rsidR="005B3170" w:rsidRPr="005C67B8" w:rsidRDefault="005B3170" w:rsidP="005B3170">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rPr>
            </w:pPr>
            <w:r w:rsidRPr="005C67B8">
              <w:rPr>
                <w:rFonts w:ascii="Times New Roman" w:eastAsia="Calibri" w:hAnsi="Times New Roman" w:cs="Times New Roman"/>
                <w:sz w:val="20"/>
              </w:rPr>
              <w:t xml:space="preserve">NPAT growth </w:t>
            </w:r>
            <w:r w:rsidRPr="005C67B8">
              <w:rPr>
                <w:rFonts w:ascii="Times New Roman" w:eastAsia="Calibri" w:hAnsi="Times New Roman" w:cs="Times New Roman"/>
                <w:sz w:val="20"/>
                <w:szCs w:val="20"/>
                <w:cs/>
                <w:lang w:bidi="bn-BD"/>
              </w:rPr>
              <w:t>(</w:t>
            </w:r>
            <w:r w:rsidRPr="005C67B8">
              <w:rPr>
                <w:rFonts w:ascii="Times New Roman" w:eastAsia="Calibri" w:hAnsi="Times New Roman" w:cs="Times New Roman"/>
                <w:sz w:val="20"/>
              </w:rPr>
              <w:t>5 year CAGR</w:t>
            </w:r>
            <w:r w:rsidRPr="005C67B8">
              <w:rPr>
                <w:rFonts w:ascii="Times New Roman" w:eastAsia="Calibri" w:hAnsi="Times New Roman" w:cs="Times New Roman"/>
                <w:sz w:val="20"/>
                <w:szCs w:val="20"/>
                <w:cs/>
                <w:lang w:bidi="bn-BD"/>
              </w:rPr>
              <w:t>)</w:t>
            </w:r>
          </w:p>
        </w:tc>
      </w:tr>
      <w:tr w:rsidR="005B3170" w:rsidRPr="005C67B8" w:rsidTr="00114D9C">
        <w:trPr>
          <w:trHeight w:val="761"/>
        </w:trPr>
        <w:tc>
          <w:tcPr>
            <w:cnfStyle w:val="001000000000" w:firstRow="0" w:lastRow="0" w:firstColumn="1" w:lastColumn="0" w:oddVBand="0" w:evenVBand="0" w:oddHBand="0" w:evenHBand="0" w:firstRowFirstColumn="0" w:firstRowLastColumn="0" w:lastRowFirstColumn="0" w:lastRowLastColumn="0"/>
            <w:tcW w:w="3179" w:type="dxa"/>
            <w:vAlign w:val="center"/>
          </w:tcPr>
          <w:p w:rsidR="005B3170" w:rsidRPr="005C67B8" w:rsidRDefault="005B3170" w:rsidP="005B3170">
            <w:pPr>
              <w:jc w:val="center"/>
              <w:rPr>
                <w:rFonts w:ascii="Times New Roman" w:eastAsia="Calibri" w:hAnsi="Times New Roman" w:cs="Times New Roman"/>
                <w:sz w:val="24"/>
              </w:rPr>
            </w:pPr>
            <w:r w:rsidRPr="005C67B8">
              <w:rPr>
                <w:rFonts w:ascii="Times New Roman" w:eastAsia="Calibri" w:hAnsi="Times New Roman" w:cs="Times New Roman"/>
                <w:sz w:val="24"/>
              </w:rPr>
              <w:t>24</w:t>
            </w:r>
            <w:r w:rsidRPr="005C67B8">
              <w:rPr>
                <w:rFonts w:ascii="Times New Roman" w:eastAsia="Calibri" w:hAnsi="Times New Roman" w:cs="Times New Roman"/>
                <w:sz w:val="24"/>
                <w:szCs w:val="24"/>
                <w:cs/>
                <w:lang w:bidi="bn-BD"/>
              </w:rPr>
              <w:t>.</w:t>
            </w:r>
            <w:r w:rsidRPr="005C67B8">
              <w:rPr>
                <w:rFonts w:ascii="Times New Roman" w:eastAsia="Calibri" w:hAnsi="Times New Roman" w:cs="Times New Roman"/>
                <w:sz w:val="24"/>
              </w:rPr>
              <w:t>60</w:t>
            </w:r>
            <w:r w:rsidRPr="005C67B8">
              <w:rPr>
                <w:rFonts w:ascii="Times New Roman" w:eastAsia="Calibri" w:hAnsi="Times New Roman" w:cs="Times New Roman"/>
                <w:sz w:val="24"/>
                <w:szCs w:val="24"/>
                <w:cs/>
                <w:lang w:bidi="bn-BD"/>
              </w:rPr>
              <w:t>%</w:t>
            </w:r>
          </w:p>
          <w:p w:rsidR="005B3170" w:rsidRPr="005C67B8" w:rsidRDefault="005B3170" w:rsidP="005B3170">
            <w:pPr>
              <w:jc w:val="center"/>
              <w:rPr>
                <w:rFonts w:ascii="Times New Roman" w:eastAsia="Calibri" w:hAnsi="Times New Roman" w:cs="Times New Roman"/>
                <w:sz w:val="24"/>
              </w:rPr>
            </w:pPr>
            <w:r w:rsidRPr="005C67B8">
              <w:rPr>
                <w:rFonts w:ascii="Times New Roman" w:eastAsia="Calibri" w:hAnsi="Times New Roman" w:cs="Times New Roman"/>
                <w:sz w:val="20"/>
              </w:rPr>
              <w:t>Return on Equity</w:t>
            </w:r>
          </w:p>
        </w:tc>
        <w:tc>
          <w:tcPr>
            <w:tcW w:w="3180" w:type="dxa"/>
            <w:vAlign w:val="center"/>
          </w:tcPr>
          <w:p w:rsidR="005B3170" w:rsidRPr="005C67B8" w:rsidRDefault="005B3170" w:rsidP="005B3170">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rPr>
            </w:pPr>
          </w:p>
        </w:tc>
        <w:tc>
          <w:tcPr>
            <w:tcW w:w="3180" w:type="dxa"/>
            <w:vAlign w:val="center"/>
          </w:tcPr>
          <w:p w:rsidR="005B3170" w:rsidRPr="005C67B8" w:rsidRDefault="005B3170" w:rsidP="005B3170">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4"/>
              </w:rPr>
            </w:pPr>
            <w:r w:rsidRPr="005C67B8">
              <w:rPr>
                <w:rFonts w:ascii="Times New Roman" w:eastAsia="Calibri" w:hAnsi="Times New Roman" w:cs="Times New Roman"/>
                <w:b/>
                <w:sz w:val="24"/>
              </w:rPr>
              <w:t>16,727</w:t>
            </w:r>
          </w:p>
          <w:p w:rsidR="005B3170" w:rsidRPr="005C67B8" w:rsidRDefault="005B3170" w:rsidP="005B3170">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rPr>
            </w:pPr>
            <w:r w:rsidRPr="005C67B8">
              <w:rPr>
                <w:rFonts w:ascii="Times New Roman" w:eastAsia="Calibri" w:hAnsi="Times New Roman" w:cs="Times New Roman"/>
                <w:sz w:val="20"/>
              </w:rPr>
              <w:t>No</w:t>
            </w:r>
            <w:r w:rsidRPr="005C67B8">
              <w:rPr>
                <w:rFonts w:ascii="Times New Roman" w:eastAsia="Calibri" w:hAnsi="Times New Roman" w:cs="Times New Roman"/>
                <w:sz w:val="20"/>
                <w:szCs w:val="20"/>
                <w:cs/>
                <w:lang w:bidi="bn-BD"/>
              </w:rPr>
              <w:t xml:space="preserve">. </w:t>
            </w:r>
            <w:r w:rsidRPr="005C67B8">
              <w:rPr>
                <w:rFonts w:ascii="Times New Roman" w:eastAsia="Calibri" w:hAnsi="Times New Roman" w:cs="Times New Roman"/>
                <w:sz w:val="20"/>
              </w:rPr>
              <w:t>of clients</w:t>
            </w:r>
          </w:p>
        </w:tc>
      </w:tr>
    </w:tbl>
    <w:p w:rsidR="00BA3353" w:rsidRPr="005C67B8" w:rsidRDefault="00BA3353" w:rsidP="005B3170">
      <w:pPr>
        <w:spacing w:after="200" w:line="276" w:lineRule="auto"/>
        <w:rPr>
          <w:rFonts w:ascii="Times New Roman" w:eastAsia="Calibri" w:hAnsi="Times New Roman" w:cs="Times New Roman"/>
          <w:sz w:val="24"/>
          <w:szCs w:val="24"/>
        </w:rPr>
      </w:pPr>
    </w:p>
    <w:p w:rsidR="005B3170" w:rsidRPr="005C67B8" w:rsidRDefault="005B3170" w:rsidP="005B3170">
      <w:pPr>
        <w:spacing w:after="200" w:line="276" w:lineRule="auto"/>
        <w:rPr>
          <w:rFonts w:ascii="Times New Roman" w:eastAsia="Calibri" w:hAnsi="Times New Roman" w:cs="Times New Roman"/>
          <w:sz w:val="24"/>
          <w:szCs w:val="22"/>
          <w:lang w:bidi="ar-SA"/>
        </w:rPr>
      </w:pPr>
      <w:r w:rsidRPr="005C67B8">
        <w:rPr>
          <w:rFonts w:ascii="Times New Roman" w:eastAsia="Calibri" w:hAnsi="Times New Roman" w:cs="Times New Roman"/>
          <w:b/>
          <w:sz w:val="24"/>
          <w:szCs w:val="22"/>
          <w:u w:val="single"/>
          <w:lang w:bidi="ar-SA"/>
        </w:rPr>
        <w:t xml:space="preserve">Investments </w:t>
      </w:r>
    </w:p>
    <w:tbl>
      <w:tblPr>
        <w:tblStyle w:val="GridTable6Colorful-Accent21"/>
        <w:tblW w:w="9539" w:type="dxa"/>
        <w:tblLook w:val="04A0" w:firstRow="1" w:lastRow="0" w:firstColumn="1" w:lastColumn="0" w:noHBand="0" w:noVBand="1"/>
      </w:tblPr>
      <w:tblGrid>
        <w:gridCol w:w="3179"/>
        <w:gridCol w:w="3180"/>
        <w:gridCol w:w="3180"/>
      </w:tblGrid>
      <w:tr w:rsidR="005B3170" w:rsidRPr="005C67B8" w:rsidTr="00114D9C">
        <w:trPr>
          <w:cnfStyle w:val="100000000000" w:firstRow="1" w:lastRow="0" w:firstColumn="0" w:lastColumn="0" w:oddVBand="0" w:evenVBand="0" w:oddHBand="0" w:evenHBand="0" w:firstRowFirstColumn="0" w:firstRowLastColumn="0" w:lastRowFirstColumn="0" w:lastRowLastColumn="0"/>
          <w:trHeight w:val="735"/>
        </w:trPr>
        <w:tc>
          <w:tcPr>
            <w:cnfStyle w:val="001000000000" w:firstRow="0" w:lastRow="0" w:firstColumn="1" w:lastColumn="0" w:oddVBand="0" w:evenVBand="0" w:oddHBand="0" w:evenHBand="0" w:firstRowFirstColumn="0" w:firstRowLastColumn="0" w:lastRowFirstColumn="0" w:lastRowLastColumn="0"/>
            <w:tcW w:w="3179" w:type="dxa"/>
            <w:vAlign w:val="center"/>
          </w:tcPr>
          <w:p w:rsidR="005B3170" w:rsidRPr="005C67B8" w:rsidRDefault="005B3170" w:rsidP="005B3170">
            <w:pPr>
              <w:jc w:val="center"/>
              <w:rPr>
                <w:rFonts w:ascii="Times New Roman" w:eastAsia="Calibri" w:hAnsi="Times New Roman" w:cs="Times New Roman"/>
                <w:sz w:val="24"/>
              </w:rPr>
            </w:pPr>
            <w:r w:rsidRPr="005C67B8">
              <w:rPr>
                <w:rFonts w:ascii="Times New Roman" w:eastAsia="Calibri" w:hAnsi="Times New Roman" w:cs="Times New Roman"/>
                <w:sz w:val="24"/>
              </w:rPr>
              <w:t>August, 2011</w:t>
            </w:r>
          </w:p>
          <w:p w:rsidR="005B3170" w:rsidRPr="005C67B8" w:rsidRDefault="005B3170" w:rsidP="005B3170">
            <w:pPr>
              <w:jc w:val="center"/>
              <w:rPr>
                <w:rFonts w:ascii="Times New Roman" w:eastAsia="Calibri" w:hAnsi="Times New Roman" w:cs="Times New Roman"/>
                <w:sz w:val="20"/>
                <w:szCs w:val="20"/>
              </w:rPr>
            </w:pPr>
            <w:r w:rsidRPr="005C67B8">
              <w:rPr>
                <w:rFonts w:ascii="Times New Roman" w:eastAsia="Calibri" w:hAnsi="Times New Roman" w:cs="Times New Roman"/>
                <w:sz w:val="20"/>
                <w:szCs w:val="20"/>
              </w:rPr>
              <w:t>Commencement Operation</w:t>
            </w:r>
          </w:p>
        </w:tc>
        <w:tc>
          <w:tcPr>
            <w:tcW w:w="3180" w:type="dxa"/>
            <w:vAlign w:val="center"/>
          </w:tcPr>
          <w:p w:rsidR="005B3170" w:rsidRPr="005C67B8" w:rsidRDefault="005B3170" w:rsidP="005B3170">
            <w:pPr>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rPr>
            </w:pPr>
            <w:r w:rsidRPr="005C67B8">
              <w:rPr>
                <w:rFonts w:ascii="Times New Roman" w:eastAsia="Calibri" w:hAnsi="Times New Roman" w:cs="Times New Roman"/>
                <w:sz w:val="24"/>
              </w:rPr>
              <w:t>21</w:t>
            </w:r>
            <w:r w:rsidRPr="005C67B8">
              <w:rPr>
                <w:rFonts w:ascii="Times New Roman" w:eastAsia="Calibri" w:hAnsi="Times New Roman" w:cs="Times New Roman"/>
                <w:sz w:val="24"/>
                <w:szCs w:val="24"/>
                <w:cs/>
                <w:lang w:bidi="bn-BD"/>
              </w:rPr>
              <w:t>.</w:t>
            </w:r>
            <w:r w:rsidRPr="005C67B8">
              <w:rPr>
                <w:rFonts w:ascii="Times New Roman" w:eastAsia="Calibri" w:hAnsi="Times New Roman" w:cs="Times New Roman"/>
                <w:sz w:val="24"/>
              </w:rPr>
              <w:t>50</w:t>
            </w:r>
            <w:r w:rsidRPr="005C67B8">
              <w:rPr>
                <w:rFonts w:ascii="Times New Roman" w:eastAsia="Calibri" w:hAnsi="Times New Roman" w:cs="Times New Roman"/>
                <w:sz w:val="24"/>
                <w:szCs w:val="24"/>
                <w:cs/>
                <w:lang w:bidi="bn-BD"/>
              </w:rPr>
              <w:t>%</w:t>
            </w:r>
          </w:p>
          <w:p w:rsidR="005B3170" w:rsidRPr="005C67B8" w:rsidRDefault="005B3170" w:rsidP="005B3170">
            <w:pPr>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rPr>
            </w:pPr>
            <w:r w:rsidRPr="005C67B8">
              <w:rPr>
                <w:rFonts w:ascii="Times New Roman" w:eastAsia="Calibri" w:hAnsi="Times New Roman" w:cs="Times New Roman"/>
                <w:sz w:val="20"/>
              </w:rPr>
              <w:t>Equity as percentage of group Equity</w:t>
            </w:r>
          </w:p>
        </w:tc>
        <w:tc>
          <w:tcPr>
            <w:tcW w:w="3180" w:type="dxa"/>
            <w:vAlign w:val="center"/>
          </w:tcPr>
          <w:p w:rsidR="005B3170" w:rsidRPr="005C67B8" w:rsidRDefault="005B3170" w:rsidP="005B3170">
            <w:pPr>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rPr>
            </w:pPr>
            <w:r w:rsidRPr="005C67B8">
              <w:rPr>
                <w:rFonts w:ascii="Times New Roman" w:eastAsia="Calibri" w:hAnsi="Times New Roman" w:cs="Times New Roman"/>
                <w:sz w:val="24"/>
              </w:rPr>
              <w:t>BDT 276</w:t>
            </w:r>
            <w:r w:rsidRPr="005C67B8">
              <w:rPr>
                <w:rFonts w:ascii="Times New Roman" w:eastAsia="Calibri" w:hAnsi="Times New Roman" w:cs="Times New Roman"/>
                <w:sz w:val="24"/>
                <w:szCs w:val="24"/>
                <w:cs/>
                <w:lang w:bidi="bn-BD"/>
              </w:rPr>
              <w:t>.</w:t>
            </w:r>
            <w:r w:rsidRPr="005C67B8">
              <w:rPr>
                <w:rFonts w:ascii="Times New Roman" w:eastAsia="Calibri" w:hAnsi="Times New Roman" w:cs="Times New Roman"/>
                <w:sz w:val="24"/>
              </w:rPr>
              <w:t>52</w:t>
            </w:r>
          </w:p>
          <w:p w:rsidR="005B3170" w:rsidRPr="005C67B8" w:rsidRDefault="005B3170" w:rsidP="005B3170">
            <w:pPr>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rPr>
            </w:pPr>
            <w:r w:rsidRPr="005C67B8">
              <w:rPr>
                <w:rFonts w:ascii="Times New Roman" w:eastAsia="Calibri" w:hAnsi="Times New Roman" w:cs="Times New Roman"/>
                <w:sz w:val="20"/>
              </w:rPr>
              <w:t>Net profit after tax</w:t>
            </w:r>
          </w:p>
        </w:tc>
      </w:tr>
      <w:tr w:rsidR="005B3170" w:rsidRPr="005C67B8" w:rsidTr="005B3170">
        <w:trPr>
          <w:cnfStyle w:val="000000100000" w:firstRow="0" w:lastRow="0" w:firstColumn="0" w:lastColumn="0" w:oddVBand="0" w:evenVBand="0" w:oddHBand="1" w:evenHBand="0" w:firstRowFirstColumn="0" w:firstRowLastColumn="0" w:lastRowFirstColumn="0" w:lastRowLastColumn="0"/>
          <w:trHeight w:val="735"/>
        </w:trPr>
        <w:tc>
          <w:tcPr>
            <w:cnfStyle w:val="001000000000" w:firstRow="0" w:lastRow="0" w:firstColumn="1" w:lastColumn="0" w:oddVBand="0" w:evenVBand="0" w:oddHBand="0" w:evenHBand="0" w:firstRowFirstColumn="0" w:firstRowLastColumn="0" w:lastRowFirstColumn="0" w:lastRowLastColumn="0"/>
            <w:tcW w:w="3179" w:type="dxa"/>
            <w:vAlign w:val="center"/>
          </w:tcPr>
          <w:p w:rsidR="005B3170" w:rsidRPr="005C67B8" w:rsidRDefault="005B3170" w:rsidP="005B3170">
            <w:pPr>
              <w:jc w:val="center"/>
              <w:rPr>
                <w:rFonts w:ascii="Times New Roman" w:eastAsia="Calibri" w:hAnsi="Times New Roman" w:cs="Times New Roman"/>
                <w:sz w:val="24"/>
              </w:rPr>
            </w:pPr>
            <w:r w:rsidRPr="005C67B8">
              <w:rPr>
                <w:rFonts w:ascii="Times New Roman" w:eastAsia="Calibri" w:hAnsi="Times New Roman" w:cs="Times New Roman"/>
                <w:sz w:val="24"/>
              </w:rPr>
              <w:t>7</w:t>
            </w:r>
            <w:r w:rsidRPr="005C67B8">
              <w:rPr>
                <w:rFonts w:ascii="Times New Roman" w:eastAsia="Calibri" w:hAnsi="Times New Roman" w:cs="Times New Roman"/>
                <w:sz w:val="24"/>
                <w:szCs w:val="24"/>
                <w:cs/>
                <w:lang w:bidi="bn-BD"/>
              </w:rPr>
              <w:t>.</w:t>
            </w:r>
            <w:r w:rsidRPr="005C67B8">
              <w:rPr>
                <w:rFonts w:ascii="Times New Roman" w:eastAsia="Calibri" w:hAnsi="Times New Roman" w:cs="Times New Roman"/>
                <w:sz w:val="24"/>
              </w:rPr>
              <w:t>20</w:t>
            </w:r>
            <w:r w:rsidRPr="005C67B8">
              <w:rPr>
                <w:rFonts w:ascii="Times New Roman" w:eastAsia="Calibri" w:hAnsi="Times New Roman" w:cs="Times New Roman"/>
                <w:sz w:val="24"/>
                <w:szCs w:val="24"/>
                <w:cs/>
                <w:lang w:bidi="bn-BD"/>
              </w:rPr>
              <w:t>%</w:t>
            </w:r>
          </w:p>
          <w:p w:rsidR="005B3170" w:rsidRPr="005C67B8" w:rsidRDefault="005B3170" w:rsidP="005B3170">
            <w:pPr>
              <w:jc w:val="center"/>
              <w:rPr>
                <w:rFonts w:ascii="Times New Roman" w:eastAsia="Calibri" w:hAnsi="Times New Roman" w:cs="Times New Roman"/>
                <w:sz w:val="20"/>
              </w:rPr>
            </w:pPr>
            <w:r w:rsidRPr="005C67B8">
              <w:rPr>
                <w:rFonts w:ascii="Times New Roman" w:eastAsia="Calibri" w:hAnsi="Times New Roman" w:cs="Times New Roman"/>
                <w:sz w:val="20"/>
              </w:rPr>
              <w:t>Return on asset</w:t>
            </w:r>
          </w:p>
        </w:tc>
        <w:tc>
          <w:tcPr>
            <w:tcW w:w="3180" w:type="dxa"/>
            <w:vAlign w:val="center"/>
          </w:tcPr>
          <w:p w:rsidR="005B3170" w:rsidRPr="005C67B8" w:rsidRDefault="005B3170" w:rsidP="005B3170">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sz w:val="24"/>
              </w:rPr>
            </w:pPr>
            <w:r w:rsidRPr="005C67B8">
              <w:rPr>
                <w:rFonts w:ascii="Times New Roman" w:eastAsia="Calibri" w:hAnsi="Times New Roman" w:cs="Times New Roman"/>
                <w:b/>
                <w:sz w:val="24"/>
              </w:rPr>
              <w:t>12</w:t>
            </w:r>
            <w:r w:rsidRPr="005C67B8">
              <w:rPr>
                <w:rFonts w:ascii="Times New Roman" w:eastAsia="Calibri" w:hAnsi="Times New Roman" w:cs="Times New Roman"/>
                <w:b/>
                <w:bCs/>
                <w:sz w:val="24"/>
                <w:szCs w:val="24"/>
                <w:cs/>
                <w:lang w:bidi="bn-BD"/>
              </w:rPr>
              <w:t>.</w:t>
            </w:r>
            <w:r w:rsidRPr="005C67B8">
              <w:rPr>
                <w:rFonts w:ascii="Times New Roman" w:eastAsia="Calibri" w:hAnsi="Times New Roman" w:cs="Times New Roman"/>
                <w:b/>
                <w:sz w:val="24"/>
              </w:rPr>
              <w:t>14</w:t>
            </w:r>
            <w:r w:rsidRPr="005C67B8">
              <w:rPr>
                <w:rFonts w:ascii="Times New Roman" w:eastAsia="Calibri" w:hAnsi="Times New Roman" w:cs="Times New Roman"/>
                <w:b/>
                <w:bCs/>
                <w:sz w:val="24"/>
                <w:szCs w:val="24"/>
                <w:cs/>
                <w:lang w:bidi="bn-BD"/>
              </w:rPr>
              <w:t>%</w:t>
            </w:r>
          </w:p>
          <w:p w:rsidR="005B3170" w:rsidRPr="005C67B8" w:rsidRDefault="005B3170" w:rsidP="005B3170">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rPr>
            </w:pPr>
            <w:r w:rsidRPr="005C67B8">
              <w:rPr>
                <w:rFonts w:ascii="Times New Roman" w:eastAsia="Calibri" w:hAnsi="Times New Roman" w:cs="Times New Roman"/>
                <w:sz w:val="20"/>
              </w:rPr>
              <w:t xml:space="preserve">NPAT as </w:t>
            </w:r>
            <w:r w:rsidRPr="005C67B8">
              <w:rPr>
                <w:rFonts w:ascii="Times New Roman" w:eastAsia="Calibri" w:hAnsi="Times New Roman" w:cs="Times New Roman"/>
                <w:sz w:val="20"/>
                <w:szCs w:val="20"/>
                <w:cs/>
                <w:lang w:bidi="bn-BD"/>
              </w:rPr>
              <w:t xml:space="preserve">% </w:t>
            </w:r>
            <w:r w:rsidRPr="005C67B8">
              <w:rPr>
                <w:rFonts w:ascii="Times New Roman" w:eastAsia="Calibri" w:hAnsi="Times New Roman" w:cs="Times New Roman"/>
                <w:sz w:val="20"/>
              </w:rPr>
              <w:t>of Group NPAT</w:t>
            </w:r>
          </w:p>
        </w:tc>
        <w:tc>
          <w:tcPr>
            <w:tcW w:w="3180" w:type="dxa"/>
            <w:vAlign w:val="center"/>
          </w:tcPr>
          <w:p w:rsidR="005B3170" w:rsidRPr="005C67B8" w:rsidRDefault="005B3170" w:rsidP="005B3170">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sz w:val="24"/>
              </w:rPr>
            </w:pPr>
            <w:r w:rsidRPr="005C67B8">
              <w:rPr>
                <w:rFonts w:ascii="Times New Roman" w:eastAsia="Calibri" w:hAnsi="Times New Roman" w:cs="Times New Roman"/>
                <w:b/>
                <w:sz w:val="24"/>
              </w:rPr>
              <w:t>45</w:t>
            </w:r>
            <w:r w:rsidRPr="005C67B8">
              <w:rPr>
                <w:rFonts w:ascii="Times New Roman" w:eastAsia="Calibri" w:hAnsi="Times New Roman" w:cs="Times New Roman"/>
                <w:b/>
                <w:bCs/>
                <w:sz w:val="24"/>
                <w:szCs w:val="24"/>
                <w:cs/>
                <w:lang w:bidi="bn-BD"/>
              </w:rPr>
              <w:t>.</w:t>
            </w:r>
            <w:r w:rsidRPr="005C67B8">
              <w:rPr>
                <w:rFonts w:ascii="Times New Roman" w:eastAsia="Calibri" w:hAnsi="Times New Roman" w:cs="Times New Roman"/>
                <w:b/>
                <w:sz w:val="24"/>
              </w:rPr>
              <w:t>05</w:t>
            </w:r>
            <w:r w:rsidRPr="005C67B8">
              <w:rPr>
                <w:rFonts w:ascii="Times New Roman" w:eastAsia="Calibri" w:hAnsi="Times New Roman" w:cs="Times New Roman"/>
                <w:b/>
                <w:bCs/>
                <w:sz w:val="24"/>
                <w:szCs w:val="24"/>
                <w:cs/>
                <w:lang w:bidi="bn-BD"/>
              </w:rPr>
              <w:t>%</w:t>
            </w:r>
          </w:p>
          <w:p w:rsidR="005B3170" w:rsidRPr="005C67B8" w:rsidRDefault="005B3170" w:rsidP="005B3170">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rPr>
            </w:pPr>
            <w:r w:rsidRPr="005C67B8">
              <w:rPr>
                <w:rFonts w:ascii="Times New Roman" w:eastAsia="Calibri" w:hAnsi="Times New Roman" w:cs="Times New Roman"/>
                <w:sz w:val="20"/>
              </w:rPr>
              <w:t xml:space="preserve">NPAT growth </w:t>
            </w:r>
            <w:r w:rsidRPr="005C67B8">
              <w:rPr>
                <w:rFonts w:ascii="Times New Roman" w:eastAsia="Calibri" w:hAnsi="Times New Roman" w:cs="Times New Roman"/>
                <w:sz w:val="20"/>
                <w:szCs w:val="20"/>
                <w:cs/>
                <w:lang w:bidi="bn-BD"/>
              </w:rPr>
              <w:t>(</w:t>
            </w:r>
            <w:r w:rsidRPr="005C67B8">
              <w:rPr>
                <w:rFonts w:ascii="Times New Roman" w:eastAsia="Calibri" w:hAnsi="Times New Roman" w:cs="Times New Roman"/>
                <w:sz w:val="20"/>
              </w:rPr>
              <w:t>5 year CAGR</w:t>
            </w:r>
            <w:r w:rsidRPr="005C67B8">
              <w:rPr>
                <w:rFonts w:ascii="Times New Roman" w:eastAsia="Calibri" w:hAnsi="Times New Roman" w:cs="Times New Roman"/>
                <w:sz w:val="20"/>
                <w:szCs w:val="20"/>
                <w:cs/>
                <w:lang w:bidi="bn-BD"/>
              </w:rPr>
              <w:t>)</w:t>
            </w:r>
          </w:p>
        </w:tc>
      </w:tr>
      <w:tr w:rsidR="005B3170" w:rsidRPr="005C67B8" w:rsidTr="00114D9C">
        <w:trPr>
          <w:trHeight w:val="761"/>
        </w:trPr>
        <w:tc>
          <w:tcPr>
            <w:cnfStyle w:val="001000000000" w:firstRow="0" w:lastRow="0" w:firstColumn="1" w:lastColumn="0" w:oddVBand="0" w:evenVBand="0" w:oddHBand="0" w:evenHBand="0" w:firstRowFirstColumn="0" w:firstRowLastColumn="0" w:lastRowFirstColumn="0" w:lastRowLastColumn="0"/>
            <w:tcW w:w="3179" w:type="dxa"/>
            <w:vAlign w:val="center"/>
          </w:tcPr>
          <w:p w:rsidR="005B3170" w:rsidRPr="005C67B8" w:rsidRDefault="005B3170" w:rsidP="005B3170">
            <w:pPr>
              <w:jc w:val="center"/>
              <w:rPr>
                <w:rFonts w:ascii="Times New Roman" w:eastAsia="Calibri" w:hAnsi="Times New Roman" w:cs="Times New Roman"/>
                <w:sz w:val="24"/>
              </w:rPr>
            </w:pPr>
            <w:r w:rsidRPr="005C67B8">
              <w:rPr>
                <w:rFonts w:ascii="Times New Roman" w:eastAsia="Calibri" w:hAnsi="Times New Roman" w:cs="Times New Roman"/>
                <w:sz w:val="24"/>
              </w:rPr>
              <w:t>14</w:t>
            </w:r>
            <w:r w:rsidRPr="005C67B8">
              <w:rPr>
                <w:rFonts w:ascii="Times New Roman" w:eastAsia="Calibri" w:hAnsi="Times New Roman" w:cs="Times New Roman"/>
                <w:sz w:val="24"/>
                <w:szCs w:val="24"/>
                <w:cs/>
                <w:lang w:bidi="bn-BD"/>
              </w:rPr>
              <w:t>.</w:t>
            </w:r>
            <w:r w:rsidRPr="005C67B8">
              <w:rPr>
                <w:rFonts w:ascii="Times New Roman" w:eastAsia="Calibri" w:hAnsi="Times New Roman" w:cs="Times New Roman"/>
                <w:sz w:val="24"/>
              </w:rPr>
              <w:t>30</w:t>
            </w:r>
            <w:r w:rsidRPr="005C67B8">
              <w:rPr>
                <w:rFonts w:ascii="Times New Roman" w:eastAsia="Calibri" w:hAnsi="Times New Roman" w:cs="Times New Roman"/>
                <w:sz w:val="24"/>
                <w:szCs w:val="24"/>
                <w:cs/>
                <w:lang w:bidi="bn-BD"/>
              </w:rPr>
              <w:t>%</w:t>
            </w:r>
          </w:p>
          <w:p w:rsidR="005B3170" w:rsidRPr="005C67B8" w:rsidRDefault="005B3170" w:rsidP="005B3170">
            <w:pPr>
              <w:jc w:val="center"/>
              <w:rPr>
                <w:rFonts w:ascii="Times New Roman" w:eastAsia="Calibri" w:hAnsi="Times New Roman" w:cs="Times New Roman"/>
                <w:sz w:val="24"/>
              </w:rPr>
            </w:pPr>
            <w:r w:rsidRPr="005C67B8">
              <w:rPr>
                <w:rFonts w:ascii="Times New Roman" w:eastAsia="Calibri" w:hAnsi="Times New Roman" w:cs="Times New Roman"/>
                <w:sz w:val="20"/>
              </w:rPr>
              <w:t>Return on Equity</w:t>
            </w:r>
          </w:p>
        </w:tc>
        <w:tc>
          <w:tcPr>
            <w:tcW w:w="3180" w:type="dxa"/>
            <w:vAlign w:val="center"/>
          </w:tcPr>
          <w:p w:rsidR="005B3170" w:rsidRPr="005C67B8" w:rsidRDefault="005B3170" w:rsidP="005B3170">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rPr>
            </w:pPr>
          </w:p>
        </w:tc>
        <w:tc>
          <w:tcPr>
            <w:tcW w:w="3180" w:type="dxa"/>
            <w:vAlign w:val="center"/>
          </w:tcPr>
          <w:p w:rsidR="005B3170" w:rsidRPr="005C67B8" w:rsidRDefault="005B3170" w:rsidP="005B3170">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4"/>
              </w:rPr>
            </w:pPr>
            <w:r w:rsidRPr="005C67B8">
              <w:rPr>
                <w:rFonts w:ascii="Times New Roman" w:eastAsia="Calibri" w:hAnsi="Times New Roman" w:cs="Times New Roman"/>
                <w:b/>
                <w:sz w:val="24"/>
              </w:rPr>
              <w:t>5,637</w:t>
            </w:r>
          </w:p>
          <w:p w:rsidR="005B3170" w:rsidRPr="005C67B8" w:rsidRDefault="005B3170" w:rsidP="005B3170">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rPr>
            </w:pPr>
            <w:r w:rsidRPr="005C67B8">
              <w:rPr>
                <w:rFonts w:ascii="Times New Roman" w:eastAsia="Calibri" w:hAnsi="Times New Roman" w:cs="Times New Roman"/>
                <w:sz w:val="20"/>
              </w:rPr>
              <w:t>No</w:t>
            </w:r>
            <w:r w:rsidRPr="005C67B8">
              <w:rPr>
                <w:rFonts w:ascii="Times New Roman" w:eastAsia="Calibri" w:hAnsi="Times New Roman" w:cs="Times New Roman"/>
                <w:sz w:val="20"/>
                <w:szCs w:val="20"/>
                <w:cs/>
                <w:lang w:bidi="bn-BD"/>
              </w:rPr>
              <w:t xml:space="preserve">. </w:t>
            </w:r>
            <w:r w:rsidRPr="005C67B8">
              <w:rPr>
                <w:rFonts w:ascii="Times New Roman" w:eastAsia="Calibri" w:hAnsi="Times New Roman" w:cs="Times New Roman"/>
                <w:sz w:val="20"/>
              </w:rPr>
              <w:t>of clients</w:t>
            </w:r>
          </w:p>
        </w:tc>
      </w:tr>
    </w:tbl>
    <w:p w:rsidR="005B3170" w:rsidRPr="005C67B8" w:rsidRDefault="005B3170" w:rsidP="005B3170">
      <w:pPr>
        <w:spacing w:after="200" w:line="276" w:lineRule="auto"/>
        <w:rPr>
          <w:rFonts w:ascii="Times New Roman" w:eastAsia="Calibri" w:hAnsi="Times New Roman" w:cs="Times New Roman"/>
          <w:b/>
          <w:sz w:val="24"/>
          <w:szCs w:val="22"/>
          <w:u w:val="single"/>
          <w:lang w:bidi="ar-SA"/>
        </w:rPr>
      </w:pPr>
    </w:p>
    <w:p w:rsidR="005B3170" w:rsidRPr="005C67B8" w:rsidRDefault="005B3170" w:rsidP="00404E74">
      <w:pPr>
        <w:spacing w:after="200" w:line="360" w:lineRule="auto"/>
        <w:jc w:val="both"/>
        <w:rPr>
          <w:rFonts w:ascii="Times New Roman" w:eastAsia="Calibri" w:hAnsi="Times New Roman" w:cs="Times New Roman"/>
          <w:sz w:val="24"/>
          <w:szCs w:val="22"/>
          <w:lang w:bidi="ar-SA"/>
        </w:rPr>
      </w:pPr>
      <w:r w:rsidRPr="005C67B8">
        <w:rPr>
          <w:rFonts w:ascii="Times New Roman" w:eastAsia="Calibri" w:hAnsi="Times New Roman" w:cs="Times New Roman"/>
          <w:sz w:val="24"/>
          <w:szCs w:val="22"/>
          <w:lang w:bidi="ar-SA"/>
        </w:rPr>
        <w:t>IDLC finance commenced its merchant banking operations in 1999 through participating in underwriting of IPOs</w:t>
      </w:r>
      <w:r w:rsidRPr="005C67B8">
        <w:rPr>
          <w:rFonts w:ascii="Times New Roman" w:eastAsia="Calibri" w:hAnsi="Times New Roman" w:cs="Times New Roman"/>
          <w:sz w:val="24"/>
          <w:szCs w:val="24"/>
          <w:cs/>
        </w:rPr>
        <w:t xml:space="preserve">. </w:t>
      </w:r>
      <w:r w:rsidRPr="005C67B8">
        <w:rPr>
          <w:rFonts w:ascii="Times New Roman" w:eastAsia="Calibri" w:hAnsi="Times New Roman" w:cs="Times New Roman"/>
          <w:sz w:val="24"/>
          <w:szCs w:val="22"/>
          <w:lang w:bidi="ar-SA"/>
        </w:rPr>
        <w:t>The company managed its first IPS under the book building method in the capital market history of Bangladesh</w:t>
      </w:r>
      <w:r w:rsidRPr="005C67B8">
        <w:rPr>
          <w:rFonts w:ascii="Times New Roman" w:eastAsia="Calibri" w:hAnsi="Times New Roman" w:cs="Times New Roman"/>
          <w:sz w:val="24"/>
          <w:szCs w:val="24"/>
          <w:cs/>
        </w:rPr>
        <w:t xml:space="preserve">. </w:t>
      </w:r>
      <w:r w:rsidRPr="005C67B8">
        <w:rPr>
          <w:rFonts w:ascii="Times New Roman" w:eastAsia="Calibri" w:hAnsi="Times New Roman" w:cs="Times New Roman"/>
          <w:sz w:val="24"/>
          <w:szCs w:val="22"/>
          <w:lang w:bidi="ar-SA"/>
        </w:rPr>
        <w:t xml:space="preserve">Aligning with regulatory requirements, the merchant banking operation was </w:t>
      </w:r>
      <w:r w:rsidR="008E0C27" w:rsidRPr="005C67B8">
        <w:rPr>
          <w:rFonts w:ascii="Times New Roman" w:eastAsia="Calibri" w:hAnsi="Times New Roman" w:cs="Times New Roman"/>
          <w:sz w:val="24"/>
          <w:szCs w:val="22"/>
          <w:lang w:bidi="ar-SA"/>
        </w:rPr>
        <w:t>carving</w:t>
      </w:r>
      <w:r w:rsidRPr="005C67B8">
        <w:rPr>
          <w:rFonts w:ascii="Times New Roman" w:eastAsia="Calibri" w:hAnsi="Times New Roman" w:cs="Times New Roman"/>
          <w:sz w:val="24"/>
          <w:szCs w:val="22"/>
          <w:lang w:bidi="ar-SA"/>
        </w:rPr>
        <w:t xml:space="preserve"> doubt and transferred to IDLC investments limited, a fully owned subsidiary of IDLC finance, was started in the year of 2011</w:t>
      </w:r>
      <w:r w:rsidR="00404E74" w:rsidRPr="005C67B8">
        <w:rPr>
          <w:rFonts w:ascii="Times New Roman" w:eastAsia="Calibri" w:hAnsi="Times New Roman" w:cs="Times New Roman"/>
          <w:sz w:val="24"/>
          <w:szCs w:val="24"/>
          <w:cs/>
        </w:rPr>
        <w:t>.</w:t>
      </w:r>
    </w:p>
    <w:p w:rsidR="008E0C27" w:rsidRPr="005C67B8" w:rsidRDefault="008E0C27" w:rsidP="005B3170">
      <w:pPr>
        <w:spacing w:after="200" w:line="276" w:lineRule="auto"/>
        <w:rPr>
          <w:rFonts w:ascii="Times New Roman" w:eastAsia="Calibri" w:hAnsi="Times New Roman" w:cs="Times New Roman"/>
          <w:b/>
          <w:sz w:val="28"/>
          <w:szCs w:val="22"/>
          <w:lang w:bidi="ar-SA"/>
        </w:rPr>
      </w:pPr>
    </w:p>
    <w:p w:rsidR="008E0C27" w:rsidRPr="005C67B8" w:rsidRDefault="008E0C27" w:rsidP="005B3170">
      <w:pPr>
        <w:spacing w:after="200" w:line="276" w:lineRule="auto"/>
        <w:rPr>
          <w:rFonts w:ascii="Times New Roman" w:eastAsia="Calibri" w:hAnsi="Times New Roman" w:cs="Times New Roman"/>
          <w:b/>
          <w:sz w:val="28"/>
          <w:szCs w:val="22"/>
          <w:lang w:bidi="ar-SA"/>
        </w:rPr>
      </w:pPr>
    </w:p>
    <w:p w:rsidR="005B3170" w:rsidRPr="00026DA8" w:rsidRDefault="00160734" w:rsidP="00707262">
      <w:pPr>
        <w:pStyle w:val="Heading2"/>
        <w:rPr>
          <w:rFonts w:cs="Times New Roman"/>
          <w:b w:val="0"/>
          <w:sz w:val="24"/>
        </w:rPr>
      </w:pPr>
      <w:bookmarkStart w:id="39" w:name="_Toc18884203"/>
      <w:r w:rsidRPr="005C67B8">
        <w:rPr>
          <w:rFonts w:cs="Times New Roman"/>
        </w:rPr>
        <w:lastRenderedPageBreak/>
        <w:t>3</w:t>
      </w:r>
      <w:r w:rsidRPr="005C67B8">
        <w:rPr>
          <w:rFonts w:cs="Times New Roman"/>
          <w:szCs w:val="26"/>
          <w:cs/>
        </w:rPr>
        <w:t>.</w:t>
      </w:r>
      <w:r w:rsidRPr="005C67B8">
        <w:rPr>
          <w:rFonts w:cs="Times New Roman"/>
        </w:rPr>
        <w:t xml:space="preserve">10 </w:t>
      </w:r>
      <w:r w:rsidR="005B3170" w:rsidRPr="005C67B8">
        <w:rPr>
          <w:rFonts w:cs="Times New Roman"/>
        </w:rPr>
        <w:t>Corporate Organogram and Hierarchy of IDLC Finance Limited</w:t>
      </w:r>
      <w:bookmarkEnd w:id="39"/>
      <w:r w:rsidR="002446EC">
        <w:rPr>
          <w:rFonts w:cs="Times New Roman"/>
        </w:rPr>
        <w:t xml:space="preserve"> </w:t>
      </w:r>
      <w:r w:rsidR="0015193E" w:rsidRPr="00026DA8">
        <w:rPr>
          <w:rFonts w:cs="Times New Roman"/>
          <w:b w:val="0"/>
          <w:sz w:val="24"/>
        </w:rPr>
        <w:t>(</w:t>
      </w:r>
      <w:r w:rsidR="00026DA8" w:rsidRPr="00026DA8">
        <w:rPr>
          <w:rFonts w:cs="Times New Roman"/>
          <w:b w:val="0"/>
          <w:sz w:val="24"/>
        </w:rPr>
        <w:t>from HR Dept. Documents of IDLC)</w:t>
      </w:r>
    </w:p>
    <w:p w:rsidR="005B3170" w:rsidRPr="005C67B8" w:rsidRDefault="005C3797" w:rsidP="005B3170">
      <w:pPr>
        <w:spacing w:after="200" w:line="276" w:lineRule="auto"/>
        <w:rPr>
          <w:rFonts w:ascii="Times New Roman" w:eastAsia="Calibri" w:hAnsi="Times New Roman" w:cs="Times New Roman"/>
          <w:b/>
          <w:sz w:val="28"/>
          <w:szCs w:val="22"/>
          <w:lang w:bidi="ar-SA"/>
        </w:rPr>
      </w:pPr>
      <w:r>
        <w:rPr>
          <w:rFonts w:ascii="Times New Roman" w:eastAsia="Calibri" w:hAnsi="Times New Roman" w:cs="Times New Roman"/>
          <w:b/>
          <w:noProof/>
          <w:sz w:val="28"/>
          <w:szCs w:val="22"/>
          <w:lang w:bidi="ar-SA"/>
        </w:rPr>
        <mc:AlternateContent>
          <mc:Choice Requires="wps">
            <w:drawing>
              <wp:anchor distT="0" distB="0" distL="114299" distR="114299" simplePos="0" relativeHeight="251639296" behindDoc="0" locked="0" layoutInCell="1" allowOverlap="1">
                <wp:simplePos x="0" y="0"/>
                <wp:positionH relativeFrom="column">
                  <wp:posOffset>744219</wp:posOffset>
                </wp:positionH>
                <wp:positionV relativeFrom="paragraph">
                  <wp:posOffset>274320</wp:posOffset>
                </wp:positionV>
                <wp:extent cx="0" cy="516890"/>
                <wp:effectExtent l="0" t="0" r="19050" b="16510"/>
                <wp:wrapNone/>
                <wp:docPr id="124" name="Straight Connector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1689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81" o:spid="_x0000_s1026" style="position:absolute;z-index:2516392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58.6pt,21.6pt" to="58.6pt,6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"/>
            </w:pict>
          </mc:Fallback>
        </mc:AlternateContent>
      </w:r>
      <w:r>
        <w:rPr>
          <w:rFonts w:ascii="Times New Roman" w:eastAsia="Calibri" w:hAnsi="Times New Roman" w:cs="Times New Roman"/>
          <w:b/>
          <w:noProof/>
          <w:sz w:val="28"/>
          <w:szCs w:val="22"/>
          <w:lang w:bidi="ar-SA"/>
        </w:rPr>
        <mc:AlternateContent>
          <mc:Choice Requires="wps">
            <w:drawing>
              <wp:anchor distT="4294967295" distB="4294967295" distL="114300" distR="114300" simplePos="0" relativeHeight="251638272" behindDoc="0" locked="0" layoutInCell="1" allowOverlap="1">
                <wp:simplePos x="0" y="0"/>
                <wp:positionH relativeFrom="column">
                  <wp:posOffset>743585</wp:posOffset>
                </wp:positionH>
                <wp:positionV relativeFrom="paragraph">
                  <wp:posOffset>285114</wp:posOffset>
                </wp:positionV>
                <wp:extent cx="3085465" cy="0"/>
                <wp:effectExtent l="0" t="76200" r="19685" b="95250"/>
                <wp:wrapNone/>
                <wp:docPr id="123" name="Straight Arrow Connector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8546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80" o:spid="_x0000_s1026" type="#_x0000_t32" style="position:absolute;margin-left:58.55pt;margin-top:22.45pt;width:242.95pt;height:0;z-index:2516382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">
                <v:stroke endarrow="block"/>
              </v:shape>
            </w:pict>
          </mc:Fallback>
        </mc:AlternateContent>
      </w:r>
      <w:r>
        <w:rPr>
          <w:rFonts w:ascii="Times New Roman" w:eastAsia="Calibri" w:hAnsi="Times New Roman" w:cs="Times New Roman"/>
          <w:b/>
          <w:noProof/>
          <w:sz w:val="28"/>
          <w:szCs w:val="22"/>
          <w:lang w:bidi="ar-SA"/>
        </w:rPr>
        <mc:AlternateContent>
          <mc:Choice Requires="wps">
            <w:drawing>
              <wp:anchor distT="0" distB="0" distL="114300" distR="114300" simplePos="0" relativeHeight="251605504" behindDoc="0" locked="0" layoutInCell="1" allowOverlap="1">
                <wp:simplePos x="0" y="0"/>
                <wp:positionH relativeFrom="column">
                  <wp:posOffset>3820795</wp:posOffset>
                </wp:positionH>
                <wp:positionV relativeFrom="paragraph">
                  <wp:posOffset>170815</wp:posOffset>
                </wp:positionV>
                <wp:extent cx="1752600" cy="359410"/>
                <wp:effectExtent l="0" t="0" r="19050" b="21590"/>
                <wp:wrapNone/>
                <wp:docPr id="122" name="Rounded Rectangl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0" cy="359410"/>
                        </a:xfrm>
                        <a:prstGeom prst="roundRect">
                          <a:avLst>
                            <a:gd name="adj" fmla="val 16667"/>
                          </a:avLst>
                        </a:prstGeom>
                        <a:solidFill>
                          <a:srgbClr val="F79646"/>
                        </a:solidFill>
                        <a:ln w="25400">
                          <a:solidFill>
                            <a:srgbClr val="974706"/>
                          </a:solidFill>
                          <a:round/>
                          <a:headEnd/>
                          <a:tailEnd/>
                        </a:ln>
                      </wps:spPr>
                      <wps:txbx>
                        <w:txbxContent>
                          <w:p w:rsidR="0015193E" w:rsidRPr="00E02C83" w:rsidRDefault="0015193E" w:rsidP="005B3170">
                            <w:pPr>
                              <w:jc w:val="center"/>
                              <w:rPr>
                                <w:sz w:val="24"/>
                              </w:rPr>
                            </w:pPr>
                            <w:r w:rsidRPr="00E02C83">
                              <w:rPr>
                                <w:sz w:val="24"/>
                              </w:rPr>
                              <w:t>Board of Directors</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79" o:spid="_x0000_s1026" style="position:absolute;margin-left:300.85pt;margin-top:13.45pt;width:138pt;height:28.3pt;z-index:25160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" fillcolor="#f79646" strokecolor="#974706" strokeweight="2pt">
                <v:textbox>
                  <w:txbxContent>
                    <w:p w:rsidR="0015193E" w:rsidRPr="00E02C83" w:rsidRDefault="0015193E" w:rsidP="005B3170">
                      <w:pPr>
                        <w:jc w:val="center"/>
                        <w:rPr>
                          <w:sz w:val="24"/>
                        </w:rPr>
                      </w:pPr>
                      <w:r w:rsidRPr="00E02C83">
                        <w:rPr>
                          <w:sz w:val="24"/>
                        </w:rPr>
                        <w:t>Board of Directors</w:t>
                      </w:r>
                    </w:p>
                  </w:txbxContent>
                </v:textbox>
              </v:roundrect>
            </w:pict>
          </mc:Fallback>
        </mc:AlternateContent>
      </w:r>
    </w:p>
    <w:p w:rsidR="005B3170" w:rsidRPr="005C67B8" w:rsidRDefault="005C3797" w:rsidP="005B3170">
      <w:pPr>
        <w:spacing w:after="200" w:line="276" w:lineRule="auto"/>
        <w:rPr>
          <w:rFonts w:ascii="Times New Roman" w:eastAsia="Calibri" w:hAnsi="Times New Roman" w:cs="Times New Roman"/>
          <w:b/>
          <w:sz w:val="28"/>
          <w:szCs w:val="22"/>
          <w:lang w:bidi="ar-SA"/>
        </w:rPr>
      </w:pPr>
      <w:r>
        <w:rPr>
          <w:rFonts w:ascii="Times New Roman" w:eastAsia="Calibri" w:hAnsi="Times New Roman" w:cs="Times New Roman"/>
          <w:b/>
          <w:noProof/>
          <w:sz w:val="28"/>
          <w:szCs w:val="22"/>
          <w:lang w:bidi="ar-SA"/>
        </w:rPr>
        <mc:AlternateContent>
          <mc:Choice Requires="wps">
            <w:drawing>
              <wp:anchor distT="0" distB="0" distL="114299" distR="114299" simplePos="0" relativeHeight="251640320" behindDoc="0" locked="0" layoutInCell="1" allowOverlap="1">
                <wp:simplePos x="0" y="0"/>
                <wp:positionH relativeFrom="column">
                  <wp:posOffset>4645659</wp:posOffset>
                </wp:positionH>
                <wp:positionV relativeFrom="paragraph">
                  <wp:posOffset>168275</wp:posOffset>
                </wp:positionV>
                <wp:extent cx="0" cy="203200"/>
                <wp:effectExtent l="76200" t="38100" r="57150" b="25400"/>
                <wp:wrapNone/>
                <wp:docPr id="121" name="Straight Arrow Connector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032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78" o:spid="_x0000_s1026" type="#_x0000_t32" style="position:absolute;margin-left:365.8pt;margin-top:13.25pt;width:0;height:16pt;flip:y;z-index:2516403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">
                <v:stroke endarrow="block"/>
              </v:shape>
            </w:pict>
          </mc:Fallback>
        </mc:AlternateContent>
      </w:r>
    </w:p>
    <w:p w:rsidR="005B3170" w:rsidRPr="005C67B8" w:rsidRDefault="005C3797" w:rsidP="003E02B6">
      <w:pPr>
        <w:pStyle w:val="Heading2"/>
        <w:spacing w:line="360" w:lineRule="auto"/>
        <w:rPr>
          <w:rFonts w:cs="Times New Roman"/>
        </w:rPr>
      </w:pPr>
      <w:bookmarkStart w:id="40" w:name="_Toc18884204"/>
      <w:r>
        <w:rPr>
          <w:rFonts w:eastAsia="Calibri" w:cs="Times New Roman"/>
          <w:noProof/>
          <w:color w:val="2E74B5" w:themeColor="accent1" w:themeShade="BF"/>
          <w:lang w:bidi="ar-SA"/>
        </w:rPr>
        <mc:AlternateContent>
          <mc:Choice Requires="wps">
            <w:drawing>
              <wp:anchor distT="4294967295" distB="4294967295" distL="114300" distR="114300" simplePos="0" relativeHeight="251683328" behindDoc="0" locked="0" layoutInCell="1" allowOverlap="1">
                <wp:simplePos x="0" y="0"/>
                <wp:positionH relativeFrom="column">
                  <wp:posOffset>6266180</wp:posOffset>
                </wp:positionH>
                <wp:positionV relativeFrom="paragraph">
                  <wp:posOffset>6911974</wp:posOffset>
                </wp:positionV>
                <wp:extent cx="128270" cy="0"/>
                <wp:effectExtent l="0" t="0" r="24130" b="19050"/>
                <wp:wrapNone/>
                <wp:docPr id="120" name="Straight Connector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82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77" o:spid="_x0000_s1026" style="position:absolute;flip:x;z-index:2516833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93.4pt,544.25pt" to="503.5pt,54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"/>
            </w:pict>
          </mc:Fallback>
        </mc:AlternateContent>
      </w:r>
      <w:r>
        <w:rPr>
          <w:rFonts w:eastAsia="Calibri" w:cs="Times New Roman"/>
          <w:noProof/>
          <w:color w:val="2E74B5" w:themeColor="accent1" w:themeShade="BF"/>
          <w:lang w:bidi="ar-SA"/>
        </w:rPr>
        <mc:AlternateContent>
          <mc:Choice Requires="wps">
            <w:drawing>
              <wp:anchor distT="4294967295" distB="4294967295" distL="114300" distR="114300" simplePos="0" relativeHeight="251682304" behindDoc="0" locked="0" layoutInCell="1" allowOverlap="1">
                <wp:simplePos x="0" y="0"/>
                <wp:positionH relativeFrom="column">
                  <wp:posOffset>6258560</wp:posOffset>
                </wp:positionH>
                <wp:positionV relativeFrom="paragraph">
                  <wp:posOffset>6377939</wp:posOffset>
                </wp:positionV>
                <wp:extent cx="128270" cy="0"/>
                <wp:effectExtent l="0" t="0" r="24130" b="19050"/>
                <wp:wrapNone/>
                <wp:docPr id="119" name="Straight Connector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82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76" o:spid="_x0000_s1026" style="position:absolute;flip:x;z-index:2516823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92.8pt,502.2pt" to="502.9pt,50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"/>
            </w:pict>
          </mc:Fallback>
        </mc:AlternateContent>
      </w:r>
      <w:r>
        <w:rPr>
          <w:rFonts w:eastAsia="Calibri" w:cs="Times New Roman"/>
          <w:noProof/>
          <w:color w:val="2E74B5" w:themeColor="accent1" w:themeShade="BF"/>
          <w:lang w:bidi="ar-SA"/>
        </w:rPr>
        <mc:AlternateContent>
          <mc:Choice Requires="wps">
            <w:drawing>
              <wp:anchor distT="0" distB="0" distL="114299" distR="114299" simplePos="0" relativeHeight="251681280" behindDoc="0" locked="0" layoutInCell="1" allowOverlap="1">
                <wp:simplePos x="0" y="0"/>
                <wp:positionH relativeFrom="column">
                  <wp:posOffset>6389369</wp:posOffset>
                </wp:positionH>
                <wp:positionV relativeFrom="paragraph">
                  <wp:posOffset>5977890</wp:posOffset>
                </wp:positionV>
                <wp:extent cx="0" cy="946150"/>
                <wp:effectExtent l="0" t="0" r="19050" b="25400"/>
                <wp:wrapNone/>
                <wp:docPr id="118" name="Straight Connector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461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75" o:spid="_x0000_s1026" style="position:absolute;z-index:2516812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503.1pt,470.7pt" to="503.1pt,54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"/>
            </w:pict>
          </mc:Fallback>
        </mc:AlternateContent>
      </w:r>
      <w:r>
        <w:rPr>
          <w:rFonts w:eastAsia="Calibri" w:cs="Times New Roman"/>
          <w:noProof/>
          <w:color w:val="2E74B5" w:themeColor="accent1" w:themeShade="BF"/>
          <w:lang w:bidi="ar-SA"/>
        </w:rPr>
        <mc:AlternateContent>
          <mc:Choice Requires="wps">
            <w:drawing>
              <wp:anchor distT="0" distB="0" distL="114300" distR="114300" simplePos="0" relativeHeight="251630080" behindDoc="0" locked="0" layoutInCell="1" allowOverlap="1">
                <wp:simplePos x="0" y="0"/>
                <wp:positionH relativeFrom="column">
                  <wp:posOffset>4466590</wp:posOffset>
                </wp:positionH>
                <wp:positionV relativeFrom="paragraph">
                  <wp:posOffset>6741795</wp:posOffset>
                </wp:positionV>
                <wp:extent cx="1823085" cy="358775"/>
                <wp:effectExtent l="0" t="0" r="24765" b="22225"/>
                <wp:wrapNone/>
                <wp:docPr id="117" name="Rounded 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3085" cy="358775"/>
                        </a:xfrm>
                        <a:prstGeom prst="roundRect">
                          <a:avLst>
                            <a:gd name="adj" fmla="val 16667"/>
                          </a:avLst>
                        </a:prstGeom>
                        <a:solidFill>
                          <a:srgbClr val="4BACC6"/>
                        </a:solidFill>
                        <a:ln w="25400">
                          <a:solidFill>
                            <a:srgbClr val="205867"/>
                          </a:solidFill>
                          <a:round/>
                          <a:headEnd/>
                          <a:tailEnd/>
                        </a:ln>
                      </wps:spPr>
                      <wps:txbx>
                        <w:txbxContent>
                          <w:p w:rsidR="0015193E" w:rsidRDefault="0015193E" w:rsidP="005B3170">
                            <w:pPr>
                              <w:jc w:val="center"/>
                            </w:pPr>
                            <w:r>
                              <w:t>Medium Enterprise Finance</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oundrect id="Rounded Rectangle 74" o:spid="_x0000_s1027" style="position:absolute;margin-left:351.7pt;margin-top:530.85pt;width:143.55pt;height:28.25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" fillcolor="#4bacc6" strokecolor="#205867" strokeweight="2pt">
                <v:textbox>
                  <w:txbxContent>
                    <w:p w:rsidR="0015193E" w:rsidRDefault="0015193E" w:rsidP="005B3170">
                      <w:pPr>
                        <w:jc w:val="center"/>
                      </w:pPr>
                      <w:r>
                        <w:t>Medium Enterprise Finance</w:t>
                      </w:r>
                    </w:p>
                  </w:txbxContent>
                </v:textbox>
              </v:roundrect>
            </w:pict>
          </mc:Fallback>
        </mc:AlternateContent>
      </w:r>
      <w:r>
        <w:rPr>
          <w:rFonts w:eastAsia="Calibri" w:cs="Times New Roman"/>
          <w:noProof/>
          <w:color w:val="2E74B5" w:themeColor="accent1" w:themeShade="BF"/>
          <w:lang w:bidi="ar-SA"/>
        </w:rPr>
        <mc:AlternateContent>
          <mc:Choice Requires="wps">
            <w:drawing>
              <wp:anchor distT="4294967295" distB="4294967295" distL="114300" distR="114300" simplePos="0" relativeHeight="251667968" behindDoc="0" locked="0" layoutInCell="1" allowOverlap="1">
                <wp:simplePos x="0" y="0"/>
                <wp:positionH relativeFrom="column">
                  <wp:posOffset>6127115</wp:posOffset>
                </wp:positionH>
                <wp:positionV relativeFrom="paragraph">
                  <wp:posOffset>5285104</wp:posOffset>
                </wp:positionV>
                <wp:extent cx="250825" cy="0"/>
                <wp:effectExtent l="0" t="0" r="15875" b="19050"/>
                <wp:wrapNone/>
                <wp:docPr id="116" name="Straight Connector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508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73" o:spid="_x0000_s1026" style="position:absolute;flip:x;z-index:2516679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82.45pt,416.15pt" to="502.2pt,4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"/>
            </w:pict>
          </mc:Fallback>
        </mc:AlternateContent>
      </w:r>
      <w:r>
        <w:rPr>
          <w:rFonts w:eastAsia="Calibri" w:cs="Times New Roman"/>
          <w:noProof/>
          <w:color w:val="2E74B5" w:themeColor="accent1" w:themeShade="BF"/>
          <w:lang w:bidi="ar-SA"/>
        </w:rPr>
        <mc:AlternateContent>
          <mc:Choice Requires="wps">
            <w:drawing>
              <wp:anchor distT="0" distB="0" distL="114300" distR="114300" simplePos="0" relativeHeight="251676160" behindDoc="0" locked="0" layoutInCell="1" allowOverlap="1">
                <wp:simplePos x="0" y="0"/>
                <wp:positionH relativeFrom="column">
                  <wp:posOffset>1989455</wp:posOffset>
                </wp:positionH>
                <wp:positionV relativeFrom="paragraph">
                  <wp:posOffset>709930</wp:posOffset>
                </wp:positionV>
                <wp:extent cx="1828165" cy="10160"/>
                <wp:effectExtent l="0" t="57150" r="19685" b="104140"/>
                <wp:wrapNone/>
                <wp:docPr id="115" name="Straight Arrow Connector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165" cy="101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id="Straight Arrow Connector 72" o:spid="_x0000_s1026" type="#_x0000_t32" style="position:absolute;margin-left:156.65pt;margin-top:55.9pt;width:143.95pt;height:.8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">
                <v:stroke endarrow="block"/>
              </v:shape>
            </w:pict>
          </mc:Fallback>
        </mc:AlternateContent>
      </w:r>
      <w:r>
        <w:rPr>
          <w:rFonts w:eastAsia="Calibri" w:cs="Times New Roman"/>
          <w:noProof/>
          <w:color w:val="2E74B5" w:themeColor="accent1" w:themeShade="BF"/>
          <w:lang w:bidi="ar-SA"/>
        </w:rPr>
        <mc:AlternateContent>
          <mc:Choice Requires="wps">
            <w:drawing>
              <wp:anchor distT="0" distB="0" distL="114299" distR="114299" simplePos="0" relativeHeight="251680256" behindDoc="0" locked="0" layoutInCell="1" allowOverlap="1">
                <wp:simplePos x="0" y="0"/>
                <wp:positionH relativeFrom="column">
                  <wp:posOffset>1989454</wp:posOffset>
                </wp:positionH>
                <wp:positionV relativeFrom="paragraph">
                  <wp:posOffset>709930</wp:posOffset>
                </wp:positionV>
                <wp:extent cx="0" cy="770255"/>
                <wp:effectExtent l="0" t="0" r="19050" b="10795"/>
                <wp:wrapNone/>
                <wp:docPr id="114" name="Straight Connector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77025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71" o:spid="_x0000_s1026" style="position:absolute;flip:y;z-index:2516802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56.65pt,55.9pt" to="156.65pt,1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"/>
            </w:pict>
          </mc:Fallback>
        </mc:AlternateContent>
      </w:r>
      <w:r>
        <w:rPr>
          <w:rFonts w:eastAsia="Calibri" w:cs="Times New Roman"/>
          <w:noProof/>
          <w:color w:val="2E74B5" w:themeColor="accent1" w:themeShade="BF"/>
          <w:lang w:bidi="ar-SA"/>
        </w:rPr>
        <mc:AlternateContent>
          <mc:Choice Requires="wps">
            <w:drawing>
              <wp:anchor distT="0" distB="0" distL="114299" distR="114299" simplePos="0" relativeHeight="251679232" behindDoc="0" locked="0" layoutInCell="1" allowOverlap="1">
                <wp:simplePos x="0" y="0"/>
                <wp:positionH relativeFrom="column">
                  <wp:posOffset>866139</wp:posOffset>
                </wp:positionH>
                <wp:positionV relativeFrom="paragraph">
                  <wp:posOffset>4972050</wp:posOffset>
                </wp:positionV>
                <wp:extent cx="0" cy="154940"/>
                <wp:effectExtent l="0" t="0" r="19050" b="16510"/>
                <wp:wrapNone/>
                <wp:docPr id="113" name="Straight Connector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49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70" o:spid="_x0000_s1026" style="position:absolute;z-index:2516792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68.2pt,391.5pt" to="68.2pt,40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"/>
            </w:pict>
          </mc:Fallback>
        </mc:AlternateContent>
      </w:r>
      <w:r>
        <w:rPr>
          <w:rFonts w:eastAsia="Calibri" w:cs="Times New Roman"/>
          <w:noProof/>
          <w:color w:val="2E74B5" w:themeColor="accent1" w:themeShade="BF"/>
          <w:lang w:bidi="ar-SA"/>
        </w:rPr>
        <mc:AlternateContent>
          <mc:Choice Requires="wps">
            <w:drawing>
              <wp:anchor distT="4294967295" distB="4294967295" distL="114300" distR="114300" simplePos="0" relativeHeight="251678208" behindDoc="0" locked="0" layoutInCell="1" allowOverlap="1">
                <wp:simplePos x="0" y="0"/>
                <wp:positionH relativeFrom="column">
                  <wp:posOffset>1748790</wp:posOffset>
                </wp:positionH>
                <wp:positionV relativeFrom="paragraph">
                  <wp:posOffset>4795519</wp:posOffset>
                </wp:positionV>
                <wp:extent cx="240665" cy="0"/>
                <wp:effectExtent l="0" t="0" r="26035" b="19050"/>
                <wp:wrapNone/>
                <wp:docPr id="112" name="Straight Connector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406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69" o:spid="_x0000_s1026" style="position:absolute;flip:x;z-index:2516782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37.7pt,377.6pt" to="156.65pt,37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"/>
            </w:pict>
          </mc:Fallback>
        </mc:AlternateContent>
      </w:r>
      <w:r>
        <w:rPr>
          <w:rFonts w:eastAsia="Calibri" w:cs="Times New Roman"/>
          <w:noProof/>
          <w:color w:val="2E74B5" w:themeColor="accent1" w:themeShade="BF"/>
          <w:lang w:bidi="ar-SA"/>
        </w:rPr>
        <mc:AlternateContent>
          <mc:Choice Requires="wps">
            <w:drawing>
              <wp:anchor distT="0" distB="0" distL="114299" distR="114299" simplePos="0" relativeHeight="251677184" behindDoc="0" locked="0" layoutInCell="1" allowOverlap="1">
                <wp:simplePos x="0" y="0"/>
                <wp:positionH relativeFrom="column">
                  <wp:posOffset>1989454</wp:posOffset>
                </wp:positionH>
                <wp:positionV relativeFrom="paragraph">
                  <wp:posOffset>1426845</wp:posOffset>
                </wp:positionV>
                <wp:extent cx="0" cy="3368675"/>
                <wp:effectExtent l="0" t="0" r="19050" b="22225"/>
                <wp:wrapNone/>
                <wp:docPr id="111" name="Straight Connector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686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68" o:spid="_x0000_s1026" style="position:absolute;z-index:2516771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56.65pt,112.35pt" to="156.65pt,37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"/>
            </w:pict>
          </mc:Fallback>
        </mc:AlternateContent>
      </w:r>
      <w:r>
        <w:rPr>
          <w:rFonts w:eastAsia="Calibri" w:cs="Times New Roman"/>
          <w:noProof/>
          <w:color w:val="2E74B5" w:themeColor="accent1" w:themeShade="BF"/>
          <w:lang w:bidi="ar-SA"/>
        </w:rPr>
        <mc:AlternateContent>
          <mc:Choice Requires="wps">
            <w:drawing>
              <wp:anchor distT="4294967295" distB="4294967295" distL="114300" distR="114300" simplePos="0" relativeHeight="251675136" behindDoc="0" locked="0" layoutInCell="1" allowOverlap="1">
                <wp:simplePos x="0" y="0"/>
                <wp:positionH relativeFrom="column">
                  <wp:posOffset>-277495</wp:posOffset>
                </wp:positionH>
                <wp:positionV relativeFrom="paragraph">
                  <wp:posOffset>4223384</wp:posOffset>
                </wp:positionV>
                <wp:extent cx="272415" cy="0"/>
                <wp:effectExtent l="0" t="0" r="13335" b="19050"/>
                <wp:wrapNone/>
                <wp:docPr id="110" name="Straight Connector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24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67" o:spid="_x0000_s1026" style="position:absolute;z-index:2516751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1.85pt,332.55pt" to="-.4pt,33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"/>
            </w:pict>
          </mc:Fallback>
        </mc:AlternateContent>
      </w:r>
      <w:r>
        <w:rPr>
          <w:rFonts w:eastAsia="Calibri" w:cs="Times New Roman"/>
          <w:noProof/>
          <w:color w:val="2E74B5" w:themeColor="accent1" w:themeShade="BF"/>
          <w:lang w:bidi="ar-SA"/>
        </w:rPr>
        <mc:AlternateContent>
          <mc:Choice Requires="wps">
            <w:drawing>
              <wp:anchor distT="0" distB="0" distL="114299" distR="114299" simplePos="0" relativeHeight="251674112" behindDoc="0" locked="0" layoutInCell="1" allowOverlap="1">
                <wp:simplePos x="0" y="0"/>
                <wp:positionH relativeFrom="column">
                  <wp:posOffset>-278131</wp:posOffset>
                </wp:positionH>
                <wp:positionV relativeFrom="paragraph">
                  <wp:posOffset>276860</wp:posOffset>
                </wp:positionV>
                <wp:extent cx="0" cy="3946525"/>
                <wp:effectExtent l="0" t="0" r="19050" b="15875"/>
                <wp:wrapNone/>
                <wp:docPr id="109" name="Straight Connector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465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66" o:spid="_x0000_s1026" style="position:absolute;z-index:2516741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1.9pt,21.8pt" to="-21.9pt,33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"/>
            </w:pict>
          </mc:Fallback>
        </mc:AlternateContent>
      </w:r>
      <w:r>
        <w:rPr>
          <w:rFonts w:eastAsia="Calibri" w:cs="Times New Roman"/>
          <w:noProof/>
          <w:color w:val="2E74B5" w:themeColor="accent1" w:themeShade="BF"/>
          <w:lang w:bidi="ar-SA"/>
        </w:rPr>
        <mc:AlternateContent>
          <mc:Choice Requires="wps">
            <w:drawing>
              <wp:anchor distT="4294967295" distB="4294967295" distL="114300" distR="114300" simplePos="0" relativeHeight="251673088" behindDoc="0" locked="0" layoutInCell="1" allowOverlap="1">
                <wp:simplePos x="0" y="0"/>
                <wp:positionH relativeFrom="column">
                  <wp:posOffset>-288925</wp:posOffset>
                </wp:positionH>
                <wp:positionV relativeFrom="paragraph">
                  <wp:posOffset>276859</wp:posOffset>
                </wp:positionV>
                <wp:extent cx="288290" cy="0"/>
                <wp:effectExtent l="0" t="0" r="16510" b="19050"/>
                <wp:wrapNone/>
                <wp:docPr id="108" name="Straight Connector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882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id="Straight Connector 65" o:spid="_x0000_s1026" style="position:absolute;flip:x;z-index:2516730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22.75pt,21.8pt" to="-.05pt,2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"/>
            </w:pict>
          </mc:Fallback>
        </mc:AlternateContent>
      </w:r>
      <w:r>
        <w:rPr>
          <w:rFonts w:eastAsia="Calibri" w:cs="Times New Roman"/>
          <w:noProof/>
          <w:color w:val="2E74B5" w:themeColor="accent1" w:themeShade="BF"/>
          <w:lang w:bidi="ar-SA"/>
        </w:rPr>
        <mc:AlternateContent>
          <mc:Choice Requires="wps">
            <w:drawing>
              <wp:anchor distT="4294967295" distB="4294967295" distL="114300" distR="114300" simplePos="0" relativeHeight="251672064" behindDoc="0" locked="0" layoutInCell="1" allowOverlap="1">
                <wp:simplePos x="0" y="0"/>
                <wp:positionH relativeFrom="column">
                  <wp:posOffset>6160135</wp:posOffset>
                </wp:positionH>
                <wp:positionV relativeFrom="paragraph">
                  <wp:posOffset>3629659</wp:posOffset>
                </wp:positionV>
                <wp:extent cx="229235" cy="0"/>
                <wp:effectExtent l="0" t="0" r="18415" b="19050"/>
                <wp:wrapNone/>
                <wp:docPr id="107" name="Straight Connector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92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id="Straight Connector 64" o:spid="_x0000_s1026" style="position:absolute;flip:x;z-index:2516720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485.05pt,285.8pt" to="503.1pt,28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"/>
            </w:pict>
          </mc:Fallback>
        </mc:AlternateContent>
      </w:r>
      <w:r>
        <w:rPr>
          <w:rFonts w:eastAsia="Calibri" w:cs="Times New Roman"/>
          <w:noProof/>
          <w:color w:val="2E74B5" w:themeColor="accent1" w:themeShade="BF"/>
          <w:lang w:bidi="ar-SA"/>
        </w:rPr>
        <mc:AlternateContent>
          <mc:Choice Requires="wps">
            <w:drawing>
              <wp:anchor distT="4294967295" distB="4294967295" distL="114300" distR="114300" simplePos="0" relativeHeight="251671040" behindDoc="0" locked="0" layoutInCell="1" allowOverlap="1">
                <wp:simplePos x="0" y="0"/>
                <wp:positionH relativeFrom="column">
                  <wp:posOffset>6169660</wp:posOffset>
                </wp:positionH>
                <wp:positionV relativeFrom="paragraph">
                  <wp:posOffset>3094354</wp:posOffset>
                </wp:positionV>
                <wp:extent cx="213360" cy="0"/>
                <wp:effectExtent l="0" t="0" r="15240" b="19050"/>
                <wp:wrapNone/>
                <wp:docPr id="106" name="Straight Connector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33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63" o:spid="_x0000_s1026" style="position:absolute;flip:x;z-index:2516710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85.8pt,243.65pt" to="502.6pt,24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"/>
            </w:pict>
          </mc:Fallback>
        </mc:AlternateContent>
      </w:r>
      <w:r>
        <w:rPr>
          <w:rFonts w:eastAsia="Calibri" w:cs="Times New Roman"/>
          <w:noProof/>
          <w:color w:val="2E74B5" w:themeColor="accent1" w:themeShade="BF"/>
          <w:lang w:bidi="ar-SA"/>
        </w:rPr>
        <mc:AlternateContent>
          <mc:Choice Requires="wps">
            <w:drawing>
              <wp:anchor distT="4294967295" distB="4294967295" distL="114300" distR="114300" simplePos="0" relativeHeight="251670016" behindDoc="0" locked="0" layoutInCell="1" allowOverlap="1">
                <wp:simplePos x="0" y="0"/>
                <wp:positionH relativeFrom="column">
                  <wp:posOffset>6181725</wp:posOffset>
                </wp:positionH>
                <wp:positionV relativeFrom="paragraph">
                  <wp:posOffset>2538729</wp:posOffset>
                </wp:positionV>
                <wp:extent cx="213995" cy="0"/>
                <wp:effectExtent l="0" t="0" r="14605" b="19050"/>
                <wp:wrapNone/>
                <wp:docPr id="105" name="Straight Connector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39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62" o:spid="_x0000_s1026" style="position:absolute;flip:x;z-index:2516700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86.75pt,199.9pt" to="503.6pt,19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"/>
            </w:pict>
          </mc:Fallback>
        </mc:AlternateContent>
      </w:r>
      <w:r>
        <w:rPr>
          <w:rFonts w:eastAsia="Calibri" w:cs="Times New Roman"/>
          <w:noProof/>
          <w:color w:val="2E74B5" w:themeColor="accent1" w:themeShade="BF"/>
          <w:lang w:bidi="ar-SA"/>
        </w:rPr>
        <mc:AlternateContent>
          <mc:Choice Requires="wps">
            <w:drawing>
              <wp:anchor distT="0" distB="0" distL="114299" distR="114299" simplePos="0" relativeHeight="251668992" behindDoc="0" locked="0" layoutInCell="1" allowOverlap="1">
                <wp:simplePos x="0" y="0"/>
                <wp:positionH relativeFrom="column">
                  <wp:posOffset>6395719</wp:posOffset>
                </wp:positionH>
                <wp:positionV relativeFrom="paragraph">
                  <wp:posOffset>2159635</wp:posOffset>
                </wp:positionV>
                <wp:extent cx="0" cy="1480820"/>
                <wp:effectExtent l="0" t="0" r="19050" b="24130"/>
                <wp:wrapNone/>
                <wp:docPr id="104" name="Straight Connector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808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61" o:spid="_x0000_s1026" style="position:absolute;z-index:2516689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503.6pt,170.05pt" to="503.6pt,28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"/>
            </w:pict>
          </mc:Fallback>
        </mc:AlternateContent>
      </w:r>
      <w:r>
        <w:rPr>
          <w:rFonts w:eastAsia="Calibri" w:cs="Times New Roman"/>
          <w:noProof/>
          <w:color w:val="2E74B5" w:themeColor="accent1" w:themeShade="BF"/>
          <w:lang w:bidi="ar-SA"/>
        </w:rPr>
        <mc:AlternateContent>
          <mc:Choice Requires="wps">
            <w:drawing>
              <wp:anchor distT="4294967295" distB="4294967295" distL="114300" distR="114300" simplePos="0" relativeHeight="251666944" behindDoc="0" locked="0" layoutInCell="1" allowOverlap="1">
                <wp:simplePos x="0" y="0"/>
                <wp:positionH relativeFrom="column">
                  <wp:posOffset>6133465</wp:posOffset>
                </wp:positionH>
                <wp:positionV relativeFrom="paragraph">
                  <wp:posOffset>4752974</wp:posOffset>
                </wp:positionV>
                <wp:extent cx="251460" cy="0"/>
                <wp:effectExtent l="0" t="0" r="15240" b="19050"/>
                <wp:wrapNone/>
                <wp:docPr id="103" name="Straight Connector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514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60" o:spid="_x0000_s1026" style="position:absolute;flip:x;z-index:2516669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82.95pt,374.25pt" to="502.75pt,37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"/>
            </w:pict>
          </mc:Fallback>
        </mc:AlternateContent>
      </w:r>
      <w:r>
        <w:rPr>
          <w:rFonts w:eastAsia="Calibri" w:cs="Times New Roman"/>
          <w:noProof/>
          <w:color w:val="2E74B5" w:themeColor="accent1" w:themeShade="BF"/>
          <w:lang w:bidi="ar-SA"/>
        </w:rPr>
        <mc:AlternateContent>
          <mc:Choice Requires="wps">
            <w:drawing>
              <wp:anchor distT="0" distB="0" distL="114299" distR="114299" simplePos="0" relativeHeight="251665920" behindDoc="0" locked="0" layoutInCell="1" allowOverlap="1">
                <wp:simplePos x="0" y="0"/>
                <wp:positionH relativeFrom="column">
                  <wp:posOffset>6384924</wp:posOffset>
                </wp:positionH>
                <wp:positionV relativeFrom="paragraph">
                  <wp:posOffset>4378325</wp:posOffset>
                </wp:positionV>
                <wp:extent cx="0" cy="919480"/>
                <wp:effectExtent l="0" t="0" r="19050" b="13970"/>
                <wp:wrapNone/>
                <wp:docPr id="102" name="Straight Connector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19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59" o:spid="_x0000_s1026" style="position:absolute;z-index:2516659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502.75pt,344.75pt" to="502.75pt,41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"/>
            </w:pict>
          </mc:Fallback>
        </mc:AlternateContent>
      </w:r>
      <w:r>
        <w:rPr>
          <w:rFonts w:eastAsia="Calibri" w:cs="Times New Roman"/>
          <w:noProof/>
          <w:color w:val="2E74B5" w:themeColor="accent1" w:themeShade="BF"/>
          <w:lang w:bidi="ar-SA"/>
        </w:rPr>
        <mc:AlternateContent>
          <mc:Choice Requires="wps">
            <w:drawing>
              <wp:anchor distT="4294967295" distB="4294967295" distL="114300" distR="114300" simplePos="0" relativeHeight="251664896" behindDoc="0" locked="0" layoutInCell="1" allowOverlap="1">
                <wp:simplePos x="0" y="0"/>
                <wp:positionH relativeFrom="column">
                  <wp:posOffset>6449060</wp:posOffset>
                </wp:positionH>
                <wp:positionV relativeFrom="paragraph">
                  <wp:posOffset>5798819</wp:posOffset>
                </wp:positionV>
                <wp:extent cx="179070" cy="0"/>
                <wp:effectExtent l="0" t="0" r="11430" b="19050"/>
                <wp:wrapNone/>
                <wp:docPr id="101" name="Straight Connector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90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58" o:spid="_x0000_s1026" style="position:absolute;flip:x;z-index:2516648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07.8pt,456.6pt" to="521.9pt,45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"/>
            </w:pict>
          </mc:Fallback>
        </mc:AlternateContent>
      </w:r>
      <w:r>
        <w:rPr>
          <w:rFonts w:eastAsia="Calibri" w:cs="Times New Roman"/>
          <w:noProof/>
          <w:color w:val="2E74B5" w:themeColor="accent1" w:themeShade="BF"/>
          <w:lang w:bidi="ar-SA"/>
        </w:rPr>
        <mc:AlternateContent>
          <mc:Choice Requires="wps">
            <w:drawing>
              <wp:anchor distT="4294967295" distB="4294967295" distL="114300" distR="114300" simplePos="0" relativeHeight="251663872" behindDoc="0" locked="0" layoutInCell="1" allowOverlap="1">
                <wp:simplePos x="0" y="0"/>
                <wp:positionH relativeFrom="column">
                  <wp:posOffset>6449060</wp:posOffset>
                </wp:positionH>
                <wp:positionV relativeFrom="paragraph">
                  <wp:posOffset>4211954</wp:posOffset>
                </wp:positionV>
                <wp:extent cx="179070" cy="0"/>
                <wp:effectExtent l="0" t="0" r="11430" b="19050"/>
                <wp:wrapNone/>
                <wp:docPr id="100" name="Straight Connector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90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57" o:spid="_x0000_s1026" style="position:absolute;flip:x;z-index:2516638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07.8pt,331.65pt" to="521.9pt,33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"/>
            </w:pict>
          </mc:Fallback>
        </mc:AlternateContent>
      </w:r>
      <w:r>
        <w:rPr>
          <w:rFonts w:eastAsia="Calibri" w:cs="Times New Roman"/>
          <w:noProof/>
          <w:color w:val="2E74B5" w:themeColor="accent1" w:themeShade="BF"/>
          <w:lang w:bidi="ar-SA"/>
        </w:rPr>
        <mc:AlternateContent>
          <mc:Choice Requires="wps">
            <w:drawing>
              <wp:anchor distT="4294967295" distB="4294967295" distL="114300" distR="114300" simplePos="0" relativeHeight="251662848" behindDoc="0" locked="0" layoutInCell="1" allowOverlap="1">
                <wp:simplePos x="0" y="0"/>
                <wp:positionH relativeFrom="column">
                  <wp:posOffset>6451600</wp:posOffset>
                </wp:positionH>
                <wp:positionV relativeFrom="paragraph">
                  <wp:posOffset>1972309</wp:posOffset>
                </wp:positionV>
                <wp:extent cx="179070" cy="0"/>
                <wp:effectExtent l="0" t="0" r="11430" b="19050"/>
                <wp:wrapNone/>
                <wp:docPr id="99" name="Straight Connector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90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56" o:spid="_x0000_s1026" style="position:absolute;flip:x;z-index:2516628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08pt,155.3pt" to="522.1pt,15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"/>
            </w:pict>
          </mc:Fallback>
        </mc:AlternateContent>
      </w:r>
      <w:r>
        <w:rPr>
          <w:rFonts w:eastAsia="Calibri" w:cs="Times New Roman"/>
          <w:noProof/>
          <w:color w:val="2E74B5" w:themeColor="accent1" w:themeShade="BF"/>
          <w:lang w:bidi="ar-SA"/>
        </w:rPr>
        <mc:AlternateContent>
          <mc:Choice Requires="wps">
            <w:drawing>
              <wp:anchor distT="0" distB="0" distL="114300" distR="114300" simplePos="0" relativeHeight="251628032" behindDoc="0" locked="0" layoutInCell="1" allowOverlap="1">
                <wp:simplePos x="0" y="0"/>
                <wp:positionH relativeFrom="column">
                  <wp:posOffset>4625340</wp:posOffset>
                </wp:positionH>
                <wp:positionV relativeFrom="paragraph">
                  <wp:posOffset>6191250</wp:posOffset>
                </wp:positionV>
                <wp:extent cx="1628775" cy="358775"/>
                <wp:effectExtent l="0" t="0" r="28575" b="22225"/>
                <wp:wrapNone/>
                <wp:docPr id="98" name="Rounded 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28775" cy="358775"/>
                        </a:xfrm>
                        <a:prstGeom prst="roundRect">
                          <a:avLst>
                            <a:gd name="adj" fmla="val 16667"/>
                          </a:avLst>
                        </a:prstGeom>
                        <a:solidFill>
                          <a:srgbClr val="4BACC6"/>
                        </a:solidFill>
                        <a:ln w="25400">
                          <a:solidFill>
                            <a:srgbClr val="205867"/>
                          </a:solidFill>
                          <a:round/>
                          <a:headEnd/>
                          <a:tailEnd/>
                        </a:ln>
                      </wps:spPr>
                      <wps:txbx>
                        <w:txbxContent>
                          <w:p w:rsidR="0015193E" w:rsidRDefault="0015193E" w:rsidP="005B3170">
                            <w:pPr>
                              <w:jc w:val="center"/>
                            </w:pPr>
                            <w:r>
                              <w:t>Small enterprise finance</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oundrect id="Rounded Rectangle 55" o:spid="_x0000_s1028" style="position:absolute;margin-left:364.2pt;margin-top:487.5pt;width:128.25pt;height:28.25pt;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" fillcolor="#4bacc6" strokecolor="#205867" strokeweight="2pt">
                <v:textbox>
                  <w:txbxContent>
                    <w:p w:rsidR="0015193E" w:rsidRDefault="0015193E" w:rsidP="005B3170">
                      <w:pPr>
                        <w:jc w:val="center"/>
                      </w:pPr>
                      <w:r>
                        <w:t>Small enterprise finance</w:t>
                      </w:r>
                    </w:p>
                  </w:txbxContent>
                </v:textbox>
              </v:roundrect>
            </w:pict>
          </mc:Fallback>
        </mc:AlternateContent>
      </w:r>
      <w:r>
        <w:rPr>
          <w:rFonts w:eastAsia="Calibri" w:cs="Times New Roman"/>
          <w:noProof/>
          <w:color w:val="2E74B5" w:themeColor="accent1" w:themeShade="BF"/>
          <w:lang w:bidi="ar-SA"/>
        </w:rPr>
        <mc:AlternateContent>
          <mc:Choice Requires="wps">
            <w:drawing>
              <wp:anchor distT="0" distB="0" distL="114300" distR="114300" simplePos="0" relativeHeight="251623936" behindDoc="0" locked="0" layoutInCell="1" allowOverlap="1">
                <wp:simplePos x="0" y="0"/>
                <wp:positionH relativeFrom="column">
                  <wp:posOffset>4753610</wp:posOffset>
                </wp:positionH>
                <wp:positionV relativeFrom="paragraph">
                  <wp:posOffset>5116195</wp:posOffset>
                </wp:positionV>
                <wp:extent cx="1353185" cy="358775"/>
                <wp:effectExtent l="0" t="0" r="18415" b="22225"/>
                <wp:wrapNone/>
                <wp:docPr id="92" name="Rounded 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3185" cy="358775"/>
                        </a:xfrm>
                        <a:prstGeom prst="roundRect">
                          <a:avLst>
                            <a:gd name="adj" fmla="val 16667"/>
                          </a:avLst>
                        </a:prstGeom>
                        <a:solidFill>
                          <a:srgbClr val="4F81BD"/>
                        </a:solidFill>
                        <a:ln w="25400">
                          <a:solidFill>
                            <a:srgbClr val="243F60"/>
                          </a:solidFill>
                          <a:round/>
                          <a:headEnd/>
                          <a:tailEnd/>
                        </a:ln>
                      </wps:spPr>
                      <wps:txbx>
                        <w:txbxContent>
                          <w:p w:rsidR="0015193E" w:rsidRDefault="0015193E" w:rsidP="005B3170">
                            <w:pPr>
                              <w:jc w:val="center"/>
                            </w:pPr>
                            <w:r>
                              <w:t>Asset Operations</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oundrect id="Rounded Rectangle 54" o:spid="_x0000_s1029" style="position:absolute;margin-left:374.3pt;margin-top:402.85pt;width:106.55pt;height:28.25pt;z-index:25162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" fillcolor="#4f81bd" strokecolor="#243f60" strokeweight="2pt">
                <v:textbox>
                  <w:txbxContent>
                    <w:p w:rsidR="0015193E" w:rsidRDefault="0015193E" w:rsidP="005B3170">
                      <w:pPr>
                        <w:jc w:val="center"/>
                      </w:pPr>
                      <w:r>
                        <w:t>Asset Operations</w:t>
                      </w:r>
                    </w:p>
                  </w:txbxContent>
                </v:textbox>
              </v:roundrect>
            </w:pict>
          </mc:Fallback>
        </mc:AlternateContent>
      </w:r>
      <w:r>
        <w:rPr>
          <w:rFonts w:eastAsia="Calibri" w:cs="Times New Roman"/>
          <w:noProof/>
          <w:color w:val="2E74B5" w:themeColor="accent1" w:themeShade="BF"/>
          <w:lang w:bidi="ar-SA"/>
        </w:rPr>
        <mc:AlternateContent>
          <mc:Choice Requires="wps">
            <w:drawing>
              <wp:anchor distT="0" distB="0" distL="114300" distR="114300" simplePos="0" relativeHeight="251621888" behindDoc="0" locked="0" layoutInCell="1" allowOverlap="1">
                <wp:simplePos x="0" y="0"/>
                <wp:positionH relativeFrom="column">
                  <wp:posOffset>4742815</wp:posOffset>
                </wp:positionH>
                <wp:positionV relativeFrom="paragraph">
                  <wp:posOffset>4581525</wp:posOffset>
                </wp:positionV>
                <wp:extent cx="1379855" cy="358775"/>
                <wp:effectExtent l="0" t="0" r="10795" b="22225"/>
                <wp:wrapNone/>
                <wp:docPr id="90" name="Rounded 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9855" cy="358775"/>
                        </a:xfrm>
                        <a:prstGeom prst="roundRect">
                          <a:avLst>
                            <a:gd name="adj" fmla="val 16667"/>
                          </a:avLst>
                        </a:prstGeom>
                        <a:solidFill>
                          <a:srgbClr val="4F81BD"/>
                        </a:solidFill>
                        <a:ln w="25400">
                          <a:solidFill>
                            <a:srgbClr val="243F60"/>
                          </a:solidFill>
                          <a:round/>
                          <a:headEnd/>
                          <a:tailEnd/>
                        </a:ln>
                      </wps:spPr>
                      <wps:txbx>
                        <w:txbxContent>
                          <w:p w:rsidR="0015193E" w:rsidRDefault="0015193E" w:rsidP="005B3170">
                            <w:pPr>
                              <w:jc w:val="center"/>
                            </w:pPr>
                            <w:r>
                              <w:t>Liability operations</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oundrect id="Rounded Rectangle 53" o:spid="_x0000_s1030" style="position:absolute;margin-left:373.45pt;margin-top:360.75pt;width:108.65pt;height:28.25pt;z-index:25162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" fillcolor="#4f81bd" strokecolor="#243f60" strokeweight="2pt">
                <v:textbox>
                  <w:txbxContent>
                    <w:p w:rsidR="0015193E" w:rsidRDefault="0015193E" w:rsidP="005B3170">
                      <w:pPr>
                        <w:jc w:val="center"/>
                      </w:pPr>
                      <w:r>
                        <w:t>Liability operations</w:t>
                      </w:r>
                    </w:p>
                  </w:txbxContent>
                </v:textbox>
              </v:roundrect>
            </w:pict>
          </mc:Fallback>
        </mc:AlternateContent>
      </w:r>
      <w:r>
        <w:rPr>
          <w:rFonts w:eastAsia="Calibri" w:cs="Times New Roman"/>
          <w:noProof/>
          <w:color w:val="2E74B5" w:themeColor="accent1" w:themeShade="BF"/>
          <w:lang w:bidi="ar-SA"/>
        </w:rPr>
        <mc:AlternateContent>
          <mc:Choice Requires="wps">
            <w:drawing>
              <wp:anchor distT="0" distB="0" distL="114300" distR="114300" simplePos="0" relativeHeight="251617792" behindDoc="0" locked="0" layoutInCell="1" allowOverlap="1">
                <wp:simplePos x="0" y="0"/>
                <wp:positionH relativeFrom="column">
                  <wp:posOffset>4700270</wp:posOffset>
                </wp:positionH>
                <wp:positionV relativeFrom="paragraph">
                  <wp:posOffset>3474720</wp:posOffset>
                </wp:positionV>
                <wp:extent cx="1449070" cy="358775"/>
                <wp:effectExtent l="0" t="0" r="17780" b="22225"/>
                <wp:wrapNone/>
                <wp:docPr id="89" name="Rounded 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9070" cy="358775"/>
                        </a:xfrm>
                        <a:prstGeom prst="roundRect">
                          <a:avLst>
                            <a:gd name="adj" fmla="val 16667"/>
                          </a:avLst>
                        </a:prstGeom>
                        <a:solidFill>
                          <a:srgbClr val="4F81BD"/>
                        </a:solidFill>
                        <a:ln w="25400">
                          <a:solidFill>
                            <a:srgbClr val="243F60"/>
                          </a:solidFill>
                          <a:round/>
                          <a:headEnd/>
                          <a:tailEnd/>
                        </a:ln>
                      </wps:spPr>
                      <wps:txbx>
                        <w:txbxContent>
                          <w:p w:rsidR="0015193E" w:rsidRDefault="0015193E" w:rsidP="005B3170">
                            <w:pPr>
                              <w:jc w:val="center"/>
                            </w:pPr>
                            <w:r>
                              <w:t>Green Banking</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oundrect id="Rounded Rectangle 52" o:spid="_x0000_s1031" style="position:absolute;margin-left:370.1pt;margin-top:273.6pt;width:114.1pt;height:28.25pt;z-index:25161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" fillcolor="#4f81bd" strokecolor="#243f60" strokeweight="2pt">
                <v:textbox>
                  <w:txbxContent>
                    <w:p w:rsidR="0015193E" w:rsidRDefault="0015193E" w:rsidP="005B3170">
                      <w:pPr>
                        <w:jc w:val="center"/>
                      </w:pPr>
                      <w:r>
                        <w:t>Green Banking</w:t>
                      </w:r>
                    </w:p>
                  </w:txbxContent>
                </v:textbox>
              </v:roundrect>
            </w:pict>
          </mc:Fallback>
        </mc:AlternateContent>
      </w:r>
      <w:r>
        <w:rPr>
          <w:rFonts w:eastAsia="Calibri" w:cs="Times New Roman"/>
          <w:noProof/>
          <w:color w:val="2E74B5" w:themeColor="accent1" w:themeShade="BF"/>
          <w:lang w:bidi="ar-SA"/>
        </w:rPr>
        <mc:AlternateContent>
          <mc:Choice Requires="wps">
            <w:drawing>
              <wp:anchor distT="0" distB="0" distL="114300" distR="114300" simplePos="0" relativeHeight="251615744" behindDoc="0" locked="0" layoutInCell="1" allowOverlap="1">
                <wp:simplePos x="0" y="0"/>
                <wp:positionH relativeFrom="column">
                  <wp:posOffset>4721860</wp:posOffset>
                </wp:positionH>
                <wp:positionV relativeFrom="paragraph">
                  <wp:posOffset>2913380</wp:posOffset>
                </wp:positionV>
                <wp:extent cx="1454150" cy="358775"/>
                <wp:effectExtent l="0" t="0" r="12700" b="22225"/>
                <wp:wrapNone/>
                <wp:docPr id="86" name="Rounded 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4150" cy="358775"/>
                        </a:xfrm>
                        <a:prstGeom prst="roundRect">
                          <a:avLst>
                            <a:gd name="adj" fmla="val 16667"/>
                          </a:avLst>
                        </a:prstGeom>
                        <a:solidFill>
                          <a:srgbClr val="4F81BD"/>
                        </a:solidFill>
                        <a:ln w="25400">
                          <a:solidFill>
                            <a:srgbClr val="243F60"/>
                          </a:solidFill>
                          <a:round/>
                          <a:headEnd/>
                          <a:tailEnd/>
                        </a:ln>
                      </wps:spPr>
                      <wps:txbx>
                        <w:txbxContent>
                          <w:p w:rsidR="0015193E" w:rsidRDefault="0015193E" w:rsidP="005B3170">
                            <w:pPr>
                              <w:jc w:val="center"/>
                            </w:pPr>
                            <w:r>
                              <w:t>Structured finance</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oundrect id="Rounded Rectangle 51" o:spid="_x0000_s1032" style="position:absolute;margin-left:371.8pt;margin-top:229.4pt;width:114.5pt;height:28.25pt;z-index:25161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" fillcolor="#4f81bd" strokecolor="#243f60" strokeweight="2pt">
                <v:textbox>
                  <w:txbxContent>
                    <w:p w:rsidR="0015193E" w:rsidRDefault="0015193E" w:rsidP="005B3170">
                      <w:pPr>
                        <w:jc w:val="center"/>
                      </w:pPr>
                      <w:r>
                        <w:t>Structured finance</w:t>
                      </w:r>
                    </w:p>
                  </w:txbxContent>
                </v:textbox>
              </v:roundrect>
            </w:pict>
          </mc:Fallback>
        </mc:AlternateContent>
      </w:r>
      <w:r>
        <w:rPr>
          <w:rFonts w:eastAsia="Calibri" w:cs="Times New Roman"/>
          <w:noProof/>
          <w:color w:val="2E74B5" w:themeColor="accent1" w:themeShade="BF"/>
          <w:lang w:bidi="ar-SA"/>
        </w:rPr>
        <mc:AlternateContent>
          <mc:Choice Requires="wps">
            <w:drawing>
              <wp:anchor distT="0" distB="0" distL="114300" distR="114300" simplePos="0" relativeHeight="251613696" behindDoc="0" locked="0" layoutInCell="1" allowOverlap="1">
                <wp:simplePos x="0" y="0"/>
                <wp:positionH relativeFrom="column">
                  <wp:posOffset>4721860</wp:posOffset>
                </wp:positionH>
                <wp:positionV relativeFrom="paragraph">
                  <wp:posOffset>2378710</wp:posOffset>
                </wp:positionV>
                <wp:extent cx="1454785" cy="358775"/>
                <wp:effectExtent l="0" t="0" r="12065" b="22225"/>
                <wp:wrapNone/>
                <wp:docPr id="81" name="Rounded 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4785" cy="358775"/>
                        </a:xfrm>
                        <a:prstGeom prst="roundRect">
                          <a:avLst>
                            <a:gd name="adj" fmla="val 16667"/>
                          </a:avLst>
                        </a:prstGeom>
                        <a:solidFill>
                          <a:srgbClr val="4F81BD"/>
                        </a:solidFill>
                        <a:ln w="25400">
                          <a:solidFill>
                            <a:srgbClr val="243F60"/>
                          </a:solidFill>
                          <a:round/>
                          <a:headEnd/>
                          <a:tailEnd/>
                        </a:ln>
                      </wps:spPr>
                      <wps:txbx>
                        <w:txbxContent>
                          <w:p w:rsidR="0015193E" w:rsidRDefault="0015193E" w:rsidP="005B3170">
                            <w:pPr>
                              <w:jc w:val="center"/>
                            </w:pPr>
                            <w:r>
                              <w:t>Corporate</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oundrect id="Rounded Rectangle 50" o:spid="_x0000_s1033" style="position:absolute;margin-left:371.8pt;margin-top:187.3pt;width:114.55pt;height:28.25pt;z-index:25161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" fillcolor="#4f81bd" strokecolor="#243f60" strokeweight="2pt">
                <v:textbox>
                  <w:txbxContent>
                    <w:p w:rsidR="0015193E" w:rsidRDefault="0015193E" w:rsidP="005B3170">
                      <w:pPr>
                        <w:jc w:val="center"/>
                      </w:pPr>
                      <w:r>
                        <w:t>Corporate</w:t>
                      </w:r>
                    </w:p>
                  </w:txbxContent>
                </v:textbox>
              </v:roundrect>
            </w:pict>
          </mc:Fallback>
        </mc:AlternateContent>
      </w:r>
      <w:r>
        <w:rPr>
          <w:rFonts w:eastAsia="Calibri" w:cs="Times New Roman"/>
          <w:noProof/>
          <w:color w:val="2E74B5" w:themeColor="accent1" w:themeShade="BF"/>
          <w:lang w:bidi="ar-SA"/>
        </w:rPr>
        <mc:AlternateContent>
          <mc:Choice Requires="wps">
            <w:drawing>
              <wp:anchor distT="0" distB="0" distL="114300" distR="114300" simplePos="0" relativeHeight="251611648" behindDoc="0" locked="0" layoutInCell="1" allowOverlap="1">
                <wp:simplePos x="0" y="0"/>
                <wp:positionH relativeFrom="column">
                  <wp:posOffset>4721860</wp:posOffset>
                </wp:positionH>
                <wp:positionV relativeFrom="paragraph">
                  <wp:posOffset>1800860</wp:posOffset>
                </wp:positionV>
                <wp:extent cx="1722120" cy="358775"/>
                <wp:effectExtent l="0" t="0" r="11430" b="22225"/>
                <wp:wrapNone/>
                <wp:docPr id="80" name="Rounded 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22120" cy="358775"/>
                        </a:xfrm>
                        <a:prstGeom prst="roundRect">
                          <a:avLst>
                            <a:gd name="adj" fmla="val 16667"/>
                          </a:avLst>
                        </a:prstGeom>
                        <a:solidFill>
                          <a:srgbClr val="9BBB59"/>
                        </a:solidFill>
                        <a:ln w="25400">
                          <a:solidFill>
                            <a:srgbClr val="4E6128"/>
                          </a:solidFill>
                          <a:round/>
                          <a:headEnd/>
                          <a:tailEnd/>
                        </a:ln>
                      </wps:spPr>
                      <wps:txbx>
                        <w:txbxContent>
                          <w:p w:rsidR="0015193E" w:rsidRDefault="0015193E" w:rsidP="005B3170">
                            <w:pPr>
                              <w:jc w:val="center"/>
                            </w:pPr>
                            <w:r>
                              <w:t>Corporate division</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oundrect id="Rounded Rectangle 49" o:spid="_x0000_s1034" style="position:absolute;margin-left:371.8pt;margin-top:141.8pt;width:135.6pt;height:28.25pt;z-index:25161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" fillcolor="#9bbb59" strokecolor="#4e6128" strokeweight="2pt">
                <v:textbox>
                  <w:txbxContent>
                    <w:p w:rsidR="0015193E" w:rsidRDefault="0015193E" w:rsidP="005B3170">
                      <w:pPr>
                        <w:jc w:val="center"/>
                      </w:pPr>
                      <w:r>
                        <w:t>Corporate division</w:t>
                      </w:r>
                    </w:p>
                  </w:txbxContent>
                </v:textbox>
              </v:roundrect>
            </w:pict>
          </mc:Fallback>
        </mc:AlternateContent>
      </w:r>
      <w:r>
        <w:rPr>
          <w:rFonts w:eastAsia="Calibri" w:cs="Times New Roman"/>
          <w:noProof/>
          <w:color w:val="2E74B5" w:themeColor="accent1" w:themeShade="BF"/>
          <w:lang w:bidi="ar-SA"/>
        </w:rPr>
        <mc:AlternateContent>
          <mc:Choice Requires="wps">
            <w:drawing>
              <wp:anchor distT="0" distB="0" distL="114299" distR="114299" simplePos="0" relativeHeight="251661824" behindDoc="0" locked="0" layoutInCell="1" allowOverlap="1">
                <wp:simplePos x="0" y="0"/>
                <wp:positionH relativeFrom="column">
                  <wp:posOffset>6630669</wp:posOffset>
                </wp:positionH>
                <wp:positionV relativeFrom="paragraph">
                  <wp:posOffset>1426845</wp:posOffset>
                </wp:positionV>
                <wp:extent cx="0" cy="4384675"/>
                <wp:effectExtent l="0" t="0" r="19050" b="15875"/>
                <wp:wrapNone/>
                <wp:docPr id="79" name="Straight Connector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3846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8" o:spid="_x0000_s1026" style="position:absolute;z-index:2516618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522.1pt,112.35pt" to="522.1pt,45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"/>
            </w:pict>
          </mc:Fallback>
        </mc:AlternateContent>
      </w:r>
      <w:r>
        <w:rPr>
          <w:rFonts w:eastAsia="Calibri" w:cs="Times New Roman"/>
          <w:noProof/>
          <w:color w:val="2E74B5" w:themeColor="accent1" w:themeShade="BF"/>
          <w:lang w:bidi="ar-SA"/>
        </w:rPr>
        <mc:AlternateContent>
          <mc:Choice Requires="wps">
            <w:drawing>
              <wp:anchor distT="4294967295" distB="4294967295" distL="114300" distR="114300" simplePos="0" relativeHeight="251660800" behindDoc="0" locked="0" layoutInCell="1" allowOverlap="1">
                <wp:simplePos x="0" y="0"/>
                <wp:positionH relativeFrom="column">
                  <wp:posOffset>6424295</wp:posOffset>
                </wp:positionH>
                <wp:positionV relativeFrom="paragraph">
                  <wp:posOffset>1431289</wp:posOffset>
                </wp:positionV>
                <wp:extent cx="219075" cy="0"/>
                <wp:effectExtent l="38100" t="76200" r="0" b="95250"/>
                <wp:wrapNone/>
                <wp:docPr id="78" name="Straight Arrow Connector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90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47" o:spid="_x0000_s1026" type="#_x0000_t32" style="position:absolute;margin-left:505.85pt;margin-top:112.7pt;width:17.25pt;height:0;flip:x;z-index:2516608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">
                <v:stroke endarrow="block"/>
              </v:shape>
            </w:pict>
          </mc:Fallback>
        </mc:AlternateContent>
      </w:r>
      <w:r>
        <w:rPr>
          <w:rFonts w:eastAsia="Calibri" w:cs="Times New Roman"/>
          <w:noProof/>
          <w:color w:val="2E74B5" w:themeColor="accent1" w:themeShade="BF"/>
          <w:lang w:bidi="ar-SA"/>
        </w:rPr>
        <mc:AlternateContent>
          <mc:Choice Requires="wps">
            <w:drawing>
              <wp:anchor distT="4294967295" distB="4294967295" distL="114300" distR="114300" simplePos="0" relativeHeight="251659776" behindDoc="0" locked="0" layoutInCell="1" allowOverlap="1">
                <wp:simplePos x="0" y="0"/>
                <wp:positionH relativeFrom="column">
                  <wp:posOffset>4081145</wp:posOffset>
                </wp:positionH>
                <wp:positionV relativeFrom="paragraph">
                  <wp:posOffset>6391909</wp:posOffset>
                </wp:positionV>
                <wp:extent cx="187325" cy="0"/>
                <wp:effectExtent l="0" t="0" r="22225" b="19050"/>
                <wp:wrapNone/>
                <wp:docPr id="77" name="Straight Connector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73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6" o:spid="_x0000_s1026" style="position:absolute;flip:x;z-index:2516597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21.35pt,503.3pt" to="336.1pt,50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"/>
            </w:pict>
          </mc:Fallback>
        </mc:AlternateContent>
      </w:r>
      <w:r>
        <w:rPr>
          <w:rFonts w:eastAsia="Calibri" w:cs="Times New Roman"/>
          <w:noProof/>
          <w:color w:val="2E74B5" w:themeColor="accent1" w:themeShade="BF"/>
          <w:lang w:bidi="ar-SA"/>
        </w:rPr>
        <mc:AlternateContent>
          <mc:Choice Requires="wps">
            <w:drawing>
              <wp:anchor distT="4294967295" distB="4294967295" distL="114300" distR="114300" simplePos="0" relativeHeight="251658752" behindDoc="0" locked="0" layoutInCell="1" allowOverlap="1">
                <wp:simplePos x="0" y="0"/>
                <wp:positionH relativeFrom="column">
                  <wp:posOffset>4091305</wp:posOffset>
                </wp:positionH>
                <wp:positionV relativeFrom="paragraph">
                  <wp:posOffset>5843904</wp:posOffset>
                </wp:positionV>
                <wp:extent cx="187325" cy="0"/>
                <wp:effectExtent l="0" t="0" r="22225" b="19050"/>
                <wp:wrapNone/>
                <wp:docPr id="76" name="Straight Connector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73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5" o:spid="_x0000_s1026" style="position:absolute;flip:x;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22.15pt,460.15pt" to="336.9pt,46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"/>
            </w:pict>
          </mc:Fallback>
        </mc:AlternateContent>
      </w:r>
      <w:r>
        <w:rPr>
          <w:rFonts w:eastAsia="Calibri" w:cs="Times New Roman"/>
          <w:noProof/>
          <w:color w:val="2E74B5" w:themeColor="accent1" w:themeShade="BF"/>
          <w:lang w:bidi="ar-SA"/>
        </w:rPr>
        <mc:AlternateContent>
          <mc:Choice Requires="wps">
            <w:drawing>
              <wp:anchor distT="4294967295" distB="4294967295" distL="114300" distR="114300" simplePos="0" relativeHeight="251657728" behindDoc="0" locked="0" layoutInCell="1" allowOverlap="1">
                <wp:simplePos x="0" y="0"/>
                <wp:positionH relativeFrom="column">
                  <wp:posOffset>4080510</wp:posOffset>
                </wp:positionH>
                <wp:positionV relativeFrom="paragraph">
                  <wp:posOffset>6955154</wp:posOffset>
                </wp:positionV>
                <wp:extent cx="197485" cy="0"/>
                <wp:effectExtent l="0" t="0" r="12065" b="19050"/>
                <wp:wrapNone/>
                <wp:docPr id="75" name="Straight Connector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4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4"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21.3pt,547.65pt" to="336.85pt,54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bwCHQIAADcEAAAOAAAAZHJzL2Uyb0RvYy54bWysU02P2yAQvVfqf0DcE9upk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"/>
            </w:pict>
          </mc:Fallback>
        </mc:AlternateContent>
      </w:r>
      <w:r>
        <w:rPr>
          <w:rFonts w:eastAsia="Calibri" w:cs="Times New Roman"/>
          <w:noProof/>
          <w:color w:val="2E74B5" w:themeColor="accent1" w:themeShade="BF"/>
          <w:lang w:bidi="ar-SA"/>
        </w:rPr>
        <mc:AlternateContent>
          <mc:Choice Requires="wps">
            <w:drawing>
              <wp:anchor distT="0" distB="0" distL="114299" distR="114299" simplePos="0" relativeHeight="251656704" behindDoc="0" locked="0" layoutInCell="1" allowOverlap="1">
                <wp:simplePos x="0" y="0"/>
                <wp:positionH relativeFrom="column">
                  <wp:posOffset>4281169</wp:posOffset>
                </wp:positionH>
                <wp:positionV relativeFrom="paragraph">
                  <wp:posOffset>5410835</wp:posOffset>
                </wp:positionV>
                <wp:extent cx="0" cy="1549400"/>
                <wp:effectExtent l="0" t="0" r="19050" b="12700"/>
                <wp:wrapNone/>
                <wp:docPr id="74" name="Straight Connector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49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3" o:spid="_x0000_s1026" style="position:absolute;z-index:2516567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37.1pt,426.05pt" to="337.1pt,54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"/>
            </w:pict>
          </mc:Fallback>
        </mc:AlternateContent>
      </w:r>
      <w:r>
        <w:rPr>
          <w:rFonts w:eastAsia="Calibri" w:cs="Times New Roman"/>
          <w:noProof/>
          <w:color w:val="2E74B5" w:themeColor="accent1" w:themeShade="BF"/>
          <w:lang w:bidi="ar-SA"/>
        </w:rPr>
        <mc:AlternateContent>
          <mc:Choice Requires="wps">
            <w:drawing>
              <wp:anchor distT="4294967295" distB="4294967295" distL="114300" distR="114300" simplePos="0" relativeHeight="251655680" behindDoc="0" locked="0" layoutInCell="1" allowOverlap="1">
                <wp:simplePos x="0" y="0"/>
                <wp:positionH relativeFrom="column">
                  <wp:posOffset>4081145</wp:posOffset>
                </wp:positionH>
                <wp:positionV relativeFrom="paragraph">
                  <wp:posOffset>5405754</wp:posOffset>
                </wp:positionV>
                <wp:extent cx="197485" cy="0"/>
                <wp:effectExtent l="0" t="0" r="12065" b="19050"/>
                <wp:wrapNone/>
                <wp:docPr id="73" name="Straight Connector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4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2" o:spid="_x0000_s1026" style="position:absolute;z-index:2516556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21.35pt,425.65pt" to="336.9pt,42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"/>
            </w:pict>
          </mc:Fallback>
        </mc:AlternateContent>
      </w:r>
      <w:r>
        <w:rPr>
          <w:rFonts w:eastAsia="Calibri" w:cs="Times New Roman"/>
          <w:noProof/>
          <w:color w:val="2E74B5" w:themeColor="accent1" w:themeShade="BF"/>
          <w:lang w:bidi="ar-SA"/>
        </w:rPr>
        <mc:AlternateContent>
          <mc:Choice Requires="wps">
            <w:drawing>
              <wp:anchor distT="0" distB="0" distL="114300" distR="114300" simplePos="0" relativeHeight="251654656" behindDoc="0" locked="0" layoutInCell="1" allowOverlap="1">
                <wp:simplePos x="0" y="0"/>
                <wp:positionH relativeFrom="column">
                  <wp:posOffset>4081145</wp:posOffset>
                </wp:positionH>
                <wp:positionV relativeFrom="paragraph">
                  <wp:posOffset>4780280</wp:posOffset>
                </wp:positionV>
                <wp:extent cx="198120" cy="9525"/>
                <wp:effectExtent l="0" t="0" r="11430" b="28575"/>
                <wp:wrapNone/>
                <wp:docPr id="72" name="Straight Connector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98120" cy="95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id="Straight Connector 41" o:spid="_x0000_s1026" style="position:absolute;flip:x y;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1.35pt,376.4pt" to="336.95pt,37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"/>
            </w:pict>
          </mc:Fallback>
        </mc:AlternateContent>
      </w:r>
      <w:r>
        <w:rPr>
          <w:rFonts w:eastAsia="Calibri" w:cs="Times New Roman"/>
          <w:noProof/>
          <w:color w:val="2E74B5" w:themeColor="accent1" w:themeShade="BF"/>
          <w:lang w:bidi="ar-SA"/>
        </w:rPr>
        <mc:AlternateContent>
          <mc:Choice Requires="wps">
            <w:drawing>
              <wp:anchor distT="4294967295" distB="4294967295" distL="114300" distR="114300" simplePos="0" relativeHeight="251653632" behindDoc="0" locked="0" layoutInCell="1" allowOverlap="1">
                <wp:simplePos x="0" y="0"/>
                <wp:positionH relativeFrom="column">
                  <wp:posOffset>4047490</wp:posOffset>
                </wp:positionH>
                <wp:positionV relativeFrom="paragraph">
                  <wp:posOffset>4217034</wp:posOffset>
                </wp:positionV>
                <wp:extent cx="232410" cy="0"/>
                <wp:effectExtent l="0" t="0" r="15240" b="19050"/>
                <wp:wrapNone/>
                <wp:docPr id="71" name="Straight Connector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324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0" o:spid="_x0000_s1026" style="position:absolute;flip:x;z-index:2516536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18.7pt,332.05pt" to="337pt,33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"/>
            </w:pict>
          </mc:Fallback>
        </mc:AlternateContent>
      </w:r>
      <w:r>
        <w:rPr>
          <w:rFonts w:eastAsia="Calibri" w:cs="Times New Roman"/>
          <w:noProof/>
          <w:color w:val="2E74B5" w:themeColor="accent1" w:themeShade="BF"/>
          <w:lang w:bidi="ar-SA"/>
        </w:rPr>
        <mc:AlternateContent>
          <mc:Choice Requires="wps">
            <w:drawing>
              <wp:anchor distT="4294967295" distB="4294967295" distL="114300" distR="114300" simplePos="0" relativeHeight="251652608" behindDoc="0" locked="0" layoutInCell="1" allowOverlap="1">
                <wp:simplePos x="0" y="0"/>
                <wp:positionH relativeFrom="column">
                  <wp:posOffset>4048125</wp:posOffset>
                </wp:positionH>
                <wp:positionV relativeFrom="paragraph">
                  <wp:posOffset>3651884</wp:posOffset>
                </wp:positionV>
                <wp:extent cx="232410" cy="0"/>
                <wp:effectExtent l="0" t="0" r="15240" b="19050"/>
                <wp:wrapNone/>
                <wp:docPr id="70" name="Straight Connector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324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9" o:spid="_x0000_s1026" style="position:absolute;flip:x;z-index:2516526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18.75pt,287.55pt" to="337.05pt,28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"/>
            </w:pict>
          </mc:Fallback>
        </mc:AlternateContent>
      </w:r>
      <w:r>
        <w:rPr>
          <w:rFonts w:eastAsia="Calibri" w:cs="Times New Roman"/>
          <w:noProof/>
          <w:color w:val="2E74B5" w:themeColor="accent1" w:themeShade="BF"/>
          <w:lang w:bidi="ar-SA"/>
        </w:rPr>
        <mc:AlternateContent>
          <mc:Choice Requires="wps">
            <w:drawing>
              <wp:anchor distT="4294967295" distB="4294967295" distL="114300" distR="114300" simplePos="0" relativeHeight="251651584" behindDoc="0" locked="0" layoutInCell="1" allowOverlap="1">
                <wp:simplePos x="0" y="0"/>
                <wp:positionH relativeFrom="column">
                  <wp:posOffset>4048760</wp:posOffset>
                </wp:positionH>
                <wp:positionV relativeFrom="paragraph">
                  <wp:posOffset>3089909</wp:posOffset>
                </wp:positionV>
                <wp:extent cx="233045" cy="0"/>
                <wp:effectExtent l="0" t="0" r="14605" b="19050"/>
                <wp:wrapNone/>
                <wp:docPr id="69" name="Straight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330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8" o:spid="_x0000_s1026" style="position:absolute;flip:x;z-index:2516515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18.8pt,243.3pt" to="337.15pt,24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"/>
            </w:pict>
          </mc:Fallback>
        </mc:AlternateContent>
      </w:r>
      <w:r>
        <w:rPr>
          <w:rFonts w:eastAsia="Calibri" w:cs="Times New Roman"/>
          <w:noProof/>
          <w:color w:val="2E74B5" w:themeColor="accent1" w:themeShade="BF"/>
          <w:lang w:bidi="ar-SA"/>
        </w:rPr>
        <mc:AlternateContent>
          <mc:Choice Requires="wps">
            <w:drawing>
              <wp:anchor distT="4294967295" distB="4294967295" distL="114300" distR="114300" simplePos="0" relativeHeight="251650560" behindDoc="0" locked="0" layoutInCell="1" allowOverlap="1">
                <wp:simplePos x="0" y="0"/>
                <wp:positionH relativeFrom="column">
                  <wp:posOffset>4047490</wp:posOffset>
                </wp:positionH>
                <wp:positionV relativeFrom="paragraph">
                  <wp:posOffset>2574924</wp:posOffset>
                </wp:positionV>
                <wp:extent cx="233045" cy="0"/>
                <wp:effectExtent l="0" t="0" r="14605" b="19050"/>
                <wp:wrapNone/>
                <wp:docPr id="68" name="Straight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330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7" o:spid="_x0000_s1026" style="position:absolute;flip:x;z-index:2516505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18.7pt,202.75pt" to="337.05pt,20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"/>
            </w:pict>
          </mc:Fallback>
        </mc:AlternateContent>
      </w:r>
      <w:r>
        <w:rPr>
          <w:rFonts w:eastAsia="Calibri" w:cs="Times New Roman"/>
          <w:noProof/>
          <w:color w:val="2E74B5" w:themeColor="accent1" w:themeShade="BF"/>
          <w:lang w:bidi="ar-SA"/>
        </w:rPr>
        <mc:AlternateContent>
          <mc:Choice Requires="wps">
            <w:drawing>
              <wp:anchor distT="4294967295" distB="4294967295" distL="114300" distR="114300" simplePos="0" relativeHeight="251649536" behindDoc="0" locked="0" layoutInCell="1" allowOverlap="1">
                <wp:simplePos x="0" y="0"/>
                <wp:positionH relativeFrom="column">
                  <wp:posOffset>4048125</wp:posOffset>
                </wp:positionH>
                <wp:positionV relativeFrom="paragraph">
                  <wp:posOffset>2012949</wp:posOffset>
                </wp:positionV>
                <wp:extent cx="233045" cy="0"/>
                <wp:effectExtent l="0" t="0" r="14605" b="19050"/>
                <wp:wrapNone/>
                <wp:docPr id="67" name="Straight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330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6" o:spid="_x0000_s1026" style="position:absolute;flip:x;z-index:2516495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18.75pt,158.5pt" to="337.1pt,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"/>
            </w:pict>
          </mc:Fallback>
        </mc:AlternateContent>
      </w:r>
      <w:r>
        <w:rPr>
          <w:rFonts w:eastAsia="Calibri" w:cs="Times New Roman"/>
          <w:noProof/>
          <w:color w:val="2E74B5" w:themeColor="accent1" w:themeShade="BF"/>
          <w:lang w:bidi="ar-SA"/>
        </w:rPr>
        <mc:AlternateContent>
          <mc:Choice Requires="wps">
            <w:drawing>
              <wp:anchor distT="4294967295" distB="4294967295" distL="114300" distR="114300" simplePos="0" relativeHeight="251648512" behindDoc="0" locked="0" layoutInCell="1" allowOverlap="1">
                <wp:simplePos x="0" y="0"/>
                <wp:positionH relativeFrom="column">
                  <wp:posOffset>4081145</wp:posOffset>
                </wp:positionH>
                <wp:positionV relativeFrom="paragraph">
                  <wp:posOffset>5352414</wp:posOffset>
                </wp:positionV>
                <wp:extent cx="197485" cy="0"/>
                <wp:effectExtent l="0" t="0" r="12065" b="19050"/>
                <wp:wrapNone/>
                <wp:docPr id="66" name="Straight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74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5" o:spid="_x0000_s1026" style="position:absolute;flip:x;z-index:2516485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21.35pt,421.45pt" to="336.9pt,42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"/>
            </w:pict>
          </mc:Fallback>
        </mc:AlternateContent>
      </w:r>
      <w:r>
        <w:rPr>
          <w:rFonts w:eastAsia="Calibri" w:cs="Times New Roman"/>
          <w:noProof/>
          <w:color w:val="2E74B5" w:themeColor="accent1" w:themeShade="BF"/>
          <w:lang w:bidi="ar-SA"/>
        </w:rPr>
        <mc:AlternateContent>
          <mc:Choice Requires="wps">
            <w:drawing>
              <wp:anchor distT="0" distB="0" distL="114299" distR="114299" simplePos="0" relativeHeight="251647488" behindDoc="0" locked="0" layoutInCell="1" allowOverlap="1">
                <wp:simplePos x="0" y="0"/>
                <wp:positionH relativeFrom="column">
                  <wp:posOffset>4281169</wp:posOffset>
                </wp:positionH>
                <wp:positionV relativeFrom="paragraph">
                  <wp:posOffset>1410970</wp:posOffset>
                </wp:positionV>
                <wp:extent cx="0" cy="3941445"/>
                <wp:effectExtent l="0" t="0" r="19050" b="20955"/>
                <wp:wrapNone/>
                <wp:docPr id="65" name="Straight Connector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4144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4" o:spid="_x0000_s1026" style="position:absolute;z-index:2516474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37.1pt,111.1pt" to="337.1pt,42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"/>
            </w:pict>
          </mc:Fallback>
        </mc:AlternateContent>
      </w:r>
      <w:r>
        <w:rPr>
          <w:rFonts w:eastAsia="Calibri" w:cs="Times New Roman"/>
          <w:noProof/>
          <w:color w:val="2E74B5" w:themeColor="accent1" w:themeShade="BF"/>
          <w:lang w:bidi="ar-SA"/>
        </w:rPr>
        <mc:AlternateContent>
          <mc:Choice Requires="wps">
            <w:drawing>
              <wp:anchor distT="4294967295" distB="4294967295" distL="114300" distR="114300" simplePos="0" relativeHeight="251646464" behindDoc="0" locked="0" layoutInCell="1" allowOverlap="1">
                <wp:simplePos x="0" y="0"/>
                <wp:positionH relativeFrom="column">
                  <wp:posOffset>4062095</wp:posOffset>
                </wp:positionH>
                <wp:positionV relativeFrom="paragraph">
                  <wp:posOffset>1407159</wp:posOffset>
                </wp:positionV>
                <wp:extent cx="219075" cy="0"/>
                <wp:effectExtent l="38100" t="76200" r="0" b="95250"/>
                <wp:wrapNone/>
                <wp:docPr id="64" name="Straight Arrow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90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33" o:spid="_x0000_s1026" type="#_x0000_t32" style="position:absolute;margin-left:319.85pt;margin-top:110.8pt;width:17.25pt;height:0;flip:x;z-index:2516464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">
                <v:stroke endarrow="block"/>
              </v:shape>
            </w:pict>
          </mc:Fallback>
        </mc:AlternateContent>
      </w:r>
      <w:r>
        <w:rPr>
          <w:rFonts w:eastAsia="Calibri" w:cs="Times New Roman"/>
          <w:noProof/>
          <w:color w:val="2E74B5" w:themeColor="accent1" w:themeShade="BF"/>
          <w:lang w:bidi="ar-SA"/>
        </w:rPr>
        <mc:AlternateContent>
          <mc:Choice Requires="wps">
            <w:drawing>
              <wp:anchor distT="0" distB="0" distL="114300" distR="114300" simplePos="0" relativeHeight="251645440" behindDoc="0" locked="0" layoutInCell="1" allowOverlap="1">
                <wp:simplePos x="0" y="0"/>
                <wp:positionH relativeFrom="column">
                  <wp:posOffset>5518150</wp:posOffset>
                </wp:positionH>
                <wp:positionV relativeFrom="paragraph">
                  <wp:posOffset>1108710</wp:posOffset>
                </wp:positionV>
                <wp:extent cx="3175" cy="116205"/>
                <wp:effectExtent l="0" t="0" r="34925" b="17145"/>
                <wp:wrapNone/>
                <wp:docPr id="63" name="Straight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75" cy="11620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2" o:spid="_x0000_s1026" style="position:absolute;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4.5pt,87.3pt" to="434.75pt,9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"/>
            </w:pict>
          </mc:Fallback>
        </mc:AlternateContent>
      </w:r>
      <w:r>
        <w:rPr>
          <w:rFonts w:eastAsia="Calibri" w:cs="Times New Roman"/>
          <w:noProof/>
          <w:color w:val="2E74B5" w:themeColor="accent1" w:themeShade="BF"/>
          <w:lang w:bidi="ar-SA"/>
        </w:rPr>
        <mc:AlternateContent>
          <mc:Choice Requires="wps">
            <w:drawing>
              <wp:anchor distT="0" distB="0" distL="114300" distR="114300" simplePos="0" relativeHeight="251644416" behindDoc="0" locked="0" layoutInCell="1" allowOverlap="1">
                <wp:simplePos x="0" y="0"/>
                <wp:positionH relativeFrom="column">
                  <wp:posOffset>3139440</wp:posOffset>
                </wp:positionH>
                <wp:positionV relativeFrom="paragraph">
                  <wp:posOffset>1113155</wp:posOffset>
                </wp:positionV>
                <wp:extent cx="3175" cy="121285"/>
                <wp:effectExtent l="0" t="0" r="34925" b="12065"/>
                <wp:wrapNone/>
                <wp:docPr id="62" name="Straight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75" cy="1212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1" o:spid="_x0000_s1026" style="position:absolute;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7.2pt,87.65pt" to="247.45pt,9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"/>
            </w:pict>
          </mc:Fallback>
        </mc:AlternateContent>
      </w:r>
      <w:r>
        <w:rPr>
          <w:rFonts w:eastAsia="Calibri" w:cs="Times New Roman"/>
          <w:noProof/>
          <w:color w:val="2E74B5" w:themeColor="accent1" w:themeShade="BF"/>
          <w:lang w:bidi="ar-SA"/>
        </w:rPr>
        <mc:AlternateContent>
          <mc:Choice Requires="wps">
            <w:drawing>
              <wp:anchor distT="4294967295" distB="4294967295" distL="114300" distR="114300" simplePos="0" relativeHeight="251643392" behindDoc="0" locked="0" layoutInCell="1" allowOverlap="1">
                <wp:simplePos x="0" y="0"/>
                <wp:positionH relativeFrom="column">
                  <wp:posOffset>3134995</wp:posOffset>
                </wp:positionH>
                <wp:positionV relativeFrom="paragraph">
                  <wp:posOffset>1109979</wp:posOffset>
                </wp:positionV>
                <wp:extent cx="2390775" cy="0"/>
                <wp:effectExtent l="0" t="0" r="9525" b="19050"/>
                <wp:wrapNone/>
                <wp:docPr id="61" name="Straight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907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0" o:spid="_x0000_s1026" style="position:absolute;z-index:2516433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46.85pt,87.4pt" to="435.1pt,8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"/>
            </w:pict>
          </mc:Fallback>
        </mc:AlternateContent>
      </w:r>
      <w:r>
        <w:rPr>
          <w:rFonts w:eastAsia="Calibri" w:cs="Times New Roman"/>
          <w:noProof/>
          <w:color w:val="2E74B5" w:themeColor="accent1" w:themeShade="BF"/>
          <w:lang w:bidi="ar-SA"/>
        </w:rPr>
        <mc:AlternateContent>
          <mc:Choice Requires="wps">
            <w:drawing>
              <wp:anchor distT="0" distB="0" distL="114299" distR="114299" simplePos="0" relativeHeight="251642368" behindDoc="0" locked="0" layoutInCell="1" allowOverlap="1">
                <wp:simplePos x="0" y="0"/>
                <wp:positionH relativeFrom="column">
                  <wp:posOffset>4417694</wp:posOffset>
                </wp:positionH>
                <wp:positionV relativeFrom="paragraph">
                  <wp:posOffset>906145</wp:posOffset>
                </wp:positionV>
                <wp:extent cx="0" cy="203200"/>
                <wp:effectExtent l="76200" t="38100" r="57150" b="25400"/>
                <wp:wrapNone/>
                <wp:docPr id="60" name="Straight Arrow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032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9" o:spid="_x0000_s1026" type="#_x0000_t32" style="position:absolute;margin-left:347.85pt;margin-top:71.35pt;width:0;height:16pt;flip:y;z-index:2516423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">
                <v:stroke endarrow="block"/>
              </v:shape>
            </w:pict>
          </mc:Fallback>
        </mc:AlternateContent>
      </w:r>
      <w:r>
        <w:rPr>
          <w:rFonts w:eastAsia="Calibri" w:cs="Times New Roman"/>
          <w:noProof/>
          <w:color w:val="2E74B5" w:themeColor="accent1" w:themeShade="BF"/>
          <w:lang w:bidi="ar-SA"/>
        </w:rPr>
        <mc:AlternateContent>
          <mc:Choice Requires="wps">
            <w:drawing>
              <wp:anchor distT="0" distB="0" distL="114299" distR="114299" simplePos="0" relativeHeight="251641344" behindDoc="0" locked="0" layoutInCell="1" allowOverlap="1">
                <wp:simplePos x="0" y="0"/>
                <wp:positionH relativeFrom="column">
                  <wp:posOffset>4657089</wp:posOffset>
                </wp:positionH>
                <wp:positionV relativeFrom="paragraph">
                  <wp:posOffset>356235</wp:posOffset>
                </wp:positionV>
                <wp:extent cx="0" cy="203200"/>
                <wp:effectExtent l="76200" t="38100" r="57150" b="25400"/>
                <wp:wrapNone/>
                <wp:docPr id="59" name="Straight Arrow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032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8" o:spid="_x0000_s1026" type="#_x0000_t32" style="position:absolute;margin-left:366.7pt;margin-top:28.05pt;width:0;height:16pt;flip:y;z-index:2516413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">
                <v:stroke endarrow="block"/>
              </v:shape>
            </w:pict>
          </mc:Fallback>
        </mc:AlternateContent>
      </w:r>
      <w:r>
        <w:rPr>
          <w:rFonts w:eastAsia="Calibri" w:cs="Times New Roman"/>
          <w:noProof/>
          <w:color w:val="2E74B5" w:themeColor="accent1" w:themeShade="BF"/>
          <w:lang w:bidi="ar-SA"/>
        </w:rPr>
        <mc:AlternateContent>
          <mc:Choice Requires="wps">
            <w:drawing>
              <wp:anchor distT="0" distB="0" distL="114300" distR="114300" simplePos="0" relativeHeight="251637248" behindDoc="0" locked="0" layoutInCell="1" allowOverlap="1">
                <wp:simplePos x="0" y="0"/>
                <wp:positionH relativeFrom="column">
                  <wp:posOffset>10795</wp:posOffset>
                </wp:positionH>
                <wp:positionV relativeFrom="paragraph">
                  <wp:posOffset>5140325</wp:posOffset>
                </wp:positionV>
                <wp:extent cx="1774190" cy="358775"/>
                <wp:effectExtent l="0" t="0" r="16510" b="22225"/>
                <wp:wrapNone/>
                <wp:docPr id="58" name="Rounded 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4190" cy="358775"/>
                        </a:xfrm>
                        <a:prstGeom prst="roundRect">
                          <a:avLst>
                            <a:gd name="adj" fmla="val 16667"/>
                          </a:avLst>
                        </a:prstGeom>
                        <a:solidFill>
                          <a:srgbClr val="4F81BD"/>
                        </a:solidFill>
                        <a:ln w="25400">
                          <a:solidFill>
                            <a:srgbClr val="243F60"/>
                          </a:solidFill>
                          <a:round/>
                          <a:headEnd/>
                          <a:tailEnd/>
                        </a:ln>
                      </wps:spPr>
                      <wps:txbx>
                        <w:txbxContent>
                          <w:p w:rsidR="0015193E" w:rsidRDefault="0015193E" w:rsidP="005B3170">
                            <w:pPr>
                              <w:jc w:val="center"/>
                            </w:pPr>
                            <w:r>
                              <w:t>Special asset management</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oundrect id="Rounded Rectangle 27" o:spid="_x0000_s1035" style="position:absolute;margin-left:.85pt;margin-top:404.75pt;width:139.7pt;height:28.25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" fillcolor="#4f81bd" strokecolor="#243f60" strokeweight="2pt">
                <v:textbox>
                  <w:txbxContent>
                    <w:p w:rsidR="0015193E" w:rsidRDefault="0015193E" w:rsidP="005B3170">
                      <w:pPr>
                        <w:jc w:val="center"/>
                      </w:pPr>
                      <w:r>
                        <w:t>Special asset management</w:t>
                      </w:r>
                    </w:p>
                  </w:txbxContent>
                </v:textbox>
              </v:roundrect>
            </w:pict>
          </mc:Fallback>
        </mc:AlternateContent>
      </w:r>
      <w:r>
        <w:rPr>
          <w:rFonts w:eastAsia="Calibri" w:cs="Times New Roman"/>
          <w:noProof/>
          <w:color w:val="2E74B5" w:themeColor="accent1" w:themeShade="BF"/>
          <w:lang w:bidi="ar-SA"/>
        </w:rPr>
        <mc:AlternateContent>
          <mc:Choice Requires="wps">
            <w:drawing>
              <wp:anchor distT="0" distB="0" distL="114300" distR="114300" simplePos="0" relativeHeight="251634176" behindDoc="0" locked="0" layoutInCell="1" allowOverlap="1">
                <wp:simplePos x="0" y="0"/>
                <wp:positionH relativeFrom="margin">
                  <wp:align>left</wp:align>
                </wp:positionH>
                <wp:positionV relativeFrom="paragraph">
                  <wp:posOffset>3474720</wp:posOffset>
                </wp:positionV>
                <wp:extent cx="1763395" cy="358775"/>
                <wp:effectExtent l="0" t="0" r="27305" b="22225"/>
                <wp:wrapNone/>
                <wp:docPr id="57" name="Rounded 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63395" cy="358775"/>
                        </a:xfrm>
                        <a:prstGeom prst="roundRect">
                          <a:avLst>
                            <a:gd name="adj" fmla="val 16667"/>
                          </a:avLst>
                        </a:prstGeom>
                        <a:solidFill>
                          <a:srgbClr val="4BACC6"/>
                        </a:solidFill>
                        <a:ln w="25400">
                          <a:solidFill>
                            <a:srgbClr val="205867"/>
                          </a:solidFill>
                          <a:round/>
                          <a:headEnd/>
                          <a:tailEnd/>
                        </a:ln>
                      </wps:spPr>
                      <wps:txbx>
                        <w:txbxContent>
                          <w:p w:rsidR="0015193E" w:rsidRDefault="0015193E" w:rsidP="005B3170">
                            <w:pPr>
                              <w:jc w:val="center"/>
                            </w:pPr>
                            <w:r>
                              <w:t>Marketing communication</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oundrect id="Rounded Rectangle 26" o:spid="_x0000_s1036" style="position:absolute;margin-left:0;margin-top:273.6pt;width:138.85pt;height:28.25pt;z-index:2516341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" fillcolor="#4bacc6" strokecolor="#205867" strokeweight="2pt">
                <v:textbox>
                  <w:txbxContent>
                    <w:p w:rsidR="0015193E" w:rsidRDefault="0015193E" w:rsidP="005B3170">
                      <w:pPr>
                        <w:jc w:val="center"/>
                      </w:pPr>
                      <w:r>
                        <w:t>Marketing communication</w:t>
                      </w:r>
                    </w:p>
                  </w:txbxContent>
                </v:textbox>
                <w10:wrap anchorx="margin"/>
              </v:roundrect>
            </w:pict>
          </mc:Fallback>
        </mc:AlternateContent>
      </w:r>
      <w:r>
        <w:rPr>
          <w:rFonts w:eastAsia="Calibri" w:cs="Times New Roman"/>
          <w:noProof/>
          <w:color w:val="2E74B5" w:themeColor="accent1" w:themeShade="BF"/>
          <w:lang w:bidi="ar-SA"/>
        </w:rPr>
        <mc:AlternateContent>
          <mc:Choice Requires="wps">
            <w:drawing>
              <wp:anchor distT="0" distB="0" distL="114300" distR="114300" simplePos="0" relativeHeight="251633152" behindDoc="0" locked="0" layoutInCell="1" allowOverlap="1">
                <wp:simplePos x="0" y="0"/>
                <wp:positionH relativeFrom="margin">
                  <wp:align>left</wp:align>
                </wp:positionH>
                <wp:positionV relativeFrom="paragraph">
                  <wp:posOffset>2919730</wp:posOffset>
                </wp:positionV>
                <wp:extent cx="1708785" cy="358775"/>
                <wp:effectExtent l="0" t="0" r="24765" b="22225"/>
                <wp:wrapNone/>
                <wp:docPr id="56" name="Rounded 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8785" cy="358775"/>
                        </a:xfrm>
                        <a:prstGeom prst="roundRect">
                          <a:avLst>
                            <a:gd name="adj" fmla="val 16667"/>
                          </a:avLst>
                        </a:prstGeom>
                        <a:solidFill>
                          <a:srgbClr val="4F81BD"/>
                        </a:solidFill>
                        <a:ln w="25400">
                          <a:solidFill>
                            <a:srgbClr val="243F60"/>
                          </a:solidFill>
                          <a:round/>
                          <a:headEnd/>
                          <a:tailEnd/>
                        </a:ln>
                      </wps:spPr>
                      <wps:txbx>
                        <w:txbxContent>
                          <w:p w:rsidR="0015193E" w:rsidRDefault="0015193E" w:rsidP="005B3170">
                            <w:pPr>
                              <w:jc w:val="center"/>
                            </w:pPr>
                            <w:r>
                              <w:t xml:space="preserve">CSR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5" o:spid="_x0000_s1037" style="position:absolute;margin-left:0;margin-top:229.9pt;width:134.55pt;height:28.25pt;z-index:2516331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" fillcolor="#4f81bd" strokecolor="#243f60" strokeweight="2pt">
                <v:textbox>
                  <w:txbxContent>
                    <w:p w:rsidR="0015193E" w:rsidRDefault="0015193E" w:rsidP="005B3170">
                      <w:pPr>
                        <w:jc w:val="center"/>
                      </w:pPr>
                      <w:r>
                        <w:t xml:space="preserve">CSR </w:t>
                      </w:r>
                    </w:p>
                  </w:txbxContent>
                </v:textbox>
                <w10:wrap anchorx="margin"/>
              </v:roundrect>
            </w:pict>
          </mc:Fallback>
        </mc:AlternateContent>
      </w:r>
      <w:r>
        <w:rPr>
          <w:rFonts w:eastAsia="Calibri" w:cs="Times New Roman"/>
          <w:noProof/>
          <w:color w:val="2E74B5" w:themeColor="accent1" w:themeShade="BF"/>
          <w:lang w:bidi="ar-SA"/>
        </w:rPr>
        <mc:AlternateContent>
          <mc:Choice Requires="wps">
            <w:drawing>
              <wp:anchor distT="0" distB="0" distL="114300" distR="114300" simplePos="0" relativeHeight="251629056" behindDoc="0" locked="0" layoutInCell="1" allowOverlap="1">
                <wp:simplePos x="0" y="0"/>
                <wp:positionH relativeFrom="column">
                  <wp:posOffset>2209800</wp:posOffset>
                </wp:positionH>
                <wp:positionV relativeFrom="paragraph">
                  <wp:posOffset>6751320</wp:posOffset>
                </wp:positionV>
                <wp:extent cx="1871980" cy="358775"/>
                <wp:effectExtent l="0" t="0" r="13970" b="22225"/>
                <wp:wrapNone/>
                <wp:docPr id="55" name="Rounded 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1980" cy="358775"/>
                        </a:xfrm>
                        <a:prstGeom prst="roundRect">
                          <a:avLst>
                            <a:gd name="adj" fmla="val 16667"/>
                          </a:avLst>
                        </a:prstGeom>
                        <a:solidFill>
                          <a:srgbClr val="4F81BD"/>
                        </a:solidFill>
                        <a:ln w="25400">
                          <a:solidFill>
                            <a:srgbClr val="243F60"/>
                          </a:solidFill>
                          <a:round/>
                          <a:headEnd/>
                          <a:tailEnd/>
                        </a:ln>
                      </wps:spPr>
                      <wps:txbx>
                        <w:txbxContent>
                          <w:p w:rsidR="0015193E" w:rsidRDefault="0015193E" w:rsidP="005B3170">
                            <w:pPr>
                              <w:jc w:val="center"/>
                            </w:pPr>
                            <w:r>
                              <w:t>IDLC asset management Ltd</w:t>
                            </w:r>
                            <w:r>
                              <w:rPr>
                                <w:rFonts w:cs="Shonar Bangla"/>
                                <w:cs/>
                              </w:rPr>
                              <w:t>.</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oundrect id="Rounded Rectangle 24" o:spid="_x0000_s1038" style="position:absolute;margin-left:174pt;margin-top:531.6pt;width:147.4pt;height:28.25pt;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" fillcolor="#4f81bd" strokecolor="#243f60" strokeweight="2pt">
                <v:textbox>
                  <w:txbxContent>
                    <w:p w:rsidR="0015193E" w:rsidRDefault="0015193E" w:rsidP="005B3170">
                      <w:pPr>
                        <w:jc w:val="center"/>
                      </w:pPr>
                      <w:r>
                        <w:t>IDLC asset management Ltd</w:t>
                      </w:r>
                      <w:r>
                        <w:rPr>
                          <w:rFonts w:cs="Shonar Bangla"/>
                          <w:cs/>
                        </w:rPr>
                        <w:t>.</w:t>
                      </w:r>
                    </w:p>
                  </w:txbxContent>
                </v:textbox>
              </v:roundrect>
            </w:pict>
          </mc:Fallback>
        </mc:AlternateContent>
      </w:r>
      <w:r>
        <w:rPr>
          <w:rFonts w:eastAsia="Calibri" w:cs="Times New Roman"/>
          <w:noProof/>
          <w:color w:val="2E74B5" w:themeColor="accent1" w:themeShade="BF"/>
          <w:lang w:bidi="ar-SA"/>
        </w:rPr>
        <mc:AlternateContent>
          <mc:Choice Requires="wps">
            <w:drawing>
              <wp:anchor distT="0" distB="0" distL="114300" distR="114300" simplePos="0" relativeHeight="251604480" behindDoc="0" locked="0" layoutInCell="1" allowOverlap="1">
                <wp:simplePos x="0" y="0"/>
                <wp:positionH relativeFrom="column">
                  <wp:posOffset>4658995</wp:posOffset>
                </wp:positionH>
                <wp:positionV relativeFrom="paragraph">
                  <wp:posOffset>1231900</wp:posOffset>
                </wp:positionV>
                <wp:extent cx="1774190" cy="358775"/>
                <wp:effectExtent l="0" t="0" r="16510" b="22225"/>
                <wp:wrapNone/>
                <wp:docPr id="54" name="Rounded 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4190" cy="358775"/>
                        </a:xfrm>
                        <a:prstGeom prst="roundRect">
                          <a:avLst>
                            <a:gd name="adj" fmla="val 16667"/>
                          </a:avLst>
                        </a:prstGeom>
                        <a:solidFill>
                          <a:srgbClr val="4BACC6"/>
                        </a:solidFill>
                        <a:ln w="25400">
                          <a:solidFill>
                            <a:srgbClr val="205867"/>
                          </a:solidFill>
                          <a:round/>
                          <a:headEnd/>
                          <a:tailEnd/>
                        </a:ln>
                      </wps:spPr>
                      <wps:txbx>
                        <w:txbxContent>
                          <w:p w:rsidR="0015193E" w:rsidRDefault="0015193E" w:rsidP="005B3170">
                            <w:pPr>
                              <w:jc w:val="center"/>
                            </w:pPr>
                            <w:r>
                              <w:t>Deputy Managing Director</w:t>
                            </w:r>
                          </w:p>
                          <w:p w:rsidR="0015193E" w:rsidRDefault="0015193E" w:rsidP="005B3170">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oundrect id="Rounded Rectangle 23" o:spid="_x0000_s1039" style="position:absolute;margin-left:366.85pt;margin-top:97pt;width:139.7pt;height:28.25pt;z-index:25160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" fillcolor="#4bacc6" strokecolor="#205867" strokeweight="2pt">
                <v:textbox>
                  <w:txbxContent>
                    <w:p w:rsidR="0015193E" w:rsidRDefault="0015193E" w:rsidP="005B3170">
                      <w:pPr>
                        <w:jc w:val="center"/>
                      </w:pPr>
                      <w:r>
                        <w:t>Deputy Managing Director</w:t>
                      </w:r>
                    </w:p>
                    <w:p w:rsidR="0015193E" w:rsidRDefault="0015193E" w:rsidP="005B3170">
                      <w:pPr>
                        <w:jc w:val="center"/>
                      </w:pPr>
                    </w:p>
                  </w:txbxContent>
                </v:textbox>
              </v:roundrect>
            </w:pict>
          </mc:Fallback>
        </mc:AlternateContent>
      </w:r>
      <w:r>
        <w:rPr>
          <w:rFonts w:eastAsia="Calibri" w:cs="Times New Roman"/>
          <w:noProof/>
          <w:color w:val="2E74B5" w:themeColor="accent1" w:themeShade="BF"/>
          <w:lang w:bidi="ar-SA"/>
        </w:rPr>
        <mc:AlternateContent>
          <mc:Choice Requires="wps">
            <w:drawing>
              <wp:anchor distT="0" distB="0" distL="114300" distR="114300" simplePos="0" relativeHeight="251609600" behindDoc="0" locked="0" layoutInCell="1" allowOverlap="1">
                <wp:simplePos x="0" y="0"/>
                <wp:positionH relativeFrom="column">
                  <wp:posOffset>2253615</wp:posOffset>
                </wp:positionH>
                <wp:positionV relativeFrom="paragraph">
                  <wp:posOffset>1243330</wp:posOffset>
                </wp:positionV>
                <wp:extent cx="1795780" cy="358775"/>
                <wp:effectExtent l="0" t="0" r="13970" b="22225"/>
                <wp:wrapNone/>
                <wp:docPr id="53" name="Rounded 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5780" cy="358775"/>
                        </a:xfrm>
                        <a:prstGeom prst="roundRect">
                          <a:avLst>
                            <a:gd name="adj" fmla="val 16667"/>
                          </a:avLst>
                        </a:prstGeom>
                        <a:solidFill>
                          <a:srgbClr val="4BACC6"/>
                        </a:solidFill>
                        <a:ln w="25400">
                          <a:solidFill>
                            <a:srgbClr val="205867"/>
                          </a:solidFill>
                          <a:round/>
                          <a:headEnd/>
                          <a:tailEnd/>
                        </a:ln>
                      </wps:spPr>
                      <wps:txbx>
                        <w:txbxContent>
                          <w:p w:rsidR="0015193E" w:rsidRDefault="0015193E" w:rsidP="005B3170">
                            <w:pPr>
                              <w:jc w:val="center"/>
                            </w:pPr>
                            <w:r>
                              <w:t>Deputy Managing Director</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oundrect id="Rounded Rectangle 22" o:spid="_x0000_s1040" style="position:absolute;margin-left:177.45pt;margin-top:97.9pt;width:141.4pt;height:28.25pt;z-index:25160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" fillcolor="#4bacc6" strokecolor="#205867" strokeweight="2pt">
                <v:textbox>
                  <w:txbxContent>
                    <w:p w:rsidR="0015193E" w:rsidRDefault="0015193E" w:rsidP="005B3170">
                      <w:pPr>
                        <w:jc w:val="center"/>
                      </w:pPr>
                      <w:r>
                        <w:t>Deputy Managing Director</w:t>
                      </w:r>
                    </w:p>
                  </w:txbxContent>
                </v:textbox>
              </v:roundrect>
            </w:pict>
          </mc:Fallback>
        </mc:AlternateContent>
      </w:r>
      <w:r>
        <w:rPr>
          <w:rFonts w:eastAsia="Calibri" w:cs="Times New Roman"/>
          <w:noProof/>
          <w:color w:val="2E74B5" w:themeColor="accent1" w:themeShade="BF"/>
          <w:lang w:bidi="ar-SA"/>
        </w:rPr>
        <mc:AlternateContent>
          <mc:Choice Requires="wps">
            <w:drawing>
              <wp:anchor distT="0" distB="0" distL="114300" distR="114300" simplePos="0" relativeHeight="251610624" behindDoc="0" locked="0" layoutInCell="1" allowOverlap="1">
                <wp:simplePos x="0" y="0"/>
                <wp:positionH relativeFrom="column">
                  <wp:posOffset>2335530</wp:posOffset>
                </wp:positionH>
                <wp:positionV relativeFrom="paragraph">
                  <wp:posOffset>1830070</wp:posOffset>
                </wp:positionV>
                <wp:extent cx="1708785" cy="358775"/>
                <wp:effectExtent l="0" t="0" r="24765" b="22225"/>
                <wp:wrapNone/>
                <wp:docPr id="52" name="Rounded 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8785" cy="358775"/>
                        </a:xfrm>
                        <a:prstGeom prst="roundRect">
                          <a:avLst>
                            <a:gd name="adj" fmla="val 16667"/>
                          </a:avLst>
                        </a:prstGeom>
                        <a:solidFill>
                          <a:srgbClr val="8064A2"/>
                        </a:solidFill>
                        <a:ln w="25400">
                          <a:solidFill>
                            <a:srgbClr val="3F3151"/>
                          </a:solidFill>
                          <a:round/>
                          <a:headEnd/>
                          <a:tailEnd/>
                        </a:ln>
                      </wps:spPr>
                      <wps:txbx>
                        <w:txbxContent>
                          <w:p w:rsidR="0015193E" w:rsidRDefault="0015193E" w:rsidP="005B3170">
                            <w:pPr>
                              <w:jc w:val="center"/>
                            </w:pPr>
                            <w:r>
                              <w:t>Finance</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1" o:spid="_x0000_s1041" style="position:absolute;margin-left:183.9pt;margin-top:144.1pt;width:134.55pt;height:28.25pt;z-index:25161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" fillcolor="#8064a2" strokecolor="#3f3151" strokeweight="2pt">
                <v:textbox>
                  <w:txbxContent>
                    <w:p w:rsidR="0015193E" w:rsidRDefault="0015193E" w:rsidP="005B3170">
                      <w:pPr>
                        <w:jc w:val="center"/>
                      </w:pPr>
                      <w:r>
                        <w:t>Finance</w:t>
                      </w:r>
                    </w:p>
                  </w:txbxContent>
                </v:textbox>
              </v:roundrect>
            </w:pict>
          </mc:Fallback>
        </mc:AlternateContent>
      </w:r>
      <w:r>
        <w:rPr>
          <w:rFonts w:eastAsia="Calibri" w:cs="Times New Roman"/>
          <w:noProof/>
          <w:color w:val="2E74B5" w:themeColor="accent1" w:themeShade="BF"/>
          <w:lang w:bidi="ar-SA"/>
        </w:rPr>
        <mc:AlternateContent>
          <mc:Choice Requires="wps">
            <w:drawing>
              <wp:anchor distT="0" distB="0" distL="114300" distR="114300" simplePos="0" relativeHeight="251612672" behindDoc="0" locked="0" layoutInCell="1" allowOverlap="1">
                <wp:simplePos x="0" y="0"/>
                <wp:positionH relativeFrom="column">
                  <wp:posOffset>2336800</wp:posOffset>
                </wp:positionH>
                <wp:positionV relativeFrom="paragraph">
                  <wp:posOffset>2375535</wp:posOffset>
                </wp:positionV>
                <wp:extent cx="1708785" cy="358775"/>
                <wp:effectExtent l="0" t="0" r="24765" b="22225"/>
                <wp:wrapNone/>
                <wp:docPr id="51" name="Rounded 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8785" cy="358775"/>
                        </a:xfrm>
                        <a:prstGeom prst="roundRect">
                          <a:avLst>
                            <a:gd name="adj" fmla="val 16667"/>
                          </a:avLst>
                        </a:prstGeom>
                        <a:solidFill>
                          <a:srgbClr val="8064A2"/>
                        </a:solidFill>
                        <a:ln w="25400">
                          <a:solidFill>
                            <a:srgbClr val="3F3151"/>
                          </a:solidFill>
                          <a:round/>
                          <a:headEnd/>
                          <a:tailEnd/>
                        </a:ln>
                      </wps:spPr>
                      <wps:txbx>
                        <w:txbxContent>
                          <w:p w:rsidR="0015193E" w:rsidRDefault="0015193E" w:rsidP="005B3170">
                            <w:pPr>
                              <w:jc w:val="center"/>
                            </w:pPr>
                            <w:r>
                              <w:t>Strategic Planning</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0" o:spid="_x0000_s1042" style="position:absolute;margin-left:184pt;margin-top:187.05pt;width:134.55pt;height:28.25pt;z-index:25161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" fillcolor="#8064a2" strokecolor="#3f3151" strokeweight="2pt">
                <v:textbox>
                  <w:txbxContent>
                    <w:p w:rsidR="0015193E" w:rsidRDefault="0015193E" w:rsidP="005B3170">
                      <w:pPr>
                        <w:jc w:val="center"/>
                      </w:pPr>
                      <w:r>
                        <w:t>Strategic Planning</w:t>
                      </w:r>
                    </w:p>
                  </w:txbxContent>
                </v:textbox>
              </v:roundrect>
            </w:pict>
          </mc:Fallback>
        </mc:AlternateContent>
      </w:r>
      <w:r>
        <w:rPr>
          <w:rFonts w:eastAsia="Calibri" w:cs="Times New Roman"/>
          <w:noProof/>
          <w:color w:val="2E74B5" w:themeColor="accent1" w:themeShade="BF"/>
          <w:lang w:bidi="ar-SA"/>
        </w:rPr>
        <mc:AlternateContent>
          <mc:Choice Requires="wps">
            <w:drawing>
              <wp:anchor distT="0" distB="0" distL="114300" distR="114300" simplePos="0" relativeHeight="251614720" behindDoc="0" locked="0" layoutInCell="1" allowOverlap="1">
                <wp:simplePos x="0" y="0"/>
                <wp:positionH relativeFrom="column">
                  <wp:posOffset>2358390</wp:posOffset>
                </wp:positionH>
                <wp:positionV relativeFrom="paragraph">
                  <wp:posOffset>2922905</wp:posOffset>
                </wp:positionV>
                <wp:extent cx="1708785" cy="358775"/>
                <wp:effectExtent l="0" t="0" r="24765" b="22225"/>
                <wp:wrapNone/>
                <wp:docPr id="50" name="Rounded 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8785" cy="358775"/>
                        </a:xfrm>
                        <a:prstGeom prst="roundRect">
                          <a:avLst>
                            <a:gd name="adj" fmla="val 16667"/>
                          </a:avLst>
                        </a:prstGeom>
                        <a:solidFill>
                          <a:srgbClr val="8064A2"/>
                        </a:solidFill>
                        <a:ln w="25400">
                          <a:solidFill>
                            <a:srgbClr val="3F3151"/>
                          </a:solidFill>
                          <a:round/>
                          <a:headEnd/>
                          <a:tailEnd/>
                        </a:ln>
                      </wps:spPr>
                      <wps:txbx>
                        <w:txbxContent>
                          <w:p w:rsidR="0015193E" w:rsidRDefault="0015193E" w:rsidP="005B3170">
                            <w:pPr>
                              <w:jc w:val="center"/>
                            </w:pPr>
                            <w:r>
                              <w:t>Treasury</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19" o:spid="_x0000_s1043" style="position:absolute;margin-left:185.7pt;margin-top:230.15pt;width:134.55pt;height:28.25pt;z-index:25161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" fillcolor="#8064a2" strokecolor="#3f3151" strokeweight="2pt">
                <v:textbox>
                  <w:txbxContent>
                    <w:p w:rsidR="0015193E" w:rsidRDefault="0015193E" w:rsidP="005B3170">
                      <w:pPr>
                        <w:jc w:val="center"/>
                      </w:pPr>
                      <w:r>
                        <w:t>Treasury</w:t>
                      </w:r>
                    </w:p>
                  </w:txbxContent>
                </v:textbox>
              </v:roundrect>
            </w:pict>
          </mc:Fallback>
        </mc:AlternateContent>
      </w:r>
      <w:r>
        <w:rPr>
          <w:rFonts w:eastAsia="Calibri" w:cs="Times New Roman"/>
          <w:noProof/>
          <w:color w:val="2E74B5" w:themeColor="accent1" w:themeShade="BF"/>
          <w:lang w:bidi="ar-SA"/>
        </w:rPr>
        <mc:AlternateContent>
          <mc:Choice Requires="wps">
            <w:drawing>
              <wp:anchor distT="0" distB="0" distL="114300" distR="114300" simplePos="0" relativeHeight="251616768" behindDoc="0" locked="0" layoutInCell="1" allowOverlap="1">
                <wp:simplePos x="0" y="0"/>
                <wp:positionH relativeFrom="margin">
                  <wp:posOffset>2353310</wp:posOffset>
                </wp:positionH>
                <wp:positionV relativeFrom="paragraph">
                  <wp:posOffset>3473450</wp:posOffset>
                </wp:positionV>
                <wp:extent cx="1708785" cy="358775"/>
                <wp:effectExtent l="0" t="0" r="24765" b="22225"/>
                <wp:wrapNone/>
                <wp:docPr id="49" name="Rounded 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8785" cy="358775"/>
                        </a:xfrm>
                        <a:prstGeom prst="roundRect">
                          <a:avLst>
                            <a:gd name="adj" fmla="val 16667"/>
                          </a:avLst>
                        </a:prstGeom>
                        <a:solidFill>
                          <a:srgbClr val="8064A2"/>
                        </a:solidFill>
                        <a:ln w="25400">
                          <a:solidFill>
                            <a:srgbClr val="3F3151"/>
                          </a:solidFill>
                          <a:round/>
                          <a:headEnd/>
                          <a:tailEnd/>
                        </a:ln>
                      </wps:spPr>
                      <wps:txbx>
                        <w:txbxContent>
                          <w:p w:rsidR="0015193E" w:rsidRDefault="0015193E" w:rsidP="005B3170">
                            <w:pPr>
                              <w:jc w:val="center"/>
                            </w:pPr>
                            <w:r>
                              <w:t>Corporate Affairs</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18" o:spid="_x0000_s1044" style="position:absolute;margin-left:185.3pt;margin-top:273.5pt;width:134.55pt;height:28.25pt;z-index:251616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" fillcolor="#8064a2" strokecolor="#3f3151" strokeweight="2pt">
                <v:textbox>
                  <w:txbxContent>
                    <w:p w:rsidR="0015193E" w:rsidRDefault="0015193E" w:rsidP="005B3170">
                      <w:pPr>
                        <w:jc w:val="center"/>
                      </w:pPr>
                      <w:r>
                        <w:t>Corporate Affairs</w:t>
                      </w:r>
                    </w:p>
                  </w:txbxContent>
                </v:textbox>
                <w10:wrap anchorx="margin"/>
              </v:roundrect>
            </w:pict>
          </mc:Fallback>
        </mc:AlternateContent>
      </w:r>
      <w:r>
        <w:rPr>
          <w:rFonts w:eastAsia="Calibri" w:cs="Times New Roman"/>
          <w:noProof/>
          <w:color w:val="2E74B5" w:themeColor="accent1" w:themeShade="BF"/>
          <w:lang w:bidi="ar-SA"/>
        </w:rPr>
        <mc:AlternateContent>
          <mc:Choice Requires="wps">
            <w:drawing>
              <wp:anchor distT="0" distB="0" distL="114300" distR="114300" simplePos="0" relativeHeight="251624960" behindDoc="0" locked="0" layoutInCell="1" allowOverlap="1">
                <wp:simplePos x="0" y="0"/>
                <wp:positionH relativeFrom="margin">
                  <wp:posOffset>2374265</wp:posOffset>
                </wp:positionH>
                <wp:positionV relativeFrom="paragraph">
                  <wp:posOffset>5649595</wp:posOffset>
                </wp:positionV>
                <wp:extent cx="1708785" cy="358775"/>
                <wp:effectExtent l="0" t="0" r="24765" b="22225"/>
                <wp:wrapNone/>
                <wp:docPr id="48" name="Rounded 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8785" cy="358775"/>
                        </a:xfrm>
                        <a:prstGeom prst="roundRect">
                          <a:avLst>
                            <a:gd name="adj" fmla="val 16667"/>
                          </a:avLst>
                        </a:prstGeom>
                        <a:solidFill>
                          <a:srgbClr val="4F81BD"/>
                        </a:solidFill>
                        <a:ln w="25400">
                          <a:solidFill>
                            <a:srgbClr val="243F60"/>
                          </a:solidFill>
                          <a:round/>
                          <a:headEnd/>
                          <a:tailEnd/>
                        </a:ln>
                      </wps:spPr>
                      <wps:txbx>
                        <w:txbxContent>
                          <w:p w:rsidR="0015193E" w:rsidRDefault="0015193E" w:rsidP="005B3170">
                            <w:pPr>
                              <w:jc w:val="center"/>
                            </w:pPr>
                            <w:r>
                              <w:t>IDLC securities ltd</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17" o:spid="_x0000_s1045" style="position:absolute;margin-left:186.95pt;margin-top:444.85pt;width:134.55pt;height:28.25pt;z-index:251624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" fillcolor="#4f81bd" strokecolor="#243f60" strokeweight="2pt">
                <v:textbox>
                  <w:txbxContent>
                    <w:p w:rsidR="0015193E" w:rsidRDefault="0015193E" w:rsidP="005B3170">
                      <w:pPr>
                        <w:jc w:val="center"/>
                      </w:pPr>
                      <w:r>
                        <w:t>IDLC securities ltd</w:t>
                      </w:r>
                    </w:p>
                  </w:txbxContent>
                </v:textbox>
                <w10:wrap anchorx="margin"/>
              </v:roundrect>
            </w:pict>
          </mc:Fallback>
        </mc:AlternateContent>
      </w:r>
      <w:r>
        <w:rPr>
          <w:rFonts w:eastAsia="Calibri" w:cs="Times New Roman"/>
          <w:noProof/>
          <w:color w:val="2E74B5" w:themeColor="accent1" w:themeShade="BF"/>
          <w:lang w:bidi="ar-SA"/>
        </w:rPr>
        <mc:AlternateContent>
          <mc:Choice Requires="wps">
            <w:drawing>
              <wp:anchor distT="0" distB="0" distL="114300" distR="114300" simplePos="0" relativeHeight="251622912" behindDoc="0" locked="0" layoutInCell="1" allowOverlap="1">
                <wp:simplePos x="0" y="0"/>
                <wp:positionH relativeFrom="column">
                  <wp:posOffset>2356485</wp:posOffset>
                </wp:positionH>
                <wp:positionV relativeFrom="paragraph">
                  <wp:posOffset>5136515</wp:posOffset>
                </wp:positionV>
                <wp:extent cx="1708785" cy="358775"/>
                <wp:effectExtent l="0" t="0" r="24765" b="22225"/>
                <wp:wrapNone/>
                <wp:docPr id="47" name="Rounded 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8785" cy="358775"/>
                        </a:xfrm>
                        <a:prstGeom prst="roundRect">
                          <a:avLst>
                            <a:gd name="adj" fmla="val 16667"/>
                          </a:avLst>
                        </a:prstGeom>
                        <a:solidFill>
                          <a:srgbClr val="4BACC6"/>
                        </a:solidFill>
                        <a:ln w="25400">
                          <a:solidFill>
                            <a:srgbClr val="205867"/>
                          </a:solidFill>
                          <a:round/>
                          <a:headEnd/>
                          <a:tailEnd/>
                        </a:ln>
                      </wps:spPr>
                      <wps:txbx>
                        <w:txbxContent>
                          <w:p w:rsidR="0015193E" w:rsidRDefault="0015193E" w:rsidP="005B3170">
                            <w:pPr>
                              <w:jc w:val="center"/>
                            </w:pPr>
                            <w:r>
                              <w:t>Capital market operation</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16" o:spid="_x0000_s1046" style="position:absolute;margin-left:185.55pt;margin-top:404.45pt;width:134.55pt;height:28.25pt;z-index:25162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" fillcolor="#4bacc6" strokecolor="#205867" strokeweight="2pt">
                <v:textbox>
                  <w:txbxContent>
                    <w:p w:rsidR="0015193E" w:rsidRDefault="0015193E" w:rsidP="005B3170">
                      <w:pPr>
                        <w:jc w:val="center"/>
                      </w:pPr>
                      <w:r>
                        <w:t>Capital market operation</w:t>
                      </w:r>
                    </w:p>
                  </w:txbxContent>
                </v:textbox>
              </v:roundrect>
            </w:pict>
          </mc:Fallback>
        </mc:AlternateContent>
      </w:r>
      <w:r>
        <w:rPr>
          <w:rFonts w:eastAsia="Calibri" w:cs="Times New Roman"/>
          <w:noProof/>
          <w:color w:val="2E74B5" w:themeColor="accent1" w:themeShade="BF"/>
          <w:lang w:bidi="ar-SA"/>
        </w:rPr>
        <mc:AlternateContent>
          <mc:Choice Requires="wps">
            <w:drawing>
              <wp:anchor distT="0" distB="0" distL="114300" distR="114300" simplePos="0" relativeHeight="251620864" behindDoc="0" locked="0" layoutInCell="1" allowOverlap="1">
                <wp:simplePos x="0" y="0"/>
                <wp:positionH relativeFrom="margin">
                  <wp:posOffset>2384425</wp:posOffset>
                </wp:positionH>
                <wp:positionV relativeFrom="paragraph">
                  <wp:posOffset>4604385</wp:posOffset>
                </wp:positionV>
                <wp:extent cx="1708785" cy="358775"/>
                <wp:effectExtent l="0" t="0" r="24765" b="22225"/>
                <wp:wrapNone/>
                <wp:docPr id="46" name="Rounded 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8785" cy="358775"/>
                        </a:xfrm>
                        <a:prstGeom prst="roundRect">
                          <a:avLst>
                            <a:gd name="adj" fmla="val 16667"/>
                          </a:avLst>
                        </a:prstGeom>
                        <a:solidFill>
                          <a:srgbClr val="8064A2"/>
                        </a:solidFill>
                        <a:ln w="25400">
                          <a:solidFill>
                            <a:srgbClr val="3F3151"/>
                          </a:solidFill>
                          <a:round/>
                          <a:headEnd/>
                          <a:tailEnd/>
                        </a:ln>
                      </wps:spPr>
                      <wps:txbx>
                        <w:txbxContent>
                          <w:p w:rsidR="0015193E" w:rsidRDefault="0015193E" w:rsidP="005B3170">
                            <w:pPr>
                              <w:jc w:val="center"/>
                            </w:pPr>
                            <w:r>
                              <w:t>Operations</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15" o:spid="_x0000_s1047" style="position:absolute;margin-left:187.75pt;margin-top:362.55pt;width:134.55pt;height:28.25pt;z-index:251620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" fillcolor="#8064a2" strokecolor="#3f3151" strokeweight="2pt">
                <v:textbox>
                  <w:txbxContent>
                    <w:p w:rsidR="0015193E" w:rsidRDefault="0015193E" w:rsidP="005B3170">
                      <w:pPr>
                        <w:jc w:val="center"/>
                      </w:pPr>
                      <w:r>
                        <w:t>Operations</w:t>
                      </w:r>
                    </w:p>
                  </w:txbxContent>
                </v:textbox>
                <w10:wrap anchorx="margin"/>
              </v:roundrect>
            </w:pict>
          </mc:Fallback>
        </mc:AlternateContent>
      </w:r>
      <w:r>
        <w:rPr>
          <w:rFonts w:eastAsia="Calibri" w:cs="Times New Roman"/>
          <w:noProof/>
          <w:color w:val="2E74B5" w:themeColor="accent1" w:themeShade="BF"/>
          <w:lang w:bidi="ar-SA"/>
        </w:rPr>
        <mc:AlternateContent>
          <mc:Choice Requires="wps">
            <w:drawing>
              <wp:anchor distT="0" distB="0" distL="114300" distR="114300" simplePos="0" relativeHeight="251618816" behindDoc="0" locked="0" layoutInCell="1" allowOverlap="1">
                <wp:simplePos x="0" y="0"/>
                <wp:positionH relativeFrom="margin">
                  <wp:posOffset>2353310</wp:posOffset>
                </wp:positionH>
                <wp:positionV relativeFrom="paragraph">
                  <wp:posOffset>4026535</wp:posOffset>
                </wp:positionV>
                <wp:extent cx="1708785" cy="358775"/>
                <wp:effectExtent l="0" t="0" r="24765" b="22225"/>
                <wp:wrapNone/>
                <wp:docPr id="45" name="Rounded 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8785" cy="358775"/>
                        </a:xfrm>
                        <a:prstGeom prst="roundRect">
                          <a:avLst>
                            <a:gd name="adj" fmla="val 16667"/>
                          </a:avLst>
                        </a:prstGeom>
                        <a:solidFill>
                          <a:srgbClr val="8064A2"/>
                        </a:solidFill>
                        <a:ln w="25400">
                          <a:solidFill>
                            <a:srgbClr val="3F3151"/>
                          </a:solidFill>
                          <a:round/>
                          <a:headEnd/>
                          <a:tailEnd/>
                        </a:ln>
                      </wps:spPr>
                      <wps:txbx>
                        <w:txbxContent>
                          <w:p w:rsidR="0015193E" w:rsidRDefault="0015193E" w:rsidP="005B3170">
                            <w:pPr>
                              <w:jc w:val="center"/>
                            </w:pPr>
                            <w:r>
                              <w:t>Administration</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14" o:spid="_x0000_s1048" style="position:absolute;margin-left:185.3pt;margin-top:317.05pt;width:134.55pt;height:28.25pt;z-index:251618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" fillcolor="#8064a2" strokecolor="#3f3151" strokeweight="2pt">
                <v:textbox>
                  <w:txbxContent>
                    <w:p w:rsidR="0015193E" w:rsidRDefault="0015193E" w:rsidP="005B3170">
                      <w:pPr>
                        <w:jc w:val="center"/>
                      </w:pPr>
                      <w:r>
                        <w:t>Administration</w:t>
                      </w:r>
                    </w:p>
                  </w:txbxContent>
                </v:textbox>
                <w10:wrap anchorx="margin"/>
              </v:roundrect>
            </w:pict>
          </mc:Fallback>
        </mc:AlternateContent>
      </w:r>
      <w:r>
        <w:rPr>
          <w:rFonts w:eastAsia="Calibri" w:cs="Times New Roman"/>
          <w:noProof/>
          <w:color w:val="2E74B5" w:themeColor="accent1" w:themeShade="BF"/>
          <w:lang w:bidi="ar-SA"/>
        </w:rPr>
        <mc:AlternateContent>
          <mc:Choice Requires="wps">
            <w:drawing>
              <wp:anchor distT="0" distB="0" distL="114300" distR="114300" simplePos="0" relativeHeight="251627008" behindDoc="0" locked="0" layoutInCell="1" allowOverlap="1">
                <wp:simplePos x="0" y="0"/>
                <wp:positionH relativeFrom="margin">
                  <wp:posOffset>2382520</wp:posOffset>
                </wp:positionH>
                <wp:positionV relativeFrom="paragraph">
                  <wp:posOffset>6216015</wp:posOffset>
                </wp:positionV>
                <wp:extent cx="1708785" cy="358775"/>
                <wp:effectExtent l="0" t="0" r="24765" b="22225"/>
                <wp:wrapNone/>
                <wp:docPr id="44" name="Rounded 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8785" cy="358775"/>
                        </a:xfrm>
                        <a:prstGeom prst="roundRect">
                          <a:avLst>
                            <a:gd name="adj" fmla="val 16667"/>
                          </a:avLst>
                        </a:prstGeom>
                        <a:solidFill>
                          <a:srgbClr val="4F81BD"/>
                        </a:solidFill>
                        <a:ln w="25400">
                          <a:solidFill>
                            <a:srgbClr val="243F60"/>
                          </a:solidFill>
                          <a:round/>
                          <a:headEnd/>
                          <a:tailEnd/>
                        </a:ln>
                      </wps:spPr>
                      <wps:txbx>
                        <w:txbxContent>
                          <w:p w:rsidR="0015193E" w:rsidRDefault="0015193E" w:rsidP="005B3170">
                            <w:pPr>
                              <w:jc w:val="center"/>
                            </w:pPr>
                            <w:r>
                              <w:t>IDLC Investment limited</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13" o:spid="_x0000_s1049" style="position:absolute;margin-left:187.6pt;margin-top:489.45pt;width:134.55pt;height:28.25pt;z-index:251627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" fillcolor="#4f81bd" strokecolor="#243f60" strokeweight="2pt">
                <v:textbox>
                  <w:txbxContent>
                    <w:p w:rsidR="0015193E" w:rsidRDefault="0015193E" w:rsidP="005B3170">
                      <w:pPr>
                        <w:jc w:val="center"/>
                      </w:pPr>
                      <w:r>
                        <w:t>IDLC Investment limited</w:t>
                      </w:r>
                    </w:p>
                  </w:txbxContent>
                </v:textbox>
                <w10:wrap anchorx="margin"/>
              </v:roundrect>
            </w:pict>
          </mc:Fallback>
        </mc:AlternateContent>
      </w:r>
      <w:r>
        <w:rPr>
          <w:rFonts w:eastAsia="Calibri" w:cs="Times New Roman"/>
          <w:noProof/>
          <w:color w:val="2E74B5" w:themeColor="accent1" w:themeShade="BF"/>
          <w:lang w:bidi="ar-SA"/>
        </w:rPr>
        <mc:AlternateContent>
          <mc:Choice Requires="wps">
            <w:drawing>
              <wp:anchor distT="0" distB="0" distL="114300" distR="114300" simplePos="0" relativeHeight="251631104" behindDoc="0" locked="0" layoutInCell="1" allowOverlap="1">
                <wp:simplePos x="0" y="0"/>
                <wp:positionH relativeFrom="column">
                  <wp:posOffset>-14605</wp:posOffset>
                </wp:positionH>
                <wp:positionV relativeFrom="paragraph">
                  <wp:posOffset>1829435</wp:posOffset>
                </wp:positionV>
                <wp:extent cx="1708785" cy="358775"/>
                <wp:effectExtent l="0" t="0" r="24765" b="22225"/>
                <wp:wrapNone/>
                <wp:docPr id="43" name="Rounded 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8785" cy="358775"/>
                        </a:xfrm>
                        <a:prstGeom prst="roundRect">
                          <a:avLst>
                            <a:gd name="adj" fmla="val 16667"/>
                          </a:avLst>
                        </a:prstGeom>
                        <a:solidFill>
                          <a:srgbClr val="F79646"/>
                        </a:solidFill>
                        <a:ln w="25400">
                          <a:solidFill>
                            <a:srgbClr val="974706"/>
                          </a:solidFill>
                          <a:round/>
                          <a:headEnd/>
                          <a:tailEnd/>
                        </a:ln>
                      </wps:spPr>
                      <wps:txbx>
                        <w:txbxContent>
                          <w:p w:rsidR="0015193E" w:rsidRDefault="0015193E" w:rsidP="005B3170">
                            <w:pPr>
                              <w:jc w:val="center"/>
                            </w:pPr>
                            <w:r>
                              <w:t>Human resources</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12" o:spid="_x0000_s1050" style="position:absolute;margin-left:-1.15pt;margin-top:144.05pt;width:134.55pt;height:28.25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" fillcolor="#f79646" strokecolor="#974706" strokeweight="2pt">
                <v:textbox>
                  <w:txbxContent>
                    <w:p w:rsidR="0015193E" w:rsidRDefault="0015193E" w:rsidP="005B3170">
                      <w:pPr>
                        <w:jc w:val="center"/>
                      </w:pPr>
                      <w:r>
                        <w:t>Human resources</w:t>
                      </w:r>
                    </w:p>
                  </w:txbxContent>
                </v:textbox>
              </v:roundrect>
            </w:pict>
          </mc:Fallback>
        </mc:AlternateContent>
      </w:r>
      <w:r>
        <w:rPr>
          <w:rFonts w:eastAsia="Calibri" w:cs="Times New Roman"/>
          <w:noProof/>
          <w:color w:val="2E74B5" w:themeColor="accent1" w:themeShade="BF"/>
          <w:lang w:bidi="ar-SA"/>
        </w:rPr>
        <mc:AlternateContent>
          <mc:Choice Requires="wps">
            <w:drawing>
              <wp:anchor distT="0" distB="0" distL="114300" distR="114300" simplePos="0" relativeHeight="251632128" behindDoc="0" locked="0" layoutInCell="1" allowOverlap="1">
                <wp:simplePos x="0" y="0"/>
                <wp:positionH relativeFrom="column">
                  <wp:posOffset>-13335</wp:posOffset>
                </wp:positionH>
                <wp:positionV relativeFrom="paragraph">
                  <wp:posOffset>2374900</wp:posOffset>
                </wp:positionV>
                <wp:extent cx="1708785" cy="358775"/>
                <wp:effectExtent l="0" t="0" r="24765" b="22225"/>
                <wp:wrapNone/>
                <wp:docPr id="42" name="Rounded 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8785" cy="358775"/>
                        </a:xfrm>
                        <a:prstGeom prst="roundRect">
                          <a:avLst>
                            <a:gd name="adj" fmla="val 16667"/>
                          </a:avLst>
                        </a:prstGeom>
                        <a:solidFill>
                          <a:srgbClr val="8064A2"/>
                        </a:solidFill>
                        <a:ln w="25400">
                          <a:solidFill>
                            <a:srgbClr val="3F3151"/>
                          </a:solidFill>
                          <a:round/>
                          <a:headEnd/>
                          <a:tailEnd/>
                        </a:ln>
                      </wps:spPr>
                      <wps:txbx>
                        <w:txbxContent>
                          <w:p w:rsidR="0015193E" w:rsidRDefault="0015193E" w:rsidP="005B3170">
                            <w:pPr>
                              <w:jc w:val="center"/>
                            </w:pPr>
                            <w:r>
                              <w:t>Information Technology</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11" o:spid="_x0000_s1051" style="position:absolute;margin-left:-1.05pt;margin-top:187pt;width:134.55pt;height:28.25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" fillcolor="#8064a2" strokecolor="#3f3151" strokeweight="2pt">
                <v:textbox>
                  <w:txbxContent>
                    <w:p w:rsidR="0015193E" w:rsidRDefault="0015193E" w:rsidP="005B3170">
                      <w:pPr>
                        <w:jc w:val="center"/>
                      </w:pPr>
                      <w:r>
                        <w:t>Information Technology</w:t>
                      </w:r>
                    </w:p>
                  </w:txbxContent>
                </v:textbox>
              </v:roundrect>
            </w:pict>
          </mc:Fallback>
        </mc:AlternateContent>
      </w:r>
      <w:r>
        <w:rPr>
          <w:rFonts w:eastAsia="Calibri" w:cs="Times New Roman"/>
          <w:noProof/>
          <w:color w:val="2E74B5" w:themeColor="accent1" w:themeShade="BF"/>
          <w:lang w:bidi="ar-SA"/>
        </w:rPr>
        <mc:AlternateContent>
          <mc:Choice Requires="wps">
            <w:drawing>
              <wp:anchor distT="0" distB="0" distL="114300" distR="114300" simplePos="0" relativeHeight="251635200" behindDoc="0" locked="0" layoutInCell="1" allowOverlap="1">
                <wp:simplePos x="0" y="0"/>
                <wp:positionH relativeFrom="margin">
                  <wp:posOffset>3175</wp:posOffset>
                </wp:positionH>
                <wp:positionV relativeFrom="paragraph">
                  <wp:posOffset>4025900</wp:posOffset>
                </wp:positionV>
                <wp:extent cx="1708785" cy="358775"/>
                <wp:effectExtent l="0" t="0" r="24765" b="22225"/>
                <wp:wrapNone/>
                <wp:docPr id="41" name="Rounded 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8785" cy="358775"/>
                        </a:xfrm>
                        <a:prstGeom prst="roundRect">
                          <a:avLst>
                            <a:gd name="adj" fmla="val 16667"/>
                          </a:avLst>
                        </a:prstGeom>
                        <a:solidFill>
                          <a:srgbClr val="4F81BD"/>
                        </a:solidFill>
                        <a:ln w="25400">
                          <a:solidFill>
                            <a:srgbClr val="243F60"/>
                          </a:solidFill>
                          <a:round/>
                          <a:headEnd/>
                          <a:tailEnd/>
                        </a:ln>
                      </wps:spPr>
                      <wps:txbx>
                        <w:txbxContent>
                          <w:p w:rsidR="0015193E" w:rsidRDefault="0015193E" w:rsidP="005B3170">
                            <w:pPr>
                              <w:jc w:val="center"/>
                            </w:pPr>
                            <w:r>
                              <w:t>Internal Cont</w:t>
                            </w:r>
                            <w:r>
                              <w:rPr>
                                <w:rFonts w:cs="Shonar Bangla"/>
                                <w:cs/>
                              </w:rPr>
                              <w:t xml:space="preserve">. </w:t>
                            </w:r>
                            <w:r>
                              <w:t>compliance</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10" o:spid="_x0000_s1052" style="position:absolute;margin-left:.25pt;margin-top:317pt;width:134.55pt;height:28.25pt;z-index:251635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" fillcolor="#4f81bd" strokecolor="#243f60" strokeweight="2pt">
                <v:textbox>
                  <w:txbxContent>
                    <w:p w:rsidR="0015193E" w:rsidRDefault="0015193E" w:rsidP="005B3170">
                      <w:pPr>
                        <w:jc w:val="center"/>
                      </w:pPr>
                      <w:r>
                        <w:t>Internal Cont</w:t>
                      </w:r>
                      <w:r>
                        <w:rPr>
                          <w:rFonts w:cs="Shonar Bangla"/>
                          <w:cs/>
                        </w:rPr>
                        <w:t xml:space="preserve">. </w:t>
                      </w:r>
                      <w:r>
                        <w:t>compliance</w:t>
                      </w:r>
                    </w:p>
                  </w:txbxContent>
                </v:textbox>
                <w10:wrap anchorx="margin"/>
              </v:roundrect>
            </w:pict>
          </mc:Fallback>
        </mc:AlternateContent>
      </w:r>
      <w:r>
        <w:rPr>
          <w:rFonts w:eastAsia="Calibri" w:cs="Times New Roman"/>
          <w:noProof/>
          <w:color w:val="2E74B5" w:themeColor="accent1" w:themeShade="BF"/>
          <w:lang w:bidi="ar-SA"/>
        </w:rPr>
        <mc:AlternateContent>
          <mc:Choice Requires="wps">
            <w:drawing>
              <wp:anchor distT="0" distB="0" distL="114300" distR="114300" simplePos="0" relativeHeight="251636224" behindDoc="0" locked="0" layoutInCell="1" allowOverlap="1">
                <wp:simplePos x="0" y="0"/>
                <wp:positionH relativeFrom="margin">
                  <wp:posOffset>34290</wp:posOffset>
                </wp:positionH>
                <wp:positionV relativeFrom="paragraph">
                  <wp:posOffset>4603750</wp:posOffset>
                </wp:positionV>
                <wp:extent cx="1708785" cy="358775"/>
                <wp:effectExtent l="0" t="0" r="24765" b="22225"/>
                <wp:wrapNone/>
                <wp:docPr id="40" name="Rounded 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8785" cy="358775"/>
                        </a:xfrm>
                        <a:prstGeom prst="roundRect">
                          <a:avLst>
                            <a:gd name="adj" fmla="val 16667"/>
                          </a:avLst>
                        </a:prstGeom>
                        <a:solidFill>
                          <a:srgbClr val="C0504D"/>
                        </a:solidFill>
                        <a:ln w="25400">
                          <a:solidFill>
                            <a:srgbClr val="622423"/>
                          </a:solidFill>
                          <a:round/>
                          <a:headEnd/>
                          <a:tailEnd/>
                        </a:ln>
                      </wps:spPr>
                      <wps:txbx>
                        <w:txbxContent>
                          <w:p w:rsidR="0015193E" w:rsidRDefault="0015193E" w:rsidP="005B3170">
                            <w:pPr>
                              <w:jc w:val="center"/>
                            </w:pPr>
                            <w:r>
                              <w:t>Credit risk management</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9" o:spid="_x0000_s1053" style="position:absolute;margin-left:2.7pt;margin-top:362.5pt;width:134.55pt;height:28.25pt;z-index:251636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" fillcolor="#c0504d" strokecolor="#622423" strokeweight="2pt">
                <v:textbox>
                  <w:txbxContent>
                    <w:p w:rsidR="0015193E" w:rsidRDefault="0015193E" w:rsidP="005B3170">
                      <w:pPr>
                        <w:jc w:val="center"/>
                      </w:pPr>
                      <w:r>
                        <w:t>Credit risk management</w:t>
                      </w:r>
                    </w:p>
                  </w:txbxContent>
                </v:textbox>
                <w10:wrap anchorx="margin"/>
              </v:roundrect>
            </w:pict>
          </mc:Fallback>
        </mc:AlternateContent>
      </w:r>
      <w:r>
        <w:rPr>
          <w:rFonts w:eastAsia="Calibri" w:cs="Times New Roman"/>
          <w:noProof/>
          <w:color w:val="2E74B5" w:themeColor="accent1" w:themeShade="BF"/>
          <w:lang w:bidi="ar-SA"/>
        </w:rPr>
        <mc:AlternateContent>
          <mc:Choice Requires="wps">
            <w:drawing>
              <wp:anchor distT="0" distB="0" distL="114300" distR="114300" simplePos="0" relativeHeight="251625984" behindDoc="0" locked="0" layoutInCell="1" allowOverlap="1">
                <wp:simplePos x="0" y="0"/>
                <wp:positionH relativeFrom="column">
                  <wp:posOffset>4743450</wp:posOffset>
                </wp:positionH>
                <wp:positionV relativeFrom="paragraph">
                  <wp:posOffset>5616575</wp:posOffset>
                </wp:positionV>
                <wp:extent cx="1708785" cy="358775"/>
                <wp:effectExtent l="0" t="0" r="24765" b="22225"/>
                <wp:wrapNone/>
                <wp:docPr id="39" name="Rounded 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8785" cy="358775"/>
                        </a:xfrm>
                        <a:prstGeom prst="roundRect">
                          <a:avLst>
                            <a:gd name="adj" fmla="val 16667"/>
                          </a:avLst>
                        </a:prstGeom>
                        <a:solidFill>
                          <a:srgbClr val="F79646"/>
                        </a:solidFill>
                        <a:ln w="25400">
                          <a:solidFill>
                            <a:srgbClr val="974706"/>
                          </a:solidFill>
                          <a:round/>
                          <a:headEnd/>
                          <a:tailEnd/>
                        </a:ln>
                      </wps:spPr>
                      <wps:txbx>
                        <w:txbxContent>
                          <w:p w:rsidR="0015193E" w:rsidRDefault="0015193E" w:rsidP="005B3170">
                            <w:pPr>
                              <w:jc w:val="center"/>
                            </w:pPr>
                            <w:r>
                              <w:t>SME division</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8" o:spid="_x0000_s1054" style="position:absolute;margin-left:373.5pt;margin-top:442.25pt;width:134.55pt;height:28.25pt;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" fillcolor="#f79646" strokecolor="#974706" strokeweight="2pt">
                <v:textbox>
                  <w:txbxContent>
                    <w:p w:rsidR="0015193E" w:rsidRDefault="0015193E" w:rsidP="005B3170">
                      <w:pPr>
                        <w:jc w:val="center"/>
                      </w:pPr>
                      <w:r>
                        <w:t>SME division</w:t>
                      </w:r>
                    </w:p>
                  </w:txbxContent>
                </v:textbox>
              </v:roundrect>
            </w:pict>
          </mc:Fallback>
        </mc:AlternateContent>
      </w:r>
      <w:r>
        <w:rPr>
          <w:rFonts w:eastAsia="Calibri" w:cs="Times New Roman"/>
          <w:noProof/>
          <w:color w:val="2E74B5" w:themeColor="accent1" w:themeShade="BF"/>
          <w:lang w:bidi="ar-SA"/>
        </w:rPr>
        <mc:AlternateContent>
          <mc:Choice Requires="wps">
            <w:drawing>
              <wp:anchor distT="0" distB="0" distL="114300" distR="114300" simplePos="0" relativeHeight="251619840" behindDoc="0" locked="0" layoutInCell="1" allowOverlap="1">
                <wp:simplePos x="0" y="0"/>
                <wp:positionH relativeFrom="column">
                  <wp:posOffset>4722495</wp:posOffset>
                </wp:positionH>
                <wp:positionV relativeFrom="paragraph">
                  <wp:posOffset>4028440</wp:posOffset>
                </wp:positionV>
                <wp:extent cx="1708785" cy="358775"/>
                <wp:effectExtent l="0" t="0" r="24765" b="22225"/>
                <wp:wrapNone/>
                <wp:docPr id="38" name="Rounded 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8785" cy="358775"/>
                        </a:xfrm>
                        <a:prstGeom prst="roundRect">
                          <a:avLst>
                            <a:gd name="adj" fmla="val 16667"/>
                          </a:avLst>
                        </a:prstGeom>
                        <a:solidFill>
                          <a:srgbClr val="C0504D"/>
                        </a:solidFill>
                        <a:ln w="25400">
                          <a:solidFill>
                            <a:srgbClr val="622423"/>
                          </a:solidFill>
                          <a:round/>
                          <a:headEnd/>
                          <a:tailEnd/>
                        </a:ln>
                      </wps:spPr>
                      <wps:txbx>
                        <w:txbxContent>
                          <w:p w:rsidR="0015193E" w:rsidRDefault="0015193E" w:rsidP="005B3170">
                            <w:pPr>
                              <w:jc w:val="center"/>
                            </w:pPr>
                            <w:r>
                              <w:t>Consumer Division</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7" o:spid="_x0000_s1055" style="position:absolute;margin-left:371.85pt;margin-top:317.2pt;width:134.55pt;height:28.25pt;z-index:25161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" fillcolor="#c0504d" strokecolor="#622423" strokeweight="2pt">
                <v:textbox>
                  <w:txbxContent>
                    <w:p w:rsidR="0015193E" w:rsidRDefault="0015193E" w:rsidP="005B3170">
                      <w:pPr>
                        <w:jc w:val="center"/>
                      </w:pPr>
                      <w:r>
                        <w:t>Consumer Division</w:t>
                      </w:r>
                    </w:p>
                  </w:txbxContent>
                </v:textbox>
              </v:roundrect>
            </w:pict>
          </mc:Fallback>
        </mc:AlternateContent>
      </w:r>
      <w:r>
        <w:rPr>
          <w:rFonts w:eastAsia="Calibri" w:cs="Times New Roman"/>
          <w:noProof/>
          <w:color w:val="2E74B5" w:themeColor="accent1" w:themeShade="BF"/>
          <w:lang w:bidi="ar-SA"/>
        </w:rPr>
        <mc:AlternateContent>
          <mc:Choice Requires="wps">
            <w:drawing>
              <wp:anchor distT="0" distB="0" distL="114300" distR="114300" simplePos="0" relativeHeight="251607552" behindDoc="0" locked="0" layoutInCell="1" allowOverlap="1">
                <wp:simplePos x="0" y="0"/>
                <wp:positionH relativeFrom="column">
                  <wp:posOffset>3820795</wp:posOffset>
                </wp:positionH>
                <wp:positionV relativeFrom="paragraph">
                  <wp:posOffset>556260</wp:posOffset>
                </wp:positionV>
                <wp:extent cx="1752600" cy="359410"/>
                <wp:effectExtent l="0" t="0" r="19050" b="21590"/>
                <wp:wrapNone/>
                <wp:docPr id="37" name="Rounded 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0" cy="359410"/>
                        </a:xfrm>
                        <a:prstGeom prst="roundRect">
                          <a:avLst>
                            <a:gd name="adj" fmla="val 16667"/>
                          </a:avLst>
                        </a:prstGeom>
                        <a:solidFill>
                          <a:srgbClr val="C0504D"/>
                        </a:solidFill>
                        <a:ln w="25400">
                          <a:solidFill>
                            <a:srgbClr val="622423"/>
                          </a:solidFill>
                          <a:round/>
                          <a:headEnd/>
                          <a:tailEnd/>
                        </a:ln>
                      </wps:spPr>
                      <wps:txbx>
                        <w:txbxContent>
                          <w:p w:rsidR="0015193E" w:rsidRPr="00E02C83" w:rsidRDefault="0015193E" w:rsidP="005B3170">
                            <w:pPr>
                              <w:jc w:val="center"/>
                              <w:rPr>
                                <w:sz w:val="24"/>
                              </w:rPr>
                            </w:pPr>
                            <w:r>
                              <w:rPr>
                                <w:sz w:val="24"/>
                              </w:rPr>
                              <w:t xml:space="preserve">CEO </w:t>
                            </w:r>
                            <w:r w:rsidRPr="00E02C83">
                              <w:rPr>
                                <w:sz w:val="24"/>
                              </w:rPr>
                              <w:t>&amp; MD</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6" o:spid="_x0000_s1056" style="position:absolute;margin-left:300.85pt;margin-top:43.8pt;width:138pt;height:28.3pt;z-index:25160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" fillcolor="#c0504d" strokecolor="#622423" strokeweight="2pt">
                <v:textbox>
                  <w:txbxContent>
                    <w:p w:rsidR="0015193E" w:rsidRPr="00E02C83" w:rsidRDefault="0015193E" w:rsidP="005B3170">
                      <w:pPr>
                        <w:jc w:val="center"/>
                        <w:rPr>
                          <w:sz w:val="24"/>
                        </w:rPr>
                      </w:pPr>
                      <w:r>
                        <w:rPr>
                          <w:sz w:val="24"/>
                        </w:rPr>
                        <w:t xml:space="preserve">CEO </w:t>
                      </w:r>
                      <w:r w:rsidRPr="00E02C83">
                        <w:rPr>
                          <w:sz w:val="24"/>
                        </w:rPr>
                        <w:t>&amp; MD</w:t>
                      </w:r>
                    </w:p>
                  </w:txbxContent>
                </v:textbox>
              </v:roundrect>
            </w:pict>
          </mc:Fallback>
        </mc:AlternateContent>
      </w:r>
      <w:r>
        <w:rPr>
          <w:rFonts w:eastAsia="Calibri" w:cs="Times New Roman"/>
          <w:noProof/>
          <w:color w:val="2E74B5" w:themeColor="accent1" w:themeShade="BF"/>
          <w:lang w:bidi="ar-SA"/>
        </w:rPr>
        <mc:AlternateContent>
          <mc:Choice Requires="wps">
            <w:drawing>
              <wp:anchor distT="0" distB="0" distL="114300" distR="114300" simplePos="0" relativeHeight="251606528" behindDoc="0" locked="0" layoutInCell="1" allowOverlap="1">
                <wp:simplePos x="0" y="0"/>
                <wp:positionH relativeFrom="column">
                  <wp:posOffset>3820795</wp:posOffset>
                </wp:positionH>
                <wp:positionV relativeFrom="paragraph">
                  <wp:posOffset>11430</wp:posOffset>
                </wp:positionV>
                <wp:extent cx="1752600" cy="358775"/>
                <wp:effectExtent l="0" t="0" r="19050" b="22225"/>
                <wp:wrapNone/>
                <wp:docPr id="2" name="Rounded 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0" cy="358775"/>
                        </a:xfrm>
                        <a:prstGeom prst="roundRect">
                          <a:avLst>
                            <a:gd name="adj" fmla="val 16667"/>
                          </a:avLst>
                        </a:prstGeom>
                        <a:solidFill>
                          <a:srgbClr val="4F81BD"/>
                        </a:solidFill>
                        <a:ln w="25400">
                          <a:solidFill>
                            <a:srgbClr val="243F60"/>
                          </a:solidFill>
                          <a:round/>
                          <a:headEnd/>
                          <a:tailEnd/>
                        </a:ln>
                      </wps:spPr>
                      <wps:txbx>
                        <w:txbxContent>
                          <w:p w:rsidR="0015193E" w:rsidRPr="00E02C83" w:rsidRDefault="0015193E" w:rsidP="005B3170">
                            <w:pPr>
                              <w:jc w:val="center"/>
                              <w:rPr>
                                <w:sz w:val="24"/>
                              </w:rPr>
                            </w:pPr>
                            <w:r w:rsidRPr="00E02C83">
                              <w:rPr>
                                <w:sz w:val="24"/>
                              </w:rPr>
                              <w:t>Executive committee</w:t>
                            </w:r>
                          </w:p>
                          <w:p w:rsidR="0015193E" w:rsidRDefault="0015193E" w:rsidP="005B3170"/>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5" o:spid="_x0000_s1057" style="position:absolute;margin-left:300.85pt;margin-top:.9pt;width:138pt;height:28.25pt;z-index:25160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" fillcolor="#4f81bd" strokecolor="#243f60" strokeweight="2pt">
                <v:textbox>
                  <w:txbxContent>
                    <w:p w:rsidR="0015193E" w:rsidRPr="00E02C83" w:rsidRDefault="0015193E" w:rsidP="005B3170">
                      <w:pPr>
                        <w:jc w:val="center"/>
                        <w:rPr>
                          <w:sz w:val="24"/>
                        </w:rPr>
                      </w:pPr>
                      <w:r w:rsidRPr="00E02C83">
                        <w:rPr>
                          <w:sz w:val="24"/>
                        </w:rPr>
                        <w:t>Executive committee</w:t>
                      </w:r>
                    </w:p>
                    <w:p w:rsidR="0015193E" w:rsidRDefault="0015193E" w:rsidP="005B3170"/>
                  </w:txbxContent>
                </v:textbox>
              </v:roundrect>
            </w:pict>
          </mc:Fallback>
        </mc:AlternateContent>
      </w:r>
      <w:r>
        <w:rPr>
          <w:rFonts w:eastAsia="Calibri" w:cs="Times New Roman"/>
          <w:noProof/>
          <w:color w:val="2E74B5" w:themeColor="accent1" w:themeShade="BF"/>
          <w:lang w:bidi="ar-SA"/>
        </w:rPr>
        <mc:AlternateContent>
          <mc:Choice Requires="wps">
            <w:drawing>
              <wp:anchor distT="0" distB="0" distL="114300" distR="114300" simplePos="0" relativeHeight="251608576" behindDoc="0" locked="0" layoutInCell="1" allowOverlap="1">
                <wp:simplePos x="0" y="0"/>
                <wp:positionH relativeFrom="margin">
                  <wp:align>left</wp:align>
                </wp:positionH>
                <wp:positionV relativeFrom="paragraph">
                  <wp:posOffset>67310</wp:posOffset>
                </wp:positionV>
                <wp:extent cx="1567815" cy="370205"/>
                <wp:effectExtent l="0" t="0" r="13335" b="10795"/>
                <wp:wrapNone/>
                <wp:docPr id="1" name="Rounded 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7815" cy="370205"/>
                        </a:xfrm>
                        <a:prstGeom prst="roundRect">
                          <a:avLst>
                            <a:gd name="adj" fmla="val 16667"/>
                          </a:avLst>
                        </a:prstGeom>
                        <a:solidFill>
                          <a:srgbClr val="9BBB59"/>
                        </a:solidFill>
                        <a:ln w="25400">
                          <a:solidFill>
                            <a:srgbClr val="4E6128"/>
                          </a:solidFill>
                          <a:round/>
                          <a:headEnd/>
                          <a:tailEnd/>
                        </a:ln>
                      </wps:spPr>
                      <wps:txbx>
                        <w:txbxContent>
                          <w:p w:rsidR="0015193E" w:rsidRPr="00E02C83" w:rsidRDefault="0015193E" w:rsidP="005B3170">
                            <w:pPr>
                              <w:jc w:val="center"/>
                              <w:rPr>
                                <w:sz w:val="24"/>
                              </w:rPr>
                            </w:pPr>
                            <w:r w:rsidRPr="00E02C83">
                              <w:rPr>
                                <w:sz w:val="24"/>
                              </w:rPr>
                              <w:t>Audit Committee</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id="Rounded Rectangle 4" o:spid="_x0000_s1058" style="position:absolute;margin-left:0;margin-top:5.3pt;width:123.45pt;height:29.15pt;z-index:2516085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" fillcolor="#9bbb59" strokecolor="#4e6128" strokeweight="2pt">
                <v:textbox>
                  <w:txbxContent>
                    <w:p w:rsidR="0015193E" w:rsidRPr="00E02C83" w:rsidRDefault="0015193E" w:rsidP="005B3170">
                      <w:pPr>
                        <w:jc w:val="center"/>
                        <w:rPr>
                          <w:sz w:val="24"/>
                        </w:rPr>
                      </w:pPr>
                      <w:r w:rsidRPr="00E02C83">
                        <w:rPr>
                          <w:sz w:val="24"/>
                        </w:rPr>
                        <w:t>Audit Committee</w:t>
                      </w:r>
                    </w:p>
                  </w:txbxContent>
                </v:textbox>
                <w10:wrap anchorx="margin"/>
              </v:roundrect>
            </w:pict>
          </mc:Fallback>
        </mc:AlternateContent>
      </w:r>
      <w:r w:rsidR="005B3170" w:rsidRPr="005C67B8">
        <w:rPr>
          <w:rFonts w:eastAsia="Calibri" w:cs="Times New Roman"/>
          <w:cs/>
        </w:rPr>
        <w:br w:type="page"/>
      </w:r>
      <w:r w:rsidR="00562809" w:rsidRPr="005C67B8">
        <w:rPr>
          <w:rFonts w:cs="Times New Roman"/>
          <w:b w:val="0"/>
          <w:bCs/>
          <w:szCs w:val="26"/>
          <w:cs/>
        </w:rPr>
        <w:lastRenderedPageBreak/>
        <w:t>3.11</w:t>
      </w:r>
      <w:r w:rsidR="005B3170" w:rsidRPr="005C67B8">
        <w:rPr>
          <w:rFonts w:cs="Times New Roman"/>
        </w:rPr>
        <w:t>Human Resources Department of IDLC</w:t>
      </w:r>
      <w:bookmarkEnd w:id="40"/>
    </w:p>
    <w:p w:rsidR="005B3170" w:rsidRPr="005C67B8" w:rsidRDefault="005B3170" w:rsidP="005B3170">
      <w:pPr>
        <w:spacing w:after="200" w:line="360" w:lineRule="auto"/>
        <w:jc w:val="both"/>
        <w:rPr>
          <w:rFonts w:ascii="Times New Roman" w:eastAsia="Calibri" w:hAnsi="Times New Roman" w:cs="Times New Roman"/>
          <w:sz w:val="24"/>
          <w:szCs w:val="24"/>
          <w:cs/>
        </w:rPr>
      </w:pPr>
      <w:r w:rsidRPr="005C67B8">
        <w:rPr>
          <w:rFonts w:ascii="Times New Roman" w:eastAsia="Calibri" w:hAnsi="Times New Roman" w:cs="Times New Roman"/>
          <w:sz w:val="24"/>
          <w:szCs w:val="24"/>
          <w:lang w:bidi="ar-SA"/>
        </w:rPr>
        <w:t>The Human Resource Department of IDLC is responsible for recruiting appropriate people, training, organizing work</w:t>
      </w:r>
      <w:r w:rsidRPr="005C67B8">
        <w:rPr>
          <w:rFonts w:ascii="Times New Roman" w:eastAsia="Calibri" w:hAnsi="Times New Roman" w:cs="Times New Roman"/>
          <w:sz w:val="24"/>
          <w:szCs w:val="24"/>
          <w:cs/>
        </w:rPr>
        <w:t xml:space="preserve">- </w:t>
      </w:r>
      <w:r w:rsidRPr="005C67B8">
        <w:rPr>
          <w:rFonts w:ascii="Times New Roman" w:eastAsia="Calibri" w:hAnsi="Times New Roman" w:cs="Times New Roman"/>
          <w:sz w:val="24"/>
          <w:szCs w:val="24"/>
          <w:lang w:bidi="ar-SA"/>
        </w:rPr>
        <w:t>seminars, paying and appraising performance of all of the employees of the organization</w:t>
      </w:r>
      <w:r w:rsidRPr="005C67B8">
        <w:rPr>
          <w:rFonts w:ascii="Times New Roman" w:eastAsia="Calibri" w:hAnsi="Times New Roman" w:cs="Times New Roman"/>
          <w:sz w:val="24"/>
          <w:szCs w:val="24"/>
          <w:cs/>
        </w:rPr>
        <w:t xml:space="preserve">. </w:t>
      </w:r>
    </w:p>
    <w:p w:rsidR="00F3634C" w:rsidRPr="005C67B8" w:rsidRDefault="00160734" w:rsidP="003E02B6">
      <w:pPr>
        <w:pStyle w:val="Heading2"/>
        <w:spacing w:line="360" w:lineRule="auto"/>
        <w:rPr>
          <w:rFonts w:cs="Times New Roman"/>
        </w:rPr>
      </w:pPr>
      <w:bookmarkStart w:id="41" w:name="_Toc18884205"/>
      <w:r w:rsidRPr="005C67B8">
        <w:rPr>
          <w:rFonts w:cs="Times New Roman"/>
        </w:rPr>
        <w:t>3</w:t>
      </w:r>
      <w:r w:rsidRPr="005C67B8">
        <w:rPr>
          <w:rFonts w:cs="Times New Roman"/>
          <w:szCs w:val="26"/>
          <w:cs/>
        </w:rPr>
        <w:t>.</w:t>
      </w:r>
      <w:r w:rsidRPr="005C67B8">
        <w:rPr>
          <w:rFonts w:cs="Times New Roman"/>
        </w:rPr>
        <w:t xml:space="preserve">12 </w:t>
      </w:r>
      <w:r w:rsidR="00F3634C" w:rsidRPr="005C67B8">
        <w:rPr>
          <w:rFonts w:cs="Times New Roman"/>
        </w:rPr>
        <w:t>HR functions in IDLC Finance</w:t>
      </w:r>
      <w:bookmarkEnd w:id="41"/>
    </w:p>
    <w:p w:rsidR="00F3634C" w:rsidRPr="005C67B8" w:rsidRDefault="00F3634C" w:rsidP="000B4195">
      <w:pPr>
        <w:rPr>
          <w:rFonts w:ascii="Times New Roman" w:hAnsi="Times New Roman" w:cs="Times New Roman"/>
          <w:b/>
          <w:bCs/>
          <w:sz w:val="24"/>
          <w:szCs w:val="32"/>
        </w:rPr>
      </w:pPr>
      <w:r w:rsidRPr="005C67B8">
        <w:rPr>
          <w:rFonts w:ascii="Times New Roman" w:hAnsi="Times New Roman" w:cs="Times New Roman"/>
          <w:b/>
          <w:bCs/>
          <w:sz w:val="24"/>
          <w:szCs w:val="32"/>
        </w:rPr>
        <w:t>Job Analysis &amp; Design</w:t>
      </w:r>
    </w:p>
    <w:p w:rsidR="00F3634C" w:rsidRPr="005C67B8" w:rsidRDefault="00F3634C" w:rsidP="00A9147C">
      <w:pPr>
        <w:spacing w:line="360" w:lineRule="auto"/>
        <w:jc w:val="both"/>
        <w:rPr>
          <w:rFonts w:ascii="Times New Roman" w:hAnsi="Times New Roman" w:cs="Times New Roman"/>
          <w:sz w:val="24"/>
          <w:szCs w:val="24"/>
        </w:rPr>
      </w:pPr>
      <w:r w:rsidRPr="005C67B8">
        <w:rPr>
          <w:rFonts w:ascii="Times New Roman" w:hAnsi="Times New Roman" w:cs="Times New Roman"/>
          <w:sz w:val="24"/>
          <w:szCs w:val="24"/>
        </w:rPr>
        <w:t>IDLC’s manager said Job analysis involves the evaluation and analysis of a job in terms of tasks, responsibilities, skills, tools, knowledge and expertise required to accomplish the job requirement successfully</w:t>
      </w:r>
      <w:r w:rsidRPr="005C67B8">
        <w:rPr>
          <w:rFonts w:ascii="Times New Roman" w:hAnsi="Times New Roman" w:cs="Times New Roman"/>
          <w:sz w:val="24"/>
          <w:szCs w:val="24"/>
          <w:cs/>
        </w:rPr>
        <w:t xml:space="preserve">. </w:t>
      </w:r>
      <w:r w:rsidR="00A9147C" w:rsidRPr="005C67B8">
        <w:rPr>
          <w:rFonts w:ascii="Times New Roman" w:hAnsi="Times New Roman" w:cs="Times New Roman"/>
          <w:sz w:val="24"/>
          <w:szCs w:val="24"/>
        </w:rPr>
        <w:t>Job design is a phase that follows job analysis and is the method where the work is structured, people or organizations are assigned particular functions and duties</w:t>
      </w:r>
      <w:r w:rsidR="00A9147C" w:rsidRPr="005C67B8">
        <w:rPr>
          <w:rFonts w:ascii="Times New Roman" w:hAnsi="Times New Roman" w:cs="Times New Roman"/>
          <w:sz w:val="24"/>
          <w:szCs w:val="24"/>
          <w:cs/>
        </w:rPr>
        <w:t>.</w:t>
      </w:r>
    </w:p>
    <w:p w:rsidR="00F3634C" w:rsidRPr="005C67B8" w:rsidRDefault="00D46176" w:rsidP="00A9147C">
      <w:pPr>
        <w:spacing w:line="360" w:lineRule="auto"/>
        <w:jc w:val="both"/>
        <w:rPr>
          <w:rFonts w:ascii="Times New Roman" w:hAnsi="Times New Roman" w:cs="Times New Roman"/>
          <w:sz w:val="24"/>
          <w:szCs w:val="24"/>
        </w:rPr>
      </w:pPr>
      <w:r w:rsidRPr="005C67B8">
        <w:rPr>
          <w:rFonts w:ascii="Times New Roman" w:hAnsi="Times New Roman" w:cs="Times New Roman"/>
          <w:sz w:val="24"/>
          <w:szCs w:val="24"/>
        </w:rPr>
        <w:t>Job analysis is the word used to represent the process of evaluating a role or task in its different portions</w:t>
      </w:r>
      <w:r w:rsidR="00F3634C" w:rsidRPr="005C67B8">
        <w:rPr>
          <w:rFonts w:ascii="Times New Roman" w:hAnsi="Times New Roman" w:cs="Times New Roman"/>
          <w:sz w:val="24"/>
          <w:szCs w:val="24"/>
        </w:rPr>
        <w:t>, that is, organizational structure, work activities, and informational content</w:t>
      </w:r>
      <w:r w:rsidR="00F3634C" w:rsidRPr="005C67B8">
        <w:rPr>
          <w:rFonts w:ascii="Times New Roman" w:hAnsi="Times New Roman" w:cs="Times New Roman"/>
          <w:sz w:val="24"/>
          <w:szCs w:val="24"/>
          <w:cs/>
        </w:rPr>
        <w:t xml:space="preserve">. </w:t>
      </w:r>
      <w:r w:rsidRPr="005C67B8">
        <w:rPr>
          <w:rFonts w:ascii="Times New Roman" w:hAnsi="Times New Roman" w:cs="Times New Roman"/>
          <w:sz w:val="24"/>
          <w:szCs w:val="24"/>
        </w:rPr>
        <w:t>The method leads to a appropriate, timely and customized job</w:t>
      </w:r>
      <w:r w:rsidRPr="005C67B8">
        <w:rPr>
          <w:rFonts w:ascii="Times New Roman" w:hAnsi="Times New Roman" w:cs="Times New Roman"/>
          <w:sz w:val="24"/>
          <w:szCs w:val="24"/>
          <w:cs/>
        </w:rPr>
        <w:t>-</w:t>
      </w:r>
      <w:r w:rsidRPr="005C67B8">
        <w:rPr>
          <w:rFonts w:ascii="Times New Roman" w:hAnsi="Times New Roman" w:cs="Times New Roman"/>
          <w:sz w:val="24"/>
          <w:szCs w:val="24"/>
        </w:rPr>
        <w:t>related data database that can be used in a multitude of ways</w:t>
      </w:r>
      <w:r w:rsidRPr="005C67B8">
        <w:rPr>
          <w:rFonts w:ascii="Times New Roman" w:hAnsi="Times New Roman" w:cs="Times New Roman"/>
          <w:sz w:val="24"/>
          <w:szCs w:val="24"/>
          <w:cs/>
        </w:rPr>
        <w:t>:</w:t>
      </w:r>
      <w:r w:rsidR="00F3634C" w:rsidRPr="005C67B8">
        <w:rPr>
          <w:rFonts w:ascii="Times New Roman" w:hAnsi="Times New Roman" w:cs="Times New Roman"/>
          <w:sz w:val="24"/>
          <w:szCs w:val="24"/>
        </w:rPr>
        <w:t>to develop conventional, individualized, computer</w:t>
      </w:r>
      <w:r w:rsidR="00F3634C" w:rsidRPr="005C67B8">
        <w:rPr>
          <w:rFonts w:ascii="Times New Roman" w:hAnsi="Times New Roman" w:cs="Times New Roman"/>
          <w:sz w:val="24"/>
          <w:szCs w:val="24"/>
          <w:cs/>
        </w:rPr>
        <w:t>-</w:t>
      </w:r>
      <w:r w:rsidR="00F3634C" w:rsidRPr="005C67B8">
        <w:rPr>
          <w:rFonts w:ascii="Times New Roman" w:hAnsi="Times New Roman" w:cs="Times New Roman"/>
          <w:sz w:val="24"/>
          <w:szCs w:val="24"/>
        </w:rPr>
        <w:t>based and</w:t>
      </w:r>
      <w:r w:rsidR="00F3634C" w:rsidRPr="005C67B8">
        <w:rPr>
          <w:rFonts w:ascii="Times New Roman" w:hAnsi="Times New Roman" w:cs="Times New Roman"/>
          <w:sz w:val="24"/>
          <w:szCs w:val="24"/>
          <w:cs/>
        </w:rPr>
        <w:t>/</w:t>
      </w:r>
      <w:r w:rsidR="00F3634C" w:rsidRPr="005C67B8">
        <w:rPr>
          <w:rFonts w:ascii="Times New Roman" w:hAnsi="Times New Roman" w:cs="Times New Roman"/>
          <w:sz w:val="24"/>
          <w:szCs w:val="24"/>
        </w:rPr>
        <w:t>or critical incident education and training programs and materials; to create and classify job titles; to write job descriptions; to prepare organization charts; to conduct time and motion studies; to determine quality assurance standards; and to write both knowledge</w:t>
      </w:r>
      <w:r w:rsidR="00F3634C" w:rsidRPr="005C67B8">
        <w:rPr>
          <w:rFonts w:ascii="Times New Roman" w:hAnsi="Times New Roman" w:cs="Times New Roman"/>
          <w:sz w:val="24"/>
          <w:szCs w:val="24"/>
          <w:cs/>
        </w:rPr>
        <w:t xml:space="preserve">- </w:t>
      </w:r>
      <w:r w:rsidR="00F3634C" w:rsidRPr="005C67B8">
        <w:rPr>
          <w:rFonts w:ascii="Times New Roman" w:hAnsi="Times New Roman" w:cs="Times New Roman"/>
          <w:sz w:val="24"/>
          <w:szCs w:val="24"/>
        </w:rPr>
        <w:t>and performance</w:t>
      </w:r>
      <w:r w:rsidR="00F3634C" w:rsidRPr="005C67B8">
        <w:rPr>
          <w:rFonts w:ascii="Times New Roman" w:hAnsi="Times New Roman" w:cs="Times New Roman"/>
          <w:sz w:val="24"/>
          <w:szCs w:val="24"/>
          <w:cs/>
        </w:rPr>
        <w:t>-</w:t>
      </w:r>
      <w:r w:rsidR="00F3634C" w:rsidRPr="005C67B8">
        <w:rPr>
          <w:rFonts w:ascii="Times New Roman" w:hAnsi="Times New Roman" w:cs="Times New Roman"/>
          <w:sz w:val="24"/>
          <w:szCs w:val="24"/>
        </w:rPr>
        <w:t>related employee evaluation measures</w:t>
      </w:r>
    </w:p>
    <w:p w:rsidR="00F3634C" w:rsidRPr="005C67B8" w:rsidRDefault="00F3634C" w:rsidP="00D46176">
      <w:pPr>
        <w:spacing w:line="360" w:lineRule="auto"/>
        <w:jc w:val="both"/>
        <w:rPr>
          <w:rFonts w:ascii="Times New Roman" w:hAnsi="Times New Roman" w:cs="Times New Roman"/>
          <w:sz w:val="24"/>
          <w:szCs w:val="24"/>
        </w:rPr>
      </w:pPr>
      <w:r w:rsidRPr="005C67B8">
        <w:rPr>
          <w:rFonts w:ascii="Times New Roman" w:hAnsi="Times New Roman" w:cs="Times New Roman"/>
          <w:sz w:val="24"/>
          <w:szCs w:val="24"/>
        </w:rPr>
        <w:t>In IDLC two terms often used interchangeably with job analysis are occupational analysis and task analysis</w:t>
      </w:r>
      <w:r w:rsidRPr="005C67B8">
        <w:rPr>
          <w:rFonts w:ascii="Times New Roman" w:hAnsi="Times New Roman" w:cs="Times New Roman"/>
          <w:sz w:val="24"/>
          <w:szCs w:val="24"/>
          <w:cs/>
        </w:rPr>
        <w:t xml:space="preserve">. </w:t>
      </w:r>
      <w:r w:rsidRPr="005C67B8">
        <w:rPr>
          <w:rFonts w:ascii="Times New Roman" w:hAnsi="Times New Roman" w:cs="Times New Roman"/>
          <w:sz w:val="24"/>
          <w:szCs w:val="24"/>
        </w:rPr>
        <w:t>In the company, the job and occupational analysis most often are viewed as the same</w:t>
      </w:r>
      <w:r w:rsidRPr="005C67B8">
        <w:rPr>
          <w:rFonts w:ascii="Times New Roman" w:hAnsi="Times New Roman" w:cs="Times New Roman"/>
          <w:sz w:val="24"/>
          <w:szCs w:val="24"/>
          <w:cs/>
        </w:rPr>
        <w:t xml:space="preserve">. </w:t>
      </w:r>
      <w:r w:rsidRPr="005C67B8">
        <w:rPr>
          <w:rFonts w:ascii="Times New Roman" w:hAnsi="Times New Roman" w:cs="Times New Roman"/>
          <w:sz w:val="24"/>
          <w:szCs w:val="24"/>
        </w:rPr>
        <w:t>The process focuses on the analysis of a job into its occupational structure, work activities, and informational content</w:t>
      </w:r>
      <w:r w:rsidRPr="005C67B8">
        <w:rPr>
          <w:rFonts w:ascii="Times New Roman" w:hAnsi="Times New Roman" w:cs="Times New Roman"/>
          <w:sz w:val="24"/>
          <w:szCs w:val="24"/>
          <w:cs/>
        </w:rPr>
        <w:t xml:space="preserve">. </w:t>
      </w:r>
    </w:p>
    <w:p w:rsidR="00F3634C" w:rsidRPr="005C67B8" w:rsidRDefault="00F3634C" w:rsidP="00751C9C">
      <w:pPr>
        <w:spacing w:line="360" w:lineRule="auto"/>
        <w:jc w:val="both"/>
        <w:rPr>
          <w:rFonts w:ascii="Times New Roman" w:hAnsi="Times New Roman" w:cs="Times New Roman"/>
          <w:sz w:val="24"/>
          <w:szCs w:val="24"/>
        </w:rPr>
      </w:pPr>
      <w:r w:rsidRPr="005C67B8">
        <w:rPr>
          <w:rFonts w:ascii="Times New Roman" w:hAnsi="Times New Roman" w:cs="Times New Roman"/>
          <w:sz w:val="24"/>
          <w:szCs w:val="24"/>
        </w:rPr>
        <w:t>Three questions seem to be basic to the job design and analyze in IDLC</w:t>
      </w:r>
      <w:r w:rsidRPr="005C67B8">
        <w:rPr>
          <w:rFonts w:ascii="Times New Roman" w:hAnsi="Times New Roman" w:cs="Times New Roman"/>
          <w:sz w:val="24"/>
          <w:szCs w:val="24"/>
          <w:cs/>
        </w:rPr>
        <w:t xml:space="preserve">. </w:t>
      </w:r>
      <w:r w:rsidRPr="005C67B8">
        <w:rPr>
          <w:rFonts w:ascii="Times New Roman" w:hAnsi="Times New Roman" w:cs="Times New Roman"/>
          <w:sz w:val="24"/>
          <w:szCs w:val="24"/>
        </w:rPr>
        <w:t>These questions address the issues of organization, activity, and informational content</w:t>
      </w:r>
      <w:r w:rsidRPr="005C67B8">
        <w:rPr>
          <w:rFonts w:ascii="Times New Roman" w:hAnsi="Times New Roman" w:cs="Times New Roman"/>
          <w:sz w:val="24"/>
          <w:szCs w:val="24"/>
          <w:cs/>
        </w:rPr>
        <w:t>:</w:t>
      </w:r>
    </w:p>
    <w:p w:rsidR="00F3634C" w:rsidRPr="005C67B8" w:rsidRDefault="00F3634C" w:rsidP="009107E3">
      <w:pPr>
        <w:pStyle w:val="ListParagraph"/>
        <w:numPr>
          <w:ilvl w:val="0"/>
          <w:numId w:val="41"/>
        </w:numPr>
        <w:spacing w:line="360" w:lineRule="auto"/>
        <w:jc w:val="both"/>
        <w:rPr>
          <w:rFonts w:ascii="Times New Roman" w:hAnsi="Times New Roman" w:cs="Times New Roman"/>
          <w:bCs/>
          <w:sz w:val="24"/>
          <w:szCs w:val="24"/>
        </w:rPr>
      </w:pPr>
      <w:r w:rsidRPr="005C67B8">
        <w:rPr>
          <w:rFonts w:ascii="Times New Roman" w:hAnsi="Times New Roman" w:cs="Times New Roman"/>
          <w:bCs/>
          <w:sz w:val="24"/>
          <w:szCs w:val="24"/>
        </w:rPr>
        <w:t>The structure of the occupation</w:t>
      </w:r>
      <w:r w:rsidRPr="005C67B8">
        <w:rPr>
          <w:rFonts w:ascii="Times New Roman" w:hAnsi="Times New Roman" w:cs="Times New Roman"/>
          <w:bCs/>
          <w:sz w:val="24"/>
          <w:szCs w:val="24"/>
          <w:cs/>
          <w:lang w:bidi="bn-BD"/>
        </w:rPr>
        <w:t>.</w:t>
      </w:r>
    </w:p>
    <w:p w:rsidR="00F3634C" w:rsidRPr="005C67B8" w:rsidRDefault="00F3634C" w:rsidP="009107E3">
      <w:pPr>
        <w:pStyle w:val="ListParagraph"/>
        <w:numPr>
          <w:ilvl w:val="0"/>
          <w:numId w:val="41"/>
        </w:numPr>
        <w:spacing w:line="360" w:lineRule="auto"/>
        <w:jc w:val="both"/>
        <w:rPr>
          <w:rFonts w:ascii="Times New Roman" w:hAnsi="Times New Roman" w:cs="Times New Roman"/>
          <w:bCs/>
          <w:sz w:val="24"/>
          <w:szCs w:val="24"/>
        </w:rPr>
      </w:pPr>
      <w:r w:rsidRPr="005C67B8">
        <w:rPr>
          <w:rFonts w:ascii="Times New Roman" w:hAnsi="Times New Roman" w:cs="Times New Roman"/>
          <w:bCs/>
          <w:sz w:val="24"/>
          <w:szCs w:val="24"/>
        </w:rPr>
        <w:t>The tasks that the worker do</w:t>
      </w:r>
      <w:r w:rsidRPr="005C67B8">
        <w:rPr>
          <w:rFonts w:ascii="Times New Roman" w:hAnsi="Times New Roman" w:cs="Times New Roman"/>
          <w:bCs/>
          <w:sz w:val="24"/>
          <w:szCs w:val="24"/>
          <w:cs/>
          <w:lang w:bidi="bn-BD"/>
        </w:rPr>
        <w:t>.</w:t>
      </w:r>
    </w:p>
    <w:p w:rsidR="00F3634C" w:rsidRPr="005C67B8" w:rsidRDefault="00F3634C" w:rsidP="009107E3">
      <w:pPr>
        <w:pStyle w:val="ListParagraph"/>
        <w:numPr>
          <w:ilvl w:val="0"/>
          <w:numId w:val="41"/>
        </w:numPr>
        <w:spacing w:line="360" w:lineRule="auto"/>
        <w:jc w:val="both"/>
        <w:rPr>
          <w:rFonts w:ascii="Times New Roman" w:hAnsi="Times New Roman" w:cs="Times New Roman"/>
          <w:bCs/>
          <w:sz w:val="24"/>
          <w:szCs w:val="24"/>
        </w:rPr>
      </w:pPr>
      <w:r w:rsidRPr="005C67B8">
        <w:rPr>
          <w:rFonts w:ascii="Times New Roman" w:hAnsi="Times New Roman" w:cs="Times New Roman"/>
          <w:bCs/>
          <w:sz w:val="24"/>
          <w:szCs w:val="24"/>
        </w:rPr>
        <w:t>The task information that worker need to know</w:t>
      </w:r>
      <w:r w:rsidRPr="005C67B8">
        <w:rPr>
          <w:rFonts w:ascii="Times New Roman" w:hAnsi="Times New Roman" w:cs="Times New Roman"/>
          <w:bCs/>
          <w:sz w:val="24"/>
          <w:szCs w:val="24"/>
          <w:cs/>
          <w:lang w:bidi="bn-BD"/>
        </w:rPr>
        <w:t>.</w:t>
      </w:r>
    </w:p>
    <w:p w:rsidR="000B4195" w:rsidRPr="00AF2917" w:rsidRDefault="000B4195" w:rsidP="000B4195">
      <w:pPr>
        <w:rPr>
          <w:rFonts w:ascii="Times New Roman" w:hAnsi="Times New Roman"/>
          <w:b/>
          <w:bCs/>
          <w:sz w:val="24"/>
          <w:szCs w:val="32"/>
        </w:rPr>
      </w:pPr>
    </w:p>
    <w:p w:rsidR="00F3634C" w:rsidRPr="005C67B8" w:rsidRDefault="00F3634C" w:rsidP="000B4195">
      <w:pPr>
        <w:rPr>
          <w:rFonts w:ascii="Times New Roman" w:hAnsi="Times New Roman" w:cs="Times New Roman"/>
          <w:b/>
          <w:bCs/>
          <w:sz w:val="24"/>
          <w:szCs w:val="32"/>
        </w:rPr>
      </w:pPr>
      <w:r w:rsidRPr="005C67B8">
        <w:rPr>
          <w:rFonts w:ascii="Times New Roman" w:hAnsi="Times New Roman" w:cs="Times New Roman"/>
          <w:b/>
          <w:bCs/>
          <w:sz w:val="24"/>
          <w:szCs w:val="32"/>
        </w:rPr>
        <w:lastRenderedPageBreak/>
        <w:t>Recruitment and selection</w:t>
      </w:r>
    </w:p>
    <w:p w:rsidR="00F3634C" w:rsidRPr="005C67B8" w:rsidRDefault="00C42E35" w:rsidP="00133D2C">
      <w:pPr>
        <w:spacing w:line="360" w:lineRule="auto"/>
        <w:jc w:val="both"/>
        <w:rPr>
          <w:rFonts w:ascii="Times New Roman" w:hAnsi="Times New Roman" w:cs="Times New Roman"/>
          <w:sz w:val="24"/>
          <w:szCs w:val="24"/>
        </w:rPr>
      </w:pPr>
      <w:r w:rsidRPr="005C67B8">
        <w:rPr>
          <w:rFonts w:ascii="Times New Roman" w:hAnsi="Times New Roman" w:cs="Times New Roman"/>
          <w:sz w:val="24"/>
          <w:szCs w:val="24"/>
        </w:rPr>
        <w:t>Recruitment is a method to capture, screen and select applicants who are potential and skilled based on objective criteria for a given service</w:t>
      </w:r>
      <w:r w:rsidR="00F3634C" w:rsidRPr="005C67B8">
        <w:rPr>
          <w:rFonts w:ascii="Times New Roman" w:hAnsi="Times New Roman" w:cs="Times New Roman"/>
          <w:sz w:val="24"/>
          <w:szCs w:val="24"/>
          <w:cs/>
        </w:rPr>
        <w:t xml:space="preserve">. </w:t>
      </w:r>
      <w:r w:rsidR="00F3634C" w:rsidRPr="005C67B8">
        <w:rPr>
          <w:rFonts w:ascii="Times New Roman" w:hAnsi="Times New Roman" w:cs="Times New Roman"/>
          <w:sz w:val="24"/>
          <w:szCs w:val="24"/>
        </w:rPr>
        <w:t>The goal of this process in IDLC is to attract the qualified applicants and to encourage the unqualified applicants to opt themselves out</w:t>
      </w:r>
      <w:r w:rsidR="00F3634C" w:rsidRPr="005C67B8">
        <w:rPr>
          <w:rFonts w:ascii="Times New Roman" w:hAnsi="Times New Roman" w:cs="Times New Roman"/>
          <w:sz w:val="24"/>
          <w:szCs w:val="24"/>
          <w:cs/>
        </w:rPr>
        <w:t>.</w:t>
      </w:r>
    </w:p>
    <w:p w:rsidR="00F3634C" w:rsidRPr="005C67B8" w:rsidRDefault="00C42E35" w:rsidP="00133D2C">
      <w:pPr>
        <w:spacing w:line="360" w:lineRule="auto"/>
        <w:jc w:val="both"/>
        <w:rPr>
          <w:rFonts w:ascii="Times New Roman" w:hAnsi="Times New Roman" w:cs="Times New Roman"/>
          <w:sz w:val="24"/>
          <w:szCs w:val="24"/>
        </w:rPr>
      </w:pPr>
      <w:r w:rsidRPr="005C67B8">
        <w:rPr>
          <w:rFonts w:ascii="Times New Roman" w:hAnsi="Times New Roman" w:cs="Times New Roman"/>
          <w:sz w:val="24"/>
          <w:szCs w:val="24"/>
        </w:rPr>
        <w:t xml:space="preserve">The business should implement adequate staffing plans and should determine the amount of staff it seeks </w:t>
      </w:r>
      <w:r w:rsidR="00BE38B4" w:rsidRPr="005C67B8">
        <w:rPr>
          <w:rFonts w:ascii="Times New Roman" w:hAnsi="Times New Roman" w:cs="Times New Roman"/>
          <w:sz w:val="24"/>
          <w:szCs w:val="24"/>
        </w:rPr>
        <w:t>before</w:t>
      </w:r>
      <w:r w:rsidR="004241E6" w:rsidRPr="005C67B8">
        <w:rPr>
          <w:rFonts w:ascii="Times New Roman" w:hAnsi="Times New Roman" w:cs="Times New Roman"/>
          <w:sz w:val="24"/>
          <w:szCs w:val="24"/>
        </w:rPr>
        <w:t xml:space="preserve"> the recruitment process is initiated</w:t>
      </w:r>
      <w:r w:rsidR="004241E6" w:rsidRPr="005C67B8">
        <w:rPr>
          <w:rFonts w:ascii="Times New Roman" w:hAnsi="Times New Roman" w:cs="Times New Roman"/>
          <w:sz w:val="24"/>
          <w:szCs w:val="24"/>
          <w:cs/>
        </w:rPr>
        <w:t xml:space="preserve">. </w:t>
      </w:r>
      <w:r w:rsidR="004241E6" w:rsidRPr="005C67B8">
        <w:rPr>
          <w:rFonts w:ascii="Times New Roman" w:hAnsi="Times New Roman" w:cs="Times New Roman"/>
          <w:sz w:val="24"/>
          <w:szCs w:val="24"/>
        </w:rPr>
        <w:t>Employee forecasting should rely on the company's annual budget and on IDLC Finance Limited's short</w:t>
      </w:r>
      <w:r w:rsidR="004241E6" w:rsidRPr="005C67B8">
        <w:rPr>
          <w:rFonts w:ascii="Times New Roman" w:hAnsi="Times New Roman" w:cs="Times New Roman"/>
          <w:sz w:val="24"/>
          <w:szCs w:val="24"/>
          <w:cs/>
        </w:rPr>
        <w:t xml:space="preserve">- </w:t>
      </w:r>
      <w:r w:rsidR="004241E6" w:rsidRPr="005C67B8">
        <w:rPr>
          <w:rFonts w:ascii="Times New Roman" w:hAnsi="Times New Roman" w:cs="Times New Roman"/>
          <w:sz w:val="24"/>
          <w:szCs w:val="24"/>
        </w:rPr>
        <w:t>and long</w:t>
      </w:r>
      <w:r w:rsidR="004241E6" w:rsidRPr="005C67B8">
        <w:rPr>
          <w:rFonts w:ascii="Times New Roman" w:hAnsi="Times New Roman" w:cs="Times New Roman"/>
          <w:sz w:val="24"/>
          <w:szCs w:val="24"/>
          <w:cs/>
        </w:rPr>
        <w:t>-</w:t>
      </w:r>
      <w:r w:rsidR="004241E6" w:rsidRPr="005C67B8">
        <w:rPr>
          <w:rFonts w:ascii="Times New Roman" w:hAnsi="Times New Roman" w:cs="Times New Roman"/>
          <w:sz w:val="24"/>
          <w:szCs w:val="24"/>
        </w:rPr>
        <w:t>term objectives</w:t>
      </w:r>
      <w:r w:rsidR="004241E6" w:rsidRPr="005C67B8">
        <w:rPr>
          <w:rFonts w:ascii="Times New Roman" w:hAnsi="Times New Roman" w:cs="Times New Roman"/>
          <w:sz w:val="24"/>
          <w:szCs w:val="24"/>
          <w:cs/>
        </w:rPr>
        <w:t>.</w:t>
      </w:r>
    </w:p>
    <w:p w:rsidR="00F3634C" w:rsidRPr="005C67B8" w:rsidRDefault="00133D2C" w:rsidP="00133D2C">
      <w:pPr>
        <w:spacing w:line="360" w:lineRule="auto"/>
        <w:jc w:val="both"/>
        <w:rPr>
          <w:rFonts w:ascii="Times New Roman" w:hAnsi="Times New Roman" w:cs="Times New Roman"/>
          <w:sz w:val="24"/>
          <w:szCs w:val="24"/>
        </w:rPr>
      </w:pPr>
      <w:r w:rsidRPr="005C67B8">
        <w:rPr>
          <w:rFonts w:ascii="Times New Roman" w:hAnsi="Times New Roman" w:cs="Times New Roman"/>
          <w:sz w:val="24"/>
          <w:szCs w:val="24"/>
        </w:rPr>
        <w:t>IDLC attaches great importance to the recruitment and selection process</w:t>
      </w:r>
      <w:r w:rsidR="00F3634C" w:rsidRPr="005C67B8">
        <w:rPr>
          <w:rFonts w:ascii="Times New Roman" w:hAnsi="Times New Roman" w:cs="Times New Roman"/>
          <w:sz w:val="24"/>
          <w:szCs w:val="24"/>
        </w:rPr>
        <w:t xml:space="preserve"> because </w:t>
      </w:r>
      <w:r w:rsidR="004241E6" w:rsidRPr="005C67B8">
        <w:rPr>
          <w:rFonts w:ascii="Times New Roman" w:hAnsi="Times New Roman" w:cs="Times New Roman"/>
          <w:sz w:val="24"/>
          <w:szCs w:val="24"/>
        </w:rPr>
        <w:t>Reduces error costs such as incompetence, demotivation and qualification of employees</w:t>
      </w:r>
      <w:r w:rsidR="00F3634C" w:rsidRPr="005C67B8">
        <w:rPr>
          <w:rFonts w:ascii="Times New Roman" w:hAnsi="Times New Roman" w:cs="Times New Roman"/>
          <w:sz w:val="24"/>
          <w:szCs w:val="24"/>
          <w:cs/>
        </w:rPr>
        <w:t xml:space="preserve">. </w:t>
      </w:r>
      <w:r w:rsidR="004241E6" w:rsidRPr="005C67B8">
        <w:rPr>
          <w:rFonts w:ascii="Times New Roman" w:hAnsi="Times New Roman" w:cs="Times New Roman"/>
          <w:sz w:val="24"/>
          <w:szCs w:val="24"/>
        </w:rPr>
        <w:t>Firing the unskilled applicant and recruiting the fresh staff is another costly method</w:t>
      </w:r>
      <w:r w:rsidR="004241E6" w:rsidRPr="005C67B8">
        <w:rPr>
          <w:rFonts w:ascii="Times New Roman" w:hAnsi="Times New Roman" w:cs="Times New Roman"/>
          <w:sz w:val="24"/>
          <w:szCs w:val="24"/>
          <w:cs/>
        </w:rPr>
        <w:t>.</w:t>
      </w:r>
    </w:p>
    <w:p w:rsidR="00F3634C" w:rsidRPr="005C67B8" w:rsidRDefault="00F3634C" w:rsidP="00F3634C">
      <w:pPr>
        <w:rPr>
          <w:rFonts w:ascii="Times New Roman" w:hAnsi="Times New Roman" w:cs="Times New Roman"/>
          <w:sz w:val="24"/>
          <w:szCs w:val="24"/>
        </w:rPr>
      </w:pPr>
      <w:r w:rsidRPr="005C67B8">
        <w:rPr>
          <w:rFonts w:ascii="Times New Roman" w:hAnsi="Times New Roman" w:cs="Times New Roman"/>
          <w:sz w:val="24"/>
          <w:szCs w:val="24"/>
        </w:rPr>
        <w:t>In IDLC the recruitment and selection happens from two sources</w:t>
      </w:r>
      <w:r w:rsidRPr="005C67B8">
        <w:rPr>
          <w:rFonts w:ascii="Times New Roman" w:hAnsi="Times New Roman" w:cs="Times New Roman"/>
          <w:sz w:val="24"/>
          <w:szCs w:val="24"/>
          <w:cs/>
        </w:rPr>
        <w:t>:</w:t>
      </w:r>
    </w:p>
    <w:p w:rsidR="00F3634C" w:rsidRPr="005C67B8" w:rsidRDefault="00F3634C" w:rsidP="009107E3">
      <w:pPr>
        <w:pStyle w:val="ListParagraph"/>
        <w:numPr>
          <w:ilvl w:val="0"/>
          <w:numId w:val="42"/>
        </w:numPr>
        <w:spacing w:line="360" w:lineRule="auto"/>
        <w:rPr>
          <w:rFonts w:ascii="Times New Roman" w:hAnsi="Times New Roman" w:cs="Times New Roman"/>
          <w:sz w:val="24"/>
          <w:szCs w:val="24"/>
        </w:rPr>
      </w:pPr>
      <w:r w:rsidRPr="005C67B8">
        <w:rPr>
          <w:rFonts w:ascii="Times New Roman" w:hAnsi="Times New Roman" w:cs="Times New Roman"/>
          <w:sz w:val="24"/>
          <w:szCs w:val="24"/>
        </w:rPr>
        <w:t>Internal Recruitment</w:t>
      </w:r>
    </w:p>
    <w:p w:rsidR="00F3634C" w:rsidRPr="005C67B8" w:rsidRDefault="00F3634C" w:rsidP="009107E3">
      <w:pPr>
        <w:pStyle w:val="ListParagraph"/>
        <w:numPr>
          <w:ilvl w:val="0"/>
          <w:numId w:val="42"/>
        </w:numPr>
        <w:spacing w:line="360" w:lineRule="auto"/>
        <w:rPr>
          <w:rFonts w:ascii="Times New Roman" w:hAnsi="Times New Roman" w:cs="Times New Roman"/>
          <w:sz w:val="24"/>
          <w:szCs w:val="24"/>
        </w:rPr>
      </w:pPr>
      <w:r w:rsidRPr="005C67B8">
        <w:rPr>
          <w:rFonts w:ascii="Times New Roman" w:hAnsi="Times New Roman" w:cs="Times New Roman"/>
          <w:sz w:val="24"/>
          <w:szCs w:val="24"/>
        </w:rPr>
        <w:t>External recruitment</w:t>
      </w:r>
    </w:p>
    <w:p w:rsidR="00F3634C" w:rsidRPr="005C67B8" w:rsidRDefault="00F3634C" w:rsidP="00F3634C">
      <w:pPr>
        <w:rPr>
          <w:rFonts w:ascii="Times New Roman" w:hAnsi="Times New Roman" w:cs="Times New Roman"/>
          <w:b/>
          <w:sz w:val="24"/>
          <w:szCs w:val="24"/>
        </w:rPr>
      </w:pPr>
      <w:r w:rsidRPr="005C67B8">
        <w:rPr>
          <w:rFonts w:ascii="Times New Roman" w:hAnsi="Times New Roman" w:cs="Times New Roman"/>
          <w:b/>
          <w:sz w:val="24"/>
          <w:szCs w:val="24"/>
        </w:rPr>
        <w:t>Internal Recruitment</w:t>
      </w:r>
    </w:p>
    <w:p w:rsidR="00F3634C" w:rsidRPr="005C67B8" w:rsidRDefault="00F3634C" w:rsidP="009107E3">
      <w:pPr>
        <w:pStyle w:val="NoSpacing"/>
        <w:numPr>
          <w:ilvl w:val="0"/>
          <w:numId w:val="43"/>
        </w:numPr>
        <w:spacing w:line="360" w:lineRule="auto"/>
        <w:jc w:val="both"/>
        <w:rPr>
          <w:rFonts w:ascii="Times New Roman" w:hAnsi="Times New Roman" w:cs="Times New Roman"/>
          <w:sz w:val="24"/>
          <w:szCs w:val="24"/>
        </w:rPr>
      </w:pPr>
      <w:r w:rsidRPr="005C67B8">
        <w:rPr>
          <w:rFonts w:ascii="Times New Roman" w:hAnsi="Times New Roman" w:cs="Times New Roman"/>
          <w:sz w:val="24"/>
          <w:szCs w:val="24"/>
        </w:rPr>
        <w:t xml:space="preserve">As the aim of recruitment is to fill up the vacancies, IDLC first try to adopt internal recruitment to </w:t>
      </w:r>
      <w:r w:rsidRPr="005C67B8">
        <w:rPr>
          <w:rFonts w:ascii="Times New Roman" w:hAnsi="Times New Roman" w:cs="Times New Roman"/>
          <w:bCs/>
          <w:sz w:val="24"/>
          <w:szCs w:val="24"/>
        </w:rPr>
        <w:t>fill up the vacancies by way of transferring an employee to the place where job is lying vacant</w:t>
      </w:r>
      <w:r w:rsidRPr="005C67B8">
        <w:rPr>
          <w:rFonts w:ascii="Times New Roman" w:hAnsi="Times New Roman" w:cs="Times New Roman"/>
          <w:sz w:val="24"/>
          <w:szCs w:val="24"/>
        </w:rPr>
        <w:t xml:space="preserve"> if transferring employee is found to be fitted for the job position him or her going to take up by way of transfer</w:t>
      </w:r>
      <w:r w:rsidRPr="005C67B8">
        <w:rPr>
          <w:rFonts w:ascii="Times New Roman" w:hAnsi="Times New Roman" w:cs="Times New Roman"/>
          <w:sz w:val="24"/>
          <w:szCs w:val="24"/>
          <w:cs/>
          <w:lang w:bidi="bn-BD"/>
        </w:rPr>
        <w:t>.</w:t>
      </w:r>
    </w:p>
    <w:p w:rsidR="004241E6" w:rsidRPr="005C67B8" w:rsidRDefault="004241E6" w:rsidP="009107E3">
      <w:pPr>
        <w:pStyle w:val="NoSpacing"/>
        <w:numPr>
          <w:ilvl w:val="0"/>
          <w:numId w:val="43"/>
        </w:numPr>
        <w:spacing w:line="360" w:lineRule="auto"/>
        <w:jc w:val="both"/>
        <w:rPr>
          <w:rFonts w:ascii="Times New Roman" w:hAnsi="Times New Roman" w:cs="Times New Roman"/>
          <w:sz w:val="24"/>
          <w:szCs w:val="24"/>
        </w:rPr>
      </w:pPr>
      <w:r w:rsidRPr="005C67B8">
        <w:rPr>
          <w:rFonts w:ascii="Times New Roman" w:hAnsi="Times New Roman" w:cs="Times New Roman"/>
          <w:sz w:val="24"/>
          <w:szCs w:val="24"/>
        </w:rPr>
        <w:t>If an employee is discovered fit for the post of promotion, IDLC will promote the vacant position</w:t>
      </w:r>
      <w:r w:rsidRPr="005C67B8">
        <w:rPr>
          <w:rFonts w:ascii="Times New Roman" w:hAnsi="Times New Roman" w:cs="Times New Roman"/>
          <w:sz w:val="24"/>
          <w:szCs w:val="24"/>
          <w:cs/>
          <w:lang w:bidi="bn-BD"/>
        </w:rPr>
        <w:t>.</w:t>
      </w:r>
    </w:p>
    <w:p w:rsidR="00A35890" w:rsidRPr="005C67B8" w:rsidRDefault="00F3634C" w:rsidP="009107E3">
      <w:pPr>
        <w:pStyle w:val="NoSpacing"/>
        <w:numPr>
          <w:ilvl w:val="0"/>
          <w:numId w:val="43"/>
        </w:numPr>
        <w:spacing w:line="360" w:lineRule="auto"/>
        <w:jc w:val="both"/>
        <w:rPr>
          <w:rFonts w:ascii="Times New Roman" w:hAnsi="Times New Roman" w:cs="Times New Roman"/>
          <w:sz w:val="24"/>
          <w:szCs w:val="24"/>
        </w:rPr>
      </w:pPr>
      <w:r w:rsidRPr="005C67B8">
        <w:rPr>
          <w:rFonts w:ascii="Times New Roman" w:hAnsi="Times New Roman" w:cs="Times New Roman"/>
          <w:sz w:val="24"/>
          <w:szCs w:val="24"/>
        </w:rPr>
        <w:t xml:space="preserve">IDLC HR hiring Managers Seek for </w:t>
      </w:r>
      <w:r w:rsidRPr="005C67B8">
        <w:rPr>
          <w:rFonts w:ascii="Times New Roman" w:hAnsi="Times New Roman" w:cs="Times New Roman"/>
          <w:bCs/>
          <w:sz w:val="24"/>
          <w:szCs w:val="24"/>
        </w:rPr>
        <w:t xml:space="preserve">employee referrals from existing employees </w:t>
      </w:r>
      <w:r w:rsidR="00A35890" w:rsidRPr="005C67B8">
        <w:rPr>
          <w:rFonts w:ascii="Times New Roman" w:hAnsi="Times New Roman" w:cs="Times New Roman"/>
          <w:bCs/>
          <w:sz w:val="24"/>
          <w:szCs w:val="24"/>
        </w:rPr>
        <w:t>to fill in the main items or to the post dealing with confidential and sensitive data</w:t>
      </w:r>
      <w:r w:rsidRPr="005C67B8">
        <w:rPr>
          <w:rFonts w:ascii="Times New Roman" w:hAnsi="Times New Roman" w:cs="Times New Roman"/>
          <w:sz w:val="24"/>
          <w:szCs w:val="24"/>
        </w:rPr>
        <w:t xml:space="preserve"> with </w:t>
      </w:r>
      <w:r w:rsidR="00A35890" w:rsidRPr="005C67B8">
        <w:rPr>
          <w:rFonts w:ascii="Times New Roman" w:hAnsi="Times New Roman" w:cs="Times New Roman"/>
          <w:sz w:val="24"/>
          <w:szCs w:val="24"/>
        </w:rPr>
        <w:t>a consider taking any danger by managing unidentified individuals with such roles</w:t>
      </w:r>
      <w:r w:rsidR="00A35890" w:rsidRPr="005C67B8">
        <w:rPr>
          <w:rFonts w:ascii="Times New Roman" w:hAnsi="Times New Roman" w:cs="Times New Roman"/>
          <w:sz w:val="24"/>
          <w:szCs w:val="24"/>
          <w:cs/>
          <w:lang w:bidi="bn-BD"/>
        </w:rPr>
        <w:t>.</w:t>
      </w:r>
    </w:p>
    <w:p w:rsidR="00F3634C" w:rsidRPr="005C67B8" w:rsidRDefault="00F3634C" w:rsidP="009107E3">
      <w:pPr>
        <w:pStyle w:val="NoSpacing"/>
        <w:numPr>
          <w:ilvl w:val="0"/>
          <w:numId w:val="43"/>
        </w:numPr>
        <w:spacing w:line="360" w:lineRule="auto"/>
        <w:jc w:val="both"/>
        <w:rPr>
          <w:rFonts w:ascii="Times New Roman" w:hAnsi="Times New Roman" w:cs="Times New Roman"/>
          <w:sz w:val="24"/>
          <w:szCs w:val="24"/>
        </w:rPr>
      </w:pPr>
      <w:r w:rsidRPr="005C67B8">
        <w:rPr>
          <w:rFonts w:ascii="Times New Roman" w:hAnsi="Times New Roman" w:cs="Times New Roman"/>
          <w:sz w:val="24"/>
          <w:szCs w:val="24"/>
        </w:rPr>
        <w:t>Invites retrenched employees if they were retrenched or laid off by an organization due to shortage of working capital, low sales, and fall in demand for goods they were producing or breakdown in machinery</w:t>
      </w:r>
      <w:r w:rsidRPr="005C67B8">
        <w:rPr>
          <w:rFonts w:ascii="Times New Roman" w:hAnsi="Times New Roman" w:cs="Times New Roman"/>
          <w:sz w:val="24"/>
          <w:szCs w:val="24"/>
          <w:cs/>
          <w:lang w:bidi="bn-BD"/>
        </w:rPr>
        <w:t xml:space="preserve">. </w:t>
      </w:r>
      <w:r w:rsidRPr="005C67B8">
        <w:rPr>
          <w:rFonts w:ascii="Times New Roman" w:hAnsi="Times New Roman" w:cs="Times New Roman"/>
          <w:sz w:val="24"/>
          <w:szCs w:val="24"/>
        </w:rPr>
        <w:t xml:space="preserve">It is a rule that has to be followed by the company to give first opportunity to the retrenched employees to fill up vacancies </w:t>
      </w:r>
    </w:p>
    <w:p w:rsidR="00707262" w:rsidRPr="005C67B8" w:rsidRDefault="00707262" w:rsidP="00F3634C">
      <w:pPr>
        <w:rPr>
          <w:rFonts w:ascii="Times New Roman" w:hAnsi="Times New Roman" w:cs="Times New Roman"/>
          <w:b/>
          <w:sz w:val="24"/>
        </w:rPr>
      </w:pPr>
    </w:p>
    <w:p w:rsidR="00AF2917" w:rsidRDefault="00AF2917" w:rsidP="00F3634C">
      <w:pPr>
        <w:rPr>
          <w:rFonts w:ascii="Times New Roman" w:hAnsi="Times New Roman"/>
          <w:b/>
          <w:sz w:val="24"/>
        </w:rPr>
      </w:pPr>
    </w:p>
    <w:p w:rsidR="00F3634C" w:rsidRPr="005C67B8" w:rsidRDefault="00F3634C" w:rsidP="00F3634C">
      <w:pPr>
        <w:rPr>
          <w:rFonts w:ascii="Times New Roman" w:hAnsi="Times New Roman" w:cs="Times New Roman"/>
          <w:b/>
          <w:sz w:val="24"/>
        </w:rPr>
      </w:pPr>
      <w:r w:rsidRPr="005C67B8">
        <w:rPr>
          <w:rFonts w:ascii="Times New Roman" w:hAnsi="Times New Roman" w:cs="Times New Roman"/>
          <w:b/>
          <w:sz w:val="24"/>
        </w:rPr>
        <w:lastRenderedPageBreak/>
        <w:t>External Recruitments</w:t>
      </w:r>
    </w:p>
    <w:p w:rsidR="00F3634C" w:rsidRPr="005C67B8" w:rsidRDefault="00F3634C" w:rsidP="00F3634C">
      <w:pPr>
        <w:pStyle w:val="NoSpacing"/>
        <w:spacing w:line="360" w:lineRule="auto"/>
        <w:jc w:val="both"/>
        <w:rPr>
          <w:rFonts w:ascii="Times New Roman" w:hAnsi="Times New Roman" w:cs="Times New Roman"/>
          <w:sz w:val="24"/>
          <w:szCs w:val="24"/>
        </w:rPr>
      </w:pPr>
      <w:r w:rsidRPr="005C67B8">
        <w:rPr>
          <w:rFonts w:ascii="Times New Roman" w:hAnsi="Times New Roman" w:cs="Times New Roman"/>
          <w:sz w:val="24"/>
          <w:szCs w:val="24"/>
        </w:rPr>
        <w:t>External recruitment is the process of inviting job applicants who do not belong to or anyway related with an organization which means inviting outside candidates</w:t>
      </w:r>
      <w:r w:rsidRPr="005C67B8">
        <w:rPr>
          <w:rFonts w:ascii="Times New Roman" w:hAnsi="Times New Roman" w:cs="Times New Roman"/>
          <w:sz w:val="24"/>
          <w:szCs w:val="24"/>
          <w:cs/>
          <w:lang w:bidi="bn-BD"/>
        </w:rPr>
        <w:t xml:space="preserve">. </w:t>
      </w:r>
      <w:r w:rsidRPr="005C67B8">
        <w:rPr>
          <w:rFonts w:ascii="Times New Roman" w:hAnsi="Times New Roman" w:cs="Times New Roman"/>
          <w:sz w:val="24"/>
          <w:szCs w:val="24"/>
        </w:rPr>
        <w:t>As that of opting for internal recruitment by some organizations depending upon the above said situations, some organizations opt for external source of recruitment depending upon their circumstances and demands which are as follows</w:t>
      </w:r>
      <w:r w:rsidRPr="005C67B8">
        <w:rPr>
          <w:rFonts w:ascii="Times New Roman" w:hAnsi="Times New Roman" w:cs="Times New Roman"/>
          <w:sz w:val="24"/>
          <w:szCs w:val="24"/>
          <w:cs/>
          <w:lang w:bidi="bn-BD"/>
        </w:rPr>
        <w:t>-</w:t>
      </w:r>
    </w:p>
    <w:p w:rsidR="00F3634C" w:rsidRPr="005C67B8" w:rsidRDefault="00F3634C" w:rsidP="009107E3">
      <w:pPr>
        <w:pStyle w:val="ListParagraph"/>
        <w:numPr>
          <w:ilvl w:val="0"/>
          <w:numId w:val="52"/>
        </w:numPr>
        <w:spacing w:line="360" w:lineRule="auto"/>
        <w:jc w:val="both"/>
        <w:rPr>
          <w:rFonts w:ascii="Times New Roman" w:hAnsi="Times New Roman" w:cs="Times New Roman"/>
          <w:sz w:val="24"/>
          <w:szCs w:val="24"/>
        </w:rPr>
      </w:pPr>
      <w:r w:rsidRPr="005C67B8">
        <w:rPr>
          <w:rFonts w:ascii="Times New Roman" w:hAnsi="Times New Roman" w:cs="Times New Roman"/>
          <w:sz w:val="24"/>
          <w:szCs w:val="24"/>
        </w:rPr>
        <w:t xml:space="preserve">IDLC first post job advertisement Internet or online recruitment which has </w:t>
      </w:r>
      <w:r w:rsidR="00AE5B78" w:rsidRPr="005C67B8">
        <w:rPr>
          <w:rFonts w:ascii="Times New Roman" w:hAnsi="Times New Roman" w:cs="Times New Roman"/>
          <w:sz w:val="24"/>
          <w:szCs w:val="24"/>
        </w:rPr>
        <w:t>Become a famous recruitment source since it's simple to find or invite work candidates</w:t>
      </w:r>
      <w:r w:rsidRPr="005C67B8">
        <w:rPr>
          <w:rFonts w:ascii="Times New Roman" w:hAnsi="Times New Roman" w:cs="Times New Roman"/>
          <w:sz w:val="24"/>
          <w:szCs w:val="24"/>
        </w:rPr>
        <w:t xml:space="preserve"> when compared to other source of external recruitment</w:t>
      </w:r>
      <w:r w:rsidRPr="005C67B8">
        <w:rPr>
          <w:rFonts w:ascii="Times New Roman" w:hAnsi="Times New Roman" w:cs="Times New Roman"/>
          <w:sz w:val="24"/>
          <w:szCs w:val="24"/>
          <w:cs/>
          <w:lang w:bidi="bn-BD"/>
        </w:rPr>
        <w:t xml:space="preserve">. </w:t>
      </w:r>
      <w:r w:rsidR="00AE5B78" w:rsidRPr="005C67B8">
        <w:rPr>
          <w:rFonts w:ascii="Times New Roman" w:hAnsi="Times New Roman" w:cs="Times New Roman"/>
          <w:sz w:val="24"/>
          <w:szCs w:val="24"/>
        </w:rPr>
        <w:t xml:space="preserve">HR recruitment executives today recruit via social networking and are common to search for sufficient </w:t>
      </w:r>
      <w:r w:rsidR="00707262" w:rsidRPr="005C67B8">
        <w:rPr>
          <w:rFonts w:ascii="Times New Roman" w:hAnsi="Times New Roman" w:cs="Times New Roman"/>
          <w:sz w:val="24"/>
          <w:szCs w:val="24"/>
        </w:rPr>
        <w:t>applicants</w:t>
      </w:r>
      <w:r w:rsidR="00707262" w:rsidRPr="005C67B8">
        <w:rPr>
          <w:rFonts w:ascii="Times New Roman" w:hAnsi="Times New Roman" w:cs="Times New Roman"/>
          <w:sz w:val="24"/>
          <w:szCs w:val="24"/>
          <w:cs/>
          <w:lang w:bidi="bn-BD"/>
        </w:rPr>
        <w:t>.</w:t>
      </w:r>
      <w:r w:rsidR="00707262" w:rsidRPr="005C67B8">
        <w:rPr>
          <w:rFonts w:ascii="Times New Roman" w:hAnsi="Times New Roman" w:cs="Times New Roman"/>
          <w:sz w:val="24"/>
          <w:szCs w:val="24"/>
        </w:rPr>
        <w:t xml:space="preserve"> Like</w:t>
      </w:r>
      <w:r w:rsidRPr="005C67B8">
        <w:rPr>
          <w:rFonts w:ascii="Times New Roman" w:hAnsi="Times New Roman" w:cs="Times New Roman"/>
          <w:sz w:val="24"/>
          <w:szCs w:val="24"/>
          <w:cs/>
          <w:lang w:bidi="bn-BD"/>
        </w:rPr>
        <w:t xml:space="preserve">: </w:t>
      </w:r>
      <w:r w:rsidRPr="005C67B8">
        <w:rPr>
          <w:rFonts w:ascii="Times New Roman" w:hAnsi="Times New Roman" w:cs="Times New Roman"/>
          <w:sz w:val="24"/>
          <w:szCs w:val="24"/>
        </w:rPr>
        <w:t>Bdjobs</w:t>
      </w:r>
      <w:r w:rsidRPr="005C67B8">
        <w:rPr>
          <w:rFonts w:ascii="Times New Roman" w:hAnsi="Times New Roman" w:cs="Times New Roman"/>
          <w:sz w:val="24"/>
          <w:szCs w:val="24"/>
          <w:cs/>
          <w:lang w:bidi="bn-BD"/>
        </w:rPr>
        <w:t>.</w:t>
      </w:r>
      <w:r w:rsidRPr="005C67B8">
        <w:rPr>
          <w:rFonts w:ascii="Times New Roman" w:hAnsi="Times New Roman" w:cs="Times New Roman"/>
          <w:sz w:val="24"/>
          <w:szCs w:val="24"/>
        </w:rPr>
        <w:t>com, jobsbd</w:t>
      </w:r>
      <w:r w:rsidRPr="005C67B8">
        <w:rPr>
          <w:rFonts w:ascii="Times New Roman" w:hAnsi="Times New Roman" w:cs="Times New Roman"/>
          <w:sz w:val="24"/>
          <w:szCs w:val="24"/>
          <w:cs/>
          <w:lang w:bidi="bn-BD"/>
        </w:rPr>
        <w:t>.</w:t>
      </w:r>
      <w:r w:rsidRPr="005C67B8">
        <w:rPr>
          <w:rFonts w:ascii="Times New Roman" w:hAnsi="Times New Roman" w:cs="Times New Roman"/>
          <w:sz w:val="24"/>
          <w:szCs w:val="24"/>
        </w:rPr>
        <w:t>com etc</w:t>
      </w:r>
      <w:r w:rsidRPr="005C67B8">
        <w:rPr>
          <w:rFonts w:ascii="Times New Roman" w:hAnsi="Times New Roman" w:cs="Times New Roman"/>
          <w:sz w:val="24"/>
          <w:szCs w:val="24"/>
          <w:cs/>
          <w:lang w:bidi="bn-BD"/>
        </w:rPr>
        <w:t>.</w:t>
      </w:r>
    </w:p>
    <w:p w:rsidR="00F3634C" w:rsidRPr="005C67B8" w:rsidRDefault="00F3634C" w:rsidP="009107E3">
      <w:pPr>
        <w:pStyle w:val="ListParagraph"/>
        <w:numPr>
          <w:ilvl w:val="0"/>
          <w:numId w:val="52"/>
        </w:numPr>
        <w:spacing w:line="360" w:lineRule="auto"/>
        <w:jc w:val="both"/>
        <w:rPr>
          <w:rFonts w:ascii="Times New Roman" w:hAnsi="Times New Roman" w:cs="Times New Roman"/>
          <w:sz w:val="24"/>
          <w:szCs w:val="24"/>
        </w:rPr>
      </w:pPr>
      <w:r w:rsidRPr="005C67B8">
        <w:rPr>
          <w:rFonts w:ascii="Times New Roman" w:hAnsi="Times New Roman" w:cs="Times New Roman"/>
          <w:sz w:val="24"/>
          <w:szCs w:val="24"/>
        </w:rPr>
        <w:t>If organization needs well experienced and competent or talented candidate or to fill up key vacancy, in such case IDLC HR hiring managers will look at competitor organizations to find and to attract such candidate</w:t>
      </w:r>
      <w:r w:rsidRPr="005C67B8">
        <w:rPr>
          <w:rFonts w:ascii="Times New Roman" w:hAnsi="Times New Roman" w:cs="Times New Roman"/>
          <w:sz w:val="24"/>
          <w:szCs w:val="24"/>
          <w:cs/>
          <w:lang w:bidi="bn-BD"/>
        </w:rPr>
        <w:t>.</w:t>
      </w:r>
    </w:p>
    <w:p w:rsidR="00F3634C" w:rsidRPr="005C67B8" w:rsidRDefault="00F3634C" w:rsidP="009107E3">
      <w:pPr>
        <w:pStyle w:val="ListParagraph"/>
        <w:numPr>
          <w:ilvl w:val="0"/>
          <w:numId w:val="52"/>
        </w:numPr>
        <w:spacing w:line="360" w:lineRule="auto"/>
        <w:jc w:val="both"/>
        <w:rPr>
          <w:rFonts w:ascii="Times New Roman" w:hAnsi="Times New Roman" w:cs="Times New Roman"/>
          <w:sz w:val="24"/>
          <w:szCs w:val="24"/>
        </w:rPr>
      </w:pPr>
      <w:r w:rsidRPr="005C67B8">
        <w:rPr>
          <w:rFonts w:ascii="Times New Roman" w:hAnsi="Times New Roman" w:cs="Times New Roman"/>
          <w:sz w:val="24"/>
          <w:szCs w:val="24"/>
        </w:rPr>
        <w:t>IDLC also follows the Campus or college recruitment which is one of the sources of external recruitment from which fresher’s and talented pool with attitude of learning new skills and knowledge relating to emerging technologies are available</w:t>
      </w:r>
      <w:r w:rsidRPr="005C67B8">
        <w:rPr>
          <w:rFonts w:ascii="Times New Roman" w:hAnsi="Times New Roman" w:cs="Times New Roman"/>
          <w:sz w:val="24"/>
          <w:szCs w:val="24"/>
          <w:cs/>
          <w:lang w:bidi="bn-BD"/>
        </w:rPr>
        <w:t xml:space="preserve">. </w:t>
      </w:r>
      <w:r w:rsidR="00164383" w:rsidRPr="005C67B8">
        <w:rPr>
          <w:rFonts w:ascii="Times New Roman" w:hAnsi="Times New Roman" w:cs="Times New Roman"/>
          <w:sz w:val="24"/>
          <w:szCs w:val="24"/>
        </w:rPr>
        <w:t>Therefore,</w:t>
      </w:r>
      <w:r w:rsidRPr="005C67B8">
        <w:rPr>
          <w:rFonts w:ascii="Times New Roman" w:hAnsi="Times New Roman" w:cs="Times New Roman"/>
          <w:sz w:val="24"/>
          <w:szCs w:val="24"/>
        </w:rPr>
        <w:t xml:space="preserve"> IDLC can have fresh talented people on board for adopting change and to easily impart the skills whatever organization requires</w:t>
      </w:r>
      <w:r w:rsidRPr="005C67B8">
        <w:rPr>
          <w:rFonts w:ascii="Times New Roman" w:hAnsi="Times New Roman" w:cs="Times New Roman"/>
          <w:sz w:val="24"/>
          <w:szCs w:val="24"/>
          <w:cs/>
          <w:lang w:bidi="bn-BD"/>
        </w:rPr>
        <w:t>.</w:t>
      </w:r>
    </w:p>
    <w:p w:rsidR="00C54BA4" w:rsidRPr="005C67B8" w:rsidRDefault="00F3634C" w:rsidP="009107E3">
      <w:pPr>
        <w:pStyle w:val="ListParagraph"/>
        <w:numPr>
          <w:ilvl w:val="0"/>
          <w:numId w:val="52"/>
        </w:numPr>
        <w:spacing w:line="360" w:lineRule="auto"/>
        <w:jc w:val="both"/>
        <w:rPr>
          <w:rFonts w:ascii="Times New Roman" w:hAnsi="Times New Roman" w:cs="Times New Roman"/>
          <w:sz w:val="24"/>
          <w:szCs w:val="24"/>
        </w:rPr>
      </w:pPr>
      <w:r w:rsidRPr="005C67B8">
        <w:rPr>
          <w:rFonts w:ascii="Times New Roman" w:hAnsi="Times New Roman" w:cs="Times New Roman"/>
          <w:sz w:val="24"/>
          <w:szCs w:val="24"/>
        </w:rPr>
        <w:t>Executive search firms or consultancies are also available in the company</w:t>
      </w:r>
    </w:p>
    <w:p w:rsidR="00F3634C" w:rsidRPr="005C67B8" w:rsidRDefault="00F3634C" w:rsidP="00ED7A2D">
      <w:pPr>
        <w:rPr>
          <w:rFonts w:ascii="Times New Roman" w:hAnsi="Times New Roman" w:cs="Times New Roman"/>
          <w:b/>
          <w:bCs/>
          <w:sz w:val="24"/>
          <w:szCs w:val="32"/>
        </w:rPr>
      </w:pPr>
      <w:r w:rsidRPr="005C67B8">
        <w:rPr>
          <w:rFonts w:ascii="Times New Roman" w:hAnsi="Times New Roman" w:cs="Times New Roman"/>
          <w:b/>
          <w:bCs/>
          <w:sz w:val="24"/>
          <w:szCs w:val="32"/>
        </w:rPr>
        <w:t>Training &amp; Development</w:t>
      </w:r>
    </w:p>
    <w:p w:rsidR="00F3634C" w:rsidRPr="005C67B8" w:rsidRDefault="00F3634C" w:rsidP="00590838">
      <w:pPr>
        <w:spacing w:line="360" w:lineRule="auto"/>
        <w:jc w:val="both"/>
        <w:rPr>
          <w:rFonts w:ascii="Times New Roman" w:hAnsi="Times New Roman" w:cs="Times New Roman"/>
          <w:sz w:val="24"/>
          <w:szCs w:val="24"/>
        </w:rPr>
      </w:pPr>
      <w:r w:rsidRPr="005C67B8">
        <w:rPr>
          <w:rFonts w:ascii="Times New Roman" w:hAnsi="Times New Roman" w:cs="Times New Roman"/>
          <w:sz w:val="24"/>
          <w:szCs w:val="24"/>
        </w:rPr>
        <w:t>Different training is given to employees at different levels</w:t>
      </w:r>
      <w:r w:rsidRPr="005C67B8">
        <w:rPr>
          <w:rFonts w:ascii="Times New Roman" w:hAnsi="Times New Roman" w:cs="Times New Roman"/>
          <w:sz w:val="24"/>
          <w:szCs w:val="24"/>
          <w:cs/>
        </w:rPr>
        <w:t xml:space="preserve">. </w:t>
      </w:r>
      <w:r w:rsidRPr="005C67B8">
        <w:rPr>
          <w:rFonts w:ascii="Times New Roman" w:hAnsi="Times New Roman" w:cs="Times New Roman"/>
          <w:sz w:val="24"/>
          <w:szCs w:val="24"/>
        </w:rPr>
        <w:t xml:space="preserve">In IDLC finance the following training methods are used </w:t>
      </w:r>
      <w:r w:rsidR="00E46BD0" w:rsidRPr="005C67B8">
        <w:rPr>
          <w:rFonts w:ascii="Times New Roman" w:hAnsi="Times New Roman" w:cs="Times New Roman"/>
          <w:sz w:val="24"/>
          <w:szCs w:val="24"/>
        </w:rPr>
        <w:t>for</w:t>
      </w:r>
      <w:r w:rsidRPr="005C67B8">
        <w:rPr>
          <w:rFonts w:ascii="Times New Roman" w:hAnsi="Times New Roman" w:cs="Times New Roman"/>
          <w:sz w:val="24"/>
          <w:szCs w:val="24"/>
        </w:rPr>
        <w:t xml:space="preserve"> the training of skilled workers and operators</w:t>
      </w:r>
      <w:r w:rsidRPr="005C67B8">
        <w:rPr>
          <w:rFonts w:ascii="Times New Roman" w:hAnsi="Times New Roman" w:cs="Times New Roman"/>
          <w:sz w:val="24"/>
          <w:szCs w:val="24"/>
          <w:cs/>
        </w:rPr>
        <w:t>-</w:t>
      </w:r>
      <w:r w:rsidRPr="005C67B8">
        <w:rPr>
          <w:rFonts w:ascii="Times New Roman" w:hAnsi="Times New Roman" w:cs="Times New Roman"/>
          <w:sz w:val="24"/>
          <w:szCs w:val="24"/>
        </w:rPr>
        <w:t xml:space="preserve">  Specific job training programs, </w:t>
      </w:r>
      <w:r w:rsidR="00164383" w:rsidRPr="005C67B8">
        <w:rPr>
          <w:rFonts w:ascii="Times New Roman" w:hAnsi="Times New Roman" w:cs="Times New Roman"/>
          <w:sz w:val="24"/>
          <w:szCs w:val="24"/>
        </w:rPr>
        <w:t>Technical training in live demonstrations, internship training, training through to the rotation procedure</w:t>
      </w:r>
      <w:r w:rsidRPr="005C67B8">
        <w:rPr>
          <w:rFonts w:ascii="Times New Roman" w:hAnsi="Times New Roman" w:cs="Times New Roman"/>
          <w:sz w:val="24"/>
          <w:szCs w:val="24"/>
          <w:cs/>
        </w:rPr>
        <w:t>.</w:t>
      </w:r>
      <w:r w:rsidRPr="005C67B8">
        <w:rPr>
          <w:rFonts w:ascii="Times New Roman" w:hAnsi="Times New Roman" w:cs="Times New Roman"/>
          <w:sz w:val="24"/>
          <w:szCs w:val="24"/>
        </w:rPr>
        <w:t xml:space="preserve"> The customer experience department’s employees always get several training related to customer satisfaction</w:t>
      </w:r>
      <w:r w:rsidRPr="005C67B8">
        <w:rPr>
          <w:rFonts w:ascii="Times New Roman" w:hAnsi="Times New Roman" w:cs="Times New Roman"/>
          <w:sz w:val="24"/>
          <w:szCs w:val="24"/>
          <w:cs/>
        </w:rPr>
        <w:t xml:space="preserve">. </w:t>
      </w:r>
    </w:p>
    <w:p w:rsidR="00751C9C" w:rsidRPr="005C67B8" w:rsidRDefault="00F3634C" w:rsidP="00707262">
      <w:pPr>
        <w:spacing w:line="360" w:lineRule="auto"/>
        <w:jc w:val="both"/>
        <w:rPr>
          <w:rFonts w:ascii="Times New Roman" w:hAnsi="Times New Roman" w:cs="Times New Roman"/>
          <w:sz w:val="24"/>
          <w:szCs w:val="24"/>
        </w:rPr>
      </w:pPr>
      <w:r w:rsidRPr="005C67B8">
        <w:rPr>
          <w:rFonts w:ascii="Times New Roman" w:hAnsi="Times New Roman" w:cs="Times New Roman"/>
          <w:sz w:val="24"/>
          <w:szCs w:val="24"/>
        </w:rPr>
        <w:t>IDLC believes Training given to people in a supervisory or managerial capacity is – Lectures, Group Discussions, Role</w:t>
      </w:r>
      <w:r w:rsidRPr="005C67B8">
        <w:rPr>
          <w:rFonts w:ascii="Times New Roman" w:hAnsi="Times New Roman" w:cs="Times New Roman"/>
          <w:sz w:val="24"/>
          <w:szCs w:val="24"/>
          <w:cs/>
        </w:rPr>
        <w:t>-</w:t>
      </w:r>
      <w:r w:rsidRPr="005C67B8">
        <w:rPr>
          <w:rFonts w:ascii="Times New Roman" w:hAnsi="Times New Roman" w:cs="Times New Roman"/>
          <w:sz w:val="24"/>
          <w:szCs w:val="24"/>
        </w:rPr>
        <w:t>playing, and Conferences etc</w:t>
      </w:r>
      <w:r w:rsidRPr="005C67B8">
        <w:rPr>
          <w:rFonts w:ascii="Times New Roman" w:hAnsi="Times New Roman" w:cs="Times New Roman"/>
          <w:sz w:val="24"/>
          <w:szCs w:val="24"/>
          <w:cs/>
        </w:rPr>
        <w:t xml:space="preserve">. </w:t>
      </w:r>
      <w:r w:rsidRPr="005C67B8">
        <w:rPr>
          <w:rFonts w:ascii="Times New Roman" w:hAnsi="Times New Roman" w:cs="Times New Roman"/>
          <w:sz w:val="24"/>
          <w:szCs w:val="24"/>
        </w:rPr>
        <w:t>People in managerial programs are given this type of training</w:t>
      </w:r>
      <w:r w:rsidRPr="005C67B8">
        <w:rPr>
          <w:rFonts w:ascii="Times New Roman" w:hAnsi="Times New Roman" w:cs="Times New Roman"/>
          <w:sz w:val="24"/>
          <w:szCs w:val="24"/>
          <w:cs/>
        </w:rPr>
        <w:t xml:space="preserve">- </w:t>
      </w:r>
      <w:r w:rsidRPr="005C67B8">
        <w:rPr>
          <w:rFonts w:ascii="Times New Roman" w:hAnsi="Times New Roman" w:cs="Times New Roman"/>
          <w:sz w:val="24"/>
          <w:szCs w:val="24"/>
        </w:rPr>
        <w:t xml:space="preserve">Management Games to develop decision making, Programs to identify potential executives, Sensitivity training to understand and influence employee behavior, </w:t>
      </w:r>
      <w:r w:rsidRPr="005C67B8">
        <w:rPr>
          <w:rFonts w:ascii="Times New Roman" w:hAnsi="Times New Roman" w:cs="Times New Roman"/>
          <w:sz w:val="24"/>
          <w:szCs w:val="24"/>
        </w:rPr>
        <w:lastRenderedPageBreak/>
        <w:t>Simulation and role</w:t>
      </w:r>
      <w:r w:rsidRPr="005C67B8">
        <w:rPr>
          <w:rFonts w:ascii="Times New Roman" w:hAnsi="Times New Roman" w:cs="Times New Roman"/>
          <w:sz w:val="24"/>
          <w:szCs w:val="24"/>
          <w:cs/>
        </w:rPr>
        <w:t>-</w:t>
      </w:r>
      <w:r w:rsidRPr="005C67B8">
        <w:rPr>
          <w:rFonts w:ascii="Times New Roman" w:hAnsi="Times New Roman" w:cs="Times New Roman"/>
          <w:sz w:val="24"/>
          <w:szCs w:val="24"/>
        </w:rPr>
        <w:t xml:space="preserve">playing, Programs for improving </w:t>
      </w:r>
      <w:hyperlink r:id="rId18" w:tgtFrame="_blank" w:history="1">
        <w:r w:rsidRPr="005C67B8">
          <w:rPr>
            <w:rStyle w:val="Hyperlink"/>
            <w:rFonts w:ascii="Times New Roman" w:hAnsi="Times New Roman" w:cs="Times New Roman"/>
            <w:color w:val="auto"/>
            <w:sz w:val="24"/>
            <w:szCs w:val="24"/>
            <w:u w:val="none"/>
          </w:rPr>
          <w:t>communication</w:t>
        </w:r>
      </w:hyperlink>
      <w:r w:rsidRPr="005C67B8">
        <w:rPr>
          <w:rFonts w:ascii="Times New Roman" w:hAnsi="Times New Roman" w:cs="Times New Roman"/>
          <w:sz w:val="24"/>
          <w:szCs w:val="24"/>
        </w:rPr>
        <w:t>, human relations and managerial skills</w:t>
      </w:r>
      <w:r w:rsidRPr="005C67B8">
        <w:rPr>
          <w:rFonts w:ascii="Times New Roman" w:hAnsi="Times New Roman" w:cs="Times New Roman"/>
          <w:sz w:val="24"/>
          <w:szCs w:val="24"/>
          <w:cs/>
        </w:rPr>
        <w:t>.</w:t>
      </w:r>
    </w:p>
    <w:p w:rsidR="009C14BC" w:rsidRPr="00026DA8" w:rsidRDefault="00160734" w:rsidP="009C14BC">
      <w:pPr>
        <w:pStyle w:val="Heading2"/>
        <w:rPr>
          <w:rFonts w:cs="Times New Roman"/>
          <w:b w:val="0"/>
          <w:sz w:val="24"/>
        </w:rPr>
      </w:pPr>
      <w:bookmarkStart w:id="42" w:name="_Toc18884206"/>
      <w:r w:rsidRPr="005C67B8">
        <w:rPr>
          <w:rFonts w:cs="Times New Roman"/>
        </w:rPr>
        <w:t>3</w:t>
      </w:r>
      <w:r w:rsidRPr="005C67B8">
        <w:rPr>
          <w:rFonts w:cs="Times New Roman"/>
          <w:szCs w:val="26"/>
          <w:cs/>
        </w:rPr>
        <w:t>.</w:t>
      </w:r>
      <w:r w:rsidRPr="005C67B8">
        <w:rPr>
          <w:rFonts w:cs="Times New Roman"/>
        </w:rPr>
        <w:t xml:space="preserve">13 </w:t>
      </w:r>
      <w:r w:rsidR="005F5306" w:rsidRPr="005C67B8">
        <w:rPr>
          <w:rFonts w:cs="Times New Roman"/>
        </w:rPr>
        <w:t>HR Organogram of IDLC</w:t>
      </w:r>
      <w:bookmarkEnd w:id="42"/>
      <w:r w:rsidR="009C14BC">
        <w:rPr>
          <w:rFonts w:cs="Times New Roman"/>
        </w:rPr>
        <w:t xml:space="preserve"> </w:t>
      </w:r>
      <w:r w:rsidR="009C14BC" w:rsidRPr="00026DA8">
        <w:rPr>
          <w:rFonts w:cs="Times New Roman"/>
          <w:b w:val="0"/>
          <w:sz w:val="24"/>
        </w:rPr>
        <w:t>(from HR Dept. Documents of IDLC)</w:t>
      </w:r>
    </w:p>
    <w:p w:rsidR="005F5306" w:rsidRPr="005C67B8" w:rsidRDefault="005F5306" w:rsidP="00707262">
      <w:pPr>
        <w:pStyle w:val="Heading2"/>
        <w:rPr>
          <w:rFonts w:cs="Times New Roman"/>
        </w:rPr>
      </w:pPr>
    </w:p>
    <w:p w:rsidR="005F5306" w:rsidRPr="005C67B8" w:rsidRDefault="005F5306" w:rsidP="005F5306">
      <w:pPr>
        <w:spacing w:after="200" w:line="276" w:lineRule="auto"/>
        <w:rPr>
          <w:rFonts w:ascii="Times New Roman" w:eastAsia="Calibri" w:hAnsi="Times New Roman" w:cs="Times New Roman"/>
          <w:b/>
          <w:sz w:val="24"/>
          <w:szCs w:val="22"/>
          <w:lang w:bidi="ar-SA"/>
        </w:rPr>
      </w:pPr>
    </w:p>
    <w:p w:rsidR="005F5306" w:rsidRPr="005C67B8" w:rsidRDefault="005C3797" w:rsidP="005F5306">
      <w:pPr>
        <w:spacing w:after="200" w:line="276" w:lineRule="auto"/>
        <w:rPr>
          <w:rFonts w:ascii="Times New Roman" w:eastAsia="Calibri" w:hAnsi="Times New Roman" w:cs="Times New Roman"/>
          <w:szCs w:val="22"/>
          <w:lang w:bidi="ar-SA"/>
        </w:rPr>
      </w:pPr>
      <w:r>
        <w:rPr>
          <w:rFonts w:ascii="Times New Roman" w:hAnsi="Times New Roman" w:cs="Times New Roman"/>
          <w:noProof/>
          <w:lang w:bidi="ar-SA"/>
        </w:rPr>
        <mc:AlternateContent>
          <mc:Choice Requires="wps">
            <w:drawing>
              <wp:anchor distT="0" distB="0" distL="114299" distR="114299" simplePos="0" relativeHeight="251715072" behindDoc="0" locked="0" layoutInCell="1" allowOverlap="1">
                <wp:simplePos x="0" y="0"/>
                <wp:positionH relativeFrom="column">
                  <wp:posOffset>839469</wp:posOffset>
                </wp:positionH>
                <wp:positionV relativeFrom="paragraph">
                  <wp:posOffset>7023735</wp:posOffset>
                </wp:positionV>
                <wp:extent cx="0" cy="216535"/>
                <wp:effectExtent l="0" t="0" r="19050" b="12065"/>
                <wp:wrapNone/>
                <wp:docPr id="32" name="Straight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16535"/>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id="Straight Connector 32" o:spid="_x0000_s1026" style="position:absolute;z-index:2517150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66.1pt,553.05pt" to="66.1pt,57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">
                <o:lock v:ext="edit" shapetype="f"/>
              </v:line>
            </w:pict>
          </mc:Fallback>
        </mc:AlternateContent>
      </w:r>
      <w:r>
        <w:rPr>
          <w:rFonts w:ascii="Times New Roman" w:hAnsi="Times New Roman" w:cs="Times New Roman"/>
          <w:noProof/>
          <w:lang w:bidi="ar-SA"/>
        </w:rPr>
        <mc:AlternateContent>
          <mc:Choice Requires="wps">
            <w:drawing>
              <wp:anchor distT="0" distB="0" distL="114299" distR="114299" simplePos="0" relativeHeight="251714048" behindDoc="0" locked="0" layoutInCell="1" allowOverlap="1">
                <wp:simplePos x="0" y="0"/>
                <wp:positionH relativeFrom="column">
                  <wp:posOffset>850899</wp:posOffset>
                </wp:positionH>
                <wp:positionV relativeFrom="paragraph">
                  <wp:posOffset>6511925</wp:posOffset>
                </wp:positionV>
                <wp:extent cx="0" cy="168910"/>
                <wp:effectExtent l="0" t="0" r="19050" b="21590"/>
                <wp:wrapNone/>
                <wp:docPr id="31" name="Straight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6891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margin">
                  <wp14:pctHeight>0</wp14:pctHeight>
                </wp14:sizeRelV>
              </wp:anchor>
            </w:drawing>
          </mc:Choice>
          <mc:Fallback>
            <w:pict>
              <v:line id="Straight Connector 31" o:spid="_x0000_s1026" style="position:absolute;z-index:2517140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from="67pt,512.75pt" to="67pt,52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">
                <o:lock v:ext="edit" shapetype="f"/>
              </v:line>
            </w:pict>
          </mc:Fallback>
        </mc:AlternateContent>
      </w:r>
      <w:r>
        <w:rPr>
          <w:rFonts w:ascii="Times New Roman" w:hAnsi="Times New Roman" w:cs="Times New Roman"/>
          <w:noProof/>
          <w:lang w:bidi="ar-SA"/>
        </w:rPr>
        <mc:AlternateContent>
          <mc:Choice Requires="wps">
            <w:drawing>
              <wp:anchor distT="0" distB="0" distL="114299" distR="114299" simplePos="0" relativeHeight="251713024" behindDoc="0" locked="0" layoutInCell="1" allowOverlap="1">
                <wp:simplePos x="0" y="0"/>
                <wp:positionH relativeFrom="column">
                  <wp:posOffset>845819</wp:posOffset>
                </wp:positionH>
                <wp:positionV relativeFrom="paragraph">
                  <wp:posOffset>5967095</wp:posOffset>
                </wp:positionV>
                <wp:extent cx="0" cy="216535"/>
                <wp:effectExtent l="0" t="0" r="19050" b="12065"/>
                <wp:wrapNone/>
                <wp:docPr id="30" name="Straight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16535"/>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id="Straight Connector 30" o:spid="_x0000_s1026" style="position:absolute;z-index:2517130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66.6pt,469.85pt" to="66.6pt,48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">
                <o:lock v:ext="edit" shapetype="f"/>
              </v:line>
            </w:pict>
          </mc:Fallback>
        </mc:AlternateContent>
      </w:r>
      <w:r>
        <w:rPr>
          <w:rFonts w:ascii="Times New Roman" w:hAnsi="Times New Roman" w:cs="Times New Roman"/>
          <w:noProof/>
          <w:lang w:bidi="ar-SA"/>
        </w:rPr>
        <mc:AlternateContent>
          <mc:Choice Requires="wps">
            <w:drawing>
              <wp:anchor distT="0" distB="0" distL="114299" distR="114299" simplePos="0" relativeHeight="251712000" behindDoc="0" locked="0" layoutInCell="1" allowOverlap="1">
                <wp:simplePos x="0" y="0"/>
                <wp:positionH relativeFrom="column">
                  <wp:posOffset>5095239</wp:posOffset>
                </wp:positionH>
                <wp:positionV relativeFrom="paragraph">
                  <wp:posOffset>5317490</wp:posOffset>
                </wp:positionV>
                <wp:extent cx="0" cy="259080"/>
                <wp:effectExtent l="0" t="0" r="19050" b="26670"/>
                <wp:wrapNone/>
                <wp:docPr id="29"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5908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margin">
                  <wp14:pctHeight>0</wp14:pctHeight>
                </wp14:sizeRelV>
              </wp:anchor>
            </w:drawing>
          </mc:Choice>
          <mc:Fallback>
            <w:pict>
              <v:line id="Straight Connector 29" o:spid="_x0000_s1026" style="position:absolute;z-index:2517120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from="401.2pt,418.7pt" to="401.2pt,43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">
                <o:lock v:ext="edit" shapetype="f"/>
              </v:line>
            </w:pict>
          </mc:Fallback>
        </mc:AlternateContent>
      </w:r>
      <w:r>
        <w:rPr>
          <w:rFonts w:ascii="Times New Roman" w:hAnsi="Times New Roman" w:cs="Times New Roman"/>
          <w:noProof/>
          <w:lang w:bidi="ar-SA"/>
        </w:rPr>
        <mc:AlternateContent>
          <mc:Choice Requires="wps">
            <w:drawing>
              <wp:anchor distT="0" distB="0" distL="114299" distR="114299" simplePos="0" relativeHeight="251710976" behindDoc="0" locked="0" layoutInCell="1" allowOverlap="1">
                <wp:simplePos x="0" y="0"/>
                <wp:positionH relativeFrom="column">
                  <wp:posOffset>845819</wp:posOffset>
                </wp:positionH>
                <wp:positionV relativeFrom="paragraph">
                  <wp:posOffset>5311775</wp:posOffset>
                </wp:positionV>
                <wp:extent cx="0" cy="311785"/>
                <wp:effectExtent l="0" t="0" r="19050" b="12065"/>
                <wp:wrapNone/>
                <wp:docPr id="28" name="Straight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11785"/>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id="Straight Connector 28" o:spid="_x0000_s1026" style="position:absolute;z-index:2517109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66.6pt,418.25pt" to="66.6pt,44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">
                <o:lock v:ext="edit" shapetype="f"/>
              </v:line>
            </w:pict>
          </mc:Fallback>
        </mc:AlternateContent>
      </w:r>
      <w:r>
        <w:rPr>
          <w:rFonts w:ascii="Times New Roman" w:hAnsi="Times New Roman" w:cs="Times New Roman"/>
          <w:noProof/>
          <w:lang w:bidi="ar-SA"/>
        </w:rPr>
        <mc:AlternateContent>
          <mc:Choice Requires="wps">
            <w:drawing>
              <wp:anchor distT="0" distB="0" distL="114300" distR="114300" simplePos="0" relativeHeight="251698688" behindDoc="0" locked="0" layoutInCell="1" allowOverlap="1">
                <wp:simplePos x="0" y="0"/>
                <wp:positionH relativeFrom="column">
                  <wp:posOffset>4226560</wp:posOffset>
                </wp:positionH>
                <wp:positionV relativeFrom="paragraph">
                  <wp:posOffset>5582920</wp:posOffset>
                </wp:positionV>
                <wp:extent cx="1673225" cy="327660"/>
                <wp:effectExtent l="0" t="0" r="22225" b="15240"/>
                <wp:wrapNone/>
                <wp:docPr id="16" name="Rounded 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73225" cy="327660"/>
                        </a:xfrm>
                        <a:prstGeom prst="roundRect">
                          <a:avLst/>
                        </a:prstGeom>
                        <a:solidFill>
                          <a:srgbClr val="C0504D"/>
                        </a:solidFill>
                        <a:ln w="25400" cap="flat" cmpd="sng" algn="ctr">
                          <a:solidFill>
                            <a:srgbClr val="C0504D">
                              <a:shade val="50000"/>
                            </a:srgbClr>
                          </a:solidFill>
                          <a:prstDash val="solid"/>
                        </a:ln>
                        <a:effectLst/>
                      </wps:spPr>
                      <wps:txbx>
                        <w:txbxContent>
                          <w:p w:rsidR="0015193E" w:rsidRPr="00C165A4" w:rsidRDefault="0015193E" w:rsidP="005F5306">
                            <w:pPr>
                              <w:jc w:val="center"/>
                              <w:rPr>
                                <w:sz w:val="24"/>
                              </w:rPr>
                            </w:pPr>
                            <w:r w:rsidRPr="00C165A4">
                              <w:rPr>
                                <w:sz w:val="24"/>
                              </w:rPr>
                              <w:t>Management trainee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_x0000_s1059" style="position:absolute;margin-left:332.8pt;margin-top:439.6pt;width:131.75pt;height:25.8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" fillcolor="#c0504d" strokecolor="#8c3836" strokeweight="2pt">
                <v:path arrowok="t"/>
                <v:textbox>
                  <w:txbxContent>
                    <w:p w:rsidR="0015193E" w:rsidRPr="00C165A4" w:rsidRDefault="0015193E" w:rsidP="005F5306">
                      <w:pPr>
                        <w:jc w:val="center"/>
                        <w:rPr>
                          <w:sz w:val="24"/>
                        </w:rPr>
                      </w:pPr>
                      <w:r w:rsidRPr="00C165A4">
                        <w:rPr>
                          <w:sz w:val="24"/>
                        </w:rPr>
                        <w:t>Management trainee</w:t>
                      </w:r>
                    </w:p>
                  </w:txbxContent>
                </v:textbox>
              </v:roundrect>
            </w:pict>
          </mc:Fallback>
        </mc:AlternateContent>
      </w:r>
      <w:r>
        <w:rPr>
          <w:rFonts w:ascii="Times New Roman" w:hAnsi="Times New Roman" w:cs="Times New Roman"/>
          <w:noProof/>
          <w:lang w:bidi="ar-SA"/>
        </w:rPr>
        <mc:AlternateContent>
          <mc:Choice Requires="wps">
            <w:drawing>
              <wp:anchor distT="4294967295" distB="4294967295" distL="114300" distR="114300" simplePos="0" relativeHeight="251709952" behindDoc="0" locked="0" layoutInCell="1" allowOverlap="1">
                <wp:simplePos x="0" y="0"/>
                <wp:positionH relativeFrom="column">
                  <wp:posOffset>845185</wp:posOffset>
                </wp:positionH>
                <wp:positionV relativeFrom="paragraph">
                  <wp:posOffset>5311139</wp:posOffset>
                </wp:positionV>
                <wp:extent cx="4255135" cy="0"/>
                <wp:effectExtent l="0" t="0" r="12065" b="19050"/>
                <wp:wrapNone/>
                <wp:docPr id="27" name="Straight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25513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id="Straight Connector 27" o:spid="_x0000_s1026" style="position:absolute;z-index:2517099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6.55pt,418.2pt" to="401.6pt,4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">
                <o:lock v:ext="edit" shapetype="f"/>
              </v:line>
            </w:pict>
          </mc:Fallback>
        </mc:AlternateContent>
      </w:r>
      <w:r>
        <w:rPr>
          <w:rFonts w:ascii="Times New Roman" w:hAnsi="Times New Roman" w:cs="Times New Roman"/>
          <w:noProof/>
          <w:lang w:bidi="ar-SA"/>
        </w:rPr>
        <mc:AlternateContent>
          <mc:Choice Requires="wps">
            <w:drawing>
              <wp:anchor distT="0" distB="0" distL="114299" distR="114299" simplePos="0" relativeHeight="251708928" behindDoc="0" locked="0" layoutInCell="1" allowOverlap="1">
                <wp:simplePos x="0" y="0"/>
                <wp:positionH relativeFrom="column">
                  <wp:posOffset>3054984</wp:posOffset>
                </wp:positionH>
                <wp:positionV relativeFrom="paragraph">
                  <wp:posOffset>5153025</wp:posOffset>
                </wp:positionV>
                <wp:extent cx="0" cy="163830"/>
                <wp:effectExtent l="0" t="0" r="19050" b="26670"/>
                <wp:wrapNone/>
                <wp:docPr id="26" name="Straight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6383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margin">
                  <wp14:pctHeight>0</wp14:pctHeight>
                </wp14:sizeRelV>
              </wp:anchor>
            </w:drawing>
          </mc:Choice>
          <mc:Fallback>
            <w:pict>
              <v:line id="Straight Connector 26" o:spid="_x0000_s1026" style="position:absolute;z-index:2517089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from="240.55pt,405.75pt" to="240.55pt,4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">
                <o:lock v:ext="edit" shapetype="f"/>
              </v:line>
            </w:pict>
          </mc:Fallback>
        </mc:AlternateContent>
      </w:r>
      <w:r>
        <w:rPr>
          <w:rFonts w:ascii="Times New Roman" w:hAnsi="Times New Roman" w:cs="Times New Roman"/>
          <w:noProof/>
          <w:lang w:bidi="ar-SA"/>
        </w:rPr>
        <mc:AlternateContent>
          <mc:Choice Requires="wps">
            <w:drawing>
              <wp:anchor distT="0" distB="0" distL="114299" distR="114299" simplePos="0" relativeHeight="251707904" behindDoc="0" locked="0" layoutInCell="1" allowOverlap="1">
                <wp:simplePos x="0" y="0"/>
                <wp:positionH relativeFrom="column">
                  <wp:posOffset>3049904</wp:posOffset>
                </wp:positionH>
                <wp:positionV relativeFrom="paragraph">
                  <wp:posOffset>4592955</wp:posOffset>
                </wp:positionV>
                <wp:extent cx="0" cy="232410"/>
                <wp:effectExtent l="0" t="0" r="19050" b="15240"/>
                <wp:wrapNone/>
                <wp:docPr id="25" name="Straight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3241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id="Straight Connector 25" o:spid="_x0000_s1026" style="position:absolute;z-index:2517079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40.15pt,361.65pt" to="240.15pt,37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">
                <o:lock v:ext="edit" shapetype="f"/>
              </v:line>
            </w:pict>
          </mc:Fallback>
        </mc:AlternateContent>
      </w:r>
      <w:r>
        <w:rPr>
          <w:rFonts w:ascii="Times New Roman" w:hAnsi="Times New Roman" w:cs="Times New Roman"/>
          <w:noProof/>
          <w:lang w:bidi="ar-SA"/>
        </w:rPr>
        <mc:AlternateContent>
          <mc:Choice Requires="wps">
            <w:drawing>
              <wp:anchor distT="0" distB="0" distL="114299" distR="114299" simplePos="0" relativeHeight="251706880" behindDoc="0" locked="0" layoutInCell="1" allowOverlap="1">
                <wp:simplePos x="0" y="0"/>
                <wp:positionH relativeFrom="column">
                  <wp:posOffset>3049269</wp:posOffset>
                </wp:positionH>
                <wp:positionV relativeFrom="paragraph">
                  <wp:posOffset>4090035</wp:posOffset>
                </wp:positionV>
                <wp:extent cx="0" cy="190500"/>
                <wp:effectExtent l="0" t="0" r="19050" b="19050"/>
                <wp:wrapNone/>
                <wp:docPr id="24" name="Straight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9050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margin">
                  <wp14:pctHeight>0</wp14:pctHeight>
                </wp14:sizeRelV>
              </wp:anchor>
            </w:drawing>
          </mc:Choice>
          <mc:Fallback>
            <w:pict>
              <v:line id="Straight Connector 24" o:spid="_x0000_s1026" style="position:absolute;z-index:2517068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from="240.1pt,322.05pt" to="240.1pt,33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">
                <o:lock v:ext="edit" shapetype="f"/>
              </v:line>
            </w:pict>
          </mc:Fallback>
        </mc:AlternateContent>
      </w:r>
      <w:r>
        <w:rPr>
          <w:rFonts w:ascii="Times New Roman" w:hAnsi="Times New Roman" w:cs="Times New Roman"/>
          <w:noProof/>
          <w:lang w:bidi="ar-SA"/>
        </w:rPr>
        <mc:AlternateContent>
          <mc:Choice Requires="wps">
            <w:drawing>
              <wp:anchor distT="0" distB="0" distL="114299" distR="114299" simplePos="0" relativeHeight="251705856" behindDoc="0" locked="0" layoutInCell="1" allowOverlap="1">
                <wp:simplePos x="0" y="0"/>
                <wp:positionH relativeFrom="column">
                  <wp:posOffset>3054349</wp:posOffset>
                </wp:positionH>
                <wp:positionV relativeFrom="paragraph">
                  <wp:posOffset>3540760</wp:posOffset>
                </wp:positionV>
                <wp:extent cx="0" cy="232410"/>
                <wp:effectExtent l="0" t="0" r="19050" b="15240"/>
                <wp:wrapNone/>
                <wp:docPr id="23" name="Straight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3241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id="Straight Connector 23" o:spid="_x0000_s1026" style="position:absolute;z-index:2517058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40.5pt,278.8pt" to="240.5pt,29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">
                <o:lock v:ext="edit" shapetype="f"/>
              </v:line>
            </w:pict>
          </mc:Fallback>
        </mc:AlternateContent>
      </w:r>
      <w:r>
        <w:rPr>
          <w:rFonts w:ascii="Times New Roman" w:hAnsi="Times New Roman" w:cs="Times New Roman"/>
          <w:noProof/>
          <w:lang w:bidi="ar-SA"/>
        </w:rPr>
        <mc:AlternateContent>
          <mc:Choice Requires="wps">
            <w:drawing>
              <wp:anchor distT="0" distB="0" distL="114299" distR="114299" simplePos="0" relativeHeight="251704832" behindDoc="0" locked="0" layoutInCell="1" allowOverlap="1">
                <wp:simplePos x="0" y="0"/>
                <wp:positionH relativeFrom="column">
                  <wp:posOffset>3054984</wp:posOffset>
                </wp:positionH>
                <wp:positionV relativeFrom="paragraph">
                  <wp:posOffset>3002280</wp:posOffset>
                </wp:positionV>
                <wp:extent cx="0" cy="190500"/>
                <wp:effectExtent l="0" t="0" r="19050" b="19050"/>
                <wp:wrapNone/>
                <wp:docPr id="22"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9050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margin">
                  <wp14:pctHeight>0</wp14:pctHeight>
                </wp14:sizeRelV>
              </wp:anchor>
            </w:drawing>
          </mc:Choice>
          <mc:Fallback>
            <w:pict>
              <v:line id="Straight Connector 22" o:spid="_x0000_s1026" style="position:absolute;z-index:2517048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from="240.55pt,236.4pt" to="240.55pt,25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">
                <o:lock v:ext="edit" shapetype="f"/>
              </v:line>
            </w:pict>
          </mc:Fallback>
        </mc:AlternateContent>
      </w:r>
      <w:r>
        <w:rPr>
          <w:rFonts w:ascii="Times New Roman" w:hAnsi="Times New Roman" w:cs="Times New Roman"/>
          <w:noProof/>
          <w:lang w:bidi="ar-SA"/>
        </w:rPr>
        <mc:AlternateContent>
          <mc:Choice Requires="wps">
            <w:drawing>
              <wp:anchor distT="0" distB="0" distL="114299" distR="114299" simplePos="0" relativeHeight="251703808" behindDoc="0" locked="0" layoutInCell="1" allowOverlap="1">
                <wp:simplePos x="0" y="0"/>
                <wp:positionH relativeFrom="column">
                  <wp:posOffset>3065779</wp:posOffset>
                </wp:positionH>
                <wp:positionV relativeFrom="paragraph">
                  <wp:posOffset>2447290</wp:posOffset>
                </wp:positionV>
                <wp:extent cx="0" cy="232410"/>
                <wp:effectExtent l="0" t="0" r="19050" b="15240"/>
                <wp:wrapNone/>
                <wp:docPr id="21"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3241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id="Straight Connector 21" o:spid="_x0000_s1026" style="position:absolute;z-index:2517038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41.4pt,192.7pt" to="241.4pt,2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">
                <o:lock v:ext="edit" shapetype="f"/>
              </v:line>
            </w:pict>
          </mc:Fallback>
        </mc:AlternateContent>
      </w:r>
      <w:r>
        <w:rPr>
          <w:rFonts w:ascii="Times New Roman" w:hAnsi="Times New Roman" w:cs="Times New Roman"/>
          <w:noProof/>
          <w:lang w:bidi="ar-SA"/>
        </w:rPr>
        <mc:AlternateContent>
          <mc:Choice Requires="wps">
            <w:drawing>
              <wp:anchor distT="0" distB="0" distL="114299" distR="114299" simplePos="0" relativeHeight="251702784" behindDoc="0" locked="0" layoutInCell="1" allowOverlap="1">
                <wp:simplePos x="0" y="0"/>
                <wp:positionH relativeFrom="column">
                  <wp:posOffset>3059429</wp:posOffset>
                </wp:positionH>
                <wp:positionV relativeFrom="paragraph">
                  <wp:posOffset>1885315</wp:posOffset>
                </wp:positionV>
                <wp:extent cx="0" cy="232410"/>
                <wp:effectExtent l="0" t="0" r="19050" b="15240"/>
                <wp:wrapNone/>
                <wp:docPr id="20" name="Straight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3241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id="Straight Connector 20" o:spid="_x0000_s1026" style="position:absolute;z-index:2517027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40.9pt,148.45pt" to="240.9pt,16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">
                <o:lock v:ext="edit" shapetype="f"/>
              </v:line>
            </w:pict>
          </mc:Fallback>
        </mc:AlternateContent>
      </w:r>
      <w:r>
        <w:rPr>
          <w:rFonts w:ascii="Times New Roman" w:hAnsi="Times New Roman" w:cs="Times New Roman"/>
          <w:noProof/>
          <w:lang w:bidi="ar-SA"/>
        </w:rPr>
        <mc:AlternateContent>
          <mc:Choice Requires="wps">
            <w:drawing>
              <wp:anchor distT="0" distB="0" distL="114299" distR="114299" simplePos="0" relativeHeight="251701760" behindDoc="0" locked="0" layoutInCell="1" allowOverlap="1">
                <wp:simplePos x="0" y="0"/>
                <wp:positionH relativeFrom="column">
                  <wp:posOffset>3065144</wp:posOffset>
                </wp:positionH>
                <wp:positionV relativeFrom="paragraph">
                  <wp:posOffset>1336675</wp:posOffset>
                </wp:positionV>
                <wp:extent cx="0" cy="232410"/>
                <wp:effectExtent l="0" t="0" r="19050" b="15240"/>
                <wp:wrapNone/>
                <wp:docPr id="1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3241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id="Straight Connector 19" o:spid="_x0000_s1026" style="position:absolute;z-index:2517017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41.35pt,105.25pt" to="241.35pt,12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">
                <o:lock v:ext="edit" shapetype="f"/>
              </v:line>
            </w:pict>
          </mc:Fallback>
        </mc:AlternateContent>
      </w:r>
      <w:r>
        <w:rPr>
          <w:rFonts w:ascii="Times New Roman" w:hAnsi="Times New Roman" w:cs="Times New Roman"/>
          <w:noProof/>
          <w:lang w:bidi="ar-SA"/>
        </w:rPr>
        <mc:AlternateContent>
          <mc:Choice Requires="wps">
            <w:drawing>
              <wp:anchor distT="0" distB="0" distL="114299" distR="114299" simplePos="0" relativeHeight="251700736" behindDoc="0" locked="0" layoutInCell="1" allowOverlap="1">
                <wp:simplePos x="0" y="0"/>
                <wp:positionH relativeFrom="column">
                  <wp:posOffset>3075939</wp:posOffset>
                </wp:positionH>
                <wp:positionV relativeFrom="paragraph">
                  <wp:posOffset>781050</wp:posOffset>
                </wp:positionV>
                <wp:extent cx="0" cy="232410"/>
                <wp:effectExtent l="0" t="0" r="19050" b="15240"/>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3241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id="Straight Connector 18" o:spid="_x0000_s1026" style="position:absolute;z-index:2517007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42.2pt,61.5pt" to="242.2pt,7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">
                <o:lock v:ext="edit" shapetype="f"/>
              </v:line>
            </w:pict>
          </mc:Fallback>
        </mc:AlternateContent>
      </w:r>
      <w:r>
        <w:rPr>
          <w:rFonts w:ascii="Times New Roman" w:hAnsi="Times New Roman" w:cs="Times New Roman"/>
          <w:noProof/>
          <w:lang w:bidi="ar-SA"/>
        </w:rPr>
        <mc:AlternateContent>
          <mc:Choice Requires="wps">
            <w:drawing>
              <wp:anchor distT="0" distB="0" distL="114299" distR="114299" simplePos="0" relativeHeight="251699712" behindDoc="0" locked="0" layoutInCell="1" allowOverlap="1">
                <wp:simplePos x="0" y="0"/>
                <wp:positionH relativeFrom="column">
                  <wp:posOffset>3075939</wp:posOffset>
                </wp:positionH>
                <wp:positionV relativeFrom="paragraph">
                  <wp:posOffset>243205</wp:posOffset>
                </wp:positionV>
                <wp:extent cx="0" cy="232410"/>
                <wp:effectExtent l="0" t="0" r="19050" b="15240"/>
                <wp:wrapNone/>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3241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id="Straight Connector 17" o:spid="_x0000_s1026" style="position:absolute;z-index:2516997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42.2pt,19.15pt" to="242.2pt,3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">
                <o:lock v:ext="edit" shapetype="f"/>
              </v:line>
            </w:pict>
          </mc:Fallback>
        </mc:AlternateContent>
      </w:r>
      <w:r>
        <w:rPr>
          <w:rFonts w:ascii="Times New Roman" w:hAnsi="Times New Roman" w:cs="Times New Roman"/>
          <w:noProof/>
          <w:lang w:bidi="ar-SA"/>
        </w:rPr>
        <mc:AlternateContent>
          <mc:Choice Requires="wps">
            <w:drawing>
              <wp:anchor distT="0" distB="0" distL="114300" distR="114300" simplePos="0" relativeHeight="251685376" behindDoc="0" locked="0" layoutInCell="1" allowOverlap="1">
                <wp:simplePos x="0" y="0"/>
                <wp:positionH relativeFrom="column">
                  <wp:posOffset>2233930</wp:posOffset>
                </wp:positionH>
                <wp:positionV relativeFrom="paragraph">
                  <wp:posOffset>474345</wp:posOffset>
                </wp:positionV>
                <wp:extent cx="1724660" cy="327660"/>
                <wp:effectExtent l="0" t="0" r="27940" b="15240"/>
                <wp:wrapNone/>
                <wp:docPr id="6" name="Rounded 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24660" cy="327660"/>
                        </a:xfrm>
                        <a:prstGeom prst="roundRect">
                          <a:avLst/>
                        </a:prstGeom>
                        <a:solidFill>
                          <a:srgbClr val="4BACC6"/>
                        </a:solidFill>
                        <a:ln w="25400" cap="flat" cmpd="sng" algn="ctr">
                          <a:solidFill>
                            <a:srgbClr val="4BACC6">
                              <a:shade val="50000"/>
                            </a:srgbClr>
                          </a:solidFill>
                          <a:prstDash val="solid"/>
                        </a:ln>
                        <a:effectLst/>
                      </wps:spPr>
                      <wps:txbx>
                        <w:txbxContent>
                          <w:p w:rsidR="0015193E" w:rsidRPr="00C165A4" w:rsidRDefault="0015193E" w:rsidP="005F5306">
                            <w:pPr>
                              <w:jc w:val="center"/>
                              <w:rPr>
                                <w:sz w:val="24"/>
                              </w:rPr>
                            </w:pPr>
                            <w:r w:rsidRPr="00C165A4">
                              <w:rPr>
                                <w:sz w:val="24"/>
                              </w:rPr>
                              <w:t>Deputy Managing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oundrect id="_x0000_s1060" style="position:absolute;margin-left:175.9pt;margin-top:37.35pt;width:135.8pt;height:25.8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" fillcolor="#4bacc6" strokecolor="#357d91" strokeweight="2pt">
                <v:path arrowok="t"/>
                <v:textbox>
                  <w:txbxContent>
                    <w:p w:rsidR="0015193E" w:rsidRPr="00C165A4" w:rsidRDefault="0015193E" w:rsidP="005F5306">
                      <w:pPr>
                        <w:jc w:val="center"/>
                        <w:rPr>
                          <w:sz w:val="24"/>
                        </w:rPr>
                      </w:pPr>
                      <w:r w:rsidRPr="00C165A4">
                        <w:rPr>
                          <w:sz w:val="24"/>
                        </w:rPr>
                        <w:t>Deputy Managing</w:t>
                      </w:r>
                    </w:p>
                  </w:txbxContent>
                </v:textbox>
              </v:roundrect>
            </w:pict>
          </mc:Fallback>
        </mc:AlternateContent>
      </w:r>
      <w:r>
        <w:rPr>
          <w:rFonts w:ascii="Times New Roman" w:hAnsi="Times New Roman" w:cs="Times New Roman"/>
          <w:noProof/>
          <w:lang w:bidi="ar-SA"/>
        </w:rPr>
        <mc:AlternateContent>
          <mc:Choice Requires="wps">
            <w:drawing>
              <wp:anchor distT="0" distB="0" distL="114300" distR="114300" simplePos="0" relativeHeight="251687424" behindDoc="0" locked="0" layoutInCell="1" allowOverlap="1">
                <wp:simplePos x="0" y="0"/>
                <wp:positionH relativeFrom="column">
                  <wp:posOffset>2216785</wp:posOffset>
                </wp:positionH>
                <wp:positionV relativeFrom="paragraph">
                  <wp:posOffset>1561465</wp:posOffset>
                </wp:positionV>
                <wp:extent cx="1708150" cy="327660"/>
                <wp:effectExtent l="0" t="0" r="25400" b="15240"/>
                <wp:wrapNone/>
                <wp:docPr id="7" name="Rounded 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08150" cy="327660"/>
                        </a:xfrm>
                        <a:prstGeom prst="roundRect">
                          <a:avLst/>
                        </a:prstGeom>
                        <a:solidFill>
                          <a:srgbClr val="9BBB59"/>
                        </a:solidFill>
                        <a:ln w="25400" cap="flat" cmpd="sng" algn="ctr">
                          <a:solidFill>
                            <a:srgbClr val="9BBB59">
                              <a:shade val="50000"/>
                            </a:srgbClr>
                          </a:solidFill>
                          <a:prstDash val="solid"/>
                        </a:ln>
                        <a:effectLst/>
                      </wps:spPr>
                      <wps:txbx>
                        <w:txbxContent>
                          <w:p w:rsidR="0015193E" w:rsidRDefault="0015193E" w:rsidP="005F5306">
                            <w:pPr>
                              <w:jc w:val="center"/>
                            </w:pPr>
                            <w:r>
                              <w:t>Deputy General 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oundrect id="_x0000_s1061" style="position:absolute;margin-left:174.55pt;margin-top:122.95pt;width:134.5pt;height:25.8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" fillcolor="#9bbb59" strokecolor="#71893f" strokeweight="2pt">
                <v:path arrowok="t"/>
                <v:textbox>
                  <w:txbxContent>
                    <w:p w:rsidR="0015193E" w:rsidRDefault="0015193E" w:rsidP="005F5306">
                      <w:pPr>
                        <w:jc w:val="center"/>
                      </w:pPr>
                      <w:r>
                        <w:t>Deputy General Manager</w:t>
                      </w:r>
                    </w:p>
                  </w:txbxContent>
                </v:textbox>
              </v:roundrect>
            </w:pict>
          </mc:Fallback>
        </mc:AlternateContent>
      </w:r>
      <w:r>
        <w:rPr>
          <w:rFonts w:ascii="Times New Roman" w:hAnsi="Times New Roman" w:cs="Times New Roman"/>
          <w:noProof/>
          <w:lang w:bidi="ar-SA"/>
        </w:rPr>
        <mc:AlternateContent>
          <mc:Choice Requires="wps">
            <w:drawing>
              <wp:anchor distT="0" distB="0" distL="114300" distR="114300" simplePos="0" relativeHeight="251684352" behindDoc="0" locked="0" layoutInCell="1" allowOverlap="1">
                <wp:simplePos x="0" y="0"/>
                <wp:positionH relativeFrom="column">
                  <wp:posOffset>2233930</wp:posOffset>
                </wp:positionH>
                <wp:positionV relativeFrom="paragraph">
                  <wp:posOffset>-86360</wp:posOffset>
                </wp:positionV>
                <wp:extent cx="1725295" cy="327660"/>
                <wp:effectExtent l="0" t="0" r="27305" b="15240"/>
                <wp:wrapNone/>
                <wp:docPr id="8" name="Rounded 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25295" cy="327660"/>
                        </a:xfrm>
                        <a:prstGeom prst="roundRect">
                          <a:avLst/>
                        </a:prstGeom>
                        <a:solidFill>
                          <a:srgbClr val="C0504D"/>
                        </a:solidFill>
                        <a:ln w="25400" cap="flat" cmpd="sng" algn="ctr">
                          <a:solidFill>
                            <a:srgbClr val="C0504D">
                              <a:shade val="50000"/>
                            </a:srgbClr>
                          </a:solidFill>
                          <a:prstDash val="solid"/>
                        </a:ln>
                        <a:effectLst/>
                      </wps:spPr>
                      <wps:txbx>
                        <w:txbxContent>
                          <w:p w:rsidR="0015193E" w:rsidRDefault="0015193E" w:rsidP="005F5306">
                            <w:pPr>
                              <w:jc w:val="center"/>
                            </w:pPr>
                            <w:r>
                              <w:t>CEO &amp; Managing Director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oundrect id="_x0000_s1062" style="position:absolute;margin-left:175.9pt;margin-top:-6.8pt;width:135.85pt;height:25.8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" fillcolor="#c0504d" strokecolor="#8c3836" strokeweight="2pt">
                <v:path arrowok="t"/>
                <v:textbox>
                  <w:txbxContent>
                    <w:p w:rsidR="0015193E" w:rsidRDefault="0015193E" w:rsidP="005F5306">
                      <w:pPr>
                        <w:jc w:val="center"/>
                      </w:pPr>
                      <w:r>
                        <w:t>CEO &amp; Managing Director</w:t>
                      </w:r>
                    </w:p>
                  </w:txbxContent>
                </v:textbox>
              </v:roundrect>
            </w:pict>
          </mc:Fallback>
        </mc:AlternateContent>
      </w:r>
      <w:r>
        <w:rPr>
          <w:rFonts w:ascii="Times New Roman" w:hAnsi="Times New Roman" w:cs="Times New Roman"/>
          <w:noProof/>
          <w:lang w:bidi="ar-SA"/>
        </w:rPr>
        <mc:AlternateContent>
          <mc:Choice Requires="wps">
            <w:drawing>
              <wp:anchor distT="0" distB="0" distL="114300" distR="114300" simplePos="0" relativeHeight="251697664" behindDoc="0" locked="0" layoutInCell="1" allowOverlap="1">
                <wp:simplePos x="0" y="0"/>
                <wp:positionH relativeFrom="column">
                  <wp:posOffset>67945</wp:posOffset>
                </wp:positionH>
                <wp:positionV relativeFrom="paragraph">
                  <wp:posOffset>7252970</wp:posOffset>
                </wp:positionV>
                <wp:extent cx="1673225" cy="327660"/>
                <wp:effectExtent l="0" t="0" r="22225" b="15240"/>
                <wp:wrapNone/>
                <wp:docPr id="15" name="Rounded 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73225" cy="327660"/>
                        </a:xfrm>
                        <a:prstGeom prst="roundRect">
                          <a:avLst/>
                        </a:prstGeom>
                        <a:solidFill>
                          <a:srgbClr val="9BBB59"/>
                        </a:solidFill>
                        <a:ln w="25400" cap="flat" cmpd="sng" algn="ctr">
                          <a:solidFill>
                            <a:srgbClr val="9BBB59">
                              <a:shade val="50000"/>
                            </a:srgbClr>
                          </a:solidFill>
                          <a:prstDash val="solid"/>
                        </a:ln>
                        <a:effectLst/>
                      </wps:spPr>
                      <wps:txbx>
                        <w:txbxContent>
                          <w:p w:rsidR="0015193E" w:rsidRPr="00C165A4" w:rsidRDefault="0015193E" w:rsidP="005F5306">
                            <w:pPr>
                              <w:jc w:val="center"/>
                              <w:rPr>
                                <w:sz w:val="24"/>
                              </w:rPr>
                            </w:pPr>
                            <w:r w:rsidRPr="00C165A4">
                              <w:rPr>
                                <w:sz w:val="24"/>
                              </w:rPr>
                              <w:t>Junior Officer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_x0000_s1063" style="position:absolute;margin-left:5.35pt;margin-top:571.1pt;width:131.75pt;height:25.8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" fillcolor="#9bbb59" strokecolor="#71893f" strokeweight="2pt">
                <v:path arrowok="t"/>
                <v:textbox>
                  <w:txbxContent>
                    <w:p w:rsidR="0015193E" w:rsidRPr="00C165A4" w:rsidRDefault="0015193E" w:rsidP="005F5306">
                      <w:pPr>
                        <w:jc w:val="center"/>
                        <w:rPr>
                          <w:sz w:val="24"/>
                        </w:rPr>
                      </w:pPr>
                      <w:r w:rsidRPr="00C165A4">
                        <w:rPr>
                          <w:sz w:val="24"/>
                        </w:rPr>
                        <w:t>Junior Officer</w:t>
                      </w:r>
                    </w:p>
                  </w:txbxContent>
                </v:textbox>
              </v:roundrect>
            </w:pict>
          </mc:Fallback>
        </mc:AlternateContent>
      </w:r>
      <w:r>
        <w:rPr>
          <w:rFonts w:ascii="Times New Roman" w:hAnsi="Times New Roman" w:cs="Times New Roman"/>
          <w:noProof/>
          <w:lang w:bidi="ar-SA"/>
        </w:rPr>
        <mc:AlternateContent>
          <mc:Choice Requires="wps">
            <w:drawing>
              <wp:anchor distT="0" distB="0" distL="114300" distR="114300" simplePos="0" relativeHeight="251696640" behindDoc="0" locked="0" layoutInCell="1" allowOverlap="1">
                <wp:simplePos x="0" y="0"/>
                <wp:positionH relativeFrom="column">
                  <wp:posOffset>68580</wp:posOffset>
                </wp:positionH>
                <wp:positionV relativeFrom="paragraph">
                  <wp:posOffset>6692900</wp:posOffset>
                </wp:positionV>
                <wp:extent cx="1673225" cy="327660"/>
                <wp:effectExtent l="0" t="0" r="22225" b="15240"/>
                <wp:wrapNone/>
                <wp:docPr id="14" name="Rounded 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73225" cy="327660"/>
                        </a:xfrm>
                        <a:prstGeom prst="roundRect">
                          <a:avLst/>
                        </a:prstGeom>
                        <a:solidFill>
                          <a:srgbClr val="4BACC6"/>
                        </a:solidFill>
                        <a:ln w="25400" cap="flat" cmpd="sng" algn="ctr">
                          <a:solidFill>
                            <a:srgbClr val="4BACC6">
                              <a:shade val="50000"/>
                            </a:srgbClr>
                          </a:solidFill>
                          <a:prstDash val="solid"/>
                        </a:ln>
                        <a:effectLst/>
                      </wps:spPr>
                      <wps:txbx>
                        <w:txbxContent>
                          <w:p w:rsidR="0015193E" w:rsidRPr="00C165A4" w:rsidRDefault="0015193E" w:rsidP="005F5306">
                            <w:pPr>
                              <w:jc w:val="center"/>
                              <w:rPr>
                                <w:sz w:val="24"/>
                              </w:rPr>
                            </w:pPr>
                            <w:r w:rsidRPr="00C165A4">
                              <w:rPr>
                                <w:sz w:val="24"/>
                              </w:rPr>
                              <w:t>Assistance Officer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_x0000_s1064" style="position:absolute;margin-left:5.4pt;margin-top:527pt;width:131.75pt;height:25.8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" fillcolor="#4bacc6" strokecolor="#357d91" strokeweight="2pt">
                <v:path arrowok="t"/>
                <v:textbox>
                  <w:txbxContent>
                    <w:p w:rsidR="0015193E" w:rsidRPr="00C165A4" w:rsidRDefault="0015193E" w:rsidP="005F5306">
                      <w:pPr>
                        <w:jc w:val="center"/>
                        <w:rPr>
                          <w:sz w:val="24"/>
                        </w:rPr>
                      </w:pPr>
                      <w:r w:rsidRPr="00C165A4">
                        <w:rPr>
                          <w:sz w:val="24"/>
                        </w:rPr>
                        <w:t>Assistance Officer</w:t>
                      </w:r>
                    </w:p>
                  </w:txbxContent>
                </v:textbox>
              </v:roundrect>
            </w:pict>
          </mc:Fallback>
        </mc:AlternateContent>
      </w:r>
      <w:r>
        <w:rPr>
          <w:rFonts w:ascii="Times New Roman" w:hAnsi="Times New Roman" w:cs="Times New Roman"/>
          <w:noProof/>
          <w:lang w:bidi="ar-SA"/>
        </w:rPr>
        <mc:AlternateContent>
          <mc:Choice Requires="wps">
            <w:drawing>
              <wp:anchor distT="0" distB="0" distL="114300" distR="114300" simplePos="0" relativeHeight="251695616" behindDoc="0" locked="0" layoutInCell="1" allowOverlap="1">
                <wp:simplePos x="0" y="0"/>
                <wp:positionH relativeFrom="column">
                  <wp:posOffset>67945</wp:posOffset>
                </wp:positionH>
                <wp:positionV relativeFrom="paragraph">
                  <wp:posOffset>6183630</wp:posOffset>
                </wp:positionV>
                <wp:extent cx="1673225" cy="327660"/>
                <wp:effectExtent l="0" t="0" r="22225" b="15240"/>
                <wp:wrapNone/>
                <wp:docPr id="13" name="Rounded 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73225" cy="327660"/>
                        </a:xfrm>
                        <a:prstGeom prst="roundRect">
                          <a:avLst/>
                        </a:prstGeom>
                        <a:solidFill>
                          <a:srgbClr val="8064A2"/>
                        </a:solidFill>
                        <a:ln w="25400" cap="flat" cmpd="sng" algn="ctr">
                          <a:solidFill>
                            <a:srgbClr val="8064A2">
                              <a:shade val="50000"/>
                            </a:srgbClr>
                          </a:solidFill>
                          <a:prstDash val="solid"/>
                        </a:ln>
                        <a:effectLst/>
                      </wps:spPr>
                      <wps:txbx>
                        <w:txbxContent>
                          <w:p w:rsidR="0015193E" w:rsidRPr="00C165A4" w:rsidRDefault="0015193E" w:rsidP="005F5306">
                            <w:pPr>
                              <w:jc w:val="center"/>
                              <w:rPr>
                                <w:sz w:val="24"/>
                              </w:rPr>
                            </w:pPr>
                            <w:r w:rsidRPr="00C165A4">
                              <w:rPr>
                                <w:sz w:val="24"/>
                              </w:rPr>
                              <w:t>Officer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_x0000_s1065" style="position:absolute;margin-left:5.35pt;margin-top:486.9pt;width:131.75pt;height:25.8p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" fillcolor="#8064a2" strokecolor="#5c4776" strokeweight="2pt">
                <v:path arrowok="t"/>
                <v:textbox>
                  <w:txbxContent>
                    <w:p w:rsidR="0015193E" w:rsidRPr="00C165A4" w:rsidRDefault="0015193E" w:rsidP="005F5306">
                      <w:pPr>
                        <w:jc w:val="center"/>
                        <w:rPr>
                          <w:sz w:val="24"/>
                        </w:rPr>
                      </w:pPr>
                      <w:r w:rsidRPr="00C165A4">
                        <w:rPr>
                          <w:sz w:val="24"/>
                        </w:rPr>
                        <w:t>Officer</w:t>
                      </w:r>
                    </w:p>
                  </w:txbxContent>
                </v:textbox>
              </v:roundrect>
            </w:pict>
          </mc:Fallback>
        </mc:AlternateContent>
      </w:r>
      <w:r>
        <w:rPr>
          <w:rFonts w:ascii="Times New Roman" w:hAnsi="Times New Roman" w:cs="Times New Roman"/>
          <w:noProof/>
          <w:lang w:bidi="ar-SA"/>
        </w:rPr>
        <mc:AlternateContent>
          <mc:Choice Requires="wps">
            <w:drawing>
              <wp:anchor distT="0" distB="0" distL="114300" distR="114300" simplePos="0" relativeHeight="251694592" behindDoc="0" locked="0" layoutInCell="1" allowOverlap="1">
                <wp:simplePos x="0" y="0"/>
                <wp:positionH relativeFrom="column">
                  <wp:posOffset>69215</wp:posOffset>
                </wp:positionH>
                <wp:positionV relativeFrom="paragraph">
                  <wp:posOffset>5623560</wp:posOffset>
                </wp:positionV>
                <wp:extent cx="1673225" cy="327660"/>
                <wp:effectExtent l="0" t="0" r="22225" b="15240"/>
                <wp:wrapNone/>
                <wp:docPr id="12" name="Rounded 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73225" cy="327660"/>
                        </a:xfrm>
                        <a:prstGeom prst="roundRect">
                          <a:avLst/>
                        </a:prstGeom>
                        <a:solidFill>
                          <a:srgbClr val="4F81BD"/>
                        </a:solidFill>
                        <a:ln w="25400" cap="flat" cmpd="sng" algn="ctr">
                          <a:solidFill>
                            <a:srgbClr val="4F81BD">
                              <a:shade val="50000"/>
                            </a:srgbClr>
                          </a:solidFill>
                          <a:prstDash val="solid"/>
                        </a:ln>
                        <a:effectLst/>
                      </wps:spPr>
                      <wps:txbx>
                        <w:txbxContent>
                          <w:p w:rsidR="0015193E" w:rsidRPr="00C165A4" w:rsidRDefault="0015193E" w:rsidP="005F5306">
                            <w:pPr>
                              <w:jc w:val="center"/>
                              <w:rPr>
                                <w:sz w:val="24"/>
                              </w:rPr>
                            </w:pPr>
                            <w:r w:rsidRPr="00C165A4">
                              <w:rPr>
                                <w:sz w:val="24"/>
                              </w:rPr>
                              <w:t>Senior Officer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_x0000_s1066" style="position:absolute;margin-left:5.45pt;margin-top:442.8pt;width:131.75pt;height:25.8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" fillcolor="#4f81bd" strokecolor="#385d8a" strokeweight="2pt">
                <v:path arrowok="t"/>
                <v:textbox>
                  <w:txbxContent>
                    <w:p w:rsidR="0015193E" w:rsidRPr="00C165A4" w:rsidRDefault="0015193E" w:rsidP="005F5306">
                      <w:pPr>
                        <w:jc w:val="center"/>
                        <w:rPr>
                          <w:sz w:val="24"/>
                        </w:rPr>
                      </w:pPr>
                      <w:r w:rsidRPr="00C165A4">
                        <w:rPr>
                          <w:sz w:val="24"/>
                        </w:rPr>
                        <w:t>Senior Officer</w:t>
                      </w:r>
                    </w:p>
                  </w:txbxContent>
                </v:textbox>
              </v:roundrect>
            </w:pict>
          </mc:Fallback>
        </mc:AlternateContent>
      </w:r>
      <w:r>
        <w:rPr>
          <w:rFonts w:ascii="Times New Roman" w:hAnsi="Times New Roman" w:cs="Times New Roman"/>
          <w:noProof/>
          <w:lang w:bidi="ar-SA"/>
        </w:rPr>
        <mc:AlternateContent>
          <mc:Choice Requires="wps">
            <w:drawing>
              <wp:anchor distT="0" distB="0" distL="114300" distR="114300" simplePos="0" relativeHeight="251693568" behindDoc="0" locked="0" layoutInCell="1" allowOverlap="1">
                <wp:simplePos x="0" y="0"/>
                <wp:positionH relativeFrom="column">
                  <wp:posOffset>2199640</wp:posOffset>
                </wp:positionH>
                <wp:positionV relativeFrom="paragraph">
                  <wp:posOffset>4820920</wp:posOffset>
                </wp:positionV>
                <wp:extent cx="1673225" cy="327660"/>
                <wp:effectExtent l="0" t="0" r="22225" b="15240"/>
                <wp:wrapNone/>
                <wp:docPr id="11" name="Rounded 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73225" cy="327660"/>
                        </a:xfrm>
                        <a:prstGeom prst="roundRect">
                          <a:avLst/>
                        </a:prstGeom>
                        <a:solidFill>
                          <a:srgbClr val="F79646"/>
                        </a:solidFill>
                        <a:ln w="25400" cap="flat" cmpd="sng" algn="ctr">
                          <a:solidFill>
                            <a:srgbClr val="F79646">
                              <a:shade val="50000"/>
                            </a:srgbClr>
                          </a:solidFill>
                          <a:prstDash val="solid"/>
                        </a:ln>
                        <a:effectLst/>
                      </wps:spPr>
                      <wps:txbx>
                        <w:txbxContent>
                          <w:p w:rsidR="0015193E" w:rsidRPr="00C165A4" w:rsidRDefault="0015193E" w:rsidP="005F5306">
                            <w:pPr>
                              <w:jc w:val="center"/>
                              <w:rPr>
                                <w:sz w:val="24"/>
                              </w:rPr>
                            </w:pPr>
                            <w:r w:rsidRPr="00C165A4">
                              <w:rPr>
                                <w:sz w:val="24"/>
                              </w:rPr>
                              <w:t>Probationary Officer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_x0000_s1067" style="position:absolute;margin-left:173.2pt;margin-top:379.6pt;width:131.75pt;height:25.8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" fillcolor="#f79646" strokecolor="#b66d31" strokeweight="2pt">
                <v:path arrowok="t"/>
                <v:textbox>
                  <w:txbxContent>
                    <w:p w:rsidR="0015193E" w:rsidRPr="00C165A4" w:rsidRDefault="0015193E" w:rsidP="005F5306">
                      <w:pPr>
                        <w:jc w:val="center"/>
                        <w:rPr>
                          <w:sz w:val="24"/>
                        </w:rPr>
                      </w:pPr>
                      <w:r w:rsidRPr="00C165A4">
                        <w:rPr>
                          <w:sz w:val="24"/>
                        </w:rPr>
                        <w:t>Probationary Officer</w:t>
                      </w:r>
                    </w:p>
                  </w:txbxContent>
                </v:textbox>
              </v:roundrect>
            </w:pict>
          </mc:Fallback>
        </mc:AlternateContent>
      </w:r>
      <w:r>
        <w:rPr>
          <w:rFonts w:ascii="Times New Roman" w:hAnsi="Times New Roman" w:cs="Times New Roman"/>
          <w:noProof/>
          <w:lang w:bidi="ar-SA"/>
        </w:rPr>
        <mc:AlternateContent>
          <mc:Choice Requires="wps">
            <w:drawing>
              <wp:anchor distT="0" distB="0" distL="114300" distR="114300" simplePos="0" relativeHeight="251692544" behindDoc="0" locked="0" layoutInCell="1" allowOverlap="1">
                <wp:simplePos x="0" y="0"/>
                <wp:positionH relativeFrom="column">
                  <wp:posOffset>2200275</wp:posOffset>
                </wp:positionH>
                <wp:positionV relativeFrom="paragraph">
                  <wp:posOffset>4260850</wp:posOffset>
                </wp:positionV>
                <wp:extent cx="1673225" cy="327660"/>
                <wp:effectExtent l="0" t="0" r="22225" b="15240"/>
                <wp:wrapNone/>
                <wp:docPr id="10" name="Rounded 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73225" cy="327660"/>
                        </a:xfrm>
                        <a:prstGeom prst="roundRect">
                          <a:avLst/>
                        </a:prstGeom>
                        <a:solidFill>
                          <a:srgbClr val="C0504D"/>
                        </a:solidFill>
                        <a:ln w="25400" cap="flat" cmpd="sng" algn="ctr">
                          <a:solidFill>
                            <a:srgbClr val="C0504D">
                              <a:shade val="50000"/>
                            </a:srgbClr>
                          </a:solidFill>
                          <a:prstDash val="solid"/>
                        </a:ln>
                        <a:effectLst/>
                      </wps:spPr>
                      <wps:txbx>
                        <w:txbxContent>
                          <w:p w:rsidR="0015193E" w:rsidRPr="00C165A4" w:rsidRDefault="0015193E" w:rsidP="005F5306">
                            <w:pPr>
                              <w:jc w:val="center"/>
                              <w:rPr>
                                <w:sz w:val="24"/>
                              </w:rPr>
                            </w:pPr>
                            <w:r w:rsidRPr="00C165A4">
                              <w:rPr>
                                <w:sz w:val="24"/>
                              </w:rPr>
                              <w:t>Sr</w:t>
                            </w:r>
                            <w:r w:rsidRPr="00C165A4">
                              <w:rPr>
                                <w:rFonts w:cs="Shonar Bangla"/>
                                <w:sz w:val="24"/>
                                <w:szCs w:val="24"/>
                                <w:cs/>
                              </w:rPr>
                              <w:t xml:space="preserve">. </w:t>
                            </w:r>
                            <w:r w:rsidRPr="00C165A4">
                              <w:rPr>
                                <w:sz w:val="24"/>
                              </w:rPr>
                              <w:t>Executive officer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_x0000_s1068" style="position:absolute;margin-left:173.25pt;margin-top:335.5pt;width:131.75pt;height:25.8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" fillcolor="#c0504d" strokecolor="#8c3836" strokeweight="2pt">
                <v:path arrowok="t"/>
                <v:textbox>
                  <w:txbxContent>
                    <w:p w:rsidR="0015193E" w:rsidRPr="00C165A4" w:rsidRDefault="0015193E" w:rsidP="005F5306">
                      <w:pPr>
                        <w:jc w:val="center"/>
                        <w:rPr>
                          <w:sz w:val="24"/>
                        </w:rPr>
                      </w:pPr>
                      <w:r w:rsidRPr="00C165A4">
                        <w:rPr>
                          <w:sz w:val="24"/>
                        </w:rPr>
                        <w:t>Sr</w:t>
                      </w:r>
                      <w:r w:rsidRPr="00C165A4">
                        <w:rPr>
                          <w:rFonts w:cs="Shonar Bangla"/>
                          <w:sz w:val="24"/>
                          <w:szCs w:val="24"/>
                          <w:cs/>
                        </w:rPr>
                        <w:t xml:space="preserve">. </w:t>
                      </w:r>
                      <w:r w:rsidRPr="00C165A4">
                        <w:rPr>
                          <w:sz w:val="24"/>
                        </w:rPr>
                        <w:t>Executive officer</w:t>
                      </w:r>
                    </w:p>
                  </w:txbxContent>
                </v:textbox>
              </v:roundrect>
            </w:pict>
          </mc:Fallback>
        </mc:AlternateContent>
      </w:r>
      <w:r>
        <w:rPr>
          <w:rFonts w:ascii="Times New Roman" w:hAnsi="Times New Roman" w:cs="Times New Roman"/>
          <w:noProof/>
          <w:lang w:bidi="ar-SA"/>
        </w:rPr>
        <mc:AlternateContent>
          <mc:Choice Requires="wps">
            <w:drawing>
              <wp:anchor distT="0" distB="0" distL="114300" distR="114300" simplePos="0" relativeHeight="251691520" behindDoc="0" locked="0" layoutInCell="1" allowOverlap="1">
                <wp:simplePos x="0" y="0"/>
                <wp:positionH relativeFrom="column">
                  <wp:posOffset>2199640</wp:posOffset>
                </wp:positionH>
                <wp:positionV relativeFrom="paragraph">
                  <wp:posOffset>3751580</wp:posOffset>
                </wp:positionV>
                <wp:extent cx="1673225" cy="327660"/>
                <wp:effectExtent l="0" t="0" r="22225" b="15240"/>
                <wp:wrapNone/>
                <wp:docPr id="9" name="Rounded 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73225" cy="327660"/>
                        </a:xfrm>
                        <a:prstGeom prst="roundRect">
                          <a:avLst/>
                        </a:prstGeom>
                        <a:solidFill>
                          <a:srgbClr val="9BBB59"/>
                        </a:solidFill>
                        <a:ln w="25400" cap="flat" cmpd="sng" algn="ctr">
                          <a:solidFill>
                            <a:srgbClr val="9BBB59">
                              <a:shade val="50000"/>
                            </a:srgbClr>
                          </a:solidFill>
                          <a:prstDash val="solid"/>
                        </a:ln>
                        <a:effectLst/>
                      </wps:spPr>
                      <wps:txbx>
                        <w:txbxContent>
                          <w:p w:rsidR="0015193E" w:rsidRPr="00C165A4" w:rsidRDefault="0015193E" w:rsidP="005F5306">
                            <w:pPr>
                              <w:jc w:val="center"/>
                              <w:rPr>
                                <w:sz w:val="24"/>
                              </w:rPr>
                            </w:pPr>
                            <w:r w:rsidRPr="00C165A4">
                              <w:rPr>
                                <w:sz w:val="24"/>
                              </w:rPr>
                              <w:t>Assistance 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_x0000_s1069" style="position:absolute;margin-left:173.2pt;margin-top:295.4pt;width:131.75pt;height:25.8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" fillcolor="#9bbb59" strokecolor="#71893f" strokeweight="2pt">
                <v:path arrowok="t"/>
                <v:textbox>
                  <w:txbxContent>
                    <w:p w:rsidR="0015193E" w:rsidRPr="00C165A4" w:rsidRDefault="0015193E" w:rsidP="005F5306">
                      <w:pPr>
                        <w:jc w:val="center"/>
                        <w:rPr>
                          <w:sz w:val="24"/>
                        </w:rPr>
                      </w:pPr>
                      <w:r w:rsidRPr="00C165A4">
                        <w:rPr>
                          <w:sz w:val="24"/>
                        </w:rPr>
                        <w:t>Assistance Manager</w:t>
                      </w:r>
                    </w:p>
                  </w:txbxContent>
                </v:textbox>
              </v:roundrect>
            </w:pict>
          </mc:Fallback>
        </mc:AlternateContent>
      </w:r>
      <w:r>
        <w:rPr>
          <w:rFonts w:ascii="Times New Roman" w:hAnsi="Times New Roman" w:cs="Times New Roman"/>
          <w:noProof/>
          <w:lang w:bidi="ar-SA"/>
        </w:rPr>
        <mc:AlternateContent>
          <mc:Choice Requires="wps">
            <w:drawing>
              <wp:anchor distT="0" distB="0" distL="114300" distR="114300" simplePos="0" relativeHeight="251690496" behindDoc="0" locked="0" layoutInCell="1" allowOverlap="1">
                <wp:simplePos x="0" y="0"/>
                <wp:positionH relativeFrom="column">
                  <wp:posOffset>2200275</wp:posOffset>
                </wp:positionH>
                <wp:positionV relativeFrom="paragraph">
                  <wp:posOffset>3191510</wp:posOffset>
                </wp:positionV>
                <wp:extent cx="1673225" cy="327660"/>
                <wp:effectExtent l="0" t="0" r="22225" b="15240"/>
                <wp:wrapNone/>
                <wp:docPr id="33" name="Rounded 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73225" cy="327660"/>
                        </a:xfrm>
                        <a:prstGeom prst="roundRect">
                          <a:avLst/>
                        </a:prstGeom>
                        <a:solidFill>
                          <a:srgbClr val="4BACC6"/>
                        </a:solidFill>
                        <a:ln w="25400" cap="flat" cmpd="sng" algn="ctr">
                          <a:solidFill>
                            <a:srgbClr val="4BACC6">
                              <a:shade val="50000"/>
                            </a:srgbClr>
                          </a:solidFill>
                          <a:prstDash val="solid"/>
                        </a:ln>
                        <a:effectLst/>
                      </wps:spPr>
                      <wps:txbx>
                        <w:txbxContent>
                          <w:p w:rsidR="0015193E" w:rsidRPr="00C165A4" w:rsidRDefault="0015193E" w:rsidP="005F5306">
                            <w:pPr>
                              <w:jc w:val="center"/>
                              <w:rPr>
                                <w:sz w:val="24"/>
                              </w:rPr>
                            </w:pPr>
                            <w:r w:rsidRPr="00C165A4">
                              <w:rPr>
                                <w:sz w:val="24"/>
                              </w:rPr>
                              <w:t>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Rounded Rectangle 33" o:spid="_x0000_s1070" style="position:absolute;margin-left:173.25pt;margin-top:251.3pt;width:131.75pt;height:25.8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" fillcolor="#4bacc6" strokecolor="#357d91" strokeweight="2pt">
                <v:path arrowok="t"/>
                <v:textbox>
                  <w:txbxContent>
                    <w:p w:rsidR="0015193E" w:rsidRPr="00C165A4" w:rsidRDefault="0015193E" w:rsidP="005F5306">
                      <w:pPr>
                        <w:jc w:val="center"/>
                        <w:rPr>
                          <w:sz w:val="24"/>
                        </w:rPr>
                      </w:pPr>
                      <w:r w:rsidRPr="00C165A4">
                        <w:rPr>
                          <w:sz w:val="24"/>
                        </w:rPr>
                        <w:t>Manager</w:t>
                      </w:r>
                    </w:p>
                  </w:txbxContent>
                </v:textbox>
              </v:roundrect>
            </w:pict>
          </mc:Fallback>
        </mc:AlternateContent>
      </w:r>
      <w:r>
        <w:rPr>
          <w:rFonts w:ascii="Times New Roman" w:hAnsi="Times New Roman" w:cs="Times New Roman"/>
          <w:noProof/>
          <w:lang w:bidi="ar-SA"/>
        </w:rPr>
        <mc:AlternateContent>
          <mc:Choice Requires="wps">
            <w:drawing>
              <wp:anchor distT="0" distB="0" distL="114300" distR="114300" simplePos="0" relativeHeight="251689472" behindDoc="0" locked="0" layoutInCell="1" allowOverlap="1">
                <wp:simplePos x="0" y="0"/>
                <wp:positionH relativeFrom="column">
                  <wp:posOffset>2217420</wp:posOffset>
                </wp:positionH>
                <wp:positionV relativeFrom="paragraph">
                  <wp:posOffset>2665095</wp:posOffset>
                </wp:positionV>
                <wp:extent cx="1673225" cy="327660"/>
                <wp:effectExtent l="0" t="0" r="22225" b="15240"/>
                <wp:wrapNone/>
                <wp:docPr id="34" name="Rounded 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73225" cy="327660"/>
                        </a:xfrm>
                        <a:prstGeom prst="roundRect">
                          <a:avLst/>
                        </a:prstGeom>
                        <a:solidFill>
                          <a:srgbClr val="F79646"/>
                        </a:solidFill>
                        <a:ln w="25400" cap="flat" cmpd="sng" algn="ctr">
                          <a:solidFill>
                            <a:srgbClr val="F79646">
                              <a:shade val="50000"/>
                            </a:srgbClr>
                          </a:solidFill>
                          <a:prstDash val="solid"/>
                        </a:ln>
                        <a:effectLst/>
                      </wps:spPr>
                      <wps:txbx>
                        <w:txbxContent>
                          <w:p w:rsidR="0015193E" w:rsidRPr="00C165A4" w:rsidRDefault="0015193E" w:rsidP="005F5306">
                            <w:pPr>
                              <w:jc w:val="center"/>
                              <w:rPr>
                                <w:sz w:val="24"/>
                              </w:rPr>
                            </w:pPr>
                            <w:r w:rsidRPr="00C165A4">
                              <w:rPr>
                                <w:sz w:val="24"/>
                              </w:rPr>
                              <w:t>Senior 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Rounded Rectangle 34" o:spid="_x0000_s1071" style="position:absolute;margin-left:174.6pt;margin-top:209.85pt;width:131.75pt;height:25.8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" fillcolor="#f79646" strokecolor="#b66d31" strokeweight="2pt">
                <v:path arrowok="t"/>
                <v:textbox>
                  <w:txbxContent>
                    <w:p w:rsidR="0015193E" w:rsidRPr="00C165A4" w:rsidRDefault="0015193E" w:rsidP="005F5306">
                      <w:pPr>
                        <w:jc w:val="center"/>
                        <w:rPr>
                          <w:sz w:val="24"/>
                        </w:rPr>
                      </w:pPr>
                      <w:r w:rsidRPr="00C165A4">
                        <w:rPr>
                          <w:sz w:val="24"/>
                        </w:rPr>
                        <w:t>Senior Manager</w:t>
                      </w:r>
                    </w:p>
                  </w:txbxContent>
                </v:textbox>
              </v:roundrect>
            </w:pict>
          </mc:Fallback>
        </mc:AlternateContent>
      </w:r>
      <w:r>
        <w:rPr>
          <w:rFonts w:ascii="Times New Roman" w:hAnsi="Times New Roman" w:cs="Times New Roman"/>
          <w:noProof/>
          <w:lang w:bidi="ar-SA"/>
        </w:rPr>
        <mc:AlternateContent>
          <mc:Choice Requires="wps">
            <w:drawing>
              <wp:anchor distT="0" distB="0" distL="114300" distR="114300" simplePos="0" relativeHeight="251688448" behindDoc="0" locked="0" layoutInCell="1" allowOverlap="1">
                <wp:simplePos x="0" y="0"/>
                <wp:positionH relativeFrom="column">
                  <wp:posOffset>2218055</wp:posOffset>
                </wp:positionH>
                <wp:positionV relativeFrom="paragraph">
                  <wp:posOffset>2105025</wp:posOffset>
                </wp:positionV>
                <wp:extent cx="1673225" cy="327660"/>
                <wp:effectExtent l="0" t="0" r="22225" b="15240"/>
                <wp:wrapNone/>
                <wp:docPr id="35" name="Rounded 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73225" cy="327660"/>
                        </a:xfrm>
                        <a:prstGeom prst="roundRect">
                          <a:avLst/>
                        </a:prstGeom>
                        <a:solidFill>
                          <a:srgbClr val="4F81BD"/>
                        </a:solidFill>
                        <a:ln w="25400" cap="flat" cmpd="sng" algn="ctr">
                          <a:solidFill>
                            <a:srgbClr val="4F81BD">
                              <a:shade val="50000"/>
                            </a:srgbClr>
                          </a:solidFill>
                          <a:prstDash val="solid"/>
                        </a:ln>
                        <a:effectLst/>
                      </wps:spPr>
                      <wps:txbx>
                        <w:txbxContent>
                          <w:p w:rsidR="0015193E" w:rsidRPr="00C165A4" w:rsidRDefault="0015193E" w:rsidP="005F5306">
                            <w:pPr>
                              <w:jc w:val="center"/>
                              <w:rPr>
                                <w:sz w:val="24"/>
                              </w:rPr>
                            </w:pPr>
                            <w:r w:rsidRPr="00C165A4">
                              <w:rPr>
                                <w:sz w:val="24"/>
                              </w:rPr>
                              <w:t>Assistance General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Rounded Rectangle 35" o:spid="_x0000_s1072" style="position:absolute;margin-left:174.65pt;margin-top:165.75pt;width:131.75pt;height:25.8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" fillcolor="#4f81bd" strokecolor="#385d8a" strokeweight="2pt">
                <v:path arrowok="t"/>
                <v:textbox>
                  <w:txbxContent>
                    <w:p w:rsidR="0015193E" w:rsidRPr="00C165A4" w:rsidRDefault="0015193E" w:rsidP="005F5306">
                      <w:pPr>
                        <w:jc w:val="center"/>
                        <w:rPr>
                          <w:sz w:val="24"/>
                        </w:rPr>
                      </w:pPr>
                      <w:r w:rsidRPr="00C165A4">
                        <w:rPr>
                          <w:sz w:val="24"/>
                        </w:rPr>
                        <w:t>Assistance General</w:t>
                      </w:r>
                    </w:p>
                  </w:txbxContent>
                </v:textbox>
              </v:roundrect>
            </w:pict>
          </mc:Fallback>
        </mc:AlternateContent>
      </w:r>
      <w:r>
        <w:rPr>
          <w:rFonts w:ascii="Times New Roman" w:hAnsi="Times New Roman" w:cs="Times New Roman"/>
          <w:noProof/>
          <w:lang w:bidi="ar-SA"/>
        </w:rPr>
        <mc:AlternateContent>
          <mc:Choice Requires="wps">
            <w:drawing>
              <wp:anchor distT="0" distB="0" distL="114300" distR="114300" simplePos="0" relativeHeight="251686400" behindDoc="0" locked="0" layoutInCell="1" allowOverlap="1">
                <wp:simplePos x="0" y="0"/>
                <wp:positionH relativeFrom="column">
                  <wp:posOffset>2218055</wp:posOffset>
                </wp:positionH>
                <wp:positionV relativeFrom="paragraph">
                  <wp:posOffset>1001395</wp:posOffset>
                </wp:positionV>
                <wp:extent cx="1673225" cy="327660"/>
                <wp:effectExtent l="0" t="0" r="22225" b="15240"/>
                <wp:wrapNone/>
                <wp:docPr id="36" name="Rounded 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73225" cy="327660"/>
                        </a:xfrm>
                        <a:prstGeom prst="roundRect">
                          <a:avLst/>
                        </a:prstGeom>
                        <a:solidFill>
                          <a:srgbClr val="8064A2"/>
                        </a:solidFill>
                        <a:ln w="25400" cap="flat" cmpd="sng" algn="ctr">
                          <a:solidFill>
                            <a:srgbClr val="8064A2">
                              <a:shade val="50000"/>
                            </a:srgbClr>
                          </a:solidFill>
                          <a:prstDash val="solid"/>
                        </a:ln>
                        <a:effectLst/>
                      </wps:spPr>
                      <wps:txbx>
                        <w:txbxContent>
                          <w:p w:rsidR="0015193E" w:rsidRPr="00C165A4" w:rsidRDefault="0015193E" w:rsidP="005F5306">
                            <w:pPr>
                              <w:jc w:val="center"/>
                              <w:rPr>
                                <w:sz w:val="24"/>
                              </w:rPr>
                            </w:pPr>
                            <w:r w:rsidRPr="00C165A4">
                              <w:rPr>
                                <w:sz w:val="24"/>
                              </w:rPr>
                              <w:t>General 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Rounded Rectangle 36" o:spid="_x0000_s1073" style="position:absolute;margin-left:174.65pt;margin-top:78.85pt;width:131.75pt;height:25.8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" fillcolor="#8064a2" strokecolor="#5c4776" strokeweight="2pt">
                <v:path arrowok="t"/>
                <v:textbox>
                  <w:txbxContent>
                    <w:p w:rsidR="0015193E" w:rsidRPr="00C165A4" w:rsidRDefault="0015193E" w:rsidP="005F5306">
                      <w:pPr>
                        <w:jc w:val="center"/>
                        <w:rPr>
                          <w:sz w:val="24"/>
                        </w:rPr>
                      </w:pPr>
                      <w:r w:rsidRPr="00C165A4">
                        <w:rPr>
                          <w:sz w:val="24"/>
                        </w:rPr>
                        <w:t>General Manager</w:t>
                      </w:r>
                    </w:p>
                  </w:txbxContent>
                </v:textbox>
              </v:roundrect>
            </w:pict>
          </mc:Fallback>
        </mc:AlternateContent>
      </w:r>
    </w:p>
    <w:p w:rsidR="00F3634C" w:rsidRPr="005C67B8" w:rsidRDefault="005F5306" w:rsidP="005F5306">
      <w:pPr>
        <w:rPr>
          <w:rFonts w:ascii="Times New Roman" w:hAnsi="Times New Roman" w:cs="Times New Roman"/>
          <w:sz w:val="24"/>
          <w:szCs w:val="24"/>
          <w:lang w:bidi="ar-SA"/>
        </w:rPr>
      </w:pPr>
      <w:r w:rsidRPr="005C67B8">
        <w:rPr>
          <w:rFonts w:ascii="Times New Roman" w:hAnsi="Times New Roman" w:cs="Times New Roman"/>
          <w:sz w:val="24"/>
          <w:szCs w:val="24"/>
          <w:cs/>
        </w:rPr>
        <w:br w:type="page"/>
      </w:r>
    </w:p>
    <w:p w:rsidR="00F3634C" w:rsidRPr="005C67B8" w:rsidRDefault="00F3634C" w:rsidP="003E02B6">
      <w:pPr>
        <w:spacing w:line="360" w:lineRule="auto"/>
        <w:rPr>
          <w:rFonts w:ascii="Times New Roman" w:hAnsi="Times New Roman" w:cs="Times New Roman"/>
          <w:b/>
          <w:bCs/>
          <w:sz w:val="24"/>
          <w:szCs w:val="24"/>
        </w:rPr>
      </w:pPr>
      <w:r w:rsidRPr="005C67B8">
        <w:rPr>
          <w:rFonts w:ascii="Times New Roman" w:hAnsi="Times New Roman" w:cs="Times New Roman"/>
          <w:b/>
          <w:bCs/>
          <w:sz w:val="24"/>
          <w:szCs w:val="24"/>
        </w:rPr>
        <w:lastRenderedPageBreak/>
        <w:t>IDLC’s training program</w:t>
      </w:r>
    </w:p>
    <w:p w:rsidR="00F3634C" w:rsidRPr="005C67B8" w:rsidRDefault="00F3634C" w:rsidP="009107E3">
      <w:pPr>
        <w:pStyle w:val="ListParagraph"/>
        <w:numPr>
          <w:ilvl w:val="0"/>
          <w:numId w:val="44"/>
        </w:numPr>
        <w:spacing w:line="360" w:lineRule="auto"/>
        <w:jc w:val="both"/>
        <w:rPr>
          <w:rFonts w:ascii="Times New Roman" w:hAnsi="Times New Roman" w:cs="Times New Roman"/>
          <w:sz w:val="24"/>
          <w:szCs w:val="24"/>
        </w:rPr>
      </w:pPr>
      <w:r w:rsidRPr="005C67B8">
        <w:rPr>
          <w:rFonts w:ascii="Times New Roman" w:hAnsi="Times New Roman" w:cs="Times New Roman"/>
          <w:b/>
          <w:bCs/>
          <w:sz w:val="24"/>
          <w:szCs w:val="24"/>
        </w:rPr>
        <w:t>Technical Training</w:t>
      </w:r>
      <w:r w:rsidRPr="005C67B8">
        <w:rPr>
          <w:rFonts w:ascii="Times New Roman" w:hAnsi="Times New Roman" w:cs="Times New Roman"/>
          <w:b/>
          <w:bCs/>
          <w:sz w:val="24"/>
          <w:szCs w:val="24"/>
          <w:cs/>
          <w:lang w:bidi="bn-BD"/>
        </w:rPr>
        <w:t>:</w:t>
      </w:r>
      <w:r w:rsidRPr="005C67B8">
        <w:rPr>
          <w:rFonts w:ascii="Times New Roman" w:hAnsi="Times New Roman" w:cs="Times New Roman"/>
          <w:b/>
          <w:bCs/>
          <w:sz w:val="24"/>
          <w:szCs w:val="24"/>
        </w:rPr>
        <w:t> </w:t>
      </w:r>
      <w:r w:rsidRPr="005C67B8">
        <w:rPr>
          <w:rFonts w:ascii="Times New Roman" w:hAnsi="Times New Roman" w:cs="Times New Roman"/>
          <w:bCs/>
          <w:sz w:val="24"/>
          <w:szCs w:val="24"/>
        </w:rPr>
        <w:t>IDLC’s</w:t>
      </w:r>
      <w:r w:rsidR="00BE38B4">
        <w:rPr>
          <w:rFonts w:ascii="Times New Roman" w:hAnsi="Times New Roman" w:cs="Times New Roman"/>
          <w:bCs/>
          <w:sz w:val="24"/>
          <w:szCs w:val="24"/>
        </w:rPr>
        <w:t xml:space="preserve"> </w:t>
      </w:r>
      <w:r w:rsidRPr="005C67B8">
        <w:rPr>
          <w:rFonts w:ascii="Times New Roman" w:hAnsi="Times New Roman" w:cs="Times New Roman"/>
          <w:sz w:val="24"/>
          <w:szCs w:val="24"/>
        </w:rPr>
        <w:t>Technical training is that type of training that is aimed at teaching employees how a particular technology or a machine</w:t>
      </w:r>
      <w:r w:rsidRPr="005C67B8">
        <w:rPr>
          <w:rFonts w:ascii="Times New Roman" w:hAnsi="Times New Roman" w:cs="Times New Roman"/>
          <w:sz w:val="24"/>
          <w:szCs w:val="24"/>
          <w:cs/>
          <w:lang w:bidi="bn-BD"/>
        </w:rPr>
        <w:t xml:space="preserve">. </w:t>
      </w:r>
      <w:r w:rsidRPr="005C67B8">
        <w:rPr>
          <w:rFonts w:ascii="Times New Roman" w:hAnsi="Times New Roman" w:cs="Times New Roman"/>
          <w:sz w:val="24"/>
          <w:szCs w:val="24"/>
        </w:rPr>
        <w:t>Like Computer, server Attendance machine or new software</w:t>
      </w:r>
      <w:r w:rsidR="00BE38B4">
        <w:rPr>
          <w:rFonts w:ascii="Times New Roman" w:hAnsi="Times New Roman" w:cs="Times New Roman"/>
          <w:sz w:val="24"/>
          <w:szCs w:val="24"/>
        </w:rPr>
        <w:t xml:space="preserve"> </w:t>
      </w:r>
      <w:r w:rsidRPr="005C67B8">
        <w:rPr>
          <w:rFonts w:ascii="Times New Roman" w:hAnsi="Times New Roman" w:cs="Times New Roman"/>
          <w:sz w:val="24"/>
          <w:szCs w:val="24"/>
        </w:rPr>
        <w:t>etc</w:t>
      </w:r>
      <w:r w:rsidRPr="005C67B8">
        <w:rPr>
          <w:rFonts w:ascii="Times New Roman" w:hAnsi="Times New Roman" w:cs="Times New Roman"/>
          <w:sz w:val="24"/>
          <w:szCs w:val="24"/>
          <w:cs/>
          <w:lang w:bidi="bn-BD"/>
        </w:rPr>
        <w:t>.</w:t>
      </w:r>
    </w:p>
    <w:p w:rsidR="00F3634C" w:rsidRPr="005C67B8" w:rsidRDefault="00F3634C" w:rsidP="009107E3">
      <w:pPr>
        <w:pStyle w:val="NoSpacing"/>
        <w:numPr>
          <w:ilvl w:val="0"/>
          <w:numId w:val="44"/>
        </w:numPr>
        <w:spacing w:line="360" w:lineRule="auto"/>
        <w:jc w:val="both"/>
        <w:rPr>
          <w:rFonts w:ascii="Times New Roman" w:hAnsi="Times New Roman" w:cs="Times New Roman"/>
          <w:sz w:val="24"/>
          <w:szCs w:val="24"/>
        </w:rPr>
      </w:pPr>
      <w:r w:rsidRPr="005C67B8">
        <w:rPr>
          <w:rFonts w:ascii="Times New Roman" w:hAnsi="Times New Roman" w:cs="Times New Roman"/>
          <w:b/>
          <w:sz w:val="24"/>
          <w:szCs w:val="24"/>
        </w:rPr>
        <w:t>Skills Training</w:t>
      </w:r>
      <w:r w:rsidRPr="005C67B8">
        <w:rPr>
          <w:rFonts w:ascii="Times New Roman" w:hAnsi="Times New Roman" w:cs="Times New Roman"/>
          <w:sz w:val="24"/>
          <w:szCs w:val="24"/>
          <w:cs/>
          <w:lang w:bidi="bn-BD"/>
        </w:rPr>
        <w:t>:</w:t>
      </w:r>
      <w:r w:rsidRPr="005C67B8">
        <w:rPr>
          <w:rFonts w:ascii="Times New Roman" w:hAnsi="Times New Roman" w:cs="Times New Roman"/>
          <w:sz w:val="24"/>
          <w:szCs w:val="24"/>
        </w:rPr>
        <w:t xml:space="preserve"> Skills training refers to training given to employees so as to perform their particular jobs</w:t>
      </w:r>
      <w:r w:rsidRPr="005C67B8">
        <w:rPr>
          <w:rFonts w:ascii="Times New Roman" w:hAnsi="Times New Roman" w:cs="Times New Roman"/>
          <w:sz w:val="24"/>
          <w:szCs w:val="24"/>
          <w:cs/>
          <w:lang w:bidi="bn-BD"/>
        </w:rPr>
        <w:t xml:space="preserve">. </w:t>
      </w:r>
      <w:r w:rsidRPr="005C67B8">
        <w:rPr>
          <w:rFonts w:ascii="Times New Roman" w:hAnsi="Times New Roman" w:cs="Times New Roman"/>
          <w:sz w:val="24"/>
          <w:szCs w:val="24"/>
        </w:rPr>
        <w:t xml:space="preserve">For </w:t>
      </w:r>
      <w:r w:rsidR="00751C9C" w:rsidRPr="005C67B8">
        <w:rPr>
          <w:rFonts w:ascii="Times New Roman" w:hAnsi="Times New Roman" w:cs="Times New Roman"/>
          <w:sz w:val="24"/>
          <w:szCs w:val="24"/>
        </w:rPr>
        <w:t>example,</w:t>
      </w:r>
      <w:r w:rsidRPr="005C67B8">
        <w:rPr>
          <w:rFonts w:ascii="Times New Roman" w:hAnsi="Times New Roman" w:cs="Times New Roman"/>
          <w:sz w:val="24"/>
          <w:szCs w:val="24"/>
        </w:rPr>
        <w:t xml:space="preserve"> a receptionist would be specifically taught to answer calls and handle the answering machine</w:t>
      </w:r>
      <w:r w:rsidRPr="005C67B8">
        <w:rPr>
          <w:rFonts w:ascii="Times New Roman" w:hAnsi="Times New Roman" w:cs="Times New Roman"/>
          <w:sz w:val="24"/>
          <w:szCs w:val="24"/>
          <w:cs/>
          <w:lang w:bidi="bn-BD"/>
        </w:rPr>
        <w:t>.</w:t>
      </w:r>
    </w:p>
    <w:p w:rsidR="00F3634C" w:rsidRPr="005C67B8" w:rsidRDefault="00F3634C" w:rsidP="009107E3">
      <w:pPr>
        <w:pStyle w:val="NoSpacing"/>
        <w:numPr>
          <w:ilvl w:val="0"/>
          <w:numId w:val="44"/>
        </w:numPr>
        <w:spacing w:line="360" w:lineRule="auto"/>
        <w:jc w:val="both"/>
        <w:rPr>
          <w:rFonts w:ascii="Times New Roman" w:hAnsi="Times New Roman" w:cs="Times New Roman"/>
          <w:sz w:val="24"/>
          <w:szCs w:val="24"/>
        </w:rPr>
      </w:pPr>
      <w:r w:rsidRPr="005C67B8">
        <w:rPr>
          <w:rFonts w:ascii="Times New Roman" w:hAnsi="Times New Roman" w:cs="Times New Roman"/>
          <w:b/>
          <w:sz w:val="24"/>
          <w:szCs w:val="24"/>
        </w:rPr>
        <w:t>Soft Skills</w:t>
      </w:r>
      <w:r w:rsidRPr="005C67B8">
        <w:rPr>
          <w:rFonts w:ascii="Times New Roman" w:hAnsi="Times New Roman" w:cs="Times New Roman"/>
          <w:sz w:val="24"/>
          <w:szCs w:val="24"/>
          <w:cs/>
          <w:lang w:bidi="bn-BD"/>
        </w:rPr>
        <w:t xml:space="preserve">: </w:t>
      </w:r>
      <w:r w:rsidR="00482142" w:rsidRPr="005C67B8">
        <w:rPr>
          <w:rFonts w:ascii="Times New Roman" w:hAnsi="Times New Roman" w:cs="Times New Roman"/>
          <w:sz w:val="24"/>
          <w:szCs w:val="24"/>
        </w:rPr>
        <w:t xml:space="preserve">Training in soft skills involves personality growth, welcome and friendly customers, relationship building, </w:t>
      </w:r>
      <w:r w:rsidR="00482142" w:rsidRPr="005C67B8">
        <w:rPr>
          <w:rFonts w:ascii="Times New Roman" w:hAnsi="Times New Roman" w:cs="Times New Roman"/>
          <w:sz w:val="24"/>
          <w:szCs w:val="24"/>
          <w:cs/>
          <w:lang w:bidi="bn-BD"/>
        </w:rPr>
        <w:t xml:space="preserve">prevent </w:t>
      </w:r>
      <w:r w:rsidR="00482142" w:rsidRPr="005C67B8">
        <w:rPr>
          <w:rFonts w:ascii="Times New Roman" w:hAnsi="Times New Roman" w:cs="Times New Roman"/>
          <w:sz w:val="24"/>
          <w:szCs w:val="24"/>
        </w:rPr>
        <w:t>sexual harassment, etc</w:t>
      </w:r>
      <w:r w:rsidRPr="005C67B8">
        <w:rPr>
          <w:rFonts w:ascii="Times New Roman" w:hAnsi="Times New Roman" w:cs="Times New Roman"/>
          <w:sz w:val="24"/>
          <w:szCs w:val="24"/>
          <w:cs/>
          <w:lang w:bidi="bn-BD"/>
        </w:rPr>
        <w:t>.</w:t>
      </w:r>
      <w:r w:rsidRPr="005C67B8">
        <w:rPr>
          <w:rFonts w:ascii="Times New Roman" w:hAnsi="Times New Roman" w:cs="Times New Roman"/>
          <w:sz w:val="24"/>
          <w:szCs w:val="24"/>
        </w:rPr>
        <w:t xml:space="preserve"> like</w:t>
      </w:r>
      <w:r w:rsidRPr="005C67B8">
        <w:rPr>
          <w:rFonts w:ascii="Times New Roman" w:hAnsi="Times New Roman" w:cs="Times New Roman"/>
          <w:sz w:val="24"/>
          <w:szCs w:val="24"/>
          <w:cs/>
          <w:lang w:bidi="bn-BD"/>
        </w:rPr>
        <w:t xml:space="preserve">: </w:t>
      </w:r>
      <w:r w:rsidRPr="005C67B8">
        <w:rPr>
          <w:rFonts w:ascii="Times New Roman" w:hAnsi="Times New Roman" w:cs="Times New Roman"/>
          <w:sz w:val="24"/>
          <w:szCs w:val="24"/>
        </w:rPr>
        <w:t>IDLC’s service software, MS office etc</w:t>
      </w:r>
      <w:r w:rsidRPr="005C67B8">
        <w:rPr>
          <w:rFonts w:ascii="Times New Roman" w:hAnsi="Times New Roman" w:cs="Times New Roman"/>
          <w:sz w:val="24"/>
          <w:szCs w:val="24"/>
          <w:cs/>
          <w:lang w:bidi="bn-BD"/>
        </w:rPr>
        <w:t>.</w:t>
      </w:r>
    </w:p>
    <w:p w:rsidR="00F3634C" w:rsidRPr="005C67B8" w:rsidRDefault="00F3634C" w:rsidP="009107E3">
      <w:pPr>
        <w:pStyle w:val="NoSpacing"/>
        <w:numPr>
          <w:ilvl w:val="0"/>
          <w:numId w:val="44"/>
        </w:numPr>
        <w:spacing w:line="360" w:lineRule="auto"/>
        <w:jc w:val="both"/>
        <w:rPr>
          <w:rFonts w:ascii="Times New Roman" w:hAnsi="Times New Roman" w:cs="Times New Roman"/>
          <w:sz w:val="24"/>
          <w:szCs w:val="24"/>
        </w:rPr>
      </w:pPr>
      <w:r w:rsidRPr="005C67B8">
        <w:rPr>
          <w:rFonts w:ascii="Times New Roman" w:hAnsi="Times New Roman" w:cs="Times New Roman"/>
          <w:b/>
          <w:sz w:val="24"/>
          <w:szCs w:val="24"/>
        </w:rPr>
        <w:t>Professional Training</w:t>
      </w:r>
      <w:r w:rsidRPr="005C67B8">
        <w:rPr>
          <w:rFonts w:ascii="Times New Roman" w:hAnsi="Times New Roman" w:cs="Times New Roman"/>
          <w:b/>
          <w:bCs/>
          <w:sz w:val="24"/>
          <w:szCs w:val="24"/>
          <w:cs/>
          <w:lang w:bidi="bn-BD"/>
        </w:rPr>
        <w:t xml:space="preserve">: </w:t>
      </w:r>
      <w:r w:rsidR="00482142" w:rsidRPr="005C67B8">
        <w:rPr>
          <w:rFonts w:ascii="Times New Roman" w:hAnsi="Times New Roman" w:cs="Times New Roman"/>
          <w:sz w:val="24"/>
          <w:szCs w:val="24"/>
        </w:rPr>
        <w:t>Continuously changing and developing job such a field of medicine and research is performed for professional training</w:t>
      </w:r>
      <w:r w:rsidRPr="005C67B8">
        <w:rPr>
          <w:rFonts w:ascii="Times New Roman" w:hAnsi="Times New Roman" w:cs="Times New Roman"/>
          <w:sz w:val="24"/>
          <w:szCs w:val="24"/>
          <w:cs/>
          <w:lang w:bidi="bn-BD"/>
        </w:rPr>
        <w:t xml:space="preserve">. </w:t>
      </w:r>
      <w:r w:rsidRPr="005C67B8">
        <w:rPr>
          <w:rFonts w:ascii="Times New Roman" w:hAnsi="Times New Roman" w:cs="Times New Roman"/>
          <w:sz w:val="24"/>
          <w:szCs w:val="24"/>
        </w:rPr>
        <w:t>People working in these sectors have to be regularly updated on matters of the industry</w:t>
      </w:r>
      <w:r w:rsidRPr="005C67B8">
        <w:rPr>
          <w:rFonts w:ascii="Times New Roman" w:hAnsi="Times New Roman" w:cs="Times New Roman"/>
          <w:sz w:val="24"/>
          <w:szCs w:val="24"/>
          <w:cs/>
          <w:lang w:bidi="bn-BD"/>
        </w:rPr>
        <w:t>.</w:t>
      </w:r>
    </w:p>
    <w:p w:rsidR="00D64D5D" w:rsidRPr="005C67B8" w:rsidRDefault="00F3634C" w:rsidP="00AA7278">
      <w:pPr>
        <w:pStyle w:val="NoSpacing"/>
        <w:numPr>
          <w:ilvl w:val="0"/>
          <w:numId w:val="44"/>
        </w:numPr>
        <w:spacing w:line="360" w:lineRule="auto"/>
        <w:jc w:val="both"/>
        <w:rPr>
          <w:rFonts w:ascii="Times New Roman" w:hAnsi="Times New Roman" w:cs="Times New Roman"/>
          <w:sz w:val="24"/>
          <w:szCs w:val="24"/>
        </w:rPr>
      </w:pPr>
      <w:r w:rsidRPr="005C67B8">
        <w:rPr>
          <w:rFonts w:ascii="Times New Roman" w:hAnsi="Times New Roman" w:cs="Times New Roman"/>
          <w:b/>
          <w:bCs/>
          <w:sz w:val="24"/>
          <w:szCs w:val="24"/>
        </w:rPr>
        <w:t xml:space="preserve">Team </w:t>
      </w:r>
      <w:r w:rsidR="00707262" w:rsidRPr="005C67B8">
        <w:rPr>
          <w:rFonts w:ascii="Times New Roman" w:hAnsi="Times New Roman" w:cs="Times New Roman"/>
          <w:b/>
          <w:bCs/>
          <w:sz w:val="24"/>
          <w:szCs w:val="24"/>
        </w:rPr>
        <w:t>Training</w:t>
      </w:r>
      <w:r w:rsidR="00707262" w:rsidRPr="005C67B8">
        <w:rPr>
          <w:rFonts w:ascii="Times New Roman" w:hAnsi="Times New Roman" w:cs="Times New Roman"/>
          <w:b/>
          <w:bCs/>
          <w:sz w:val="24"/>
          <w:szCs w:val="24"/>
          <w:cs/>
          <w:lang w:bidi="bn-BD"/>
        </w:rPr>
        <w:t>:</w:t>
      </w:r>
      <w:r w:rsidR="00707262" w:rsidRPr="005C67B8">
        <w:rPr>
          <w:rFonts w:ascii="Times New Roman" w:hAnsi="Times New Roman" w:cs="Times New Roman"/>
          <w:sz w:val="24"/>
          <w:szCs w:val="24"/>
        </w:rPr>
        <w:t xml:space="preserve"> Team</w:t>
      </w:r>
      <w:r w:rsidR="00D64D5D" w:rsidRPr="005C67B8">
        <w:rPr>
          <w:rFonts w:ascii="Times New Roman" w:hAnsi="Times New Roman" w:cs="Times New Roman"/>
          <w:sz w:val="24"/>
          <w:szCs w:val="24"/>
        </w:rPr>
        <w:t xml:space="preserve"> training provides confidence and synchronicity for enhancing utilization between team members</w:t>
      </w:r>
      <w:r w:rsidRPr="005C67B8">
        <w:rPr>
          <w:rFonts w:ascii="Times New Roman" w:hAnsi="Times New Roman" w:cs="Times New Roman"/>
          <w:sz w:val="24"/>
          <w:szCs w:val="24"/>
          <w:cs/>
          <w:lang w:bidi="bn-BD"/>
        </w:rPr>
        <w:t>.</w:t>
      </w:r>
    </w:p>
    <w:p w:rsidR="00D23FCB" w:rsidRPr="00B76F51" w:rsidRDefault="00D23FCB" w:rsidP="00D23FCB">
      <w:pPr>
        <w:rPr>
          <w:rFonts w:ascii="Times New Roman" w:hAnsi="Times New Roman" w:cs="Times New Roman"/>
          <w:b/>
          <w:bCs/>
          <w:sz w:val="24"/>
          <w:szCs w:val="32"/>
        </w:rPr>
      </w:pPr>
      <w:bookmarkStart w:id="43" w:name="_Toc18873837"/>
      <w:r w:rsidRPr="00B76F51">
        <w:rPr>
          <w:rFonts w:ascii="Times New Roman" w:hAnsi="Times New Roman" w:cs="Times New Roman"/>
          <w:b/>
          <w:bCs/>
          <w:sz w:val="24"/>
          <w:szCs w:val="32"/>
        </w:rPr>
        <w:t>Compensation &amp; Benefits</w:t>
      </w:r>
      <w:bookmarkEnd w:id="43"/>
    </w:p>
    <w:p w:rsidR="00D23FCB" w:rsidRPr="00B76F51" w:rsidRDefault="00D23FCB" w:rsidP="00D23FCB">
      <w:pPr>
        <w:spacing w:line="360" w:lineRule="auto"/>
        <w:rPr>
          <w:rFonts w:ascii="Times New Roman" w:hAnsi="Times New Roman" w:cs="Times New Roman"/>
          <w:b/>
          <w:sz w:val="24"/>
          <w:szCs w:val="24"/>
          <w:u w:val="single"/>
        </w:rPr>
      </w:pPr>
      <w:r w:rsidRPr="00B76F51">
        <w:rPr>
          <w:rFonts w:ascii="Times New Roman" w:hAnsi="Times New Roman" w:cs="Times New Roman"/>
          <w:sz w:val="24"/>
          <w:szCs w:val="24"/>
        </w:rPr>
        <w:t>IDLC manager said basically, Employees working with compensation and benefits are liable for drafting wage policies, bonus and incentive schemes</w:t>
      </w:r>
      <w:r w:rsidRPr="00B76F51">
        <w:rPr>
          <w:rFonts w:ascii="Times New Roman" w:hAnsi="Times New Roman" w:cs="Times New Roman"/>
          <w:sz w:val="24"/>
          <w:szCs w:val="24"/>
          <w:cs/>
        </w:rPr>
        <w:t xml:space="preserve">. </w:t>
      </w:r>
      <w:r w:rsidRPr="00B76F51">
        <w:rPr>
          <w:rFonts w:ascii="Times New Roman" w:hAnsi="Times New Roman" w:cs="Times New Roman"/>
          <w:sz w:val="24"/>
          <w:szCs w:val="24"/>
        </w:rPr>
        <w:t>These might include</w:t>
      </w:r>
      <w:r w:rsidRPr="00B76F51">
        <w:rPr>
          <w:rFonts w:ascii="Times New Roman" w:hAnsi="Times New Roman" w:cs="Times New Roman"/>
          <w:sz w:val="24"/>
          <w:szCs w:val="24"/>
          <w:cs/>
        </w:rPr>
        <w:t>:</w:t>
      </w:r>
    </w:p>
    <w:p w:rsidR="00D23FCB" w:rsidRPr="00B76F51" w:rsidRDefault="00D23FCB" w:rsidP="00D23FCB">
      <w:pPr>
        <w:pStyle w:val="NoSpacing"/>
        <w:numPr>
          <w:ilvl w:val="0"/>
          <w:numId w:val="45"/>
        </w:numPr>
        <w:spacing w:line="360" w:lineRule="auto"/>
        <w:jc w:val="both"/>
        <w:rPr>
          <w:rFonts w:ascii="Times New Roman" w:hAnsi="Times New Roman" w:cs="Times New Roman"/>
          <w:sz w:val="24"/>
          <w:szCs w:val="24"/>
        </w:rPr>
      </w:pPr>
      <w:r w:rsidRPr="00B76F51">
        <w:rPr>
          <w:rFonts w:ascii="Times New Roman" w:hAnsi="Times New Roman" w:cs="Times New Roman"/>
          <w:sz w:val="24"/>
          <w:szCs w:val="24"/>
        </w:rPr>
        <w:t>Salaries</w:t>
      </w:r>
    </w:p>
    <w:p w:rsidR="00D23FCB" w:rsidRPr="00B76F51" w:rsidRDefault="00D23FCB" w:rsidP="00D23FCB">
      <w:pPr>
        <w:pStyle w:val="NoSpacing"/>
        <w:numPr>
          <w:ilvl w:val="0"/>
          <w:numId w:val="45"/>
        </w:numPr>
        <w:spacing w:line="360" w:lineRule="auto"/>
        <w:jc w:val="both"/>
        <w:rPr>
          <w:rFonts w:ascii="Times New Roman" w:hAnsi="Times New Roman" w:cs="Times New Roman"/>
          <w:sz w:val="24"/>
          <w:szCs w:val="24"/>
        </w:rPr>
      </w:pPr>
      <w:r w:rsidRPr="00B76F51">
        <w:rPr>
          <w:rFonts w:ascii="Times New Roman" w:hAnsi="Times New Roman" w:cs="Times New Roman"/>
          <w:sz w:val="24"/>
          <w:szCs w:val="24"/>
        </w:rPr>
        <w:t>Bonuses</w:t>
      </w:r>
    </w:p>
    <w:p w:rsidR="00D23FCB" w:rsidRPr="00B76F51" w:rsidRDefault="00D23FCB" w:rsidP="00D23FCB">
      <w:pPr>
        <w:pStyle w:val="NoSpacing"/>
        <w:numPr>
          <w:ilvl w:val="0"/>
          <w:numId w:val="45"/>
        </w:numPr>
        <w:spacing w:line="360" w:lineRule="auto"/>
        <w:jc w:val="both"/>
        <w:rPr>
          <w:rFonts w:ascii="Times New Roman" w:hAnsi="Times New Roman" w:cs="Times New Roman"/>
          <w:sz w:val="24"/>
          <w:szCs w:val="24"/>
        </w:rPr>
      </w:pPr>
      <w:r w:rsidRPr="00B76F51">
        <w:rPr>
          <w:rFonts w:ascii="Times New Roman" w:hAnsi="Times New Roman" w:cs="Times New Roman"/>
          <w:sz w:val="24"/>
          <w:szCs w:val="24"/>
        </w:rPr>
        <w:t>Commission</w:t>
      </w:r>
    </w:p>
    <w:p w:rsidR="00D23FCB" w:rsidRPr="00B76F51" w:rsidRDefault="00D23FCB" w:rsidP="00D23FCB">
      <w:pPr>
        <w:pStyle w:val="NoSpacing"/>
        <w:numPr>
          <w:ilvl w:val="0"/>
          <w:numId w:val="45"/>
        </w:numPr>
        <w:spacing w:line="360" w:lineRule="auto"/>
        <w:jc w:val="both"/>
        <w:rPr>
          <w:rFonts w:ascii="Times New Roman" w:hAnsi="Times New Roman" w:cs="Times New Roman"/>
          <w:sz w:val="24"/>
          <w:szCs w:val="24"/>
        </w:rPr>
      </w:pPr>
      <w:r w:rsidRPr="00B76F51">
        <w:rPr>
          <w:rFonts w:ascii="Times New Roman" w:hAnsi="Times New Roman" w:cs="Times New Roman"/>
          <w:sz w:val="24"/>
          <w:szCs w:val="24"/>
        </w:rPr>
        <w:t>Company cars</w:t>
      </w:r>
    </w:p>
    <w:p w:rsidR="00D23FCB" w:rsidRPr="00B76F51" w:rsidRDefault="00D23FCB" w:rsidP="00D23FCB">
      <w:pPr>
        <w:pStyle w:val="NoSpacing"/>
        <w:numPr>
          <w:ilvl w:val="0"/>
          <w:numId w:val="45"/>
        </w:numPr>
        <w:spacing w:line="360" w:lineRule="auto"/>
        <w:jc w:val="both"/>
        <w:rPr>
          <w:rFonts w:ascii="Times New Roman" w:hAnsi="Times New Roman" w:cs="Times New Roman"/>
          <w:sz w:val="24"/>
          <w:szCs w:val="24"/>
        </w:rPr>
      </w:pPr>
      <w:r w:rsidRPr="00B76F51">
        <w:rPr>
          <w:rFonts w:ascii="Times New Roman" w:hAnsi="Times New Roman" w:cs="Times New Roman"/>
          <w:sz w:val="24"/>
          <w:szCs w:val="24"/>
        </w:rPr>
        <w:t>Life assurance</w:t>
      </w:r>
    </w:p>
    <w:p w:rsidR="00D23FCB" w:rsidRPr="00B76F51" w:rsidRDefault="00D23FCB" w:rsidP="00D23FCB">
      <w:pPr>
        <w:pStyle w:val="NoSpacing"/>
        <w:numPr>
          <w:ilvl w:val="0"/>
          <w:numId w:val="45"/>
        </w:numPr>
        <w:spacing w:line="360" w:lineRule="auto"/>
        <w:jc w:val="both"/>
        <w:rPr>
          <w:rFonts w:ascii="Times New Roman" w:hAnsi="Times New Roman" w:cs="Times New Roman"/>
          <w:sz w:val="24"/>
          <w:szCs w:val="24"/>
        </w:rPr>
      </w:pPr>
      <w:r w:rsidRPr="00B76F51">
        <w:rPr>
          <w:rFonts w:ascii="Times New Roman" w:hAnsi="Times New Roman" w:cs="Times New Roman"/>
          <w:sz w:val="24"/>
          <w:szCs w:val="24"/>
        </w:rPr>
        <w:t>Profit sharing</w:t>
      </w:r>
    </w:p>
    <w:p w:rsidR="00D23FCB" w:rsidRPr="00B76F51" w:rsidRDefault="00D23FCB" w:rsidP="00D23FCB">
      <w:pPr>
        <w:pStyle w:val="NoSpacing"/>
        <w:numPr>
          <w:ilvl w:val="0"/>
          <w:numId w:val="45"/>
        </w:numPr>
        <w:spacing w:line="360" w:lineRule="auto"/>
        <w:jc w:val="both"/>
        <w:rPr>
          <w:rFonts w:ascii="Times New Roman" w:hAnsi="Times New Roman" w:cs="Times New Roman"/>
          <w:sz w:val="24"/>
          <w:szCs w:val="24"/>
        </w:rPr>
      </w:pPr>
      <w:r w:rsidRPr="00B76F51">
        <w:rPr>
          <w:rFonts w:ascii="Times New Roman" w:hAnsi="Times New Roman" w:cs="Times New Roman"/>
          <w:sz w:val="24"/>
          <w:szCs w:val="24"/>
        </w:rPr>
        <w:t>Medical insurance</w:t>
      </w:r>
    </w:p>
    <w:p w:rsidR="00D23FCB" w:rsidRPr="00B76F51" w:rsidRDefault="00D23FCB" w:rsidP="00D23FCB">
      <w:pPr>
        <w:pStyle w:val="NoSpacing"/>
        <w:numPr>
          <w:ilvl w:val="0"/>
          <w:numId w:val="45"/>
        </w:numPr>
        <w:spacing w:line="360" w:lineRule="auto"/>
        <w:jc w:val="both"/>
        <w:rPr>
          <w:rFonts w:ascii="Times New Roman" w:hAnsi="Times New Roman" w:cs="Times New Roman"/>
          <w:sz w:val="24"/>
          <w:szCs w:val="24"/>
        </w:rPr>
      </w:pPr>
      <w:r w:rsidRPr="00B76F51">
        <w:rPr>
          <w:rFonts w:ascii="Times New Roman" w:hAnsi="Times New Roman" w:cs="Times New Roman"/>
          <w:sz w:val="24"/>
          <w:szCs w:val="24"/>
        </w:rPr>
        <w:t>Vouchers</w:t>
      </w:r>
    </w:p>
    <w:p w:rsidR="00D23FCB" w:rsidRPr="001B6CE3" w:rsidRDefault="00D23FCB" w:rsidP="00D23FCB">
      <w:pPr>
        <w:pStyle w:val="NoSpacing"/>
        <w:numPr>
          <w:ilvl w:val="0"/>
          <w:numId w:val="45"/>
        </w:numPr>
        <w:spacing w:line="360" w:lineRule="auto"/>
        <w:jc w:val="both"/>
        <w:rPr>
          <w:rFonts w:ascii="Times New Roman" w:hAnsi="Times New Roman" w:cs="Times New Roman"/>
          <w:sz w:val="24"/>
          <w:szCs w:val="24"/>
        </w:rPr>
      </w:pPr>
      <w:r w:rsidRPr="001B6CE3">
        <w:rPr>
          <w:rFonts w:ascii="Times New Roman" w:hAnsi="Times New Roman" w:cs="Times New Roman"/>
          <w:sz w:val="24"/>
          <w:szCs w:val="24"/>
        </w:rPr>
        <w:t>Capital bonds reward schemes</w:t>
      </w:r>
      <w:r w:rsidRPr="001B6CE3">
        <w:rPr>
          <w:rFonts w:ascii="Times New Roman" w:hAnsi="Times New Roman" w:cs="Vrinda"/>
          <w:sz w:val="24"/>
          <w:szCs w:val="24"/>
          <w:cs/>
          <w:lang w:bidi="bn-BD"/>
        </w:rPr>
        <w:t>.</w:t>
      </w:r>
    </w:p>
    <w:p w:rsidR="00D23FCB" w:rsidRPr="001B6CE3" w:rsidRDefault="00D23FCB" w:rsidP="00D23FCB">
      <w:pPr>
        <w:pStyle w:val="NoSpacing"/>
        <w:spacing w:line="360" w:lineRule="auto"/>
        <w:ind w:left="720"/>
        <w:jc w:val="both"/>
        <w:rPr>
          <w:rFonts w:ascii="Times New Roman" w:hAnsi="Times New Roman" w:cs="Times New Roman"/>
          <w:sz w:val="24"/>
          <w:szCs w:val="24"/>
        </w:rPr>
      </w:pPr>
    </w:p>
    <w:p w:rsidR="00D23FCB" w:rsidRPr="001B6CE3" w:rsidRDefault="00D23FCB" w:rsidP="00D23FCB">
      <w:pPr>
        <w:pStyle w:val="NoSpacing"/>
        <w:spacing w:line="360" w:lineRule="auto"/>
        <w:jc w:val="both"/>
        <w:rPr>
          <w:rFonts w:ascii="Times New Roman" w:hAnsi="Times New Roman" w:cs="Times New Roman"/>
          <w:sz w:val="24"/>
          <w:szCs w:val="24"/>
        </w:rPr>
      </w:pPr>
      <w:r w:rsidRPr="001B6CE3">
        <w:rPr>
          <w:rFonts w:ascii="Times New Roman" w:hAnsi="Times New Roman" w:cs="Times New Roman"/>
          <w:sz w:val="24"/>
          <w:szCs w:val="24"/>
        </w:rPr>
        <w:lastRenderedPageBreak/>
        <w:t>They are responsible for the management, procurement and evaluation of salary, pay structures and incentives</w:t>
      </w:r>
      <w:r w:rsidRPr="001B6CE3">
        <w:rPr>
          <w:rFonts w:ascii="Times New Roman" w:hAnsi="Times New Roman" w:cs="Vrinda"/>
          <w:sz w:val="24"/>
          <w:szCs w:val="24"/>
          <w:cs/>
          <w:lang w:bidi="bn-BD"/>
        </w:rPr>
        <w:t xml:space="preserve">. </w:t>
      </w:r>
      <w:r w:rsidRPr="001B6CE3">
        <w:rPr>
          <w:rFonts w:ascii="Times New Roman" w:hAnsi="Times New Roman" w:cs="Times New Roman"/>
          <w:sz w:val="24"/>
          <w:szCs w:val="24"/>
        </w:rPr>
        <w:t>Basically, they make sure that the right people get the right amount of money, at the right time</w:t>
      </w:r>
      <w:r w:rsidRPr="001B6CE3">
        <w:rPr>
          <w:rFonts w:ascii="Times New Roman" w:hAnsi="Times New Roman" w:cs="Vrinda"/>
          <w:sz w:val="24"/>
          <w:szCs w:val="24"/>
          <w:cs/>
          <w:lang w:bidi="bn-BD"/>
        </w:rPr>
        <w:t>.</w:t>
      </w:r>
    </w:p>
    <w:p w:rsidR="00F3634C" w:rsidRPr="005C67B8" w:rsidRDefault="00F3634C" w:rsidP="005B3170">
      <w:pPr>
        <w:spacing w:after="200" w:line="360" w:lineRule="auto"/>
        <w:jc w:val="both"/>
        <w:rPr>
          <w:rFonts w:ascii="Times New Roman" w:eastAsia="Calibri" w:hAnsi="Times New Roman" w:cs="Times New Roman"/>
          <w:sz w:val="24"/>
          <w:szCs w:val="24"/>
          <w:lang w:bidi="ar-SA"/>
        </w:rPr>
      </w:pPr>
    </w:p>
    <w:p w:rsidR="005B3170" w:rsidRPr="005C67B8" w:rsidRDefault="005B3170">
      <w:pPr>
        <w:rPr>
          <w:rFonts w:ascii="Times New Roman" w:hAnsi="Times New Roman" w:cs="Times New Roman"/>
          <w:cs/>
        </w:rPr>
      </w:pPr>
      <w:r w:rsidRPr="005C67B8">
        <w:rPr>
          <w:rFonts w:ascii="Times New Roman" w:hAnsi="Times New Roman" w:cs="Times New Roman"/>
          <w:cs/>
        </w:rPr>
        <w:br w:type="page"/>
      </w:r>
    </w:p>
    <w:p w:rsidR="005B3170" w:rsidRPr="005C67B8" w:rsidRDefault="005B3170" w:rsidP="005B3170">
      <w:pPr>
        <w:spacing w:after="200" w:line="276" w:lineRule="auto"/>
        <w:jc w:val="center"/>
        <w:rPr>
          <w:rFonts w:ascii="Times New Roman" w:eastAsia="Calibri" w:hAnsi="Times New Roman" w:cs="Times New Roman"/>
          <w:sz w:val="24"/>
          <w:szCs w:val="22"/>
          <w:lang w:bidi="ar-SA"/>
        </w:rPr>
      </w:pPr>
    </w:p>
    <w:p w:rsidR="00C54BA4" w:rsidRPr="005C67B8" w:rsidRDefault="00C54BA4" w:rsidP="005B3170">
      <w:pPr>
        <w:spacing w:after="200" w:line="276" w:lineRule="auto"/>
        <w:jc w:val="center"/>
        <w:rPr>
          <w:rFonts w:ascii="Times New Roman" w:eastAsia="Calibri" w:hAnsi="Times New Roman" w:cs="Times New Roman"/>
          <w:sz w:val="24"/>
          <w:szCs w:val="22"/>
          <w:lang w:bidi="ar-SA"/>
        </w:rPr>
      </w:pPr>
    </w:p>
    <w:p w:rsidR="00520372" w:rsidRPr="005C67B8" w:rsidRDefault="00520372" w:rsidP="00770815">
      <w:pPr>
        <w:spacing w:after="200" w:line="276" w:lineRule="auto"/>
        <w:rPr>
          <w:rFonts w:ascii="Times New Roman" w:eastAsia="Calibri" w:hAnsi="Times New Roman" w:cs="Times New Roman"/>
          <w:sz w:val="24"/>
          <w:szCs w:val="22"/>
          <w:lang w:bidi="ar-SA"/>
        </w:rPr>
      </w:pPr>
    </w:p>
    <w:p w:rsidR="00520372" w:rsidRPr="005C67B8" w:rsidRDefault="00520372" w:rsidP="00770815">
      <w:pPr>
        <w:spacing w:after="200" w:line="276" w:lineRule="auto"/>
        <w:rPr>
          <w:rFonts w:ascii="Times New Roman" w:eastAsia="Calibri" w:hAnsi="Times New Roman" w:cs="Times New Roman"/>
          <w:sz w:val="24"/>
          <w:szCs w:val="22"/>
          <w:lang w:bidi="ar-SA"/>
        </w:rPr>
      </w:pPr>
    </w:p>
    <w:p w:rsidR="00C54BA4" w:rsidRPr="005C67B8" w:rsidRDefault="00C54BA4" w:rsidP="00F13D0E">
      <w:pPr>
        <w:spacing w:after="200" w:line="276" w:lineRule="auto"/>
        <w:rPr>
          <w:rFonts w:ascii="Times New Roman" w:eastAsia="Calibri" w:hAnsi="Times New Roman" w:cs="Times New Roman"/>
          <w:sz w:val="24"/>
          <w:szCs w:val="22"/>
          <w:lang w:bidi="ar-SA"/>
        </w:rPr>
      </w:pPr>
    </w:p>
    <w:p w:rsidR="00C54BA4" w:rsidRPr="005C67B8" w:rsidRDefault="00C54BA4" w:rsidP="005B3170">
      <w:pPr>
        <w:spacing w:after="200" w:line="276" w:lineRule="auto"/>
        <w:jc w:val="center"/>
        <w:rPr>
          <w:rFonts w:ascii="Times New Roman" w:eastAsia="Calibri" w:hAnsi="Times New Roman" w:cs="Times New Roman"/>
          <w:sz w:val="24"/>
          <w:szCs w:val="22"/>
          <w:lang w:bidi="ar-SA"/>
        </w:rPr>
      </w:pPr>
    </w:p>
    <w:p w:rsidR="005B3170" w:rsidRPr="005C67B8" w:rsidRDefault="005B3170" w:rsidP="000B4195">
      <w:pPr>
        <w:pStyle w:val="Heading1"/>
        <w:jc w:val="center"/>
        <w:rPr>
          <w:sz w:val="96"/>
          <w:szCs w:val="96"/>
        </w:rPr>
      </w:pPr>
      <w:bookmarkStart w:id="44" w:name="_Toc18884207"/>
      <w:r w:rsidRPr="005C67B8">
        <w:rPr>
          <w:sz w:val="96"/>
          <w:szCs w:val="96"/>
        </w:rPr>
        <w:t>Chapter 4</w:t>
      </w:r>
      <w:bookmarkEnd w:id="44"/>
    </w:p>
    <w:p w:rsidR="005B3170" w:rsidRPr="005C67B8" w:rsidRDefault="005B3170" w:rsidP="000B4195">
      <w:pPr>
        <w:pStyle w:val="Heading1"/>
        <w:jc w:val="center"/>
        <w:rPr>
          <w:sz w:val="96"/>
          <w:szCs w:val="96"/>
        </w:rPr>
      </w:pPr>
      <w:bookmarkStart w:id="45" w:name="_Toc18884208"/>
      <w:r w:rsidRPr="005C67B8">
        <w:rPr>
          <w:sz w:val="96"/>
          <w:szCs w:val="96"/>
        </w:rPr>
        <w:t>Performance Management System of IDLC Finance Limited</w:t>
      </w:r>
      <w:bookmarkEnd w:id="45"/>
    </w:p>
    <w:p w:rsidR="005B3170" w:rsidRPr="005C67B8" w:rsidRDefault="005B3170" w:rsidP="005B3170">
      <w:pPr>
        <w:spacing w:after="200" w:line="276" w:lineRule="auto"/>
        <w:rPr>
          <w:rFonts w:ascii="Times New Roman" w:eastAsia="Calibri" w:hAnsi="Times New Roman" w:cs="Times New Roman"/>
          <w:szCs w:val="22"/>
          <w:lang w:bidi="ar-SA"/>
        </w:rPr>
      </w:pPr>
    </w:p>
    <w:p w:rsidR="005B3170" w:rsidRPr="005C67B8" w:rsidRDefault="005B3170" w:rsidP="005B3170">
      <w:pPr>
        <w:rPr>
          <w:rFonts w:ascii="Times New Roman" w:eastAsia="Calibri" w:hAnsi="Times New Roman" w:cs="Times New Roman"/>
          <w:szCs w:val="22"/>
          <w:lang w:bidi="ar-SA"/>
        </w:rPr>
      </w:pPr>
      <w:r w:rsidRPr="005C67B8">
        <w:rPr>
          <w:rFonts w:ascii="Times New Roman" w:eastAsia="Calibri" w:hAnsi="Times New Roman" w:cs="Times New Roman"/>
          <w:szCs w:val="22"/>
          <w:cs/>
        </w:rPr>
        <w:br w:type="page"/>
      </w:r>
    </w:p>
    <w:p w:rsidR="005B3170" w:rsidRPr="005C67B8" w:rsidRDefault="00D826C3" w:rsidP="003E02B6">
      <w:pPr>
        <w:pStyle w:val="Heading2"/>
        <w:spacing w:line="360" w:lineRule="auto"/>
        <w:jc w:val="both"/>
        <w:rPr>
          <w:rFonts w:cs="Times New Roman"/>
        </w:rPr>
      </w:pPr>
      <w:bookmarkStart w:id="46" w:name="_Toc18884209"/>
      <w:r w:rsidRPr="005C67B8">
        <w:rPr>
          <w:rFonts w:cs="Times New Roman"/>
        </w:rPr>
        <w:lastRenderedPageBreak/>
        <w:t>4</w:t>
      </w:r>
      <w:r w:rsidRPr="005C67B8">
        <w:rPr>
          <w:rFonts w:cs="Times New Roman"/>
          <w:szCs w:val="26"/>
          <w:cs/>
        </w:rPr>
        <w:t>.</w:t>
      </w:r>
      <w:r w:rsidRPr="005C67B8">
        <w:rPr>
          <w:rFonts w:cs="Times New Roman"/>
        </w:rPr>
        <w:t xml:space="preserve">1 </w:t>
      </w:r>
      <w:r w:rsidR="005B3170" w:rsidRPr="005C67B8">
        <w:rPr>
          <w:rFonts w:cs="Times New Roman"/>
        </w:rPr>
        <w:t>Performance management system</w:t>
      </w:r>
      <w:r w:rsidR="00FE5CE9" w:rsidRPr="005C67B8">
        <w:rPr>
          <w:rFonts w:cs="Times New Roman"/>
        </w:rPr>
        <w:t xml:space="preserve"> of IDLC</w:t>
      </w:r>
      <w:bookmarkEnd w:id="46"/>
    </w:p>
    <w:p w:rsidR="005B3170" w:rsidRPr="005C67B8" w:rsidRDefault="005B3170" w:rsidP="00520372">
      <w:pPr>
        <w:spacing w:after="200" w:line="360" w:lineRule="auto"/>
        <w:jc w:val="both"/>
        <w:rPr>
          <w:rFonts w:ascii="Times New Roman" w:eastAsia="Calibri" w:hAnsi="Times New Roman" w:cs="Times New Roman"/>
          <w:sz w:val="24"/>
          <w:szCs w:val="24"/>
          <w:lang w:bidi="ar-SA"/>
        </w:rPr>
      </w:pPr>
      <w:r w:rsidRPr="005C67B8">
        <w:rPr>
          <w:rFonts w:ascii="Times New Roman" w:eastAsia="Calibri" w:hAnsi="Times New Roman" w:cs="Times New Roman"/>
          <w:sz w:val="24"/>
          <w:szCs w:val="24"/>
          <w:lang w:bidi="ar-SA"/>
        </w:rPr>
        <w:t>In Bangladesh, there are few organizations to follow HR practices 100</w:t>
      </w:r>
      <w:r w:rsidRPr="005C67B8">
        <w:rPr>
          <w:rFonts w:ascii="Times New Roman" w:eastAsia="Calibri" w:hAnsi="Times New Roman" w:cs="Times New Roman"/>
          <w:sz w:val="24"/>
          <w:szCs w:val="24"/>
          <w:cs/>
        </w:rPr>
        <w:t xml:space="preserve">%.  </w:t>
      </w:r>
      <w:r w:rsidRPr="005C67B8">
        <w:rPr>
          <w:rFonts w:ascii="Times New Roman" w:eastAsia="Calibri" w:hAnsi="Times New Roman" w:cs="Times New Roman"/>
          <w:sz w:val="24"/>
          <w:szCs w:val="24"/>
          <w:lang w:bidi="ar-SA"/>
        </w:rPr>
        <w:t>But IDLC follows the performance management system as a serious manner</w:t>
      </w:r>
      <w:r w:rsidRPr="005C67B8">
        <w:rPr>
          <w:rFonts w:ascii="Times New Roman" w:eastAsia="Calibri" w:hAnsi="Times New Roman" w:cs="Times New Roman"/>
          <w:sz w:val="24"/>
          <w:szCs w:val="24"/>
          <w:cs/>
        </w:rPr>
        <w:t xml:space="preserve">. </w:t>
      </w:r>
      <w:r w:rsidRPr="005C67B8">
        <w:rPr>
          <w:rFonts w:ascii="Times New Roman" w:eastAsia="Calibri" w:hAnsi="Times New Roman" w:cs="Times New Roman"/>
          <w:sz w:val="24"/>
          <w:szCs w:val="24"/>
          <w:lang w:bidi="ar-SA"/>
        </w:rPr>
        <w:t>At IDLC, they believe in a performance based management culture</w:t>
      </w:r>
      <w:r w:rsidRPr="005C67B8">
        <w:rPr>
          <w:rFonts w:ascii="Times New Roman" w:eastAsia="Calibri" w:hAnsi="Times New Roman" w:cs="Times New Roman"/>
          <w:sz w:val="24"/>
          <w:szCs w:val="24"/>
          <w:cs/>
        </w:rPr>
        <w:t>.</w:t>
      </w:r>
      <w:r w:rsidRPr="005C67B8">
        <w:rPr>
          <w:rFonts w:ascii="Times New Roman" w:eastAsia="Calibri" w:hAnsi="Times New Roman" w:cs="Times New Roman"/>
          <w:sz w:val="24"/>
          <w:szCs w:val="24"/>
          <w:lang w:bidi="ar-SA"/>
        </w:rPr>
        <w:t xml:space="preserve"> They believe all the employees working with them must be evaluated in a fair and transparent manner and the Performance Management Policy of IDLC ensures this</w:t>
      </w:r>
      <w:r w:rsidRPr="005C67B8">
        <w:rPr>
          <w:rFonts w:ascii="Times New Roman" w:eastAsia="Calibri" w:hAnsi="Times New Roman" w:cs="Times New Roman"/>
          <w:sz w:val="24"/>
          <w:szCs w:val="24"/>
          <w:cs/>
        </w:rPr>
        <w:t xml:space="preserve">. </w:t>
      </w:r>
      <w:r w:rsidRPr="005C67B8">
        <w:rPr>
          <w:rFonts w:ascii="Times New Roman" w:eastAsia="Calibri" w:hAnsi="Times New Roman" w:cs="Times New Roman"/>
          <w:sz w:val="24"/>
          <w:szCs w:val="24"/>
          <w:lang w:bidi="ar-SA"/>
        </w:rPr>
        <w:t>Exception to the policy can be approved by MD of IDLC</w:t>
      </w:r>
      <w:r w:rsidRPr="005C67B8">
        <w:rPr>
          <w:rFonts w:ascii="Times New Roman" w:eastAsia="Calibri" w:hAnsi="Times New Roman" w:cs="Times New Roman"/>
          <w:sz w:val="24"/>
          <w:szCs w:val="24"/>
          <w:cs/>
        </w:rPr>
        <w:t xml:space="preserve">. </w:t>
      </w:r>
      <w:r w:rsidRPr="005C67B8">
        <w:rPr>
          <w:rFonts w:ascii="Times New Roman" w:eastAsia="Calibri" w:hAnsi="Times New Roman" w:cs="Times New Roman"/>
          <w:sz w:val="24"/>
          <w:szCs w:val="24"/>
          <w:lang w:bidi="ar-SA"/>
        </w:rPr>
        <w:t>The HR department of IDLC starts its performance planning at the beginning of the Year</w:t>
      </w:r>
      <w:r w:rsidRPr="005C67B8">
        <w:rPr>
          <w:rFonts w:ascii="Times New Roman" w:eastAsia="Calibri" w:hAnsi="Times New Roman" w:cs="Times New Roman"/>
          <w:sz w:val="24"/>
          <w:szCs w:val="24"/>
          <w:cs/>
        </w:rPr>
        <w:t xml:space="preserve">. </w:t>
      </w:r>
      <w:r w:rsidRPr="005C67B8">
        <w:rPr>
          <w:rFonts w:ascii="Times New Roman" w:eastAsia="Calibri" w:hAnsi="Times New Roman" w:cs="Times New Roman"/>
          <w:sz w:val="24"/>
          <w:szCs w:val="24"/>
          <w:lang w:bidi="ar-SA"/>
        </w:rPr>
        <w:t>Their performance planning is clearly defined plan of action, which are mutually discussed and agreed upon by the supervisors and the employees at the very beginning of the performance work period</w:t>
      </w:r>
      <w:r w:rsidRPr="005C67B8">
        <w:rPr>
          <w:rFonts w:ascii="Times New Roman" w:eastAsia="Calibri" w:hAnsi="Times New Roman" w:cs="Times New Roman"/>
          <w:sz w:val="24"/>
          <w:szCs w:val="24"/>
          <w:cs/>
        </w:rPr>
        <w:t xml:space="preserve">. </w:t>
      </w:r>
    </w:p>
    <w:p w:rsidR="005B3170" w:rsidRPr="005C67B8" w:rsidRDefault="00D826C3" w:rsidP="00520372">
      <w:pPr>
        <w:pStyle w:val="Heading2"/>
        <w:spacing w:line="360" w:lineRule="auto"/>
        <w:jc w:val="both"/>
        <w:rPr>
          <w:rFonts w:cs="Times New Roman"/>
        </w:rPr>
      </w:pPr>
      <w:bookmarkStart w:id="47" w:name="_Toc18884210"/>
      <w:r w:rsidRPr="005C67B8">
        <w:rPr>
          <w:rFonts w:cs="Times New Roman"/>
        </w:rPr>
        <w:t>4</w:t>
      </w:r>
      <w:r w:rsidRPr="005C67B8">
        <w:rPr>
          <w:rFonts w:cs="Times New Roman"/>
          <w:szCs w:val="26"/>
          <w:cs/>
        </w:rPr>
        <w:t>.</w:t>
      </w:r>
      <w:r w:rsidRPr="005C67B8">
        <w:rPr>
          <w:rFonts w:cs="Times New Roman"/>
        </w:rPr>
        <w:t xml:space="preserve">2 </w:t>
      </w:r>
      <w:r w:rsidR="005B3170" w:rsidRPr="005C67B8">
        <w:rPr>
          <w:rFonts w:cs="Times New Roman"/>
        </w:rPr>
        <w:t>Timing of Performance Appraisal at IDLC</w:t>
      </w:r>
      <w:bookmarkEnd w:id="47"/>
    </w:p>
    <w:p w:rsidR="005B3170" w:rsidRPr="005C67B8" w:rsidRDefault="005B3170" w:rsidP="00520372">
      <w:pPr>
        <w:spacing w:after="200" w:line="360" w:lineRule="auto"/>
        <w:jc w:val="both"/>
        <w:rPr>
          <w:rFonts w:ascii="Times New Roman" w:eastAsia="Calibri" w:hAnsi="Times New Roman" w:cs="Times New Roman"/>
          <w:sz w:val="24"/>
          <w:szCs w:val="24"/>
          <w:lang w:bidi="ar-SA"/>
        </w:rPr>
      </w:pPr>
      <w:r w:rsidRPr="005C67B8">
        <w:rPr>
          <w:rFonts w:ascii="Times New Roman" w:eastAsia="Calibri" w:hAnsi="Times New Roman" w:cs="Times New Roman"/>
          <w:sz w:val="24"/>
          <w:szCs w:val="24"/>
          <w:lang w:bidi="ar-SA"/>
        </w:rPr>
        <w:t>At IDLC performance evaluation is done for all permanent employees twice every year</w:t>
      </w:r>
      <w:r w:rsidRPr="005C67B8">
        <w:rPr>
          <w:rFonts w:ascii="Times New Roman" w:eastAsia="Calibri" w:hAnsi="Times New Roman" w:cs="Times New Roman"/>
          <w:sz w:val="24"/>
          <w:szCs w:val="24"/>
          <w:cs/>
        </w:rPr>
        <w:t xml:space="preserve">. </w:t>
      </w:r>
      <w:r w:rsidRPr="005C67B8">
        <w:rPr>
          <w:rFonts w:ascii="Times New Roman" w:eastAsia="Calibri" w:hAnsi="Times New Roman" w:cs="Times New Roman"/>
          <w:sz w:val="24"/>
          <w:szCs w:val="24"/>
          <w:lang w:bidi="ar-SA"/>
        </w:rPr>
        <w:t>To make the process more structured and to provide direction to the employee on his or her performance, the midyear review is basically done by the HR division</w:t>
      </w:r>
      <w:r w:rsidRPr="005C67B8">
        <w:rPr>
          <w:rFonts w:ascii="Times New Roman" w:eastAsia="Calibri" w:hAnsi="Times New Roman" w:cs="Times New Roman"/>
          <w:sz w:val="24"/>
          <w:szCs w:val="24"/>
          <w:cs/>
        </w:rPr>
        <w:t xml:space="preserve">. </w:t>
      </w:r>
      <w:r w:rsidRPr="005C67B8">
        <w:rPr>
          <w:rFonts w:ascii="Times New Roman" w:eastAsia="Calibri" w:hAnsi="Times New Roman" w:cs="Times New Roman"/>
          <w:sz w:val="24"/>
          <w:szCs w:val="24"/>
          <w:lang w:bidi="ar-SA"/>
        </w:rPr>
        <w:t>This means the IDLC does their performance appraisal process two times in a year</w:t>
      </w:r>
      <w:r w:rsidRPr="005C67B8">
        <w:rPr>
          <w:rFonts w:ascii="Times New Roman" w:eastAsia="Calibri" w:hAnsi="Times New Roman" w:cs="Times New Roman"/>
          <w:sz w:val="24"/>
          <w:szCs w:val="24"/>
          <w:cs/>
        </w:rPr>
        <w:t xml:space="preserve">. </w:t>
      </w:r>
    </w:p>
    <w:p w:rsidR="00770815" w:rsidRPr="005C67B8" w:rsidRDefault="00D826C3" w:rsidP="003E02B6">
      <w:pPr>
        <w:pStyle w:val="Heading2"/>
        <w:spacing w:line="360" w:lineRule="auto"/>
        <w:rPr>
          <w:rFonts w:cs="Times New Roman"/>
        </w:rPr>
      </w:pPr>
      <w:bookmarkStart w:id="48" w:name="_Toc18884211"/>
      <w:r w:rsidRPr="005C67B8">
        <w:rPr>
          <w:rFonts w:cs="Times New Roman"/>
        </w:rPr>
        <w:t>4</w:t>
      </w:r>
      <w:r w:rsidRPr="005C67B8">
        <w:rPr>
          <w:rFonts w:cs="Times New Roman"/>
          <w:szCs w:val="26"/>
          <w:cs/>
        </w:rPr>
        <w:t>.</w:t>
      </w:r>
      <w:r w:rsidRPr="005C67B8">
        <w:rPr>
          <w:rFonts w:cs="Times New Roman"/>
        </w:rPr>
        <w:t xml:space="preserve">3 </w:t>
      </w:r>
      <w:r w:rsidR="005B3170" w:rsidRPr="005C67B8">
        <w:rPr>
          <w:rFonts w:cs="Times New Roman"/>
        </w:rPr>
        <w:t>Approval Authority</w:t>
      </w:r>
      <w:r w:rsidR="00431224" w:rsidRPr="005C67B8">
        <w:rPr>
          <w:rFonts w:cs="Times New Roman"/>
        </w:rPr>
        <w:t xml:space="preserve"> of the PM of IDLC</w:t>
      </w:r>
      <w:bookmarkEnd w:id="48"/>
    </w:p>
    <w:p w:rsidR="005B3170" w:rsidRPr="005C67B8" w:rsidRDefault="005B3170" w:rsidP="00520372">
      <w:pPr>
        <w:spacing w:after="200" w:line="360" w:lineRule="auto"/>
        <w:jc w:val="both"/>
        <w:rPr>
          <w:rFonts w:ascii="Times New Roman" w:eastAsia="Calibri" w:hAnsi="Times New Roman" w:cs="Times New Roman"/>
          <w:sz w:val="24"/>
          <w:szCs w:val="24"/>
          <w:lang w:bidi="ar-SA"/>
        </w:rPr>
      </w:pPr>
      <w:r w:rsidRPr="005C67B8">
        <w:rPr>
          <w:rFonts w:ascii="Times New Roman" w:eastAsia="Calibri" w:hAnsi="Times New Roman" w:cs="Times New Roman"/>
          <w:sz w:val="24"/>
          <w:szCs w:val="24"/>
          <w:lang w:bidi="ar-SA"/>
        </w:rPr>
        <w:t>The approval authority for the overall performance of a division is the divisional head, which should ensure the accordance to a bell curve, which will be set every year through an officer order by the MD</w:t>
      </w:r>
      <w:r w:rsidRPr="005C67B8">
        <w:rPr>
          <w:rFonts w:ascii="Times New Roman" w:eastAsia="Calibri" w:hAnsi="Times New Roman" w:cs="Times New Roman"/>
          <w:sz w:val="24"/>
          <w:szCs w:val="24"/>
          <w:cs/>
        </w:rPr>
        <w:t xml:space="preserve">. </w:t>
      </w:r>
      <w:r w:rsidR="00E34CD2" w:rsidRPr="005C67B8">
        <w:rPr>
          <w:rFonts w:ascii="Times New Roman" w:eastAsia="Calibri" w:hAnsi="Times New Roman" w:cs="Times New Roman"/>
          <w:sz w:val="24"/>
          <w:szCs w:val="24"/>
          <w:lang w:bidi="ar-SA"/>
        </w:rPr>
        <w:t>However,</w:t>
      </w:r>
      <w:r w:rsidRPr="005C67B8">
        <w:rPr>
          <w:rFonts w:ascii="Times New Roman" w:eastAsia="Calibri" w:hAnsi="Times New Roman" w:cs="Times New Roman"/>
          <w:sz w:val="24"/>
          <w:szCs w:val="24"/>
          <w:lang w:bidi="ar-SA"/>
        </w:rPr>
        <w:t xml:space="preserve"> the rating and the overall bell curve will be finalized only after review by top management review committee of IDLC</w:t>
      </w:r>
      <w:r w:rsidRPr="005C67B8">
        <w:rPr>
          <w:rFonts w:ascii="Times New Roman" w:eastAsia="Calibri" w:hAnsi="Times New Roman" w:cs="Times New Roman"/>
          <w:sz w:val="24"/>
          <w:szCs w:val="24"/>
          <w:cs/>
        </w:rPr>
        <w:t xml:space="preserve">. </w:t>
      </w:r>
    </w:p>
    <w:p w:rsidR="00520372" w:rsidRPr="005C67B8" w:rsidRDefault="005B3170" w:rsidP="00520372">
      <w:pPr>
        <w:spacing w:after="200" w:line="360" w:lineRule="auto"/>
        <w:jc w:val="both"/>
        <w:rPr>
          <w:rFonts w:ascii="Times New Roman" w:eastAsia="Calibri" w:hAnsi="Times New Roman" w:cs="Times New Roman"/>
          <w:sz w:val="24"/>
          <w:szCs w:val="24"/>
        </w:rPr>
      </w:pPr>
      <w:r w:rsidRPr="005C67B8">
        <w:rPr>
          <w:rFonts w:ascii="Times New Roman" w:eastAsia="Calibri" w:hAnsi="Times New Roman" w:cs="Times New Roman"/>
          <w:sz w:val="24"/>
          <w:szCs w:val="24"/>
          <w:lang w:bidi="ar-SA"/>
        </w:rPr>
        <w:t>The final performance ratings and the bell curve of the performance of the departments must be approved by the review committee which should be preferably include, but not limited to, MD, AMD, DMD and head of the HR</w:t>
      </w:r>
      <w:r w:rsidRPr="005C67B8">
        <w:rPr>
          <w:rFonts w:ascii="Times New Roman" w:eastAsia="Calibri" w:hAnsi="Times New Roman" w:cs="Times New Roman"/>
          <w:sz w:val="24"/>
          <w:szCs w:val="24"/>
          <w:cs/>
        </w:rPr>
        <w:t xml:space="preserve">. </w:t>
      </w:r>
      <w:r w:rsidRPr="005C67B8">
        <w:rPr>
          <w:rFonts w:ascii="Times New Roman" w:eastAsia="Calibri" w:hAnsi="Times New Roman" w:cs="Times New Roman"/>
          <w:sz w:val="24"/>
          <w:szCs w:val="24"/>
          <w:lang w:bidi="ar-SA"/>
        </w:rPr>
        <w:t>MD may add members to this review committee and through office note, can also form separate committee for overall reviews</w:t>
      </w:r>
      <w:r w:rsidRPr="005C67B8">
        <w:rPr>
          <w:rFonts w:ascii="Times New Roman" w:eastAsia="Calibri" w:hAnsi="Times New Roman" w:cs="Times New Roman"/>
          <w:sz w:val="24"/>
          <w:szCs w:val="24"/>
          <w:cs/>
        </w:rPr>
        <w:t xml:space="preserve">. </w:t>
      </w:r>
      <w:r w:rsidRPr="005C67B8">
        <w:rPr>
          <w:rFonts w:ascii="Times New Roman" w:eastAsia="Calibri" w:hAnsi="Times New Roman" w:cs="Times New Roman"/>
          <w:sz w:val="24"/>
          <w:szCs w:val="24"/>
          <w:lang w:bidi="ar-SA"/>
        </w:rPr>
        <w:t>The overall approval of all rating lies with the top management and the review committee has the right to challenge and change the rating of one employee based in performances</w:t>
      </w:r>
      <w:r w:rsidRPr="005C67B8">
        <w:rPr>
          <w:rFonts w:ascii="Times New Roman" w:eastAsia="Calibri" w:hAnsi="Times New Roman" w:cs="Times New Roman"/>
          <w:sz w:val="24"/>
          <w:szCs w:val="24"/>
          <w:cs/>
        </w:rPr>
        <w:t xml:space="preserve">.    </w:t>
      </w:r>
    </w:p>
    <w:p w:rsidR="00520372" w:rsidRPr="005C67B8" w:rsidRDefault="00D826C3" w:rsidP="003E02B6">
      <w:pPr>
        <w:pStyle w:val="Heading2"/>
        <w:spacing w:line="360" w:lineRule="auto"/>
        <w:rPr>
          <w:rFonts w:cs="Times New Roman"/>
          <w:szCs w:val="26"/>
        </w:rPr>
      </w:pPr>
      <w:bookmarkStart w:id="49" w:name="_Toc18884212"/>
      <w:r w:rsidRPr="005C67B8">
        <w:rPr>
          <w:rFonts w:cs="Times New Roman"/>
        </w:rPr>
        <w:t>4</w:t>
      </w:r>
      <w:r w:rsidRPr="005C67B8">
        <w:rPr>
          <w:rFonts w:cs="Times New Roman"/>
          <w:szCs w:val="26"/>
          <w:cs/>
        </w:rPr>
        <w:t>.</w:t>
      </w:r>
      <w:r w:rsidRPr="005C67B8">
        <w:rPr>
          <w:rFonts w:cs="Times New Roman"/>
        </w:rPr>
        <w:t xml:space="preserve">4 </w:t>
      </w:r>
      <w:r w:rsidR="00FE5CE9" w:rsidRPr="005C67B8">
        <w:rPr>
          <w:rFonts w:cs="Times New Roman"/>
        </w:rPr>
        <w:t>IDLC’s Performance management strategies</w:t>
      </w:r>
      <w:bookmarkEnd w:id="49"/>
    </w:p>
    <w:p w:rsidR="00FE5CE9" w:rsidRPr="005C67B8" w:rsidRDefault="00FE5CE9" w:rsidP="009D369E">
      <w:pPr>
        <w:pStyle w:val="NoSpacing"/>
        <w:numPr>
          <w:ilvl w:val="0"/>
          <w:numId w:val="55"/>
        </w:numPr>
        <w:spacing w:line="360" w:lineRule="auto"/>
        <w:jc w:val="both"/>
        <w:rPr>
          <w:rFonts w:ascii="Times New Roman" w:hAnsi="Times New Roman" w:cs="Times New Roman"/>
          <w:b/>
          <w:sz w:val="24"/>
          <w:szCs w:val="24"/>
        </w:rPr>
      </w:pPr>
      <w:r w:rsidRPr="005C67B8">
        <w:rPr>
          <w:rFonts w:ascii="Times New Roman" w:hAnsi="Times New Roman" w:cs="Times New Roman"/>
          <w:b/>
          <w:sz w:val="24"/>
          <w:szCs w:val="24"/>
        </w:rPr>
        <w:t>Define and Communicate Company Goals and Performance Objectives</w:t>
      </w:r>
      <w:r w:rsidRPr="005C67B8">
        <w:rPr>
          <w:rFonts w:ascii="Times New Roman" w:hAnsi="Times New Roman" w:cs="Times New Roman"/>
          <w:b/>
          <w:bCs/>
          <w:sz w:val="24"/>
          <w:szCs w:val="24"/>
          <w:cs/>
          <w:lang w:bidi="bn-BD"/>
        </w:rPr>
        <w:t>:</w:t>
      </w:r>
    </w:p>
    <w:p w:rsidR="00FE5CE9" w:rsidRPr="005C67B8" w:rsidRDefault="00E15C73" w:rsidP="009D369E">
      <w:pPr>
        <w:spacing w:line="360" w:lineRule="auto"/>
        <w:jc w:val="both"/>
        <w:rPr>
          <w:rFonts w:ascii="Times New Roman" w:hAnsi="Times New Roman" w:cs="Times New Roman"/>
          <w:sz w:val="24"/>
          <w:szCs w:val="24"/>
        </w:rPr>
      </w:pPr>
      <w:r w:rsidRPr="005C67B8">
        <w:rPr>
          <w:rFonts w:ascii="Times New Roman" w:hAnsi="Times New Roman" w:cs="Times New Roman"/>
          <w:sz w:val="24"/>
          <w:szCs w:val="24"/>
        </w:rPr>
        <w:t xml:space="preserve">The manager stated that staff cannot fulfill their performance or business objectives unless they are distinctly </w:t>
      </w:r>
      <w:r w:rsidR="00F844D8" w:rsidRPr="005C67B8">
        <w:rPr>
          <w:rFonts w:ascii="Times New Roman" w:hAnsi="Times New Roman" w:cs="Times New Roman"/>
          <w:sz w:val="24"/>
          <w:szCs w:val="24"/>
        </w:rPr>
        <w:t>specified;</w:t>
      </w:r>
      <w:r w:rsidR="006B7BB1">
        <w:rPr>
          <w:rFonts w:ascii="Times New Roman" w:hAnsi="Times New Roman" w:cs="Times New Roman"/>
          <w:sz w:val="24"/>
          <w:szCs w:val="24"/>
        </w:rPr>
        <w:t xml:space="preserve"> </w:t>
      </w:r>
      <w:r w:rsidR="00F844D8" w:rsidRPr="005C67B8">
        <w:rPr>
          <w:rFonts w:ascii="Times New Roman" w:hAnsi="Times New Roman" w:cs="Times New Roman"/>
          <w:sz w:val="24"/>
          <w:szCs w:val="24"/>
        </w:rPr>
        <w:t>making</w:t>
      </w:r>
      <w:r w:rsidR="00FE5CE9" w:rsidRPr="005C67B8">
        <w:rPr>
          <w:rFonts w:ascii="Times New Roman" w:hAnsi="Times New Roman" w:cs="Times New Roman"/>
          <w:sz w:val="24"/>
          <w:szCs w:val="24"/>
        </w:rPr>
        <w:t xml:space="preserve"> this the first step toward their effective performance </w:t>
      </w:r>
      <w:r w:rsidR="00FE5CE9" w:rsidRPr="005C67B8">
        <w:rPr>
          <w:rFonts w:ascii="Times New Roman" w:hAnsi="Times New Roman" w:cs="Times New Roman"/>
          <w:sz w:val="24"/>
          <w:szCs w:val="24"/>
        </w:rPr>
        <w:lastRenderedPageBreak/>
        <w:t>management</w:t>
      </w:r>
      <w:r w:rsidR="00FE5CE9" w:rsidRPr="005C67B8">
        <w:rPr>
          <w:rFonts w:ascii="Times New Roman" w:hAnsi="Times New Roman" w:cs="Times New Roman"/>
          <w:sz w:val="24"/>
          <w:szCs w:val="24"/>
          <w:cs/>
        </w:rPr>
        <w:t xml:space="preserve">. </w:t>
      </w:r>
      <w:r w:rsidR="0079508D" w:rsidRPr="005C67B8">
        <w:rPr>
          <w:rFonts w:ascii="Times New Roman" w:hAnsi="Times New Roman" w:cs="Times New Roman"/>
          <w:sz w:val="24"/>
          <w:szCs w:val="24"/>
        </w:rPr>
        <w:t>Sometimes employers are unclear when they set out their goals or corporate goals, and often personnel do not ask questions</w:t>
      </w:r>
      <w:r w:rsidR="0079508D" w:rsidRPr="005C67B8">
        <w:rPr>
          <w:rFonts w:ascii="Times New Roman" w:hAnsi="Times New Roman" w:cs="Times New Roman"/>
          <w:sz w:val="24"/>
          <w:szCs w:val="24"/>
          <w:cs/>
        </w:rPr>
        <w:t>.</w:t>
      </w:r>
      <w:r w:rsidR="00B74DE2">
        <w:rPr>
          <w:rFonts w:ascii="Times New Roman" w:hAnsi="Times New Roman" w:cs="Times New Roman"/>
          <w:sz w:val="24"/>
          <w:szCs w:val="24"/>
          <w:cs/>
        </w:rPr>
        <w:t xml:space="preserve"> </w:t>
      </w:r>
      <w:r w:rsidR="00117DD7" w:rsidRPr="005C67B8">
        <w:rPr>
          <w:rFonts w:ascii="Times New Roman" w:hAnsi="Times New Roman" w:cs="Times New Roman"/>
          <w:sz w:val="24"/>
          <w:szCs w:val="24"/>
        </w:rPr>
        <w:t>If something is confused or unclear</w:t>
      </w:r>
      <w:r w:rsidR="00B74DE2">
        <w:rPr>
          <w:rFonts w:ascii="Times New Roman" w:hAnsi="Times New Roman" w:cs="Times New Roman"/>
          <w:sz w:val="24"/>
          <w:szCs w:val="24"/>
          <w:cs/>
        </w:rPr>
        <w:t xml:space="preserve">, they </w:t>
      </w:r>
      <w:r w:rsidR="00B74DE2">
        <w:rPr>
          <w:rFonts w:ascii="Times New Roman" w:hAnsi="Times New Roman" w:cs="Times New Roman"/>
          <w:sz w:val="24"/>
          <w:szCs w:val="24"/>
        </w:rPr>
        <w:t>p</w:t>
      </w:r>
      <w:r w:rsidR="00117DD7" w:rsidRPr="005C67B8">
        <w:rPr>
          <w:rFonts w:ascii="Times New Roman" w:hAnsi="Times New Roman" w:cs="Times New Roman"/>
          <w:sz w:val="24"/>
          <w:szCs w:val="24"/>
        </w:rPr>
        <w:t>revent this by being as apparent and communicative as employees</w:t>
      </w:r>
      <w:r w:rsidR="00B74DE2">
        <w:rPr>
          <w:rFonts w:ascii="Times New Roman" w:hAnsi="Times New Roman" w:cs="Times New Roman"/>
          <w:sz w:val="24"/>
          <w:szCs w:val="24"/>
        </w:rPr>
        <w:t xml:space="preserve"> </w:t>
      </w:r>
      <w:r w:rsidR="00FE5CE9" w:rsidRPr="005C67B8">
        <w:rPr>
          <w:rFonts w:ascii="Times New Roman" w:hAnsi="Times New Roman" w:cs="Times New Roman"/>
          <w:sz w:val="24"/>
          <w:szCs w:val="24"/>
        </w:rPr>
        <w:t xml:space="preserve">possibly </w:t>
      </w:r>
      <w:r w:rsidR="003F262B" w:rsidRPr="005C67B8">
        <w:rPr>
          <w:rFonts w:ascii="Times New Roman" w:hAnsi="Times New Roman" w:cs="Times New Roman"/>
          <w:sz w:val="24"/>
          <w:szCs w:val="24"/>
        </w:rPr>
        <w:t>are</w:t>
      </w:r>
      <w:r w:rsidR="00FE5CE9" w:rsidRPr="005C67B8">
        <w:rPr>
          <w:rFonts w:ascii="Times New Roman" w:hAnsi="Times New Roman" w:cs="Times New Roman"/>
          <w:sz w:val="24"/>
          <w:szCs w:val="24"/>
          <w:cs/>
        </w:rPr>
        <w:t>.</w:t>
      </w:r>
    </w:p>
    <w:p w:rsidR="00FE5CE9" w:rsidRPr="005C67B8" w:rsidRDefault="00FE5CE9" w:rsidP="009D369E">
      <w:pPr>
        <w:pStyle w:val="NoSpacing"/>
        <w:numPr>
          <w:ilvl w:val="0"/>
          <w:numId w:val="55"/>
        </w:numPr>
        <w:spacing w:line="360" w:lineRule="auto"/>
        <w:jc w:val="both"/>
        <w:rPr>
          <w:rFonts w:ascii="Times New Roman" w:hAnsi="Times New Roman" w:cs="Times New Roman"/>
          <w:b/>
          <w:sz w:val="24"/>
          <w:szCs w:val="24"/>
        </w:rPr>
      </w:pPr>
      <w:r w:rsidRPr="005C67B8">
        <w:rPr>
          <w:rFonts w:ascii="Times New Roman" w:hAnsi="Times New Roman" w:cs="Times New Roman"/>
          <w:b/>
          <w:sz w:val="24"/>
          <w:szCs w:val="24"/>
        </w:rPr>
        <w:t>Utilize Performance Management Software</w:t>
      </w:r>
    </w:p>
    <w:p w:rsidR="00FE5CE9" w:rsidRPr="005C67B8" w:rsidRDefault="00FE5CE9" w:rsidP="009D369E">
      <w:pPr>
        <w:pStyle w:val="NoSpacing"/>
        <w:spacing w:line="360" w:lineRule="auto"/>
        <w:jc w:val="both"/>
        <w:rPr>
          <w:rFonts w:ascii="Times New Roman" w:hAnsi="Times New Roman" w:cs="Times New Roman"/>
          <w:sz w:val="24"/>
          <w:szCs w:val="24"/>
        </w:rPr>
      </w:pPr>
      <w:r w:rsidRPr="005C67B8">
        <w:rPr>
          <w:rFonts w:ascii="Times New Roman" w:hAnsi="Times New Roman" w:cs="Times New Roman"/>
          <w:sz w:val="24"/>
          <w:szCs w:val="24"/>
        </w:rPr>
        <w:t xml:space="preserve">IDLC uses the </w:t>
      </w:r>
      <w:hyperlink r:id="rId19" w:tgtFrame="_blank" w:history="1">
        <w:r w:rsidRPr="005C67B8">
          <w:rPr>
            <w:rStyle w:val="Hyperlink"/>
            <w:rFonts w:ascii="Times New Roman" w:hAnsi="Times New Roman" w:cs="Times New Roman"/>
            <w:color w:val="auto"/>
            <w:sz w:val="24"/>
            <w:szCs w:val="24"/>
            <w:u w:val="none"/>
          </w:rPr>
          <w:t>performance management software</w:t>
        </w:r>
      </w:hyperlink>
      <w:r w:rsidRPr="005C67B8">
        <w:rPr>
          <w:rFonts w:ascii="Times New Roman" w:hAnsi="Times New Roman" w:cs="Times New Roman"/>
          <w:sz w:val="24"/>
          <w:szCs w:val="24"/>
          <w:cs/>
          <w:lang w:bidi="bn-BD"/>
        </w:rPr>
        <w:t xml:space="preserve">.  </w:t>
      </w:r>
      <w:r w:rsidRPr="005C67B8">
        <w:rPr>
          <w:rFonts w:ascii="Times New Roman" w:hAnsi="Times New Roman" w:cs="Times New Roman"/>
          <w:sz w:val="24"/>
          <w:szCs w:val="24"/>
        </w:rPr>
        <w:t>It helps HR to save time</w:t>
      </w:r>
      <w:r w:rsidRPr="005C67B8">
        <w:rPr>
          <w:rFonts w:ascii="Times New Roman" w:hAnsi="Times New Roman" w:cs="Times New Roman"/>
          <w:sz w:val="24"/>
          <w:szCs w:val="24"/>
          <w:cs/>
          <w:lang w:bidi="bn-BD"/>
        </w:rPr>
        <w:t xml:space="preserve">. </w:t>
      </w:r>
      <w:r w:rsidRPr="005C67B8">
        <w:rPr>
          <w:rFonts w:ascii="Times New Roman" w:hAnsi="Times New Roman" w:cs="Times New Roman"/>
          <w:sz w:val="24"/>
          <w:szCs w:val="24"/>
        </w:rPr>
        <w:t xml:space="preserve">It is not obsolete and it is </w:t>
      </w:r>
      <w:r w:rsidR="00FD0272">
        <w:rPr>
          <w:rFonts w:ascii="Times New Roman" w:hAnsi="Times New Roman" w:cs="Times New Roman"/>
          <w:sz w:val="24"/>
          <w:szCs w:val="24"/>
        </w:rPr>
        <w:t>upgrade</w:t>
      </w:r>
      <w:r w:rsidRPr="005C67B8">
        <w:rPr>
          <w:rFonts w:ascii="Times New Roman" w:hAnsi="Times New Roman" w:cs="Times New Roman"/>
          <w:sz w:val="24"/>
          <w:szCs w:val="24"/>
        </w:rPr>
        <w:t xml:space="preserve"> software</w:t>
      </w:r>
      <w:r w:rsidRPr="005C67B8">
        <w:rPr>
          <w:rFonts w:ascii="Times New Roman" w:hAnsi="Times New Roman" w:cs="Times New Roman"/>
          <w:sz w:val="24"/>
          <w:szCs w:val="24"/>
          <w:cs/>
          <w:lang w:bidi="bn-BD"/>
        </w:rPr>
        <w:t xml:space="preserve">. </w:t>
      </w:r>
      <w:r w:rsidRPr="005C67B8">
        <w:rPr>
          <w:rFonts w:ascii="Times New Roman" w:hAnsi="Times New Roman" w:cs="Times New Roman"/>
          <w:sz w:val="24"/>
          <w:szCs w:val="24"/>
        </w:rPr>
        <w:t>Performance management software can really streamline IDLC’s performance management strategies</w:t>
      </w:r>
      <w:r w:rsidRPr="005C67B8">
        <w:rPr>
          <w:rFonts w:ascii="Times New Roman" w:hAnsi="Times New Roman" w:cs="Times New Roman"/>
          <w:sz w:val="24"/>
          <w:szCs w:val="24"/>
          <w:cs/>
          <w:lang w:bidi="bn-BD"/>
        </w:rPr>
        <w:t>.</w:t>
      </w:r>
    </w:p>
    <w:p w:rsidR="00FE5CE9" w:rsidRPr="005C67B8" w:rsidRDefault="00FE5CE9" w:rsidP="009D369E">
      <w:pPr>
        <w:pStyle w:val="NoSpacing"/>
        <w:numPr>
          <w:ilvl w:val="0"/>
          <w:numId w:val="55"/>
        </w:numPr>
        <w:spacing w:line="360" w:lineRule="auto"/>
        <w:jc w:val="both"/>
        <w:rPr>
          <w:rFonts w:ascii="Times New Roman" w:hAnsi="Times New Roman" w:cs="Times New Roman"/>
          <w:b/>
          <w:sz w:val="24"/>
          <w:szCs w:val="24"/>
        </w:rPr>
      </w:pPr>
      <w:r w:rsidRPr="005C67B8">
        <w:rPr>
          <w:rFonts w:ascii="Times New Roman" w:hAnsi="Times New Roman" w:cs="Times New Roman"/>
          <w:b/>
          <w:sz w:val="24"/>
          <w:szCs w:val="24"/>
        </w:rPr>
        <w:t>Offer Frequent Performance Feedback</w:t>
      </w:r>
    </w:p>
    <w:p w:rsidR="00FE5CE9" w:rsidRPr="005C67B8" w:rsidRDefault="00FE5CE9" w:rsidP="009D369E">
      <w:pPr>
        <w:spacing w:line="360" w:lineRule="auto"/>
        <w:jc w:val="both"/>
        <w:rPr>
          <w:rFonts w:ascii="Times New Roman" w:hAnsi="Times New Roman" w:cs="Times New Roman"/>
          <w:sz w:val="24"/>
          <w:szCs w:val="24"/>
        </w:rPr>
      </w:pPr>
      <w:r w:rsidRPr="005C67B8">
        <w:rPr>
          <w:rFonts w:ascii="Times New Roman" w:hAnsi="Times New Roman" w:cs="Times New Roman"/>
          <w:sz w:val="24"/>
          <w:szCs w:val="24"/>
        </w:rPr>
        <w:t>IDLC HR believes that clearly communicating with company and individual goals is an essential step for any business</w:t>
      </w:r>
      <w:r w:rsidRPr="005C67B8">
        <w:rPr>
          <w:rFonts w:ascii="Times New Roman" w:hAnsi="Times New Roman" w:cs="Times New Roman"/>
          <w:sz w:val="24"/>
          <w:szCs w:val="24"/>
          <w:cs/>
        </w:rPr>
        <w:t xml:space="preserve">. </w:t>
      </w:r>
      <w:r w:rsidR="00151C72" w:rsidRPr="005C67B8">
        <w:rPr>
          <w:rFonts w:ascii="Times New Roman" w:hAnsi="Times New Roman" w:cs="Times New Roman"/>
          <w:sz w:val="24"/>
          <w:szCs w:val="24"/>
        </w:rPr>
        <w:t>Managers must therefore regularly track the progress of teams and staff, as well as provide feedback</w:t>
      </w:r>
      <w:r w:rsidRPr="005C67B8">
        <w:rPr>
          <w:rFonts w:ascii="Times New Roman" w:hAnsi="Times New Roman" w:cs="Times New Roman"/>
          <w:sz w:val="24"/>
          <w:szCs w:val="24"/>
          <w:cs/>
        </w:rPr>
        <w:t xml:space="preserve">. </w:t>
      </w:r>
      <w:r w:rsidRPr="005C67B8">
        <w:rPr>
          <w:rFonts w:ascii="Times New Roman" w:hAnsi="Times New Roman" w:cs="Times New Roman"/>
          <w:sz w:val="24"/>
          <w:szCs w:val="24"/>
        </w:rPr>
        <w:t>In IDLC company culture they always give continuous feedback</w:t>
      </w:r>
      <w:r w:rsidRPr="005C67B8">
        <w:rPr>
          <w:rFonts w:ascii="Times New Roman" w:hAnsi="Times New Roman" w:cs="Times New Roman"/>
          <w:sz w:val="24"/>
          <w:szCs w:val="24"/>
          <w:cs/>
        </w:rPr>
        <w:t xml:space="preserve">. </w:t>
      </w:r>
      <w:r w:rsidRPr="005C67B8">
        <w:rPr>
          <w:rFonts w:ascii="Times New Roman" w:hAnsi="Times New Roman" w:cs="Times New Roman"/>
          <w:sz w:val="24"/>
          <w:szCs w:val="24"/>
        </w:rPr>
        <w:t>They provide both appreciative and constructive feedback</w:t>
      </w:r>
      <w:r w:rsidRPr="005C67B8">
        <w:rPr>
          <w:rFonts w:ascii="Times New Roman" w:hAnsi="Times New Roman" w:cs="Times New Roman"/>
          <w:sz w:val="24"/>
          <w:szCs w:val="24"/>
          <w:cs/>
        </w:rPr>
        <w:t xml:space="preserve">. </w:t>
      </w:r>
      <w:r w:rsidR="002740D8" w:rsidRPr="005C67B8">
        <w:rPr>
          <w:rFonts w:ascii="Times New Roman" w:hAnsi="Times New Roman" w:cs="Times New Roman"/>
          <w:sz w:val="24"/>
          <w:szCs w:val="24"/>
        </w:rPr>
        <w:t>You understand that excellent performance feedback strengthens powerful abilities and beneficial behaviors, demonstrating clear paths for enhancement in fields of chance</w:t>
      </w:r>
      <w:r w:rsidR="002740D8" w:rsidRPr="005C67B8">
        <w:rPr>
          <w:rFonts w:ascii="Times New Roman" w:hAnsi="Times New Roman" w:cs="Times New Roman"/>
          <w:sz w:val="24"/>
          <w:szCs w:val="24"/>
          <w:cs/>
        </w:rPr>
        <w:t>.</w:t>
      </w:r>
    </w:p>
    <w:p w:rsidR="00FE5CE9" w:rsidRPr="005C67B8" w:rsidRDefault="00FE5CE9" w:rsidP="000B4195">
      <w:pPr>
        <w:pStyle w:val="ListParagraph"/>
        <w:numPr>
          <w:ilvl w:val="0"/>
          <w:numId w:val="55"/>
        </w:numPr>
        <w:spacing w:line="240" w:lineRule="auto"/>
        <w:rPr>
          <w:rFonts w:ascii="Times New Roman" w:hAnsi="Times New Roman" w:cs="Times New Roman"/>
          <w:sz w:val="24"/>
          <w:szCs w:val="24"/>
        </w:rPr>
      </w:pPr>
      <w:r w:rsidRPr="005C67B8">
        <w:rPr>
          <w:rFonts w:ascii="Times New Roman" w:hAnsi="Times New Roman" w:cs="Times New Roman"/>
          <w:b/>
          <w:sz w:val="24"/>
          <w:szCs w:val="24"/>
        </w:rPr>
        <w:t>Preemptive Management and Recognition</w:t>
      </w:r>
    </w:p>
    <w:p w:rsidR="00FE5CE9" w:rsidRPr="005C67B8" w:rsidRDefault="00FE5CE9" w:rsidP="009D369E">
      <w:pPr>
        <w:pStyle w:val="NoSpacing"/>
        <w:spacing w:line="360" w:lineRule="auto"/>
        <w:jc w:val="both"/>
        <w:rPr>
          <w:rFonts w:ascii="Times New Roman" w:hAnsi="Times New Roman" w:cs="Times New Roman"/>
          <w:sz w:val="24"/>
          <w:szCs w:val="24"/>
        </w:rPr>
      </w:pPr>
      <w:r w:rsidRPr="005C67B8">
        <w:rPr>
          <w:rFonts w:ascii="Times New Roman" w:hAnsi="Times New Roman" w:cs="Times New Roman"/>
          <w:sz w:val="24"/>
          <w:szCs w:val="24"/>
        </w:rPr>
        <w:t>One way to guarantee results in the workplace is to implement rewards and practice preemptive management of IDLC</w:t>
      </w:r>
      <w:r w:rsidRPr="005C67B8">
        <w:rPr>
          <w:rFonts w:ascii="Times New Roman" w:hAnsi="Times New Roman" w:cs="Times New Roman"/>
          <w:sz w:val="24"/>
          <w:szCs w:val="24"/>
          <w:cs/>
          <w:lang w:bidi="bn-BD"/>
        </w:rPr>
        <w:t xml:space="preserve">. </w:t>
      </w:r>
      <w:r w:rsidRPr="005C67B8">
        <w:rPr>
          <w:rFonts w:ascii="Times New Roman" w:hAnsi="Times New Roman" w:cs="Times New Roman"/>
          <w:sz w:val="24"/>
          <w:szCs w:val="24"/>
        </w:rPr>
        <w:t>This simply means that employees of IDLC always know what is expected of them so there is never any guesswork or need for consequences in the workplace</w:t>
      </w:r>
      <w:r w:rsidRPr="005C67B8">
        <w:rPr>
          <w:rFonts w:ascii="Times New Roman" w:hAnsi="Times New Roman" w:cs="Times New Roman"/>
          <w:sz w:val="24"/>
          <w:szCs w:val="24"/>
          <w:cs/>
          <w:lang w:bidi="bn-BD"/>
        </w:rPr>
        <w:t>.</w:t>
      </w:r>
    </w:p>
    <w:p w:rsidR="00FE5CE9" w:rsidRPr="005C67B8" w:rsidRDefault="00FE5CE9" w:rsidP="009D369E">
      <w:pPr>
        <w:pStyle w:val="NoSpacing"/>
        <w:numPr>
          <w:ilvl w:val="0"/>
          <w:numId w:val="55"/>
        </w:numPr>
        <w:spacing w:line="360" w:lineRule="auto"/>
        <w:rPr>
          <w:rFonts w:ascii="Times New Roman" w:hAnsi="Times New Roman" w:cs="Times New Roman"/>
          <w:b/>
          <w:bCs/>
          <w:sz w:val="24"/>
          <w:szCs w:val="24"/>
        </w:rPr>
      </w:pPr>
      <w:r w:rsidRPr="005C67B8">
        <w:rPr>
          <w:rFonts w:ascii="Times New Roman" w:hAnsi="Times New Roman" w:cs="Times New Roman"/>
          <w:b/>
          <w:bCs/>
          <w:sz w:val="24"/>
          <w:szCs w:val="24"/>
        </w:rPr>
        <w:t>Set Regular Meetings to Discuss Outcomes and Results</w:t>
      </w:r>
    </w:p>
    <w:p w:rsidR="002740D8" w:rsidRPr="005C67B8" w:rsidRDefault="002740D8" w:rsidP="005930A9">
      <w:pPr>
        <w:pStyle w:val="NoSpacing"/>
        <w:spacing w:line="360" w:lineRule="auto"/>
        <w:jc w:val="both"/>
        <w:rPr>
          <w:rFonts w:ascii="Times New Roman" w:hAnsi="Times New Roman" w:cs="Times New Roman"/>
          <w:sz w:val="24"/>
          <w:szCs w:val="24"/>
          <w:lang w:bidi="bn-BD"/>
        </w:rPr>
      </w:pPr>
      <w:r w:rsidRPr="005C67B8">
        <w:rPr>
          <w:rFonts w:ascii="Times New Roman" w:hAnsi="Times New Roman" w:cs="Times New Roman"/>
          <w:sz w:val="24"/>
          <w:szCs w:val="24"/>
        </w:rPr>
        <w:t>This is also called progress reports or progress conferences, which allow time to satisfy the team</w:t>
      </w:r>
      <w:r w:rsidR="00FE5CE9" w:rsidRPr="005C67B8">
        <w:rPr>
          <w:rFonts w:ascii="Times New Roman" w:hAnsi="Times New Roman" w:cs="Times New Roman"/>
          <w:sz w:val="24"/>
          <w:szCs w:val="24"/>
        </w:rPr>
        <w:t xml:space="preserve"> and </w:t>
      </w:r>
      <w:r w:rsidRPr="005C67B8">
        <w:rPr>
          <w:rFonts w:ascii="Times New Roman" w:hAnsi="Times New Roman" w:cs="Times New Roman"/>
          <w:sz w:val="24"/>
          <w:szCs w:val="24"/>
        </w:rPr>
        <w:t>to see how the defined goals and goals are achieved, these objectives are crucial</w:t>
      </w:r>
      <w:r w:rsidR="00FE5CE9" w:rsidRPr="005C67B8">
        <w:rPr>
          <w:rFonts w:ascii="Times New Roman" w:hAnsi="Times New Roman" w:cs="Times New Roman"/>
          <w:sz w:val="24"/>
          <w:szCs w:val="24"/>
          <w:cs/>
          <w:lang w:bidi="bn-BD"/>
        </w:rPr>
        <w:t xml:space="preserve">. </w:t>
      </w:r>
      <w:r w:rsidR="00FE5CE9" w:rsidRPr="005C67B8">
        <w:rPr>
          <w:rFonts w:ascii="Times New Roman" w:hAnsi="Times New Roman" w:cs="Times New Roman"/>
          <w:sz w:val="24"/>
          <w:szCs w:val="24"/>
        </w:rPr>
        <w:t>IDLC Line Managers always set regular meetings to discuss employee opinions, feelings and objectives for the performance review</w:t>
      </w:r>
      <w:r w:rsidR="00FE5CE9" w:rsidRPr="005C67B8">
        <w:rPr>
          <w:rFonts w:ascii="Times New Roman" w:hAnsi="Times New Roman" w:cs="Times New Roman"/>
          <w:sz w:val="24"/>
          <w:szCs w:val="24"/>
          <w:cs/>
          <w:lang w:bidi="bn-BD"/>
        </w:rPr>
        <w:t xml:space="preserve">. </w:t>
      </w:r>
    </w:p>
    <w:p w:rsidR="003E02B6" w:rsidRPr="005C67B8" w:rsidRDefault="003E02B6" w:rsidP="005930A9">
      <w:pPr>
        <w:pStyle w:val="NoSpacing"/>
        <w:spacing w:line="360" w:lineRule="auto"/>
        <w:jc w:val="both"/>
        <w:rPr>
          <w:rFonts w:ascii="Times New Roman" w:hAnsi="Times New Roman" w:cs="Times New Roman"/>
          <w:sz w:val="12"/>
          <w:szCs w:val="12"/>
          <w:lang w:bidi="bn-BD"/>
        </w:rPr>
      </w:pPr>
    </w:p>
    <w:p w:rsidR="005B3170" w:rsidRPr="005C67B8" w:rsidRDefault="00D826C3" w:rsidP="003E02B6">
      <w:pPr>
        <w:pStyle w:val="Heading2"/>
        <w:spacing w:line="360" w:lineRule="auto"/>
        <w:rPr>
          <w:rFonts w:cs="Times New Roman"/>
          <w:szCs w:val="26"/>
          <w:cs/>
        </w:rPr>
      </w:pPr>
      <w:bookmarkStart w:id="50" w:name="_Toc18884213"/>
      <w:r w:rsidRPr="005C67B8">
        <w:rPr>
          <w:rFonts w:cs="Times New Roman"/>
        </w:rPr>
        <w:t>4</w:t>
      </w:r>
      <w:r w:rsidRPr="005C67B8">
        <w:rPr>
          <w:rFonts w:cs="Times New Roman"/>
          <w:szCs w:val="26"/>
          <w:cs/>
        </w:rPr>
        <w:t>.</w:t>
      </w:r>
      <w:r w:rsidRPr="005C67B8">
        <w:rPr>
          <w:rFonts w:cs="Times New Roman"/>
        </w:rPr>
        <w:t xml:space="preserve">5 </w:t>
      </w:r>
      <w:r w:rsidR="005B3170" w:rsidRPr="005C67B8">
        <w:rPr>
          <w:rFonts w:cs="Times New Roman"/>
        </w:rPr>
        <w:t>Methods of the Performance Appraisal</w:t>
      </w:r>
      <w:r w:rsidR="00431224" w:rsidRPr="005C67B8">
        <w:rPr>
          <w:rFonts w:cs="Times New Roman"/>
        </w:rPr>
        <w:t xml:space="preserve"> of IDLC</w:t>
      </w:r>
      <w:bookmarkEnd w:id="50"/>
    </w:p>
    <w:p w:rsidR="00431224" w:rsidRPr="005C67B8" w:rsidRDefault="00431224" w:rsidP="005930A9">
      <w:pPr>
        <w:spacing w:line="360" w:lineRule="auto"/>
        <w:jc w:val="both"/>
        <w:rPr>
          <w:rFonts w:ascii="Times New Roman" w:hAnsi="Times New Roman" w:cs="Times New Roman"/>
          <w:sz w:val="24"/>
          <w:szCs w:val="24"/>
          <w:cs/>
        </w:rPr>
      </w:pPr>
      <w:r w:rsidRPr="005C67B8">
        <w:rPr>
          <w:rFonts w:ascii="Times New Roman" w:hAnsi="Times New Roman" w:cs="Times New Roman"/>
          <w:sz w:val="24"/>
          <w:szCs w:val="24"/>
        </w:rPr>
        <w:t>IDLC doesn’t follow any specific theoretical performance appraisal system</w:t>
      </w:r>
      <w:r w:rsidRPr="005C67B8">
        <w:rPr>
          <w:rFonts w:ascii="Times New Roman" w:hAnsi="Times New Roman" w:cs="Times New Roman"/>
          <w:sz w:val="24"/>
          <w:szCs w:val="24"/>
          <w:cs/>
        </w:rPr>
        <w:t xml:space="preserve">. </w:t>
      </w:r>
      <w:r w:rsidRPr="005C67B8">
        <w:rPr>
          <w:rFonts w:ascii="Times New Roman" w:hAnsi="Times New Roman" w:cs="Times New Roman"/>
          <w:sz w:val="24"/>
          <w:szCs w:val="24"/>
        </w:rPr>
        <w:t>They developed their own performance management system</w:t>
      </w:r>
      <w:r w:rsidRPr="005C67B8">
        <w:rPr>
          <w:rFonts w:ascii="Times New Roman" w:hAnsi="Times New Roman" w:cs="Times New Roman"/>
          <w:sz w:val="24"/>
          <w:szCs w:val="24"/>
          <w:cs/>
        </w:rPr>
        <w:t xml:space="preserve">. </w:t>
      </w:r>
      <w:r w:rsidRPr="005C67B8">
        <w:rPr>
          <w:rFonts w:ascii="Times New Roman" w:hAnsi="Times New Roman" w:cs="Times New Roman"/>
          <w:sz w:val="24"/>
          <w:szCs w:val="24"/>
        </w:rPr>
        <w:t>But based on our theoretical knowledge it can be said that they follow the “Absolute System”</w:t>
      </w:r>
      <w:r w:rsidRPr="005C67B8">
        <w:rPr>
          <w:rFonts w:ascii="Times New Roman" w:hAnsi="Times New Roman" w:cs="Times New Roman"/>
          <w:sz w:val="24"/>
          <w:szCs w:val="24"/>
          <w:cs/>
        </w:rPr>
        <w:t xml:space="preserve">. </w:t>
      </w:r>
      <w:r w:rsidRPr="005C67B8">
        <w:rPr>
          <w:rFonts w:ascii="Times New Roman" w:hAnsi="Times New Roman" w:cs="Times New Roman"/>
          <w:sz w:val="24"/>
          <w:szCs w:val="24"/>
        </w:rPr>
        <w:t xml:space="preserve">This absolute system is a combination of “Behavior </w:t>
      </w:r>
      <w:r w:rsidR="005930A9" w:rsidRPr="005C67B8">
        <w:rPr>
          <w:rFonts w:ascii="Times New Roman" w:hAnsi="Times New Roman" w:cs="Times New Roman"/>
          <w:sz w:val="24"/>
          <w:szCs w:val="24"/>
        </w:rPr>
        <w:t>Checklist “and</w:t>
      </w:r>
      <w:r w:rsidRPr="005C67B8">
        <w:rPr>
          <w:rFonts w:ascii="Times New Roman" w:hAnsi="Times New Roman" w:cs="Times New Roman"/>
          <w:sz w:val="24"/>
          <w:szCs w:val="24"/>
        </w:rPr>
        <w:t xml:space="preserve"> “Job Results” systems</w:t>
      </w:r>
      <w:r w:rsidRPr="005C67B8">
        <w:rPr>
          <w:rFonts w:ascii="Times New Roman" w:hAnsi="Times New Roman" w:cs="Times New Roman"/>
          <w:sz w:val="24"/>
          <w:szCs w:val="24"/>
          <w:cs/>
        </w:rPr>
        <w:t xml:space="preserve">. </w:t>
      </w:r>
    </w:p>
    <w:p w:rsidR="005B3170" w:rsidRPr="005C67B8" w:rsidRDefault="005B3170" w:rsidP="005930A9">
      <w:pPr>
        <w:spacing w:line="360" w:lineRule="auto"/>
        <w:jc w:val="both"/>
        <w:rPr>
          <w:rFonts w:ascii="Times New Roman" w:hAnsi="Times New Roman" w:cs="Times New Roman"/>
          <w:sz w:val="24"/>
          <w:szCs w:val="24"/>
        </w:rPr>
      </w:pPr>
      <w:r w:rsidRPr="005C67B8">
        <w:rPr>
          <w:rFonts w:ascii="Times New Roman" w:hAnsi="Times New Roman" w:cs="Times New Roman"/>
          <w:sz w:val="24"/>
          <w:szCs w:val="24"/>
        </w:rPr>
        <w:lastRenderedPageBreak/>
        <w:t>IDLC HR division believes that the employee performance appraisal method is crucial for organizations to boost their employee productivity</w:t>
      </w:r>
      <w:r w:rsidRPr="005C67B8">
        <w:rPr>
          <w:rFonts w:ascii="Times New Roman" w:hAnsi="Times New Roman" w:cs="Times New Roman"/>
          <w:sz w:val="24"/>
          <w:szCs w:val="24"/>
          <w:cs/>
        </w:rPr>
        <w:t xml:space="preserve">. </w:t>
      </w:r>
      <w:r w:rsidRPr="005C67B8">
        <w:rPr>
          <w:rFonts w:ascii="Times New Roman" w:hAnsi="Times New Roman" w:cs="Times New Roman"/>
          <w:sz w:val="24"/>
          <w:szCs w:val="24"/>
        </w:rPr>
        <w:t xml:space="preserve">They believe </w:t>
      </w:r>
      <w:r w:rsidR="005930A9" w:rsidRPr="005C67B8">
        <w:rPr>
          <w:rFonts w:ascii="Times New Roman" w:hAnsi="Times New Roman" w:cs="Times New Roman"/>
          <w:sz w:val="24"/>
          <w:szCs w:val="24"/>
        </w:rPr>
        <w:t>that performance</w:t>
      </w:r>
      <w:r w:rsidRPr="005C67B8">
        <w:rPr>
          <w:rFonts w:ascii="Times New Roman" w:hAnsi="Times New Roman" w:cs="Times New Roman"/>
          <w:sz w:val="24"/>
          <w:szCs w:val="24"/>
        </w:rPr>
        <w:t xml:space="preserve"> is super important; it’s rarely put to good use</w:t>
      </w:r>
      <w:r w:rsidRPr="005C67B8">
        <w:rPr>
          <w:rFonts w:ascii="Times New Roman" w:hAnsi="Times New Roman" w:cs="Times New Roman"/>
          <w:sz w:val="24"/>
          <w:szCs w:val="24"/>
          <w:cs/>
        </w:rPr>
        <w:t xml:space="preserve">. </w:t>
      </w:r>
      <w:r w:rsidRPr="005C67B8">
        <w:rPr>
          <w:rFonts w:ascii="Times New Roman" w:hAnsi="Times New Roman" w:cs="Times New Roman"/>
          <w:sz w:val="24"/>
          <w:szCs w:val="24"/>
        </w:rPr>
        <w:t>IDLC uses some modern methods to make performance Appraisal more effective</w:t>
      </w:r>
      <w:r w:rsidRPr="005C67B8">
        <w:rPr>
          <w:rFonts w:ascii="Times New Roman" w:hAnsi="Times New Roman" w:cs="Times New Roman"/>
          <w:sz w:val="24"/>
          <w:szCs w:val="24"/>
          <w:cs/>
        </w:rPr>
        <w:t>.</w:t>
      </w:r>
    </w:p>
    <w:p w:rsidR="005B3170" w:rsidRPr="005C67B8" w:rsidRDefault="005B3170" w:rsidP="008002A6">
      <w:pPr>
        <w:rPr>
          <w:rFonts w:ascii="Times New Roman" w:hAnsi="Times New Roman" w:cs="Times New Roman"/>
          <w:b/>
          <w:bCs/>
          <w:sz w:val="24"/>
          <w:szCs w:val="24"/>
          <w:lang w:bidi="ar-SA"/>
        </w:rPr>
      </w:pPr>
      <w:r w:rsidRPr="005C67B8">
        <w:rPr>
          <w:rFonts w:ascii="Times New Roman" w:hAnsi="Times New Roman" w:cs="Times New Roman"/>
          <w:b/>
          <w:bCs/>
          <w:sz w:val="24"/>
          <w:szCs w:val="24"/>
          <w:lang w:bidi="ar-SA"/>
        </w:rPr>
        <w:t>IDLC uses two types of Performance Appraisal Methods</w:t>
      </w:r>
      <w:r w:rsidRPr="005C67B8">
        <w:rPr>
          <w:rFonts w:ascii="Times New Roman" w:hAnsi="Times New Roman" w:cs="Times New Roman"/>
          <w:b/>
          <w:bCs/>
          <w:sz w:val="24"/>
          <w:szCs w:val="24"/>
          <w:cs/>
        </w:rPr>
        <w:t>:</w:t>
      </w:r>
    </w:p>
    <w:p w:rsidR="005B3170" w:rsidRPr="005C67B8" w:rsidRDefault="005B3170" w:rsidP="005930A9">
      <w:pPr>
        <w:numPr>
          <w:ilvl w:val="0"/>
          <w:numId w:val="31"/>
        </w:numPr>
        <w:spacing w:after="200" w:line="360" w:lineRule="auto"/>
        <w:contextualSpacing/>
        <w:rPr>
          <w:rFonts w:ascii="Times New Roman" w:eastAsia="Calibri" w:hAnsi="Times New Roman" w:cs="Times New Roman"/>
          <w:sz w:val="24"/>
          <w:szCs w:val="24"/>
          <w:lang w:bidi="ar-SA"/>
        </w:rPr>
      </w:pPr>
      <w:r w:rsidRPr="005C67B8">
        <w:rPr>
          <w:rFonts w:ascii="Times New Roman" w:eastAsia="Calibri" w:hAnsi="Times New Roman" w:cs="Times New Roman"/>
          <w:sz w:val="24"/>
          <w:szCs w:val="24"/>
          <w:lang w:bidi="ar-SA"/>
        </w:rPr>
        <w:t>Job Result</w:t>
      </w:r>
    </w:p>
    <w:p w:rsidR="005B3170" w:rsidRPr="005C67B8" w:rsidRDefault="005B3170" w:rsidP="008002A6">
      <w:pPr>
        <w:numPr>
          <w:ilvl w:val="0"/>
          <w:numId w:val="31"/>
        </w:numPr>
        <w:spacing w:after="200" w:line="360" w:lineRule="auto"/>
        <w:contextualSpacing/>
        <w:rPr>
          <w:rFonts w:ascii="Times New Roman" w:eastAsia="Calibri" w:hAnsi="Times New Roman" w:cs="Times New Roman"/>
          <w:sz w:val="24"/>
          <w:szCs w:val="24"/>
          <w:lang w:bidi="ar-SA"/>
        </w:rPr>
      </w:pPr>
      <w:r w:rsidRPr="005C67B8">
        <w:rPr>
          <w:rFonts w:ascii="Times New Roman" w:eastAsia="Calibri" w:hAnsi="Times New Roman" w:cs="Times New Roman"/>
          <w:sz w:val="24"/>
          <w:szCs w:val="24"/>
          <w:lang w:bidi="ar-SA"/>
        </w:rPr>
        <w:t xml:space="preserve">Behavioral checklist </w:t>
      </w:r>
    </w:p>
    <w:p w:rsidR="005B3170" w:rsidRPr="005C67B8" w:rsidRDefault="005B3170" w:rsidP="008002A6">
      <w:pPr>
        <w:numPr>
          <w:ilvl w:val="0"/>
          <w:numId w:val="32"/>
        </w:numPr>
        <w:spacing w:before="100" w:beforeAutospacing="1" w:after="100" w:afterAutospacing="1" w:line="240" w:lineRule="auto"/>
        <w:jc w:val="both"/>
        <w:rPr>
          <w:rFonts w:ascii="Times New Roman" w:eastAsia="Times New Roman" w:hAnsi="Times New Roman" w:cs="Times New Roman"/>
          <w:sz w:val="24"/>
          <w:szCs w:val="24"/>
          <w:lang w:bidi="ar-SA"/>
        </w:rPr>
      </w:pPr>
      <w:r w:rsidRPr="005C67B8">
        <w:rPr>
          <w:rFonts w:ascii="Times New Roman" w:eastAsia="Times New Roman" w:hAnsi="Times New Roman" w:cs="Times New Roman"/>
          <w:b/>
          <w:sz w:val="24"/>
          <w:szCs w:val="24"/>
          <w:lang w:bidi="ar-SA"/>
        </w:rPr>
        <w:t>Job Result</w:t>
      </w:r>
      <w:r w:rsidRPr="005C67B8">
        <w:rPr>
          <w:rFonts w:ascii="Times New Roman" w:eastAsia="Times New Roman" w:hAnsi="Times New Roman" w:cs="Times New Roman"/>
          <w:b/>
          <w:bCs/>
          <w:sz w:val="24"/>
          <w:szCs w:val="24"/>
          <w:cs/>
        </w:rPr>
        <w:t xml:space="preserve">: </w:t>
      </w:r>
    </w:p>
    <w:p w:rsidR="00AC284D" w:rsidRPr="005C67B8" w:rsidRDefault="005B3170" w:rsidP="009D369E">
      <w:pPr>
        <w:spacing w:line="360" w:lineRule="auto"/>
        <w:jc w:val="both"/>
        <w:rPr>
          <w:rFonts w:ascii="Times New Roman" w:hAnsi="Times New Roman" w:cs="Times New Roman"/>
          <w:sz w:val="24"/>
          <w:szCs w:val="24"/>
        </w:rPr>
      </w:pPr>
      <w:r w:rsidRPr="005C67B8">
        <w:rPr>
          <w:rFonts w:ascii="Times New Roman" w:hAnsi="Times New Roman" w:cs="Times New Roman"/>
          <w:sz w:val="24"/>
          <w:szCs w:val="24"/>
        </w:rPr>
        <w:t>During performance appraisal, employers and supervisors are provided with a source of valid data about an employee’s overall job result during the period of employment with the IDLC Finance Ltd</w:t>
      </w:r>
      <w:r w:rsidRPr="005C67B8">
        <w:rPr>
          <w:rFonts w:ascii="Times New Roman" w:hAnsi="Times New Roman" w:cs="Times New Roman"/>
          <w:sz w:val="24"/>
          <w:szCs w:val="24"/>
          <w:cs/>
        </w:rPr>
        <w:t xml:space="preserve">. </w:t>
      </w:r>
      <w:r w:rsidR="00AC284D" w:rsidRPr="005C67B8">
        <w:rPr>
          <w:rFonts w:ascii="Times New Roman" w:hAnsi="Times New Roman" w:cs="Times New Roman"/>
          <w:sz w:val="24"/>
          <w:szCs w:val="24"/>
        </w:rPr>
        <w:t>In this technique the outcomes of the employee are likened to certain objective performance norms formulated by the business and vary in particular between different work roles</w:t>
      </w:r>
      <w:r w:rsidR="00AC284D" w:rsidRPr="005C67B8">
        <w:rPr>
          <w:rFonts w:ascii="Times New Roman" w:hAnsi="Times New Roman" w:cs="Times New Roman"/>
          <w:sz w:val="24"/>
          <w:szCs w:val="24"/>
          <w:cs/>
        </w:rPr>
        <w:t>.</w:t>
      </w:r>
    </w:p>
    <w:p w:rsidR="005B3170" w:rsidRPr="005C67B8" w:rsidRDefault="005B3170" w:rsidP="009D369E">
      <w:pPr>
        <w:spacing w:line="360" w:lineRule="auto"/>
        <w:jc w:val="both"/>
        <w:rPr>
          <w:rFonts w:ascii="Times New Roman" w:hAnsi="Times New Roman" w:cs="Times New Roman"/>
          <w:sz w:val="24"/>
          <w:szCs w:val="24"/>
        </w:rPr>
      </w:pPr>
      <w:r w:rsidRPr="005C67B8">
        <w:rPr>
          <w:rFonts w:ascii="Times New Roman" w:hAnsi="Times New Roman" w:cs="Times New Roman"/>
          <w:sz w:val="24"/>
          <w:szCs w:val="24"/>
        </w:rPr>
        <w:t>This method of performance evaluation is commonly used to measure results</w:t>
      </w:r>
      <w:r w:rsidR="00BD0B91">
        <w:rPr>
          <w:rFonts w:ascii="Times New Roman" w:hAnsi="Times New Roman" w:cs="Times New Roman"/>
          <w:sz w:val="24"/>
          <w:szCs w:val="24"/>
        </w:rPr>
        <w:t xml:space="preserve"> </w:t>
      </w:r>
      <w:r w:rsidR="005470A0" w:rsidRPr="005C67B8">
        <w:rPr>
          <w:rFonts w:ascii="Times New Roman" w:hAnsi="Times New Roman" w:cs="Times New Roman"/>
          <w:sz w:val="24"/>
          <w:szCs w:val="24"/>
        </w:rPr>
        <w:t>collaboratively, the amount of work produced, such as the volume of the deposit and the credit, timescales and the skipped</w:t>
      </w:r>
      <w:r w:rsidRPr="005C67B8">
        <w:rPr>
          <w:rFonts w:ascii="Times New Roman" w:hAnsi="Times New Roman" w:cs="Times New Roman"/>
          <w:sz w:val="24"/>
          <w:szCs w:val="24"/>
          <w:cs/>
        </w:rPr>
        <w:t>.</w:t>
      </w:r>
    </w:p>
    <w:p w:rsidR="005B3170" w:rsidRPr="005C67B8" w:rsidRDefault="005B3170" w:rsidP="005930A9">
      <w:pPr>
        <w:numPr>
          <w:ilvl w:val="0"/>
          <w:numId w:val="32"/>
        </w:numPr>
        <w:spacing w:after="200" w:line="360" w:lineRule="auto"/>
        <w:contextualSpacing/>
        <w:rPr>
          <w:rFonts w:ascii="Times New Roman" w:eastAsia="Calibri" w:hAnsi="Times New Roman" w:cs="Times New Roman"/>
          <w:b/>
          <w:sz w:val="24"/>
          <w:szCs w:val="24"/>
          <w:lang w:bidi="ar-SA"/>
        </w:rPr>
      </w:pPr>
      <w:r w:rsidRPr="005C67B8">
        <w:rPr>
          <w:rFonts w:ascii="Times New Roman" w:eastAsia="Calibri" w:hAnsi="Times New Roman" w:cs="Times New Roman"/>
          <w:b/>
          <w:sz w:val="24"/>
          <w:szCs w:val="24"/>
          <w:lang w:bidi="ar-SA"/>
        </w:rPr>
        <w:t xml:space="preserve">Behavioral checklist </w:t>
      </w:r>
    </w:p>
    <w:p w:rsidR="005B3170" w:rsidRPr="005C67B8" w:rsidRDefault="00A34665" w:rsidP="004C3E04">
      <w:pPr>
        <w:spacing w:line="360" w:lineRule="auto"/>
        <w:jc w:val="both"/>
        <w:rPr>
          <w:rFonts w:ascii="Times New Roman" w:hAnsi="Times New Roman" w:cs="Times New Roman"/>
          <w:sz w:val="24"/>
          <w:szCs w:val="24"/>
        </w:rPr>
      </w:pPr>
      <w:r w:rsidRPr="005C67B8">
        <w:rPr>
          <w:rFonts w:ascii="Times New Roman" w:hAnsi="Times New Roman" w:cs="Times New Roman"/>
          <w:sz w:val="24"/>
          <w:szCs w:val="24"/>
        </w:rPr>
        <w:t>A conduct checklist includes a rating form describing both efficient and inefficient working behavior</w:t>
      </w:r>
      <w:r w:rsidR="005B3170" w:rsidRPr="005C67B8">
        <w:rPr>
          <w:rFonts w:ascii="Times New Roman" w:hAnsi="Times New Roman" w:cs="Times New Roman"/>
          <w:sz w:val="24"/>
          <w:szCs w:val="24"/>
          <w:cs/>
        </w:rPr>
        <w:t xml:space="preserve">. </w:t>
      </w:r>
      <w:r w:rsidR="005B3170" w:rsidRPr="005C67B8">
        <w:rPr>
          <w:rFonts w:ascii="Times New Roman" w:hAnsi="Times New Roman" w:cs="Times New Roman"/>
          <w:sz w:val="24"/>
          <w:szCs w:val="24"/>
        </w:rPr>
        <w:t>These behaviors relate to a number of behavioral dimensions determined to be relevant to the job</w:t>
      </w:r>
      <w:r w:rsidR="005B3170" w:rsidRPr="005C67B8">
        <w:rPr>
          <w:rFonts w:ascii="Times New Roman" w:hAnsi="Times New Roman" w:cs="Times New Roman"/>
          <w:sz w:val="24"/>
          <w:szCs w:val="24"/>
          <w:cs/>
        </w:rPr>
        <w:t>.</w:t>
      </w:r>
      <w:r w:rsidR="005B3170" w:rsidRPr="005C67B8">
        <w:rPr>
          <w:rFonts w:ascii="Times New Roman" w:hAnsi="Times New Roman" w:cs="Times New Roman"/>
          <w:sz w:val="24"/>
          <w:szCs w:val="24"/>
        </w:rPr>
        <w:t xml:space="preserve"> In IDLC they also use this method for Performance Appraisal</w:t>
      </w:r>
      <w:r w:rsidR="005B3170" w:rsidRPr="005C67B8">
        <w:rPr>
          <w:rFonts w:ascii="Times New Roman" w:hAnsi="Times New Roman" w:cs="Times New Roman"/>
          <w:sz w:val="24"/>
          <w:szCs w:val="24"/>
          <w:cs/>
        </w:rPr>
        <w:t xml:space="preserve">. </w:t>
      </w:r>
      <w:r w:rsidR="005B3170" w:rsidRPr="005C67B8">
        <w:rPr>
          <w:rFonts w:ascii="Times New Roman" w:hAnsi="Times New Roman" w:cs="Times New Roman"/>
          <w:sz w:val="24"/>
          <w:szCs w:val="24"/>
        </w:rPr>
        <w:t>Here some of the procedure of Behavioral checklist</w:t>
      </w:r>
      <w:r w:rsidR="005B3170" w:rsidRPr="005C67B8">
        <w:rPr>
          <w:rFonts w:ascii="Times New Roman" w:hAnsi="Times New Roman" w:cs="Times New Roman"/>
          <w:sz w:val="24"/>
          <w:szCs w:val="24"/>
          <w:cs/>
        </w:rPr>
        <w:t>-</w:t>
      </w:r>
    </w:p>
    <w:p w:rsidR="005B3170" w:rsidRPr="005C67B8" w:rsidRDefault="005B3170" w:rsidP="009D369E">
      <w:pPr>
        <w:numPr>
          <w:ilvl w:val="0"/>
          <w:numId w:val="33"/>
        </w:numPr>
        <w:spacing w:after="0" w:line="360" w:lineRule="auto"/>
        <w:jc w:val="both"/>
        <w:rPr>
          <w:rFonts w:ascii="Times New Roman" w:eastAsia="Calibri" w:hAnsi="Times New Roman" w:cs="Times New Roman"/>
          <w:sz w:val="24"/>
          <w:szCs w:val="24"/>
          <w:lang w:bidi="ar-SA"/>
        </w:rPr>
      </w:pPr>
      <w:r w:rsidRPr="005C67B8">
        <w:rPr>
          <w:rFonts w:ascii="Times New Roman" w:eastAsia="Calibri" w:hAnsi="Times New Roman" w:cs="Times New Roman"/>
          <w:sz w:val="24"/>
          <w:szCs w:val="24"/>
          <w:lang w:bidi="ar-SA"/>
        </w:rPr>
        <w:t>Calls on customers immediately after hearing of any complaints</w:t>
      </w:r>
      <w:r w:rsidRPr="005C67B8">
        <w:rPr>
          <w:rFonts w:ascii="Times New Roman" w:eastAsia="Calibri" w:hAnsi="Times New Roman" w:cs="Times New Roman"/>
          <w:sz w:val="24"/>
          <w:szCs w:val="24"/>
          <w:cs/>
        </w:rPr>
        <w:t>.</w:t>
      </w:r>
    </w:p>
    <w:p w:rsidR="005B3170" w:rsidRPr="005C67B8" w:rsidRDefault="005B3170" w:rsidP="009D369E">
      <w:pPr>
        <w:numPr>
          <w:ilvl w:val="0"/>
          <w:numId w:val="33"/>
        </w:numPr>
        <w:spacing w:after="0" w:line="360" w:lineRule="auto"/>
        <w:jc w:val="both"/>
        <w:rPr>
          <w:rFonts w:ascii="Times New Roman" w:eastAsia="Calibri" w:hAnsi="Times New Roman" w:cs="Times New Roman"/>
          <w:sz w:val="24"/>
          <w:szCs w:val="24"/>
          <w:lang w:bidi="ar-SA"/>
        </w:rPr>
      </w:pPr>
      <w:r w:rsidRPr="005C67B8">
        <w:rPr>
          <w:rFonts w:ascii="Times New Roman" w:eastAsia="Calibri" w:hAnsi="Times New Roman" w:cs="Times New Roman"/>
          <w:sz w:val="24"/>
          <w:szCs w:val="24"/>
          <w:lang w:bidi="ar-SA"/>
        </w:rPr>
        <w:t>Discusses complaints with customer</w:t>
      </w:r>
      <w:r w:rsidRPr="005C67B8">
        <w:rPr>
          <w:rFonts w:ascii="Times New Roman" w:eastAsia="Calibri" w:hAnsi="Times New Roman" w:cs="Times New Roman"/>
          <w:sz w:val="24"/>
          <w:szCs w:val="24"/>
          <w:cs/>
        </w:rPr>
        <w:t>.</w:t>
      </w:r>
    </w:p>
    <w:p w:rsidR="005B3170" w:rsidRPr="005C67B8" w:rsidRDefault="005B3170" w:rsidP="009D369E">
      <w:pPr>
        <w:numPr>
          <w:ilvl w:val="0"/>
          <w:numId w:val="33"/>
        </w:numPr>
        <w:spacing w:after="0" w:line="360" w:lineRule="auto"/>
        <w:jc w:val="both"/>
        <w:rPr>
          <w:rFonts w:ascii="Times New Roman" w:eastAsia="Calibri" w:hAnsi="Times New Roman" w:cs="Times New Roman"/>
          <w:sz w:val="24"/>
          <w:szCs w:val="24"/>
          <w:lang w:bidi="ar-SA"/>
        </w:rPr>
      </w:pPr>
      <w:r w:rsidRPr="005C67B8">
        <w:rPr>
          <w:rFonts w:ascii="Times New Roman" w:eastAsia="Calibri" w:hAnsi="Times New Roman" w:cs="Times New Roman"/>
          <w:sz w:val="24"/>
          <w:szCs w:val="24"/>
          <w:lang w:bidi="ar-SA"/>
        </w:rPr>
        <w:t>Gathers facts of customers' complaints which is relevant</w:t>
      </w:r>
      <w:r w:rsidRPr="005C67B8">
        <w:rPr>
          <w:rFonts w:ascii="Times New Roman" w:eastAsia="Calibri" w:hAnsi="Times New Roman" w:cs="Times New Roman"/>
          <w:sz w:val="24"/>
          <w:szCs w:val="24"/>
          <w:cs/>
        </w:rPr>
        <w:t>.</w:t>
      </w:r>
    </w:p>
    <w:p w:rsidR="005B3170" w:rsidRPr="005C67B8" w:rsidRDefault="005B3170" w:rsidP="009D369E">
      <w:pPr>
        <w:numPr>
          <w:ilvl w:val="0"/>
          <w:numId w:val="33"/>
        </w:numPr>
        <w:spacing w:after="0" w:line="360" w:lineRule="auto"/>
        <w:jc w:val="both"/>
        <w:rPr>
          <w:rFonts w:ascii="Times New Roman" w:eastAsia="Calibri" w:hAnsi="Times New Roman" w:cs="Times New Roman"/>
          <w:sz w:val="24"/>
          <w:szCs w:val="24"/>
          <w:lang w:bidi="ar-SA"/>
        </w:rPr>
      </w:pPr>
      <w:r w:rsidRPr="005C67B8">
        <w:rPr>
          <w:rFonts w:ascii="Times New Roman" w:eastAsia="Calibri" w:hAnsi="Times New Roman" w:cs="Times New Roman"/>
          <w:sz w:val="24"/>
          <w:szCs w:val="24"/>
          <w:lang w:bidi="ar-SA"/>
        </w:rPr>
        <w:t>Transmits information of complaints back to customers and resolves problems for their satisfaction</w:t>
      </w:r>
      <w:r w:rsidRPr="005C67B8">
        <w:rPr>
          <w:rFonts w:ascii="Times New Roman" w:eastAsia="Calibri" w:hAnsi="Times New Roman" w:cs="Times New Roman"/>
          <w:sz w:val="24"/>
          <w:szCs w:val="24"/>
          <w:cs/>
        </w:rPr>
        <w:t>.</w:t>
      </w:r>
    </w:p>
    <w:p w:rsidR="00917B3B" w:rsidRPr="005C67B8" w:rsidRDefault="00917B3B" w:rsidP="009D369E">
      <w:pPr>
        <w:pStyle w:val="ListParagraph"/>
        <w:numPr>
          <w:ilvl w:val="0"/>
          <w:numId w:val="33"/>
        </w:numPr>
        <w:spacing w:after="0" w:line="360" w:lineRule="auto"/>
        <w:jc w:val="both"/>
        <w:rPr>
          <w:rFonts w:ascii="Times New Roman" w:eastAsia="Calibri" w:hAnsi="Times New Roman" w:cs="Times New Roman"/>
          <w:sz w:val="24"/>
          <w:szCs w:val="24"/>
        </w:rPr>
      </w:pPr>
      <w:r w:rsidRPr="005C67B8">
        <w:rPr>
          <w:rFonts w:ascii="Times New Roman" w:eastAsia="Calibri" w:hAnsi="Times New Roman" w:cs="Times New Roman"/>
          <w:sz w:val="24"/>
          <w:szCs w:val="24"/>
        </w:rPr>
        <w:t>Plans ahead of time for daily operations</w:t>
      </w:r>
      <w:r w:rsidRPr="005C67B8">
        <w:rPr>
          <w:rFonts w:ascii="Times New Roman" w:eastAsia="Calibri" w:hAnsi="Times New Roman" w:cs="Times New Roman"/>
          <w:sz w:val="24"/>
          <w:szCs w:val="24"/>
          <w:cs/>
          <w:lang w:bidi="bn-BD"/>
        </w:rPr>
        <w:t xml:space="preserve">. </w:t>
      </w:r>
    </w:p>
    <w:p w:rsidR="00917B3B" w:rsidRPr="005C67B8" w:rsidRDefault="00917B3B" w:rsidP="009D369E">
      <w:pPr>
        <w:pStyle w:val="ListParagraph"/>
        <w:numPr>
          <w:ilvl w:val="0"/>
          <w:numId w:val="33"/>
        </w:numPr>
        <w:spacing w:after="0" w:line="360" w:lineRule="auto"/>
        <w:jc w:val="both"/>
        <w:rPr>
          <w:rFonts w:ascii="Times New Roman" w:eastAsia="Calibri" w:hAnsi="Times New Roman" w:cs="Times New Roman"/>
          <w:sz w:val="24"/>
          <w:szCs w:val="24"/>
        </w:rPr>
      </w:pPr>
      <w:r w:rsidRPr="005C67B8">
        <w:rPr>
          <w:rFonts w:ascii="Times New Roman" w:eastAsia="Calibri" w:hAnsi="Times New Roman" w:cs="Times New Roman"/>
          <w:sz w:val="24"/>
          <w:szCs w:val="24"/>
        </w:rPr>
        <w:t>For a month to come, lists wide marketing plans</w:t>
      </w:r>
      <w:r w:rsidRPr="005C67B8">
        <w:rPr>
          <w:rFonts w:ascii="Times New Roman" w:eastAsia="Calibri" w:hAnsi="Times New Roman" w:cs="Times New Roman"/>
          <w:sz w:val="24"/>
          <w:szCs w:val="24"/>
          <w:cs/>
          <w:lang w:bidi="bn-BD"/>
        </w:rPr>
        <w:t xml:space="preserve">. </w:t>
      </w:r>
    </w:p>
    <w:p w:rsidR="004C3E04" w:rsidRPr="005C67B8" w:rsidRDefault="00917B3B" w:rsidP="0065477C">
      <w:pPr>
        <w:pStyle w:val="ListParagraph"/>
        <w:numPr>
          <w:ilvl w:val="0"/>
          <w:numId w:val="33"/>
        </w:numPr>
        <w:spacing w:after="0" w:line="360" w:lineRule="auto"/>
        <w:jc w:val="both"/>
        <w:rPr>
          <w:rFonts w:ascii="Times New Roman" w:eastAsia="Calibri" w:hAnsi="Times New Roman" w:cs="Times New Roman"/>
          <w:sz w:val="24"/>
          <w:szCs w:val="24"/>
        </w:rPr>
      </w:pPr>
      <w:r w:rsidRPr="005C67B8">
        <w:rPr>
          <w:rFonts w:ascii="Times New Roman" w:eastAsia="Calibri" w:hAnsi="Times New Roman" w:cs="Times New Roman"/>
          <w:sz w:val="24"/>
          <w:szCs w:val="24"/>
        </w:rPr>
        <w:t>Collect clients, other salespeople, business newspapers and other sources</w:t>
      </w:r>
      <w:r w:rsidRPr="005C67B8">
        <w:rPr>
          <w:rFonts w:ascii="Times New Roman" w:eastAsia="Calibri" w:hAnsi="Times New Roman" w:cs="Times New Roman"/>
          <w:sz w:val="24"/>
          <w:szCs w:val="24"/>
          <w:cs/>
          <w:lang w:bidi="bn-BD"/>
        </w:rPr>
        <w:t>.</w:t>
      </w:r>
    </w:p>
    <w:p w:rsidR="005B3170" w:rsidRPr="005C67B8" w:rsidRDefault="005B3170" w:rsidP="005930A9">
      <w:pPr>
        <w:spacing w:line="360" w:lineRule="auto"/>
        <w:jc w:val="both"/>
        <w:rPr>
          <w:rFonts w:ascii="Times New Roman" w:hAnsi="Times New Roman" w:cs="Times New Roman"/>
          <w:sz w:val="24"/>
          <w:szCs w:val="24"/>
        </w:rPr>
      </w:pPr>
      <w:r w:rsidRPr="005C67B8">
        <w:rPr>
          <w:rFonts w:ascii="Times New Roman" w:hAnsi="Times New Roman" w:cs="Times New Roman"/>
          <w:sz w:val="24"/>
          <w:szCs w:val="24"/>
        </w:rPr>
        <w:lastRenderedPageBreak/>
        <w:t>After using this method IDLC find out that Behavioral checklists are well suited to employee development because they focus on behaviors and results</w:t>
      </w:r>
      <w:r w:rsidRPr="005C67B8">
        <w:rPr>
          <w:rFonts w:ascii="Times New Roman" w:hAnsi="Times New Roman" w:cs="Times New Roman"/>
          <w:sz w:val="24"/>
          <w:szCs w:val="24"/>
          <w:cs/>
        </w:rPr>
        <w:t xml:space="preserve">. </w:t>
      </w:r>
      <w:r w:rsidRPr="005C67B8">
        <w:rPr>
          <w:rFonts w:ascii="Times New Roman" w:hAnsi="Times New Roman" w:cs="Times New Roman"/>
          <w:sz w:val="24"/>
          <w:szCs w:val="24"/>
        </w:rPr>
        <w:t>These are effective for performance appraisal method</w:t>
      </w:r>
      <w:r w:rsidRPr="005C67B8">
        <w:rPr>
          <w:rFonts w:ascii="Times New Roman" w:hAnsi="Times New Roman" w:cs="Times New Roman"/>
          <w:sz w:val="24"/>
          <w:szCs w:val="24"/>
          <w:cs/>
        </w:rPr>
        <w:t>.</w:t>
      </w:r>
    </w:p>
    <w:p w:rsidR="00B413BB" w:rsidRPr="005C67B8" w:rsidRDefault="00D826C3" w:rsidP="003E02B6">
      <w:pPr>
        <w:pStyle w:val="Heading2"/>
        <w:spacing w:line="360" w:lineRule="auto"/>
        <w:rPr>
          <w:rFonts w:cs="Times New Roman"/>
        </w:rPr>
      </w:pPr>
      <w:bookmarkStart w:id="51" w:name="_Toc18884214"/>
      <w:r w:rsidRPr="005C67B8">
        <w:rPr>
          <w:rFonts w:cs="Times New Roman"/>
        </w:rPr>
        <w:t>4</w:t>
      </w:r>
      <w:r w:rsidRPr="005C67B8">
        <w:rPr>
          <w:rFonts w:cs="Times New Roman"/>
          <w:szCs w:val="26"/>
          <w:cs/>
        </w:rPr>
        <w:t>.</w:t>
      </w:r>
      <w:r w:rsidRPr="005C67B8">
        <w:rPr>
          <w:rFonts w:cs="Times New Roman"/>
        </w:rPr>
        <w:t xml:space="preserve">6 </w:t>
      </w:r>
      <w:r w:rsidR="00B413BB" w:rsidRPr="005C67B8">
        <w:rPr>
          <w:rFonts w:cs="Times New Roman"/>
        </w:rPr>
        <w:t>Performance Management Policy of IDLC</w:t>
      </w:r>
      <w:bookmarkEnd w:id="51"/>
    </w:p>
    <w:p w:rsidR="00B413BB" w:rsidRPr="005C67B8" w:rsidRDefault="00B413BB" w:rsidP="009D369E">
      <w:pPr>
        <w:spacing w:line="360" w:lineRule="auto"/>
        <w:jc w:val="both"/>
        <w:rPr>
          <w:rFonts w:ascii="Times New Roman" w:hAnsi="Times New Roman" w:cs="Times New Roman"/>
          <w:sz w:val="24"/>
          <w:szCs w:val="24"/>
        </w:rPr>
      </w:pPr>
      <w:r w:rsidRPr="005C67B8">
        <w:rPr>
          <w:rFonts w:ascii="Times New Roman" w:hAnsi="Times New Roman" w:cs="Times New Roman"/>
          <w:sz w:val="24"/>
          <w:szCs w:val="24"/>
        </w:rPr>
        <w:t>Performance management is a continuous process of tracking and measuring performance against agreed objectives and identifying opportunities for the improvements</w:t>
      </w:r>
      <w:r w:rsidRPr="005C67B8">
        <w:rPr>
          <w:rFonts w:ascii="Times New Roman" w:hAnsi="Times New Roman" w:cs="Times New Roman"/>
          <w:sz w:val="24"/>
          <w:szCs w:val="24"/>
          <w:cs/>
        </w:rPr>
        <w:t xml:space="preserve">. </w:t>
      </w:r>
      <w:r w:rsidRPr="005C67B8">
        <w:rPr>
          <w:rFonts w:ascii="Times New Roman" w:hAnsi="Times New Roman" w:cs="Times New Roman"/>
          <w:sz w:val="24"/>
          <w:szCs w:val="24"/>
        </w:rPr>
        <w:t>As per the policy the objectives should be set at the start of the performance year and also in the mid time, through a formal discussion between the line manager and the employees</w:t>
      </w:r>
      <w:r w:rsidRPr="005C67B8">
        <w:rPr>
          <w:rFonts w:ascii="Times New Roman" w:hAnsi="Times New Roman" w:cs="Times New Roman"/>
          <w:sz w:val="24"/>
          <w:szCs w:val="24"/>
          <w:cs/>
        </w:rPr>
        <w:t xml:space="preserve">. </w:t>
      </w:r>
      <w:r w:rsidRPr="005C67B8">
        <w:rPr>
          <w:rFonts w:ascii="Times New Roman" w:hAnsi="Times New Roman" w:cs="Times New Roman"/>
          <w:sz w:val="24"/>
          <w:szCs w:val="24"/>
        </w:rPr>
        <w:t>The employee will be monitored and evaluated against these set of objectives through two formal performance evaluation meeting; one midyear review and one annual performance review</w:t>
      </w:r>
      <w:r w:rsidRPr="005C67B8">
        <w:rPr>
          <w:rFonts w:ascii="Times New Roman" w:hAnsi="Times New Roman" w:cs="Times New Roman"/>
          <w:sz w:val="24"/>
          <w:szCs w:val="24"/>
          <w:cs/>
        </w:rPr>
        <w:t>.</w:t>
      </w:r>
    </w:p>
    <w:p w:rsidR="005B3170" w:rsidRPr="005C67B8" w:rsidRDefault="005B3170" w:rsidP="009D369E">
      <w:pPr>
        <w:spacing w:line="360" w:lineRule="auto"/>
        <w:jc w:val="both"/>
        <w:rPr>
          <w:rFonts w:ascii="Times New Roman" w:hAnsi="Times New Roman" w:cs="Times New Roman"/>
          <w:sz w:val="24"/>
          <w:szCs w:val="24"/>
        </w:rPr>
      </w:pPr>
      <w:r w:rsidRPr="005C67B8">
        <w:rPr>
          <w:rFonts w:ascii="Times New Roman" w:hAnsi="Times New Roman" w:cs="Times New Roman"/>
          <w:sz w:val="24"/>
          <w:szCs w:val="24"/>
        </w:rPr>
        <w:t>Based on the different works of the different divisions of IDLC, they set a “Responsibility Matrix” to evaluate their employee performance in a very systematic and informative way</w:t>
      </w:r>
      <w:r w:rsidRPr="005C67B8">
        <w:rPr>
          <w:rFonts w:ascii="Times New Roman" w:hAnsi="Times New Roman" w:cs="Times New Roman"/>
          <w:sz w:val="24"/>
          <w:szCs w:val="24"/>
          <w:cs/>
        </w:rPr>
        <w:t>.</w:t>
      </w:r>
    </w:p>
    <w:p w:rsidR="00336E57" w:rsidRPr="005C67B8" w:rsidRDefault="005B3170" w:rsidP="009D369E">
      <w:pPr>
        <w:spacing w:line="360" w:lineRule="auto"/>
        <w:jc w:val="both"/>
        <w:rPr>
          <w:rFonts w:ascii="Times New Roman" w:hAnsi="Times New Roman" w:cs="Times New Roman"/>
          <w:sz w:val="24"/>
          <w:szCs w:val="24"/>
        </w:rPr>
      </w:pPr>
      <w:r w:rsidRPr="005C67B8">
        <w:rPr>
          <w:rFonts w:ascii="Times New Roman" w:hAnsi="Times New Roman" w:cs="Times New Roman"/>
          <w:sz w:val="24"/>
          <w:szCs w:val="24"/>
        </w:rPr>
        <w:t xml:space="preserve">In the performance management </w:t>
      </w:r>
      <w:r w:rsidR="00336E57" w:rsidRPr="005C67B8">
        <w:rPr>
          <w:rFonts w:ascii="Times New Roman" w:hAnsi="Times New Roman" w:cs="Times New Roman"/>
          <w:sz w:val="24"/>
          <w:szCs w:val="24"/>
        </w:rPr>
        <w:t>system,</w:t>
      </w:r>
      <w:r w:rsidRPr="005C67B8">
        <w:rPr>
          <w:rFonts w:ascii="Times New Roman" w:hAnsi="Times New Roman" w:cs="Times New Roman"/>
          <w:sz w:val="24"/>
          <w:szCs w:val="24"/>
        </w:rPr>
        <w:t xml:space="preserve"> they focus on the Objectives and the KPI</w:t>
      </w:r>
      <w:r w:rsidRPr="005C67B8">
        <w:rPr>
          <w:rFonts w:ascii="Times New Roman" w:hAnsi="Times New Roman" w:cs="Times New Roman"/>
          <w:sz w:val="24"/>
          <w:szCs w:val="24"/>
          <w:cs/>
        </w:rPr>
        <w:t xml:space="preserve">. </w:t>
      </w:r>
      <w:r w:rsidRPr="005C67B8">
        <w:rPr>
          <w:rFonts w:ascii="Times New Roman" w:hAnsi="Times New Roman" w:cs="Times New Roman"/>
          <w:sz w:val="24"/>
          <w:szCs w:val="24"/>
        </w:rPr>
        <w:t>KPI is the “Key Performance Indicator”</w:t>
      </w:r>
      <w:r w:rsidRPr="005C67B8">
        <w:rPr>
          <w:rFonts w:ascii="Times New Roman" w:hAnsi="Times New Roman" w:cs="Times New Roman"/>
          <w:sz w:val="24"/>
          <w:szCs w:val="24"/>
          <w:cs/>
        </w:rPr>
        <w:t xml:space="preserve">. </w:t>
      </w:r>
      <w:r w:rsidRPr="005C67B8">
        <w:rPr>
          <w:rFonts w:ascii="Times New Roman" w:hAnsi="Times New Roman" w:cs="Times New Roman"/>
          <w:sz w:val="24"/>
          <w:szCs w:val="24"/>
        </w:rPr>
        <w:t>These Objectives and KPI has some ideal characteristics and this are</w:t>
      </w:r>
      <w:r w:rsidRPr="005C67B8">
        <w:rPr>
          <w:rFonts w:ascii="Times New Roman" w:hAnsi="Times New Roman" w:cs="Times New Roman"/>
          <w:sz w:val="24"/>
          <w:szCs w:val="24"/>
          <w:cs/>
        </w:rPr>
        <w:t xml:space="preserve">- </w:t>
      </w:r>
    </w:p>
    <w:p w:rsidR="005B3170" w:rsidRPr="005C67B8" w:rsidRDefault="005B3170" w:rsidP="009D369E">
      <w:pPr>
        <w:spacing w:after="200" w:line="360" w:lineRule="auto"/>
        <w:jc w:val="both"/>
        <w:rPr>
          <w:rFonts w:ascii="Times New Roman" w:eastAsia="Calibri" w:hAnsi="Times New Roman" w:cs="Times New Roman"/>
          <w:sz w:val="24"/>
          <w:szCs w:val="24"/>
          <w:lang w:bidi="ar-SA"/>
        </w:rPr>
      </w:pPr>
      <w:r w:rsidRPr="005C67B8">
        <w:rPr>
          <w:rFonts w:ascii="Times New Roman" w:eastAsia="Calibri" w:hAnsi="Times New Roman" w:cs="Times New Roman"/>
          <w:sz w:val="24"/>
          <w:szCs w:val="24"/>
          <w:lang w:bidi="ar-SA"/>
        </w:rPr>
        <w:t xml:space="preserve">These should be </w:t>
      </w:r>
      <w:r w:rsidRPr="005C67B8">
        <w:rPr>
          <w:rFonts w:ascii="Times New Roman" w:eastAsia="Calibri" w:hAnsi="Times New Roman" w:cs="Times New Roman"/>
          <w:b/>
          <w:sz w:val="24"/>
          <w:szCs w:val="24"/>
          <w:lang w:bidi="ar-SA"/>
        </w:rPr>
        <w:t>“SMART”</w:t>
      </w:r>
      <w:r w:rsidRPr="005C67B8">
        <w:rPr>
          <w:rFonts w:ascii="Times New Roman" w:eastAsia="Calibri" w:hAnsi="Times New Roman" w:cs="Times New Roman"/>
          <w:b/>
          <w:bCs/>
          <w:sz w:val="24"/>
          <w:szCs w:val="24"/>
          <w:cs/>
        </w:rPr>
        <w:t xml:space="preserve">. </w:t>
      </w:r>
      <w:r w:rsidRPr="005C67B8">
        <w:rPr>
          <w:rFonts w:ascii="Times New Roman" w:eastAsia="Calibri" w:hAnsi="Times New Roman" w:cs="Times New Roman"/>
          <w:sz w:val="24"/>
          <w:szCs w:val="24"/>
          <w:lang w:bidi="ar-SA"/>
        </w:rPr>
        <w:t xml:space="preserve"> Here </w:t>
      </w:r>
      <w:r w:rsidRPr="005C67B8">
        <w:rPr>
          <w:rFonts w:ascii="Times New Roman" w:eastAsia="Calibri" w:hAnsi="Times New Roman" w:cs="Times New Roman"/>
          <w:b/>
          <w:sz w:val="24"/>
          <w:szCs w:val="24"/>
          <w:lang w:bidi="ar-SA"/>
        </w:rPr>
        <w:t>“SMART”</w:t>
      </w:r>
      <w:r w:rsidRPr="005C67B8">
        <w:rPr>
          <w:rFonts w:ascii="Times New Roman" w:eastAsia="Calibri" w:hAnsi="Times New Roman" w:cs="Times New Roman"/>
          <w:sz w:val="24"/>
          <w:szCs w:val="24"/>
          <w:lang w:bidi="ar-SA"/>
        </w:rPr>
        <w:t xml:space="preserve"> stands for</w:t>
      </w:r>
      <w:r w:rsidRPr="005C67B8">
        <w:rPr>
          <w:rFonts w:ascii="Times New Roman" w:eastAsia="Calibri" w:hAnsi="Times New Roman" w:cs="Times New Roman"/>
          <w:sz w:val="24"/>
          <w:szCs w:val="24"/>
          <w:cs/>
        </w:rPr>
        <w:t xml:space="preserve">- </w:t>
      </w:r>
    </w:p>
    <w:p w:rsidR="005B3170" w:rsidRPr="005C67B8" w:rsidRDefault="005B3170" w:rsidP="009D369E">
      <w:pPr>
        <w:numPr>
          <w:ilvl w:val="0"/>
          <w:numId w:val="30"/>
        </w:numPr>
        <w:spacing w:after="0" w:line="360" w:lineRule="auto"/>
        <w:jc w:val="both"/>
        <w:rPr>
          <w:rFonts w:ascii="Times New Roman" w:eastAsia="Calibri" w:hAnsi="Times New Roman" w:cs="Times New Roman"/>
          <w:sz w:val="24"/>
          <w:szCs w:val="24"/>
          <w:lang w:bidi="ar-SA"/>
        </w:rPr>
      </w:pPr>
      <w:r w:rsidRPr="005C67B8">
        <w:rPr>
          <w:rFonts w:ascii="Times New Roman" w:eastAsia="Calibri" w:hAnsi="Times New Roman" w:cs="Times New Roman"/>
          <w:sz w:val="24"/>
          <w:szCs w:val="24"/>
          <w:lang w:bidi="ar-SA"/>
        </w:rPr>
        <w:t>S</w:t>
      </w:r>
      <w:r w:rsidRPr="005C67B8">
        <w:rPr>
          <w:rFonts w:ascii="Times New Roman" w:eastAsia="Calibri" w:hAnsi="Times New Roman" w:cs="Times New Roman"/>
          <w:sz w:val="24"/>
          <w:szCs w:val="24"/>
          <w:cs/>
        </w:rPr>
        <w:t xml:space="preserve">- </w:t>
      </w:r>
      <w:r w:rsidRPr="005C67B8">
        <w:rPr>
          <w:rFonts w:ascii="Times New Roman" w:eastAsia="Calibri" w:hAnsi="Times New Roman" w:cs="Times New Roman"/>
          <w:sz w:val="24"/>
          <w:szCs w:val="24"/>
          <w:lang w:bidi="ar-SA"/>
        </w:rPr>
        <w:t>Specific</w:t>
      </w:r>
    </w:p>
    <w:p w:rsidR="005B3170" w:rsidRPr="005C67B8" w:rsidRDefault="005B3170" w:rsidP="009D369E">
      <w:pPr>
        <w:numPr>
          <w:ilvl w:val="0"/>
          <w:numId w:val="30"/>
        </w:numPr>
        <w:spacing w:after="0" w:line="360" w:lineRule="auto"/>
        <w:jc w:val="both"/>
        <w:rPr>
          <w:rFonts w:ascii="Times New Roman" w:eastAsia="Calibri" w:hAnsi="Times New Roman" w:cs="Times New Roman"/>
          <w:sz w:val="24"/>
          <w:szCs w:val="24"/>
          <w:lang w:bidi="ar-SA"/>
        </w:rPr>
      </w:pPr>
      <w:r w:rsidRPr="005C67B8">
        <w:rPr>
          <w:rFonts w:ascii="Times New Roman" w:eastAsia="Calibri" w:hAnsi="Times New Roman" w:cs="Times New Roman"/>
          <w:sz w:val="24"/>
          <w:szCs w:val="24"/>
          <w:lang w:bidi="ar-SA"/>
        </w:rPr>
        <w:t>M</w:t>
      </w:r>
      <w:r w:rsidRPr="005C67B8">
        <w:rPr>
          <w:rFonts w:ascii="Times New Roman" w:eastAsia="Calibri" w:hAnsi="Times New Roman" w:cs="Times New Roman"/>
          <w:sz w:val="24"/>
          <w:szCs w:val="24"/>
          <w:cs/>
        </w:rPr>
        <w:t xml:space="preserve">- </w:t>
      </w:r>
      <w:r w:rsidRPr="005C67B8">
        <w:rPr>
          <w:rFonts w:ascii="Times New Roman" w:eastAsia="Calibri" w:hAnsi="Times New Roman" w:cs="Times New Roman"/>
          <w:sz w:val="24"/>
          <w:szCs w:val="24"/>
          <w:lang w:bidi="ar-SA"/>
        </w:rPr>
        <w:t>Measurable</w:t>
      </w:r>
    </w:p>
    <w:p w:rsidR="005B3170" w:rsidRPr="005C67B8" w:rsidRDefault="005B3170" w:rsidP="009D369E">
      <w:pPr>
        <w:numPr>
          <w:ilvl w:val="0"/>
          <w:numId w:val="30"/>
        </w:numPr>
        <w:spacing w:after="0" w:line="360" w:lineRule="auto"/>
        <w:jc w:val="both"/>
        <w:rPr>
          <w:rFonts w:ascii="Times New Roman" w:eastAsia="Calibri" w:hAnsi="Times New Roman" w:cs="Times New Roman"/>
          <w:sz w:val="24"/>
          <w:szCs w:val="24"/>
          <w:lang w:bidi="ar-SA"/>
        </w:rPr>
      </w:pPr>
      <w:r w:rsidRPr="005C67B8">
        <w:rPr>
          <w:rFonts w:ascii="Times New Roman" w:eastAsia="Calibri" w:hAnsi="Times New Roman" w:cs="Times New Roman"/>
          <w:sz w:val="24"/>
          <w:szCs w:val="24"/>
          <w:lang w:bidi="ar-SA"/>
        </w:rPr>
        <w:t>A</w:t>
      </w:r>
      <w:r w:rsidRPr="005C67B8">
        <w:rPr>
          <w:rFonts w:ascii="Times New Roman" w:eastAsia="Calibri" w:hAnsi="Times New Roman" w:cs="Times New Roman"/>
          <w:sz w:val="24"/>
          <w:szCs w:val="24"/>
          <w:cs/>
        </w:rPr>
        <w:t xml:space="preserve">- </w:t>
      </w:r>
      <w:r w:rsidRPr="005C67B8">
        <w:rPr>
          <w:rFonts w:ascii="Times New Roman" w:eastAsia="Calibri" w:hAnsi="Times New Roman" w:cs="Times New Roman"/>
          <w:sz w:val="24"/>
          <w:szCs w:val="24"/>
          <w:lang w:bidi="ar-SA"/>
        </w:rPr>
        <w:t>Achievable</w:t>
      </w:r>
    </w:p>
    <w:p w:rsidR="005B3170" w:rsidRPr="005C67B8" w:rsidRDefault="005B3170" w:rsidP="009D369E">
      <w:pPr>
        <w:numPr>
          <w:ilvl w:val="0"/>
          <w:numId w:val="30"/>
        </w:numPr>
        <w:spacing w:after="0" w:line="360" w:lineRule="auto"/>
        <w:jc w:val="both"/>
        <w:rPr>
          <w:rFonts w:ascii="Times New Roman" w:eastAsia="Calibri" w:hAnsi="Times New Roman" w:cs="Times New Roman"/>
          <w:sz w:val="24"/>
          <w:szCs w:val="24"/>
          <w:lang w:bidi="ar-SA"/>
        </w:rPr>
      </w:pPr>
      <w:r w:rsidRPr="005C67B8">
        <w:rPr>
          <w:rFonts w:ascii="Times New Roman" w:eastAsia="Calibri" w:hAnsi="Times New Roman" w:cs="Times New Roman"/>
          <w:sz w:val="24"/>
          <w:szCs w:val="24"/>
          <w:lang w:bidi="ar-SA"/>
        </w:rPr>
        <w:t>R</w:t>
      </w:r>
      <w:r w:rsidRPr="005C67B8">
        <w:rPr>
          <w:rFonts w:ascii="Times New Roman" w:eastAsia="Calibri" w:hAnsi="Times New Roman" w:cs="Times New Roman"/>
          <w:sz w:val="24"/>
          <w:szCs w:val="24"/>
          <w:cs/>
        </w:rPr>
        <w:t xml:space="preserve">- </w:t>
      </w:r>
      <w:r w:rsidRPr="005C67B8">
        <w:rPr>
          <w:rFonts w:ascii="Times New Roman" w:eastAsia="Calibri" w:hAnsi="Times New Roman" w:cs="Times New Roman"/>
          <w:sz w:val="24"/>
          <w:szCs w:val="24"/>
          <w:lang w:bidi="ar-SA"/>
        </w:rPr>
        <w:t>Realistic &amp;</w:t>
      </w:r>
    </w:p>
    <w:p w:rsidR="005B3170" w:rsidRPr="005C67B8" w:rsidRDefault="005B3170" w:rsidP="009D369E">
      <w:pPr>
        <w:numPr>
          <w:ilvl w:val="0"/>
          <w:numId w:val="30"/>
        </w:numPr>
        <w:spacing w:after="0" w:line="360" w:lineRule="auto"/>
        <w:jc w:val="both"/>
        <w:rPr>
          <w:rFonts w:ascii="Times New Roman" w:eastAsia="Calibri" w:hAnsi="Times New Roman" w:cs="Times New Roman"/>
          <w:sz w:val="24"/>
          <w:szCs w:val="24"/>
          <w:lang w:bidi="ar-SA"/>
        </w:rPr>
      </w:pPr>
      <w:r w:rsidRPr="005C67B8">
        <w:rPr>
          <w:rFonts w:ascii="Times New Roman" w:eastAsia="Calibri" w:hAnsi="Times New Roman" w:cs="Times New Roman"/>
          <w:sz w:val="24"/>
          <w:szCs w:val="24"/>
          <w:lang w:bidi="ar-SA"/>
        </w:rPr>
        <w:t>T</w:t>
      </w:r>
      <w:r w:rsidRPr="005C67B8">
        <w:rPr>
          <w:rFonts w:ascii="Times New Roman" w:eastAsia="Calibri" w:hAnsi="Times New Roman" w:cs="Times New Roman"/>
          <w:sz w:val="24"/>
          <w:szCs w:val="24"/>
          <w:cs/>
        </w:rPr>
        <w:t>-</w:t>
      </w:r>
      <w:r w:rsidRPr="005C67B8">
        <w:rPr>
          <w:rFonts w:ascii="Times New Roman" w:eastAsia="Calibri" w:hAnsi="Times New Roman" w:cs="Times New Roman"/>
          <w:sz w:val="24"/>
          <w:szCs w:val="24"/>
          <w:lang w:bidi="ar-SA"/>
        </w:rPr>
        <w:t xml:space="preserve"> Timely</w:t>
      </w:r>
    </w:p>
    <w:p w:rsidR="005B3170" w:rsidRPr="005C67B8" w:rsidRDefault="005B3170" w:rsidP="009D369E">
      <w:pPr>
        <w:spacing w:after="0" w:line="360" w:lineRule="auto"/>
        <w:ind w:left="1440"/>
        <w:jc w:val="both"/>
        <w:rPr>
          <w:rFonts w:ascii="Times New Roman" w:eastAsia="Calibri" w:hAnsi="Times New Roman" w:cs="Times New Roman"/>
          <w:sz w:val="24"/>
          <w:szCs w:val="24"/>
          <w:lang w:bidi="ar-SA"/>
        </w:rPr>
      </w:pPr>
    </w:p>
    <w:p w:rsidR="00350EBA" w:rsidRPr="005C67B8" w:rsidRDefault="005B3170" w:rsidP="0065477C">
      <w:pPr>
        <w:spacing w:after="0" w:line="360" w:lineRule="auto"/>
        <w:jc w:val="both"/>
        <w:rPr>
          <w:rFonts w:ascii="Times New Roman" w:eastAsia="Calibri" w:hAnsi="Times New Roman" w:cs="Times New Roman"/>
          <w:sz w:val="24"/>
          <w:szCs w:val="24"/>
          <w:lang w:bidi="ar-SA"/>
        </w:rPr>
      </w:pPr>
      <w:r w:rsidRPr="005C67B8">
        <w:rPr>
          <w:rFonts w:ascii="Times New Roman" w:eastAsia="Calibri" w:hAnsi="Times New Roman" w:cs="Times New Roman"/>
          <w:sz w:val="24"/>
          <w:szCs w:val="24"/>
          <w:lang w:bidi="ar-SA"/>
        </w:rPr>
        <w:t>The line of sight indicated the clear relation between the company goal and the employee performance</w:t>
      </w:r>
      <w:r w:rsidRPr="005C67B8">
        <w:rPr>
          <w:rFonts w:ascii="Times New Roman" w:eastAsia="Calibri" w:hAnsi="Times New Roman" w:cs="Times New Roman"/>
          <w:sz w:val="24"/>
          <w:szCs w:val="24"/>
          <w:cs/>
        </w:rPr>
        <w:t xml:space="preserve">. </w:t>
      </w:r>
      <w:r w:rsidRPr="005C67B8">
        <w:rPr>
          <w:rFonts w:ascii="Times New Roman" w:eastAsia="Calibri" w:hAnsi="Times New Roman" w:cs="Times New Roman"/>
          <w:sz w:val="24"/>
          <w:szCs w:val="24"/>
          <w:lang w:bidi="ar-SA"/>
        </w:rPr>
        <w:t xml:space="preserve">They say that the KPI should maintain </w:t>
      </w:r>
      <w:r w:rsidR="00E34CD2" w:rsidRPr="005C67B8">
        <w:rPr>
          <w:rFonts w:ascii="Times New Roman" w:eastAsia="Calibri" w:hAnsi="Times New Roman" w:cs="Times New Roman"/>
          <w:sz w:val="24"/>
          <w:szCs w:val="24"/>
          <w:lang w:bidi="ar-SA"/>
        </w:rPr>
        <w:t>the</w:t>
      </w:r>
      <w:r w:rsidR="00E34CD2" w:rsidRPr="005C67B8">
        <w:rPr>
          <w:rFonts w:ascii="Times New Roman" w:eastAsia="Calibri" w:hAnsi="Times New Roman" w:cs="Times New Roman"/>
          <w:b/>
          <w:sz w:val="24"/>
          <w:szCs w:val="24"/>
          <w:lang w:bidi="ar-SA"/>
        </w:rPr>
        <w:t xml:space="preserve"> “Line</w:t>
      </w:r>
      <w:r w:rsidRPr="005C67B8">
        <w:rPr>
          <w:rFonts w:ascii="Times New Roman" w:eastAsia="Calibri" w:hAnsi="Times New Roman" w:cs="Times New Roman"/>
          <w:b/>
          <w:sz w:val="24"/>
          <w:szCs w:val="24"/>
          <w:lang w:bidi="ar-SA"/>
        </w:rPr>
        <w:t xml:space="preserve"> of Sight”</w:t>
      </w:r>
      <w:r w:rsidRPr="005C67B8">
        <w:rPr>
          <w:rFonts w:ascii="Times New Roman" w:eastAsia="Calibri" w:hAnsi="Times New Roman" w:cs="Times New Roman"/>
          <w:b/>
          <w:bCs/>
          <w:sz w:val="24"/>
          <w:szCs w:val="24"/>
          <w:cs/>
        </w:rPr>
        <w:t xml:space="preserve"> (</w:t>
      </w:r>
      <w:r w:rsidRPr="005C67B8">
        <w:rPr>
          <w:rFonts w:ascii="Times New Roman" w:eastAsia="Calibri" w:hAnsi="Times New Roman" w:cs="Times New Roman"/>
          <w:b/>
          <w:sz w:val="24"/>
          <w:szCs w:val="24"/>
          <w:lang w:bidi="ar-SA"/>
        </w:rPr>
        <w:t>LOS</w:t>
      </w:r>
      <w:r w:rsidR="009D369E" w:rsidRPr="005C67B8">
        <w:rPr>
          <w:rFonts w:ascii="Times New Roman" w:eastAsia="Calibri" w:hAnsi="Times New Roman" w:cs="Times New Roman"/>
          <w:b/>
          <w:bCs/>
          <w:sz w:val="24"/>
          <w:szCs w:val="24"/>
          <w:cs/>
        </w:rPr>
        <w:t>).</w:t>
      </w:r>
      <w:r w:rsidR="009D369E" w:rsidRPr="005C67B8">
        <w:rPr>
          <w:rFonts w:ascii="Times New Roman" w:eastAsia="Calibri" w:hAnsi="Times New Roman" w:cs="Times New Roman"/>
          <w:sz w:val="24"/>
          <w:szCs w:val="24"/>
          <w:lang w:bidi="ar-SA"/>
        </w:rPr>
        <w:t xml:space="preserve"> The</w:t>
      </w:r>
      <w:r w:rsidRPr="005C67B8">
        <w:rPr>
          <w:rFonts w:ascii="Times New Roman" w:eastAsia="Calibri" w:hAnsi="Times New Roman" w:cs="Times New Roman"/>
          <w:sz w:val="24"/>
          <w:szCs w:val="24"/>
          <w:lang w:bidi="ar-SA"/>
        </w:rPr>
        <w:t xml:space="preserve"> LOS should be very clear and transparent</w:t>
      </w:r>
      <w:r w:rsidRPr="005C67B8">
        <w:rPr>
          <w:rFonts w:ascii="Times New Roman" w:eastAsia="Calibri" w:hAnsi="Times New Roman" w:cs="Times New Roman"/>
          <w:sz w:val="24"/>
          <w:szCs w:val="24"/>
          <w:cs/>
        </w:rPr>
        <w:t xml:space="preserve">. </w:t>
      </w:r>
      <w:r w:rsidRPr="005C67B8">
        <w:rPr>
          <w:rFonts w:ascii="Times New Roman" w:eastAsia="Calibri" w:hAnsi="Times New Roman" w:cs="Times New Roman"/>
          <w:sz w:val="24"/>
          <w:szCs w:val="24"/>
          <w:lang w:bidi="ar-SA"/>
        </w:rPr>
        <w:t>Before the performance management they set the KPI and this KPI should maintain the LOS</w:t>
      </w:r>
      <w:r w:rsidRPr="005C67B8">
        <w:rPr>
          <w:rFonts w:ascii="Times New Roman" w:eastAsia="Calibri" w:hAnsi="Times New Roman" w:cs="Times New Roman"/>
          <w:sz w:val="24"/>
          <w:szCs w:val="24"/>
          <w:cs/>
        </w:rPr>
        <w:t xml:space="preserve">. </w:t>
      </w:r>
      <w:r w:rsidRPr="005C67B8">
        <w:rPr>
          <w:rFonts w:ascii="Times New Roman" w:eastAsia="Calibri" w:hAnsi="Times New Roman" w:cs="Times New Roman"/>
          <w:sz w:val="24"/>
          <w:szCs w:val="24"/>
          <w:lang w:bidi="ar-SA"/>
        </w:rPr>
        <w:t>LOS maintains an alignment and it is “Company to Department &amp; Department to Individuals” The employees should have clear idea about their company goal and according to the goal what their targets are</w:t>
      </w:r>
      <w:r w:rsidRPr="005C67B8">
        <w:rPr>
          <w:rFonts w:ascii="Times New Roman" w:eastAsia="Calibri" w:hAnsi="Times New Roman" w:cs="Times New Roman"/>
          <w:sz w:val="24"/>
          <w:szCs w:val="24"/>
          <w:cs/>
        </w:rPr>
        <w:t>.</w:t>
      </w:r>
      <w:r w:rsidRPr="005C67B8">
        <w:rPr>
          <w:rFonts w:ascii="Times New Roman" w:eastAsia="Calibri" w:hAnsi="Times New Roman" w:cs="Times New Roman"/>
          <w:sz w:val="24"/>
          <w:szCs w:val="24"/>
          <w:lang w:bidi="ar-SA"/>
        </w:rPr>
        <w:t xml:space="preserve"> The objectives and the KPI should </w:t>
      </w:r>
      <w:r w:rsidRPr="005C67B8">
        <w:rPr>
          <w:rFonts w:ascii="Times New Roman" w:eastAsia="Calibri" w:hAnsi="Times New Roman" w:cs="Times New Roman"/>
          <w:sz w:val="24"/>
          <w:szCs w:val="24"/>
          <w:lang w:bidi="ar-SA"/>
        </w:rPr>
        <w:lastRenderedPageBreak/>
        <w:t>set the target according to the hierarchy of the organization</w:t>
      </w:r>
      <w:r w:rsidRPr="005C67B8">
        <w:rPr>
          <w:rFonts w:ascii="Times New Roman" w:eastAsia="Calibri" w:hAnsi="Times New Roman" w:cs="Times New Roman"/>
          <w:sz w:val="24"/>
          <w:szCs w:val="24"/>
          <w:cs/>
        </w:rPr>
        <w:t xml:space="preserve">. </w:t>
      </w:r>
      <w:r w:rsidRPr="005C67B8">
        <w:rPr>
          <w:rFonts w:ascii="Times New Roman" w:eastAsia="Calibri" w:hAnsi="Times New Roman" w:cs="Times New Roman"/>
          <w:sz w:val="24"/>
          <w:szCs w:val="24"/>
          <w:lang w:bidi="ar-SA"/>
        </w:rPr>
        <w:t>These should maintain equal distribution of employee tasks and responsibilities</w:t>
      </w:r>
      <w:r w:rsidRPr="005C67B8">
        <w:rPr>
          <w:rFonts w:ascii="Times New Roman" w:eastAsia="Calibri" w:hAnsi="Times New Roman" w:cs="Times New Roman"/>
          <w:sz w:val="24"/>
          <w:szCs w:val="24"/>
          <w:cs/>
        </w:rPr>
        <w:t>.</w:t>
      </w:r>
    </w:p>
    <w:p w:rsidR="00226000" w:rsidRPr="005C67B8" w:rsidRDefault="00D826C3" w:rsidP="0065477C">
      <w:pPr>
        <w:pStyle w:val="Heading2"/>
        <w:spacing w:line="360" w:lineRule="auto"/>
        <w:rPr>
          <w:rFonts w:cs="Times New Roman"/>
        </w:rPr>
      </w:pPr>
      <w:bookmarkStart w:id="52" w:name="_Toc18884215"/>
      <w:r w:rsidRPr="005C67B8">
        <w:rPr>
          <w:rFonts w:cs="Times New Roman"/>
        </w:rPr>
        <w:t>4</w:t>
      </w:r>
      <w:r w:rsidRPr="005C67B8">
        <w:rPr>
          <w:rFonts w:cs="Times New Roman"/>
          <w:szCs w:val="26"/>
          <w:cs/>
        </w:rPr>
        <w:t>.</w:t>
      </w:r>
      <w:r w:rsidRPr="005C67B8">
        <w:rPr>
          <w:rFonts w:cs="Times New Roman"/>
        </w:rPr>
        <w:t xml:space="preserve">7 </w:t>
      </w:r>
      <w:r w:rsidR="00B413BB" w:rsidRPr="005C67B8">
        <w:rPr>
          <w:rFonts w:cs="Times New Roman"/>
        </w:rPr>
        <w:t>Discussion of IDLC</w:t>
      </w:r>
      <w:r w:rsidR="00350EBA" w:rsidRPr="005C67B8">
        <w:rPr>
          <w:rFonts w:cs="Times New Roman"/>
        </w:rPr>
        <w:t xml:space="preserve"> Performance Appraisal System</w:t>
      </w:r>
      <w:bookmarkEnd w:id="52"/>
    </w:p>
    <w:p w:rsidR="00350EBA" w:rsidRPr="005C67B8" w:rsidRDefault="00350EBA" w:rsidP="00D07466">
      <w:pPr>
        <w:spacing w:line="360" w:lineRule="auto"/>
        <w:jc w:val="both"/>
        <w:rPr>
          <w:rFonts w:ascii="Times New Roman" w:hAnsi="Times New Roman" w:cs="Times New Roman"/>
          <w:sz w:val="24"/>
          <w:szCs w:val="24"/>
        </w:rPr>
      </w:pPr>
      <w:r w:rsidRPr="005C67B8">
        <w:rPr>
          <w:rFonts w:ascii="Times New Roman" w:hAnsi="Times New Roman" w:cs="Times New Roman"/>
          <w:sz w:val="24"/>
          <w:szCs w:val="24"/>
        </w:rPr>
        <w:t xml:space="preserve">The Performance Appraisal </w:t>
      </w:r>
      <w:r w:rsidRPr="005C67B8">
        <w:rPr>
          <w:rFonts w:ascii="Times New Roman" w:hAnsi="Times New Roman" w:cs="Times New Roman"/>
          <w:sz w:val="24"/>
          <w:szCs w:val="24"/>
          <w:cs/>
        </w:rPr>
        <w:t>(</w:t>
      </w:r>
      <w:r w:rsidRPr="005C67B8">
        <w:rPr>
          <w:rFonts w:ascii="Times New Roman" w:hAnsi="Times New Roman" w:cs="Times New Roman"/>
          <w:sz w:val="24"/>
          <w:szCs w:val="24"/>
        </w:rPr>
        <w:t>PA</w:t>
      </w:r>
      <w:r w:rsidRPr="005C67B8">
        <w:rPr>
          <w:rFonts w:ascii="Times New Roman" w:hAnsi="Times New Roman" w:cs="Times New Roman"/>
          <w:sz w:val="24"/>
          <w:szCs w:val="24"/>
          <w:cs/>
        </w:rPr>
        <w:t xml:space="preserve">) </w:t>
      </w:r>
      <w:r w:rsidRPr="005C67B8">
        <w:rPr>
          <w:rFonts w:ascii="Times New Roman" w:hAnsi="Times New Roman" w:cs="Times New Roman"/>
          <w:sz w:val="24"/>
          <w:szCs w:val="24"/>
        </w:rPr>
        <w:t>process is</w:t>
      </w:r>
      <w:r w:rsidR="003C1385" w:rsidRPr="005C67B8">
        <w:rPr>
          <w:rFonts w:ascii="Times New Roman" w:hAnsi="Times New Roman" w:cs="Times New Roman"/>
          <w:sz w:val="24"/>
          <w:szCs w:val="24"/>
        </w:rPr>
        <w:t xml:space="preserve"> software based</w:t>
      </w:r>
      <w:r w:rsidR="003C1385" w:rsidRPr="005C67B8">
        <w:rPr>
          <w:rFonts w:ascii="Times New Roman" w:hAnsi="Times New Roman" w:cs="Times New Roman"/>
          <w:sz w:val="24"/>
          <w:szCs w:val="24"/>
          <w:cs/>
        </w:rPr>
        <w:t xml:space="preserve">. </w:t>
      </w:r>
      <w:r w:rsidR="003C1385" w:rsidRPr="005C67B8">
        <w:rPr>
          <w:rFonts w:ascii="Times New Roman" w:hAnsi="Times New Roman" w:cs="Times New Roman"/>
          <w:sz w:val="24"/>
          <w:szCs w:val="24"/>
        </w:rPr>
        <w:t>I</w:t>
      </w:r>
      <w:r w:rsidR="00431224" w:rsidRPr="005C67B8">
        <w:rPr>
          <w:rFonts w:ascii="Times New Roman" w:hAnsi="Times New Roman" w:cs="Times New Roman"/>
          <w:sz w:val="24"/>
          <w:szCs w:val="24"/>
        </w:rPr>
        <w:t>t is</w:t>
      </w:r>
      <w:r w:rsidRPr="005C67B8">
        <w:rPr>
          <w:rFonts w:ascii="Times New Roman" w:hAnsi="Times New Roman" w:cs="Times New Roman"/>
          <w:sz w:val="24"/>
          <w:szCs w:val="24"/>
        </w:rPr>
        <w:t xml:space="preserve"> an annual cycle which aligns their employees’ individual objectives with the business priorities in a given Performance year</w:t>
      </w:r>
      <w:r w:rsidRPr="005C67B8">
        <w:rPr>
          <w:rFonts w:ascii="Times New Roman" w:hAnsi="Times New Roman" w:cs="Times New Roman"/>
          <w:sz w:val="24"/>
          <w:szCs w:val="24"/>
          <w:cs/>
        </w:rPr>
        <w:t xml:space="preserve">. </w:t>
      </w:r>
      <w:r w:rsidRPr="005C67B8">
        <w:rPr>
          <w:rFonts w:ascii="Times New Roman" w:hAnsi="Times New Roman" w:cs="Times New Roman"/>
          <w:sz w:val="24"/>
          <w:szCs w:val="24"/>
        </w:rPr>
        <w:t>Ongoing feedback discussions with their manager to make sure they are on the right track are essential, as the manager allow the employees to take any required measures if needed</w:t>
      </w:r>
      <w:r w:rsidRPr="005C67B8">
        <w:rPr>
          <w:rFonts w:ascii="Times New Roman" w:hAnsi="Times New Roman" w:cs="Times New Roman"/>
          <w:sz w:val="24"/>
          <w:szCs w:val="24"/>
          <w:cs/>
        </w:rPr>
        <w:t xml:space="preserve">. </w:t>
      </w:r>
      <w:r w:rsidRPr="005C67B8">
        <w:rPr>
          <w:rFonts w:ascii="Times New Roman" w:hAnsi="Times New Roman" w:cs="Times New Roman"/>
          <w:sz w:val="24"/>
          <w:szCs w:val="24"/>
        </w:rPr>
        <w:t>This will ensure the employee and his Line Manager is aligned throughout the year and makes the year</w:t>
      </w:r>
      <w:r w:rsidRPr="005C67B8">
        <w:rPr>
          <w:rFonts w:ascii="Times New Roman" w:hAnsi="Times New Roman" w:cs="Times New Roman"/>
          <w:sz w:val="24"/>
          <w:szCs w:val="24"/>
          <w:cs/>
        </w:rPr>
        <w:t>-</w:t>
      </w:r>
      <w:r w:rsidRPr="005C67B8">
        <w:rPr>
          <w:rFonts w:ascii="Times New Roman" w:hAnsi="Times New Roman" w:cs="Times New Roman"/>
          <w:sz w:val="24"/>
          <w:szCs w:val="24"/>
        </w:rPr>
        <w:t>end evaluation as fact based and effective as possible</w:t>
      </w:r>
      <w:r w:rsidRPr="005C67B8">
        <w:rPr>
          <w:rFonts w:ascii="Times New Roman" w:hAnsi="Times New Roman" w:cs="Times New Roman"/>
          <w:sz w:val="24"/>
          <w:szCs w:val="24"/>
          <w:cs/>
        </w:rPr>
        <w:t>.</w:t>
      </w:r>
    </w:p>
    <w:p w:rsidR="00350EBA" w:rsidRPr="005C67B8" w:rsidRDefault="00350EBA" w:rsidP="00D07466">
      <w:pPr>
        <w:spacing w:line="360" w:lineRule="auto"/>
        <w:jc w:val="both"/>
        <w:rPr>
          <w:rFonts w:ascii="Times New Roman" w:hAnsi="Times New Roman" w:cs="Times New Roman"/>
        </w:rPr>
      </w:pPr>
      <w:r w:rsidRPr="005C67B8">
        <w:rPr>
          <w:rFonts w:ascii="Times New Roman" w:hAnsi="Times New Roman" w:cs="Times New Roman"/>
          <w:sz w:val="24"/>
          <w:szCs w:val="24"/>
        </w:rPr>
        <w:t>The PA Form enables them to structure the PA process in a quality way to increase dialogue and alignment with their Line Manager</w:t>
      </w:r>
      <w:r w:rsidRPr="005C67B8">
        <w:rPr>
          <w:rFonts w:ascii="Times New Roman" w:hAnsi="Times New Roman" w:cs="Times New Roman"/>
          <w:sz w:val="24"/>
          <w:szCs w:val="24"/>
          <w:cs/>
        </w:rPr>
        <w:t xml:space="preserve">. </w:t>
      </w:r>
      <w:r w:rsidRPr="005C67B8">
        <w:rPr>
          <w:rFonts w:ascii="Times New Roman" w:hAnsi="Times New Roman" w:cs="Times New Roman"/>
          <w:sz w:val="24"/>
          <w:szCs w:val="24"/>
        </w:rPr>
        <w:t>At the end of the year, they will receive a PA rating, which will be based on the level of the employee Performance against their objectives</w:t>
      </w:r>
      <w:r w:rsidRPr="005C67B8">
        <w:rPr>
          <w:rFonts w:ascii="Times New Roman" w:hAnsi="Times New Roman" w:cs="Times New Roman"/>
          <w:sz w:val="24"/>
          <w:szCs w:val="24"/>
          <w:cs/>
        </w:rPr>
        <w:t xml:space="preserve">. </w:t>
      </w:r>
    </w:p>
    <w:p w:rsidR="00350EBA" w:rsidRPr="005C67B8" w:rsidRDefault="00350EBA" w:rsidP="005930A9">
      <w:pPr>
        <w:spacing w:line="360" w:lineRule="auto"/>
        <w:jc w:val="both"/>
        <w:rPr>
          <w:rFonts w:ascii="Times New Roman" w:eastAsia="Calibri" w:hAnsi="Times New Roman" w:cs="Times New Roman"/>
          <w:sz w:val="24"/>
          <w:szCs w:val="24"/>
          <w:lang w:bidi="ar-SA"/>
        </w:rPr>
      </w:pPr>
      <w:r w:rsidRPr="005C67B8">
        <w:rPr>
          <w:rFonts w:ascii="Times New Roman" w:eastAsia="Calibri" w:hAnsi="Times New Roman" w:cs="Times New Roman"/>
          <w:sz w:val="24"/>
          <w:szCs w:val="24"/>
          <w:lang w:bidi="ar-SA"/>
        </w:rPr>
        <w:t>IDLC performance appraisal system focuses on two important things and this are</w:t>
      </w:r>
      <w:r w:rsidRPr="005C67B8">
        <w:rPr>
          <w:rFonts w:ascii="Times New Roman" w:eastAsia="Calibri" w:hAnsi="Times New Roman" w:cs="Times New Roman"/>
          <w:sz w:val="24"/>
          <w:szCs w:val="24"/>
          <w:cs/>
        </w:rPr>
        <w:t>-</w:t>
      </w:r>
    </w:p>
    <w:p w:rsidR="00350EBA" w:rsidRPr="005C67B8" w:rsidRDefault="00350EBA" w:rsidP="005930A9">
      <w:pPr>
        <w:numPr>
          <w:ilvl w:val="0"/>
          <w:numId w:val="37"/>
        </w:numPr>
        <w:spacing w:line="360" w:lineRule="auto"/>
        <w:contextualSpacing/>
        <w:jc w:val="both"/>
        <w:rPr>
          <w:rFonts w:ascii="Times New Roman" w:eastAsia="Calibri" w:hAnsi="Times New Roman" w:cs="Times New Roman"/>
          <w:sz w:val="24"/>
          <w:szCs w:val="24"/>
          <w:lang w:bidi="ar-SA"/>
        </w:rPr>
      </w:pPr>
      <w:r w:rsidRPr="005C67B8">
        <w:rPr>
          <w:rFonts w:ascii="Times New Roman" w:eastAsia="Calibri" w:hAnsi="Times New Roman" w:cs="Times New Roman"/>
          <w:sz w:val="24"/>
          <w:szCs w:val="24"/>
          <w:lang w:bidi="ar-SA"/>
        </w:rPr>
        <w:t>What and</w:t>
      </w:r>
    </w:p>
    <w:p w:rsidR="00350EBA" w:rsidRPr="005C67B8" w:rsidRDefault="00350EBA" w:rsidP="005930A9">
      <w:pPr>
        <w:numPr>
          <w:ilvl w:val="0"/>
          <w:numId w:val="37"/>
        </w:numPr>
        <w:spacing w:line="360" w:lineRule="auto"/>
        <w:contextualSpacing/>
        <w:jc w:val="both"/>
        <w:rPr>
          <w:rFonts w:ascii="Times New Roman" w:eastAsia="Calibri" w:hAnsi="Times New Roman" w:cs="Times New Roman"/>
          <w:sz w:val="24"/>
          <w:szCs w:val="24"/>
          <w:lang w:bidi="ar-SA"/>
        </w:rPr>
      </w:pPr>
      <w:r w:rsidRPr="005C67B8">
        <w:rPr>
          <w:rFonts w:ascii="Times New Roman" w:eastAsia="Calibri" w:hAnsi="Times New Roman" w:cs="Times New Roman"/>
          <w:sz w:val="24"/>
          <w:szCs w:val="24"/>
          <w:lang w:bidi="ar-SA"/>
        </w:rPr>
        <w:t>How</w:t>
      </w:r>
    </w:p>
    <w:p w:rsidR="00350EBA" w:rsidRPr="005C67B8" w:rsidRDefault="00350EBA" w:rsidP="005930A9">
      <w:pPr>
        <w:spacing w:line="360" w:lineRule="auto"/>
        <w:jc w:val="both"/>
        <w:rPr>
          <w:rFonts w:ascii="Times New Roman" w:eastAsia="Calibri" w:hAnsi="Times New Roman" w:cs="Times New Roman"/>
          <w:sz w:val="24"/>
          <w:szCs w:val="24"/>
          <w:lang w:bidi="ar-SA"/>
        </w:rPr>
      </w:pPr>
      <w:r w:rsidRPr="005C67B8">
        <w:rPr>
          <w:rFonts w:ascii="Times New Roman" w:eastAsia="Calibri" w:hAnsi="Times New Roman" w:cs="Times New Roman"/>
          <w:sz w:val="24"/>
          <w:szCs w:val="24"/>
          <w:lang w:bidi="ar-SA"/>
        </w:rPr>
        <w:t>This PA rating is an overall evaluation of “What” they have achieved and “How” they have demonstrated the IDLC behaviors</w:t>
      </w:r>
      <w:r w:rsidRPr="005C67B8">
        <w:rPr>
          <w:rFonts w:ascii="Times New Roman" w:eastAsia="Calibri" w:hAnsi="Times New Roman" w:cs="Times New Roman"/>
          <w:sz w:val="24"/>
          <w:szCs w:val="24"/>
          <w:cs/>
        </w:rPr>
        <w:t>.</w:t>
      </w:r>
    </w:p>
    <w:p w:rsidR="00350EBA" w:rsidRPr="005C67B8" w:rsidRDefault="00350EBA" w:rsidP="005930A9">
      <w:pPr>
        <w:spacing w:line="360" w:lineRule="auto"/>
        <w:jc w:val="both"/>
        <w:rPr>
          <w:rFonts w:ascii="Times New Roman" w:eastAsia="Calibri" w:hAnsi="Times New Roman" w:cs="Times New Roman"/>
          <w:sz w:val="24"/>
          <w:szCs w:val="24"/>
          <w:lang w:bidi="ar-SA"/>
        </w:rPr>
      </w:pPr>
      <w:r w:rsidRPr="005C67B8">
        <w:rPr>
          <w:rFonts w:ascii="Times New Roman" w:eastAsia="Calibri" w:hAnsi="Times New Roman" w:cs="Times New Roman"/>
          <w:sz w:val="24"/>
          <w:szCs w:val="24"/>
          <w:lang w:bidi="ar-SA"/>
        </w:rPr>
        <w:t>PA has 4 phases</w:t>
      </w:r>
      <w:r w:rsidRPr="005C67B8">
        <w:rPr>
          <w:rFonts w:ascii="Times New Roman" w:eastAsia="Calibri" w:hAnsi="Times New Roman" w:cs="Times New Roman"/>
          <w:sz w:val="24"/>
          <w:szCs w:val="24"/>
          <w:cs/>
        </w:rPr>
        <w:t>:</w:t>
      </w:r>
    </w:p>
    <w:p w:rsidR="00350EBA" w:rsidRPr="005C67B8" w:rsidRDefault="00350EBA" w:rsidP="00D07466">
      <w:pPr>
        <w:numPr>
          <w:ilvl w:val="0"/>
          <w:numId w:val="34"/>
        </w:numPr>
        <w:spacing w:line="360" w:lineRule="auto"/>
        <w:contextualSpacing/>
        <w:jc w:val="both"/>
        <w:rPr>
          <w:rFonts w:ascii="Times New Roman" w:eastAsia="Calibri" w:hAnsi="Times New Roman" w:cs="Times New Roman"/>
          <w:sz w:val="24"/>
          <w:szCs w:val="24"/>
          <w:lang w:bidi="ar-SA"/>
        </w:rPr>
      </w:pPr>
      <w:r w:rsidRPr="005C67B8">
        <w:rPr>
          <w:rFonts w:ascii="Times New Roman" w:eastAsia="Calibri" w:hAnsi="Times New Roman" w:cs="Times New Roman"/>
          <w:b/>
          <w:sz w:val="24"/>
          <w:szCs w:val="24"/>
          <w:lang w:bidi="ar-SA"/>
        </w:rPr>
        <w:t xml:space="preserve">Objective setting </w:t>
      </w:r>
      <w:r w:rsidRPr="005C67B8">
        <w:rPr>
          <w:rFonts w:ascii="Times New Roman" w:eastAsia="Calibri" w:hAnsi="Times New Roman" w:cs="Times New Roman"/>
          <w:b/>
          <w:bCs/>
          <w:sz w:val="24"/>
          <w:szCs w:val="24"/>
          <w:cs/>
        </w:rPr>
        <w:t>(</w:t>
      </w:r>
      <w:r w:rsidRPr="005C67B8">
        <w:rPr>
          <w:rFonts w:ascii="Times New Roman" w:eastAsia="Calibri" w:hAnsi="Times New Roman" w:cs="Times New Roman"/>
          <w:b/>
          <w:sz w:val="24"/>
          <w:szCs w:val="24"/>
          <w:lang w:bidi="ar-SA"/>
        </w:rPr>
        <w:t>Jan</w:t>
      </w:r>
      <w:r w:rsidRPr="005C67B8">
        <w:rPr>
          <w:rFonts w:ascii="Times New Roman" w:eastAsia="Calibri" w:hAnsi="Times New Roman" w:cs="Times New Roman"/>
          <w:b/>
          <w:bCs/>
          <w:sz w:val="24"/>
          <w:szCs w:val="24"/>
          <w:cs/>
        </w:rPr>
        <w:t>-</w:t>
      </w:r>
      <w:r w:rsidRPr="005C67B8">
        <w:rPr>
          <w:rFonts w:ascii="Times New Roman" w:eastAsia="Calibri" w:hAnsi="Times New Roman" w:cs="Times New Roman"/>
          <w:b/>
          <w:sz w:val="24"/>
          <w:szCs w:val="24"/>
          <w:lang w:bidi="ar-SA"/>
        </w:rPr>
        <w:t>Feb</w:t>
      </w:r>
      <w:r w:rsidRPr="005C67B8">
        <w:rPr>
          <w:rFonts w:ascii="Times New Roman" w:eastAsia="Calibri" w:hAnsi="Times New Roman" w:cs="Times New Roman"/>
          <w:b/>
          <w:bCs/>
          <w:sz w:val="24"/>
          <w:szCs w:val="24"/>
          <w:cs/>
        </w:rPr>
        <w:t>):</w:t>
      </w:r>
      <w:r w:rsidRPr="005C67B8">
        <w:rPr>
          <w:rFonts w:ascii="Times New Roman" w:eastAsia="Calibri" w:hAnsi="Times New Roman" w:cs="Times New Roman"/>
          <w:sz w:val="24"/>
          <w:szCs w:val="24"/>
          <w:lang w:bidi="ar-SA"/>
        </w:rPr>
        <w:t xml:space="preserve"> Performance objectives are agreed with the Line Manager</w:t>
      </w:r>
      <w:r w:rsidRPr="005C67B8">
        <w:rPr>
          <w:rFonts w:ascii="Times New Roman" w:eastAsia="Calibri" w:hAnsi="Times New Roman" w:cs="Times New Roman"/>
          <w:sz w:val="24"/>
          <w:szCs w:val="24"/>
          <w:cs/>
        </w:rPr>
        <w:t>.</w:t>
      </w:r>
    </w:p>
    <w:p w:rsidR="00350EBA" w:rsidRPr="005C67B8" w:rsidRDefault="00350EBA" w:rsidP="00D07466">
      <w:pPr>
        <w:numPr>
          <w:ilvl w:val="0"/>
          <w:numId w:val="34"/>
        </w:numPr>
        <w:spacing w:line="360" w:lineRule="auto"/>
        <w:contextualSpacing/>
        <w:jc w:val="both"/>
        <w:rPr>
          <w:rFonts w:ascii="Times New Roman" w:eastAsia="Calibri" w:hAnsi="Times New Roman" w:cs="Times New Roman"/>
          <w:sz w:val="24"/>
          <w:szCs w:val="24"/>
          <w:lang w:bidi="ar-SA"/>
        </w:rPr>
      </w:pPr>
      <w:r w:rsidRPr="005C67B8">
        <w:rPr>
          <w:rFonts w:ascii="Times New Roman" w:eastAsia="Calibri" w:hAnsi="Times New Roman" w:cs="Times New Roman"/>
          <w:b/>
          <w:sz w:val="24"/>
          <w:szCs w:val="24"/>
          <w:lang w:bidi="ar-SA"/>
        </w:rPr>
        <w:t xml:space="preserve">Interim Review </w:t>
      </w:r>
      <w:r w:rsidRPr="005C67B8">
        <w:rPr>
          <w:rFonts w:ascii="Times New Roman" w:eastAsia="Calibri" w:hAnsi="Times New Roman" w:cs="Times New Roman"/>
          <w:b/>
          <w:bCs/>
          <w:sz w:val="24"/>
          <w:szCs w:val="24"/>
          <w:cs/>
        </w:rPr>
        <w:t>(</w:t>
      </w:r>
      <w:r w:rsidRPr="005C67B8">
        <w:rPr>
          <w:rFonts w:ascii="Times New Roman" w:eastAsia="Calibri" w:hAnsi="Times New Roman" w:cs="Times New Roman"/>
          <w:b/>
          <w:sz w:val="24"/>
          <w:szCs w:val="24"/>
          <w:lang w:bidi="ar-SA"/>
        </w:rPr>
        <w:t xml:space="preserve">Jun </w:t>
      </w:r>
      <w:r w:rsidRPr="005C67B8">
        <w:rPr>
          <w:rFonts w:ascii="Times New Roman" w:eastAsia="Calibri" w:hAnsi="Times New Roman" w:cs="Times New Roman"/>
          <w:b/>
          <w:bCs/>
          <w:sz w:val="24"/>
          <w:szCs w:val="24"/>
          <w:cs/>
        </w:rPr>
        <w:t xml:space="preserve">- </w:t>
      </w:r>
      <w:r w:rsidRPr="005C67B8">
        <w:rPr>
          <w:rFonts w:ascii="Times New Roman" w:eastAsia="Calibri" w:hAnsi="Times New Roman" w:cs="Times New Roman"/>
          <w:b/>
          <w:sz w:val="24"/>
          <w:szCs w:val="24"/>
          <w:lang w:bidi="ar-SA"/>
        </w:rPr>
        <w:t>Aug</w:t>
      </w:r>
      <w:r w:rsidRPr="005C67B8">
        <w:rPr>
          <w:rFonts w:ascii="Times New Roman" w:eastAsia="Calibri" w:hAnsi="Times New Roman" w:cs="Times New Roman"/>
          <w:b/>
          <w:bCs/>
          <w:sz w:val="24"/>
          <w:szCs w:val="24"/>
          <w:cs/>
        </w:rPr>
        <w:t>):</w:t>
      </w:r>
      <w:r w:rsidR="006647D6">
        <w:rPr>
          <w:rFonts w:ascii="Times New Roman" w:eastAsia="Calibri" w:hAnsi="Times New Roman" w:cs="Times New Roman"/>
          <w:b/>
          <w:bCs/>
          <w:sz w:val="24"/>
          <w:szCs w:val="24"/>
          <w:cs/>
        </w:rPr>
        <w:t xml:space="preserve"> </w:t>
      </w:r>
      <w:r w:rsidR="00392953" w:rsidRPr="005C67B8">
        <w:rPr>
          <w:rFonts w:ascii="Times New Roman" w:eastAsia="Calibri" w:hAnsi="Times New Roman" w:cs="Times New Roman"/>
          <w:sz w:val="24"/>
          <w:szCs w:val="24"/>
          <w:lang w:bidi="ar-SA"/>
        </w:rPr>
        <w:t>Evaluation of advancement against goals</w:t>
      </w:r>
      <w:r w:rsidR="00392953" w:rsidRPr="005C67B8">
        <w:rPr>
          <w:rFonts w:ascii="Times New Roman" w:eastAsia="Calibri" w:hAnsi="Times New Roman" w:cs="Times New Roman"/>
          <w:sz w:val="24"/>
          <w:szCs w:val="24"/>
          <w:cs/>
        </w:rPr>
        <w:t>.</w:t>
      </w:r>
    </w:p>
    <w:p w:rsidR="00350EBA" w:rsidRPr="005C67B8" w:rsidRDefault="00350EBA" w:rsidP="00D07466">
      <w:pPr>
        <w:numPr>
          <w:ilvl w:val="0"/>
          <w:numId w:val="34"/>
        </w:numPr>
        <w:spacing w:line="360" w:lineRule="auto"/>
        <w:contextualSpacing/>
        <w:jc w:val="both"/>
        <w:rPr>
          <w:rFonts w:ascii="Times New Roman" w:eastAsia="Calibri" w:hAnsi="Times New Roman" w:cs="Times New Roman"/>
          <w:sz w:val="24"/>
          <w:szCs w:val="24"/>
          <w:lang w:bidi="ar-SA"/>
        </w:rPr>
      </w:pPr>
      <w:r w:rsidRPr="005C67B8">
        <w:rPr>
          <w:rFonts w:ascii="Times New Roman" w:eastAsia="Calibri" w:hAnsi="Times New Roman" w:cs="Times New Roman"/>
          <w:b/>
          <w:sz w:val="24"/>
          <w:szCs w:val="24"/>
          <w:lang w:bidi="ar-SA"/>
        </w:rPr>
        <w:t xml:space="preserve">Calibration Meeting </w:t>
      </w:r>
      <w:r w:rsidRPr="005C67B8">
        <w:rPr>
          <w:rFonts w:ascii="Times New Roman" w:eastAsia="Calibri" w:hAnsi="Times New Roman" w:cs="Times New Roman"/>
          <w:b/>
          <w:bCs/>
          <w:sz w:val="24"/>
          <w:szCs w:val="24"/>
          <w:cs/>
        </w:rPr>
        <w:t>(</w:t>
      </w:r>
      <w:r w:rsidRPr="005C67B8">
        <w:rPr>
          <w:rFonts w:ascii="Times New Roman" w:eastAsia="Calibri" w:hAnsi="Times New Roman" w:cs="Times New Roman"/>
          <w:b/>
          <w:sz w:val="24"/>
          <w:szCs w:val="24"/>
          <w:lang w:bidi="ar-SA"/>
        </w:rPr>
        <w:t>Nov</w:t>
      </w:r>
      <w:r w:rsidRPr="005C67B8">
        <w:rPr>
          <w:rFonts w:ascii="Times New Roman" w:eastAsia="Calibri" w:hAnsi="Times New Roman" w:cs="Times New Roman"/>
          <w:b/>
          <w:bCs/>
          <w:sz w:val="24"/>
          <w:szCs w:val="24"/>
          <w:cs/>
        </w:rPr>
        <w:t>-</w:t>
      </w:r>
      <w:r w:rsidRPr="005C67B8">
        <w:rPr>
          <w:rFonts w:ascii="Times New Roman" w:eastAsia="Calibri" w:hAnsi="Times New Roman" w:cs="Times New Roman"/>
          <w:b/>
          <w:sz w:val="24"/>
          <w:szCs w:val="24"/>
          <w:lang w:bidi="ar-SA"/>
        </w:rPr>
        <w:t>Dec</w:t>
      </w:r>
      <w:r w:rsidRPr="005C67B8">
        <w:rPr>
          <w:rFonts w:ascii="Times New Roman" w:eastAsia="Calibri" w:hAnsi="Times New Roman" w:cs="Times New Roman"/>
          <w:b/>
          <w:bCs/>
          <w:sz w:val="24"/>
          <w:szCs w:val="24"/>
          <w:cs/>
        </w:rPr>
        <w:t>):</w:t>
      </w:r>
      <w:r w:rsidRPr="005C67B8">
        <w:rPr>
          <w:rFonts w:ascii="Times New Roman" w:eastAsia="Calibri" w:hAnsi="Times New Roman" w:cs="Times New Roman"/>
          <w:sz w:val="24"/>
          <w:szCs w:val="24"/>
          <w:lang w:bidi="ar-SA"/>
        </w:rPr>
        <w:t xml:space="preserve"> Management meeting to ensure effective and equitable Performance evaluation across the organization</w:t>
      </w:r>
      <w:r w:rsidRPr="005C67B8">
        <w:rPr>
          <w:rFonts w:ascii="Times New Roman" w:eastAsia="Calibri" w:hAnsi="Times New Roman" w:cs="Times New Roman"/>
          <w:sz w:val="24"/>
          <w:szCs w:val="24"/>
          <w:cs/>
        </w:rPr>
        <w:t>.</w:t>
      </w:r>
    </w:p>
    <w:p w:rsidR="00350EBA" w:rsidRPr="005C67B8" w:rsidRDefault="00350EBA" w:rsidP="00D07466">
      <w:pPr>
        <w:numPr>
          <w:ilvl w:val="0"/>
          <w:numId w:val="34"/>
        </w:numPr>
        <w:spacing w:line="360" w:lineRule="auto"/>
        <w:contextualSpacing/>
        <w:jc w:val="both"/>
        <w:rPr>
          <w:rFonts w:ascii="Times New Roman" w:eastAsia="Calibri" w:hAnsi="Times New Roman" w:cs="Times New Roman"/>
          <w:sz w:val="24"/>
          <w:szCs w:val="24"/>
          <w:lang w:bidi="ar-SA"/>
        </w:rPr>
      </w:pPr>
      <w:r w:rsidRPr="005C67B8">
        <w:rPr>
          <w:rFonts w:ascii="Times New Roman" w:eastAsia="Calibri" w:hAnsi="Times New Roman" w:cs="Times New Roman"/>
          <w:b/>
          <w:sz w:val="24"/>
          <w:szCs w:val="24"/>
          <w:lang w:bidi="ar-SA"/>
        </w:rPr>
        <w:t xml:space="preserve">Year End Review </w:t>
      </w:r>
      <w:r w:rsidRPr="005C67B8">
        <w:rPr>
          <w:rFonts w:ascii="Times New Roman" w:eastAsia="Calibri" w:hAnsi="Times New Roman" w:cs="Times New Roman"/>
          <w:b/>
          <w:bCs/>
          <w:sz w:val="24"/>
          <w:szCs w:val="24"/>
          <w:cs/>
        </w:rPr>
        <w:t>(</w:t>
      </w:r>
      <w:r w:rsidRPr="005C67B8">
        <w:rPr>
          <w:rFonts w:ascii="Times New Roman" w:eastAsia="Calibri" w:hAnsi="Times New Roman" w:cs="Times New Roman"/>
          <w:b/>
          <w:sz w:val="24"/>
          <w:szCs w:val="24"/>
          <w:lang w:bidi="ar-SA"/>
        </w:rPr>
        <w:t>Dec</w:t>
      </w:r>
      <w:r w:rsidRPr="005C67B8">
        <w:rPr>
          <w:rFonts w:ascii="Times New Roman" w:eastAsia="Calibri" w:hAnsi="Times New Roman" w:cs="Times New Roman"/>
          <w:b/>
          <w:bCs/>
          <w:sz w:val="24"/>
          <w:szCs w:val="24"/>
          <w:cs/>
        </w:rPr>
        <w:t>-</w:t>
      </w:r>
      <w:r w:rsidRPr="005C67B8">
        <w:rPr>
          <w:rFonts w:ascii="Times New Roman" w:eastAsia="Calibri" w:hAnsi="Times New Roman" w:cs="Times New Roman"/>
          <w:b/>
          <w:sz w:val="24"/>
          <w:szCs w:val="24"/>
          <w:lang w:bidi="ar-SA"/>
        </w:rPr>
        <w:t>Jan</w:t>
      </w:r>
      <w:r w:rsidRPr="005C67B8">
        <w:rPr>
          <w:rFonts w:ascii="Times New Roman" w:eastAsia="Calibri" w:hAnsi="Times New Roman" w:cs="Times New Roman"/>
          <w:b/>
          <w:bCs/>
          <w:sz w:val="24"/>
          <w:szCs w:val="24"/>
          <w:cs/>
        </w:rPr>
        <w:t>):</w:t>
      </w:r>
      <w:r w:rsidRPr="005C67B8">
        <w:rPr>
          <w:rFonts w:ascii="Times New Roman" w:eastAsia="Calibri" w:hAnsi="Times New Roman" w:cs="Times New Roman"/>
          <w:sz w:val="24"/>
          <w:szCs w:val="24"/>
          <w:lang w:bidi="ar-SA"/>
        </w:rPr>
        <w:t xml:space="preserve"> PA rating </w:t>
      </w:r>
      <w:r w:rsidRPr="005C67B8">
        <w:rPr>
          <w:rFonts w:ascii="Times New Roman" w:eastAsia="Calibri" w:hAnsi="Times New Roman" w:cs="Times New Roman"/>
          <w:sz w:val="24"/>
          <w:szCs w:val="24"/>
          <w:cs/>
        </w:rPr>
        <w:t xml:space="preserve">- </w:t>
      </w:r>
      <w:r w:rsidRPr="005C67B8">
        <w:rPr>
          <w:rFonts w:ascii="Times New Roman" w:eastAsia="Calibri" w:hAnsi="Times New Roman" w:cs="Times New Roman"/>
          <w:sz w:val="24"/>
          <w:szCs w:val="24"/>
          <w:lang w:bidi="ar-SA"/>
        </w:rPr>
        <w:t xml:space="preserve">evaluation of achievement against objectives </w:t>
      </w:r>
      <w:r w:rsidRPr="005C67B8">
        <w:rPr>
          <w:rFonts w:ascii="Times New Roman" w:eastAsia="Calibri" w:hAnsi="Times New Roman" w:cs="Times New Roman"/>
          <w:sz w:val="24"/>
          <w:szCs w:val="24"/>
          <w:cs/>
        </w:rPr>
        <w:t>(</w:t>
      </w:r>
      <w:r w:rsidRPr="005C67B8">
        <w:rPr>
          <w:rFonts w:ascii="Times New Roman" w:eastAsia="Calibri" w:hAnsi="Times New Roman" w:cs="Times New Roman"/>
          <w:sz w:val="24"/>
          <w:szCs w:val="24"/>
          <w:lang w:bidi="ar-SA"/>
        </w:rPr>
        <w:t>What</w:t>
      </w:r>
      <w:r w:rsidRPr="005C67B8">
        <w:rPr>
          <w:rFonts w:ascii="Times New Roman" w:eastAsia="Calibri" w:hAnsi="Times New Roman" w:cs="Times New Roman"/>
          <w:sz w:val="24"/>
          <w:szCs w:val="24"/>
          <w:cs/>
        </w:rPr>
        <w:t xml:space="preserve">) </w:t>
      </w:r>
      <w:r w:rsidRPr="005C67B8">
        <w:rPr>
          <w:rFonts w:ascii="Times New Roman" w:eastAsia="Calibri" w:hAnsi="Times New Roman" w:cs="Times New Roman"/>
          <w:sz w:val="24"/>
          <w:szCs w:val="24"/>
          <w:lang w:bidi="ar-SA"/>
        </w:rPr>
        <w:t xml:space="preserve">and IDLC Behaviors </w:t>
      </w:r>
      <w:r w:rsidRPr="005C67B8">
        <w:rPr>
          <w:rFonts w:ascii="Times New Roman" w:eastAsia="Calibri" w:hAnsi="Times New Roman" w:cs="Times New Roman"/>
          <w:sz w:val="24"/>
          <w:szCs w:val="24"/>
          <w:cs/>
        </w:rPr>
        <w:t>(</w:t>
      </w:r>
      <w:r w:rsidRPr="005C67B8">
        <w:rPr>
          <w:rFonts w:ascii="Times New Roman" w:eastAsia="Calibri" w:hAnsi="Times New Roman" w:cs="Times New Roman"/>
          <w:sz w:val="24"/>
          <w:szCs w:val="24"/>
          <w:lang w:bidi="ar-SA"/>
        </w:rPr>
        <w:t>How</w:t>
      </w:r>
      <w:r w:rsidRPr="005C67B8">
        <w:rPr>
          <w:rFonts w:ascii="Times New Roman" w:eastAsia="Calibri" w:hAnsi="Times New Roman" w:cs="Times New Roman"/>
          <w:sz w:val="24"/>
          <w:szCs w:val="24"/>
          <w:cs/>
        </w:rPr>
        <w:t>).</w:t>
      </w:r>
    </w:p>
    <w:p w:rsidR="00350EBA" w:rsidRPr="005C67B8" w:rsidRDefault="00350EBA" w:rsidP="00D07466">
      <w:pPr>
        <w:numPr>
          <w:ilvl w:val="0"/>
          <w:numId w:val="38"/>
        </w:numPr>
        <w:spacing w:line="360" w:lineRule="auto"/>
        <w:contextualSpacing/>
        <w:jc w:val="both"/>
        <w:rPr>
          <w:rFonts w:ascii="Times New Roman" w:eastAsia="Calibri" w:hAnsi="Times New Roman" w:cs="Times New Roman"/>
          <w:b/>
          <w:sz w:val="24"/>
          <w:szCs w:val="24"/>
          <w:lang w:bidi="ar-SA"/>
        </w:rPr>
      </w:pPr>
      <w:r w:rsidRPr="005C67B8">
        <w:rPr>
          <w:rFonts w:ascii="Times New Roman" w:eastAsia="Calibri" w:hAnsi="Times New Roman" w:cs="Times New Roman"/>
          <w:b/>
          <w:sz w:val="24"/>
          <w:szCs w:val="24"/>
          <w:lang w:bidi="ar-SA"/>
        </w:rPr>
        <w:t>PA Rating assessment criteria for ‘WHAT’</w:t>
      </w:r>
    </w:p>
    <w:p w:rsidR="00350EBA" w:rsidRPr="005C67B8" w:rsidRDefault="00350EBA" w:rsidP="00D07466">
      <w:pPr>
        <w:numPr>
          <w:ilvl w:val="0"/>
          <w:numId w:val="35"/>
        </w:numPr>
        <w:spacing w:line="360" w:lineRule="auto"/>
        <w:contextualSpacing/>
        <w:jc w:val="both"/>
        <w:rPr>
          <w:rFonts w:ascii="Times New Roman" w:eastAsia="Calibri" w:hAnsi="Times New Roman" w:cs="Times New Roman"/>
          <w:sz w:val="24"/>
          <w:szCs w:val="24"/>
          <w:lang w:bidi="ar-SA"/>
        </w:rPr>
      </w:pPr>
      <w:r w:rsidRPr="005C67B8">
        <w:rPr>
          <w:rFonts w:ascii="Times New Roman" w:eastAsia="Calibri" w:hAnsi="Times New Roman" w:cs="Times New Roman"/>
          <w:b/>
          <w:sz w:val="24"/>
          <w:szCs w:val="24"/>
          <w:lang w:bidi="ar-SA"/>
        </w:rPr>
        <w:t>1</w:t>
      </w:r>
      <w:r w:rsidRPr="005C67B8">
        <w:rPr>
          <w:rFonts w:ascii="Times New Roman" w:eastAsia="Calibri" w:hAnsi="Times New Roman" w:cs="Times New Roman"/>
          <w:sz w:val="24"/>
          <w:szCs w:val="24"/>
          <w:cs/>
        </w:rPr>
        <w:t xml:space="preserve">: </w:t>
      </w:r>
      <w:r w:rsidRPr="005C67B8">
        <w:rPr>
          <w:rFonts w:ascii="Times New Roman" w:eastAsia="Calibri" w:hAnsi="Times New Roman" w:cs="Times New Roman"/>
          <w:sz w:val="24"/>
          <w:szCs w:val="24"/>
          <w:lang w:bidi="ar-SA"/>
        </w:rPr>
        <w:t>Overall performance achievement is &gt;110</w:t>
      </w:r>
      <w:r w:rsidRPr="005C67B8">
        <w:rPr>
          <w:rFonts w:ascii="Times New Roman" w:eastAsia="Calibri" w:hAnsi="Times New Roman" w:cs="Times New Roman"/>
          <w:sz w:val="24"/>
          <w:szCs w:val="24"/>
          <w:cs/>
        </w:rPr>
        <w:t xml:space="preserve">% </w:t>
      </w:r>
      <w:r w:rsidRPr="005C67B8">
        <w:rPr>
          <w:rFonts w:ascii="Times New Roman" w:eastAsia="Calibri" w:hAnsi="Times New Roman" w:cs="Times New Roman"/>
          <w:sz w:val="24"/>
          <w:szCs w:val="24"/>
          <w:lang w:bidi="ar-SA"/>
        </w:rPr>
        <w:t>capped at 130</w:t>
      </w:r>
      <w:r w:rsidRPr="005C67B8">
        <w:rPr>
          <w:rFonts w:ascii="Times New Roman" w:eastAsia="Calibri" w:hAnsi="Times New Roman" w:cs="Times New Roman"/>
          <w:sz w:val="24"/>
          <w:szCs w:val="24"/>
          <w:cs/>
        </w:rPr>
        <w:t>%</w:t>
      </w:r>
    </w:p>
    <w:p w:rsidR="00350EBA" w:rsidRPr="005C67B8" w:rsidRDefault="00350EBA" w:rsidP="00D07466">
      <w:pPr>
        <w:numPr>
          <w:ilvl w:val="0"/>
          <w:numId w:val="35"/>
        </w:numPr>
        <w:spacing w:line="360" w:lineRule="auto"/>
        <w:contextualSpacing/>
        <w:jc w:val="both"/>
        <w:rPr>
          <w:rFonts w:ascii="Times New Roman" w:eastAsia="Calibri" w:hAnsi="Times New Roman" w:cs="Times New Roman"/>
          <w:sz w:val="24"/>
          <w:szCs w:val="24"/>
          <w:lang w:bidi="ar-SA"/>
        </w:rPr>
      </w:pPr>
      <w:r w:rsidRPr="005C67B8">
        <w:rPr>
          <w:rFonts w:ascii="Times New Roman" w:eastAsia="Calibri" w:hAnsi="Times New Roman" w:cs="Times New Roman"/>
          <w:b/>
          <w:sz w:val="24"/>
          <w:szCs w:val="24"/>
          <w:lang w:bidi="ar-SA"/>
        </w:rPr>
        <w:t>2</w:t>
      </w:r>
      <w:r w:rsidRPr="005C67B8">
        <w:rPr>
          <w:rFonts w:ascii="Times New Roman" w:eastAsia="Calibri" w:hAnsi="Times New Roman" w:cs="Times New Roman"/>
          <w:sz w:val="24"/>
          <w:szCs w:val="24"/>
          <w:cs/>
        </w:rPr>
        <w:t xml:space="preserve">: </w:t>
      </w:r>
      <w:r w:rsidRPr="005C67B8">
        <w:rPr>
          <w:rFonts w:ascii="Times New Roman" w:eastAsia="Calibri" w:hAnsi="Times New Roman" w:cs="Times New Roman"/>
          <w:sz w:val="24"/>
          <w:szCs w:val="24"/>
          <w:lang w:bidi="ar-SA"/>
        </w:rPr>
        <w:t>Overall performance achievement is &gt;90</w:t>
      </w:r>
      <w:r w:rsidRPr="005C67B8">
        <w:rPr>
          <w:rFonts w:ascii="Times New Roman" w:eastAsia="Calibri" w:hAnsi="Times New Roman" w:cs="Times New Roman"/>
          <w:sz w:val="24"/>
          <w:szCs w:val="24"/>
          <w:cs/>
        </w:rPr>
        <w:t xml:space="preserve">% </w:t>
      </w:r>
      <w:r w:rsidRPr="005C67B8">
        <w:rPr>
          <w:rFonts w:ascii="Times New Roman" w:eastAsia="Calibri" w:hAnsi="Times New Roman" w:cs="Times New Roman"/>
          <w:sz w:val="24"/>
          <w:szCs w:val="24"/>
          <w:lang w:bidi="ar-SA"/>
        </w:rPr>
        <w:t>and ≤110</w:t>
      </w:r>
      <w:r w:rsidRPr="005C67B8">
        <w:rPr>
          <w:rFonts w:ascii="Times New Roman" w:eastAsia="Calibri" w:hAnsi="Times New Roman" w:cs="Times New Roman"/>
          <w:sz w:val="24"/>
          <w:szCs w:val="24"/>
          <w:cs/>
        </w:rPr>
        <w:t>%</w:t>
      </w:r>
    </w:p>
    <w:p w:rsidR="00350EBA" w:rsidRPr="00857C98" w:rsidRDefault="00350EBA" w:rsidP="00D07466">
      <w:pPr>
        <w:numPr>
          <w:ilvl w:val="0"/>
          <w:numId w:val="35"/>
        </w:numPr>
        <w:spacing w:line="360" w:lineRule="auto"/>
        <w:contextualSpacing/>
        <w:jc w:val="both"/>
        <w:rPr>
          <w:rFonts w:ascii="Times New Roman" w:eastAsia="Calibri" w:hAnsi="Times New Roman" w:cs="Times New Roman"/>
          <w:sz w:val="24"/>
          <w:szCs w:val="24"/>
          <w:lang w:bidi="ar-SA"/>
        </w:rPr>
      </w:pPr>
      <w:r w:rsidRPr="005C67B8">
        <w:rPr>
          <w:rFonts w:ascii="Times New Roman" w:eastAsia="Calibri" w:hAnsi="Times New Roman" w:cs="Times New Roman"/>
          <w:b/>
          <w:sz w:val="24"/>
          <w:szCs w:val="24"/>
          <w:lang w:bidi="ar-SA"/>
        </w:rPr>
        <w:t>3</w:t>
      </w:r>
      <w:r w:rsidRPr="005C67B8">
        <w:rPr>
          <w:rFonts w:ascii="Times New Roman" w:eastAsia="Calibri" w:hAnsi="Times New Roman" w:cs="Times New Roman"/>
          <w:sz w:val="24"/>
          <w:szCs w:val="24"/>
          <w:cs/>
        </w:rPr>
        <w:t xml:space="preserve">: </w:t>
      </w:r>
      <w:r w:rsidRPr="005C67B8">
        <w:rPr>
          <w:rFonts w:ascii="Times New Roman" w:eastAsia="Calibri" w:hAnsi="Times New Roman" w:cs="Times New Roman"/>
          <w:sz w:val="24"/>
          <w:szCs w:val="24"/>
          <w:lang w:bidi="ar-SA"/>
        </w:rPr>
        <w:t>Overall performance achievement is ≤90</w:t>
      </w:r>
      <w:r w:rsidRPr="005C67B8">
        <w:rPr>
          <w:rFonts w:ascii="Times New Roman" w:eastAsia="Calibri" w:hAnsi="Times New Roman" w:cs="Times New Roman"/>
          <w:sz w:val="24"/>
          <w:szCs w:val="24"/>
          <w:cs/>
        </w:rPr>
        <w:t>%</w:t>
      </w:r>
    </w:p>
    <w:p w:rsidR="00857C98" w:rsidRPr="005C67B8" w:rsidRDefault="00857C98" w:rsidP="00857C98">
      <w:pPr>
        <w:spacing w:line="360" w:lineRule="auto"/>
        <w:ind w:left="720"/>
        <w:contextualSpacing/>
        <w:jc w:val="both"/>
        <w:rPr>
          <w:rFonts w:ascii="Times New Roman" w:eastAsia="Calibri" w:hAnsi="Times New Roman" w:cs="Times New Roman"/>
          <w:sz w:val="24"/>
          <w:szCs w:val="24"/>
          <w:lang w:bidi="ar-SA"/>
        </w:rPr>
      </w:pPr>
    </w:p>
    <w:p w:rsidR="00350EBA" w:rsidRPr="005C67B8" w:rsidRDefault="00350EBA" w:rsidP="00D07466">
      <w:pPr>
        <w:numPr>
          <w:ilvl w:val="0"/>
          <w:numId w:val="38"/>
        </w:numPr>
        <w:spacing w:line="360" w:lineRule="auto"/>
        <w:contextualSpacing/>
        <w:jc w:val="both"/>
        <w:rPr>
          <w:rFonts w:ascii="Times New Roman" w:eastAsia="Calibri" w:hAnsi="Times New Roman" w:cs="Times New Roman"/>
          <w:b/>
          <w:sz w:val="24"/>
          <w:szCs w:val="24"/>
          <w:lang w:bidi="ar-SA"/>
        </w:rPr>
      </w:pPr>
      <w:r w:rsidRPr="005C67B8">
        <w:rPr>
          <w:rFonts w:ascii="Times New Roman" w:eastAsia="Calibri" w:hAnsi="Times New Roman" w:cs="Times New Roman"/>
          <w:b/>
          <w:sz w:val="24"/>
          <w:szCs w:val="24"/>
          <w:lang w:bidi="ar-SA"/>
        </w:rPr>
        <w:lastRenderedPageBreak/>
        <w:t>PA Rating assessment criteria for “HOW”</w:t>
      </w:r>
    </w:p>
    <w:p w:rsidR="00350EBA" w:rsidRPr="005C67B8" w:rsidRDefault="00350EBA" w:rsidP="00D07466">
      <w:pPr>
        <w:numPr>
          <w:ilvl w:val="0"/>
          <w:numId w:val="36"/>
        </w:numPr>
        <w:spacing w:line="360" w:lineRule="auto"/>
        <w:contextualSpacing/>
        <w:jc w:val="both"/>
        <w:rPr>
          <w:rFonts w:ascii="Times New Roman" w:eastAsia="Calibri" w:hAnsi="Times New Roman" w:cs="Times New Roman"/>
          <w:sz w:val="24"/>
          <w:szCs w:val="24"/>
          <w:lang w:bidi="ar-SA"/>
        </w:rPr>
      </w:pPr>
      <w:r w:rsidRPr="005C67B8">
        <w:rPr>
          <w:rFonts w:ascii="Times New Roman" w:eastAsia="Calibri" w:hAnsi="Times New Roman" w:cs="Times New Roman"/>
          <w:b/>
          <w:sz w:val="24"/>
          <w:szCs w:val="24"/>
          <w:lang w:bidi="ar-SA"/>
        </w:rPr>
        <w:t>A</w:t>
      </w:r>
      <w:r w:rsidRPr="005C67B8">
        <w:rPr>
          <w:rFonts w:ascii="Times New Roman" w:eastAsia="Calibri" w:hAnsi="Times New Roman" w:cs="Times New Roman"/>
          <w:sz w:val="24"/>
          <w:szCs w:val="24"/>
          <w:cs/>
        </w:rPr>
        <w:t xml:space="preserve">: </w:t>
      </w:r>
      <w:r w:rsidR="00226000" w:rsidRPr="005C67B8">
        <w:rPr>
          <w:rFonts w:ascii="Times New Roman" w:eastAsia="Calibri" w:hAnsi="Times New Roman" w:cs="Times New Roman"/>
          <w:sz w:val="24"/>
          <w:szCs w:val="24"/>
          <w:cs/>
        </w:rPr>
        <w:t>refers to “</w:t>
      </w:r>
      <w:r w:rsidRPr="005C67B8">
        <w:rPr>
          <w:rFonts w:ascii="Times New Roman" w:eastAsia="Calibri" w:hAnsi="Times New Roman" w:cs="Times New Roman"/>
          <w:sz w:val="24"/>
          <w:szCs w:val="24"/>
          <w:lang w:bidi="ar-SA"/>
        </w:rPr>
        <w:t>Exceeds standards</w:t>
      </w:r>
      <w:r w:rsidR="00226000" w:rsidRPr="005C67B8">
        <w:rPr>
          <w:rFonts w:ascii="Times New Roman" w:eastAsia="Calibri" w:hAnsi="Times New Roman" w:cs="Times New Roman"/>
          <w:sz w:val="24"/>
          <w:szCs w:val="24"/>
          <w:lang w:bidi="ar-SA"/>
        </w:rPr>
        <w:t>”</w:t>
      </w:r>
      <w:r w:rsidR="00226000" w:rsidRPr="005C67B8">
        <w:rPr>
          <w:rFonts w:ascii="Times New Roman" w:eastAsia="Calibri" w:hAnsi="Times New Roman" w:cs="Times New Roman"/>
          <w:sz w:val="24"/>
          <w:szCs w:val="24"/>
          <w:cs/>
        </w:rPr>
        <w:t>.</w:t>
      </w:r>
    </w:p>
    <w:p w:rsidR="00350EBA" w:rsidRPr="005C67B8" w:rsidRDefault="00350EBA" w:rsidP="00D07466">
      <w:pPr>
        <w:numPr>
          <w:ilvl w:val="0"/>
          <w:numId w:val="36"/>
        </w:numPr>
        <w:spacing w:line="360" w:lineRule="auto"/>
        <w:contextualSpacing/>
        <w:jc w:val="both"/>
        <w:rPr>
          <w:rFonts w:ascii="Times New Roman" w:eastAsia="Calibri" w:hAnsi="Times New Roman" w:cs="Times New Roman"/>
          <w:sz w:val="24"/>
          <w:szCs w:val="24"/>
          <w:lang w:bidi="ar-SA"/>
        </w:rPr>
      </w:pPr>
      <w:r w:rsidRPr="005C67B8">
        <w:rPr>
          <w:rFonts w:ascii="Times New Roman" w:eastAsia="Calibri" w:hAnsi="Times New Roman" w:cs="Times New Roman"/>
          <w:b/>
          <w:sz w:val="24"/>
          <w:szCs w:val="24"/>
          <w:lang w:bidi="ar-SA"/>
        </w:rPr>
        <w:t>B</w:t>
      </w:r>
      <w:r w:rsidRPr="005C67B8">
        <w:rPr>
          <w:rFonts w:ascii="Times New Roman" w:eastAsia="Calibri" w:hAnsi="Times New Roman" w:cs="Times New Roman"/>
          <w:sz w:val="24"/>
          <w:szCs w:val="24"/>
          <w:cs/>
        </w:rPr>
        <w:t>:</w:t>
      </w:r>
      <w:r w:rsidR="00226000" w:rsidRPr="005C67B8">
        <w:rPr>
          <w:rFonts w:ascii="Times New Roman" w:eastAsia="Calibri" w:hAnsi="Times New Roman" w:cs="Times New Roman"/>
          <w:sz w:val="24"/>
          <w:szCs w:val="24"/>
          <w:cs/>
        </w:rPr>
        <w:t xml:space="preserve"> refers to “</w:t>
      </w:r>
      <w:r w:rsidRPr="005C67B8">
        <w:rPr>
          <w:rFonts w:ascii="Times New Roman" w:eastAsia="Calibri" w:hAnsi="Times New Roman" w:cs="Times New Roman"/>
          <w:sz w:val="24"/>
          <w:szCs w:val="24"/>
          <w:lang w:bidi="ar-SA"/>
        </w:rPr>
        <w:t>Meets standards</w:t>
      </w:r>
      <w:r w:rsidR="00226000" w:rsidRPr="005C67B8">
        <w:rPr>
          <w:rFonts w:ascii="Times New Roman" w:eastAsia="Calibri" w:hAnsi="Times New Roman" w:cs="Times New Roman"/>
          <w:sz w:val="24"/>
          <w:szCs w:val="24"/>
          <w:lang w:bidi="ar-SA"/>
        </w:rPr>
        <w:t>”</w:t>
      </w:r>
      <w:r w:rsidR="00226000" w:rsidRPr="005C67B8">
        <w:rPr>
          <w:rFonts w:ascii="Times New Roman" w:eastAsia="Calibri" w:hAnsi="Times New Roman" w:cs="Times New Roman"/>
          <w:sz w:val="24"/>
          <w:szCs w:val="24"/>
          <w:cs/>
        </w:rPr>
        <w:t>.</w:t>
      </w:r>
    </w:p>
    <w:p w:rsidR="00350EBA" w:rsidRPr="005C67B8" w:rsidRDefault="00350EBA" w:rsidP="00D07466">
      <w:pPr>
        <w:numPr>
          <w:ilvl w:val="0"/>
          <w:numId w:val="36"/>
        </w:numPr>
        <w:spacing w:line="360" w:lineRule="auto"/>
        <w:contextualSpacing/>
        <w:jc w:val="both"/>
        <w:rPr>
          <w:rFonts w:ascii="Times New Roman" w:eastAsia="Calibri" w:hAnsi="Times New Roman" w:cs="Times New Roman"/>
          <w:sz w:val="24"/>
          <w:szCs w:val="24"/>
          <w:lang w:bidi="ar-SA"/>
        </w:rPr>
      </w:pPr>
      <w:r w:rsidRPr="005C67B8">
        <w:rPr>
          <w:rFonts w:ascii="Times New Roman" w:eastAsia="Calibri" w:hAnsi="Times New Roman" w:cs="Times New Roman"/>
          <w:b/>
          <w:sz w:val="24"/>
          <w:szCs w:val="24"/>
          <w:lang w:bidi="ar-SA"/>
        </w:rPr>
        <w:t>C</w:t>
      </w:r>
      <w:r w:rsidRPr="005C67B8">
        <w:rPr>
          <w:rFonts w:ascii="Times New Roman" w:eastAsia="Calibri" w:hAnsi="Times New Roman" w:cs="Times New Roman"/>
          <w:sz w:val="24"/>
          <w:szCs w:val="24"/>
          <w:cs/>
        </w:rPr>
        <w:t xml:space="preserve">: </w:t>
      </w:r>
      <w:r w:rsidR="00226000" w:rsidRPr="005C67B8">
        <w:rPr>
          <w:rFonts w:ascii="Times New Roman" w:eastAsia="Calibri" w:hAnsi="Times New Roman" w:cs="Times New Roman"/>
          <w:sz w:val="24"/>
          <w:szCs w:val="24"/>
          <w:cs/>
        </w:rPr>
        <w:t xml:space="preserve"> refers to “</w:t>
      </w:r>
      <w:r w:rsidRPr="005C67B8">
        <w:rPr>
          <w:rFonts w:ascii="Times New Roman" w:eastAsia="Calibri" w:hAnsi="Times New Roman" w:cs="Times New Roman"/>
          <w:sz w:val="24"/>
          <w:szCs w:val="24"/>
          <w:lang w:bidi="ar-SA"/>
        </w:rPr>
        <w:t>Does not meet standards</w:t>
      </w:r>
      <w:r w:rsidR="00226000" w:rsidRPr="005C67B8">
        <w:rPr>
          <w:rFonts w:ascii="Times New Roman" w:eastAsia="Calibri" w:hAnsi="Times New Roman" w:cs="Times New Roman"/>
          <w:sz w:val="24"/>
          <w:szCs w:val="24"/>
          <w:lang w:bidi="ar-SA"/>
        </w:rPr>
        <w:t>”</w:t>
      </w:r>
      <w:r w:rsidR="00226000" w:rsidRPr="005C67B8">
        <w:rPr>
          <w:rFonts w:ascii="Times New Roman" w:eastAsia="Calibri" w:hAnsi="Times New Roman" w:cs="Times New Roman"/>
          <w:sz w:val="24"/>
          <w:szCs w:val="24"/>
          <w:cs/>
        </w:rPr>
        <w:t>.</w:t>
      </w:r>
    </w:p>
    <w:p w:rsidR="00EE41A7" w:rsidRPr="005C67B8" w:rsidRDefault="008219D9" w:rsidP="0065477C">
      <w:pPr>
        <w:pStyle w:val="Heading2"/>
        <w:spacing w:line="360" w:lineRule="auto"/>
        <w:rPr>
          <w:rFonts w:cs="Times New Roman"/>
        </w:rPr>
      </w:pPr>
      <w:bookmarkStart w:id="53" w:name="_Toc18884216"/>
      <w:r w:rsidRPr="005C67B8">
        <w:rPr>
          <w:rFonts w:cs="Times New Roman"/>
        </w:rPr>
        <w:t>4</w:t>
      </w:r>
      <w:r w:rsidRPr="005C67B8">
        <w:rPr>
          <w:rFonts w:cs="Times New Roman"/>
          <w:szCs w:val="26"/>
          <w:cs/>
        </w:rPr>
        <w:t>.</w:t>
      </w:r>
      <w:r w:rsidRPr="005C67B8">
        <w:rPr>
          <w:rFonts w:cs="Times New Roman"/>
        </w:rPr>
        <w:t xml:space="preserve">8 </w:t>
      </w:r>
      <w:r w:rsidR="00EE41A7" w:rsidRPr="005C67B8">
        <w:rPr>
          <w:rFonts w:cs="Times New Roman"/>
        </w:rPr>
        <w:t>Software Based Online Performance Appraisal System of IDLC</w:t>
      </w:r>
      <w:bookmarkEnd w:id="53"/>
    </w:p>
    <w:p w:rsidR="00350EBA" w:rsidRPr="005C67B8" w:rsidRDefault="00350EBA" w:rsidP="005930A9">
      <w:pPr>
        <w:spacing w:line="360" w:lineRule="auto"/>
        <w:jc w:val="both"/>
        <w:rPr>
          <w:rFonts w:ascii="Times New Roman" w:eastAsia="Calibri" w:hAnsi="Times New Roman" w:cs="Times New Roman"/>
          <w:sz w:val="24"/>
          <w:szCs w:val="24"/>
          <w:lang w:bidi="ar-SA"/>
        </w:rPr>
      </w:pPr>
      <w:r w:rsidRPr="005C67B8">
        <w:rPr>
          <w:rFonts w:ascii="Times New Roman" w:eastAsia="Calibri" w:hAnsi="Times New Roman" w:cs="Times New Roman"/>
          <w:sz w:val="24"/>
          <w:szCs w:val="24"/>
          <w:lang w:bidi="ar-SA"/>
        </w:rPr>
        <w:t>Their performance appraisal system and form are fully online and their own software based</w:t>
      </w:r>
      <w:r w:rsidRPr="005C67B8">
        <w:rPr>
          <w:rFonts w:ascii="Times New Roman" w:eastAsia="Calibri" w:hAnsi="Times New Roman" w:cs="Times New Roman"/>
          <w:sz w:val="24"/>
          <w:szCs w:val="24"/>
          <w:cs/>
        </w:rPr>
        <w:t xml:space="preserve">. </w:t>
      </w:r>
      <w:r w:rsidR="00226000" w:rsidRPr="005C67B8">
        <w:rPr>
          <w:rFonts w:ascii="Times New Roman" w:eastAsia="Calibri" w:hAnsi="Times New Roman" w:cs="Times New Roman"/>
          <w:sz w:val="24"/>
          <w:szCs w:val="24"/>
          <w:lang w:bidi="ar-SA"/>
        </w:rPr>
        <w:t>The overall process of IDLC is discussed</w:t>
      </w:r>
      <w:r w:rsidRPr="005C67B8">
        <w:rPr>
          <w:rFonts w:ascii="Times New Roman" w:eastAsia="Calibri" w:hAnsi="Times New Roman" w:cs="Times New Roman"/>
          <w:sz w:val="24"/>
          <w:szCs w:val="24"/>
          <w:lang w:bidi="ar-SA"/>
        </w:rPr>
        <w:t xml:space="preserve"> below </w:t>
      </w:r>
      <w:r w:rsidR="00226000" w:rsidRPr="005C67B8">
        <w:rPr>
          <w:rFonts w:ascii="Times New Roman" w:eastAsia="Calibri" w:hAnsi="Times New Roman" w:cs="Times New Roman"/>
          <w:sz w:val="24"/>
          <w:szCs w:val="24"/>
          <w:lang w:bidi="ar-SA"/>
        </w:rPr>
        <w:t xml:space="preserve">with their steps of the system along </w:t>
      </w:r>
      <w:r w:rsidR="000B4195" w:rsidRPr="005C67B8">
        <w:rPr>
          <w:rFonts w:ascii="Times New Roman" w:eastAsia="Calibri" w:hAnsi="Times New Roman" w:cs="Times New Roman"/>
          <w:sz w:val="24"/>
          <w:szCs w:val="24"/>
          <w:lang w:bidi="ar-SA"/>
        </w:rPr>
        <w:t>with their</w:t>
      </w:r>
      <w:r w:rsidR="0093434C">
        <w:rPr>
          <w:rFonts w:ascii="Times New Roman" w:eastAsia="Calibri" w:hAnsi="Times New Roman" w:cs="Times New Roman"/>
          <w:sz w:val="24"/>
          <w:szCs w:val="24"/>
          <w:lang w:bidi="ar-SA"/>
        </w:rPr>
        <w:t xml:space="preserve"> </w:t>
      </w:r>
      <w:r w:rsidRPr="005C67B8">
        <w:rPr>
          <w:rFonts w:ascii="Times New Roman" w:eastAsia="Calibri" w:hAnsi="Times New Roman" w:cs="Times New Roman"/>
          <w:sz w:val="24"/>
          <w:szCs w:val="24"/>
          <w:lang w:bidi="ar-SA"/>
        </w:rPr>
        <w:t>necessary figures and diagrams</w:t>
      </w:r>
      <w:r w:rsidRPr="005C67B8">
        <w:rPr>
          <w:rFonts w:ascii="Times New Roman" w:eastAsia="Calibri" w:hAnsi="Times New Roman" w:cs="Times New Roman"/>
          <w:sz w:val="24"/>
          <w:szCs w:val="24"/>
          <w:cs/>
        </w:rPr>
        <w:t>-</w:t>
      </w:r>
    </w:p>
    <w:p w:rsidR="00350EBA" w:rsidRPr="005C67B8" w:rsidRDefault="00350EBA" w:rsidP="00D07466">
      <w:pPr>
        <w:rPr>
          <w:rFonts w:ascii="Times New Roman" w:hAnsi="Times New Roman" w:cs="Times New Roman"/>
          <w:b/>
          <w:bCs/>
          <w:sz w:val="24"/>
          <w:szCs w:val="24"/>
          <w:lang w:bidi="ar-SA"/>
        </w:rPr>
      </w:pPr>
      <w:bookmarkStart w:id="54" w:name="_Toc509397613"/>
      <w:r w:rsidRPr="005C67B8">
        <w:rPr>
          <w:rFonts w:ascii="Times New Roman" w:hAnsi="Times New Roman" w:cs="Times New Roman"/>
          <w:b/>
          <w:bCs/>
          <w:sz w:val="24"/>
          <w:szCs w:val="24"/>
          <w:lang w:bidi="ar-SA"/>
        </w:rPr>
        <w:t>Log</w:t>
      </w:r>
      <w:r w:rsidRPr="005C67B8">
        <w:rPr>
          <w:rFonts w:ascii="Times New Roman" w:hAnsi="Times New Roman" w:cs="Times New Roman"/>
          <w:b/>
          <w:bCs/>
          <w:sz w:val="24"/>
          <w:szCs w:val="24"/>
          <w:cs/>
        </w:rPr>
        <w:t>-</w:t>
      </w:r>
      <w:r w:rsidRPr="005C67B8">
        <w:rPr>
          <w:rFonts w:ascii="Times New Roman" w:hAnsi="Times New Roman" w:cs="Times New Roman"/>
          <w:b/>
          <w:bCs/>
          <w:sz w:val="24"/>
          <w:szCs w:val="24"/>
          <w:lang w:bidi="ar-SA"/>
        </w:rPr>
        <w:t>In</w:t>
      </w:r>
      <w:bookmarkEnd w:id="54"/>
      <w:r w:rsidR="00226000" w:rsidRPr="005C67B8">
        <w:rPr>
          <w:rFonts w:ascii="Times New Roman" w:hAnsi="Times New Roman" w:cs="Times New Roman"/>
          <w:b/>
          <w:bCs/>
          <w:sz w:val="24"/>
          <w:szCs w:val="24"/>
          <w:lang w:bidi="ar-SA"/>
        </w:rPr>
        <w:t xml:space="preserve"> Process to the Performance Appraisal System</w:t>
      </w:r>
    </w:p>
    <w:p w:rsidR="00350EBA" w:rsidRPr="005C67B8" w:rsidRDefault="00350EBA" w:rsidP="005930A9">
      <w:pPr>
        <w:spacing w:line="360" w:lineRule="auto"/>
        <w:jc w:val="both"/>
        <w:rPr>
          <w:rFonts w:ascii="Times New Roman" w:eastAsia="Calibri" w:hAnsi="Times New Roman" w:cs="Times New Roman"/>
          <w:szCs w:val="22"/>
          <w:lang w:bidi="ar-SA"/>
        </w:rPr>
      </w:pPr>
      <w:r w:rsidRPr="005C67B8">
        <w:rPr>
          <w:rFonts w:ascii="Times New Roman" w:eastAsia="Calibri" w:hAnsi="Times New Roman" w:cs="Times New Roman"/>
          <w:szCs w:val="22"/>
          <w:lang w:bidi="ar-SA"/>
        </w:rPr>
        <w:t>The IDLC employees need to go to the following link for logging in IDLC Performance Appraisal System</w:t>
      </w:r>
    </w:p>
    <w:p w:rsidR="00350EBA" w:rsidRPr="005C67B8" w:rsidRDefault="00EE41A7" w:rsidP="005930A9">
      <w:pPr>
        <w:spacing w:line="360" w:lineRule="auto"/>
        <w:rPr>
          <w:rFonts w:ascii="Times New Roman" w:eastAsia="Calibri" w:hAnsi="Times New Roman" w:cs="Times New Roman"/>
          <w:b/>
          <w:szCs w:val="22"/>
          <w:lang w:bidi="ar-SA"/>
        </w:rPr>
      </w:pPr>
      <w:r w:rsidRPr="005C67B8">
        <w:rPr>
          <w:rFonts w:ascii="Times New Roman" w:hAnsi="Times New Roman" w:cs="Times New Roman"/>
        </w:rPr>
        <w:t>Website address</w:t>
      </w:r>
      <w:r w:rsidRPr="005C67B8">
        <w:rPr>
          <w:rFonts w:ascii="Times New Roman" w:hAnsi="Times New Roman" w:cs="Times New Roman"/>
          <w:szCs w:val="22"/>
          <w:cs/>
        </w:rPr>
        <w:t xml:space="preserve">: </w:t>
      </w:r>
      <w:hyperlink r:id="rId20" w:history="1">
        <w:r w:rsidR="00350EBA" w:rsidRPr="005C67B8">
          <w:rPr>
            <w:rFonts w:ascii="Times New Roman" w:eastAsia="Calibri" w:hAnsi="Times New Roman" w:cs="Times New Roman"/>
            <w:b/>
            <w:szCs w:val="22"/>
            <w:u w:val="single"/>
            <w:lang w:bidi="ar-SA"/>
          </w:rPr>
          <w:t>http</w:t>
        </w:r>
        <w:r w:rsidR="00350EBA" w:rsidRPr="005C67B8">
          <w:rPr>
            <w:rFonts w:ascii="Times New Roman" w:eastAsia="Calibri" w:hAnsi="Times New Roman" w:cs="Times New Roman"/>
            <w:b/>
            <w:u w:val="single"/>
            <w:cs/>
          </w:rPr>
          <w:t>://</w:t>
        </w:r>
        <w:r w:rsidR="00350EBA" w:rsidRPr="005C67B8">
          <w:rPr>
            <w:rFonts w:ascii="Times New Roman" w:eastAsia="Calibri" w:hAnsi="Times New Roman" w:cs="Times New Roman"/>
            <w:b/>
            <w:szCs w:val="22"/>
            <w:u w:val="single"/>
            <w:lang w:bidi="ar-SA"/>
          </w:rPr>
          <w:t>auriga</w:t>
        </w:r>
        <w:r w:rsidR="00350EBA" w:rsidRPr="005C67B8">
          <w:rPr>
            <w:rFonts w:ascii="Times New Roman" w:eastAsia="Calibri" w:hAnsi="Times New Roman" w:cs="Times New Roman"/>
            <w:b/>
            <w:u w:val="single"/>
            <w:cs/>
          </w:rPr>
          <w:t>/</w:t>
        </w:r>
        <w:r w:rsidR="00350EBA" w:rsidRPr="005C67B8">
          <w:rPr>
            <w:rFonts w:ascii="Times New Roman" w:eastAsia="Calibri" w:hAnsi="Times New Roman" w:cs="Times New Roman"/>
            <w:b/>
            <w:szCs w:val="22"/>
            <w:u w:val="single"/>
            <w:lang w:bidi="ar-SA"/>
          </w:rPr>
          <w:t>IDLCPMS</w:t>
        </w:r>
        <w:r w:rsidR="00350EBA" w:rsidRPr="005C67B8">
          <w:rPr>
            <w:rFonts w:ascii="Times New Roman" w:eastAsia="Calibri" w:hAnsi="Times New Roman" w:cs="Times New Roman"/>
            <w:b/>
            <w:u w:val="single"/>
            <w:cs/>
          </w:rPr>
          <w:t>/</w:t>
        </w:r>
      </w:hyperlink>
    </w:p>
    <w:p w:rsidR="00226000" w:rsidRPr="005C67B8" w:rsidRDefault="00350EBA" w:rsidP="005930A9">
      <w:pPr>
        <w:spacing w:line="360" w:lineRule="auto"/>
        <w:rPr>
          <w:rFonts w:ascii="Times New Roman" w:eastAsia="Calibri" w:hAnsi="Times New Roman" w:cs="Times New Roman"/>
          <w:sz w:val="32"/>
          <w:szCs w:val="22"/>
        </w:rPr>
      </w:pPr>
      <w:r w:rsidRPr="005C67B8">
        <w:rPr>
          <w:rFonts w:ascii="Times New Roman" w:eastAsia="Calibri" w:hAnsi="Times New Roman" w:cs="Times New Roman"/>
          <w:szCs w:val="22"/>
          <w:lang w:bidi="ar-SA"/>
        </w:rPr>
        <w:t>The employee shall need to insert his or her ESS user ID and Password for logging in</w:t>
      </w:r>
      <w:r w:rsidR="00226000" w:rsidRPr="005C67B8">
        <w:rPr>
          <w:rFonts w:ascii="Times New Roman" w:eastAsia="Calibri" w:hAnsi="Times New Roman" w:cs="Times New Roman"/>
          <w:szCs w:val="22"/>
          <w:cs/>
        </w:rPr>
        <w:t xml:space="preserve">. </w:t>
      </w:r>
    </w:p>
    <w:p w:rsidR="00350EBA" w:rsidRPr="005C67B8" w:rsidRDefault="00350EBA" w:rsidP="005930A9">
      <w:pPr>
        <w:keepNext/>
        <w:spacing w:line="360" w:lineRule="auto"/>
        <w:rPr>
          <w:rFonts w:ascii="Times New Roman" w:eastAsia="Calibri" w:hAnsi="Times New Roman" w:cs="Times New Roman"/>
          <w:szCs w:val="22"/>
          <w:lang w:bidi="ar-SA"/>
        </w:rPr>
      </w:pPr>
      <w:r w:rsidRPr="005C67B8">
        <w:rPr>
          <w:rFonts w:ascii="Times New Roman" w:eastAsia="Calibri" w:hAnsi="Times New Roman" w:cs="Times New Roman"/>
          <w:noProof/>
          <w:szCs w:val="22"/>
          <w:lang w:bidi="ar-SA"/>
        </w:rPr>
        <w:drawing>
          <wp:inline distT="0" distB="0" distL="0" distR="0">
            <wp:extent cx="5943600" cy="670560"/>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43600" cy="670560"/>
                    </a:xfrm>
                    <a:prstGeom prst="rect">
                      <a:avLst/>
                    </a:prstGeom>
                  </pic:spPr>
                </pic:pic>
              </a:graphicData>
            </a:graphic>
          </wp:inline>
        </w:drawing>
      </w:r>
    </w:p>
    <w:p w:rsidR="00D826C3" w:rsidRPr="005C67B8" w:rsidRDefault="00D826C3" w:rsidP="005930A9">
      <w:pPr>
        <w:spacing w:line="360" w:lineRule="auto"/>
        <w:rPr>
          <w:rFonts w:ascii="Times New Roman" w:eastAsia="Calibri" w:hAnsi="Times New Roman" w:cs="Times New Roman"/>
          <w:b/>
          <w:i/>
          <w:iCs/>
          <w:sz w:val="24"/>
          <w:szCs w:val="24"/>
          <w:lang w:bidi="ar-SA"/>
        </w:rPr>
      </w:pPr>
      <w:r w:rsidRPr="005C67B8">
        <w:rPr>
          <w:rFonts w:ascii="Times New Roman" w:eastAsia="Calibri" w:hAnsi="Times New Roman" w:cs="Times New Roman"/>
          <w:b/>
          <w:i/>
          <w:iCs/>
          <w:sz w:val="24"/>
          <w:szCs w:val="24"/>
          <w:lang w:bidi="ar-SA"/>
        </w:rPr>
        <w:t>Figure 1</w:t>
      </w:r>
    </w:p>
    <w:p w:rsidR="00350EBA" w:rsidRPr="005C67B8" w:rsidRDefault="00350EBA" w:rsidP="005930A9">
      <w:pPr>
        <w:spacing w:line="360" w:lineRule="auto"/>
        <w:rPr>
          <w:rFonts w:ascii="Times New Roman" w:eastAsia="Calibri" w:hAnsi="Times New Roman" w:cs="Times New Roman"/>
          <w:szCs w:val="22"/>
          <w:lang w:bidi="ar-SA"/>
        </w:rPr>
      </w:pPr>
      <w:r w:rsidRPr="005C67B8">
        <w:rPr>
          <w:rFonts w:ascii="Times New Roman" w:eastAsia="Calibri" w:hAnsi="Times New Roman" w:cs="Times New Roman"/>
          <w:szCs w:val="22"/>
          <w:lang w:bidi="ar-SA"/>
        </w:rPr>
        <w:t>If necessary, he or she can reset your passwo</w:t>
      </w:r>
      <w:r w:rsidR="00226000" w:rsidRPr="005C67B8">
        <w:rPr>
          <w:rFonts w:ascii="Times New Roman" w:eastAsia="Calibri" w:hAnsi="Times New Roman" w:cs="Times New Roman"/>
          <w:szCs w:val="22"/>
          <w:lang w:bidi="ar-SA"/>
        </w:rPr>
        <w:t>rd by clicking “Forgot Password</w:t>
      </w:r>
      <w:r w:rsidRPr="005C67B8">
        <w:rPr>
          <w:rFonts w:ascii="Times New Roman" w:eastAsia="Calibri" w:hAnsi="Times New Roman" w:cs="Times New Roman"/>
          <w:szCs w:val="22"/>
          <w:lang w:bidi="ar-SA"/>
        </w:rPr>
        <w:t>”</w:t>
      </w:r>
      <w:r w:rsidR="00B43CEF" w:rsidRPr="005C67B8">
        <w:rPr>
          <w:rFonts w:ascii="Times New Roman" w:eastAsia="Calibri" w:hAnsi="Times New Roman" w:cs="Times New Roman"/>
          <w:szCs w:val="22"/>
          <w:cs/>
        </w:rPr>
        <w:t xml:space="preserve"> (</w:t>
      </w:r>
      <w:r w:rsidR="00B43CEF" w:rsidRPr="005C67B8">
        <w:rPr>
          <w:rFonts w:ascii="Times New Roman" w:eastAsia="Calibri" w:hAnsi="Times New Roman" w:cs="Times New Roman"/>
          <w:szCs w:val="22"/>
          <w:lang w:bidi="ar-SA"/>
        </w:rPr>
        <w:t>figure 1</w:t>
      </w:r>
      <w:r w:rsidR="00B43CEF" w:rsidRPr="005C67B8">
        <w:rPr>
          <w:rFonts w:ascii="Times New Roman" w:eastAsia="Calibri" w:hAnsi="Times New Roman" w:cs="Times New Roman"/>
          <w:szCs w:val="22"/>
          <w:cs/>
        </w:rPr>
        <w:t>)</w:t>
      </w:r>
      <w:r w:rsidRPr="005C67B8">
        <w:rPr>
          <w:rFonts w:ascii="Times New Roman" w:eastAsia="Calibri" w:hAnsi="Times New Roman" w:cs="Times New Roman"/>
          <w:szCs w:val="22"/>
          <w:lang w:bidi="ar-SA"/>
        </w:rPr>
        <w:t xml:space="preserve"> and following the instructions</w:t>
      </w:r>
      <w:r w:rsidRPr="005C67B8">
        <w:rPr>
          <w:rFonts w:ascii="Times New Roman" w:eastAsia="Calibri" w:hAnsi="Times New Roman" w:cs="Times New Roman"/>
          <w:szCs w:val="22"/>
          <w:cs/>
        </w:rPr>
        <w:t>.</w:t>
      </w:r>
      <w:r w:rsidRPr="005C67B8">
        <w:rPr>
          <w:rFonts w:ascii="Times New Roman" w:eastAsia="Calibri" w:hAnsi="Times New Roman" w:cs="Times New Roman"/>
          <w:szCs w:val="22"/>
          <w:cs/>
        </w:rPr>
        <w:br w:type="page"/>
      </w:r>
    </w:p>
    <w:p w:rsidR="00350EBA" w:rsidRPr="005C67B8" w:rsidRDefault="00350EBA" w:rsidP="00D07466">
      <w:pPr>
        <w:rPr>
          <w:rFonts w:ascii="Times New Roman" w:hAnsi="Times New Roman" w:cs="Times New Roman"/>
          <w:b/>
          <w:bCs/>
          <w:sz w:val="24"/>
          <w:szCs w:val="32"/>
          <w:lang w:bidi="ar-SA"/>
        </w:rPr>
      </w:pPr>
      <w:bookmarkStart w:id="55" w:name="_Toc509397614"/>
      <w:r w:rsidRPr="005C67B8">
        <w:rPr>
          <w:rFonts w:ascii="Times New Roman" w:hAnsi="Times New Roman" w:cs="Times New Roman"/>
          <w:b/>
          <w:bCs/>
          <w:sz w:val="24"/>
          <w:szCs w:val="32"/>
          <w:lang w:bidi="ar-SA"/>
        </w:rPr>
        <w:lastRenderedPageBreak/>
        <w:t>The Process Flow</w:t>
      </w:r>
      <w:bookmarkEnd w:id="55"/>
    </w:p>
    <w:p w:rsidR="00350EBA" w:rsidRPr="005C67B8" w:rsidRDefault="00350EBA" w:rsidP="005930A9">
      <w:pPr>
        <w:spacing w:line="360" w:lineRule="auto"/>
        <w:rPr>
          <w:rFonts w:ascii="Times New Roman" w:eastAsia="Calibri" w:hAnsi="Times New Roman" w:cs="Times New Roman"/>
          <w:szCs w:val="22"/>
          <w:lang w:bidi="ar-SA"/>
        </w:rPr>
      </w:pPr>
    </w:p>
    <w:p w:rsidR="00350EBA" w:rsidRPr="005C67B8" w:rsidRDefault="00350EBA" w:rsidP="005930A9">
      <w:pPr>
        <w:spacing w:line="360" w:lineRule="auto"/>
        <w:rPr>
          <w:rFonts w:ascii="Times New Roman" w:eastAsia="Calibri" w:hAnsi="Times New Roman" w:cs="Times New Roman"/>
          <w:szCs w:val="22"/>
          <w:lang w:bidi="ar-SA"/>
        </w:rPr>
      </w:pPr>
      <w:r w:rsidRPr="005C67B8">
        <w:rPr>
          <w:rFonts w:ascii="Times New Roman" w:eastAsia="Calibri" w:hAnsi="Times New Roman" w:cs="Times New Roman"/>
          <w:noProof/>
          <w:szCs w:val="22"/>
          <w:lang w:bidi="ar-SA"/>
        </w:rPr>
        <w:drawing>
          <wp:inline distT="0" distB="0" distL="0" distR="0">
            <wp:extent cx="5486400" cy="3200400"/>
            <wp:effectExtent l="0" t="0" r="0" b="19050"/>
            <wp:docPr id="83" name="Diagram 8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2" r:lo="rId23" r:qs="rId24" r:cs="rId25"/>
              </a:graphicData>
            </a:graphic>
          </wp:inline>
        </w:drawing>
      </w:r>
    </w:p>
    <w:p w:rsidR="00350EBA" w:rsidRPr="005C67B8" w:rsidRDefault="00350EBA" w:rsidP="005930A9">
      <w:pPr>
        <w:spacing w:line="360" w:lineRule="auto"/>
        <w:rPr>
          <w:rFonts w:ascii="Times New Roman" w:eastAsia="Calibri" w:hAnsi="Times New Roman" w:cs="Times New Roman"/>
          <w:szCs w:val="22"/>
          <w:lang w:bidi="ar-SA"/>
        </w:rPr>
      </w:pPr>
      <w:bookmarkStart w:id="56" w:name="_Toc509397615"/>
    </w:p>
    <w:p w:rsidR="00350EBA" w:rsidRPr="005C67B8" w:rsidRDefault="00350EBA" w:rsidP="00D07466">
      <w:pPr>
        <w:rPr>
          <w:rFonts w:ascii="Times New Roman" w:hAnsi="Times New Roman" w:cs="Times New Roman"/>
          <w:b/>
          <w:bCs/>
          <w:sz w:val="24"/>
          <w:szCs w:val="32"/>
          <w:lang w:bidi="ar-SA"/>
        </w:rPr>
      </w:pPr>
      <w:r w:rsidRPr="005C67B8">
        <w:rPr>
          <w:rFonts w:ascii="Times New Roman" w:hAnsi="Times New Roman" w:cs="Times New Roman"/>
          <w:b/>
          <w:bCs/>
          <w:sz w:val="24"/>
          <w:szCs w:val="32"/>
          <w:lang w:bidi="ar-SA"/>
        </w:rPr>
        <w:t>Objective Setting by Employee</w:t>
      </w:r>
      <w:bookmarkEnd w:id="56"/>
      <w:r w:rsidR="00226000" w:rsidRPr="005C67B8">
        <w:rPr>
          <w:rFonts w:ascii="Times New Roman" w:hAnsi="Times New Roman" w:cs="Times New Roman"/>
          <w:b/>
          <w:bCs/>
          <w:sz w:val="24"/>
          <w:szCs w:val="32"/>
          <w:lang w:bidi="ar-SA"/>
        </w:rPr>
        <w:t xml:space="preserve"> in </w:t>
      </w:r>
      <w:r w:rsidR="00D826C3" w:rsidRPr="005C67B8">
        <w:rPr>
          <w:rFonts w:ascii="Times New Roman" w:hAnsi="Times New Roman" w:cs="Times New Roman"/>
          <w:b/>
          <w:bCs/>
          <w:sz w:val="24"/>
          <w:szCs w:val="32"/>
          <w:lang w:bidi="ar-SA"/>
        </w:rPr>
        <w:t>the</w:t>
      </w:r>
      <w:r w:rsidR="00226000" w:rsidRPr="005C67B8">
        <w:rPr>
          <w:rFonts w:ascii="Times New Roman" w:hAnsi="Times New Roman" w:cs="Times New Roman"/>
          <w:b/>
          <w:bCs/>
          <w:sz w:val="24"/>
          <w:szCs w:val="32"/>
          <w:lang w:bidi="ar-SA"/>
        </w:rPr>
        <w:t xml:space="preserve"> System</w:t>
      </w:r>
    </w:p>
    <w:p w:rsidR="00226000" w:rsidRPr="005C67B8" w:rsidRDefault="00226000" w:rsidP="005930A9">
      <w:pPr>
        <w:keepNext/>
        <w:keepLines/>
        <w:spacing w:before="240" w:after="0" w:line="360" w:lineRule="auto"/>
        <w:outlineLvl w:val="0"/>
        <w:rPr>
          <w:rFonts w:ascii="Times New Roman" w:eastAsia="Times New Roman" w:hAnsi="Times New Roman" w:cs="Times New Roman"/>
          <w:b/>
          <w:sz w:val="24"/>
          <w:szCs w:val="24"/>
          <w:u w:val="single"/>
          <w:lang w:bidi="ar-SA"/>
        </w:rPr>
      </w:pPr>
    </w:p>
    <w:p w:rsidR="00350EBA" w:rsidRPr="005C67B8" w:rsidRDefault="00350EBA" w:rsidP="005930A9">
      <w:pPr>
        <w:keepNext/>
        <w:spacing w:line="360" w:lineRule="auto"/>
        <w:rPr>
          <w:rFonts w:ascii="Times New Roman" w:eastAsia="Calibri" w:hAnsi="Times New Roman" w:cs="Times New Roman"/>
          <w:sz w:val="24"/>
          <w:szCs w:val="24"/>
          <w:lang w:bidi="ar-SA"/>
        </w:rPr>
      </w:pPr>
      <w:r w:rsidRPr="005C67B8">
        <w:rPr>
          <w:rFonts w:ascii="Times New Roman" w:eastAsia="Calibri" w:hAnsi="Times New Roman" w:cs="Times New Roman"/>
          <w:noProof/>
          <w:sz w:val="24"/>
          <w:szCs w:val="24"/>
          <w:lang w:bidi="ar-SA"/>
        </w:rPr>
        <w:drawing>
          <wp:inline distT="0" distB="0" distL="0" distR="0">
            <wp:extent cx="5883965" cy="429132"/>
            <wp:effectExtent l="0" t="0" r="2540" b="9525"/>
            <wp:docPr id="84" name="Picture 84" descr="\\intra.idlc.com\idlcdrive\HumanResource\Group Folder\IDLC FL\02.PerformanceManagement&amp;Talent Development\8. IDLCPerformanceAppraisalSystem\Images\IntroPan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tra.idlc.com\idlcdrive\HumanResource\Group Folder\IDLC FL\02.PerformanceManagement&amp;Talent Development\8. IDLCPerformanceAppraisalSystem\Images\IntroPanel.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25697" cy="432176"/>
                    </a:xfrm>
                    <a:prstGeom prst="rect">
                      <a:avLst/>
                    </a:prstGeom>
                    <a:noFill/>
                    <a:ln>
                      <a:noFill/>
                    </a:ln>
                  </pic:spPr>
                </pic:pic>
              </a:graphicData>
            </a:graphic>
          </wp:inline>
        </w:drawing>
      </w:r>
    </w:p>
    <w:p w:rsidR="00D826C3" w:rsidRPr="005C67B8" w:rsidRDefault="00D826C3" w:rsidP="005930A9">
      <w:pPr>
        <w:spacing w:after="200" w:line="360" w:lineRule="auto"/>
        <w:rPr>
          <w:rFonts w:ascii="Times New Roman" w:eastAsia="Calibri" w:hAnsi="Times New Roman" w:cs="Times New Roman"/>
          <w:i/>
          <w:iCs/>
          <w:color w:val="44546A"/>
          <w:sz w:val="24"/>
          <w:szCs w:val="24"/>
          <w:lang w:bidi="ar-SA"/>
        </w:rPr>
      </w:pPr>
    </w:p>
    <w:p w:rsidR="00350EBA" w:rsidRPr="005C67B8" w:rsidRDefault="00350EBA" w:rsidP="005930A9">
      <w:pPr>
        <w:spacing w:after="200" w:line="360" w:lineRule="auto"/>
        <w:rPr>
          <w:rFonts w:ascii="Times New Roman" w:eastAsia="Calibri" w:hAnsi="Times New Roman" w:cs="Times New Roman"/>
          <w:b/>
          <w:i/>
          <w:iCs/>
          <w:sz w:val="24"/>
          <w:szCs w:val="24"/>
          <w:lang w:bidi="ar-SA"/>
        </w:rPr>
      </w:pPr>
      <w:r w:rsidRPr="005C67B8">
        <w:rPr>
          <w:rFonts w:ascii="Times New Roman" w:eastAsia="Calibri" w:hAnsi="Times New Roman" w:cs="Times New Roman"/>
          <w:b/>
          <w:i/>
          <w:iCs/>
          <w:sz w:val="24"/>
          <w:szCs w:val="24"/>
          <w:lang w:bidi="ar-SA"/>
        </w:rPr>
        <w:t xml:space="preserve">Figure </w:t>
      </w:r>
      <w:r w:rsidR="00141C26" w:rsidRPr="005C67B8">
        <w:rPr>
          <w:rFonts w:ascii="Times New Roman" w:eastAsia="Calibri" w:hAnsi="Times New Roman" w:cs="Times New Roman"/>
          <w:b/>
          <w:i/>
          <w:iCs/>
          <w:sz w:val="24"/>
          <w:szCs w:val="24"/>
          <w:lang w:bidi="ar-SA"/>
        </w:rPr>
        <w:fldChar w:fldCharType="begin"/>
      </w:r>
      <w:r w:rsidRPr="005C67B8">
        <w:rPr>
          <w:rFonts w:ascii="Times New Roman" w:eastAsia="Calibri" w:hAnsi="Times New Roman" w:cs="Times New Roman"/>
          <w:b/>
          <w:i/>
          <w:iCs/>
          <w:sz w:val="24"/>
          <w:szCs w:val="24"/>
          <w:lang w:bidi="ar-SA"/>
        </w:rPr>
        <w:instrText xml:space="preserve"> SEQ Figure \</w:instrText>
      </w:r>
      <w:r w:rsidRPr="005C67B8">
        <w:rPr>
          <w:rFonts w:ascii="Times New Roman" w:eastAsia="Calibri" w:hAnsi="Times New Roman" w:cs="Times New Roman"/>
          <w:b/>
          <w:i/>
          <w:iCs/>
          <w:sz w:val="24"/>
          <w:szCs w:val="24"/>
          <w:cs/>
        </w:rPr>
        <w:instrText xml:space="preserve">* </w:instrText>
      </w:r>
      <w:r w:rsidRPr="005C67B8">
        <w:rPr>
          <w:rFonts w:ascii="Times New Roman" w:eastAsia="Calibri" w:hAnsi="Times New Roman" w:cs="Times New Roman"/>
          <w:b/>
          <w:i/>
          <w:iCs/>
          <w:sz w:val="24"/>
          <w:szCs w:val="24"/>
          <w:lang w:bidi="ar-SA"/>
        </w:rPr>
        <w:instrText xml:space="preserve">ARABIC </w:instrText>
      </w:r>
      <w:r w:rsidR="00141C26" w:rsidRPr="005C67B8">
        <w:rPr>
          <w:rFonts w:ascii="Times New Roman" w:eastAsia="Calibri" w:hAnsi="Times New Roman" w:cs="Times New Roman"/>
          <w:b/>
          <w:i/>
          <w:iCs/>
          <w:sz w:val="24"/>
          <w:szCs w:val="24"/>
          <w:lang w:bidi="ar-SA"/>
        </w:rPr>
        <w:fldChar w:fldCharType="separate"/>
      </w:r>
      <w:r w:rsidR="005122A8">
        <w:rPr>
          <w:rFonts w:ascii="Times New Roman" w:eastAsia="Calibri" w:hAnsi="Times New Roman" w:cs="Times New Roman"/>
          <w:b/>
          <w:i/>
          <w:iCs/>
          <w:noProof/>
          <w:sz w:val="24"/>
          <w:szCs w:val="24"/>
          <w:lang w:bidi="ar-SA"/>
        </w:rPr>
        <w:t>1</w:t>
      </w:r>
      <w:r w:rsidR="00141C26" w:rsidRPr="005C67B8">
        <w:rPr>
          <w:rFonts w:ascii="Times New Roman" w:eastAsia="Calibri" w:hAnsi="Times New Roman" w:cs="Times New Roman"/>
          <w:b/>
          <w:i/>
          <w:iCs/>
          <w:noProof/>
          <w:sz w:val="24"/>
          <w:szCs w:val="24"/>
          <w:lang w:bidi="ar-SA"/>
        </w:rPr>
        <w:fldChar w:fldCharType="end"/>
      </w:r>
      <w:r w:rsidRPr="005C67B8">
        <w:rPr>
          <w:rFonts w:ascii="Times New Roman" w:eastAsia="Calibri" w:hAnsi="Times New Roman" w:cs="Times New Roman"/>
          <w:b/>
          <w:i/>
          <w:iCs/>
          <w:sz w:val="24"/>
          <w:szCs w:val="24"/>
          <w:cs/>
        </w:rPr>
        <w:t xml:space="preserve">: </w:t>
      </w:r>
      <w:r w:rsidRPr="005C67B8">
        <w:rPr>
          <w:rFonts w:ascii="Times New Roman" w:eastAsia="Calibri" w:hAnsi="Times New Roman" w:cs="Times New Roman"/>
          <w:b/>
          <w:i/>
          <w:iCs/>
          <w:sz w:val="24"/>
          <w:szCs w:val="24"/>
          <w:lang w:bidi="ar-SA"/>
        </w:rPr>
        <w:t>Objective Setting Period</w:t>
      </w:r>
    </w:p>
    <w:p w:rsidR="00350EBA" w:rsidRPr="005C67B8" w:rsidRDefault="00350EBA" w:rsidP="005930A9">
      <w:pPr>
        <w:spacing w:line="360" w:lineRule="auto"/>
        <w:jc w:val="both"/>
        <w:rPr>
          <w:rFonts w:ascii="Times New Roman" w:eastAsia="Calibri" w:hAnsi="Times New Roman" w:cs="Times New Roman"/>
          <w:sz w:val="24"/>
          <w:szCs w:val="24"/>
          <w:lang w:bidi="ar-SA"/>
        </w:rPr>
      </w:pPr>
      <w:r w:rsidRPr="005C67B8">
        <w:rPr>
          <w:rFonts w:ascii="Times New Roman" w:eastAsia="Calibri" w:hAnsi="Times New Roman" w:cs="Times New Roman"/>
          <w:sz w:val="24"/>
          <w:szCs w:val="24"/>
          <w:lang w:bidi="ar-SA"/>
        </w:rPr>
        <w:t>Once the employee log in, Objective Setting Period will start for the document</w:t>
      </w:r>
      <w:r w:rsidRPr="005C67B8">
        <w:rPr>
          <w:rFonts w:ascii="Times New Roman" w:eastAsia="Calibri" w:hAnsi="Times New Roman" w:cs="Times New Roman"/>
          <w:sz w:val="24"/>
          <w:szCs w:val="24"/>
          <w:cs/>
        </w:rPr>
        <w:t xml:space="preserve">. </w:t>
      </w:r>
      <w:r w:rsidRPr="005C67B8">
        <w:rPr>
          <w:rFonts w:ascii="Times New Roman" w:eastAsia="Calibri" w:hAnsi="Times New Roman" w:cs="Times New Roman"/>
          <w:sz w:val="24"/>
          <w:szCs w:val="24"/>
          <w:lang w:bidi="ar-SA"/>
        </w:rPr>
        <w:t xml:space="preserve">A brief introduction on the Performance Appraisal System can be accessed by clicking on “Introduction Panel” </w:t>
      </w:r>
      <w:r w:rsidR="00B43CEF" w:rsidRPr="005C67B8">
        <w:rPr>
          <w:rFonts w:ascii="Times New Roman" w:eastAsia="Calibri" w:hAnsi="Times New Roman" w:cs="Times New Roman"/>
          <w:sz w:val="24"/>
          <w:szCs w:val="24"/>
          <w:cs/>
        </w:rPr>
        <w:t>(</w:t>
      </w:r>
      <w:r w:rsidR="00B43CEF" w:rsidRPr="005C67B8">
        <w:rPr>
          <w:rFonts w:ascii="Times New Roman" w:eastAsia="Calibri" w:hAnsi="Times New Roman" w:cs="Times New Roman"/>
          <w:sz w:val="24"/>
          <w:szCs w:val="24"/>
          <w:lang w:bidi="ar-SA"/>
        </w:rPr>
        <w:t>figure 2</w:t>
      </w:r>
      <w:r w:rsidR="00B43CEF" w:rsidRPr="005C67B8">
        <w:rPr>
          <w:rFonts w:ascii="Times New Roman" w:eastAsia="Calibri" w:hAnsi="Times New Roman" w:cs="Times New Roman"/>
          <w:sz w:val="24"/>
          <w:szCs w:val="24"/>
          <w:cs/>
        </w:rPr>
        <w:t xml:space="preserve">) </w:t>
      </w:r>
      <w:r w:rsidRPr="005C67B8">
        <w:rPr>
          <w:rFonts w:ascii="Times New Roman" w:eastAsia="Calibri" w:hAnsi="Times New Roman" w:cs="Times New Roman"/>
          <w:sz w:val="24"/>
          <w:szCs w:val="24"/>
          <w:lang w:bidi="ar-SA"/>
        </w:rPr>
        <w:t>button</w:t>
      </w:r>
      <w:r w:rsidRPr="005C67B8">
        <w:rPr>
          <w:rFonts w:ascii="Times New Roman" w:eastAsia="Calibri" w:hAnsi="Times New Roman" w:cs="Times New Roman"/>
          <w:sz w:val="24"/>
          <w:szCs w:val="24"/>
          <w:cs/>
        </w:rPr>
        <w:t xml:space="preserve">. </w:t>
      </w:r>
      <w:r w:rsidRPr="005C67B8">
        <w:rPr>
          <w:rFonts w:ascii="Times New Roman" w:eastAsia="Calibri" w:hAnsi="Times New Roman" w:cs="Times New Roman"/>
          <w:sz w:val="24"/>
          <w:szCs w:val="24"/>
          <w:lang w:bidi="ar-SA"/>
        </w:rPr>
        <w:t>Clicking it again will minimize the content</w:t>
      </w:r>
      <w:r w:rsidRPr="005C67B8">
        <w:rPr>
          <w:rFonts w:ascii="Times New Roman" w:eastAsia="Calibri" w:hAnsi="Times New Roman" w:cs="Times New Roman"/>
          <w:sz w:val="24"/>
          <w:szCs w:val="24"/>
          <w:cs/>
        </w:rPr>
        <w:t>.</w:t>
      </w:r>
    </w:p>
    <w:p w:rsidR="00D07466" w:rsidRPr="005C67B8" w:rsidRDefault="00D07466" w:rsidP="00D07466">
      <w:pPr>
        <w:rPr>
          <w:rFonts w:ascii="Times New Roman" w:hAnsi="Times New Roman" w:cs="Times New Roman"/>
          <w:b/>
          <w:bCs/>
          <w:sz w:val="24"/>
          <w:szCs w:val="32"/>
          <w:lang w:bidi="ar-SA"/>
        </w:rPr>
      </w:pPr>
      <w:bookmarkStart w:id="57" w:name="_Toc509397616"/>
    </w:p>
    <w:p w:rsidR="00D07466" w:rsidRPr="005C67B8" w:rsidRDefault="00D07466" w:rsidP="00D07466">
      <w:pPr>
        <w:rPr>
          <w:rFonts w:ascii="Times New Roman" w:hAnsi="Times New Roman" w:cs="Times New Roman"/>
          <w:b/>
          <w:bCs/>
          <w:sz w:val="24"/>
          <w:szCs w:val="32"/>
          <w:lang w:bidi="ar-SA"/>
        </w:rPr>
      </w:pPr>
    </w:p>
    <w:p w:rsidR="00D07466" w:rsidRPr="005C67B8" w:rsidRDefault="00D07466" w:rsidP="00D07466">
      <w:pPr>
        <w:rPr>
          <w:rFonts w:ascii="Times New Roman" w:hAnsi="Times New Roman" w:cs="Times New Roman"/>
          <w:b/>
          <w:bCs/>
          <w:sz w:val="24"/>
          <w:szCs w:val="32"/>
          <w:lang w:bidi="ar-SA"/>
        </w:rPr>
      </w:pPr>
    </w:p>
    <w:p w:rsidR="00350EBA" w:rsidRPr="005C67B8" w:rsidRDefault="00350EBA" w:rsidP="00D07466">
      <w:pPr>
        <w:rPr>
          <w:rFonts w:ascii="Times New Roman" w:hAnsi="Times New Roman" w:cs="Times New Roman"/>
          <w:b/>
          <w:bCs/>
          <w:sz w:val="24"/>
          <w:szCs w:val="32"/>
          <w:lang w:bidi="ar-SA"/>
        </w:rPr>
      </w:pPr>
      <w:r w:rsidRPr="005C67B8">
        <w:rPr>
          <w:rFonts w:ascii="Times New Roman" w:hAnsi="Times New Roman" w:cs="Times New Roman"/>
          <w:b/>
          <w:bCs/>
          <w:sz w:val="24"/>
          <w:szCs w:val="32"/>
          <w:lang w:bidi="ar-SA"/>
        </w:rPr>
        <w:lastRenderedPageBreak/>
        <w:t>New Objectives</w:t>
      </w:r>
      <w:bookmarkEnd w:id="57"/>
    </w:p>
    <w:p w:rsidR="00226000" w:rsidRPr="005C67B8" w:rsidRDefault="00226000" w:rsidP="005930A9">
      <w:pPr>
        <w:keepNext/>
        <w:keepLines/>
        <w:spacing w:before="40" w:after="0" w:line="360" w:lineRule="auto"/>
        <w:outlineLvl w:val="1"/>
        <w:rPr>
          <w:rFonts w:ascii="Times New Roman" w:eastAsia="Times New Roman" w:hAnsi="Times New Roman" w:cs="Times New Roman"/>
          <w:b/>
          <w:sz w:val="24"/>
          <w:szCs w:val="24"/>
          <w:lang w:bidi="ar-SA"/>
        </w:rPr>
      </w:pPr>
    </w:p>
    <w:p w:rsidR="00350EBA" w:rsidRPr="005C67B8" w:rsidRDefault="00350EBA" w:rsidP="005930A9">
      <w:pPr>
        <w:keepNext/>
        <w:spacing w:line="360" w:lineRule="auto"/>
        <w:ind w:left="720"/>
        <w:rPr>
          <w:rFonts w:ascii="Times New Roman" w:eastAsia="Calibri" w:hAnsi="Times New Roman" w:cs="Times New Roman"/>
          <w:sz w:val="24"/>
          <w:szCs w:val="24"/>
          <w:lang w:bidi="ar-SA"/>
        </w:rPr>
      </w:pPr>
      <w:r w:rsidRPr="005C67B8">
        <w:rPr>
          <w:rFonts w:ascii="Times New Roman" w:eastAsia="Calibri" w:hAnsi="Times New Roman" w:cs="Times New Roman"/>
          <w:b/>
          <w:noProof/>
          <w:sz w:val="24"/>
          <w:szCs w:val="24"/>
          <w:lang w:bidi="ar-SA"/>
        </w:rPr>
        <w:drawing>
          <wp:inline distT="0" distB="0" distL="0" distR="0">
            <wp:extent cx="5462546" cy="243790"/>
            <wp:effectExtent l="0" t="0" r="0" b="4445"/>
            <wp:docPr id="85" name="Picture 85" descr="\\intra.idlc.com\idlcdrive\HumanResource\Group Folder\IDLC FL\02.PerformanceManagement&amp;Talent Development\8. IDLCPerformanceAppraisalSystem\Images\New Objectiv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ntra.idlc.com\idlcdrive\HumanResource\Group Folder\IDLC FL\02.PerformanceManagement&amp;Talent Development\8. IDLCPerformanceAppraisalSystem\Images\New Objectives.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641535" cy="251778"/>
                    </a:xfrm>
                    <a:prstGeom prst="rect">
                      <a:avLst/>
                    </a:prstGeom>
                    <a:noFill/>
                    <a:ln>
                      <a:noFill/>
                    </a:ln>
                  </pic:spPr>
                </pic:pic>
              </a:graphicData>
            </a:graphic>
          </wp:inline>
        </w:drawing>
      </w:r>
    </w:p>
    <w:p w:rsidR="00350EBA" w:rsidRPr="005C67B8" w:rsidRDefault="00350EBA" w:rsidP="005930A9">
      <w:pPr>
        <w:spacing w:after="200" w:line="360" w:lineRule="auto"/>
        <w:ind w:firstLine="720"/>
        <w:rPr>
          <w:rFonts w:ascii="Times New Roman" w:eastAsia="Calibri" w:hAnsi="Times New Roman" w:cs="Times New Roman"/>
          <w:b/>
          <w:i/>
          <w:iCs/>
          <w:sz w:val="24"/>
          <w:szCs w:val="24"/>
          <w:lang w:bidi="ar-SA"/>
        </w:rPr>
      </w:pPr>
      <w:r w:rsidRPr="005C67B8">
        <w:rPr>
          <w:rFonts w:ascii="Times New Roman" w:eastAsia="Calibri" w:hAnsi="Times New Roman" w:cs="Times New Roman"/>
          <w:b/>
          <w:i/>
          <w:iCs/>
          <w:sz w:val="24"/>
          <w:szCs w:val="24"/>
          <w:lang w:bidi="ar-SA"/>
        </w:rPr>
        <w:t xml:space="preserve">Figure </w:t>
      </w:r>
      <w:r w:rsidR="00141C26" w:rsidRPr="005C67B8">
        <w:rPr>
          <w:rFonts w:ascii="Times New Roman" w:eastAsia="Calibri" w:hAnsi="Times New Roman" w:cs="Times New Roman"/>
          <w:b/>
          <w:i/>
          <w:iCs/>
          <w:sz w:val="24"/>
          <w:szCs w:val="24"/>
          <w:lang w:bidi="ar-SA"/>
        </w:rPr>
        <w:fldChar w:fldCharType="begin"/>
      </w:r>
      <w:r w:rsidRPr="005C67B8">
        <w:rPr>
          <w:rFonts w:ascii="Times New Roman" w:eastAsia="Calibri" w:hAnsi="Times New Roman" w:cs="Times New Roman"/>
          <w:b/>
          <w:i/>
          <w:iCs/>
          <w:sz w:val="24"/>
          <w:szCs w:val="24"/>
          <w:lang w:bidi="ar-SA"/>
        </w:rPr>
        <w:instrText xml:space="preserve"> SEQ Figure \</w:instrText>
      </w:r>
      <w:r w:rsidRPr="005C67B8">
        <w:rPr>
          <w:rFonts w:ascii="Times New Roman" w:eastAsia="Calibri" w:hAnsi="Times New Roman" w:cs="Times New Roman"/>
          <w:b/>
          <w:i/>
          <w:iCs/>
          <w:sz w:val="24"/>
          <w:szCs w:val="24"/>
          <w:cs/>
        </w:rPr>
        <w:instrText xml:space="preserve">* </w:instrText>
      </w:r>
      <w:r w:rsidRPr="005C67B8">
        <w:rPr>
          <w:rFonts w:ascii="Times New Roman" w:eastAsia="Calibri" w:hAnsi="Times New Roman" w:cs="Times New Roman"/>
          <w:b/>
          <w:i/>
          <w:iCs/>
          <w:sz w:val="24"/>
          <w:szCs w:val="24"/>
          <w:lang w:bidi="ar-SA"/>
        </w:rPr>
        <w:instrText xml:space="preserve">ARABIC </w:instrText>
      </w:r>
      <w:r w:rsidR="00141C26" w:rsidRPr="005C67B8">
        <w:rPr>
          <w:rFonts w:ascii="Times New Roman" w:eastAsia="Calibri" w:hAnsi="Times New Roman" w:cs="Times New Roman"/>
          <w:b/>
          <w:i/>
          <w:iCs/>
          <w:sz w:val="24"/>
          <w:szCs w:val="24"/>
          <w:lang w:bidi="ar-SA"/>
        </w:rPr>
        <w:fldChar w:fldCharType="separate"/>
      </w:r>
      <w:r w:rsidR="005122A8">
        <w:rPr>
          <w:rFonts w:ascii="Times New Roman" w:eastAsia="Calibri" w:hAnsi="Times New Roman" w:cs="Times New Roman"/>
          <w:b/>
          <w:i/>
          <w:iCs/>
          <w:noProof/>
          <w:sz w:val="24"/>
          <w:szCs w:val="24"/>
          <w:lang w:bidi="ar-SA"/>
        </w:rPr>
        <w:t>2</w:t>
      </w:r>
      <w:r w:rsidR="00141C26" w:rsidRPr="005C67B8">
        <w:rPr>
          <w:rFonts w:ascii="Times New Roman" w:eastAsia="Calibri" w:hAnsi="Times New Roman" w:cs="Times New Roman"/>
          <w:b/>
          <w:i/>
          <w:iCs/>
          <w:noProof/>
          <w:sz w:val="24"/>
          <w:szCs w:val="24"/>
          <w:lang w:bidi="ar-SA"/>
        </w:rPr>
        <w:fldChar w:fldCharType="end"/>
      </w:r>
      <w:r w:rsidRPr="005C67B8">
        <w:rPr>
          <w:rFonts w:ascii="Times New Roman" w:eastAsia="Calibri" w:hAnsi="Times New Roman" w:cs="Times New Roman"/>
          <w:b/>
          <w:i/>
          <w:iCs/>
          <w:sz w:val="24"/>
          <w:szCs w:val="24"/>
          <w:cs/>
        </w:rPr>
        <w:t xml:space="preserve">: </w:t>
      </w:r>
      <w:r w:rsidRPr="005C67B8">
        <w:rPr>
          <w:rFonts w:ascii="Times New Roman" w:eastAsia="Calibri" w:hAnsi="Times New Roman" w:cs="Times New Roman"/>
          <w:b/>
          <w:i/>
          <w:iCs/>
          <w:sz w:val="24"/>
          <w:szCs w:val="24"/>
          <w:lang w:bidi="ar-SA"/>
        </w:rPr>
        <w:t>Objectives</w:t>
      </w:r>
    </w:p>
    <w:p w:rsidR="00350EBA" w:rsidRPr="005C67B8" w:rsidRDefault="00350EBA" w:rsidP="005930A9">
      <w:pPr>
        <w:spacing w:line="360" w:lineRule="auto"/>
        <w:ind w:left="720"/>
        <w:jc w:val="both"/>
        <w:rPr>
          <w:rFonts w:ascii="Times New Roman" w:eastAsia="Calibri" w:hAnsi="Times New Roman" w:cs="Times New Roman"/>
          <w:sz w:val="24"/>
          <w:szCs w:val="24"/>
          <w:lang w:bidi="ar-SA"/>
        </w:rPr>
      </w:pPr>
      <w:r w:rsidRPr="005C67B8">
        <w:rPr>
          <w:rFonts w:ascii="Times New Roman" w:eastAsia="Calibri" w:hAnsi="Times New Roman" w:cs="Times New Roman"/>
          <w:sz w:val="24"/>
          <w:szCs w:val="24"/>
          <w:lang w:bidi="ar-SA"/>
        </w:rPr>
        <w:t>It will be mentioned that “Please click” on the “</w:t>
      </w:r>
      <w:r w:rsidR="00B43CEF" w:rsidRPr="005C67B8">
        <w:rPr>
          <w:rFonts w:ascii="Times New Roman" w:eastAsia="Calibri" w:hAnsi="Times New Roman" w:cs="Times New Roman"/>
          <w:noProof/>
          <w:sz w:val="24"/>
          <w:szCs w:val="24"/>
          <w:lang w:bidi="ar-SA"/>
        </w:rPr>
        <w:t xml:space="preserve">New Objective” </w:t>
      </w:r>
      <w:r w:rsidR="00B43CEF" w:rsidRPr="005C67B8">
        <w:rPr>
          <w:rFonts w:ascii="Times New Roman" w:eastAsia="Calibri" w:hAnsi="Times New Roman" w:cs="Times New Roman"/>
          <w:noProof/>
          <w:sz w:val="24"/>
          <w:szCs w:val="24"/>
          <w:cs/>
        </w:rPr>
        <w:t>(</w:t>
      </w:r>
      <w:r w:rsidR="00B43CEF" w:rsidRPr="005C67B8">
        <w:rPr>
          <w:rFonts w:ascii="Times New Roman" w:eastAsia="Calibri" w:hAnsi="Times New Roman" w:cs="Times New Roman"/>
          <w:noProof/>
          <w:sz w:val="24"/>
          <w:szCs w:val="24"/>
          <w:lang w:bidi="ar-SA"/>
        </w:rPr>
        <w:t>figure 3</w:t>
      </w:r>
      <w:r w:rsidR="00B43CEF" w:rsidRPr="005C67B8">
        <w:rPr>
          <w:rFonts w:ascii="Times New Roman" w:eastAsia="Calibri" w:hAnsi="Times New Roman" w:cs="Times New Roman"/>
          <w:noProof/>
          <w:sz w:val="24"/>
          <w:szCs w:val="24"/>
          <w:cs/>
        </w:rPr>
        <w:t xml:space="preserve">) </w:t>
      </w:r>
      <w:r w:rsidRPr="005C67B8">
        <w:rPr>
          <w:rFonts w:ascii="Times New Roman" w:eastAsia="Calibri" w:hAnsi="Times New Roman" w:cs="Times New Roman"/>
          <w:sz w:val="24"/>
          <w:szCs w:val="24"/>
          <w:lang w:bidi="ar-SA"/>
        </w:rPr>
        <w:t>button in order to insert new objectives for the current performance year</w:t>
      </w:r>
      <w:r w:rsidRPr="005C67B8">
        <w:rPr>
          <w:rFonts w:ascii="Times New Roman" w:eastAsia="Calibri" w:hAnsi="Times New Roman" w:cs="Times New Roman"/>
          <w:sz w:val="24"/>
          <w:szCs w:val="24"/>
          <w:cs/>
        </w:rPr>
        <w:t xml:space="preserve">. </w:t>
      </w:r>
      <w:r w:rsidRPr="005C67B8">
        <w:rPr>
          <w:rFonts w:ascii="Times New Roman" w:eastAsia="Calibri" w:hAnsi="Times New Roman" w:cs="Times New Roman"/>
          <w:sz w:val="24"/>
          <w:szCs w:val="24"/>
          <w:lang w:bidi="ar-SA"/>
        </w:rPr>
        <w:t>Once clicked, the following window shall appear</w:t>
      </w:r>
      <w:r w:rsidRPr="005C67B8">
        <w:rPr>
          <w:rFonts w:ascii="Times New Roman" w:eastAsia="Calibri" w:hAnsi="Times New Roman" w:cs="Times New Roman"/>
          <w:sz w:val="24"/>
          <w:szCs w:val="24"/>
          <w:cs/>
        </w:rPr>
        <w:t>:</w:t>
      </w:r>
    </w:p>
    <w:p w:rsidR="00350EBA" w:rsidRPr="005C67B8" w:rsidRDefault="00350EBA" w:rsidP="005930A9">
      <w:pPr>
        <w:keepNext/>
        <w:spacing w:line="360" w:lineRule="auto"/>
        <w:ind w:left="720"/>
        <w:jc w:val="both"/>
        <w:rPr>
          <w:rFonts w:ascii="Times New Roman" w:eastAsia="Calibri" w:hAnsi="Times New Roman" w:cs="Times New Roman"/>
          <w:sz w:val="24"/>
          <w:szCs w:val="24"/>
          <w:lang w:bidi="ar-SA"/>
        </w:rPr>
      </w:pPr>
      <w:r w:rsidRPr="005C67B8">
        <w:rPr>
          <w:rFonts w:ascii="Times New Roman" w:eastAsia="Calibri" w:hAnsi="Times New Roman" w:cs="Times New Roman"/>
          <w:noProof/>
          <w:sz w:val="24"/>
          <w:szCs w:val="24"/>
          <w:lang w:bidi="ar-SA"/>
        </w:rPr>
        <w:drawing>
          <wp:inline distT="0" distB="0" distL="0" distR="0">
            <wp:extent cx="5446643" cy="2565625"/>
            <wp:effectExtent l="0" t="0" r="1905" b="635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453804" cy="2568998"/>
                    </a:xfrm>
                    <a:prstGeom prst="rect">
                      <a:avLst/>
                    </a:prstGeom>
                  </pic:spPr>
                </pic:pic>
              </a:graphicData>
            </a:graphic>
          </wp:inline>
        </w:drawing>
      </w:r>
    </w:p>
    <w:p w:rsidR="00350EBA" w:rsidRPr="005C67B8" w:rsidRDefault="00350EBA" w:rsidP="005930A9">
      <w:pPr>
        <w:spacing w:after="200" w:line="360" w:lineRule="auto"/>
        <w:ind w:firstLine="720"/>
        <w:jc w:val="both"/>
        <w:rPr>
          <w:rFonts w:ascii="Times New Roman" w:eastAsia="Calibri" w:hAnsi="Times New Roman" w:cs="Times New Roman"/>
          <w:b/>
          <w:i/>
          <w:iCs/>
          <w:sz w:val="24"/>
          <w:szCs w:val="24"/>
          <w:lang w:bidi="ar-SA"/>
        </w:rPr>
      </w:pPr>
      <w:r w:rsidRPr="005C67B8">
        <w:rPr>
          <w:rFonts w:ascii="Times New Roman" w:eastAsia="Calibri" w:hAnsi="Times New Roman" w:cs="Times New Roman"/>
          <w:b/>
          <w:i/>
          <w:iCs/>
          <w:sz w:val="24"/>
          <w:szCs w:val="24"/>
          <w:lang w:bidi="ar-SA"/>
        </w:rPr>
        <w:t xml:space="preserve">Figure </w:t>
      </w:r>
      <w:r w:rsidR="00141C26" w:rsidRPr="005C67B8">
        <w:rPr>
          <w:rFonts w:ascii="Times New Roman" w:eastAsia="Calibri" w:hAnsi="Times New Roman" w:cs="Times New Roman"/>
          <w:b/>
          <w:i/>
          <w:iCs/>
          <w:sz w:val="24"/>
          <w:szCs w:val="24"/>
          <w:lang w:bidi="ar-SA"/>
        </w:rPr>
        <w:fldChar w:fldCharType="begin"/>
      </w:r>
      <w:r w:rsidRPr="005C67B8">
        <w:rPr>
          <w:rFonts w:ascii="Times New Roman" w:eastAsia="Calibri" w:hAnsi="Times New Roman" w:cs="Times New Roman"/>
          <w:b/>
          <w:i/>
          <w:iCs/>
          <w:sz w:val="24"/>
          <w:szCs w:val="24"/>
          <w:lang w:bidi="ar-SA"/>
        </w:rPr>
        <w:instrText xml:space="preserve"> SEQ Figure \</w:instrText>
      </w:r>
      <w:r w:rsidRPr="005C67B8">
        <w:rPr>
          <w:rFonts w:ascii="Times New Roman" w:eastAsia="Calibri" w:hAnsi="Times New Roman" w:cs="Times New Roman"/>
          <w:b/>
          <w:i/>
          <w:iCs/>
          <w:sz w:val="24"/>
          <w:szCs w:val="24"/>
          <w:cs/>
        </w:rPr>
        <w:instrText xml:space="preserve">* </w:instrText>
      </w:r>
      <w:r w:rsidRPr="005C67B8">
        <w:rPr>
          <w:rFonts w:ascii="Times New Roman" w:eastAsia="Calibri" w:hAnsi="Times New Roman" w:cs="Times New Roman"/>
          <w:b/>
          <w:i/>
          <w:iCs/>
          <w:sz w:val="24"/>
          <w:szCs w:val="24"/>
          <w:lang w:bidi="ar-SA"/>
        </w:rPr>
        <w:instrText xml:space="preserve">ARABIC </w:instrText>
      </w:r>
      <w:r w:rsidR="00141C26" w:rsidRPr="005C67B8">
        <w:rPr>
          <w:rFonts w:ascii="Times New Roman" w:eastAsia="Calibri" w:hAnsi="Times New Roman" w:cs="Times New Roman"/>
          <w:b/>
          <w:i/>
          <w:iCs/>
          <w:sz w:val="24"/>
          <w:szCs w:val="24"/>
          <w:lang w:bidi="ar-SA"/>
        </w:rPr>
        <w:fldChar w:fldCharType="separate"/>
      </w:r>
      <w:r w:rsidR="005122A8">
        <w:rPr>
          <w:rFonts w:ascii="Times New Roman" w:eastAsia="Calibri" w:hAnsi="Times New Roman" w:cs="Times New Roman"/>
          <w:b/>
          <w:i/>
          <w:iCs/>
          <w:noProof/>
          <w:sz w:val="24"/>
          <w:szCs w:val="24"/>
          <w:lang w:bidi="ar-SA"/>
        </w:rPr>
        <w:t>3</w:t>
      </w:r>
      <w:r w:rsidR="00141C26" w:rsidRPr="005C67B8">
        <w:rPr>
          <w:rFonts w:ascii="Times New Roman" w:eastAsia="Calibri" w:hAnsi="Times New Roman" w:cs="Times New Roman"/>
          <w:b/>
          <w:i/>
          <w:iCs/>
          <w:noProof/>
          <w:sz w:val="24"/>
          <w:szCs w:val="24"/>
          <w:lang w:bidi="ar-SA"/>
        </w:rPr>
        <w:fldChar w:fldCharType="end"/>
      </w:r>
      <w:r w:rsidRPr="005C67B8">
        <w:rPr>
          <w:rFonts w:ascii="Times New Roman" w:eastAsia="Calibri" w:hAnsi="Times New Roman" w:cs="Times New Roman"/>
          <w:b/>
          <w:i/>
          <w:iCs/>
          <w:sz w:val="24"/>
          <w:szCs w:val="24"/>
          <w:cs/>
        </w:rPr>
        <w:t xml:space="preserve">: </w:t>
      </w:r>
      <w:r w:rsidRPr="005C67B8">
        <w:rPr>
          <w:rFonts w:ascii="Times New Roman" w:eastAsia="Calibri" w:hAnsi="Times New Roman" w:cs="Times New Roman"/>
          <w:b/>
          <w:i/>
          <w:iCs/>
          <w:sz w:val="24"/>
          <w:szCs w:val="24"/>
          <w:lang w:bidi="ar-SA"/>
        </w:rPr>
        <w:t>New Objectives</w:t>
      </w:r>
    </w:p>
    <w:p w:rsidR="00350EBA" w:rsidRPr="005C67B8" w:rsidRDefault="00350EBA" w:rsidP="005930A9">
      <w:pPr>
        <w:spacing w:line="360" w:lineRule="auto"/>
        <w:ind w:left="720"/>
        <w:jc w:val="both"/>
        <w:rPr>
          <w:rFonts w:ascii="Times New Roman" w:eastAsia="Calibri" w:hAnsi="Times New Roman" w:cs="Times New Roman"/>
          <w:sz w:val="24"/>
          <w:szCs w:val="24"/>
          <w:lang w:bidi="ar-SA"/>
        </w:rPr>
      </w:pPr>
      <w:r w:rsidRPr="005C67B8">
        <w:rPr>
          <w:rFonts w:ascii="Times New Roman" w:eastAsia="Calibri" w:hAnsi="Times New Roman" w:cs="Times New Roman"/>
          <w:sz w:val="24"/>
          <w:szCs w:val="24"/>
          <w:lang w:bidi="ar-SA"/>
        </w:rPr>
        <w:t>For each of the objectives, a “Start Date” and “End Date” is necessary along with its “Weight”</w:t>
      </w:r>
      <w:r w:rsidRPr="005C67B8">
        <w:rPr>
          <w:rFonts w:ascii="Times New Roman" w:eastAsia="Calibri" w:hAnsi="Times New Roman" w:cs="Times New Roman"/>
          <w:sz w:val="24"/>
          <w:szCs w:val="24"/>
          <w:cs/>
        </w:rPr>
        <w:t xml:space="preserve">.  </w:t>
      </w:r>
      <w:r w:rsidRPr="005C67B8">
        <w:rPr>
          <w:rFonts w:ascii="Times New Roman" w:eastAsia="Calibri" w:hAnsi="Times New Roman" w:cs="Times New Roman"/>
          <w:sz w:val="24"/>
          <w:szCs w:val="24"/>
          <w:lang w:bidi="ar-SA"/>
        </w:rPr>
        <w:t>Once the employee is done with filling up the fields, he has to click “Save” to save the form or “Close” to cancel the task</w:t>
      </w:r>
      <w:r w:rsidRPr="005C67B8">
        <w:rPr>
          <w:rFonts w:ascii="Times New Roman" w:eastAsia="Calibri" w:hAnsi="Times New Roman" w:cs="Times New Roman"/>
          <w:sz w:val="24"/>
          <w:szCs w:val="24"/>
          <w:cs/>
        </w:rPr>
        <w:t>.</w:t>
      </w:r>
    </w:p>
    <w:p w:rsidR="00350EBA" w:rsidRPr="005C67B8" w:rsidRDefault="00350EBA" w:rsidP="005930A9">
      <w:pPr>
        <w:spacing w:line="360" w:lineRule="auto"/>
        <w:ind w:left="720"/>
        <w:jc w:val="both"/>
        <w:rPr>
          <w:rFonts w:ascii="Times New Roman" w:eastAsia="Calibri" w:hAnsi="Times New Roman" w:cs="Times New Roman"/>
          <w:sz w:val="24"/>
          <w:szCs w:val="24"/>
          <w:lang w:bidi="ar-SA"/>
        </w:rPr>
      </w:pPr>
      <w:r w:rsidRPr="005C67B8">
        <w:rPr>
          <w:rFonts w:ascii="Times New Roman" w:eastAsia="Calibri" w:hAnsi="Times New Roman" w:cs="Times New Roman"/>
          <w:sz w:val="24"/>
          <w:szCs w:val="24"/>
          <w:lang w:bidi="ar-SA"/>
        </w:rPr>
        <w:t xml:space="preserve">“Available Weight” field shows the available </w:t>
      </w:r>
      <w:r w:rsidR="00226000" w:rsidRPr="005C67B8">
        <w:rPr>
          <w:rFonts w:ascii="Times New Roman" w:eastAsia="Calibri" w:hAnsi="Times New Roman" w:cs="Times New Roman"/>
          <w:sz w:val="24"/>
          <w:szCs w:val="24"/>
          <w:lang w:bidi="ar-SA"/>
        </w:rPr>
        <w:t>weights that are</w:t>
      </w:r>
      <w:r w:rsidRPr="005C67B8">
        <w:rPr>
          <w:rFonts w:ascii="Times New Roman" w:eastAsia="Calibri" w:hAnsi="Times New Roman" w:cs="Times New Roman"/>
          <w:sz w:val="24"/>
          <w:szCs w:val="24"/>
          <w:lang w:bidi="ar-SA"/>
        </w:rPr>
        <w:t xml:space="preserve"> left for the employee to allocate to his or her objectives</w:t>
      </w:r>
      <w:r w:rsidRPr="005C67B8">
        <w:rPr>
          <w:rFonts w:ascii="Times New Roman" w:eastAsia="Calibri" w:hAnsi="Times New Roman" w:cs="Times New Roman"/>
          <w:sz w:val="24"/>
          <w:szCs w:val="24"/>
          <w:cs/>
        </w:rPr>
        <w:t xml:space="preserve">. </w:t>
      </w:r>
      <w:r w:rsidRPr="005C67B8">
        <w:rPr>
          <w:rFonts w:ascii="Times New Roman" w:eastAsia="Calibri" w:hAnsi="Times New Roman" w:cs="Times New Roman"/>
          <w:sz w:val="24"/>
          <w:szCs w:val="24"/>
          <w:lang w:bidi="ar-SA"/>
        </w:rPr>
        <w:t>Total weight allocated to all the objectives cannot be more than 100</w:t>
      </w:r>
      <w:r w:rsidRPr="005C67B8">
        <w:rPr>
          <w:rFonts w:ascii="Times New Roman" w:eastAsia="Calibri" w:hAnsi="Times New Roman" w:cs="Times New Roman"/>
          <w:sz w:val="24"/>
          <w:szCs w:val="24"/>
          <w:cs/>
        </w:rPr>
        <w:t>%.</w:t>
      </w:r>
    </w:p>
    <w:p w:rsidR="00350EBA" w:rsidRPr="005C67B8" w:rsidRDefault="00350EBA" w:rsidP="005930A9">
      <w:pPr>
        <w:spacing w:line="360" w:lineRule="auto"/>
        <w:rPr>
          <w:rFonts w:ascii="Times New Roman" w:eastAsia="Calibri" w:hAnsi="Times New Roman" w:cs="Times New Roman"/>
          <w:szCs w:val="22"/>
          <w:lang w:bidi="ar-SA"/>
        </w:rPr>
      </w:pPr>
    </w:p>
    <w:p w:rsidR="00D07466" w:rsidRPr="005C67B8" w:rsidRDefault="00D07466" w:rsidP="005930A9">
      <w:pPr>
        <w:spacing w:line="360" w:lineRule="auto"/>
        <w:rPr>
          <w:rFonts w:ascii="Times New Roman" w:eastAsia="Calibri" w:hAnsi="Times New Roman" w:cs="Times New Roman"/>
          <w:szCs w:val="22"/>
          <w:lang w:bidi="ar-SA"/>
        </w:rPr>
      </w:pPr>
    </w:p>
    <w:p w:rsidR="00D07466" w:rsidRPr="005C67B8" w:rsidRDefault="00D07466" w:rsidP="005930A9">
      <w:pPr>
        <w:spacing w:line="360" w:lineRule="auto"/>
        <w:rPr>
          <w:rFonts w:ascii="Times New Roman" w:eastAsia="Calibri" w:hAnsi="Times New Roman" w:cs="Times New Roman"/>
          <w:szCs w:val="22"/>
          <w:lang w:bidi="ar-SA"/>
        </w:rPr>
      </w:pPr>
    </w:p>
    <w:p w:rsidR="00350EBA" w:rsidRPr="005C67B8" w:rsidRDefault="000A2DA8" w:rsidP="00D07466">
      <w:pPr>
        <w:rPr>
          <w:rFonts w:ascii="Times New Roman" w:hAnsi="Times New Roman" w:cs="Times New Roman"/>
          <w:b/>
          <w:bCs/>
          <w:sz w:val="24"/>
          <w:szCs w:val="32"/>
          <w:lang w:bidi="ar-SA"/>
        </w:rPr>
      </w:pPr>
      <w:bookmarkStart w:id="58" w:name="_Toc509397617"/>
      <w:r w:rsidRPr="005C67B8">
        <w:rPr>
          <w:rFonts w:ascii="Times New Roman" w:eastAsia="Calibri" w:hAnsi="Times New Roman" w:cs="Times New Roman"/>
          <w:b/>
          <w:bCs/>
          <w:noProof/>
          <w:sz w:val="24"/>
          <w:szCs w:val="24"/>
          <w:lang w:bidi="ar-SA"/>
        </w:rPr>
        <w:lastRenderedPageBreak/>
        <w:drawing>
          <wp:anchor distT="0" distB="0" distL="114300" distR="114300" simplePos="0" relativeHeight="251656192" behindDoc="0" locked="0" layoutInCell="1" allowOverlap="1">
            <wp:simplePos x="0" y="0"/>
            <wp:positionH relativeFrom="column">
              <wp:posOffset>400050</wp:posOffset>
            </wp:positionH>
            <wp:positionV relativeFrom="paragraph">
              <wp:posOffset>363855</wp:posOffset>
            </wp:positionV>
            <wp:extent cx="5406887" cy="898260"/>
            <wp:effectExtent l="0" t="0" r="0" b="0"/>
            <wp:wrapTopAndBottom/>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406887" cy="898260"/>
                    </a:xfrm>
                    <a:prstGeom prst="rect">
                      <a:avLst/>
                    </a:prstGeom>
                  </pic:spPr>
                </pic:pic>
              </a:graphicData>
            </a:graphic>
          </wp:anchor>
        </w:drawing>
      </w:r>
      <w:r w:rsidR="00350EBA" w:rsidRPr="005C67B8">
        <w:rPr>
          <w:rFonts w:ascii="Times New Roman" w:hAnsi="Times New Roman" w:cs="Times New Roman"/>
          <w:b/>
          <w:bCs/>
          <w:sz w:val="24"/>
          <w:szCs w:val="32"/>
          <w:lang w:bidi="ar-SA"/>
        </w:rPr>
        <w:t>Editing or Removing Objectives</w:t>
      </w:r>
      <w:bookmarkEnd w:id="58"/>
    </w:p>
    <w:p w:rsidR="00350EBA" w:rsidRPr="005C67B8" w:rsidRDefault="00350EBA" w:rsidP="005930A9">
      <w:pPr>
        <w:spacing w:line="360" w:lineRule="auto"/>
        <w:ind w:left="720"/>
        <w:rPr>
          <w:rFonts w:ascii="Times New Roman" w:eastAsia="Calibri" w:hAnsi="Times New Roman" w:cs="Times New Roman"/>
          <w:szCs w:val="22"/>
          <w:lang w:bidi="ar-SA"/>
        </w:rPr>
      </w:pPr>
    </w:p>
    <w:p w:rsidR="00350EBA" w:rsidRPr="005C67B8" w:rsidRDefault="00350EBA" w:rsidP="005930A9">
      <w:pPr>
        <w:spacing w:line="360" w:lineRule="auto"/>
        <w:ind w:left="720"/>
        <w:jc w:val="both"/>
        <w:rPr>
          <w:rFonts w:ascii="Times New Roman" w:eastAsia="Calibri" w:hAnsi="Times New Roman" w:cs="Times New Roman"/>
          <w:szCs w:val="22"/>
          <w:lang w:bidi="ar-SA"/>
        </w:rPr>
      </w:pPr>
      <w:r w:rsidRPr="005C67B8">
        <w:rPr>
          <w:rFonts w:ascii="Times New Roman" w:eastAsia="Calibri" w:hAnsi="Times New Roman" w:cs="Times New Roman"/>
          <w:szCs w:val="22"/>
          <w:lang w:bidi="ar-SA"/>
        </w:rPr>
        <w:t>Objectives can be edited by clicking on “</w:t>
      </w:r>
      <w:r w:rsidR="00B43CEF" w:rsidRPr="005C67B8">
        <w:rPr>
          <w:rFonts w:ascii="Times New Roman" w:eastAsia="Calibri" w:hAnsi="Times New Roman" w:cs="Times New Roman"/>
          <w:noProof/>
          <w:szCs w:val="22"/>
          <w:lang w:bidi="ar-SA"/>
        </w:rPr>
        <w:t xml:space="preserve">Edit” </w:t>
      </w:r>
      <w:r w:rsidR="00B43CEF" w:rsidRPr="005C67B8">
        <w:rPr>
          <w:rFonts w:ascii="Times New Roman" w:eastAsia="Calibri" w:hAnsi="Times New Roman" w:cs="Times New Roman"/>
          <w:noProof/>
          <w:szCs w:val="22"/>
          <w:cs/>
        </w:rPr>
        <w:t>(</w:t>
      </w:r>
      <w:r w:rsidR="00B43CEF" w:rsidRPr="005C67B8">
        <w:rPr>
          <w:rFonts w:ascii="Times New Roman" w:eastAsia="Calibri" w:hAnsi="Times New Roman" w:cs="Times New Roman"/>
          <w:noProof/>
          <w:szCs w:val="22"/>
          <w:lang w:bidi="ar-SA"/>
        </w:rPr>
        <w:t>figure</w:t>
      </w:r>
      <w:r w:rsidR="00B43CEF" w:rsidRPr="005C67B8">
        <w:rPr>
          <w:rFonts w:ascii="Times New Roman" w:eastAsia="Calibri" w:hAnsi="Times New Roman" w:cs="Times New Roman"/>
          <w:noProof/>
          <w:szCs w:val="22"/>
          <w:cs/>
        </w:rPr>
        <w:t xml:space="preserve">) </w:t>
      </w:r>
      <w:r w:rsidRPr="005C67B8">
        <w:rPr>
          <w:rFonts w:ascii="Times New Roman" w:eastAsia="Calibri" w:hAnsi="Times New Roman" w:cs="Times New Roman"/>
          <w:szCs w:val="22"/>
          <w:lang w:bidi="ar-SA"/>
        </w:rPr>
        <w:t>button, which shall reopen Figure 4 and allow the employee to edit the fields</w:t>
      </w:r>
      <w:r w:rsidRPr="005C67B8">
        <w:rPr>
          <w:rFonts w:ascii="Times New Roman" w:eastAsia="Calibri" w:hAnsi="Times New Roman" w:cs="Times New Roman"/>
          <w:szCs w:val="22"/>
          <w:cs/>
        </w:rPr>
        <w:t>.</w:t>
      </w:r>
    </w:p>
    <w:p w:rsidR="00350EBA" w:rsidRPr="005C67B8" w:rsidRDefault="00350EBA" w:rsidP="005930A9">
      <w:pPr>
        <w:spacing w:line="360" w:lineRule="auto"/>
        <w:ind w:left="720"/>
        <w:jc w:val="both"/>
        <w:rPr>
          <w:rFonts w:ascii="Times New Roman" w:eastAsia="Calibri" w:hAnsi="Times New Roman" w:cs="Times New Roman"/>
          <w:szCs w:val="22"/>
          <w:lang w:bidi="ar-SA"/>
        </w:rPr>
      </w:pPr>
      <w:r w:rsidRPr="005C67B8">
        <w:rPr>
          <w:rFonts w:ascii="Times New Roman" w:eastAsia="Calibri" w:hAnsi="Times New Roman" w:cs="Times New Roman"/>
          <w:szCs w:val="22"/>
          <w:lang w:bidi="ar-SA"/>
        </w:rPr>
        <w:t>Objectives can be removed completely by clicking on “</w:t>
      </w:r>
      <w:r w:rsidR="00B43CEF" w:rsidRPr="005C67B8">
        <w:rPr>
          <w:rFonts w:ascii="Times New Roman" w:eastAsia="Calibri" w:hAnsi="Times New Roman" w:cs="Times New Roman"/>
          <w:noProof/>
          <w:szCs w:val="22"/>
          <w:lang w:bidi="ar-SA"/>
        </w:rPr>
        <w:t>Remove</w:t>
      </w:r>
      <w:r w:rsidRPr="005C67B8">
        <w:rPr>
          <w:rFonts w:ascii="Times New Roman" w:eastAsia="Calibri" w:hAnsi="Times New Roman" w:cs="Times New Roman"/>
          <w:szCs w:val="22"/>
          <w:lang w:bidi="ar-SA"/>
        </w:rPr>
        <w:t>” button</w:t>
      </w:r>
      <w:r w:rsidRPr="005C67B8">
        <w:rPr>
          <w:rFonts w:ascii="Times New Roman" w:eastAsia="Calibri" w:hAnsi="Times New Roman" w:cs="Times New Roman"/>
          <w:szCs w:val="22"/>
          <w:cs/>
        </w:rPr>
        <w:t>.</w:t>
      </w:r>
    </w:p>
    <w:p w:rsidR="00226000" w:rsidRPr="005C67B8" w:rsidRDefault="00350EBA" w:rsidP="00D07466">
      <w:pPr>
        <w:rPr>
          <w:rFonts w:ascii="Times New Roman" w:hAnsi="Times New Roman" w:cs="Times New Roman"/>
          <w:b/>
          <w:bCs/>
          <w:sz w:val="24"/>
          <w:szCs w:val="32"/>
          <w:lang w:bidi="ar-SA"/>
        </w:rPr>
      </w:pPr>
      <w:bookmarkStart w:id="59" w:name="_Toc509397618"/>
      <w:r w:rsidRPr="005C67B8">
        <w:rPr>
          <w:rFonts w:ascii="Times New Roman" w:hAnsi="Times New Roman" w:cs="Times New Roman"/>
          <w:b/>
          <w:bCs/>
          <w:sz w:val="24"/>
          <w:szCs w:val="32"/>
          <w:lang w:bidi="ar-SA"/>
        </w:rPr>
        <w:t>Employee Comments</w:t>
      </w:r>
      <w:bookmarkEnd w:id="59"/>
    </w:p>
    <w:p w:rsidR="00350EBA" w:rsidRPr="005C67B8" w:rsidRDefault="00350EBA" w:rsidP="005930A9">
      <w:pPr>
        <w:keepNext/>
        <w:spacing w:line="360" w:lineRule="auto"/>
        <w:ind w:left="1080"/>
        <w:contextualSpacing/>
        <w:rPr>
          <w:rFonts w:ascii="Times New Roman" w:eastAsia="Calibri" w:hAnsi="Times New Roman" w:cs="Times New Roman"/>
          <w:szCs w:val="22"/>
          <w:lang w:bidi="ar-SA"/>
        </w:rPr>
      </w:pPr>
      <w:r w:rsidRPr="005C67B8">
        <w:rPr>
          <w:rFonts w:ascii="Times New Roman" w:eastAsia="Calibri" w:hAnsi="Times New Roman" w:cs="Times New Roman"/>
          <w:noProof/>
          <w:szCs w:val="22"/>
          <w:lang w:bidi="ar-SA"/>
        </w:rPr>
        <w:drawing>
          <wp:inline distT="0" distB="0" distL="0" distR="0">
            <wp:extent cx="5255812" cy="1011856"/>
            <wp:effectExtent l="0" t="0" r="254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282264" cy="1016949"/>
                    </a:xfrm>
                    <a:prstGeom prst="rect">
                      <a:avLst/>
                    </a:prstGeom>
                  </pic:spPr>
                </pic:pic>
              </a:graphicData>
            </a:graphic>
          </wp:inline>
        </w:drawing>
      </w:r>
    </w:p>
    <w:p w:rsidR="00350EBA" w:rsidRPr="005C67B8" w:rsidRDefault="00350EBA" w:rsidP="005930A9">
      <w:pPr>
        <w:spacing w:after="200" w:line="360" w:lineRule="auto"/>
        <w:ind w:left="360" w:firstLine="720"/>
        <w:rPr>
          <w:rFonts w:ascii="Times New Roman" w:eastAsia="Calibri" w:hAnsi="Times New Roman" w:cs="Times New Roman"/>
          <w:b/>
          <w:i/>
          <w:iCs/>
          <w:sz w:val="24"/>
          <w:szCs w:val="24"/>
          <w:lang w:bidi="ar-SA"/>
        </w:rPr>
      </w:pPr>
      <w:r w:rsidRPr="005C67B8">
        <w:rPr>
          <w:rFonts w:ascii="Times New Roman" w:eastAsia="Calibri" w:hAnsi="Times New Roman" w:cs="Times New Roman"/>
          <w:b/>
          <w:i/>
          <w:iCs/>
          <w:sz w:val="24"/>
          <w:szCs w:val="24"/>
          <w:lang w:bidi="ar-SA"/>
        </w:rPr>
        <w:t xml:space="preserve">Figure </w:t>
      </w:r>
      <w:r w:rsidR="00141C26" w:rsidRPr="005C67B8">
        <w:rPr>
          <w:rFonts w:ascii="Times New Roman" w:eastAsia="Calibri" w:hAnsi="Times New Roman" w:cs="Times New Roman"/>
          <w:b/>
          <w:i/>
          <w:iCs/>
          <w:sz w:val="24"/>
          <w:szCs w:val="24"/>
          <w:lang w:bidi="ar-SA"/>
        </w:rPr>
        <w:fldChar w:fldCharType="begin"/>
      </w:r>
      <w:r w:rsidRPr="005C67B8">
        <w:rPr>
          <w:rFonts w:ascii="Times New Roman" w:eastAsia="Calibri" w:hAnsi="Times New Roman" w:cs="Times New Roman"/>
          <w:b/>
          <w:i/>
          <w:iCs/>
          <w:sz w:val="24"/>
          <w:szCs w:val="24"/>
          <w:lang w:bidi="ar-SA"/>
        </w:rPr>
        <w:instrText xml:space="preserve"> SEQ Figure \</w:instrText>
      </w:r>
      <w:r w:rsidRPr="005C67B8">
        <w:rPr>
          <w:rFonts w:ascii="Times New Roman" w:eastAsia="Calibri" w:hAnsi="Times New Roman" w:cs="Times New Roman"/>
          <w:b/>
          <w:i/>
          <w:iCs/>
          <w:sz w:val="24"/>
          <w:szCs w:val="24"/>
          <w:cs/>
        </w:rPr>
        <w:instrText xml:space="preserve">* </w:instrText>
      </w:r>
      <w:r w:rsidRPr="005C67B8">
        <w:rPr>
          <w:rFonts w:ascii="Times New Roman" w:eastAsia="Calibri" w:hAnsi="Times New Roman" w:cs="Times New Roman"/>
          <w:b/>
          <w:i/>
          <w:iCs/>
          <w:sz w:val="24"/>
          <w:szCs w:val="24"/>
          <w:lang w:bidi="ar-SA"/>
        </w:rPr>
        <w:instrText xml:space="preserve">ARABIC </w:instrText>
      </w:r>
      <w:r w:rsidR="00141C26" w:rsidRPr="005C67B8">
        <w:rPr>
          <w:rFonts w:ascii="Times New Roman" w:eastAsia="Calibri" w:hAnsi="Times New Roman" w:cs="Times New Roman"/>
          <w:b/>
          <w:i/>
          <w:iCs/>
          <w:sz w:val="24"/>
          <w:szCs w:val="24"/>
          <w:lang w:bidi="ar-SA"/>
        </w:rPr>
        <w:fldChar w:fldCharType="separate"/>
      </w:r>
      <w:r w:rsidR="005122A8">
        <w:rPr>
          <w:rFonts w:ascii="Times New Roman" w:eastAsia="Calibri" w:hAnsi="Times New Roman" w:cs="Times New Roman"/>
          <w:b/>
          <w:i/>
          <w:iCs/>
          <w:noProof/>
          <w:sz w:val="24"/>
          <w:szCs w:val="24"/>
          <w:lang w:bidi="ar-SA"/>
        </w:rPr>
        <w:t>4</w:t>
      </w:r>
      <w:r w:rsidR="00141C26" w:rsidRPr="005C67B8">
        <w:rPr>
          <w:rFonts w:ascii="Times New Roman" w:eastAsia="Calibri" w:hAnsi="Times New Roman" w:cs="Times New Roman"/>
          <w:b/>
          <w:i/>
          <w:iCs/>
          <w:noProof/>
          <w:sz w:val="24"/>
          <w:szCs w:val="24"/>
          <w:lang w:bidi="ar-SA"/>
        </w:rPr>
        <w:fldChar w:fldCharType="end"/>
      </w:r>
      <w:r w:rsidRPr="005C67B8">
        <w:rPr>
          <w:rFonts w:ascii="Times New Roman" w:eastAsia="Calibri" w:hAnsi="Times New Roman" w:cs="Times New Roman"/>
          <w:b/>
          <w:i/>
          <w:iCs/>
          <w:sz w:val="24"/>
          <w:szCs w:val="24"/>
          <w:cs/>
        </w:rPr>
        <w:t xml:space="preserve">: </w:t>
      </w:r>
      <w:r w:rsidRPr="005C67B8">
        <w:rPr>
          <w:rFonts w:ascii="Times New Roman" w:eastAsia="Calibri" w:hAnsi="Times New Roman" w:cs="Times New Roman"/>
          <w:b/>
          <w:i/>
          <w:iCs/>
          <w:sz w:val="24"/>
          <w:szCs w:val="24"/>
          <w:lang w:bidi="ar-SA"/>
        </w:rPr>
        <w:t>Employee Comments</w:t>
      </w:r>
    </w:p>
    <w:p w:rsidR="00350EBA" w:rsidRPr="005C67B8" w:rsidRDefault="00350EBA" w:rsidP="005930A9">
      <w:pPr>
        <w:spacing w:line="360" w:lineRule="auto"/>
        <w:ind w:left="1080"/>
        <w:contextualSpacing/>
        <w:rPr>
          <w:rFonts w:ascii="Times New Roman" w:eastAsia="Calibri" w:hAnsi="Times New Roman" w:cs="Times New Roman"/>
          <w:sz w:val="24"/>
          <w:szCs w:val="24"/>
          <w:lang w:bidi="ar-SA"/>
        </w:rPr>
      </w:pPr>
      <w:r w:rsidRPr="005C67B8">
        <w:rPr>
          <w:rFonts w:ascii="Times New Roman" w:eastAsia="Calibri" w:hAnsi="Times New Roman" w:cs="Times New Roman"/>
          <w:sz w:val="24"/>
          <w:szCs w:val="24"/>
          <w:lang w:bidi="ar-SA"/>
        </w:rPr>
        <w:t>After incorporating the objectives, Employees can comment on the overall Objective Setting stage by writing in the “Employee Comment” section</w:t>
      </w:r>
      <w:r w:rsidRPr="005C67B8">
        <w:rPr>
          <w:rFonts w:ascii="Times New Roman" w:eastAsia="Calibri" w:hAnsi="Times New Roman" w:cs="Times New Roman"/>
          <w:sz w:val="24"/>
          <w:szCs w:val="24"/>
          <w:cs/>
        </w:rPr>
        <w:t xml:space="preserve">. </w:t>
      </w:r>
    </w:p>
    <w:p w:rsidR="00350EBA" w:rsidRPr="005C67B8" w:rsidRDefault="00350EBA" w:rsidP="005930A9">
      <w:pPr>
        <w:spacing w:line="360" w:lineRule="auto"/>
        <w:ind w:left="1080"/>
        <w:contextualSpacing/>
        <w:rPr>
          <w:rFonts w:ascii="Times New Roman" w:eastAsia="Calibri" w:hAnsi="Times New Roman" w:cs="Times New Roman"/>
          <w:sz w:val="24"/>
          <w:szCs w:val="24"/>
          <w:lang w:bidi="ar-SA"/>
        </w:rPr>
      </w:pPr>
    </w:p>
    <w:p w:rsidR="00350EBA" w:rsidRPr="005C67B8" w:rsidRDefault="00350EBA" w:rsidP="005930A9">
      <w:pPr>
        <w:spacing w:line="360" w:lineRule="auto"/>
        <w:ind w:left="1080"/>
        <w:contextualSpacing/>
        <w:jc w:val="both"/>
        <w:rPr>
          <w:rFonts w:ascii="Times New Roman" w:eastAsia="Calibri" w:hAnsi="Times New Roman" w:cs="Times New Roman"/>
          <w:sz w:val="24"/>
          <w:szCs w:val="24"/>
          <w:lang w:bidi="ar-SA"/>
        </w:rPr>
      </w:pPr>
      <w:r w:rsidRPr="005C67B8">
        <w:rPr>
          <w:rFonts w:ascii="Times New Roman" w:eastAsia="Calibri" w:hAnsi="Times New Roman" w:cs="Times New Roman"/>
          <w:sz w:val="24"/>
          <w:szCs w:val="24"/>
          <w:lang w:bidi="ar-SA"/>
        </w:rPr>
        <w:t xml:space="preserve">Finally, Employees will forward the form to their respective line </w:t>
      </w:r>
      <w:r w:rsidR="00114D9C" w:rsidRPr="005C67B8">
        <w:rPr>
          <w:rFonts w:ascii="Times New Roman" w:eastAsia="Calibri" w:hAnsi="Times New Roman" w:cs="Times New Roman"/>
          <w:sz w:val="24"/>
          <w:szCs w:val="24"/>
          <w:lang w:bidi="ar-SA"/>
        </w:rPr>
        <w:t>manager’s</w:t>
      </w:r>
      <w:r w:rsidRPr="005C67B8">
        <w:rPr>
          <w:rFonts w:ascii="Times New Roman" w:eastAsia="Calibri" w:hAnsi="Times New Roman" w:cs="Times New Roman"/>
          <w:sz w:val="24"/>
          <w:szCs w:val="24"/>
          <w:lang w:bidi="ar-SA"/>
        </w:rPr>
        <w:t xml:space="preserve"> review by clicking on “</w:t>
      </w:r>
      <w:r w:rsidR="00114D9C" w:rsidRPr="005C67B8">
        <w:rPr>
          <w:rFonts w:ascii="Times New Roman" w:eastAsia="Calibri" w:hAnsi="Times New Roman" w:cs="Times New Roman"/>
          <w:noProof/>
          <w:sz w:val="24"/>
          <w:szCs w:val="24"/>
          <w:lang w:bidi="ar-SA"/>
        </w:rPr>
        <w:t>Submit to the Manager</w:t>
      </w:r>
      <w:r w:rsidRPr="005C67B8">
        <w:rPr>
          <w:rFonts w:ascii="Times New Roman" w:eastAsia="Calibri" w:hAnsi="Times New Roman" w:cs="Times New Roman"/>
          <w:sz w:val="24"/>
          <w:szCs w:val="24"/>
          <w:lang w:bidi="ar-SA"/>
        </w:rPr>
        <w:t xml:space="preserve">” </w:t>
      </w:r>
      <w:r w:rsidR="00114D9C" w:rsidRPr="005C67B8">
        <w:rPr>
          <w:rFonts w:ascii="Times New Roman" w:eastAsia="Calibri" w:hAnsi="Times New Roman" w:cs="Times New Roman"/>
          <w:sz w:val="24"/>
          <w:szCs w:val="24"/>
          <w:cs/>
        </w:rPr>
        <w:t>(</w:t>
      </w:r>
      <w:r w:rsidR="00114D9C" w:rsidRPr="005C67B8">
        <w:rPr>
          <w:rFonts w:ascii="Times New Roman" w:eastAsia="Calibri" w:hAnsi="Times New Roman" w:cs="Times New Roman"/>
          <w:sz w:val="24"/>
          <w:szCs w:val="24"/>
          <w:lang w:bidi="ar-SA"/>
        </w:rPr>
        <w:t>figure</w:t>
      </w:r>
      <w:r w:rsidR="00114D9C" w:rsidRPr="005C67B8">
        <w:rPr>
          <w:rFonts w:ascii="Times New Roman" w:eastAsia="Calibri" w:hAnsi="Times New Roman" w:cs="Times New Roman"/>
          <w:sz w:val="24"/>
          <w:szCs w:val="24"/>
          <w:cs/>
        </w:rPr>
        <w:t xml:space="preserve">) </w:t>
      </w:r>
      <w:r w:rsidRPr="005C67B8">
        <w:rPr>
          <w:rFonts w:ascii="Times New Roman" w:eastAsia="Calibri" w:hAnsi="Times New Roman" w:cs="Times New Roman"/>
          <w:sz w:val="24"/>
          <w:szCs w:val="24"/>
          <w:lang w:bidi="ar-SA"/>
        </w:rPr>
        <w:t>button</w:t>
      </w:r>
      <w:r w:rsidRPr="005C67B8">
        <w:rPr>
          <w:rFonts w:ascii="Times New Roman" w:eastAsia="Calibri" w:hAnsi="Times New Roman" w:cs="Times New Roman"/>
          <w:sz w:val="24"/>
          <w:szCs w:val="24"/>
          <w:cs/>
        </w:rPr>
        <w:t>.</w:t>
      </w:r>
    </w:p>
    <w:p w:rsidR="00350EBA" w:rsidRPr="005C67B8" w:rsidRDefault="00350EBA" w:rsidP="005930A9">
      <w:pPr>
        <w:spacing w:line="360" w:lineRule="auto"/>
        <w:ind w:left="1080"/>
        <w:contextualSpacing/>
        <w:jc w:val="both"/>
        <w:rPr>
          <w:rFonts w:ascii="Times New Roman" w:eastAsia="Calibri" w:hAnsi="Times New Roman" w:cs="Times New Roman"/>
          <w:sz w:val="24"/>
          <w:szCs w:val="24"/>
          <w:lang w:bidi="ar-SA"/>
        </w:rPr>
      </w:pPr>
    </w:p>
    <w:p w:rsidR="00350EBA" w:rsidRPr="005C67B8" w:rsidRDefault="00350EBA" w:rsidP="005930A9">
      <w:pPr>
        <w:spacing w:line="360" w:lineRule="auto"/>
        <w:ind w:left="1080"/>
        <w:contextualSpacing/>
        <w:jc w:val="both"/>
        <w:rPr>
          <w:rFonts w:ascii="Times New Roman" w:eastAsia="Calibri" w:hAnsi="Times New Roman" w:cs="Times New Roman"/>
          <w:sz w:val="24"/>
          <w:szCs w:val="24"/>
          <w:lang w:bidi="ar-SA"/>
        </w:rPr>
      </w:pPr>
      <w:r w:rsidRPr="005C67B8">
        <w:rPr>
          <w:rFonts w:ascii="Times New Roman" w:eastAsia="Calibri" w:hAnsi="Times New Roman" w:cs="Times New Roman"/>
          <w:sz w:val="24"/>
          <w:szCs w:val="24"/>
          <w:lang w:bidi="ar-SA"/>
        </w:rPr>
        <w:t>Subsequently, the following message shall appear in the</w:t>
      </w:r>
      <w:r w:rsidR="00114D9C" w:rsidRPr="005C67B8">
        <w:rPr>
          <w:rFonts w:ascii="Times New Roman" w:eastAsia="Calibri" w:hAnsi="Times New Roman" w:cs="Times New Roman"/>
          <w:sz w:val="24"/>
          <w:szCs w:val="24"/>
          <w:lang w:bidi="ar-SA"/>
        </w:rPr>
        <w:t>ir online appraisal</w:t>
      </w:r>
      <w:r w:rsidRPr="005C67B8">
        <w:rPr>
          <w:rFonts w:ascii="Times New Roman" w:eastAsia="Calibri" w:hAnsi="Times New Roman" w:cs="Times New Roman"/>
          <w:sz w:val="24"/>
          <w:szCs w:val="24"/>
          <w:lang w:bidi="ar-SA"/>
        </w:rPr>
        <w:t xml:space="preserve"> page</w:t>
      </w:r>
      <w:r w:rsidRPr="005C67B8">
        <w:rPr>
          <w:rFonts w:ascii="Times New Roman" w:eastAsia="Calibri" w:hAnsi="Times New Roman" w:cs="Times New Roman"/>
          <w:sz w:val="24"/>
          <w:szCs w:val="24"/>
          <w:cs/>
        </w:rPr>
        <w:t>:</w:t>
      </w:r>
    </w:p>
    <w:p w:rsidR="00350EBA" w:rsidRPr="005C67B8" w:rsidRDefault="00350EBA" w:rsidP="005930A9">
      <w:pPr>
        <w:spacing w:line="360" w:lineRule="auto"/>
        <w:ind w:left="1080"/>
        <w:contextualSpacing/>
        <w:jc w:val="both"/>
        <w:rPr>
          <w:rFonts w:ascii="Times New Roman" w:eastAsia="Calibri" w:hAnsi="Times New Roman" w:cs="Times New Roman"/>
          <w:szCs w:val="22"/>
          <w:lang w:bidi="ar-SA"/>
        </w:rPr>
      </w:pPr>
    </w:p>
    <w:p w:rsidR="00350EBA" w:rsidRPr="005C67B8" w:rsidRDefault="00350EBA" w:rsidP="005930A9">
      <w:pPr>
        <w:keepNext/>
        <w:spacing w:line="360" w:lineRule="auto"/>
        <w:ind w:left="1080"/>
        <w:contextualSpacing/>
        <w:jc w:val="both"/>
        <w:rPr>
          <w:rFonts w:ascii="Times New Roman" w:eastAsia="Calibri" w:hAnsi="Times New Roman" w:cs="Times New Roman"/>
          <w:szCs w:val="22"/>
          <w:lang w:bidi="ar-SA"/>
        </w:rPr>
      </w:pPr>
      <w:r w:rsidRPr="005C67B8">
        <w:rPr>
          <w:rFonts w:ascii="Times New Roman" w:eastAsia="Calibri" w:hAnsi="Times New Roman" w:cs="Times New Roman"/>
          <w:noProof/>
          <w:szCs w:val="22"/>
          <w:lang w:bidi="ar-SA"/>
        </w:rPr>
        <w:drawing>
          <wp:inline distT="0" distB="0" distL="0" distR="0">
            <wp:extent cx="5295569" cy="448086"/>
            <wp:effectExtent l="0" t="0" r="635" b="9525"/>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437518" cy="460097"/>
                    </a:xfrm>
                    <a:prstGeom prst="rect">
                      <a:avLst/>
                    </a:prstGeom>
                  </pic:spPr>
                </pic:pic>
              </a:graphicData>
            </a:graphic>
          </wp:inline>
        </w:drawing>
      </w:r>
    </w:p>
    <w:p w:rsidR="00350EBA" w:rsidRPr="005C67B8" w:rsidRDefault="00350EBA" w:rsidP="005930A9">
      <w:pPr>
        <w:spacing w:after="200" w:line="360" w:lineRule="auto"/>
        <w:ind w:left="360" w:firstLine="720"/>
        <w:jc w:val="both"/>
        <w:rPr>
          <w:rFonts w:ascii="Times New Roman" w:eastAsia="Calibri" w:hAnsi="Times New Roman" w:cs="Times New Roman"/>
          <w:b/>
          <w:i/>
          <w:iCs/>
          <w:sz w:val="24"/>
          <w:szCs w:val="24"/>
          <w:lang w:bidi="ar-SA"/>
        </w:rPr>
      </w:pPr>
      <w:r w:rsidRPr="005C67B8">
        <w:rPr>
          <w:rFonts w:ascii="Times New Roman" w:eastAsia="Calibri" w:hAnsi="Times New Roman" w:cs="Times New Roman"/>
          <w:b/>
          <w:i/>
          <w:iCs/>
          <w:sz w:val="24"/>
          <w:szCs w:val="24"/>
          <w:lang w:bidi="ar-SA"/>
        </w:rPr>
        <w:t xml:space="preserve">Figure </w:t>
      </w:r>
      <w:r w:rsidR="00141C26" w:rsidRPr="005C67B8">
        <w:rPr>
          <w:rFonts w:ascii="Times New Roman" w:eastAsia="Calibri" w:hAnsi="Times New Roman" w:cs="Times New Roman"/>
          <w:b/>
          <w:i/>
          <w:iCs/>
          <w:sz w:val="24"/>
          <w:szCs w:val="24"/>
          <w:lang w:bidi="ar-SA"/>
        </w:rPr>
        <w:fldChar w:fldCharType="begin"/>
      </w:r>
      <w:r w:rsidRPr="005C67B8">
        <w:rPr>
          <w:rFonts w:ascii="Times New Roman" w:eastAsia="Calibri" w:hAnsi="Times New Roman" w:cs="Times New Roman"/>
          <w:b/>
          <w:i/>
          <w:iCs/>
          <w:sz w:val="24"/>
          <w:szCs w:val="24"/>
          <w:lang w:bidi="ar-SA"/>
        </w:rPr>
        <w:instrText xml:space="preserve"> SEQ Figure \</w:instrText>
      </w:r>
      <w:r w:rsidRPr="005C67B8">
        <w:rPr>
          <w:rFonts w:ascii="Times New Roman" w:eastAsia="Calibri" w:hAnsi="Times New Roman" w:cs="Times New Roman"/>
          <w:b/>
          <w:i/>
          <w:iCs/>
          <w:sz w:val="24"/>
          <w:szCs w:val="24"/>
          <w:cs/>
        </w:rPr>
        <w:instrText xml:space="preserve">* </w:instrText>
      </w:r>
      <w:r w:rsidRPr="005C67B8">
        <w:rPr>
          <w:rFonts w:ascii="Times New Roman" w:eastAsia="Calibri" w:hAnsi="Times New Roman" w:cs="Times New Roman"/>
          <w:b/>
          <w:i/>
          <w:iCs/>
          <w:sz w:val="24"/>
          <w:szCs w:val="24"/>
          <w:lang w:bidi="ar-SA"/>
        </w:rPr>
        <w:instrText xml:space="preserve">ARABIC </w:instrText>
      </w:r>
      <w:r w:rsidR="00141C26" w:rsidRPr="005C67B8">
        <w:rPr>
          <w:rFonts w:ascii="Times New Roman" w:eastAsia="Calibri" w:hAnsi="Times New Roman" w:cs="Times New Roman"/>
          <w:b/>
          <w:i/>
          <w:iCs/>
          <w:sz w:val="24"/>
          <w:szCs w:val="24"/>
          <w:lang w:bidi="ar-SA"/>
        </w:rPr>
        <w:fldChar w:fldCharType="separate"/>
      </w:r>
      <w:r w:rsidR="005122A8">
        <w:rPr>
          <w:rFonts w:ascii="Times New Roman" w:eastAsia="Calibri" w:hAnsi="Times New Roman" w:cs="Times New Roman"/>
          <w:b/>
          <w:i/>
          <w:iCs/>
          <w:noProof/>
          <w:sz w:val="24"/>
          <w:szCs w:val="24"/>
          <w:lang w:bidi="ar-SA"/>
        </w:rPr>
        <w:t>5</w:t>
      </w:r>
      <w:r w:rsidR="00141C26" w:rsidRPr="005C67B8">
        <w:rPr>
          <w:rFonts w:ascii="Times New Roman" w:eastAsia="Calibri" w:hAnsi="Times New Roman" w:cs="Times New Roman"/>
          <w:b/>
          <w:i/>
          <w:iCs/>
          <w:noProof/>
          <w:sz w:val="24"/>
          <w:szCs w:val="24"/>
          <w:lang w:bidi="ar-SA"/>
        </w:rPr>
        <w:fldChar w:fldCharType="end"/>
      </w:r>
      <w:r w:rsidRPr="005C67B8">
        <w:rPr>
          <w:rFonts w:ascii="Times New Roman" w:eastAsia="Calibri" w:hAnsi="Times New Roman" w:cs="Times New Roman"/>
          <w:b/>
          <w:i/>
          <w:iCs/>
          <w:sz w:val="24"/>
          <w:szCs w:val="24"/>
          <w:cs/>
        </w:rPr>
        <w:t xml:space="preserve">: </w:t>
      </w:r>
      <w:r w:rsidRPr="005C67B8">
        <w:rPr>
          <w:rFonts w:ascii="Times New Roman" w:eastAsia="Calibri" w:hAnsi="Times New Roman" w:cs="Times New Roman"/>
          <w:b/>
          <w:i/>
          <w:iCs/>
          <w:sz w:val="24"/>
          <w:szCs w:val="24"/>
          <w:lang w:bidi="ar-SA"/>
        </w:rPr>
        <w:t>Submission to Line Manager</w:t>
      </w:r>
    </w:p>
    <w:p w:rsidR="00D07466" w:rsidRPr="005C67B8" w:rsidRDefault="00D07466" w:rsidP="00D07466">
      <w:pPr>
        <w:spacing w:line="360" w:lineRule="auto"/>
        <w:rPr>
          <w:rFonts w:ascii="Times New Roman" w:eastAsia="Calibri" w:hAnsi="Times New Roman" w:cs="Times New Roman"/>
          <w:szCs w:val="22"/>
          <w:lang w:bidi="ar-SA"/>
        </w:rPr>
      </w:pPr>
      <w:bookmarkStart w:id="60" w:name="_Toc509397619"/>
      <w:r w:rsidRPr="005C67B8">
        <w:rPr>
          <w:rFonts w:ascii="Times New Roman" w:eastAsia="Calibri" w:hAnsi="Times New Roman" w:cs="Times New Roman"/>
          <w:szCs w:val="22"/>
          <w:lang w:bidi="ar-SA"/>
        </w:rPr>
        <w:tab/>
      </w:r>
      <w:r w:rsidRPr="005C67B8">
        <w:rPr>
          <w:rFonts w:ascii="Times New Roman" w:eastAsia="Calibri" w:hAnsi="Times New Roman" w:cs="Times New Roman"/>
          <w:szCs w:val="22"/>
          <w:lang w:bidi="ar-SA"/>
        </w:rPr>
        <w:tab/>
      </w:r>
    </w:p>
    <w:p w:rsidR="00D07466" w:rsidRPr="005C67B8" w:rsidRDefault="00D07466" w:rsidP="00D07466">
      <w:pPr>
        <w:rPr>
          <w:rFonts w:ascii="Times New Roman" w:hAnsi="Times New Roman" w:cs="Times New Roman"/>
          <w:b/>
          <w:bCs/>
          <w:sz w:val="24"/>
          <w:szCs w:val="32"/>
          <w:lang w:bidi="ar-SA"/>
        </w:rPr>
      </w:pPr>
    </w:p>
    <w:p w:rsidR="00D07466" w:rsidRPr="005C67B8" w:rsidRDefault="00D07466" w:rsidP="00D07466">
      <w:pPr>
        <w:rPr>
          <w:rFonts w:ascii="Times New Roman" w:hAnsi="Times New Roman" w:cs="Times New Roman"/>
          <w:b/>
          <w:bCs/>
          <w:sz w:val="24"/>
          <w:szCs w:val="32"/>
          <w:lang w:bidi="ar-SA"/>
        </w:rPr>
      </w:pPr>
    </w:p>
    <w:p w:rsidR="00350EBA" w:rsidRPr="005C67B8" w:rsidRDefault="00350EBA" w:rsidP="00D07466">
      <w:pPr>
        <w:rPr>
          <w:rFonts w:ascii="Times New Roman" w:hAnsi="Times New Roman" w:cs="Times New Roman"/>
          <w:b/>
          <w:bCs/>
          <w:sz w:val="24"/>
          <w:szCs w:val="32"/>
          <w:lang w:bidi="ar-SA"/>
        </w:rPr>
      </w:pPr>
      <w:r w:rsidRPr="005C67B8">
        <w:rPr>
          <w:rFonts w:ascii="Times New Roman" w:hAnsi="Times New Roman" w:cs="Times New Roman"/>
          <w:b/>
          <w:bCs/>
          <w:sz w:val="24"/>
          <w:szCs w:val="32"/>
          <w:lang w:bidi="ar-SA"/>
        </w:rPr>
        <w:lastRenderedPageBreak/>
        <w:t>Objective Setting Review by Direct Line Manager</w:t>
      </w:r>
      <w:bookmarkEnd w:id="60"/>
    </w:p>
    <w:p w:rsidR="00350EBA" w:rsidRPr="005C67B8" w:rsidRDefault="00350EBA" w:rsidP="005930A9">
      <w:pPr>
        <w:spacing w:line="360" w:lineRule="auto"/>
        <w:ind w:left="360"/>
        <w:contextualSpacing/>
        <w:rPr>
          <w:rFonts w:ascii="Times New Roman" w:eastAsia="Calibri" w:hAnsi="Times New Roman" w:cs="Times New Roman"/>
          <w:szCs w:val="22"/>
          <w:lang w:bidi="ar-SA"/>
        </w:rPr>
      </w:pPr>
    </w:p>
    <w:p w:rsidR="00350EBA" w:rsidRPr="005C67B8" w:rsidRDefault="00350EBA" w:rsidP="005930A9">
      <w:pPr>
        <w:spacing w:line="360" w:lineRule="auto"/>
        <w:ind w:left="360"/>
        <w:contextualSpacing/>
        <w:rPr>
          <w:rFonts w:ascii="Times New Roman" w:eastAsia="Calibri" w:hAnsi="Times New Roman" w:cs="Times New Roman"/>
          <w:sz w:val="24"/>
          <w:szCs w:val="24"/>
          <w:lang w:bidi="ar-SA"/>
        </w:rPr>
      </w:pPr>
      <w:r w:rsidRPr="005C67B8">
        <w:rPr>
          <w:rFonts w:ascii="Times New Roman" w:eastAsia="Calibri" w:hAnsi="Times New Roman" w:cs="Times New Roman"/>
          <w:sz w:val="24"/>
          <w:szCs w:val="24"/>
          <w:lang w:bidi="ar-SA"/>
        </w:rPr>
        <w:t>Once the Employee submits the Objectives for Line Manager Review, the form goes to their respective Line Managers</w:t>
      </w:r>
      <w:r w:rsidRPr="005C67B8">
        <w:rPr>
          <w:rFonts w:ascii="Times New Roman" w:eastAsia="Calibri" w:hAnsi="Times New Roman" w:cs="Times New Roman"/>
          <w:sz w:val="24"/>
          <w:szCs w:val="24"/>
          <w:cs/>
        </w:rPr>
        <w:t>.</w:t>
      </w:r>
    </w:p>
    <w:p w:rsidR="00350EBA" w:rsidRPr="005C67B8" w:rsidRDefault="00350EBA" w:rsidP="005930A9">
      <w:pPr>
        <w:spacing w:line="360" w:lineRule="auto"/>
        <w:ind w:left="360"/>
        <w:contextualSpacing/>
        <w:rPr>
          <w:rFonts w:ascii="Times New Roman" w:eastAsia="Calibri" w:hAnsi="Times New Roman" w:cs="Times New Roman"/>
          <w:szCs w:val="22"/>
          <w:lang w:bidi="ar-SA"/>
        </w:rPr>
      </w:pPr>
    </w:p>
    <w:p w:rsidR="00350EBA" w:rsidRPr="005C67B8" w:rsidRDefault="00350EBA" w:rsidP="005930A9">
      <w:pPr>
        <w:keepNext/>
        <w:spacing w:line="360" w:lineRule="auto"/>
        <w:ind w:left="360"/>
        <w:contextualSpacing/>
        <w:rPr>
          <w:rFonts w:ascii="Times New Roman" w:eastAsia="Calibri" w:hAnsi="Times New Roman" w:cs="Times New Roman"/>
          <w:szCs w:val="22"/>
          <w:lang w:bidi="ar-SA"/>
        </w:rPr>
      </w:pPr>
      <w:r w:rsidRPr="005C67B8">
        <w:rPr>
          <w:rFonts w:ascii="Times New Roman" w:eastAsia="Calibri" w:hAnsi="Times New Roman" w:cs="Times New Roman"/>
          <w:noProof/>
          <w:szCs w:val="22"/>
          <w:lang w:bidi="ar-SA"/>
        </w:rPr>
        <w:drawing>
          <wp:inline distT="0" distB="0" distL="0" distR="0">
            <wp:extent cx="5943600" cy="307340"/>
            <wp:effectExtent l="0" t="0" r="0" b="0"/>
            <wp:docPr id="94" name="Picture 94"/>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33"/>
                    <a:stretch>
                      <a:fillRect/>
                    </a:stretch>
                  </pic:blipFill>
                  <pic:spPr>
                    <a:xfrm>
                      <a:off x="0" y="0"/>
                      <a:ext cx="5943600" cy="307340"/>
                    </a:xfrm>
                    <a:prstGeom prst="rect">
                      <a:avLst/>
                    </a:prstGeom>
                  </pic:spPr>
                </pic:pic>
              </a:graphicData>
            </a:graphic>
          </wp:inline>
        </w:drawing>
      </w:r>
    </w:p>
    <w:p w:rsidR="00350EBA" w:rsidRPr="005C67B8" w:rsidRDefault="00350EBA" w:rsidP="005930A9">
      <w:pPr>
        <w:spacing w:after="200" w:line="360" w:lineRule="auto"/>
        <w:ind w:firstLine="360"/>
        <w:rPr>
          <w:rFonts w:ascii="Times New Roman" w:eastAsia="Calibri" w:hAnsi="Times New Roman" w:cs="Times New Roman"/>
          <w:b/>
          <w:i/>
          <w:iCs/>
          <w:sz w:val="24"/>
          <w:szCs w:val="24"/>
          <w:lang w:bidi="ar-SA"/>
        </w:rPr>
      </w:pPr>
      <w:r w:rsidRPr="005C67B8">
        <w:rPr>
          <w:rFonts w:ascii="Times New Roman" w:eastAsia="Calibri" w:hAnsi="Times New Roman" w:cs="Times New Roman"/>
          <w:b/>
          <w:i/>
          <w:iCs/>
          <w:sz w:val="24"/>
          <w:szCs w:val="24"/>
          <w:lang w:bidi="ar-SA"/>
        </w:rPr>
        <w:t xml:space="preserve">Figure </w:t>
      </w:r>
      <w:r w:rsidR="00141C26" w:rsidRPr="005C67B8">
        <w:rPr>
          <w:rFonts w:ascii="Times New Roman" w:eastAsia="Calibri" w:hAnsi="Times New Roman" w:cs="Times New Roman"/>
          <w:b/>
          <w:i/>
          <w:iCs/>
          <w:sz w:val="24"/>
          <w:szCs w:val="24"/>
          <w:lang w:bidi="ar-SA"/>
        </w:rPr>
        <w:fldChar w:fldCharType="begin"/>
      </w:r>
      <w:r w:rsidRPr="005C67B8">
        <w:rPr>
          <w:rFonts w:ascii="Times New Roman" w:eastAsia="Calibri" w:hAnsi="Times New Roman" w:cs="Times New Roman"/>
          <w:b/>
          <w:i/>
          <w:iCs/>
          <w:sz w:val="24"/>
          <w:szCs w:val="24"/>
          <w:lang w:bidi="ar-SA"/>
        </w:rPr>
        <w:instrText xml:space="preserve"> SEQ Figure \</w:instrText>
      </w:r>
      <w:r w:rsidRPr="005C67B8">
        <w:rPr>
          <w:rFonts w:ascii="Times New Roman" w:eastAsia="Calibri" w:hAnsi="Times New Roman" w:cs="Times New Roman"/>
          <w:b/>
          <w:i/>
          <w:iCs/>
          <w:sz w:val="24"/>
          <w:szCs w:val="24"/>
          <w:cs/>
        </w:rPr>
        <w:instrText xml:space="preserve">* </w:instrText>
      </w:r>
      <w:r w:rsidRPr="005C67B8">
        <w:rPr>
          <w:rFonts w:ascii="Times New Roman" w:eastAsia="Calibri" w:hAnsi="Times New Roman" w:cs="Times New Roman"/>
          <w:b/>
          <w:i/>
          <w:iCs/>
          <w:sz w:val="24"/>
          <w:szCs w:val="24"/>
          <w:lang w:bidi="ar-SA"/>
        </w:rPr>
        <w:instrText xml:space="preserve">ARABIC </w:instrText>
      </w:r>
      <w:r w:rsidR="00141C26" w:rsidRPr="005C67B8">
        <w:rPr>
          <w:rFonts w:ascii="Times New Roman" w:eastAsia="Calibri" w:hAnsi="Times New Roman" w:cs="Times New Roman"/>
          <w:b/>
          <w:i/>
          <w:iCs/>
          <w:sz w:val="24"/>
          <w:szCs w:val="24"/>
          <w:lang w:bidi="ar-SA"/>
        </w:rPr>
        <w:fldChar w:fldCharType="separate"/>
      </w:r>
      <w:r w:rsidR="005122A8">
        <w:rPr>
          <w:rFonts w:ascii="Times New Roman" w:eastAsia="Calibri" w:hAnsi="Times New Roman" w:cs="Times New Roman"/>
          <w:b/>
          <w:i/>
          <w:iCs/>
          <w:noProof/>
          <w:sz w:val="24"/>
          <w:szCs w:val="24"/>
          <w:lang w:bidi="ar-SA"/>
        </w:rPr>
        <w:t>6</w:t>
      </w:r>
      <w:r w:rsidR="00141C26" w:rsidRPr="005C67B8">
        <w:rPr>
          <w:rFonts w:ascii="Times New Roman" w:eastAsia="Calibri" w:hAnsi="Times New Roman" w:cs="Times New Roman"/>
          <w:b/>
          <w:i/>
          <w:iCs/>
          <w:noProof/>
          <w:sz w:val="24"/>
          <w:szCs w:val="24"/>
          <w:lang w:bidi="ar-SA"/>
        </w:rPr>
        <w:fldChar w:fldCharType="end"/>
      </w:r>
      <w:r w:rsidRPr="005C67B8">
        <w:rPr>
          <w:rFonts w:ascii="Times New Roman" w:eastAsia="Calibri" w:hAnsi="Times New Roman" w:cs="Times New Roman"/>
          <w:b/>
          <w:i/>
          <w:iCs/>
          <w:sz w:val="24"/>
          <w:szCs w:val="24"/>
          <w:cs/>
        </w:rPr>
        <w:t xml:space="preserve">: </w:t>
      </w:r>
      <w:r w:rsidRPr="005C67B8">
        <w:rPr>
          <w:rFonts w:ascii="Times New Roman" w:eastAsia="Calibri" w:hAnsi="Times New Roman" w:cs="Times New Roman"/>
          <w:b/>
          <w:i/>
          <w:iCs/>
          <w:sz w:val="24"/>
          <w:szCs w:val="24"/>
          <w:lang w:bidi="ar-SA"/>
        </w:rPr>
        <w:t>Line Manager Review</w:t>
      </w:r>
    </w:p>
    <w:p w:rsidR="00350EBA" w:rsidRPr="005C67B8" w:rsidRDefault="00350EBA" w:rsidP="005930A9">
      <w:pPr>
        <w:spacing w:line="360" w:lineRule="auto"/>
        <w:ind w:left="360"/>
        <w:contextualSpacing/>
        <w:rPr>
          <w:rFonts w:ascii="Times New Roman" w:eastAsia="Calibri" w:hAnsi="Times New Roman" w:cs="Times New Roman"/>
          <w:sz w:val="24"/>
          <w:szCs w:val="24"/>
          <w:lang w:bidi="ar-SA"/>
        </w:rPr>
      </w:pPr>
      <w:r w:rsidRPr="005C67B8">
        <w:rPr>
          <w:rFonts w:ascii="Times New Roman" w:eastAsia="Calibri" w:hAnsi="Times New Roman" w:cs="Times New Roman"/>
          <w:sz w:val="24"/>
          <w:szCs w:val="24"/>
          <w:lang w:bidi="ar-SA"/>
        </w:rPr>
        <w:t>Line Manager will have to click on the “Direct Reports Appraisal” tab at the top of the page which shall take them to a dashboard of their direct reports</w:t>
      </w:r>
      <w:r w:rsidRPr="005C67B8">
        <w:rPr>
          <w:rFonts w:ascii="Times New Roman" w:eastAsia="Calibri" w:hAnsi="Times New Roman" w:cs="Times New Roman"/>
          <w:sz w:val="24"/>
          <w:szCs w:val="24"/>
          <w:cs/>
        </w:rPr>
        <w:t>.</w:t>
      </w:r>
    </w:p>
    <w:p w:rsidR="00350EBA" w:rsidRPr="005C67B8" w:rsidRDefault="00350EBA" w:rsidP="005930A9">
      <w:pPr>
        <w:keepNext/>
        <w:spacing w:line="360" w:lineRule="auto"/>
        <w:ind w:left="360"/>
        <w:contextualSpacing/>
        <w:rPr>
          <w:rFonts w:ascii="Times New Roman" w:eastAsia="Calibri" w:hAnsi="Times New Roman" w:cs="Times New Roman"/>
          <w:szCs w:val="22"/>
          <w:lang w:bidi="ar-SA"/>
        </w:rPr>
      </w:pPr>
      <w:r w:rsidRPr="005C67B8">
        <w:rPr>
          <w:rFonts w:ascii="Times New Roman" w:eastAsia="Calibri" w:hAnsi="Times New Roman" w:cs="Times New Roman"/>
          <w:noProof/>
          <w:szCs w:val="22"/>
          <w:lang w:bidi="ar-SA"/>
        </w:rPr>
        <w:drawing>
          <wp:inline distT="0" distB="0" distL="0" distR="0">
            <wp:extent cx="5943600" cy="869315"/>
            <wp:effectExtent l="0" t="0" r="0" b="6985"/>
            <wp:docPr id="95" name="Picture 95"/>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34"/>
                    <a:stretch>
                      <a:fillRect/>
                    </a:stretch>
                  </pic:blipFill>
                  <pic:spPr>
                    <a:xfrm>
                      <a:off x="0" y="0"/>
                      <a:ext cx="5943600" cy="869315"/>
                    </a:xfrm>
                    <a:prstGeom prst="rect">
                      <a:avLst/>
                    </a:prstGeom>
                  </pic:spPr>
                </pic:pic>
              </a:graphicData>
            </a:graphic>
          </wp:inline>
        </w:drawing>
      </w:r>
    </w:p>
    <w:p w:rsidR="00350EBA" w:rsidRPr="005C67B8" w:rsidRDefault="00350EBA" w:rsidP="005930A9">
      <w:pPr>
        <w:spacing w:after="200" w:line="360" w:lineRule="auto"/>
        <w:ind w:firstLine="360"/>
        <w:rPr>
          <w:rFonts w:ascii="Times New Roman" w:eastAsia="Calibri" w:hAnsi="Times New Roman" w:cs="Times New Roman"/>
          <w:b/>
          <w:i/>
          <w:iCs/>
          <w:sz w:val="24"/>
          <w:szCs w:val="24"/>
          <w:lang w:bidi="ar-SA"/>
        </w:rPr>
      </w:pPr>
      <w:r w:rsidRPr="005C67B8">
        <w:rPr>
          <w:rFonts w:ascii="Times New Roman" w:eastAsia="Calibri" w:hAnsi="Times New Roman" w:cs="Times New Roman"/>
          <w:b/>
          <w:i/>
          <w:iCs/>
          <w:sz w:val="24"/>
          <w:szCs w:val="24"/>
          <w:lang w:bidi="ar-SA"/>
        </w:rPr>
        <w:t xml:space="preserve">Figure </w:t>
      </w:r>
      <w:r w:rsidR="00141C26" w:rsidRPr="005C67B8">
        <w:rPr>
          <w:rFonts w:ascii="Times New Roman" w:eastAsia="Calibri" w:hAnsi="Times New Roman" w:cs="Times New Roman"/>
          <w:b/>
          <w:i/>
          <w:iCs/>
          <w:sz w:val="24"/>
          <w:szCs w:val="24"/>
          <w:lang w:bidi="ar-SA"/>
        </w:rPr>
        <w:fldChar w:fldCharType="begin"/>
      </w:r>
      <w:r w:rsidRPr="005C67B8">
        <w:rPr>
          <w:rFonts w:ascii="Times New Roman" w:eastAsia="Calibri" w:hAnsi="Times New Roman" w:cs="Times New Roman"/>
          <w:b/>
          <w:i/>
          <w:iCs/>
          <w:sz w:val="24"/>
          <w:szCs w:val="24"/>
          <w:lang w:bidi="ar-SA"/>
        </w:rPr>
        <w:instrText xml:space="preserve"> SEQ Figure \</w:instrText>
      </w:r>
      <w:r w:rsidRPr="005C67B8">
        <w:rPr>
          <w:rFonts w:ascii="Times New Roman" w:eastAsia="Calibri" w:hAnsi="Times New Roman" w:cs="Times New Roman"/>
          <w:b/>
          <w:i/>
          <w:iCs/>
          <w:sz w:val="24"/>
          <w:szCs w:val="24"/>
          <w:cs/>
        </w:rPr>
        <w:instrText xml:space="preserve">* </w:instrText>
      </w:r>
      <w:r w:rsidRPr="005C67B8">
        <w:rPr>
          <w:rFonts w:ascii="Times New Roman" w:eastAsia="Calibri" w:hAnsi="Times New Roman" w:cs="Times New Roman"/>
          <w:b/>
          <w:i/>
          <w:iCs/>
          <w:sz w:val="24"/>
          <w:szCs w:val="24"/>
          <w:lang w:bidi="ar-SA"/>
        </w:rPr>
        <w:instrText xml:space="preserve">ARABIC </w:instrText>
      </w:r>
      <w:r w:rsidR="00141C26" w:rsidRPr="005C67B8">
        <w:rPr>
          <w:rFonts w:ascii="Times New Roman" w:eastAsia="Calibri" w:hAnsi="Times New Roman" w:cs="Times New Roman"/>
          <w:b/>
          <w:i/>
          <w:iCs/>
          <w:sz w:val="24"/>
          <w:szCs w:val="24"/>
          <w:lang w:bidi="ar-SA"/>
        </w:rPr>
        <w:fldChar w:fldCharType="separate"/>
      </w:r>
      <w:r w:rsidR="005122A8">
        <w:rPr>
          <w:rFonts w:ascii="Times New Roman" w:eastAsia="Calibri" w:hAnsi="Times New Roman" w:cs="Times New Roman"/>
          <w:b/>
          <w:i/>
          <w:iCs/>
          <w:noProof/>
          <w:sz w:val="24"/>
          <w:szCs w:val="24"/>
          <w:lang w:bidi="ar-SA"/>
        </w:rPr>
        <w:t>7</w:t>
      </w:r>
      <w:r w:rsidR="00141C26" w:rsidRPr="005C67B8">
        <w:rPr>
          <w:rFonts w:ascii="Times New Roman" w:eastAsia="Calibri" w:hAnsi="Times New Roman" w:cs="Times New Roman"/>
          <w:b/>
          <w:i/>
          <w:iCs/>
          <w:noProof/>
          <w:sz w:val="24"/>
          <w:szCs w:val="24"/>
          <w:lang w:bidi="ar-SA"/>
        </w:rPr>
        <w:fldChar w:fldCharType="end"/>
      </w:r>
      <w:r w:rsidRPr="005C67B8">
        <w:rPr>
          <w:rFonts w:ascii="Times New Roman" w:eastAsia="Calibri" w:hAnsi="Times New Roman" w:cs="Times New Roman"/>
          <w:b/>
          <w:i/>
          <w:iCs/>
          <w:sz w:val="24"/>
          <w:szCs w:val="24"/>
          <w:cs/>
        </w:rPr>
        <w:t xml:space="preserve">: </w:t>
      </w:r>
      <w:r w:rsidRPr="005C67B8">
        <w:rPr>
          <w:rFonts w:ascii="Times New Roman" w:eastAsia="Calibri" w:hAnsi="Times New Roman" w:cs="Times New Roman"/>
          <w:b/>
          <w:i/>
          <w:iCs/>
          <w:sz w:val="24"/>
          <w:szCs w:val="24"/>
          <w:lang w:bidi="ar-SA"/>
        </w:rPr>
        <w:t>Direct Reports Dashboard</w:t>
      </w:r>
    </w:p>
    <w:p w:rsidR="00350EBA" w:rsidRPr="005C67B8" w:rsidRDefault="00350EBA" w:rsidP="005930A9">
      <w:pPr>
        <w:spacing w:line="360" w:lineRule="auto"/>
        <w:ind w:left="360"/>
        <w:contextualSpacing/>
        <w:rPr>
          <w:rFonts w:ascii="Times New Roman" w:eastAsia="Calibri" w:hAnsi="Times New Roman" w:cs="Times New Roman"/>
          <w:sz w:val="24"/>
          <w:szCs w:val="24"/>
          <w:lang w:bidi="ar-SA"/>
        </w:rPr>
      </w:pPr>
      <w:r w:rsidRPr="005C67B8">
        <w:rPr>
          <w:rFonts w:ascii="Times New Roman" w:eastAsia="Calibri" w:hAnsi="Times New Roman" w:cs="Times New Roman"/>
          <w:sz w:val="24"/>
          <w:szCs w:val="24"/>
          <w:lang w:bidi="ar-SA"/>
        </w:rPr>
        <w:t>In the direct reports dashboard, an overview of the entire scenario is provided as shown in the Figure 8</w:t>
      </w:r>
      <w:r w:rsidRPr="005C67B8">
        <w:rPr>
          <w:rFonts w:ascii="Times New Roman" w:eastAsia="Calibri" w:hAnsi="Times New Roman" w:cs="Times New Roman"/>
          <w:sz w:val="24"/>
          <w:szCs w:val="24"/>
          <w:cs/>
        </w:rPr>
        <w:t>.</w:t>
      </w:r>
    </w:p>
    <w:p w:rsidR="00350EBA" w:rsidRPr="005C67B8" w:rsidRDefault="00350EBA" w:rsidP="005930A9">
      <w:pPr>
        <w:spacing w:line="360" w:lineRule="auto"/>
        <w:ind w:left="360"/>
        <w:contextualSpacing/>
        <w:rPr>
          <w:rFonts w:ascii="Times New Roman" w:eastAsia="Calibri" w:hAnsi="Times New Roman" w:cs="Times New Roman"/>
          <w:szCs w:val="22"/>
          <w:lang w:bidi="ar-SA"/>
        </w:rPr>
      </w:pPr>
    </w:p>
    <w:p w:rsidR="00350EBA" w:rsidRPr="005C67B8" w:rsidRDefault="00350EBA" w:rsidP="005930A9">
      <w:pPr>
        <w:keepNext/>
        <w:spacing w:line="360" w:lineRule="auto"/>
        <w:ind w:left="360"/>
        <w:contextualSpacing/>
        <w:rPr>
          <w:rFonts w:ascii="Times New Roman" w:eastAsia="Calibri" w:hAnsi="Times New Roman" w:cs="Times New Roman"/>
          <w:szCs w:val="22"/>
          <w:lang w:bidi="ar-SA"/>
        </w:rPr>
      </w:pPr>
      <w:r w:rsidRPr="005C67B8">
        <w:rPr>
          <w:rFonts w:ascii="Times New Roman" w:eastAsia="Calibri" w:hAnsi="Times New Roman" w:cs="Times New Roman"/>
          <w:noProof/>
          <w:szCs w:val="22"/>
          <w:lang w:bidi="ar-SA"/>
        </w:rPr>
        <w:drawing>
          <wp:inline distT="0" distB="0" distL="0" distR="0">
            <wp:extent cx="5943600" cy="1942465"/>
            <wp:effectExtent l="0" t="0" r="0" b="635"/>
            <wp:docPr id="96" name="Picture 96"/>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35"/>
                    <a:stretch>
                      <a:fillRect/>
                    </a:stretch>
                  </pic:blipFill>
                  <pic:spPr>
                    <a:xfrm>
                      <a:off x="0" y="0"/>
                      <a:ext cx="5943600" cy="1942465"/>
                    </a:xfrm>
                    <a:prstGeom prst="rect">
                      <a:avLst/>
                    </a:prstGeom>
                  </pic:spPr>
                </pic:pic>
              </a:graphicData>
            </a:graphic>
          </wp:inline>
        </w:drawing>
      </w:r>
    </w:p>
    <w:p w:rsidR="00350EBA" w:rsidRPr="005C67B8" w:rsidRDefault="00350EBA" w:rsidP="005930A9">
      <w:pPr>
        <w:spacing w:after="200" w:line="360" w:lineRule="auto"/>
        <w:ind w:firstLine="360"/>
        <w:rPr>
          <w:rFonts w:ascii="Times New Roman" w:eastAsia="Calibri" w:hAnsi="Times New Roman" w:cs="Times New Roman"/>
          <w:b/>
          <w:i/>
          <w:iCs/>
          <w:sz w:val="24"/>
          <w:szCs w:val="24"/>
          <w:lang w:bidi="ar-SA"/>
        </w:rPr>
      </w:pPr>
      <w:r w:rsidRPr="005C67B8">
        <w:rPr>
          <w:rFonts w:ascii="Times New Roman" w:eastAsia="Calibri" w:hAnsi="Times New Roman" w:cs="Times New Roman"/>
          <w:b/>
          <w:i/>
          <w:iCs/>
          <w:sz w:val="24"/>
          <w:szCs w:val="24"/>
          <w:lang w:bidi="ar-SA"/>
        </w:rPr>
        <w:t xml:space="preserve">Figure </w:t>
      </w:r>
      <w:r w:rsidR="00141C26" w:rsidRPr="005C67B8">
        <w:rPr>
          <w:rFonts w:ascii="Times New Roman" w:eastAsia="Calibri" w:hAnsi="Times New Roman" w:cs="Times New Roman"/>
          <w:b/>
          <w:i/>
          <w:iCs/>
          <w:sz w:val="24"/>
          <w:szCs w:val="24"/>
          <w:lang w:bidi="ar-SA"/>
        </w:rPr>
        <w:fldChar w:fldCharType="begin"/>
      </w:r>
      <w:r w:rsidRPr="005C67B8">
        <w:rPr>
          <w:rFonts w:ascii="Times New Roman" w:eastAsia="Calibri" w:hAnsi="Times New Roman" w:cs="Times New Roman"/>
          <w:b/>
          <w:i/>
          <w:iCs/>
          <w:sz w:val="24"/>
          <w:szCs w:val="24"/>
          <w:lang w:bidi="ar-SA"/>
        </w:rPr>
        <w:instrText xml:space="preserve"> SEQ Figure \</w:instrText>
      </w:r>
      <w:r w:rsidRPr="005C67B8">
        <w:rPr>
          <w:rFonts w:ascii="Times New Roman" w:eastAsia="Calibri" w:hAnsi="Times New Roman" w:cs="Times New Roman"/>
          <w:b/>
          <w:i/>
          <w:iCs/>
          <w:sz w:val="24"/>
          <w:szCs w:val="24"/>
          <w:cs/>
        </w:rPr>
        <w:instrText xml:space="preserve">* </w:instrText>
      </w:r>
      <w:r w:rsidRPr="005C67B8">
        <w:rPr>
          <w:rFonts w:ascii="Times New Roman" w:eastAsia="Calibri" w:hAnsi="Times New Roman" w:cs="Times New Roman"/>
          <w:b/>
          <w:i/>
          <w:iCs/>
          <w:sz w:val="24"/>
          <w:szCs w:val="24"/>
          <w:lang w:bidi="ar-SA"/>
        </w:rPr>
        <w:instrText xml:space="preserve">ARABIC </w:instrText>
      </w:r>
      <w:r w:rsidR="00141C26" w:rsidRPr="005C67B8">
        <w:rPr>
          <w:rFonts w:ascii="Times New Roman" w:eastAsia="Calibri" w:hAnsi="Times New Roman" w:cs="Times New Roman"/>
          <w:b/>
          <w:i/>
          <w:iCs/>
          <w:sz w:val="24"/>
          <w:szCs w:val="24"/>
          <w:lang w:bidi="ar-SA"/>
        </w:rPr>
        <w:fldChar w:fldCharType="separate"/>
      </w:r>
      <w:r w:rsidR="005122A8">
        <w:rPr>
          <w:rFonts w:ascii="Times New Roman" w:eastAsia="Calibri" w:hAnsi="Times New Roman" w:cs="Times New Roman"/>
          <w:b/>
          <w:i/>
          <w:iCs/>
          <w:noProof/>
          <w:sz w:val="24"/>
          <w:szCs w:val="24"/>
          <w:lang w:bidi="ar-SA"/>
        </w:rPr>
        <w:t>8</w:t>
      </w:r>
      <w:r w:rsidR="00141C26" w:rsidRPr="005C67B8">
        <w:rPr>
          <w:rFonts w:ascii="Times New Roman" w:eastAsia="Calibri" w:hAnsi="Times New Roman" w:cs="Times New Roman"/>
          <w:b/>
          <w:i/>
          <w:iCs/>
          <w:noProof/>
          <w:sz w:val="24"/>
          <w:szCs w:val="24"/>
          <w:lang w:bidi="ar-SA"/>
        </w:rPr>
        <w:fldChar w:fldCharType="end"/>
      </w:r>
      <w:r w:rsidRPr="005C67B8">
        <w:rPr>
          <w:rFonts w:ascii="Times New Roman" w:eastAsia="Calibri" w:hAnsi="Times New Roman" w:cs="Times New Roman"/>
          <w:b/>
          <w:i/>
          <w:iCs/>
          <w:sz w:val="24"/>
          <w:szCs w:val="24"/>
          <w:cs/>
        </w:rPr>
        <w:t xml:space="preserve">: </w:t>
      </w:r>
      <w:r w:rsidRPr="005C67B8">
        <w:rPr>
          <w:rFonts w:ascii="Times New Roman" w:eastAsia="Calibri" w:hAnsi="Times New Roman" w:cs="Times New Roman"/>
          <w:b/>
          <w:i/>
          <w:iCs/>
          <w:sz w:val="24"/>
          <w:szCs w:val="24"/>
          <w:lang w:bidi="ar-SA"/>
        </w:rPr>
        <w:t>Direct Reports</w:t>
      </w:r>
    </w:p>
    <w:p w:rsidR="00350EBA" w:rsidRPr="005C67B8" w:rsidRDefault="00350EBA" w:rsidP="005930A9">
      <w:pPr>
        <w:spacing w:line="360" w:lineRule="auto"/>
        <w:ind w:left="360"/>
        <w:contextualSpacing/>
        <w:rPr>
          <w:rFonts w:ascii="Times New Roman" w:eastAsia="Calibri" w:hAnsi="Times New Roman" w:cs="Times New Roman"/>
          <w:szCs w:val="22"/>
          <w:lang w:bidi="ar-SA"/>
        </w:rPr>
      </w:pPr>
    </w:p>
    <w:p w:rsidR="00350EBA" w:rsidRPr="005C67B8" w:rsidRDefault="00350EBA" w:rsidP="005930A9">
      <w:pPr>
        <w:spacing w:line="360" w:lineRule="auto"/>
        <w:ind w:left="360"/>
        <w:contextualSpacing/>
        <w:jc w:val="both"/>
        <w:rPr>
          <w:rFonts w:ascii="Times New Roman" w:eastAsia="Calibri" w:hAnsi="Times New Roman" w:cs="Times New Roman"/>
          <w:sz w:val="24"/>
          <w:szCs w:val="24"/>
          <w:lang w:bidi="ar-SA"/>
        </w:rPr>
      </w:pPr>
      <w:r w:rsidRPr="005C67B8">
        <w:rPr>
          <w:rFonts w:ascii="Times New Roman" w:eastAsia="Calibri" w:hAnsi="Times New Roman" w:cs="Times New Roman"/>
          <w:sz w:val="24"/>
          <w:szCs w:val="24"/>
          <w:lang w:bidi="ar-SA"/>
        </w:rPr>
        <w:t>At the bottom of the “Direct Reports Appraisal” page, the list of direct reports and their status is shown in a table</w:t>
      </w:r>
      <w:r w:rsidRPr="005C67B8">
        <w:rPr>
          <w:rFonts w:ascii="Times New Roman" w:eastAsia="Calibri" w:hAnsi="Times New Roman" w:cs="Times New Roman"/>
          <w:sz w:val="24"/>
          <w:szCs w:val="24"/>
          <w:cs/>
        </w:rPr>
        <w:t xml:space="preserve">. </w:t>
      </w:r>
      <w:r w:rsidRPr="005C67B8">
        <w:rPr>
          <w:rFonts w:ascii="Times New Roman" w:eastAsia="Calibri" w:hAnsi="Times New Roman" w:cs="Times New Roman"/>
          <w:sz w:val="24"/>
          <w:szCs w:val="24"/>
          <w:lang w:bidi="ar-SA"/>
        </w:rPr>
        <w:t xml:space="preserve">Line Managers can use the “Search” option to find their </w:t>
      </w:r>
      <w:r w:rsidRPr="005C67B8">
        <w:rPr>
          <w:rFonts w:ascii="Times New Roman" w:eastAsia="Calibri" w:hAnsi="Times New Roman" w:cs="Times New Roman"/>
          <w:sz w:val="24"/>
          <w:szCs w:val="24"/>
          <w:lang w:bidi="ar-SA"/>
        </w:rPr>
        <w:lastRenderedPageBreak/>
        <w:t>employees</w:t>
      </w:r>
      <w:r w:rsidRPr="005C67B8">
        <w:rPr>
          <w:rFonts w:ascii="Times New Roman" w:eastAsia="Calibri" w:hAnsi="Times New Roman" w:cs="Times New Roman"/>
          <w:sz w:val="24"/>
          <w:szCs w:val="24"/>
          <w:cs/>
        </w:rPr>
        <w:t xml:space="preserve">. </w:t>
      </w:r>
      <w:r w:rsidRPr="005C67B8">
        <w:rPr>
          <w:rFonts w:ascii="Times New Roman" w:eastAsia="Calibri" w:hAnsi="Times New Roman" w:cs="Times New Roman"/>
          <w:sz w:val="24"/>
          <w:szCs w:val="24"/>
          <w:lang w:bidi="ar-SA"/>
        </w:rPr>
        <w:t xml:space="preserve">In order to see the </w:t>
      </w:r>
      <w:r w:rsidR="00E34CD2" w:rsidRPr="005C67B8">
        <w:rPr>
          <w:rFonts w:ascii="Times New Roman" w:eastAsia="Calibri" w:hAnsi="Times New Roman" w:cs="Times New Roman"/>
          <w:sz w:val="24"/>
          <w:szCs w:val="24"/>
          <w:lang w:bidi="ar-SA"/>
        </w:rPr>
        <w:t>objectives,</w:t>
      </w:r>
      <w:r w:rsidRPr="005C67B8">
        <w:rPr>
          <w:rFonts w:ascii="Times New Roman" w:eastAsia="Calibri" w:hAnsi="Times New Roman" w:cs="Times New Roman"/>
          <w:sz w:val="24"/>
          <w:szCs w:val="24"/>
          <w:lang w:bidi="ar-SA"/>
        </w:rPr>
        <w:t xml:space="preserve"> set by the Employees, Line Managers will have to click on the “Detail” button at the right end of respective row for each of the employee</w:t>
      </w:r>
      <w:r w:rsidRPr="005C67B8">
        <w:rPr>
          <w:rFonts w:ascii="Times New Roman" w:eastAsia="Calibri" w:hAnsi="Times New Roman" w:cs="Times New Roman"/>
          <w:sz w:val="24"/>
          <w:szCs w:val="24"/>
          <w:cs/>
        </w:rPr>
        <w:t>.</w:t>
      </w:r>
    </w:p>
    <w:p w:rsidR="00350EBA" w:rsidRPr="005C67B8" w:rsidRDefault="00350EBA" w:rsidP="00D07466">
      <w:pPr>
        <w:rPr>
          <w:rFonts w:ascii="Times New Roman" w:hAnsi="Times New Roman" w:cs="Times New Roman"/>
          <w:b/>
          <w:bCs/>
          <w:sz w:val="24"/>
          <w:szCs w:val="32"/>
          <w:lang w:bidi="ar-SA"/>
        </w:rPr>
      </w:pPr>
      <w:bookmarkStart w:id="61" w:name="_Toc509397620"/>
      <w:r w:rsidRPr="005C67B8">
        <w:rPr>
          <w:rFonts w:ascii="Times New Roman" w:hAnsi="Times New Roman" w:cs="Times New Roman"/>
          <w:b/>
          <w:bCs/>
          <w:sz w:val="24"/>
          <w:szCs w:val="32"/>
          <w:lang w:bidi="ar-SA"/>
        </w:rPr>
        <w:t>Objective Setting Review</w:t>
      </w:r>
      <w:bookmarkEnd w:id="61"/>
    </w:p>
    <w:p w:rsidR="00350EBA" w:rsidRPr="005C67B8" w:rsidRDefault="00350EBA" w:rsidP="005930A9">
      <w:pPr>
        <w:spacing w:line="360" w:lineRule="auto"/>
        <w:ind w:left="360"/>
        <w:contextualSpacing/>
        <w:jc w:val="both"/>
        <w:rPr>
          <w:rFonts w:ascii="Times New Roman" w:eastAsia="Calibri" w:hAnsi="Times New Roman" w:cs="Times New Roman"/>
          <w:szCs w:val="22"/>
          <w:lang w:bidi="ar-SA"/>
        </w:rPr>
      </w:pPr>
    </w:p>
    <w:p w:rsidR="00350EBA" w:rsidRPr="005C67B8" w:rsidRDefault="00350EBA" w:rsidP="005930A9">
      <w:pPr>
        <w:keepNext/>
        <w:spacing w:line="360" w:lineRule="auto"/>
        <w:contextualSpacing/>
        <w:jc w:val="both"/>
        <w:rPr>
          <w:rFonts w:ascii="Times New Roman" w:eastAsia="Calibri" w:hAnsi="Times New Roman" w:cs="Times New Roman"/>
          <w:szCs w:val="22"/>
          <w:lang w:bidi="ar-SA"/>
        </w:rPr>
      </w:pPr>
      <w:r w:rsidRPr="005C67B8">
        <w:rPr>
          <w:rFonts w:ascii="Times New Roman" w:eastAsia="Calibri" w:hAnsi="Times New Roman" w:cs="Times New Roman"/>
          <w:noProof/>
          <w:szCs w:val="22"/>
          <w:lang w:bidi="ar-SA"/>
        </w:rPr>
        <w:drawing>
          <wp:inline distT="0" distB="0" distL="0" distR="0">
            <wp:extent cx="5943600" cy="1984375"/>
            <wp:effectExtent l="0" t="0" r="0" b="0"/>
            <wp:docPr id="97" name="Picture 97"/>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36"/>
                    <a:stretch>
                      <a:fillRect/>
                    </a:stretch>
                  </pic:blipFill>
                  <pic:spPr>
                    <a:xfrm>
                      <a:off x="0" y="0"/>
                      <a:ext cx="5943600" cy="1984375"/>
                    </a:xfrm>
                    <a:prstGeom prst="rect">
                      <a:avLst/>
                    </a:prstGeom>
                  </pic:spPr>
                </pic:pic>
              </a:graphicData>
            </a:graphic>
          </wp:inline>
        </w:drawing>
      </w:r>
    </w:p>
    <w:p w:rsidR="00350EBA" w:rsidRPr="005C67B8" w:rsidRDefault="00350EBA" w:rsidP="00E62990">
      <w:pPr>
        <w:spacing w:after="200" w:line="360" w:lineRule="auto"/>
        <w:ind w:firstLine="360"/>
        <w:jc w:val="both"/>
        <w:rPr>
          <w:rFonts w:ascii="Times New Roman" w:eastAsia="Calibri" w:hAnsi="Times New Roman" w:cs="Times New Roman"/>
          <w:b/>
          <w:i/>
          <w:iCs/>
          <w:color w:val="44546A"/>
          <w:sz w:val="24"/>
          <w:szCs w:val="24"/>
          <w:lang w:bidi="ar-SA"/>
        </w:rPr>
      </w:pPr>
      <w:r w:rsidRPr="005C67B8">
        <w:rPr>
          <w:rFonts w:ascii="Times New Roman" w:eastAsia="Calibri" w:hAnsi="Times New Roman" w:cs="Times New Roman"/>
          <w:b/>
          <w:i/>
          <w:iCs/>
          <w:color w:val="44546A"/>
          <w:sz w:val="24"/>
          <w:szCs w:val="24"/>
          <w:lang w:bidi="ar-SA"/>
        </w:rPr>
        <w:t xml:space="preserve">Figure </w:t>
      </w:r>
      <w:r w:rsidR="00141C26" w:rsidRPr="005C67B8">
        <w:rPr>
          <w:rFonts w:ascii="Times New Roman" w:eastAsia="Calibri" w:hAnsi="Times New Roman" w:cs="Times New Roman"/>
          <w:b/>
          <w:i/>
          <w:iCs/>
          <w:color w:val="44546A"/>
          <w:sz w:val="24"/>
          <w:szCs w:val="24"/>
          <w:lang w:bidi="ar-SA"/>
        </w:rPr>
        <w:fldChar w:fldCharType="begin"/>
      </w:r>
      <w:r w:rsidRPr="005C67B8">
        <w:rPr>
          <w:rFonts w:ascii="Times New Roman" w:eastAsia="Calibri" w:hAnsi="Times New Roman" w:cs="Times New Roman"/>
          <w:b/>
          <w:i/>
          <w:iCs/>
          <w:color w:val="44546A"/>
          <w:sz w:val="24"/>
          <w:szCs w:val="24"/>
          <w:lang w:bidi="ar-SA"/>
        </w:rPr>
        <w:instrText xml:space="preserve"> SEQ Figure \</w:instrText>
      </w:r>
      <w:r w:rsidRPr="005C67B8">
        <w:rPr>
          <w:rFonts w:ascii="Times New Roman" w:eastAsia="Calibri" w:hAnsi="Times New Roman" w:cs="Times New Roman"/>
          <w:b/>
          <w:i/>
          <w:iCs/>
          <w:color w:val="44546A"/>
          <w:sz w:val="24"/>
          <w:szCs w:val="24"/>
          <w:cs/>
        </w:rPr>
        <w:instrText xml:space="preserve">* </w:instrText>
      </w:r>
      <w:r w:rsidRPr="005C67B8">
        <w:rPr>
          <w:rFonts w:ascii="Times New Roman" w:eastAsia="Calibri" w:hAnsi="Times New Roman" w:cs="Times New Roman"/>
          <w:b/>
          <w:i/>
          <w:iCs/>
          <w:color w:val="44546A"/>
          <w:sz w:val="24"/>
          <w:szCs w:val="24"/>
          <w:lang w:bidi="ar-SA"/>
        </w:rPr>
        <w:instrText xml:space="preserve">ARABIC </w:instrText>
      </w:r>
      <w:r w:rsidR="00141C26" w:rsidRPr="005C67B8">
        <w:rPr>
          <w:rFonts w:ascii="Times New Roman" w:eastAsia="Calibri" w:hAnsi="Times New Roman" w:cs="Times New Roman"/>
          <w:b/>
          <w:i/>
          <w:iCs/>
          <w:color w:val="44546A"/>
          <w:sz w:val="24"/>
          <w:szCs w:val="24"/>
          <w:lang w:bidi="ar-SA"/>
        </w:rPr>
        <w:fldChar w:fldCharType="separate"/>
      </w:r>
      <w:r w:rsidR="005122A8">
        <w:rPr>
          <w:rFonts w:ascii="Times New Roman" w:eastAsia="Calibri" w:hAnsi="Times New Roman" w:cs="Times New Roman"/>
          <w:b/>
          <w:i/>
          <w:iCs/>
          <w:noProof/>
          <w:color w:val="44546A"/>
          <w:sz w:val="24"/>
          <w:szCs w:val="24"/>
          <w:lang w:bidi="ar-SA"/>
        </w:rPr>
        <w:t>9</w:t>
      </w:r>
      <w:r w:rsidR="00141C26" w:rsidRPr="005C67B8">
        <w:rPr>
          <w:rFonts w:ascii="Times New Roman" w:eastAsia="Calibri" w:hAnsi="Times New Roman" w:cs="Times New Roman"/>
          <w:b/>
          <w:i/>
          <w:iCs/>
          <w:noProof/>
          <w:color w:val="44546A"/>
          <w:sz w:val="24"/>
          <w:szCs w:val="24"/>
          <w:lang w:bidi="ar-SA"/>
        </w:rPr>
        <w:fldChar w:fldCharType="end"/>
      </w:r>
      <w:r w:rsidRPr="005C67B8">
        <w:rPr>
          <w:rFonts w:ascii="Times New Roman" w:eastAsia="Calibri" w:hAnsi="Times New Roman" w:cs="Times New Roman"/>
          <w:b/>
          <w:i/>
          <w:iCs/>
          <w:color w:val="44546A"/>
          <w:sz w:val="24"/>
          <w:szCs w:val="24"/>
          <w:cs/>
        </w:rPr>
        <w:t xml:space="preserve">: </w:t>
      </w:r>
      <w:r w:rsidR="00E62990" w:rsidRPr="005C67B8">
        <w:rPr>
          <w:rFonts w:ascii="Times New Roman" w:eastAsia="Calibri" w:hAnsi="Times New Roman" w:cs="Times New Roman"/>
          <w:b/>
          <w:i/>
          <w:iCs/>
          <w:color w:val="44546A"/>
          <w:sz w:val="24"/>
          <w:szCs w:val="24"/>
          <w:lang w:bidi="ar-SA"/>
        </w:rPr>
        <w:t>Line Manager Review</w:t>
      </w:r>
    </w:p>
    <w:p w:rsidR="00350EBA" w:rsidRPr="005C67B8" w:rsidRDefault="00350EBA" w:rsidP="000B4195">
      <w:pPr>
        <w:spacing w:line="360" w:lineRule="auto"/>
        <w:ind w:left="360"/>
        <w:contextualSpacing/>
        <w:jc w:val="both"/>
        <w:rPr>
          <w:rFonts w:ascii="Times New Roman" w:eastAsia="Calibri" w:hAnsi="Times New Roman" w:cs="Times New Roman"/>
          <w:sz w:val="24"/>
          <w:szCs w:val="24"/>
          <w:lang w:bidi="ar-SA"/>
        </w:rPr>
      </w:pPr>
      <w:r w:rsidRPr="005C67B8">
        <w:rPr>
          <w:rFonts w:ascii="Times New Roman" w:eastAsia="Calibri" w:hAnsi="Times New Roman" w:cs="Times New Roman"/>
          <w:sz w:val="24"/>
          <w:szCs w:val="24"/>
          <w:lang w:bidi="ar-SA"/>
        </w:rPr>
        <w:t>The Line Managers can edit the objectives set by the employee by clicking on the “Edit” button against each objective and changing the information provided in each of the tab</w:t>
      </w:r>
      <w:r w:rsidRPr="005C67B8">
        <w:rPr>
          <w:rFonts w:ascii="Times New Roman" w:eastAsia="Calibri" w:hAnsi="Times New Roman" w:cs="Times New Roman"/>
          <w:sz w:val="24"/>
          <w:szCs w:val="24"/>
          <w:cs/>
        </w:rPr>
        <w:t xml:space="preserve">. </w:t>
      </w:r>
      <w:r w:rsidRPr="005C67B8">
        <w:rPr>
          <w:rFonts w:ascii="Times New Roman" w:eastAsia="Calibri" w:hAnsi="Times New Roman" w:cs="Times New Roman"/>
          <w:sz w:val="24"/>
          <w:szCs w:val="24"/>
          <w:lang w:bidi="ar-SA"/>
        </w:rPr>
        <w:t>Line Managers are allowed to insert “Manager’s Comments” against each objectives along with the overall comments of the employee</w:t>
      </w:r>
      <w:r w:rsidRPr="005C67B8">
        <w:rPr>
          <w:rFonts w:ascii="Times New Roman" w:eastAsia="Calibri" w:hAnsi="Times New Roman" w:cs="Times New Roman"/>
          <w:sz w:val="24"/>
          <w:szCs w:val="24"/>
          <w:cs/>
        </w:rPr>
        <w:t>.</w:t>
      </w:r>
    </w:p>
    <w:p w:rsidR="00DA2A76" w:rsidRPr="005C67B8" w:rsidRDefault="00706C22" w:rsidP="00DA2A76">
      <w:pPr>
        <w:pStyle w:val="Heading2"/>
        <w:numPr>
          <w:ilvl w:val="1"/>
          <w:numId w:val="52"/>
        </w:numPr>
        <w:rPr>
          <w:rFonts w:cs="Times New Roman"/>
        </w:rPr>
      </w:pPr>
      <w:bookmarkStart w:id="62" w:name="_Toc18884217"/>
      <w:bookmarkStart w:id="63" w:name="_Toc509397621"/>
      <w:r w:rsidRPr="005C67B8">
        <w:rPr>
          <w:rFonts w:cs="Times New Roman"/>
        </w:rPr>
        <w:t>The Feedback or Result System According to the Software of IDLC</w:t>
      </w:r>
      <w:bookmarkEnd w:id="62"/>
    </w:p>
    <w:p w:rsidR="00DA2A76" w:rsidRPr="005C67B8" w:rsidRDefault="00DA2A76" w:rsidP="00DA2A76">
      <w:pPr>
        <w:pStyle w:val="Heading2"/>
        <w:ind w:left="360"/>
        <w:rPr>
          <w:rFonts w:cs="Times New Roman"/>
        </w:rPr>
      </w:pPr>
    </w:p>
    <w:p w:rsidR="00D07466" w:rsidRPr="005C67B8" w:rsidRDefault="00350EBA" w:rsidP="00DA2A76">
      <w:pPr>
        <w:rPr>
          <w:rFonts w:ascii="Times New Roman" w:hAnsi="Times New Roman" w:cs="Times New Roman"/>
          <w:b/>
          <w:bCs/>
          <w:sz w:val="24"/>
          <w:szCs w:val="32"/>
        </w:rPr>
      </w:pPr>
      <w:r w:rsidRPr="005C67B8">
        <w:rPr>
          <w:rFonts w:ascii="Times New Roman" w:hAnsi="Times New Roman" w:cs="Times New Roman"/>
          <w:b/>
          <w:bCs/>
          <w:sz w:val="24"/>
          <w:szCs w:val="32"/>
        </w:rPr>
        <w:t>Revert or Agree with Employee</w:t>
      </w:r>
      <w:bookmarkEnd w:id="63"/>
    </w:p>
    <w:p w:rsidR="00350EBA" w:rsidRPr="005C67B8" w:rsidRDefault="00350EBA" w:rsidP="00D07466">
      <w:pPr>
        <w:spacing w:line="360" w:lineRule="auto"/>
        <w:ind w:left="450"/>
        <w:contextualSpacing/>
        <w:jc w:val="both"/>
        <w:rPr>
          <w:rFonts w:ascii="Times New Roman" w:eastAsia="Calibri" w:hAnsi="Times New Roman" w:cs="Times New Roman"/>
          <w:sz w:val="24"/>
          <w:szCs w:val="24"/>
          <w:lang w:bidi="ar-SA"/>
        </w:rPr>
      </w:pPr>
      <w:r w:rsidRPr="005C67B8">
        <w:rPr>
          <w:rFonts w:ascii="Times New Roman" w:eastAsia="Calibri" w:hAnsi="Times New Roman" w:cs="Times New Roman"/>
          <w:sz w:val="24"/>
          <w:szCs w:val="24"/>
          <w:lang w:bidi="ar-SA"/>
        </w:rPr>
        <w:t>Finally, the Line Managers can either revert the form back to employee by clicking on the “Revert to Employee” or agree with Employee by clicking on the “Agree wit</w:t>
      </w:r>
      <w:r w:rsidR="000F5090" w:rsidRPr="005C67B8">
        <w:rPr>
          <w:rFonts w:ascii="Times New Roman" w:eastAsia="Calibri" w:hAnsi="Times New Roman" w:cs="Times New Roman"/>
          <w:sz w:val="24"/>
          <w:szCs w:val="24"/>
          <w:lang w:bidi="ar-SA"/>
        </w:rPr>
        <w:t>h Employee” button</w:t>
      </w:r>
      <w:r w:rsidR="000F5090" w:rsidRPr="005C67B8">
        <w:rPr>
          <w:rFonts w:ascii="Times New Roman" w:eastAsia="Calibri" w:hAnsi="Times New Roman" w:cs="Times New Roman"/>
          <w:sz w:val="24"/>
          <w:szCs w:val="24"/>
          <w:cs/>
        </w:rPr>
        <w:t>. (</w:t>
      </w:r>
      <w:r w:rsidR="000F5090" w:rsidRPr="005C67B8">
        <w:rPr>
          <w:rFonts w:ascii="Times New Roman" w:eastAsia="Calibri" w:hAnsi="Times New Roman" w:cs="Times New Roman"/>
          <w:sz w:val="24"/>
          <w:szCs w:val="24"/>
          <w:lang w:bidi="ar-SA"/>
        </w:rPr>
        <w:t>Figure 10</w:t>
      </w:r>
      <w:r w:rsidR="000F5090" w:rsidRPr="005C67B8">
        <w:rPr>
          <w:rFonts w:ascii="Times New Roman" w:eastAsia="Calibri" w:hAnsi="Times New Roman" w:cs="Times New Roman"/>
          <w:sz w:val="24"/>
          <w:szCs w:val="24"/>
          <w:cs/>
        </w:rPr>
        <w:t>)</w:t>
      </w:r>
    </w:p>
    <w:p w:rsidR="00350EBA" w:rsidRPr="005C67B8" w:rsidRDefault="00350EBA" w:rsidP="00D07466">
      <w:pPr>
        <w:pStyle w:val="ListParagraph"/>
        <w:numPr>
          <w:ilvl w:val="0"/>
          <w:numId w:val="38"/>
        </w:numPr>
        <w:spacing w:line="360" w:lineRule="auto"/>
        <w:rPr>
          <w:rFonts w:ascii="Times New Roman" w:hAnsi="Times New Roman" w:cs="Times New Roman"/>
          <w:b/>
          <w:bCs/>
          <w:sz w:val="24"/>
          <w:szCs w:val="24"/>
        </w:rPr>
      </w:pPr>
      <w:bookmarkStart w:id="64" w:name="_Toc509397622"/>
      <w:r w:rsidRPr="005C67B8">
        <w:rPr>
          <w:rFonts w:ascii="Times New Roman" w:hAnsi="Times New Roman" w:cs="Times New Roman"/>
          <w:b/>
          <w:bCs/>
          <w:sz w:val="24"/>
          <w:szCs w:val="24"/>
        </w:rPr>
        <w:t>Revert to Employee</w:t>
      </w:r>
      <w:bookmarkEnd w:id="64"/>
    </w:p>
    <w:p w:rsidR="00350EBA" w:rsidRPr="005C67B8" w:rsidRDefault="00350EBA" w:rsidP="00D07466">
      <w:pPr>
        <w:spacing w:line="360" w:lineRule="auto"/>
        <w:ind w:left="540"/>
        <w:contextualSpacing/>
        <w:jc w:val="both"/>
        <w:rPr>
          <w:rFonts w:ascii="Times New Roman" w:eastAsia="Calibri" w:hAnsi="Times New Roman" w:cs="Times New Roman"/>
          <w:sz w:val="24"/>
          <w:szCs w:val="24"/>
        </w:rPr>
      </w:pPr>
      <w:r w:rsidRPr="005C67B8">
        <w:rPr>
          <w:rFonts w:ascii="Times New Roman" w:eastAsia="Calibri" w:hAnsi="Times New Roman" w:cs="Times New Roman"/>
          <w:sz w:val="24"/>
          <w:szCs w:val="24"/>
          <w:lang w:bidi="ar-SA"/>
        </w:rPr>
        <w:t>If any editing is necessary that the line managers want their employees to do, they can revert the form back to their employees with relevant instruction in the comment boxes so that they can change the form and re</w:t>
      </w:r>
      <w:r w:rsidRPr="005C67B8">
        <w:rPr>
          <w:rFonts w:ascii="Times New Roman" w:eastAsia="Calibri" w:hAnsi="Times New Roman" w:cs="Times New Roman"/>
          <w:sz w:val="24"/>
          <w:szCs w:val="24"/>
          <w:cs/>
        </w:rPr>
        <w:t>-</w:t>
      </w:r>
      <w:r w:rsidRPr="005C67B8">
        <w:rPr>
          <w:rFonts w:ascii="Times New Roman" w:eastAsia="Calibri" w:hAnsi="Times New Roman" w:cs="Times New Roman"/>
          <w:sz w:val="24"/>
          <w:szCs w:val="24"/>
          <w:lang w:bidi="ar-SA"/>
        </w:rPr>
        <w:t>submit to the line manager</w:t>
      </w:r>
      <w:r w:rsidRPr="005C67B8">
        <w:rPr>
          <w:rFonts w:ascii="Times New Roman" w:eastAsia="Calibri" w:hAnsi="Times New Roman" w:cs="Times New Roman"/>
          <w:sz w:val="24"/>
          <w:szCs w:val="24"/>
          <w:cs/>
        </w:rPr>
        <w:t>.</w:t>
      </w:r>
    </w:p>
    <w:p w:rsidR="00E62990" w:rsidRPr="005C67B8" w:rsidRDefault="00E62990" w:rsidP="00E62990">
      <w:pPr>
        <w:spacing w:line="360" w:lineRule="auto"/>
        <w:contextualSpacing/>
        <w:jc w:val="both"/>
        <w:rPr>
          <w:rFonts w:ascii="Times New Roman" w:eastAsia="Calibri" w:hAnsi="Times New Roman" w:cs="Times New Roman"/>
          <w:sz w:val="24"/>
          <w:szCs w:val="24"/>
          <w:lang w:bidi="ar-SA"/>
        </w:rPr>
      </w:pPr>
    </w:p>
    <w:p w:rsidR="00E62990" w:rsidRPr="005C67B8" w:rsidRDefault="00E62990" w:rsidP="00E62990">
      <w:pPr>
        <w:spacing w:line="360" w:lineRule="auto"/>
        <w:contextualSpacing/>
        <w:jc w:val="both"/>
        <w:rPr>
          <w:rFonts w:ascii="Times New Roman" w:eastAsia="Calibri" w:hAnsi="Times New Roman" w:cs="Times New Roman"/>
          <w:sz w:val="24"/>
          <w:szCs w:val="24"/>
          <w:lang w:bidi="ar-SA"/>
        </w:rPr>
      </w:pPr>
    </w:p>
    <w:p w:rsidR="00350EBA" w:rsidRPr="005C67B8" w:rsidRDefault="00350EBA" w:rsidP="00D07466">
      <w:pPr>
        <w:pStyle w:val="ListParagraph"/>
        <w:numPr>
          <w:ilvl w:val="0"/>
          <w:numId w:val="38"/>
        </w:numPr>
        <w:spacing w:line="360" w:lineRule="auto"/>
        <w:rPr>
          <w:rFonts w:ascii="Times New Roman" w:hAnsi="Times New Roman" w:cs="Times New Roman"/>
          <w:b/>
          <w:bCs/>
          <w:sz w:val="24"/>
          <w:szCs w:val="24"/>
        </w:rPr>
      </w:pPr>
      <w:bookmarkStart w:id="65" w:name="_Toc509397623"/>
      <w:r w:rsidRPr="005C67B8">
        <w:rPr>
          <w:rFonts w:ascii="Times New Roman" w:hAnsi="Times New Roman" w:cs="Times New Roman"/>
          <w:b/>
          <w:bCs/>
          <w:sz w:val="24"/>
          <w:szCs w:val="24"/>
        </w:rPr>
        <w:lastRenderedPageBreak/>
        <w:t>Agree with Employee</w:t>
      </w:r>
      <w:bookmarkEnd w:id="65"/>
    </w:p>
    <w:p w:rsidR="00350EBA" w:rsidRPr="005C67B8" w:rsidRDefault="00350EBA" w:rsidP="00D07466">
      <w:pPr>
        <w:spacing w:line="360" w:lineRule="auto"/>
        <w:ind w:left="540"/>
        <w:contextualSpacing/>
        <w:jc w:val="both"/>
        <w:rPr>
          <w:rFonts w:ascii="Times New Roman" w:eastAsia="Calibri" w:hAnsi="Times New Roman" w:cs="Times New Roman"/>
          <w:sz w:val="24"/>
          <w:szCs w:val="24"/>
          <w:lang w:bidi="ar-SA"/>
        </w:rPr>
      </w:pPr>
      <w:r w:rsidRPr="005C67B8">
        <w:rPr>
          <w:rFonts w:ascii="Times New Roman" w:eastAsia="Calibri" w:hAnsi="Times New Roman" w:cs="Times New Roman"/>
          <w:sz w:val="24"/>
          <w:szCs w:val="24"/>
          <w:lang w:bidi="ar-SA"/>
        </w:rPr>
        <w:t>Once the form is agreed by the Line Manager, the form goes to the Indirect</w:t>
      </w:r>
      <w:r w:rsidRPr="005C67B8">
        <w:rPr>
          <w:rFonts w:ascii="Times New Roman" w:eastAsia="Calibri" w:hAnsi="Times New Roman" w:cs="Times New Roman"/>
          <w:sz w:val="24"/>
          <w:szCs w:val="24"/>
          <w:cs/>
        </w:rPr>
        <w:t>/</w:t>
      </w:r>
      <w:r w:rsidRPr="005C67B8">
        <w:rPr>
          <w:rFonts w:ascii="Times New Roman" w:eastAsia="Calibri" w:hAnsi="Times New Roman" w:cs="Times New Roman"/>
          <w:sz w:val="24"/>
          <w:szCs w:val="24"/>
          <w:lang w:bidi="ar-SA"/>
        </w:rPr>
        <w:t>Second Line Manager who has the privilege similar to that of the Line Manager as stated in the previous sub sections of Section 4</w:t>
      </w:r>
      <w:r w:rsidRPr="005C67B8">
        <w:rPr>
          <w:rFonts w:ascii="Times New Roman" w:eastAsia="Calibri" w:hAnsi="Times New Roman" w:cs="Times New Roman"/>
          <w:sz w:val="24"/>
          <w:szCs w:val="24"/>
          <w:cs/>
        </w:rPr>
        <w:t>.</w:t>
      </w:r>
      <w:r w:rsidRPr="005C67B8">
        <w:rPr>
          <w:rFonts w:ascii="Times New Roman" w:eastAsia="Calibri" w:hAnsi="Times New Roman" w:cs="Times New Roman"/>
          <w:sz w:val="24"/>
          <w:szCs w:val="24"/>
          <w:lang w:bidi="ar-SA"/>
        </w:rPr>
        <w:t>0</w:t>
      </w:r>
      <w:r w:rsidRPr="005C67B8">
        <w:rPr>
          <w:rFonts w:ascii="Times New Roman" w:eastAsia="Calibri" w:hAnsi="Times New Roman" w:cs="Times New Roman"/>
          <w:sz w:val="24"/>
          <w:szCs w:val="24"/>
          <w:cs/>
        </w:rPr>
        <w:t>.</w:t>
      </w:r>
    </w:p>
    <w:p w:rsidR="00350EBA" w:rsidRPr="005C67B8" w:rsidRDefault="008219D9" w:rsidP="00D07466">
      <w:pPr>
        <w:pStyle w:val="Heading2"/>
        <w:rPr>
          <w:rFonts w:cs="Times New Roman"/>
        </w:rPr>
      </w:pPr>
      <w:bookmarkStart w:id="66" w:name="_Toc509397624"/>
      <w:bookmarkStart w:id="67" w:name="_Toc18884218"/>
      <w:r w:rsidRPr="005C67B8">
        <w:rPr>
          <w:rFonts w:cs="Times New Roman"/>
        </w:rPr>
        <w:t>4</w:t>
      </w:r>
      <w:r w:rsidRPr="005C67B8">
        <w:rPr>
          <w:rFonts w:cs="Times New Roman"/>
          <w:szCs w:val="26"/>
          <w:cs/>
        </w:rPr>
        <w:t>.</w:t>
      </w:r>
      <w:r w:rsidRPr="005C67B8">
        <w:rPr>
          <w:rFonts w:cs="Times New Roman"/>
        </w:rPr>
        <w:t xml:space="preserve">10 </w:t>
      </w:r>
      <w:r w:rsidR="00350EBA" w:rsidRPr="005C67B8">
        <w:rPr>
          <w:rFonts w:cs="Times New Roman"/>
        </w:rPr>
        <w:t>Indirect</w:t>
      </w:r>
      <w:r w:rsidR="00654C11" w:rsidRPr="005C67B8">
        <w:rPr>
          <w:rFonts w:cs="Times New Roman"/>
        </w:rPr>
        <w:t xml:space="preserve"> or</w:t>
      </w:r>
      <w:r w:rsidR="00DA3AF6">
        <w:rPr>
          <w:rFonts w:cs="Times New Roman"/>
        </w:rPr>
        <w:t xml:space="preserve"> </w:t>
      </w:r>
      <w:r w:rsidR="00654C11" w:rsidRPr="005C67B8">
        <w:rPr>
          <w:rFonts w:cs="Times New Roman"/>
        </w:rPr>
        <w:t xml:space="preserve">Second </w:t>
      </w:r>
      <w:r w:rsidR="00350EBA" w:rsidRPr="005C67B8">
        <w:rPr>
          <w:rFonts w:cs="Times New Roman"/>
        </w:rPr>
        <w:t>Line Manager Review</w:t>
      </w:r>
      <w:bookmarkEnd w:id="66"/>
      <w:bookmarkEnd w:id="67"/>
    </w:p>
    <w:p w:rsidR="008002A6" w:rsidRPr="00EB5B55" w:rsidRDefault="008002A6" w:rsidP="000B4195">
      <w:pPr>
        <w:spacing w:line="360" w:lineRule="auto"/>
        <w:jc w:val="both"/>
        <w:rPr>
          <w:rFonts w:ascii="Times New Roman" w:eastAsia="Calibri" w:hAnsi="Times New Roman" w:cs="Times New Roman"/>
          <w:sz w:val="10"/>
          <w:szCs w:val="10"/>
          <w:lang w:bidi="ar-SA"/>
        </w:rPr>
      </w:pPr>
    </w:p>
    <w:p w:rsidR="00350EBA" w:rsidRPr="00857C98" w:rsidRDefault="00350EBA" w:rsidP="000B4195">
      <w:pPr>
        <w:spacing w:line="360" w:lineRule="auto"/>
        <w:jc w:val="both"/>
        <w:rPr>
          <w:rFonts w:ascii="Times New Roman" w:eastAsia="Calibri" w:hAnsi="Times New Roman" w:cs="Times New Roman"/>
          <w:sz w:val="24"/>
          <w:szCs w:val="24"/>
          <w:lang w:bidi="ar-SA"/>
        </w:rPr>
      </w:pPr>
      <w:r w:rsidRPr="00857C98">
        <w:rPr>
          <w:rFonts w:ascii="Times New Roman" w:eastAsia="Calibri" w:hAnsi="Times New Roman" w:cs="Times New Roman"/>
          <w:sz w:val="24"/>
          <w:szCs w:val="24"/>
          <w:lang w:bidi="ar-SA"/>
        </w:rPr>
        <w:t>The Indirect</w:t>
      </w:r>
      <w:r w:rsidR="00654C11" w:rsidRPr="00857C98">
        <w:rPr>
          <w:rFonts w:ascii="Times New Roman" w:eastAsia="Calibri" w:hAnsi="Times New Roman" w:cs="Times New Roman"/>
          <w:sz w:val="24"/>
          <w:szCs w:val="24"/>
          <w:cs/>
        </w:rPr>
        <w:t xml:space="preserve"> manager means</w:t>
      </w:r>
      <w:r w:rsidR="00654C11" w:rsidRPr="00857C98">
        <w:rPr>
          <w:rFonts w:ascii="Times New Roman" w:eastAsia="Calibri" w:hAnsi="Times New Roman" w:cs="Times New Roman"/>
          <w:sz w:val="24"/>
          <w:szCs w:val="24"/>
          <w:lang w:bidi="ar-SA"/>
        </w:rPr>
        <w:t xml:space="preserve">the Second </w:t>
      </w:r>
      <w:r w:rsidRPr="00857C98">
        <w:rPr>
          <w:rFonts w:ascii="Times New Roman" w:eastAsia="Calibri" w:hAnsi="Times New Roman" w:cs="Times New Roman"/>
          <w:sz w:val="24"/>
          <w:szCs w:val="24"/>
          <w:lang w:bidi="ar-SA"/>
        </w:rPr>
        <w:t xml:space="preserve">Line Manager </w:t>
      </w:r>
      <w:r w:rsidR="00654C11" w:rsidRPr="00857C98">
        <w:rPr>
          <w:rFonts w:ascii="Times New Roman" w:eastAsia="Calibri" w:hAnsi="Times New Roman" w:cs="Times New Roman"/>
          <w:sz w:val="24"/>
          <w:szCs w:val="24"/>
          <w:lang w:bidi="ar-SA"/>
        </w:rPr>
        <w:t xml:space="preserve">of IDLC </w:t>
      </w:r>
      <w:r w:rsidRPr="00857C98">
        <w:rPr>
          <w:rFonts w:ascii="Times New Roman" w:eastAsia="Calibri" w:hAnsi="Times New Roman" w:cs="Times New Roman"/>
          <w:sz w:val="24"/>
          <w:szCs w:val="24"/>
          <w:lang w:bidi="ar-SA"/>
        </w:rPr>
        <w:t xml:space="preserve">can access their indirect report’s PA form through the </w:t>
      </w:r>
      <w:r w:rsidR="000F5090" w:rsidRPr="00857C98">
        <w:rPr>
          <w:rFonts w:ascii="Times New Roman" w:eastAsia="Calibri" w:hAnsi="Times New Roman" w:cs="Times New Roman"/>
          <w:sz w:val="24"/>
          <w:szCs w:val="24"/>
          <w:lang w:bidi="ar-SA"/>
        </w:rPr>
        <w:t>“Indirect Reports Appraisal”</w:t>
      </w:r>
      <w:r w:rsidRPr="00857C98">
        <w:rPr>
          <w:rFonts w:ascii="Times New Roman" w:eastAsia="Calibri" w:hAnsi="Times New Roman" w:cs="Times New Roman"/>
          <w:sz w:val="24"/>
          <w:szCs w:val="24"/>
          <w:cs/>
        </w:rPr>
        <w:t>.</w:t>
      </w:r>
      <w:r w:rsidR="00654C11" w:rsidRPr="00857C98">
        <w:rPr>
          <w:rFonts w:ascii="Times New Roman" w:eastAsia="Calibri" w:hAnsi="Times New Roman" w:cs="Times New Roman"/>
          <w:sz w:val="24"/>
          <w:szCs w:val="24"/>
          <w:cs/>
        </w:rPr>
        <w:t xml:space="preserve"> Second</w:t>
      </w:r>
      <w:r w:rsidR="000F5090" w:rsidRPr="00857C98">
        <w:rPr>
          <w:rFonts w:ascii="Times New Roman" w:eastAsia="Calibri" w:hAnsi="Times New Roman" w:cs="Times New Roman"/>
          <w:sz w:val="24"/>
          <w:szCs w:val="24"/>
          <w:lang w:bidi="ar-SA"/>
        </w:rPr>
        <w:t xml:space="preserve"> Line manager</w:t>
      </w:r>
      <w:r w:rsidRPr="00857C98">
        <w:rPr>
          <w:rFonts w:ascii="Times New Roman" w:eastAsia="Calibri" w:hAnsi="Times New Roman" w:cs="Times New Roman"/>
          <w:sz w:val="24"/>
          <w:szCs w:val="24"/>
          <w:lang w:bidi="ar-SA"/>
        </w:rPr>
        <w:t xml:space="preserve"> can either edit, revert or agree with the objectives sent by their employees</w:t>
      </w:r>
      <w:r w:rsidRPr="00857C98">
        <w:rPr>
          <w:rFonts w:ascii="Times New Roman" w:eastAsia="Calibri" w:hAnsi="Times New Roman" w:cs="Times New Roman"/>
          <w:sz w:val="24"/>
          <w:szCs w:val="24"/>
          <w:cs/>
        </w:rPr>
        <w:t>.</w:t>
      </w:r>
    </w:p>
    <w:p w:rsidR="00E62990" w:rsidRPr="00857C98" w:rsidRDefault="008219D9" w:rsidP="00E62990">
      <w:pPr>
        <w:pStyle w:val="Heading2"/>
        <w:spacing w:line="240" w:lineRule="auto"/>
        <w:rPr>
          <w:rFonts w:cs="Times New Roman"/>
          <w:szCs w:val="26"/>
        </w:rPr>
      </w:pPr>
      <w:bookmarkStart w:id="68" w:name="_Toc509397625"/>
      <w:bookmarkStart w:id="69" w:name="_Toc18884219"/>
      <w:r w:rsidRPr="00857C98">
        <w:rPr>
          <w:rStyle w:val="Heading2Char"/>
          <w:rFonts w:cs="Times New Roman"/>
          <w:b/>
        </w:rPr>
        <w:t>4</w:t>
      </w:r>
      <w:r w:rsidRPr="00857C98">
        <w:rPr>
          <w:rStyle w:val="Heading2Char"/>
          <w:rFonts w:cs="Times New Roman"/>
          <w:b/>
          <w:szCs w:val="26"/>
          <w:cs/>
        </w:rPr>
        <w:t>.</w:t>
      </w:r>
      <w:r w:rsidRPr="00857C98">
        <w:rPr>
          <w:rStyle w:val="Heading2Char"/>
          <w:rFonts w:cs="Times New Roman"/>
          <w:b/>
        </w:rPr>
        <w:t xml:space="preserve">11 </w:t>
      </w:r>
      <w:r w:rsidR="00350EBA" w:rsidRPr="00857C98">
        <w:rPr>
          <w:rStyle w:val="Heading2Char"/>
          <w:rFonts w:cs="Times New Roman"/>
          <w:b/>
        </w:rPr>
        <w:t>Finalization of Objective Setting</w:t>
      </w:r>
      <w:bookmarkEnd w:id="68"/>
      <w:bookmarkEnd w:id="69"/>
      <w:r w:rsidR="00350EBA" w:rsidRPr="00857C98">
        <w:rPr>
          <w:rFonts w:cs="Times New Roman"/>
        </w:rPr>
        <w:br/>
      </w:r>
    </w:p>
    <w:p w:rsidR="00350EBA" w:rsidRPr="00857C98" w:rsidRDefault="00350EBA" w:rsidP="00E62990">
      <w:pPr>
        <w:spacing w:line="360" w:lineRule="auto"/>
        <w:jc w:val="both"/>
        <w:rPr>
          <w:rFonts w:ascii="Times New Roman" w:hAnsi="Times New Roman" w:cs="Times New Roman"/>
          <w:sz w:val="24"/>
          <w:szCs w:val="24"/>
        </w:rPr>
      </w:pPr>
      <w:r w:rsidRPr="00857C98">
        <w:rPr>
          <w:rFonts w:ascii="Times New Roman" w:hAnsi="Times New Roman" w:cs="Times New Roman"/>
          <w:sz w:val="24"/>
          <w:szCs w:val="24"/>
        </w:rPr>
        <w:t>When the Line Manager and Second the Line Manager agree with the employee, the form is sent to Employee for his</w:t>
      </w:r>
      <w:r w:rsidRPr="00857C98">
        <w:rPr>
          <w:rFonts w:ascii="Times New Roman" w:hAnsi="Times New Roman" w:cs="Times New Roman"/>
          <w:sz w:val="24"/>
          <w:szCs w:val="24"/>
          <w:cs/>
        </w:rPr>
        <w:t>/</w:t>
      </w:r>
      <w:r w:rsidRPr="00857C98">
        <w:rPr>
          <w:rFonts w:ascii="Times New Roman" w:hAnsi="Times New Roman" w:cs="Times New Roman"/>
          <w:sz w:val="24"/>
          <w:szCs w:val="24"/>
        </w:rPr>
        <w:t>her final approval which finally completes the Objective Setting Process</w:t>
      </w:r>
      <w:r w:rsidRPr="00857C98">
        <w:rPr>
          <w:rFonts w:ascii="Times New Roman" w:hAnsi="Times New Roman" w:cs="Times New Roman"/>
          <w:sz w:val="24"/>
          <w:szCs w:val="24"/>
          <w:cs/>
        </w:rPr>
        <w:t>.</w:t>
      </w:r>
    </w:p>
    <w:p w:rsidR="00350EBA" w:rsidRPr="00857C98" w:rsidRDefault="00350EBA" w:rsidP="00E62990">
      <w:pPr>
        <w:spacing w:line="360" w:lineRule="auto"/>
        <w:jc w:val="both"/>
        <w:rPr>
          <w:rFonts w:ascii="Times New Roman" w:hAnsi="Times New Roman" w:cs="Times New Roman"/>
          <w:sz w:val="24"/>
          <w:szCs w:val="24"/>
        </w:rPr>
      </w:pPr>
      <w:r w:rsidRPr="00857C98">
        <w:rPr>
          <w:rFonts w:ascii="Times New Roman" w:hAnsi="Times New Roman" w:cs="Times New Roman"/>
          <w:sz w:val="24"/>
          <w:szCs w:val="24"/>
        </w:rPr>
        <w:t>After the whole process the performance ratings will be given to the employees with proper feedback and performance results</w:t>
      </w:r>
      <w:r w:rsidRPr="00857C98">
        <w:rPr>
          <w:rFonts w:ascii="Times New Roman" w:hAnsi="Times New Roman" w:cs="Times New Roman"/>
          <w:sz w:val="24"/>
          <w:szCs w:val="24"/>
          <w:cs/>
        </w:rPr>
        <w:t>.</w:t>
      </w:r>
    </w:p>
    <w:p w:rsidR="00350EBA" w:rsidRPr="00857C98" w:rsidRDefault="008219D9" w:rsidP="00D07466">
      <w:pPr>
        <w:pStyle w:val="Heading2"/>
        <w:rPr>
          <w:rFonts w:cs="Times New Roman"/>
        </w:rPr>
      </w:pPr>
      <w:bookmarkStart w:id="70" w:name="_Toc18884220"/>
      <w:r w:rsidRPr="00857C98">
        <w:rPr>
          <w:rFonts w:cs="Times New Roman"/>
        </w:rPr>
        <w:t>4</w:t>
      </w:r>
      <w:r w:rsidRPr="00857C98">
        <w:rPr>
          <w:rFonts w:cs="Times New Roman"/>
          <w:szCs w:val="26"/>
          <w:cs/>
        </w:rPr>
        <w:t>.</w:t>
      </w:r>
      <w:r w:rsidRPr="00857C98">
        <w:rPr>
          <w:rFonts w:cs="Times New Roman"/>
        </w:rPr>
        <w:t xml:space="preserve">12 </w:t>
      </w:r>
      <w:r w:rsidR="00350EBA" w:rsidRPr="00857C98">
        <w:rPr>
          <w:rFonts w:cs="Times New Roman"/>
        </w:rPr>
        <w:t>Performance Rating and Evaluation</w:t>
      </w:r>
      <w:bookmarkEnd w:id="70"/>
    </w:p>
    <w:p w:rsidR="008002A6" w:rsidRPr="00857C98" w:rsidRDefault="008002A6" w:rsidP="00D07466">
      <w:pPr>
        <w:spacing w:line="360" w:lineRule="auto"/>
        <w:contextualSpacing/>
        <w:jc w:val="both"/>
        <w:rPr>
          <w:rFonts w:ascii="Times New Roman" w:eastAsia="Calibri" w:hAnsi="Times New Roman" w:cs="Times New Roman"/>
          <w:sz w:val="24"/>
          <w:szCs w:val="24"/>
          <w:lang w:bidi="ar-SA"/>
        </w:rPr>
      </w:pPr>
    </w:p>
    <w:p w:rsidR="00350EBA" w:rsidRPr="00857C98" w:rsidRDefault="00350EBA" w:rsidP="00D07466">
      <w:pPr>
        <w:spacing w:line="360" w:lineRule="auto"/>
        <w:contextualSpacing/>
        <w:jc w:val="both"/>
        <w:rPr>
          <w:rFonts w:ascii="Times New Roman" w:eastAsia="Calibri" w:hAnsi="Times New Roman" w:cs="Times New Roman"/>
          <w:sz w:val="24"/>
          <w:szCs w:val="24"/>
          <w:cs/>
        </w:rPr>
      </w:pPr>
      <w:r w:rsidRPr="00857C98">
        <w:rPr>
          <w:rFonts w:ascii="Times New Roman" w:eastAsia="Calibri" w:hAnsi="Times New Roman" w:cs="Times New Roman"/>
          <w:sz w:val="24"/>
          <w:szCs w:val="24"/>
          <w:lang w:bidi="ar-SA"/>
        </w:rPr>
        <w:t>All of the IDLC employees will be evaluated on two parameters independently; one is the set objectives of the employees and the other is against the behavioral indicators of the Values of IDLC</w:t>
      </w:r>
      <w:r w:rsidRPr="00857C98">
        <w:rPr>
          <w:rFonts w:ascii="Times New Roman" w:eastAsia="Calibri" w:hAnsi="Times New Roman" w:cs="Times New Roman"/>
          <w:sz w:val="24"/>
          <w:szCs w:val="24"/>
          <w:cs/>
        </w:rPr>
        <w:t xml:space="preserve">. </w:t>
      </w:r>
      <w:r w:rsidRPr="00857C98">
        <w:rPr>
          <w:rFonts w:ascii="Times New Roman" w:eastAsia="Calibri" w:hAnsi="Times New Roman" w:cs="Times New Roman"/>
          <w:sz w:val="24"/>
          <w:szCs w:val="24"/>
          <w:lang w:bidi="ar-SA"/>
        </w:rPr>
        <w:t>The overall rating of an individual will be based on the cumulative rating provided separately of these two parameters</w:t>
      </w:r>
      <w:r w:rsidRPr="00857C98">
        <w:rPr>
          <w:rFonts w:ascii="Times New Roman" w:eastAsia="Calibri" w:hAnsi="Times New Roman" w:cs="Times New Roman"/>
          <w:sz w:val="24"/>
          <w:szCs w:val="24"/>
          <w:cs/>
        </w:rPr>
        <w:t xml:space="preserve">.  </w:t>
      </w:r>
    </w:p>
    <w:p w:rsidR="005E4D8E" w:rsidRPr="00857C98" w:rsidRDefault="005E4D8E" w:rsidP="00D07466">
      <w:pPr>
        <w:spacing w:line="360" w:lineRule="auto"/>
        <w:contextualSpacing/>
        <w:jc w:val="both"/>
        <w:rPr>
          <w:rFonts w:ascii="Times New Roman" w:eastAsia="Calibri" w:hAnsi="Times New Roman" w:cs="Times New Roman"/>
          <w:sz w:val="24"/>
          <w:szCs w:val="24"/>
          <w:lang w:bidi="ar-SA"/>
        </w:rPr>
      </w:pPr>
      <w:r w:rsidRPr="00857C98">
        <w:rPr>
          <w:rFonts w:ascii="Times New Roman" w:eastAsia="Calibri" w:hAnsi="Times New Roman" w:cs="Times New Roman"/>
          <w:sz w:val="24"/>
          <w:szCs w:val="24"/>
          <w:lang w:bidi="ar-SA"/>
        </w:rPr>
        <w:t>After the completion of the whole process of the Performance Appraisal and the rating, the employees will get their results or their ratings</w:t>
      </w:r>
      <w:r w:rsidRPr="00857C98">
        <w:rPr>
          <w:rFonts w:ascii="Times New Roman" w:eastAsia="Calibri" w:hAnsi="Times New Roman" w:cs="Times New Roman"/>
          <w:sz w:val="24"/>
          <w:szCs w:val="24"/>
          <w:cs/>
        </w:rPr>
        <w:t xml:space="preserve">. </w:t>
      </w:r>
    </w:p>
    <w:p w:rsidR="00350EBA" w:rsidRPr="00857C98" w:rsidRDefault="008219D9" w:rsidP="00D07466">
      <w:pPr>
        <w:pStyle w:val="Heading2"/>
        <w:rPr>
          <w:rFonts w:cs="Times New Roman"/>
        </w:rPr>
      </w:pPr>
      <w:bookmarkStart w:id="71" w:name="_Toc18884221"/>
      <w:r w:rsidRPr="00857C98">
        <w:rPr>
          <w:rFonts w:cs="Times New Roman"/>
        </w:rPr>
        <w:t>4</w:t>
      </w:r>
      <w:r w:rsidRPr="00857C98">
        <w:rPr>
          <w:rFonts w:cs="Times New Roman"/>
          <w:szCs w:val="26"/>
          <w:cs/>
        </w:rPr>
        <w:t>.</w:t>
      </w:r>
      <w:r w:rsidRPr="00857C98">
        <w:rPr>
          <w:rFonts w:cs="Times New Roman"/>
        </w:rPr>
        <w:t xml:space="preserve">13 </w:t>
      </w:r>
      <w:r w:rsidR="00F96808" w:rsidRPr="00857C98">
        <w:rPr>
          <w:rFonts w:cs="Times New Roman"/>
        </w:rPr>
        <w:t>Strategies of</w:t>
      </w:r>
      <w:r w:rsidR="00BC3C06" w:rsidRPr="00857C98">
        <w:rPr>
          <w:rFonts w:cs="Times New Roman"/>
        </w:rPr>
        <w:t xml:space="preserve"> Line Manager Regarding the Performance System</w:t>
      </w:r>
      <w:bookmarkEnd w:id="71"/>
    </w:p>
    <w:p w:rsidR="008002A6" w:rsidRPr="00857C98" w:rsidRDefault="008002A6" w:rsidP="00D07466">
      <w:pPr>
        <w:spacing w:line="360" w:lineRule="auto"/>
        <w:contextualSpacing/>
        <w:jc w:val="both"/>
        <w:rPr>
          <w:rFonts w:ascii="Times New Roman" w:eastAsia="Calibri" w:hAnsi="Times New Roman" w:cs="Times New Roman"/>
          <w:sz w:val="24"/>
          <w:szCs w:val="24"/>
          <w:lang w:bidi="ar-SA"/>
        </w:rPr>
      </w:pPr>
    </w:p>
    <w:p w:rsidR="00350EBA" w:rsidRPr="00857C98" w:rsidRDefault="00BC3C06" w:rsidP="00D07466">
      <w:pPr>
        <w:spacing w:line="360" w:lineRule="auto"/>
        <w:contextualSpacing/>
        <w:jc w:val="both"/>
        <w:rPr>
          <w:rFonts w:ascii="Times New Roman" w:eastAsia="Calibri" w:hAnsi="Times New Roman" w:cs="Times New Roman"/>
          <w:sz w:val="24"/>
          <w:szCs w:val="24"/>
          <w:lang w:bidi="ar-SA"/>
        </w:rPr>
      </w:pPr>
      <w:r w:rsidRPr="00857C98">
        <w:rPr>
          <w:rFonts w:ascii="Times New Roman" w:eastAsia="Calibri" w:hAnsi="Times New Roman" w:cs="Times New Roman"/>
          <w:sz w:val="24"/>
          <w:szCs w:val="24"/>
          <w:lang w:bidi="ar-SA"/>
        </w:rPr>
        <w:t>The IDLC Line Manager does the following things</w:t>
      </w:r>
      <w:r w:rsidRPr="00857C98">
        <w:rPr>
          <w:rFonts w:ascii="Times New Roman" w:eastAsia="Calibri" w:hAnsi="Times New Roman" w:cs="Times New Roman"/>
          <w:sz w:val="24"/>
          <w:szCs w:val="24"/>
          <w:cs/>
        </w:rPr>
        <w:t xml:space="preserve">- </w:t>
      </w:r>
    </w:p>
    <w:p w:rsidR="00BC3C06" w:rsidRPr="00857C98" w:rsidRDefault="00BC3C06" w:rsidP="00D07466">
      <w:pPr>
        <w:pStyle w:val="ListParagraph"/>
        <w:numPr>
          <w:ilvl w:val="0"/>
          <w:numId w:val="38"/>
        </w:numPr>
        <w:spacing w:line="360" w:lineRule="auto"/>
        <w:jc w:val="both"/>
        <w:rPr>
          <w:rFonts w:ascii="Times New Roman" w:eastAsia="Calibri" w:hAnsi="Times New Roman" w:cs="Times New Roman"/>
          <w:sz w:val="24"/>
          <w:szCs w:val="24"/>
        </w:rPr>
      </w:pPr>
      <w:r w:rsidRPr="00857C98">
        <w:rPr>
          <w:rFonts w:ascii="Times New Roman" w:eastAsia="Calibri" w:hAnsi="Times New Roman" w:cs="Times New Roman"/>
          <w:sz w:val="24"/>
          <w:szCs w:val="24"/>
        </w:rPr>
        <w:t>They do p</w:t>
      </w:r>
      <w:r w:rsidR="00350EBA" w:rsidRPr="00857C98">
        <w:rPr>
          <w:rFonts w:ascii="Times New Roman" w:eastAsia="Calibri" w:hAnsi="Times New Roman" w:cs="Times New Roman"/>
          <w:sz w:val="24"/>
          <w:szCs w:val="24"/>
        </w:rPr>
        <w:t>lan</w:t>
      </w:r>
      <w:r w:rsidRPr="00857C98">
        <w:rPr>
          <w:rFonts w:ascii="Times New Roman" w:eastAsia="Calibri" w:hAnsi="Times New Roman" w:cs="Times New Roman"/>
          <w:sz w:val="24"/>
          <w:szCs w:val="24"/>
        </w:rPr>
        <w:t>s for</w:t>
      </w:r>
      <w:r w:rsidR="00350EBA" w:rsidRPr="00857C98">
        <w:rPr>
          <w:rFonts w:ascii="Times New Roman" w:eastAsia="Calibri" w:hAnsi="Times New Roman" w:cs="Times New Roman"/>
          <w:sz w:val="24"/>
          <w:szCs w:val="24"/>
        </w:rPr>
        <w:t xml:space="preserve"> the performance appraisal meeting</w:t>
      </w:r>
      <w:r w:rsidRPr="00857C98">
        <w:rPr>
          <w:rFonts w:ascii="Times New Roman" w:eastAsia="Calibri" w:hAnsi="Times New Roman" w:cs="Times New Roman"/>
          <w:sz w:val="24"/>
          <w:szCs w:val="24"/>
          <w:cs/>
          <w:lang w:bidi="bn-BD"/>
        </w:rPr>
        <w:t xml:space="preserve">. </w:t>
      </w:r>
      <w:r w:rsidRPr="00857C98">
        <w:rPr>
          <w:rFonts w:ascii="Times New Roman" w:eastAsia="Calibri" w:hAnsi="Times New Roman" w:cs="Times New Roman"/>
          <w:sz w:val="24"/>
          <w:szCs w:val="24"/>
        </w:rPr>
        <w:t>This meeting is based on evaluation of the employee opinion and feelings for a meaningful data</w:t>
      </w:r>
      <w:r w:rsidRPr="00857C98">
        <w:rPr>
          <w:rFonts w:ascii="Times New Roman" w:eastAsia="Calibri" w:hAnsi="Times New Roman" w:cs="Times New Roman"/>
          <w:sz w:val="24"/>
          <w:szCs w:val="24"/>
          <w:cs/>
          <w:lang w:bidi="bn-BD"/>
        </w:rPr>
        <w:t>.</w:t>
      </w:r>
    </w:p>
    <w:p w:rsidR="00F96808" w:rsidRPr="00857C98" w:rsidRDefault="00BC3C06" w:rsidP="00D07466">
      <w:pPr>
        <w:pStyle w:val="ListParagraph"/>
        <w:numPr>
          <w:ilvl w:val="0"/>
          <w:numId w:val="38"/>
        </w:numPr>
        <w:spacing w:line="360" w:lineRule="auto"/>
        <w:jc w:val="both"/>
        <w:rPr>
          <w:rFonts w:ascii="Times New Roman" w:eastAsia="Calibri" w:hAnsi="Times New Roman" w:cs="Times New Roman"/>
          <w:sz w:val="24"/>
          <w:szCs w:val="24"/>
          <w:rtl/>
          <w:cs/>
        </w:rPr>
      </w:pPr>
      <w:r w:rsidRPr="00857C98">
        <w:rPr>
          <w:rFonts w:ascii="Times New Roman" w:eastAsia="Calibri" w:hAnsi="Times New Roman" w:cs="Times New Roman"/>
          <w:sz w:val="24"/>
          <w:szCs w:val="24"/>
        </w:rPr>
        <w:t>They c</w:t>
      </w:r>
      <w:r w:rsidR="00350EBA" w:rsidRPr="00857C98">
        <w:rPr>
          <w:rFonts w:ascii="Times New Roman" w:eastAsia="Calibri" w:hAnsi="Times New Roman" w:cs="Times New Roman"/>
          <w:sz w:val="24"/>
          <w:szCs w:val="24"/>
        </w:rPr>
        <w:t xml:space="preserve">ommunicate the process </w:t>
      </w:r>
      <w:r w:rsidRPr="00857C98">
        <w:rPr>
          <w:rFonts w:ascii="Times New Roman" w:eastAsia="Calibri" w:hAnsi="Times New Roman" w:cs="Times New Roman"/>
          <w:sz w:val="24"/>
          <w:szCs w:val="24"/>
        </w:rPr>
        <w:t>with their employees</w:t>
      </w:r>
      <w:r w:rsidRPr="00857C98">
        <w:rPr>
          <w:rFonts w:ascii="Times New Roman" w:eastAsia="Calibri" w:hAnsi="Times New Roman" w:cs="Times New Roman"/>
          <w:sz w:val="24"/>
          <w:szCs w:val="24"/>
          <w:cs/>
          <w:lang w:bidi="bn-BD"/>
        </w:rPr>
        <w:t xml:space="preserve">. </w:t>
      </w:r>
      <w:r w:rsidRPr="00857C98">
        <w:rPr>
          <w:rFonts w:ascii="Times New Roman" w:eastAsia="Calibri" w:hAnsi="Times New Roman" w:cs="Times New Roman"/>
          <w:sz w:val="24"/>
          <w:szCs w:val="24"/>
        </w:rPr>
        <w:t>They help their employees to understand that t</w:t>
      </w:r>
      <w:r w:rsidR="00350EBA" w:rsidRPr="00857C98">
        <w:rPr>
          <w:rFonts w:ascii="Times New Roman" w:eastAsia="Calibri" w:hAnsi="Times New Roman" w:cs="Times New Roman"/>
          <w:sz w:val="24"/>
          <w:szCs w:val="24"/>
        </w:rPr>
        <w:t xml:space="preserve">here are two primary goals associated with </w:t>
      </w:r>
      <w:r w:rsidRPr="00857C98">
        <w:rPr>
          <w:rFonts w:ascii="Times New Roman" w:eastAsia="Calibri" w:hAnsi="Times New Roman" w:cs="Times New Roman"/>
          <w:sz w:val="24"/>
          <w:szCs w:val="24"/>
        </w:rPr>
        <w:t xml:space="preserve">the </w:t>
      </w:r>
      <w:r w:rsidR="00350EBA" w:rsidRPr="00857C98">
        <w:rPr>
          <w:rFonts w:ascii="Times New Roman" w:eastAsia="Calibri" w:hAnsi="Times New Roman" w:cs="Times New Roman"/>
          <w:sz w:val="24"/>
          <w:szCs w:val="24"/>
        </w:rPr>
        <w:t>performance appraisals</w:t>
      </w:r>
      <w:r w:rsidR="00350EBA" w:rsidRPr="00857C98">
        <w:rPr>
          <w:rFonts w:ascii="Times New Roman" w:eastAsia="Calibri" w:hAnsi="Times New Roman" w:cs="Times New Roman"/>
          <w:sz w:val="24"/>
          <w:szCs w:val="24"/>
          <w:cs/>
          <w:lang w:bidi="bn-BD"/>
        </w:rPr>
        <w:t xml:space="preserve">: </w:t>
      </w:r>
      <w:r w:rsidRPr="00857C98">
        <w:rPr>
          <w:rFonts w:ascii="Times New Roman" w:eastAsia="Calibri" w:hAnsi="Times New Roman" w:cs="Times New Roman"/>
          <w:sz w:val="24"/>
          <w:szCs w:val="24"/>
        </w:rPr>
        <w:t>First</w:t>
      </w:r>
      <w:r w:rsidR="00BA6EFD">
        <w:rPr>
          <w:rFonts w:ascii="Times New Roman" w:eastAsia="Calibri" w:hAnsi="Times New Roman" w:cs="Times New Roman"/>
          <w:sz w:val="24"/>
          <w:szCs w:val="24"/>
        </w:rPr>
        <w:t xml:space="preserve"> </w:t>
      </w:r>
      <w:r w:rsidR="00350EBA" w:rsidRPr="00857C98">
        <w:rPr>
          <w:rFonts w:ascii="Times New Roman" w:eastAsia="Calibri" w:hAnsi="Times New Roman" w:cs="Times New Roman"/>
          <w:sz w:val="24"/>
          <w:szCs w:val="24"/>
        </w:rPr>
        <w:lastRenderedPageBreak/>
        <w:t>is to strengthen behaviors</w:t>
      </w:r>
      <w:r w:rsidRPr="00857C98">
        <w:rPr>
          <w:rFonts w:ascii="Times New Roman" w:eastAsia="Calibri" w:hAnsi="Times New Roman" w:cs="Times New Roman"/>
          <w:sz w:val="24"/>
          <w:szCs w:val="24"/>
        </w:rPr>
        <w:t xml:space="preserve"> that lead to good performance and </w:t>
      </w:r>
      <w:r w:rsidR="00350EBA" w:rsidRPr="00857C98">
        <w:rPr>
          <w:rFonts w:ascii="Times New Roman" w:eastAsia="Calibri" w:hAnsi="Times New Roman" w:cs="Times New Roman"/>
          <w:sz w:val="24"/>
          <w:szCs w:val="24"/>
        </w:rPr>
        <w:t xml:space="preserve">the second </w:t>
      </w:r>
      <w:r w:rsidR="00BA6EFD" w:rsidRPr="00857C98">
        <w:rPr>
          <w:rFonts w:ascii="Times New Roman" w:eastAsia="Calibri" w:hAnsi="Times New Roman" w:cs="Times New Roman"/>
          <w:sz w:val="24"/>
          <w:szCs w:val="24"/>
        </w:rPr>
        <w:t>are</w:t>
      </w:r>
      <w:r w:rsidR="00350EBA" w:rsidRPr="00857C98">
        <w:rPr>
          <w:rFonts w:ascii="Times New Roman" w:eastAsia="Calibri" w:hAnsi="Times New Roman" w:cs="Times New Roman"/>
          <w:sz w:val="24"/>
          <w:szCs w:val="24"/>
        </w:rPr>
        <w:t xml:space="preserve"> to change behaviors that pull performance down</w:t>
      </w:r>
      <w:r w:rsidR="00350EBA" w:rsidRPr="00857C98">
        <w:rPr>
          <w:rFonts w:ascii="Times New Roman" w:eastAsia="Calibri" w:hAnsi="Times New Roman" w:cs="Times New Roman"/>
          <w:sz w:val="24"/>
          <w:szCs w:val="24"/>
          <w:cs/>
          <w:lang w:bidi="bn-BD"/>
        </w:rPr>
        <w:t xml:space="preserve">. </w:t>
      </w:r>
      <w:r w:rsidR="004045B5" w:rsidRPr="00857C98">
        <w:rPr>
          <w:rFonts w:ascii="Times New Roman" w:eastAsia="Calibri" w:hAnsi="Times New Roman" w:cs="Times New Roman"/>
          <w:sz w:val="24"/>
          <w:szCs w:val="24"/>
        </w:rPr>
        <w:t>This can only be done if the worker knows the evaluation and trusts that the method is accurate and unbiased</w:t>
      </w:r>
      <w:r w:rsidR="004045B5" w:rsidRPr="00857C98">
        <w:rPr>
          <w:rFonts w:ascii="Times New Roman" w:eastAsia="Calibri" w:hAnsi="Times New Roman" w:cs="Times New Roman"/>
          <w:sz w:val="24"/>
          <w:szCs w:val="24"/>
          <w:cs/>
          <w:lang w:bidi="bn-BD"/>
        </w:rPr>
        <w:t>.</w:t>
      </w:r>
    </w:p>
    <w:p w:rsidR="00F96808" w:rsidRPr="00857C98" w:rsidRDefault="00F96808" w:rsidP="00D07466">
      <w:pPr>
        <w:pStyle w:val="ListParagraph"/>
        <w:numPr>
          <w:ilvl w:val="0"/>
          <w:numId w:val="38"/>
        </w:numPr>
        <w:spacing w:line="360" w:lineRule="auto"/>
        <w:jc w:val="both"/>
        <w:rPr>
          <w:rFonts w:ascii="Times New Roman" w:eastAsia="Calibri" w:hAnsi="Times New Roman" w:cs="Times New Roman"/>
          <w:sz w:val="24"/>
          <w:szCs w:val="24"/>
        </w:rPr>
      </w:pPr>
      <w:r w:rsidRPr="00857C98">
        <w:rPr>
          <w:rFonts w:ascii="Times New Roman" w:eastAsia="Calibri" w:hAnsi="Times New Roman" w:cs="Times New Roman"/>
          <w:sz w:val="24"/>
          <w:szCs w:val="24"/>
        </w:rPr>
        <w:t>They g</w:t>
      </w:r>
      <w:r w:rsidR="00350EBA" w:rsidRPr="00857C98">
        <w:rPr>
          <w:rFonts w:ascii="Times New Roman" w:eastAsia="Calibri" w:hAnsi="Times New Roman" w:cs="Times New Roman"/>
          <w:sz w:val="24"/>
          <w:szCs w:val="24"/>
        </w:rPr>
        <w:t>ather information and analyze</w:t>
      </w:r>
      <w:r w:rsidRPr="00857C98">
        <w:rPr>
          <w:rFonts w:ascii="Times New Roman" w:eastAsia="Calibri" w:hAnsi="Times New Roman" w:cs="Times New Roman"/>
          <w:sz w:val="24"/>
          <w:szCs w:val="24"/>
        </w:rPr>
        <w:t xml:space="preserve"> the employee</w:t>
      </w:r>
      <w:r w:rsidR="00350EBA" w:rsidRPr="00857C98">
        <w:rPr>
          <w:rFonts w:ascii="Times New Roman" w:eastAsia="Calibri" w:hAnsi="Times New Roman" w:cs="Times New Roman"/>
          <w:sz w:val="24"/>
          <w:szCs w:val="24"/>
        </w:rPr>
        <w:t xml:space="preserve"> performance</w:t>
      </w:r>
      <w:r w:rsidRPr="00857C98">
        <w:rPr>
          <w:rFonts w:ascii="Times New Roman" w:eastAsia="Calibri" w:hAnsi="Times New Roman" w:cs="Times New Roman"/>
          <w:sz w:val="24"/>
          <w:szCs w:val="24"/>
          <w:cs/>
          <w:lang w:bidi="bn-BD"/>
        </w:rPr>
        <w:t xml:space="preserve">. </w:t>
      </w:r>
      <w:r w:rsidRPr="00857C98">
        <w:rPr>
          <w:rFonts w:ascii="Times New Roman" w:eastAsia="Calibri" w:hAnsi="Times New Roman" w:cs="Times New Roman"/>
          <w:sz w:val="24"/>
          <w:szCs w:val="24"/>
        </w:rPr>
        <w:t>Based on the results they also give the rewards and recognition to their employees</w:t>
      </w:r>
      <w:r w:rsidRPr="00857C98">
        <w:rPr>
          <w:rFonts w:ascii="Times New Roman" w:eastAsia="Calibri" w:hAnsi="Times New Roman" w:cs="Times New Roman"/>
          <w:sz w:val="24"/>
          <w:szCs w:val="24"/>
          <w:cs/>
          <w:lang w:bidi="bn-BD"/>
        </w:rPr>
        <w:t>.</w:t>
      </w:r>
    </w:p>
    <w:p w:rsidR="00C8655E" w:rsidRDefault="00F96808" w:rsidP="00153211">
      <w:pPr>
        <w:pStyle w:val="ListParagraph"/>
        <w:numPr>
          <w:ilvl w:val="0"/>
          <w:numId w:val="38"/>
        </w:numPr>
        <w:spacing w:line="360" w:lineRule="auto"/>
        <w:jc w:val="both"/>
        <w:rPr>
          <w:rFonts w:ascii="Times New Roman" w:eastAsia="Calibri" w:hAnsi="Times New Roman" w:cs="Times New Roman"/>
          <w:sz w:val="24"/>
          <w:szCs w:val="24"/>
        </w:rPr>
      </w:pPr>
      <w:r w:rsidRPr="00857C98">
        <w:rPr>
          <w:rFonts w:ascii="Times New Roman" w:eastAsia="Calibri" w:hAnsi="Times New Roman" w:cs="Times New Roman"/>
          <w:sz w:val="24"/>
          <w:szCs w:val="24"/>
        </w:rPr>
        <w:t>They make certain p</w:t>
      </w:r>
      <w:r w:rsidR="00350EBA" w:rsidRPr="00857C98">
        <w:rPr>
          <w:rFonts w:ascii="Times New Roman" w:eastAsia="Calibri" w:hAnsi="Times New Roman" w:cs="Times New Roman"/>
          <w:sz w:val="24"/>
          <w:szCs w:val="24"/>
        </w:rPr>
        <w:t>lan</w:t>
      </w:r>
      <w:r w:rsidRPr="00857C98">
        <w:rPr>
          <w:rFonts w:ascii="Times New Roman" w:eastAsia="Calibri" w:hAnsi="Times New Roman" w:cs="Times New Roman"/>
          <w:sz w:val="24"/>
          <w:szCs w:val="24"/>
        </w:rPr>
        <w:t>s</w:t>
      </w:r>
      <w:r w:rsidR="00350EBA" w:rsidRPr="00857C98">
        <w:rPr>
          <w:rFonts w:ascii="Times New Roman" w:eastAsia="Calibri" w:hAnsi="Times New Roman" w:cs="Times New Roman"/>
          <w:sz w:val="24"/>
          <w:szCs w:val="24"/>
        </w:rPr>
        <w:t xml:space="preserve"> for the discussion</w:t>
      </w:r>
      <w:r w:rsidRPr="00857C98">
        <w:rPr>
          <w:rFonts w:ascii="Times New Roman" w:eastAsia="Calibri" w:hAnsi="Times New Roman" w:cs="Times New Roman"/>
          <w:sz w:val="24"/>
          <w:szCs w:val="24"/>
          <w:cs/>
          <w:lang w:bidi="bn-BD"/>
        </w:rPr>
        <w:t xml:space="preserve">. </w:t>
      </w:r>
      <w:r w:rsidRPr="00857C98">
        <w:rPr>
          <w:rFonts w:ascii="Times New Roman" w:eastAsia="Calibri" w:hAnsi="Times New Roman" w:cs="Times New Roman"/>
          <w:sz w:val="24"/>
          <w:szCs w:val="24"/>
        </w:rPr>
        <w:t>Once they</w:t>
      </w:r>
      <w:r w:rsidR="00350EBA" w:rsidRPr="00857C98">
        <w:rPr>
          <w:rFonts w:ascii="Times New Roman" w:eastAsia="Calibri" w:hAnsi="Times New Roman" w:cs="Times New Roman"/>
          <w:sz w:val="24"/>
          <w:szCs w:val="24"/>
        </w:rPr>
        <w:t xml:space="preserve"> gathered the information, </w:t>
      </w:r>
      <w:r w:rsidRPr="00857C98">
        <w:rPr>
          <w:rFonts w:ascii="Times New Roman" w:eastAsia="Calibri" w:hAnsi="Times New Roman" w:cs="Times New Roman"/>
          <w:sz w:val="24"/>
          <w:szCs w:val="24"/>
        </w:rPr>
        <w:t>they mak</w:t>
      </w:r>
      <w:r w:rsidR="00350EBA" w:rsidRPr="00857C98">
        <w:rPr>
          <w:rFonts w:ascii="Times New Roman" w:eastAsia="Calibri" w:hAnsi="Times New Roman" w:cs="Times New Roman"/>
          <w:sz w:val="24"/>
          <w:szCs w:val="24"/>
        </w:rPr>
        <w:t>e an anal</w:t>
      </w:r>
      <w:r w:rsidRPr="00857C98">
        <w:rPr>
          <w:rFonts w:ascii="Times New Roman" w:eastAsia="Calibri" w:hAnsi="Times New Roman" w:cs="Times New Roman"/>
          <w:sz w:val="24"/>
          <w:szCs w:val="24"/>
        </w:rPr>
        <w:t>ysis of performance</w:t>
      </w:r>
      <w:r w:rsidRPr="00857C98">
        <w:rPr>
          <w:rFonts w:ascii="Times New Roman" w:eastAsia="Calibri" w:hAnsi="Times New Roman" w:cs="Times New Roman"/>
          <w:sz w:val="24"/>
          <w:szCs w:val="24"/>
          <w:cs/>
          <w:lang w:bidi="bn-BD"/>
        </w:rPr>
        <w:t xml:space="preserve">. </w:t>
      </w:r>
      <w:r w:rsidRPr="00857C98">
        <w:rPr>
          <w:rFonts w:ascii="Times New Roman" w:eastAsia="Calibri" w:hAnsi="Times New Roman" w:cs="Times New Roman"/>
          <w:sz w:val="24"/>
          <w:szCs w:val="24"/>
        </w:rPr>
        <w:t>They make the analysis for the necessary training and</w:t>
      </w:r>
      <w:r w:rsidR="00350EBA" w:rsidRPr="00857C98">
        <w:rPr>
          <w:rFonts w:ascii="Times New Roman" w:eastAsia="Calibri" w:hAnsi="Times New Roman" w:cs="Times New Roman"/>
          <w:sz w:val="24"/>
          <w:szCs w:val="24"/>
        </w:rPr>
        <w:t xml:space="preserve"> development plan</w:t>
      </w:r>
      <w:r w:rsidR="00153211">
        <w:rPr>
          <w:rFonts w:ascii="Times New Roman" w:eastAsia="Calibri" w:hAnsi="Times New Roman" w:cs="Times New Roman"/>
          <w:sz w:val="24"/>
          <w:szCs w:val="24"/>
        </w:rPr>
        <w:t>.</w:t>
      </w:r>
    </w:p>
    <w:p w:rsidR="00153211" w:rsidRDefault="00153211" w:rsidP="00153211">
      <w:pPr>
        <w:pStyle w:val="ListParagraph"/>
        <w:numPr>
          <w:ilvl w:val="0"/>
          <w:numId w:val="38"/>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They try to give the feedback both formally and informally. They try to give the feedback and also discuss the feedback with their employees individually.</w:t>
      </w:r>
    </w:p>
    <w:p w:rsidR="00153211" w:rsidRDefault="00153211" w:rsidP="00153211">
      <w:pPr>
        <w:pStyle w:val="ListParagraph"/>
        <w:numPr>
          <w:ilvl w:val="0"/>
          <w:numId w:val="38"/>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They try to give the feedback in both appreciative and constructive in manner.</w:t>
      </w:r>
    </w:p>
    <w:p w:rsidR="00153211" w:rsidRPr="00153211" w:rsidRDefault="00153211" w:rsidP="00153211">
      <w:pPr>
        <w:pStyle w:val="ListParagraph"/>
        <w:numPr>
          <w:ilvl w:val="0"/>
          <w:numId w:val="38"/>
        </w:numPr>
        <w:spacing w:line="360" w:lineRule="auto"/>
        <w:jc w:val="both"/>
        <w:rPr>
          <w:rFonts w:ascii="Times New Roman" w:eastAsia="Calibri" w:hAnsi="Times New Roman" w:cs="Times New Roman"/>
          <w:sz w:val="24"/>
          <w:szCs w:val="24"/>
          <w:rtl/>
          <w:cs/>
        </w:rPr>
      </w:pPr>
      <w:r>
        <w:rPr>
          <w:rFonts w:ascii="Times New Roman" w:eastAsia="Calibri" w:hAnsi="Times New Roman" w:cs="Times New Roman"/>
          <w:sz w:val="24"/>
          <w:szCs w:val="24"/>
        </w:rPr>
        <w:t>They measure the performance consistently to provide a clear performance result.</w:t>
      </w:r>
    </w:p>
    <w:p w:rsidR="00350EBA" w:rsidRPr="00857C98" w:rsidRDefault="00C8655E" w:rsidP="00D07466">
      <w:pPr>
        <w:pStyle w:val="ListParagraph"/>
        <w:numPr>
          <w:ilvl w:val="0"/>
          <w:numId w:val="38"/>
        </w:numPr>
        <w:spacing w:line="360" w:lineRule="auto"/>
        <w:jc w:val="both"/>
        <w:rPr>
          <w:rFonts w:ascii="Times New Roman" w:eastAsia="Calibri" w:hAnsi="Times New Roman" w:cs="Times New Roman"/>
          <w:sz w:val="24"/>
          <w:szCs w:val="24"/>
        </w:rPr>
      </w:pPr>
      <w:r w:rsidRPr="00857C98">
        <w:rPr>
          <w:rFonts w:ascii="Times New Roman" w:eastAsia="Calibri" w:hAnsi="Times New Roman" w:cs="Times New Roman"/>
          <w:sz w:val="24"/>
          <w:szCs w:val="24"/>
        </w:rPr>
        <w:t xml:space="preserve">The IDLC HR Head believes and </w:t>
      </w:r>
      <w:r w:rsidR="00350EBA" w:rsidRPr="00857C98">
        <w:rPr>
          <w:rFonts w:ascii="Times New Roman" w:eastAsia="Calibri" w:hAnsi="Times New Roman" w:cs="Times New Roman"/>
          <w:sz w:val="24"/>
          <w:szCs w:val="24"/>
        </w:rPr>
        <w:t>always says to t</w:t>
      </w:r>
      <w:r w:rsidRPr="00857C98">
        <w:rPr>
          <w:rFonts w:ascii="Times New Roman" w:eastAsia="Calibri" w:hAnsi="Times New Roman" w:cs="Times New Roman"/>
          <w:sz w:val="24"/>
          <w:szCs w:val="24"/>
        </w:rPr>
        <w:t>heir every employee to remember that</w:t>
      </w:r>
    </w:p>
    <w:p w:rsidR="00350EBA" w:rsidRPr="005C67B8" w:rsidRDefault="00C8655E" w:rsidP="00D07466">
      <w:pPr>
        <w:spacing w:line="360" w:lineRule="auto"/>
        <w:contextualSpacing/>
        <w:jc w:val="both"/>
        <w:rPr>
          <w:rFonts w:ascii="Times New Roman" w:eastAsia="Calibri" w:hAnsi="Times New Roman" w:cs="Times New Roman"/>
          <w:b/>
          <w:sz w:val="24"/>
          <w:szCs w:val="24"/>
          <w:lang w:bidi="ar-SA"/>
        </w:rPr>
      </w:pPr>
      <w:r w:rsidRPr="005C67B8">
        <w:rPr>
          <w:rFonts w:ascii="Times New Roman" w:eastAsia="Calibri" w:hAnsi="Times New Roman" w:cs="Times New Roman"/>
          <w:b/>
          <w:sz w:val="24"/>
          <w:szCs w:val="24"/>
          <w:lang w:bidi="ar-SA"/>
        </w:rPr>
        <w:t>“If</w:t>
      </w:r>
      <w:r w:rsidR="00350EBA" w:rsidRPr="005C67B8">
        <w:rPr>
          <w:rFonts w:ascii="Times New Roman" w:eastAsia="Calibri" w:hAnsi="Times New Roman" w:cs="Times New Roman"/>
          <w:b/>
          <w:sz w:val="24"/>
          <w:szCs w:val="24"/>
          <w:lang w:bidi="ar-SA"/>
        </w:rPr>
        <w:t xml:space="preserve"> performance management is done correctly, there should be no surprises during the review process”</w:t>
      </w:r>
      <w:r w:rsidR="00350EBA" w:rsidRPr="005C67B8">
        <w:rPr>
          <w:rFonts w:ascii="Times New Roman" w:eastAsia="Calibri" w:hAnsi="Times New Roman" w:cs="Times New Roman"/>
          <w:b/>
          <w:bCs/>
          <w:sz w:val="24"/>
          <w:szCs w:val="24"/>
          <w:cs/>
        </w:rPr>
        <w:t>.</w:t>
      </w:r>
    </w:p>
    <w:p w:rsidR="00350EBA" w:rsidRPr="005C67B8" w:rsidRDefault="00350EBA" w:rsidP="00350EBA">
      <w:pPr>
        <w:spacing w:line="360" w:lineRule="auto"/>
        <w:contextualSpacing/>
        <w:jc w:val="both"/>
        <w:rPr>
          <w:rFonts w:ascii="Times New Roman" w:eastAsia="Calibri" w:hAnsi="Times New Roman" w:cs="Times New Roman"/>
          <w:b/>
          <w:sz w:val="24"/>
          <w:szCs w:val="24"/>
          <w:lang w:bidi="ar-SA"/>
        </w:rPr>
      </w:pPr>
    </w:p>
    <w:p w:rsidR="00350EBA" w:rsidRPr="005C67B8" w:rsidRDefault="00350EBA" w:rsidP="00350EBA">
      <w:pPr>
        <w:spacing w:line="360" w:lineRule="auto"/>
        <w:ind w:left="720"/>
        <w:contextualSpacing/>
        <w:jc w:val="both"/>
        <w:rPr>
          <w:rFonts w:ascii="Times New Roman" w:eastAsia="Calibri" w:hAnsi="Times New Roman" w:cs="Times New Roman"/>
          <w:b/>
          <w:sz w:val="28"/>
          <w:szCs w:val="22"/>
          <w:lang w:bidi="ar-SA"/>
        </w:rPr>
      </w:pPr>
    </w:p>
    <w:p w:rsidR="00350EBA" w:rsidRPr="005C67B8" w:rsidRDefault="00350EBA" w:rsidP="003249E7">
      <w:pPr>
        <w:spacing w:after="200" w:line="240" w:lineRule="auto"/>
        <w:rPr>
          <w:rFonts w:ascii="Times New Roman" w:eastAsia="Calibri" w:hAnsi="Times New Roman" w:cs="Times New Roman"/>
          <w:sz w:val="24"/>
          <w:szCs w:val="24"/>
        </w:rPr>
      </w:pPr>
    </w:p>
    <w:p w:rsidR="003249E7" w:rsidRPr="005C67B8" w:rsidRDefault="003249E7" w:rsidP="003249E7">
      <w:pPr>
        <w:spacing w:after="200" w:line="240" w:lineRule="auto"/>
        <w:rPr>
          <w:rFonts w:ascii="Times New Roman" w:eastAsia="Calibri" w:hAnsi="Times New Roman" w:cs="Times New Roman"/>
          <w:sz w:val="24"/>
          <w:szCs w:val="24"/>
        </w:rPr>
      </w:pPr>
    </w:p>
    <w:p w:rsidR="003249E7" w:rsidRPr="005C67B8" w:rsidRDefault="003249E7" w:rsidP="003249E7">
      <w:pPr>
        <w:spacing w:after="200" w:line="240" w:lineRule="auto"/>
        <w:rPr>
          <w:rFonts w:ascii="Times New Roman" w:eastAsia="Calibri" w:hAnsi="Times New Roman" w:cs="Times New Roman"/>
          <w:sz w:val="24"/>
          <w:szCs w:val="24"/>
        </w:rPr>
      </w:pPr>
    </w:p>
    <w:p w:rsidR="00350EBA" w:rsidRPr="005C67B8" w:rsidRDefault="00350EBA" w:rsidP="00350EBA">
      <w:pPr>
        <w:spacing w:after="200" w:line="240" w:lineRule="auto"/>
        <w:jc w:val="center"/>
        <w:rPr>
          <w:rFonts w:ascii="Times New Roman" w:eastAsia="Calibri" w:hAnsi="Times New Roman" w:cs="Times New Roman"/>
          <w:sz w:val="96"/>
          <w:szCs w:val="96"/>
        </w:rPr>
      </w:pPr>
    </w:p>
    <w:p w:rsidR="00350EBA" w:rsidRPr="005C67B8" w:rsidRDefault="00350EBA" w:rsidP="00350EBA">
      <w:pPr>
        <w:spacing w:after="200" w:line="240" w:lineRule="auto"/>
        <w:jc w:val="center"/>
        <w:rPr>
          <w:rFonts w:ascii="Times New Roman" w:eastAsia="Calibri" w:hAnsi="Times New Roman" w:cs="Times New Roman"/>
          <w:b/>
          <w:bCs/>
          <w:sz w:val="28"/>
        </w:rPr>
      </w:pPr>
    </w:p>
    <w:p w:rsidR="00D07A29" w:rsidRPr="005C67B8" w:rsidRDefault="00D07A29" w:rsidP="00350EBA">
      <w:pPr>
        <w:spacing w:after="200" w:line="240" w:lineRule="auto"/>
        <w:jc w:val="center"/>
        <w:rPr>
          <w:rFonts w:ascii="Times New Roman" w:eastAsia="Calibri" w:hAnsi="Times New Roman" w:cs="Times New Roman"/>
          <w:b/>
          <w:bCs/>
          <w:sz w:val="28"/>
        </w:rPr>
      </w:pPr>
    </w:p>
    <w:p w:rsidR="00886FD2" w:rsidRPr="005C67B8" w:rsidRDefault="00886FD2" w:rsidP="00350EBA">
      <w:pPr>
        <w:spacing w:after="200" w:line="240" w:lineRule="auto"/>
        <w:jc w:val="center"/>
        <w:rPr>
          <w:rFonts w:ascii="Times New Roman" w:eastAsia="Calibri" w:hAnsi="Times New Roman" w:cs="Times New Roman"/>
          <w:b/>
          <w:bCs/>
          <w:sz w:val="28"/>
        </w:rPr>
      </w:pPr>
    </w:p>
    <w:p w:rsidR="00886FD2" w:rsidRPr="005C67B8" w:rsidRDefault="00886FD2" w:rsidP="00350EBA">
      <w:pPr>
        <w:spacing w:after="200" w:line="240" w:lineRule="auto"/>
        <w:jc w:val="center"/>
        <w:rPr>
          <w:rFonts w:ascii="Times New Roman" w:eastAsia="Calibri" w:hAnsi="Times New Roman" w:cs="Times New Roman"/>
          <w:b/>
          <w:bCs/>
          <w:sz w:val="28"/>
        </w:rPr>
      </w:pPr>
    </w:p>
    <w:p w:rsidR="00886FD2" w:rsidRPr="005C67B8" w:rsidRDefault="00886FD2" w:rsidP="00350EBA">
      <w:pPr>
        <w:spacing w:after="200" w:line="240" w:lineRule="auto"/>
        <w:jc w:val="center"/>
        <w:rPr>
          <w:rFonts w:ascii="Times New Roman" w:eastAsia="Calibri" w:hAnsi="Times New Roman" w:cs="Times New Roman"/>
          <w:b/>
          <w:bCs/>
          <w:sz w:val="28"/>
        </w:rPr>
      </w:pPr>
    </w:p>
    <w:p w:rsidR="00AD2079" w:rsidRPr="005C67B8" w:rsidRDefault="00AD2079" w:rsidP="00D07A29">
      <w:pPr>
        <w:pStyle w:val="Heading1"/>
      </w:pPr>
    </w:p>
    <w:p w:rsidR="00D07A29" w:rsidRPr="005C67B8" w:rsidRDefault="00D07A29" w:rsidP="00D07A29">
      <w:pPr>
        <w:rPr>
          <w:rFonts w:ascii="Times New Roman" w:hAnsi="Times New Roman" w:cs="Times New Roman"/>
        </w:rPr>
      </w:pPr>
    </w:p>
    <w:p w:rsidR="00D07A29" w:rsidRPr="005C67B8" w:rsidRDefault="00D07A29" w:rsidP="00D07A29">
      <w:pPr>
        <w:rPr>
          <w:rFonts w:ascii="Times New Roman" w:hAnsi="Times New Roman" w:cs="Times New Roman"/>
        </w:rPr>
      </w:pPr>
    </w:p>
    <w:p w:rsidR="00D07A29" w:rsidRPr="005C67B8" w:rsidRDefault="00D07A29" w:rsidP="00D07A29">
      <w:pPr>
        <w:rPr>
          <w:rFonts w:ascii="Times New Roman" w:hAnsi="Times New Roman" w:cs="Times New Roman"/>
        </w:rPr>
      </w:pPr>
    </w:p>
    <w:p w:rsidR="00D07A29" w:rsidRPr="005C67B8" w:rsidRDefault="00D07A29" w:rsidP="00D07A29">
      <w:pPr>
        <w:rPr>
          <w:rFonts w:ascii="Times New Roman" w:hAnsi="Times New Roman" w:cs="Times New Roman"/>
        </w:rPr>
      </w:pPr>
    </w:p>
    <w:p w:rsidR="00D07A29" w:rsidRPr="005C67B8" w:rsidRDefault="00D07A29" w:rsidP="00D07A29">
      <w:pPr>
        <w:rPr>
          <w:rFonts w:ascii="Times New Roman" w:hAnsi="Times New Roman" w:cs="Times New Roman"/>
        </w:rPr>
      </w:pPr>
    </w:p>
    <w:p w:rsidR="00D07A29" w:rsidRPr="005C67B8" w:rsidRDefault="00D07A29" w:rsidP="00D07A29">
      <w:pPr>
        <w:rPr>
          <w:rFonts w:ascii="Times New Roman" w:hAnsi="Times New Roman" w:cs="Times New Roman"/>
        </w:rPr>
      </w:pPr>
    </w:p>
    <w:p w:rsidR="00D07A29" w:rsidRDefault="00D07A29" w:rsidP="00D07A29">
      <w:pPr>
        <w:rPr>
          <w:rFonts w:ascii="Times New Roman" w:hAnsi="Times New Roman"/>
        </w:rPr>
      </w:pPr>
    </w:p>
    <w:p w:rsidR="00D23FCB" w:rsidRPr="00D23FCB" w:rsidRDefault="00D23FCB" w:rsidP="00D07A29">
      <w:pPr>
        <w:rPr>
          <w:rFonts w:ascii="Times New Roman" w:hAnsi="Times New Roman"/>
        </w:rPr>
      </w:pPr>
    </w:p>
    <w:p w:rsidR="00D07A29" w:rsidRPr="005C67B8" w:rsidRDefault="00D07A29" w:rsidP="00D07A29">
      <w:pPr>
        <w:jc w:val="center"/>
        <w:rPr>
          <w:rFonts w:ascii="Times New Roman" w:hAnsi="Times New Roman" w:cs="Times New Roman"/>
        </w:rPr>
      </w:pPr>
    </w:p>
    <w:p w:rsidR="005B3170" w:rsidRPr="005C67B8" w:rsidRDefault="00F72FB5" w:rsidP="00EB5B55">
      <w:pPr>
        <w:pStyle w:val="Heading1"/>
        <w:spacing w:line="240" w:lineRule="auto"/>
        <w:jc w:val="center"/>
        <w:rPr>
          <w:sz w:val="96"/>
          <w:szCs w:val="96"/>
        </w:rPr>
      </w:pPr>
      <w:bookmarkStart w:id="72" w:name="_Toc18884222"/>
      <w:r w:rsidRPr="005C67B8">
        <w:rPr>
          <w:sz w:val="96"/>
          <w:szCs w:val="96"/>
          <w:cs/>
        </w:rPr>
        <w:t>C</w:t>
      </w:r>
      <w:r w:rsidR="00350EBA" w:rsidRPr="005C67B8">
        <w:rPr>
          <w:sz w:val="96"/>
          <w:szCs w:val="96"/>
          <w:cs/>
        </w:rPr>
        <w:t>hapter 5</w:t>
      </w:r>
      <w:bookmarkEnd w:id="72"/>
    </w:p>
    <w:p w:rsidR="00350EBA" w:rsidRPr="005C67B8" w:rsidRDefault="00886FD2" w:rsidP="00EB5B55">
      <w:pPr>
        <w:pStyle w:val="Heading1"/>
        <w:spacing w:line="240" w:lineRule="auto"/>
        <w:jc w:val="center"/>
        <w:rPr>
          <w:sz w:val="96"/>
          <w:szCs w:val="96"/>
        </w:rPr>
      </w:pPr>
      <w:bookmarkStart w:id="73" w:name="_Toc18884223"/>
      <w:r w:rsidRPr="005C67B8">
        <w:rPr>
          <w:sz w:val="96"/>
          <w:szCs w:val="96"/>
          <w:cs/>
        </w:rPr>
        <w:t>Analysis and Findings of the study</w:t>
      </w:r>
      <w:bookmarkEnd w:id="73"/>
    </w:p>
    <w:p w:rsidR="00350EBA" w:rsidRPr="005C67B8" w:rsidRDefault="00350EBA">
      <w:pPr>
        <w:rPr>
          <w:rFonts w:ascii="Times New Roman" w:hAnsi="Times New Roman" w:cs="Times New Roman"/>
        </w:rPr>
      </w:pPr>
    </w:p>
    <w:p w:rsidR="00350EBA" w:rsidRPr="005C67B8" w:rsidRDefault="00350EBA" w:rsidP="00350EBA">
      <w:pPr>
        <w:rPr>
          <w:rFonts w:ascii="Times New Roman" w:hAnsi="Times New Roman" w:cs="Times New Roman"/>
        </w:rPr>
      </w:pPr>
    </w:p>
    <w:p w:rsidR="00350EBA" w:rsidRPr="005C67B8" w:rsidRDefault="00350EBA" w:rsidP="00350EBA">
      <w:pPr>
        <w:rPr>
          <w:rFonts w:ascii="Times New Roman" w:hAnsi="Times New Roman" w:cs="Times New Roman"/>
        </w:rPr>
      </w:pPr>
    </w:p>
    <w:p w:rsidR="00350EBA" w:rsidRPr="005C67B8" w:rsidRDefault="00350EBA" w:rsidP="00350EBA">
      <w:pPr>
        <w:rPr>
          <w:rFonts w:ascii="Times New Roman" w:hAnsi="Times New Roman" w:cs="Times New Roman"/>
        </w:rPr>
      </w:pPr>
    </w:p>
    <w:p w:rsidR="00D07A29" w:rsidRPr="005C67B8" w:rsidRDefault="00D07A29" w:rsidP="00350EBA">
      <w:pPr>
        <w:rPr>
          <w:rFonts w:ascii="Times New Roman" w:hAnsi="Times New Roman" w:cs="Times New Roman"/>
        </w:rPr>
      </w:pPr>
    </w:p>
    <w:p w:rsidR="00350EBA" w:rsidRPr="005C67B8" w:rsidRDefault="00350EBA" w:rsidP="00350EBA">
      <w:pPr>
        <w:rPr>
          <w:rFonts w:ascii="Times New Roman" w:hAnsi="Times New Roman" w:cs="Times New Roman"/>
        </w:rPr>
      </w:pPr>
    </w:p>
    <w:p w:rsidR="00350EBA" w:rsidRPr="005C67B8" w:rsidRDefault="006D281A" w:rsidP="006D281A">
      <w:pPr>
        <w:spacing w:line="360" w:lineRule="auto"/>
        <w:jc w:val="both"/>
        <w:rPr>
          <w:rFonts w:ascii="Times New Roman" w:hAnsi="Times New Roman" w:cs="Times New Roman"/>
          <w:sz w:val="24"/>
          <w:szCs w:val="24"/>
          <w:cs/>
        </w:rPr>
      </w:pPr>
      <w:r w:rsidRPr="005C67B8">
        <w:rPr>
          <w:rFonts w:ascii="Times New Roman" w:hAnsi="Times New Roman" w:cs="Times New Roman"/>
          <w:sz w:val="24"/>
          <w:szCs w:val="24"/>
          <w:cs/>
        </w:rPr>
        <w:br w:type="page"/>
      </w:r>
    </w:p>
    <w:p w:rsidR="00350EBA" w:rsidRPr="005C67B8" w:rsidRDefault="00C8285F" w:rsidP="0065477C">
      <w:pPr>
        <w:pStyle w:val="Heading2"/>
        <w:spacing w:line="360" w:lineRule="auto"/>
        <w:rPr>
          <w:rFonts w:cs="Times New Roman"/>
        </w:rPr>
      </w:pPr>
      <w:bookmarkStart w:id="74" w:name="_Toc18884224"/>
      <w:r w:rsidRPr="005C67B8">
        <w:rPr>
          <w:rFonts w:cs="Times New Roman"/>
        </w:rPr>
        <w:lastRenderedPageBreak/>
        <w:t>5</w:t>
      </w:r>
      <w:r w:rsidRPr="005C67B8">
        <w:rPr>
          <w:rFonts w:cs="Times New Roman"/>
          <w:szCs w:val="26"/>
          <w:cs/>
        </w:rPr>
        <w:t>.</w:t>
      </w:r>
      <w:r w:rsidRPr="005C67B8">
        <w:rPr>
          <w:rFonts w:cs="Times New Roman"/>
        </w:rPr>
        <w:t xml:space="preserve">1 </w:t>
      </w:r>
      <w:r w:rsidR="00350EBA" w:rsidRPr="005C67B8">
        <w:rPr>
          <w:rFonts w:cs="Times New Roman"/>
        </w:rPr>
        <w:t>Effectiveness of Performance management</w:t>
      </w:r>
      <w:r w:rsidR="004568E5" w:rsidRPr="005C67B8">
        <w:rPr>
          <w:rFonts w:cs="Times New Roman"/>
        </w:rPr>
        <w:t xml:space="preserve"> system of IDLC</w:t>
      </w:r>
      <w:bookmarkEnd w:id="74"/>
    </w:p>
    <w:p w:rsidR="00350EBA" w:rsidRPr="005C67B8" w:rsidRDefault="00350EBA" w:rsidP="00D07A29">
      <w:pPr>
        <w:spacing w:line="360" w:lineRule="auto"/>
        <w:jc w:val="both"/>
        <w:rPr>
          <w:rFonts w:ascii="Times New Roman" w:hAnsi="Times New Roman" w:cs="Times New Roman"/>
          <w:sz w:val="24"/>
          <w:szCs w:val="24"/>
        </w:rPr>
      </w:pPr>
      <w:r w:rsidRPr="005C67B8">
        <w:rPr>
          <w:rFonts w:ascii="Times New Roman" w:hAnsi="Times New Roman" w:cs="Times New Roman"/>
          <w:sz w:val="24"/>
          <w:szCs w:val="24"/>
        </w:rPr>
        <w:t>IDLC finance is oldest and leading No</w:t>
      </w:r>
      <w:r w:rsidRPr="005C67B8">
        <w:rPr>
          <w:rFonts w:ascii="Times New Roman" w:hAnsi="Times New Roman" w:cs="Times New Roman"/>
          <w:sz w:val="24"/>
          <w:szCs w:val="24"/>
          <w:cs/>
        </w:rPr>
        <w:t>-</w:t>
      </w:r>
      <w:r w:rsidRPr="005C67B8">
        <w:rPr>
          <w:rFonts w:ascii="Times New Roman" w:hAnsi="Times New Roman" w:cs="Times New Roman"/>
          <w:sz w:val="24"/>
          <w:szCs w:val="24"/>
        </w:rPr>
        <w:t>banking institution in the country, they came to their success through the strategy and their employee’s effort, but their employees not get polished through overnight</w:t>
      </w:r>
      <w:r w:rsidRPr="005C67B8">
        <w:rPr>
          <w:rFonts w:ascii="Times New Roman" w:hAnsi="Times New Roman" w:cs="Times New Roman"/>
          <w:sz w:val="24"/>
          <w:szCs w:val="24"/>
          <w:cs/>
        </w:rPr>
        <w:t xml:space="preserve">. </w:t>
      </w:r>
      <w:r w:rsidRPr="005C67B8">
        <w:rPr>
          <w:rFonts w:ascii="Times New Roman" w:hAnsi="Times New Roman" w:cs="Times New Roman"/>
          <w:sz w:val="24"/>
          <w:szCs w:val="24"/>
        </w:rPr>
        <w:t>So performance management</w:t>
      </w:r>
      <w:r w:rsidR="005032B6">
        <w:rPr>
          <w:rFonts w:ascii="Times New Roman" w:hAnsi="Times New Roman" w:cs="Times New Roman"/>
          <w:sz w:val="24"/>
          <w:szCs w:val="24"/>
        </w:rPr>
        <w:t xml:space="preserve"> </w:t>
      </w:r>
      <w:r w:rsidR="00D07A29" w:rsidRPr="005C67B8">
        <w:rPr>
          <w:rFonts w:ascii="Times New Roman" w:hAnsi="Times New Roman" w:cs="Times New Roman"/>
          <w:sz w:val="24"/>
          <w:szCs w:val="24"/>
        </w:rPr>
        <w:t>system of</w:t>
      </w:r>
      <w:r w:rsidR="004568E5" w:rsidRPr="005C67B8">
        <w:rPr>
          <w:rFonts w:ascii="Times New Roman" w:hAnsi="Times New Roman" w:cs="Times New Roman"/>
          <w:sz w:val="24"/>
          <w:szCs w:val="24"/>
        </w:rPr>
        <w:t xml:space="preserve"> IDLC </w:t>
      </w:r>
      <w:r w:rsidRPr="005C67B8">
        <w:rPr>
          <w:rFonts w:ascii="Times New Roman" w:hAnsi="Times New Roman" w:cs="Times New Roman"/>
          <w:sz w:val="24"/>
          <w:szCs w:val="24"/>
        </w:rPr>
        <w:t>helps them to improve employee’s performance</w:t>
      </w:r>
      <w:r w:rsidRPr="005C67B8">
        <w:rPr>
          <w:rFonts w:ascii="Times New Roman" w:hAnsi="Times New Roman" w:cs="Times New Roman"/>
          <w:sz w:val="24"/>
          <w:szCs w:val="24"/>
          <w:cs/>
        </w:rPr>
        <w:t>.</w:t>
      </w:r>
      <w:r w:rsidRPr="005C67B8">
        <w:rPr>
          <w:rFonts w:ascii="Times New Roman" w:hAnsi="Times New Roman" w:cs="Times New Roman"/>
          <w:sz w:val="24"/>
          <w:szCs w:val="24"/>
        </w:rPr>
        <w:t xml:space="preserve"> They have well trained employees and with the help of performance management </w:t>
      </w:r>
      <w:r w:rsidR="004568E5" w:rsidRPr="005C67B8">
        <w:rPr>
          <w:rFonts w:ascii="Times New Roman" w:hAnsi="Times New Roman" w:cs="Times New Roman"/>
          <w:sz w:val="24"/>
          <w:szCs w:val="24"/>
        </w:rPr>
        <w:t xml:space="preserve">and </w:t>
      </w:r>
      <w:r w:rsidRPr="005C67B8">
        <w:rPr>
          <w:rFonts w:ascii="Times New Roman" w:hAnsi="Times New Roman" w:cs="Times New Roman"/>
          <w:sz w:val="24"/>
          <w:szCs w:val="24"/>
        </w:rPr>
        <w:t>their profitability also increased</w:t>
      </w:r>
      <w:r w:rsidRPr="005C67B8">
        <w:rPr>
          <w:rFonts w:ascii="Times New Roman" w:hAnsi="Times New Roman" w:cs="Times New Roman"/>
          <w:sz w:val="24"/>
          <w:szCs w:val="24"/>
          <w:cs/>
        </w:rPr>
        <w:t xml:space="preserve">. </w:t>
      </w:r>
      <w:r w:rsidRPr="005C67B8">
        <w:rPr>
          <w:rFonts w:ascii="Times New Roman" w:hAnsi="Times New Roman" w:cs="Times New Roman"/>
          <w:sz w:val="24"/>
          <w:szCs w:val="24"/>
        </w:rPr>
        <w:t xml:space="preserve">Over the years </w:t>
      </w:r>
      <w:r w:rsidR="004568E5" w:rsidRPr="005C67B8">
        <w:rPr>
          <w:rFonts w:ascii="Times New Roman" w:hAnsi="Times New Roman" w:cs="Times New Roman"/>
          <w:sz w:val="24"/>
          <w:szCs w:val="24"/>
        </w:rPr>
        <w:t>they hold</w:t>
      </w:r>
      <w:r w:rsidRPr="005C67B8">
        <w:rPr>
          <w:rFonts w:ascii="Times New Roman" w:hAnsi="Times New Roman" w:cs="Times New Roman"/>
          <w:sz w:val="24"/>
          <w:szCs w:val="24"/>
        </w:rPr>
        <w:t xml:space="preserve"> top position in the non</w:t>
      </w:r>
      <w:r w:rsidRPr="005C67B8">
        <w:rPr>
          <w:rFonts w:ascii="Times New Roman" w:hAnsi="Times New Roman" w:cs="Times New Roman"/>
          <w:sz w:val="24"/>
          <w:szCs w:val="24"/>
          <w:cs/>
        </w:rPr>
        <w:t>-</w:t>
      </w:r>
      <w:r w:rsidRPr="005C67B8">
        <w:rPr>
          <w:rFonts w:ascii="Times New Roman" w:hAnsi="Times New Roman" w:cs="Times New Roman"/>
          <w:sz w:val="24"/>
          <w:szCs w:val="24"/>
        </w:rPr>
        <w:t>banking sector in Bangladesh with the profitability</w:t>
      </w:r>
      <w:r w:rsidRPr="005C67B8">
        <w:rPr>
          <w:rFonts w:ascii="Times New Roman" w:hAnsi="Times New Roman" w:cs="Times New Roman"/>
          <w:sz w:val="24"/>
          <w:szCs w:val="24"/>
          <w:cs/>
        </w:rPr>
        <w:t xml:space="preserve">. </w:t>
      </w:r>
      <w:r w:rsidRPr="005C67B8">
        <w:rPr>
          <w:rFonts w:ascii="Times New Roman" w:hAnsi="Times New Roman" w:cs="Times New Roman"/>
          <w:sz w:val="24"/>
          <w:szCs w:val="24"/>
        </w:rPr>
        <w:t>They manage</w:t>
      </w:r>
      <w:r w:rsidR="00E624C5" w:rsidRPr="005C67B8">
        <w:rPr>
          <w:rFonts w:ascii="Times New Roman" w:hAnsi="Times New Roman" w:cs="Times New Roman"/>
          <w:sz w:val="24"/>
          <w:szCs w:val="24"/>
        </w:rPr>
        <w:t>d to profit through service but</w:t>
      </w:r>
      <w:r w:rsidRPr="005C67B8">
        <w:rPr>
          <w:rFonts w:ascii="Times New Roman" w:hAnsi="Times New Roman" w:cs="Times New Roman"/>
          <w:sz w:val="24"/>
          <w:szCs w:val="24"/>
        </w:rPr>
        <w:t xml:space="preserve"> performance manageme</w:t>
      </w:r>
      <w:r w:rsidR="00E624C5" w:rsidRPr="005C67B8">
        <w:rPr>
          <w:rFonts w:ascii="Times New Roman" w:hAnsi="Times New Roman" w:cs="Times New Roman"/>
          <w:sz w:val="24"/>
          <w:szCs w:val="24"/>
        </w:rPr>
        <w:t>nt also helped because when the organization’s</w:t>
      </w:r>
      <w:r w:rsidRPr="005C67B8">
        <w:rPr>
          <w:rFonts w:ascii="Times New Roman" w:hAnsi="Times New Roman" w:cs="Times New Roman"/>
          <w:sz w:val="24"/>
          <w:szCs w:val="24"/>
        </w:rPr>
        <w:t xml:space="preserve"> employees are satisfied, they automatically give their best and that is why IDLC maintains the performance appraisal system</w:t>
      </w:r>
      <w:r w:rsidRPr="005C67B8">
        <w:rPr>
          <w:rFonts w:ascii="Times New Roman" w:hAnsi="Times New Roman" w:cs="Times New Roman"/>
          <w:sz w:val="24"/>
          <w:szCs w:val="24"/>
          <w:cs/>
        </w:rPr>
        <w:t xml:space="preserve">. </w:t>
      </w:r>
      <w:r w:rsidRPr="005C67B8">
        <w:rPr>
          <w:rFonts w:ascii="Times New Roman" w:hAnsi="Times New Roman" w:cs="Times New Roman"/>
          <w:sz w:val="24"/>
          <w:szCs w:val="24"/>
        </w:rPr>
        <w:t>Employees are now aware that their performance are evaluating properly because placing right people on the right time that means the promotion also happened in the IDLC and it happens when an organization has a good performance management system and they follow it properly</w:t>
      </w:r>
      <w:r w:rsidRPr="005C67B8">
        <w:rPr>
          <w:rFonts w:ascii="Times New Roman" w:hAnsi="Times New Roman" w:cs="Times New Roman"/>
          <w:sz w:val="24"/>
          <w:szCs w:val="24"/>
          <w:cs/>
        </w:rPr>
        <w:t>.</w:t>
      </w:r>
      <w:r w:rsidR="00E624C5" w:rsidRPr="005C67B8">
        <w:rPr>
          <w:rFonts w:ascii="Times New Roman" w:hAnsi="Times New Roman" w:cs="Times New Roman"/>
          <w:sz w:val="24"/>
          <w:szCs w:val="24"/>
          <w:cs/>
        </w:rPr>
        <w:t xml:space="preserve"> Based on the inerviews with the manager and employees and after analyzing the study the effectiveness of the performance management system of IDLC is given below-</w:t>
      </w:r>
    </w:p>
    <w:p w:rsidR="00350EBA" w:rsidRPr="005C67B8" w:rsidRDefault="00350EBA" w:rsidP="00D07A29">
      <w:pPr>
        <w:pStyle w:val="ListParagraph"/>
        <w:numPr>
          <w:ilvl w:val="0"/>
          <w:numId w:val="55"/>
        </w:numPr>
        <w:spacing w:after="0" w:line="360" w:lineRule="auto"/>
        <w:jc w:val="both"/>
        <w:rPr>
          <w:rFonts w:ascii="Times New Roman" w:eastAsia="Calibri" w:hAnsi="Times New Roman" w:cs="Times New Roman"/>
          <w:b/>
          <w:sz w:val="24"/>
          <w:szCs w:val="24"/>
        </w:rPr>
      </w:pPr>
      <w:r w:rsidRPr="005C67B8">
        <w:rPr>
          <w:rFonts w:ascii="Times New Roman" w:eastAsia="Calibri" w:hAnsi="Times New Roman" w:cs="Times New Roman"/>
          <w:b/>
          <w:sz w:val="24"/>
          <w:szCs w:val="24"/>
        </w:rPr>
        <w:t>Improvement</w:t>
      </w:r>
    </w:p>
    <w:p w:rsidR="00350EBA" w:rsidRPr="005C67B8" w:rsidRDefault="00350EBA" w:rsidP="00D07A29">
      <w:pPr>
        <w:spacing w:after="0" w:line="360" w:lineRule="auto"/>
        <w:jc w:val="both"/>
        <w:rPr>
          <w:rFonts w:ascii="Times New Roman" w:eastAsia="Calibri" w:hAnsi="Times New Roman" w:cs="Times New Roman"/>
          <w:sz w:val="24"/>
          <w:szCs w:val="24"/>
          <w:lang w:bidi="ar-SA"/>
        </w:rPr>
      </w:pPr>
      <w:r w:rsidRPr="005C67B8">
        <w:rPr>
          <w:rFonts w:ascii="Times New Roman" w:eastAsia="Calibri" w:hAnsi="Times New Roman" w:cs="Times New Roman"/>
          <w:sz w:val="24"/>
          <w:szCs w:val="24"/>
          <w:lang w:bidi="ar-SA"/>
        </w:rPr>
        <w:t>ILDC’s manager said a performance management p</w:t>
      </w:r>
      <w:r w:rsidR="00D5282B" w:rsidRPr="005C67B8">
        <w:rPr>
          <w:rFonts w:ascii="Times New Roman" w:eastAsia="Calibri" w:hAnsi="Times New Roman" w:cs="Times New Roman"/>
          <w:sz w:val="24"/>
          <w:szCs w:val="24"/>
          <w:lang w:bidi="ar-SA"/>
        </w:rPr>
        <w:t>rogram is essential to promote and improve</w:t>
      </w:r>
      <w:r w:rsidRPr="005C67B8">
        <w:rPr>
          <w:rFonts w:ascii="Times New Roman" w:eastAsia="Calibri" w:hAnsi="Times New Roman" w:cs="Times New Roman"/>
          <w:sz w:val="24"/>
          <w:szCs w:val="24"/>
          <w:lang w:bidi="ar-SA"/>
        </w:rPr>
        <w:t xml:space="preserve"> employee effectiveness</w:t>
      </w:r>
      <w:r w:rsidRPr="005C67B8">
        <w:rPr>
          <w:rFonts w:ascii="Times New Roman" w:eastAsia="Calibri" w:hAnsi="Times New Roman" w:cs="Times New Roman"/>
          <w:sz w:val="24"/>
          <w:szCs w:val="24"/>
          <w:cs/>
        </w:rPr>
        <w:t xml:space="preserve">. </w:t>
      </w:r>
      <w:r w:rsidRPr="005C67B8">
        <w:rPr>
          <w:rFonts w:ascii="Times New Roman" w:eastAsia="Calibri" w:hAnsi="Times New Roman" w:cs="Times New Roman"/>
          <w:sz w:val="24"/>
          <w:szCs w:val="24"/>
          <w:lang w:bidi="ar-SA"/>
        </w:rPr>
        <w:t>It is a continuous process in which managers and staffs work as a team to plan, to monitor and review goals to attain and individual contributes to the agency</w:t>
      </w:r>
      <w:r w:rsidRPr="005C67B8">
        <w:rPr>
          <w:rFonts w:ascii="Times New Roman" w:eastAsia="Calibri" w:hAnsi="Times New Roman" w:cs="Times New Roman"/>
          <w:sz w:val="24"/>
          <w:szCs w:val="24"/>
          <w:cs/>
        </w:rPr>
        <w:t>.</w:t>
      </w:r>
      <w:r w:rsidR="00D5282B" w:rsidRPr="005C67B8">
        <w:rPr>
          <w:rFonts w:ascii="Times New Roman" w:eastAsia="Calibri" w:hAnsi="Times New Roman" w:cs="Times New Roman"/>
          <w:sz w:val="24"/>
          <w:szCs w:val="24"/>
          <w:cs/>
        </w:rPr>
        <w:t xml:space="preserve"> The IDLC performance management system focuses on employee improvement. The HR believes that a</w:t>
      </w:r>
      <w:r w:rsidRPr="005C67B8">
        <w:rPr>
          <w:rFonts w:ascii="Times New Roman" w:eastAsia="Calibri" w:hAnsi="Times New Roman" w:cs="Times New Roman"/>
          <w:sz w:val="24"/>
          <w:szCs w:val="24"/>
          <w:lang w:bidi="ar-SA"/>
        </w:rPr>
        <w:t xml:space="preserve">well implemented performance management program improves the </w:t>
      </w:r>
      <w:hyperlink r:id="rId37" w:history="1">
        <w:r w:rsidRPr="005C67B8">
          <w:rPr>
            <w:rFonts w:ascii="Times New Roman" w:eastAsia="Calibri" w:hAnsi="Times New Roman" w:cs="Times New Roman"/>
            <w:sz w:val="24"/>
            <w:szCs w:val="24"/>
            <w:lang w:bidi="ar-SA"/>
          </w:rPr>
          <w:t>performance</w:t>
        </w:r>
      </w:hyperlink>
      <w:r w:rsidRPr="005C67B8">
        <w:rPr>
          <w:rFonts w:ascii="Times New Roman" w:eastAsia="Calibri" w:hAnsi="Times New Roman" w:cs="Times New Roman"/>
          <w:sz w:val="24"/>
          <w:szCs w:val="24"/>
          <w:lang w:bidi="ar-SA"/>
        </w:rPr>
        <w:t xml:space="preserve"> of individuals, teams, and the agency</w:t>
      </w:r>
      <w:r w:rsidRPr="005C67B8">
        <w:rPr>
          <w:rFonts w:ascii="Times New Roman" w:eastAsia="Calibri" w:hAnsi="Times New Roman" w:cs="Times New Roman"/>
          <w:sz w:val="24"/>
          <w:szCs w:val="24"/>
          <w:cs/>
        </w:rPr>
        <w:t xml:space="preserve">. </w:t>
      </w:r>
      <w:r w:rsidRPr="005C67B8">
        <w:rPr>
          <w:rFonts w:ascii="Times New Roman" w:eastAsia="Calibri" w:hAnsi="Times New Roman" w:cs="Times New Roman"/>
          <w:sz w:val="24"/>
          <w:szCs w:val="24"/>
          <w:lang w:bidi="ar-SA"/>
        </w:rPr>
        <w:t>Manager’s sets the objectives with their employees, monitor their work performance, give updated feedback, and conduct overall performance reviews</w:t>
      </w:r>
      <w:r w:rsidR="00D5282B" w:rsidRPr="005C67B8">
        <w:rPr>
          <w:rFonts w:ascii="Times New Roman" w:eastAsia="Calibri" w:hAnsi="Times New Roman" w:cs="Times New Roman"/>
          <w:sz w:val="24"/>
          <w:szCs w:val="24"/>
          <w:lang w:bidi="ar-SA"/>
        </w:rPr>
        <w:t xml:space="preserve"> for the improvement</w:t>
      </w:r>
      <w:r w:rsidRPr="005C67B8">
        <w:rPr>
          <w:rFonts w:ascii="Times New Roman" w:eastAsia="Calibri" w:hAnsi="Times New Roman" w:cs="Times New Roman"/>
          <w:sz w:val="24"/>
          <w:szCs w:val="24"/>
          <w:cs/>
        </w:rPr>
        <w:t xml:space="preserve">. </w:t>
      </w:r>
    </w:p>
    <w:p w:rsidR="00350EBA" w:rsidRPr="005C67B8" w:rsidRDefault="002323BA" w:rsidP="00D07A29">
      <w:pPr>
        <w:pStyle w:val="ListParagraph"/>
        <w:numPr>
          <w:ilvl w:val="0"/>
          <w:numId w:val="55"/>
        </w:numPr>
        <w:spacing w:after="0" w:line="360" w:lineRule="auto"/>
        <w:jc w:val="both"/>
        <w:rPr>
          <w:rFonts w:ascii="Times New Roman" w:eastAsia="Calibri" w:hAnsi="Times New Roman" w:cs="Times New Roman"/>
          <w:b/>
          <w:sz w:val="24"/>
          <w:szCs w:val="24"/>
        </w:rPr>
      </w:pPr>
      <w:r w:rsidRPr="005C67B8">
        <w:rPr>
          <w:rFonts w:ascii="Times New Roman" w:eastAsia="Calibri" w:hAnsi="Times New Roman" w:cs="Times New Roman"/>
          <w:b/>
          <w:sz w:val="24"/>
          <w:szCs w:val="24"/>
        </w:rPr>
        <w:t xml:space="preserve">Encouragement </w:t>
      </w:r>
    </w:p>
    <w:p w:rsidR="00350EBA" w:rsidRPr="005C67B8" w:rsidRDefault="00350EBA" w:rsidP="00D07A29">
      <w:pPr>
        <w:spacing w:after="0" w:line="360" w:lineRule="auto"/>
        <w:jc w:val="both"/>
        <w:rPr>
          <w:rFonts w:ascii="Times New Roman" w:eastAsia="Calibri" w:hAnsi="Times New Roman" w:cs="Times New Roman"/>
          <w:sz w:val="24"/>
          <w:szCs w:val="24"/>
        </w:rPr>
      </w:pPr>
      <w:r w:rsidRPr="005C67B8">
        <w:rPr>
          <w:rFonts w:ascii="Times New Roman" w:eastAsia="Calibri" w:hAnsi="Times New Roman" w:cs="Times New Roman"/>
          <w:sz w:val="24"/>
          <w:szCs w:val="24"/>
          <w:lang w:bidi="ar-SA"/>
        </w:rPr>
        <w:t>An effective performance management system tends to employee engagement more</w:t>
      </w:r>
      <w:r w:rsidRPr="005C67B8">
        <w:rPr>
          <w:rFonts w:ascii="Times New Roman" w:eastAsia="Calibri" w:hAnsi="Times New Roman" w:cs="Times New Roman"/>
          <w:sz w:val="24"/>
          <w:szCs w:val="24"/>
          <w:cs/>
        </w:rPr>
        <w:t xml:space="preserve">. </w:t>
      </w:r>
      <w:r w:rsidR="002323BA" w:rsidRPr="005C67B8">
        <w:rPr>
          <w:rFonts w:ascii="Times New Roman" w:eastAsia="Calibri" w:hAnsi="Times New Roman" w:cs="Times New Roman"/>
          <w:sz w:val="24"/>
          <w:szCs w:val="24"/>
          <w:cs/>
        </w:rPr>
        <w:t xml:space="preserve">IDLC HR understands thet </w:t>
      </w:r>
      <w:r w:rsidR="002323BA" w:rsidRPr="005C67B8">
        <w:rPr>
          <w:rFonts w:ascii="Times New Roman" w:eastAsia="Calibri" w:hAnsi="Times New Roman" w:cs="Times New Roman"/>
          <w:sz w:val="24"/>
          <w:szCs w:val="24"/>
          <w:lang w:bidi="ar-SA"/>
        </w:rPr>
        <w:t>i</w:t>
      </w:r>
      <w:r w:rsidRPr="005C67B8">
        <w:rPr>
          <w:rFonts w:ascii="Times New Roman" w:eastAsia="Calibri" w:hAnsi="Times New Roman" w:cs="Times New Roman"/>
          <w:sz w:val="24"/>
          <w:szCs w:val="24"/>
          <w:lang w:bidi="ar-SA"/>
        </w:rPr>
        <w:t>f the employees are satisfied with their performance management system then they will be more encouraged and less likely to switch the organization</w:t>
      </w:r>
      <w:r w:rsidRPr="005C67B8">
        <w:rPr>
          <w:rFonts w:ascii="Times New Roman" w:eastAsia="Calibri" w:hAnsi="Times New Roman" w:cs="Times New Roman"/>
          <w:sz w:val="24"/>
          <w:szCs w:val="24"/>
          <w:cs/>
        </w:rPr>
        <w:t xml:space="preserve">. </w:t>
      </w:r>
      <w:r w:rsidR="002323BA" w:rsidRPr="005C67B8">
        <w:rPr>
          <w:rFonts w:ascii="Times New Roman" w:eastAsia="Calibri" w:hAnsi="Times New Roman" w:cs="Times New Roman"/>
          <w:sz w:val="24"/>
          <w:szCs w:val="24"/>
          <w:lang w:bidi="ar-SA"/>
        </w:rPr>
        <w:t>Employees who are engaged to the system they are</w:t>
      </w:r>
      <w:r w:rsidRPr="005C67B8">
        <w:rPr>
          <w:rFonts w:ascii="Times New Roman" w:eastAsia="Calibri" w:hAnsi="Times New Roman" w:cs="Times New Roman"/>
          <w:sz w:val="24"/>
          <w:szCs w:val="24"/>
          <w:lang w:bidi="ar-SA"/>
        </w:rPr>
        <w:t xml:space="preserve"> more motivated, loyal, passionate, and empowered</w:t>
      </w:r>
      <w:r w:rsidR="002323BA" w:rsidRPr="005C67B8">
        <w:rPr>
          <w:rFonts w:ascii="Times New Roman" w:eastAsia="Calibri" w:hAnsi="Times New Roman" w:cs="Times New Roman"/>
          <w:sz w:val="24"/>
          <w:szCs w:val="24"/>
          <w:lang w:bidi="ar-SA"/>
        </w:rPr>
        <w:t xml:space="preserve"> in IDLC</w:t>
      </w:r>
      <w:r w:rsidRPr="005C67B8">
        <w:rPr>
          <w:rFonts w:ascii="Times New Roman" w:eastAsia="Calibri" w:hAnsi="Times New Roman" w:cs="Times New Roman"/>
          <w:sz w:val="24"/>
          <w:szCs w:val="24"/>
          <w:cs/>
        </w:rPr>
        <w:t xml:space="preserve">. </w:t>
      </w:r>
      <w:r w:rsidRPr="005C67B8">
        <w:rPr>
          <w:rFonts w:ascii="Times New Roman" w:eastAsia="Calibri" w:hAnsi="Times New Roman" w:cs="Times New Roman"/>
          <w:sz w:val="24"/>
          <w:szCs w:val="24"/>
          <w:lang w:bidi="ar-SA"/>
        </w:rPr>
        <w:t>These feelings lead to employees going the extra mile in supporting the agency’s mission</w:t>
      </w:r>
      <w:r w:rsidR="002323BA" w:rsidRPr="005C67B8">
        <w:rPr>
          <w:rFonts w:ascii="Times New Roman" w:eastAsia="Calibri" w:hAnsi="Times New Roman" w:cs="Times New Roman"/>
          <w:sz w:val="24"/>
          <w:szCs w:val="24"/>
          <w:cs/>
        </w:rPr>
        <w:t>.</w:t>
      </w:r>
    </w:p>
    <w:p w:rsidR="000B4195" w:rsidRPr="005C67B8" w:rsidRDefault="000B4195" w:rsidP="00D07A29">
      <w:pPr>
        <w:spacing w:after="0" w:line="360" w:lineRule="auto"/>
        <w:jc w:val="both"/>
        <w:rPr>
          <w:rFonts w:ascii="Times New Roman" w:eastAsia="Calibri" w:hAnsi="Times New Roman" w:cs="Times New Roman"/>
          <w:sz w:val="24"/>
          <w:szCs w:val="24"/>
          <w:lang w:bidi="ar-SA"/>
        </w:rPr>
      </w:pPr>
    </w:p>
    <w:p w:rsidR="00350EBA" w:rsidRPr="005C67B8" w:rsidRDefault="00350EBA" w:rsidP="00D07A29">
      <w:pPr>
        <w:pStyle w:val="ListParagraph"/>
        <w:numPr>
          <w:ilvl w:val="0"/>
          <w:numId w:val="55"/>
        </w:numPr>
        <w:spacing w:after="0" w:line="360" w:lineRule="auto"/>
        <w:jc w:val="both"/>
        <w:rPr>
          <w:rFonts w:ascii="Times New Roman" w:eastAsia="Calibri" w:hAnsi="Times New Roman" w:cs="Times New Roman"/>
          <w:b/>
          <w:sz w:val="24"/>
          <w:szCs w:val="24"/>
        </w:rPr>
      </w:pPr>
      <w:r w:rsidRPr="005C67B8">
        <w:rPr>
          <w:rFonts w:ascii="Times New Roman" w:eastAsia="Calibri" w:hAnsi="Times New Roman" w:cs="Times New Roman"/>
          <w:b/>
          <w:sz w:val="24"/>
          <w:szCs w:val="24"/>
        </w:rPr>
        <w:lastRenderedPageBreak/>
        <w:t xml:space="preserve">Profitability </w:t>
      </w:r>
    </w:p>
    <w:p w:rsidR="00350EBA" w:rsidRPr="005C67B8" w:rsidRDefault="00350EBA" w:rsidP="00D07A29">
      <w:pPr>
        <w:spacing w:after="0" w:line="360" w:lineRule="auto"/>
        <w:jc w:val="both"/>
        <w:rPr>
          <w:rFonts w:ascii="Times New Roman" w:eastAsia="Calibri" w:hAnsi="Times New Roman" w:cs="Times New Roman"/>
          <w:sz w:val="24"/>
          <w:szCs w:val="24"/>
          <w:lang w:bidi="ar-SA"/>
        </w:rPr>
      </w:pPr>
      <w:r w:rsidRPr="005C67B8">
        <w:rPr>
          <w:rFonts w:ascii="Times New Roman" w:eastAsia="Calibri" w:hAnsi="Times New Roman" w:cs="Times New Roman"/>
          <w:sz w:val="24"/>
          <w:szCs w:val="24"/>
          <w:lang w:bidi="ar-SA"/>
        </w:rPr>
        <w:t>Ever</w:t>
      </w:r>
      <w:r w:rsidR="002A77C0" w:rsidRPr="005C67B8">
        <w:rPr>
          <w:rFonts w:ascii="Times New Roman" w:eastAsia="Calibri" w:hAnsi="Times New Roman" w:cs="Times New Roman"/>
          <w:sz w:val="24"/>
          <w:szCs w:val="24"/>
          <w:lang w:bidi="ar-SA"/>
        </w:rPr>
        <w:t>y</w:t>
      </w:r>
      <w:r w:rsidRPr="005C67B8">
        <w:rPr>
          <w:rFonts w:ascii="Times New Roman" w:eastAsia="Calibri" w:hAnsi="Times New Roman" w:cs="Times New Roman"/>
          <w:sz w:val="24"/>
          <w:szCs w:val="24"/>
          <w:lang w:bidi="ar-SA"/>
        </w:rPr>
        <w:t xml:space="preserve"> organization’</w:t>
      </w:r>
      <w:r w:rsidR="002A77C0" w:rsidRPr="005C67B8">
        <w:rPr>
          <w:rFonts w:ascii="Times New Roman" w:eastAsia="Calibri" w:hAnsi="Times New Roman" w:cs="Times New Roman"/>
          <w:sz w:val="24"/>
          <w:szCs w:val="24"/>
          <w:lang w:bidi="ar-SA"/>
        </w:rPr>
        <w:t>s main purpose is making profit</w:t>
      </w:r>
      <w:r w:rsidR="002A77C0" w:rsidRPr="005C67B8">
        <w:rPr>
          <w:rFonts w:ascii="Times New Roman" w:eastAsia="Calibri" w:hAnsi="Times New Roman" w:cs="Times New Roman"/>
          <w:sz w:val="24"/>
          <w:szCs w:val="24"/>
          <w:cs/>
        </w:rPr>
        <w:t xml:space="preserve">. </w:t>
      </w:r>
      <w:r w:rsidR="002A77C0" w:rsidRPr="005C67B8">
        <w:rPr>
          <w:rFonts w:ascii="Times New Roman" w:eastAsia="Calibri" w:hAnsi="Times New Roman" w:cs="Times New Roman"/>
          <w:sz w:val="24"/>
          <w:szCs w:val="24"/>
          <w:lang w:bidi="ar-SA"/>
        </w:rPr>
        <w:t>W</w:t>
      </w:r>
      <w:r w:rsidRPr="005C67B8">
        <w:rPr>
          <w:rFonts w:ascii="Times New Roman" w:eastAsia="Calibri" w:hAnsi="Times New Roman" w:cs="Times New Roman"/>
          <w:sz w:val="24"/>
          <w:szCs w:val="24"/>
          <w:lang w:bidi="ar-SA"/>
        </w:rPr>
        <w:t>hen employees are well trained and satisfied</w:t>
      </w:r>
      <w:r w:rsidR="005032B6">
        <w:rPr>
          <w:rFonts w:ascii="Times New Roman" w:eastAsia="Calibri" w:hAnsi="Times New Roman" w:cs="Times New Roman"/>
          <w:sz w:val="24"/>
          <w:szCs w:val="24"/>
          <w:lang w:bidi="ar-SA"/>
        </w:rPr>
        <w:t xml:space="preserve"> </w:t>
      </w:r>
      <w:r w:rsidRPr="005C67B8">
        <w:rPr>
          <w:rFonts w:ascii="Times New Roman" w:eastAsia="Calibri" w:hAnsi="Times New Roman" w:cs="Times New Roman"/>
          <w:sz w:val="24"/>
          <w:szCs w:val="24"/>
          <w:lang w:bidi="ar-SA"/>
        </w:rPr>
        <w:t>with the organization</w:t>
      </w:r>
      <w:r w:rsidR="002A77C0" w:rsidRPr="005C67B8">
        <w:rPr>
          <w:rFonts w:ascii="Times New Roman" w:eastAsia="Calibri" w:hAnsi="Times New Roman" w:cs="Times New Roman"/>
          <w:sz w:val="24"/>
          <w:szCs w:val="24"/>
          <w:lang w:bidi="ar-SA"/>
        </w:rPr>
        <w:t>,</w:t>
      </w:r>
      <w:r w:rsidRPr="005C67B8">
        <w:rPr>
          <w:rFonts w:ascii="Times New Roman" w:eastAsia="Calibri" w:hAnsi="Times New Roman" w:cs="Times New Roman"/>
          <w:sz w:val="24"/>
          <w:szCs w:val="24"/>
          <w:lang w:bidi="ar-SA"/>
        </w:rPr>
        <w:t xml:space="preserve"> profit</w:t>
      </w:r>
      <w:r w:rsidR="002A77C0" w:rsidRPr="005C67B8">
        <w:rPr>
          <w:rFonts w:ascii="Times New Roman" w:eastAsia="Calibri" w:hAnsi="Times New Roman" w:cs="Times New Roman"/>
          <w:sz w:val="24"/>
          <w:szCs w:val="24"/>
          <w:lang w:bidi="ar-SA"/>
        </w:rPr>
        <w:t xml:space="preserve"> also raise said by </w:t>
      </w:r>
      <w:r w:rsidR="00D07A29" w:rsidRPr="005C67B8">
        <w:rPr>
          <w:rFonts w:ascii="Times New Roman" w:eastAsia="Calibri" w:hAnsi="Times New Roman" w:cs="Times New Roman"/>
          <w:sz w:val="24"/>
          <w:szCs w:val="24"/>
          <w:lang w:bidi="ar-SA"/>
        </w:rPr>
        <w:t>them</w:t>
      </w:r>
      <w:r w:rsidR="00D07A29" w:rsidRPr="005C67B8">
        <w:rPr>
          <w:rFonts w:ascii="Times New Roman" w:eastAsia="Calibri" w:hAnsi="Times New Roman" w:cs="Times New Roman"/>
          <w:sz w:val="24"/>
          <w:szCs w:val="24"/>
          <w:cs/>
        </w:rPr>
        <w:t>.</w:t>
      </w:r>
      <w:r w:rsidR="00D07A29" w:rsidRPr="005C67B8">
        <w:rPr>
          <w:rFonts w:ascii="Times New Roman" w:eastAsia="Calibri" w:hAnsi="Times New Roman" w:cs="Times New Roman"/>
          <w:sz w:val="24"/>
          <w:szCs w:val="24"/>
          <w:lang w:bidi="ar-SA"/>
        </w:rPr>
        <w:t xml:space="preserve"> Although</w:t>
      </w:r>
      <w:r w:rsidR="002A77C0" w:rsidRPr="005C67B8">
        <w:rPr>
          <w:rFonts w:ascii="Times New Roman" w:eastAsia="Calibri" w:hAnsi="Times New Roman" w:cs="Times New Roman"/>
          <w:sz w:val="24"/>
          <w:szCs w:val="24"/>
          <w:lang w:bidi="ar-SA"/>
        </w:rPr>
        <w:t xml:space="preserve"> IDLC does not maintain any specific profitability ratio of the employee performance through their performance management system but IDLC understands that an effective performance management system increases the profit</w:t>
      </w:r>
      <w:r w:rsidR="002A77C0" w:rsidRPr="005C67B8">
        <w:rPr>
          <w:rFonts w:ascii="Times New Roman" w:eastAsia="Calibri" w:hAnsi="Times New Roman" w:cs="Times New Roman"/>
          <w:sz w:val="24"/>
          <w:szCs w:val="24"/>
          <w:cs/>
        </w:rPr>
        <w:t xml:space="preserve">. </w:t>
      </w:r>
      <w:r w:rsidR="002A77C0" w:rsidRPr="005C67B8">
        <w:rPr>
          <w:rFonts w:ascii="Times New Roman" w:eastAsia="Calibri" w:hAnsi="Times New Roman" w:cs="Times New Roman"/>
          <w:sz w:val="24"/>
          <w:szCs w:val="24"/>
          <w:lang w:bidi="ar-SA"/>
        </w:rPr>
        <w:t xml:space="preserve">By analyzing the IDLC performance management system, it can be said that the system </w:t>
      </w:r>
      <w:r w:rsidR="00D07A29" w:rsidRPr="005C67B8">
        <w:rPr>
          <w:rFonts w:ascii="Times New Roman" w:eastAsia="Calibri" w:hAnsi="Times New Roman" w:cs="Times New Roman"/>
          <w:sz w:val="24"/>
          <w:szCs w:val="24"/>
          <w:lang w:bidi="ar-SA"/>
        </w:rPr>
        <w:t>effects</w:t>
      </w:r>
      <w:r w:rsidR="002A77C0" w:rsidRPr="005C67B8">
        <w:rPr>
          <w:rFonts w:ascii="Times New Roman" w:eastAsia="Calibri" w:hAnsi="Times New Roman" w:cs="Times New Roman"/>
          <w:sz w:val="24"/>
          <w:szCs w:val="24"/>
          <w:lang w:bidi="ar-SA"/>
        </w:rPr>
        <w:t xml:space="preserve"> on the</w:t>
      </w:r>
      <w:r w:rsidR="005032B6">
        <w:rPr>
          <w:rFonts w:ascii="Times New Roman" w:eastAsia="Calibri" w:hAnsi="Times New Roman" w:cs="Times New Roman"/>
          <w:sz w:val="24"/>
          <w:szCs w:val="24"/>
          <w:lang w:bidi="ar-SA"/>
        </w:rPr>
        <w:t xml:space="preserve"> </w:t>
      </w:r>
      <w:r w:rsidR="002A77C0" w:rsidRPr="005C67B8">
        <w:rPr>
          <w:rFonts w:ascii="Times New Roman" w:eastAsia="Calibri" w:hAnsi="Times New Roman" w:cs="Times New Roman"/>
          <w:sz w:val="24"/>
          <w:szCs w:val="24"/>
          <w:lang w:bidi="ar-SA"/>
        </w:rPr>
        <w:t>employee’s performance</w:t>
      </w:r>
      <w:r w:rsidRPr="005C67B8">
        <w:rPr>
          <w:rFonts w:ascii="Times New Roman" w:eastAsia="Calibri" w:hAnsi="Times New Roman" w:cs="Times New Roman"/>
          <w:sz w:val="24"/>
          <w:szCs w:val="24"/>
          <w:lang w:bidi="ar-SA"/>
        </w:rPr>
        <w:t xml:space="preserve"> positively and </w:t>
      </w:r>
      <w:r w:rsidR="002A77C0" w:rsidRPr="005C67B8">
        <w:rPr>
          <w:rFonts w:ascii="Times New Roman" w:eastAsia="Calibri" w:hAnsi="Times New Roman" w:cs="Times New Roman"/>
          <w:sz w:val="24"/>
          <w:szCs w:val="24"/>
          <w:lang w:bidi="ar-SA"/>
        </w:rPr>
        <w:t>this improved performance increase the company profit</w:t>
      </w:r>
      <w:r w:rsidR="002A77C0" w:rsidRPr="005C67B8">
        <w:rPr>
          <w:rFonts w:ascii="Times New Roman" w:eastAsia="Calibri" w:hAnsi="Times New Roman" w:cs="Times New Roman"/>
          <w:sz w:val="24"/>
          <w:szCs w:val="24"/>
          <w:cs/>
        </w:rPr>
        <w:t>.</w:t>
      </w:r>
    </w:p>
    <w:p w:rsidR="00350EBA" w:rsidRPr="005C67B8" w:rsidRDefault="00350EBA" w:rsidP="00D07A29">
      <w:pPr>
        <w:pStyle w:val="ListParagraph"/>
        <w:numPr>
          <w:ilvl w:val="0"/>
          <w:numId w:val="55"/>
        </w:numPr>
        <w:spacing w:after="0" w:line="360" w:lineRule="auto"/>
        <w:jc w:val="both"/>
        <w:rPr>
          <w:rFonts w:ascii="Times New Roman" w:eastAsia="Calibri" w:hAnsi="Times New Roman" w:cs="Times New Roman"/>
          <w:b/>
          <w:sz w:val="24"/>
          <w:szCs w:val="24"/>
        </w:rPr>
      </w:pPr>
      <w:r w:rsidRPr="005C67B8">
        <w:rPr>
          <w:rFonts w:ascii="Times New Roman" w:eastAsia="Calibri" w:hAnsi="Times New Roman" w:cs="Times New Roman"/>
          <w:b/>
          <w:sz w:val="24"/>
          <w:szCs w:val="24"/>
        </w:rPr>
        <w:t xml:space="preserve">Promotion </w:t>
      </w:r>
    </w:p>
    <w:p w:rsidR="00350EBA" w:rsidRPr="005C67B8" w:rsidRDefault="00350EBA" w:rsidP="00D07A29">
      <w:pPr>
        <w:spacing w:after="200" w:line="360" w:lineRule="auto"/>
        <w:jc w:val="both"/>
        <w:rPr>
          <w:rFonts w:ascii="Times New Roman" w:eastAsia="Calibri" w:hAnsi="Times New Roman" w:cs="Times New Roman"/>
          <w:sz w:val="24"/>
          <w:szCs w:val="24"/>
          <w:lang w:bidi="ar-SA"/>
        </w:rPr>
      </w:pPr>
      <w:r w:rsidRPr="005C67B8">
        <w:rPr>
          <w:rFonts w:ascii="Times New Roman" w:eastAsia="Calibri" w:hAnsi="Times New Roman" w:cs="Times New Roman"/>
          <w:sz w:val="24"/>
          <w:szCs w:val="24"/>
          <w:lang w:bidi="ar-SA"/>
        </w:rPr>
        <w:t xml:space="preserve">If the employee is performing actively, doing all tasks as expected and resulting according to the standard, the </w:t>
      </w:r>
      <w:r w:rsidR="002A77C0" w:rsidRPr="005C67B8">
        <w:rPr>
          <w:rFonts w:ascii="Times New Roman" w:eastAsia="Calibri" w:hAnsi="Times New Roman" w:cs="Times New Roman"/>
          <w:sz w:val="24"/>
          <w:szCs w:val="24"/>
          <w:lang w:bidi="ar-SA"/>
        </w:rPr>
        <w:t>HR of IDLC</w:t>
      </w:r>
      <w:r w:rsidRPr="005C67B8">
        <w:rPr>
          <w:rFonts w:ascii="Times New Roman" w:eastAsia="Calibri" w:hAnsi="Times New Roman" w:cs="Times New Roman"/>
          <w:sz w:val="24"/>
          <w:szCs w:val="24"/>
          <w:lang w:bidi="ar-SA"/>
        </w:rPr>
        <w:t xml:space="preserve"> may reward the employee a promotion for appreciating the working excellence</w:t>
      </w:r>
      <w:r w:rsidRPr="005C67B8">
        <w:rPr>
          <w:rFonts w:ascii="Times New Roman" w:eastAsia="Calibri" w:hAnsi="Times New Roman" w:cs="Times New Roman"/>
          <w:sz w:val="24"/>
          <w:szCs w:val="24"/>
          <w:cs/>
        </w:rPr>
        <w:t xml:space="preserve">. </w:t>
      </w:r>
      <w:r w:rsidR="005C3099" w:rsidRPr="005C67B8">
        <w:rPr>
          <w:rFonts w:ascii="Times New Roman" w:eastAsia="Calibri" w:hAnsi="Times New Roman" w:cs="Times New Roman"/>
          <w:sz w:val="24"/>
          <w:szCs w:val="24"/>
          <w:lang w:bidi="ar-SA"/>
        </w:rPr>
        <w:t xml:space="preserve">The promotion is the reflection of the result of </w:t>
      </w:r>
      <w:r w:rsidRPr="005C67B8">
        <w:rPr>
          <w:rFonts w:ascii="Times New Roman" w:eastAsia="Calibri" w:hAnsi="Times New Roman" w:cs="Times New Roman"/>
          <w:sz w:val="24"/>
          <w:szCs w:val="24"/>
          <w:lang w:bidi="ar-SA"/>
        </w:rPr>
        <w:t xml:space="preserve">positive </w:t>
      </w:r>
      <w:r w:rsidR="005C3099" w:rsidRPr="005C67B8">
        <w:rPr>
          <w:rFonts w:ascii="Times New Roman" w:eastAsia="Calibri" w:hAnsi="Times New Roman" w:cs="Times New Roman"/>
          <w:sz w:val="24"/>
          <w:szCs w:val="24"/>
          <w:lang w:bidi="ar-SA"/>
        </w:rPr>
        <w:t xml:space="preserve">and effective </w:t>
      </w:r>
      <w:r w:rsidRPr="005C67B8">
        <w:rPr>
          <w:rFonts w:ascii="Times New Roman" w:eastAsia="Calibri" w:hAnsi="Times New Roman" w:cs="Times New Roman"/>
          <w:sz w:val="24"/>
          <w:szCs w:val="24"/>
          <w:lang w:bidi="ar-SA"/>
        </w:rPr>
        <w:t>employee performance review</w:t>
      </w:r>
      <w:r w:rsidRPr="005C67B8">
        <w:rPr>
          <w:rFonts w:ascii="Times New Roman" w:eastAsia="Calibri" w:hAnsi="Times New Roman" w:cs="Times New Roman"/>
          <w:sz w:val="24"/>
          <w:szCs w:val="24"/>
          <w:cs/>
        </w:rPr>
        <w:t xml:space="preserve">. </w:t>
      </w:r>
      <w:r w:rsidR="005C3099" w:rsidRPr="005C67B8">
        <w:rPr>
          <w:rFonts w:ascii="Times New Roman" w:eastAsia="Calibri" w:hAnsi="Times New Roman" w:cs="Times New Roman"/>
          <w:sz w:val="24"/>
          <w:szCs w:val="24"/>
          <w:lang w:bidi="ar-SA"/>
        </w:rPr>
        <w:t>W</w:t>
      </w:r>
      <w:r w:rsidRPr="005C67B8">
        <w:rPr>
          <w:rFonts w:ascii="Times New Roman" w:eastAsia="Calibri" w:hAnsi="Times New Roman" w:cs="Times New Roman"/>
          <w:sz w:val="24"/>
          <w:szCs w:val="24"/>
          <w:lang w:bidi="ar-SA"/>
        </w:rPr>
        <w:t>ith the help of per</w:t>
      </w:r>
      <w:r w:rsidR="005C3099" w:rsidRPr="005C67B8">
        <w:rPr>
          <w:rFonts w:ascii="Times New Roman" w:eastAsia="Calibri" w:hAnsi="Times New Roman" w:cs="Times New Roman"/>
          <w:sz w:val="24"/>
          <w:szCs w:val="24"/>
          <w:lang w:bidi="ar-SA"/>
        </w:rPr>
        <w:t>formance management system, ILDC is</w:t>
      </w:r>
      <w:r w:rsidRPr="005C67B8">
        <w:rPr>
          <w:rFonts w:ascii="Times New Roman" w:eastAsia="Calibri" w:hAnsi="Times New Roman" w:cs="Times New Roman"/>
          <w:sz w:val="24"/>
          <w:szCs w:val="24"/>
          <w:lang w:bidi="ar-SA"/>
        </w:rPr>
        <w:t xml:space="preserve"> able to understand who is perfo</w:t>
      </w:r>
      <w:r w:rsidR="005C3099" w:rsidRPr="005C67B8">
        <w:rPr>
          <w:rFonts w:ascii="Times New Roman" w:eastAsia="Calibri" w:hAnsi="Times New Roman" w:cs="Times New Roman"/>
          <w:sz w:val="24"/>
          <w:szCs w:val="24"/>
          <w:lang w:bidi="ar-SA"/>
        </w:rPr>
        <w:t>rming well according to their standard</w:t>
      </w:r>
      <w:r w:rsidRPr="005C67B8">
        <w:rPr>
          <w:rFonts w:ascii="Times New Roman" w:eastAsia="Calibri" w:hAnsi="Times New Roman" w:cs="Times New Roman"/>
          <w:sz w:val="24"/>
          <w:szCs w:val="24"/>
          <w:cs/>
        </w:rPr>
        <w:t xml:space="preserve">. </w:t>
      </w:r>
      <w:r w:rsidRPr="005C67B8">
        <w:rPr>
          <w:rFonts w:ascii="Times New Roman" w:eastAsia="Calibri" w:hAnsi="Times New Roman" w:cs="Times New Roman"/>
          <w:sz w:val="24"/>
          <w:szCs w:val="24"/>
          <w:lang w:bidi="ar-SA"/>
        </w:rPr>
        <w:t xml:space="preserve">With this </w:t>
      </w:r>
      <w:r w:rsidR="005C3099" w:rsidRPr="005C67B8">
        <w:rPr>
          <w:rFonts w:ascii="Times New Roman" w:eastAsia="Calibri" w:hAnsi="Times New Roman" w:cs="Times New Roman"/>
          <w:sz w:val="24"/>
          <w:szCs w:val="24"/>
          <w:lang w:bidi="ar-SA"/>
        </w:rPr>
        <w:t>measurement IDLC promotes</w:t>
      </w:r>
      <w:r w:rsidRPr="005C67B8">
        <w:rPr>
          <w:rFonts w:ascii="Times New Roman" w:eastAsia="Calibri" w:hAnsi="Times New Roman" w:cs="Times New Roman"/>
          <w:sz w:val="24"/>
          <w:szCs w:val="24"/>
          <w:lang w:bidi="ar-SA"/>
        </w:rPr>
        <w:t xml:space="preserve"> their </w:t>
      </w:r>
      <w:r w:rsidR="00AD2079" w:rsidRPr="005C67B8">
        <w:rPr>
          <w:rFonts w:ascii="Times New Roman" w:eastAsia="Calibri" w:hAnsi="Times New Roman" w:cs="Times New Roman"/>
          <w:sz w:val="24"/>
          <w:szCs w:val="24"/>
          <w:lang w:bidi="ar-SA"/>
        </w:rPr>
        <w:t>employees</w:t>
      </w:r>
      <w:r w:rsidR="00AD2079" w:rsidRPr="005C67B8">
        <w:rPr>
          <w:rFonts w:ascii="Times New Roman" w:eastAsia="Calibri" w:hAnsi="Times New Roman" w:cs="Times New Roman"/>
          <w:sz w:val="24"/>
          <w:szCs w:val="24"/>
          <w:cs/>
        </w:rPr>
        <w:t>.</w:t>
      </w:r>
      <w:r w:rsidR="00AD2079" w:rsidRPr="005C67B8">
        <w:rPr>
          <w:rFonts w:ascii="Times New Roman" w:eastAsia="Calibri" w:hAnsi="Times New Roman" w:cs="Times New Roman"/>
          <w:sz w:val="24"/>
          <w:szCs w:val="24"/>
          <w:lang w:bidi="ar-SA"/>
        </w:rPr>
        <w:t xml:space="preserve"> Although</w:t>
      </w:r>
      <w:r w:rsidR="005C3099" w:rsidRPr="005C67B8">
        <w:rPr>
          <w:rFonts w:ascii="Times New Roman" w:eastAsia="Calibri" w:hAnsi="Times New Roman" w:cs="Times New Roman"/>
          <w:sz w:val="24"/>
          <w:szCs w:val="24"/>
          <w:lang w:bidi="ar-SA"/>
        </w:rPr>
        <w:t xml:space="preserve"> the employees think that they are not getting their promotion in the right time but when they get the promotion they also become satisfied</w:t>
      </w:r>
      <w:r w:rsidR="005C3099" w:rsidRPr="005C67B8">
        <w:rPr>
          <w:rFonts w:ascii="Times New Roman" w:eastAsia="Calibri" w:hAnsi="Times New Roman" w:cs="Times New Roman"/>
          <w:sz w:val="24"/>
          <w:szCs w:val="24"/>
          <w:cs/>
        </w:rPr>
        <w:t xml:space="preserve">. </w:t>
      </w:r>
      <w:r w:rsidRPr="005C67B8">
        <w:rPr>
          <w:rFonts w:ascii="Times New Roman" w:eastAsia="Calibri" w:hAnsi="Times New Roman" w:cs="Times New Roman"/>
          <w:sz w:val="24"/>
          <w:szCs w:val="24"/>
          <w:lang w:bidi="ar-SA"/>
        </w:rPr>
        <w:t xml:space="preserve">Promotion is the indication that the employee is capable enough to receive more responsibility </w:t>
      </w:r>
      <w:r w:rsidR="00AD2079" w:rsidRPr="005C67B8">
        <w:rPr>
          <w:rFonts w:ascii="Times New Roman" w:eastAsia="Calibri" w:hAnsi="Times New Roman" w:cs="Times New Roman"/>
          <w:sz w:val="24"/>
          <w:szCs w:val="24"/>
          <w:lang w:bidi="ar-SA"/>
        </w:rPr>
        <w:t>of the</w:t>
      </w:r>
      <w:r w:rsidRPr="005C67B8">
        <w:rPr>
          <w:rFonts w:ascii="Times New Roman" w:eastAsia="Calibri" w:hAnsi="Times New Roman" w:cs="Times New Roman"/>
          <w:sz w:val="24"/>
          <w:szCs w:val="24"/>
          <w:lang w:bidi="ar-SA"/>
        </w:rPr>
        <w:t xml:space="preserve"> company and also ready to play a larger role in the business</w:t>
      </w:r>
      <w:r w:rsidRPr="005C67B8">
        <w:rPr>
          <w:rFonts w:ascii="Times New Roman" w:eastAsia="Calibri" w:hAnsi="Times New Roman" w:cs="Times New Roman"/>
          <w:sz w:val="24"/>
          <w:szCs w:val="24"/>
          <w:cs/>
        </w:rPr>
        <w:t xml:space="preserve">. </w:t>
      </w:r>
    </w:p>
    <w:p w:rsidR="00350EBA" w:rsidRPr="005C67B8" w:rsidRDefault="00350EBA" w:rsidP="0065477C">
      <w:pPr>
        <w:pStyle w:val="ListParagraph"/>
        <w:numPr>
          <w:ilvl w:val="0"/>
          <w:numId w:val="55"/>
        </w:numPr>
        <w:spacing w:line="240" w:lineRule="auto"/>
        <w:jc w:val="both"/>
        <w:rPr>
          <w:rFonts w:ascii="Times New Roman" w:eastAsia="Calibri" w:hAnsi="Times New Roman" w:cs="Times New Roman"/>
          <w:sz w:val="24"/>
          <w:szCs w:val="24"/>
        </w:rPr>
      </w:pPr>
      <w:r w:rsidRPr="005C67B8">
        <w:rPr>
          <w:rFonts w:ascii="Times New Roman" w:eastAsia="Calibri" w:hAnsi="Times New Roman" w:cs="Times New Roman"/>
          <w:b/>
          <w:sz w:val="24"/>
          <w:szCs w:val="24"/>
        </w:rPr>
        <w:t>Motivation</w:t>
      </w:r>
    </w:p>
    <w:p w:rsidR="00935CE6" w:rsidRPr="005C67B8" w:rsidRDefault="00E4603F" w:rsidP="0065477C">
      <w:pPr>
        <w:spacing w:after="0" w:line="360" w:lineRule="auto"/>
        <w:jc w:val="both"/>
        <w:rPr>
          <w:rFonts w:ascii="Times New Roman" w:eastAsia="Calibri" w:hAnsi="Times New Roman" w:cs="Times New Roman"/>
          <w:sz w:val="24"/>
          <w:szCs w:val="24"/>
          <w:lang w:bidi="ar-SA"/>
        </w:rPr>
      </w:pPr>
      <w:r w:rsidRPr="005C67B8">
        <w:rPr>
          <w:rFonts w:ascii="Times New Roman" w:eastAsia="Calibri" w:hAnsi="Times New Roman" w:cs="Times New Roman"/>
          <w:sz w:val="24"/>
          <w:szCs w:val="24"/>
          <w:lang w:bidi="ar-SA"/>
        </w:rPr>
        <w:t>IDLC m</w:t>
      </w:r>
      <w:r w:rsidR="00350EBA" w:rsidRPr="005C67B8">
        <w:rPr>
          <w:rFonts w:ascii="Times New Roman" w:eastAsia="Calibri" w:hAnsi="Times New Roman" w:cs="Times New Roman"/>
          <w:sz w:val="24"/>
          <w:szCs w:val="24"/>
          <w:lang w:bidi="ar-SA"/>
        </w:rPr>
        <w:t>anager</w:t>
      </w:r>
      <w:r w:rsidRPr="005C67B8">
        <w:rPr>
          <w:rFonts w:ascii="Times New Roman" w:eastAsia="Calibri" w:hAnsi="Times New Roman" w:cs="Times New Roman"/>
          <w:sz w:val="24"/>
          <w:szCs w:val="24"/>
          <w:lang w:bidi="ar-SA"/>
        </w:rPr>
        <w:t>s believe</w:t>
      </w:r>
      <w:r w:rsidR="00350EBA" w:rsidRPr="005C67B8">
        <w:rPr>
          <w:rFonts w:ascii="Times New Roman" w:eastAsia="Calibri" w:hAnsi="Times New Roman" w:cs="Times New Roman"/>
          <w:sz w:val="24"/>
          <w:szCs w:val="24"/>
          <w:lang w:bidi="ar-SA"/>
        </w:rPr>
        <w:t xml:space="preserve"> that an effective performance appraisal system will increase the encouragement and motivation of their employees</w:t>
      </w:r>
      <w:r w:rsidR="00350EBA" w:rsidRPr="005C67B8">
        <w:rPr>
          <w:rFonts w:ascii="Times New Roman" w:eastAsia="Calibri" w:hAnsi="Times New Roman" w:cs="Times New Roman"/>
          <w:sz w:val="24"/>
          <w:szCs w:val="24"/>
          <w:cs/>
        </w:rPr>
        <w:t xml:space="preserve">. </w:t>
      </w:r>
      <w:r w:rsidR="00350EBA" w:rsidRPr="005C67B8">
        <w:rPr>
          <w:rFonts w:ascii="Times New Roman" w:eastAsia="Calibri" w:hAnsi="Times New Roman" w:cs="Times New Roman"/>
          <w:sz w:val="24"/>
          <w:szCs w:val="24"/>
          <w:lang w:bidi="ar-SA"/>
        </w:rPr>
        <w:t>It will also impro</w:t>
      </w:r>
      <w:r w:rsidRPr="005C67B8">
        <w:rPr>
          <w:rFonts w:ascii="Times New Roman" w:eastAsia="Calibri" w:hAnsi="Times New Roman" w:cs="Times New Roman"/>
          <w:sz w:val="24"/>
          <w:szCs w:val="24"/>
          <w:lang w:bidi="ar-SA"/>
        </w:rPr>
        <w:t>ve the working standard and the company</w:t>
      </w:r>
      <w:r w:rsidR="00350EBA" w:rsidRPr="005C67B8">
        <w:rPr>
          <w:rFonts w:ascii="Times New Roman" w:eastAsia="Calibri" w:hAnsi="Times New Roman" w:cs="Times New Roman"/>
          <w:sz w:val="24"/>
          <w:szCs w:val="24"/>
          <w:lang w:bidi="ar-SA"/>
        </w:rPr>
        <w:t xml:space="preserve"> will easily get </w:t>
      </w:r>
      <w:r w:rsidRPr="005C67B8">
        <w:rPr>
          <w:rFonts w:ascii="Times New Roman" w:eastAsia="Calibri" w:hAnsi="Times New Roman" w:cs="Times New Roman"/>
          <w:sz w:val="24"/>
          <w:szCs w:val="24"/>
          <w:lang w:bidi="ar-SA"/>
        </w:rPr>
        <w:t xml:space="preserve">the </w:t>
      </w:r>
      <w:r w:rsidR="00350EBA" w:rsidRPr="005C67B8">
        <w:rPr>
          <w:rFonts w:ascii="Times New Roman" w:eastAsia="Calibri" w:hAnsi="Times New Roman" w:cs="Times New Roman"/>
          <w:sz w:val="24"/>
          <w:szCs w:val="24"/>
          <w:lang w:bidi="ar-SA"/>
        </w:rPr>
        <w:t>desire outcome</w:t>
      </w:r>
      <w:r w:rsidR="00350EBA" w:rsidRPr="005C67B8">
        <w:rPr>
          <w:rFonts w:ascii="Times New Roman" w:eastAsia="Calibri" w:hAnsi="Times New Roman" w:cs="Times New Roman"/>
          <w:sz w:val="24"/>
          <w:szCs w:val="24"/>
          <w:cs/>
        </w:rPr>
        <w:t xml:space="preserve">. </w:t>
      </w:r>
      <w:r w:rsidR="00350EBA" w:rsidRPr="005C67B8">
        <w:rPr>
          <w:rFonts w:ascii="Times New Roman" w:eastAsia="Calibri" w:hAnsi="Times New Roman" w:cs="Times New Roman"/>
          <w:sz w:val="24"/>
          <w:szCs w:val="24"/>
          <w:lang w:bidi="ar-SA"/>
        </w:rPr>
        <w:t>Employee motivation and participation is very important for the organization</w:t>
      </w:r>
      <w:r w:rsidR="00350EBA" w:rsidRPr="005C67B8">
        <w:rPr>
          <w:rFonts w:ascii="Times New Roman" w:eastAsia="Calibri" w:hAnsi="Times New Roman" w:cs="Times New Roman"/>
          <w:sz w:val="24"/>
          <w:szCs w:val="24"/>
          <w:cs/>
        </w:rPr>
        <w:t xml:space="preserve">. </w:t>
      </w:r>
      <w:r w:rsidRPr="005C67B8">
        <w:rPr>
          <w:rFonts w:ascii="Times New Roman" w:eastAsia="Calibri" w:hAnsi="Times New Roman" w:cs="Times New Roman"/>
          <w:sz w:val="24"/>
          <w:szCs w:val="24"/>
          <w:cs/>
        </w:rPr>
        <w:t xml:space="preserve">IDLC knows that employee motivation is linked with the effective performance maangement system. Althogh some of the employees become demotivated when they did not get their desire result but </w:t>
      </w:r>
      <w:r w:rsidRPr="005C67B8">
        <w:rPr>
          <w:rFonts w:ascii="Times New Roman" w:eastAsia="Calibri" w:hAnsi="Times New Roman" w:cs="Times New Roman"/>
          <w:sz w:val="24"/>
          <w:szCs w:val="24"/>
          <w:lang w:bidi="ar-SA"/>
        </w:rPr>
        <w:t>t</w:t>
      </w:r>
      <w:r w:rsidR="00350EBA" w:rsidRPr="005C67B8">
        <w:rPr>
          <w:rFonts w:ascii="Times New Roman" w:eastAsia="Calibri" w:hAnsi="Times New Roman" w:cs="Times New Roman"/>
          <w:sz w:val="24"/>
          <w:szCs w:val="24"/>
          <w:lang w:bidi="ar-SA"/>
        </w:rPr>
        <w:t>he IDLC performance apprai</w:t>
      </w:r>
      <w:r w:rsidRPr="005C67B8">
        <w:rPr>
          <w:rFonts w:ascii="Times New Roman" w:eastAsia="Calibri" w:hAnsi="Times New Roman" w:cs="Times New Roman"/>
          <w:sz w:val="24"/>
          <w:szCs w:val="24"/>
          <w:lang w:bidi="ar-SA"/>
        </w:rPr>
        <w:t>sal system also helps</w:t>
      </w:r>
      <w:r w:rsidR="00350EBA" w:rsidRPr="005C67B8">
        <w:rPr>
          <w:rFonts w:ascii="Times New Roman" w:eastAsia="Calibri" w:hAnsi="Times New Roman" w:cs="Times New Roman"/>
          <w:sz w:val="24"/>
          <w:szCs w:val="24"/>
          <w:lang w:bidi="ar-SA"/>
        </w:rPr>
        <w:t xml:space="preserve"> to create the motivation</w:t>
      </w:r>
      <w:r w:rsidR="00350EBA" w:rsidRPr="005C67B8">
        <w:rPr>
          <w:rFonts w:ascii="Times New Roman" w:eastAsia="Calibri" w:hAnsi="Times New Roman" w:cs="Times New Roman"/>
          <w:sz w:val="24"/>
          <w:szCs w:val="24"/>
          <w:cs/>
        </w:rPr>
        <w:t>.</w:t>
      </w:r>
      <w:r w:rsidR="002950B7" w:rsidRPr="005C67B8">
        <w:rPr>
          <w:rFonts w:ascii="Times New Roman" w:eastAsia="Calibri" w:hAnsi="Times New Roman" w:cs="Times New Roman"/>
          <w:sz w:val="24"/>
          <w:szCs w:val="24"/>
          <w:lang w:bidi="ar-SA"/>
        </w:rPr>
        <w:t xml:space="preserve"> Many of the IDLC employees become </w:t>
      </w:r>
      <w:r w:rsidR="002950B7" w:rsidRPr="005C67B8">
        <w:rPr>
          <w:rFonts w:ascii="Times New Roman" w:eastAsia="Calibri" w:hAnsi="Times New Roman" w:cs="Times New Roman"/>
          <w:sz w:val="24"/>
          <w:szCs w:val="24"/>
          <w:cs/>
        </w:rPr>
        <w:t>demotivated</w:t>
      </w:r>
      <w:r w:rsidR="002950B7" w:rsidRPr="005C67B8">
        <w:rPr>
          <w:rFonts w:ascii="Times New Roman" w:eastAsia="Calibri" w:hAnsi="Times New Roman" w:cs="Times New Roman"/>
          <w:sz w:val="24"/>
          <w:szCs w:val="24"/>
          <w:lang w:bidi="ar-SA"/>
        </w:rPr>
        <w:t xml:space="preserve"> when they did not get their expected results</w:t>
      </w:r>
      <w:r w:rsidR="002950B7" w:rsidRPr="005C67B8">
        <w:rPr>
          <w:rFonts w:ascii="Times New Roman" w:eastAsia="Calibri" w:hAnsi="Times New Roman" w:cs="Times New Roman"/>
          <w:sz w:val="24"/>
          <w:szCs w:val="24"/>
          <w:cs/>
        </w:rPr>
        <w:t xml:space="preserve">. </w:t>
      </w:r>
      <w:r w:rsidR="002950B7" w:rsidRPr="005C67B8">
        <w:rPr>
          <w:rFonts w:ascii="Times New Roman" w:eastAsia="Calibri" w:hAnsi="Times New Roman" w:cs="Times New Roman"/>
          <w:sz w:val="24"/>
          <w:szCs w:val="24"/>
          <w:lang w:bidi="ar-SA"/>
        </w:rPr>
        <w:t xml:space="preserve">That is why IDLC should know that </w:t>
      </w:r>
      <w:r w:rsidR="002950B7" w:rsidRPr="005C67B8">
        <w:rPr>
          <w:rFonts w:ascii="Times New Roman" w:eastAsia="Calibri" w:hAnsi="Times New Roman" w:cs="Times New Roman"/>
          <w:sz w:val="24"/>
          <w:szCs w:val="24"/>
          <w:cs/>
        </w:rPr>
        <w:t xml:space="preserve">an effective </w:t>
      </w:r>
      <w:r w:rsidR="002950B7" w:rsidRPr="005C67B8">
        <w:rPr>
          <w:rFonts w:ascii="Times New Roman" w:eastAsia="Calibri" w:hAnsi="Times New Roman" w:cs="Times New Roman"/>
          <w:sz w:val="24"/>
          <w:szCs w:val="24"/>
          <w:lang w:bidi="ar-SA"/>
        </w:rPr>
        <w:t>performance feedback needs</w:t>
      </w:r>
      <w:r w:rsidRPr="005C67B8">
        <w:rPr>
          <w:rFonts w:ascii="Times New Roman" w:eastAsia="Calibri" w:hAnsi="Times New Roman" w:cs="Times New Roman"/>
          <w:sz w:val="24"/>
          <w:szCs w:val="24"/>
          <w:lang w:bidi="ar-SA"/>
        </w:rPr>
        <w:t xml:space="preserve"> to focus on motiv</w:t>
      </w:r>
      <w:r w:rsidR="002950B7" w:rsidRPr="005C67B8">
        <w:rPr>
          <w:rFonts w:ascii="Times New Roman" w:eastAsia="Calibri" w:hAnsi="Times New Roman" w:cs="Times New Roman"/>
          <w:sz w:val="24"/>
          <w:szCs w:val="24"/>
          <w:lang w:bidi="ar-SA"/>
        </w:rPr>
        <w:t>ation and m</w:t>
      </w:r>
      <w:r w:rsidR="00350EBA" w:rsidRPr="005C67B8">
        <w:rPr>
          <w:rFonts w:ascii="Times New Roman" w:eastAsia="Calibri" w:hAnsi="Times New Roman" w:cs="Times New Roman"/>
          <w:sz w:val="24"/>
          <w:szCs w:val="24"/>
          <w:lang w:bidi="ar-SA"/>
        </w:rPr>
        <w:t xml:space="preserve">otivation </w:t>
      </w:r>
      <w:r w:rsidR="002323BA" w:rsidRPr="005C67B8">
        <w:rPr>
          <w:rFonts w:ascii="Times New Roman" w:eastAsia="Calibri" w:hAnsi="Times New Roman" w:cs="Times New Roman"/>
          <w:sz w:val="24"/>
          <w:szCs w:val="24"/>
          <w:lang w:bidi="ar-SA"/>
        </w:rPr>
        <w:t xml:space="preserve">is necessary </w:t>
      </w:r>
      <w:r w:rsidR="00350EBA" w:rsidRPr="005C67B8">
        <w:rPr>
          <w:rFonts w:ascii="Times New Roman" w:eastAsia="Calibri" w:hAnsi="Times New Roman" w:cs="Times New Roman"/>
          <w:sz w:val="24"/>
          <w:szCs w:val="24"/>
          <w:lang w:bidi="ar-SA"/>
        </w:rPr>
        <w:t>for optimal performance</w:t>
      </w:r>
      <w:r w:rsidR="00350EBA" w:rsidRPr="005C67B8">
        <w:rPr>
          <w:rFonts w:ascii="Times New Roman" w:eastAsia="Calibri" w:hAnsi="Times New Roman" w:cs="Times New Roman"/>
          <w:sz w:val="24"/>
          <w:szCs w:val="24"/>
          <w:cs/>
        </w:rPr>
        <w:t>.</w:t>
      </w:r>
    </w:p>
    <w:p w:rsidR="00935CE6" w:rsidRPr="005C67B8" w:rsidRDefault="00935CE6" w:rsidP="00D07A29">
      <w:pPr>
        <w:spacing w:after="0" w:line="360" w:lineRule="auto"/>
        <w:jc w:val="both"/>
        <w:rPr>
          <w:rFonts w:ascii="Times New Roman" w:eastAsia="Calibri" w:hAnsi="Times New Roman" w:cs="Times New Roman"/>
          <w:sz w:val="24"/>
          <w:szCs w:val="24"/>
          <w:lang w:bidi="ar-SA"/>
        </w:rPr>
      </w:pPr>
    </w:p>
    <w:p w:rsidR="00D07A29" w:rsidRPr="005C67B8" w:rsidRDefault="00D07A29" w:rsidP="00D07A29">
      <w:pPr>
        <w:spacing w:after="0" w:line="360" w:lineRule="auto"/>
        <w:jc w:val="both"/>
        <w:rPr>
          <w:rFonts w:ascii="Times New Roman" w:eastAsia="Calibri" w:hAnsi="Times New Roman" w:cs="Times New Roman"/>
          <w:sz w:val="24"/>
          <w:szCs w:val="24"/>
          <w:lang w:bidi="ar-SA"/>
        </w:rPr>
      </w:pPr>
    </w:p>
    <w:p w:rsidR="0065477C" w:rsidRPr="005C67B8" w:rsidRDefault="0065477C" w:rsidP="00D07A29">
      <w:pPr>
        <w:spacing w:after="0" w:line="360" w:lineRule="auto"/>
        <w:jc w:val="both"/>
        <w:rPr>
          <w:rFonts w:ascii="Times New Roman" w:eastAsia="Calibri" w:hAnsi="Times New Roman" w:cs="Times New Roman"/>
          <w:sz w:val="24"/>
          <w:szCs w:val="24"/>
          <w:lang w:bidi="ar-SA"/>
        </w:rPr>
      </w:pPr>
    </w:p>
    <w:p w:rsidR="00350EBA" w:rsidRPr="005C67B8" w:rsidRDefault="00350EBA" w:rsidP="00D07A29">
      <w:pPr>
        <w:pStyle w:val="ListParagraph"/>
        <w:numPr>
          <w:ilvl w:val="0"/>
          <w:numId w:val="55"/>
        </w:numPr>
        <w:spacing w:after="0" w:line="360" w:lineRule="auto"/>
        <w:jc w:val="both"/>
        <w:rPr>
          <w:rFonts w:ascii="Times New Roman" w:eastAsia="Calibri" w:hAnsi="Times New Roman" w:cs="Times New Roman"/>
          <w:sz w:val="24"/>
          <w:szCs w:val="24"/>
        </w:rPr>
      </w:pPr>
      <w:r w:rsidRPr="005C67B8">
        <w:rPr>
          <w:rFonts w:ascii="Times New Roman" w:eastAsia="Calibri" w:hAnsi="Times New Roman" w:cs="Times New Roman"/>
          <w:b/>
          <w:sz w:val="24"/>
          <w:szCs w:val="24"/>
        </w:rPr>
        <w:lastRenderedPageBreak/>
        <w:t xml:space="preserve">Training </w:t>
      </w:r>
    </w:p>
    <w:p w:rsidR="00350EBA" w:rsidRPr="005C67B8" w:rsidRDefault="00935CE6" w:rsidP="00D07A29">
      <w:pPr>
        <w:spacing w:after="0" w:line="360" w:lineRule="auto"/>
        <w:jc w:val="both"/>
        <w:rPr>
          <w:rFonts w:ascii="Times New Roman" w:eastAsia="Calibri" w:hAnsi="Times New Roman" w:cs="Times New Roman"/>
          <w:sz w:val="24"/>
          <w:szCs w:val="24"/>
          <w:lang w:bidi="ar-SA"/>
        </w:rPr>
      </w:pPr>
      <w:r w:rsidRPr="005C67B8">
        <w:rPr>
          <w:rFonts w:ascii="Times New Roman" w:eastAsia="Calibri" w:hAnsi="Times New Roman" w:cs="Times New Roman"/>
          <w:sz w:val="24"/>
          <w:szCs w:val="24"/>
          <w:lang w:bidi="ar-SA"/>
        </w:rPr>
        <w:t>Training is a part of the IDLC performance management system because they make the training and development programs after analyzing the performance of the employees</w:t>
      </w:r>
      <w:r w:rsidRPr="005C67B8">
        <w:rPr>
          <w:rFonts w:ascii="Times New Roman" w:eastAsia="Calibri" w:hAnsi="Times New Roman" w:cs="Times New Roman"/>
          <w:sz w:val="24"/>
          <w:szCs w:val="24"/>
          <w:cs/>
        </w:rPr>
        <w:t xml:space="preserve">. </w:t>
      </w:r>
      <w:r w:rsidRPr="005C67B8">
        <w:rPr>
          <w:rFonts w:ascii="Times New Roman" w:eastAsia="Calibri" w:hAnsi="Times New Roman" w:cs="Times New Roman"/>
          <w:sz w:val="24"/>
          <w:szCs w:val="24"/>
          <w:lang w:bidi="ar-SA"/>
        </w:rPr>
        <w:t>Their t</w:t>
      </w:r>
      <w:r w:rsidR="00350EBA" w:rsidRPr="005C67B8">
        <w:rPr>
          <w:rFonts w:ascii="Times New Roman" w:eastAsia="Calibri" w:hAnsi="Times New Roman" w:cs="Times New Roman"/>
          <w:sz w:val="24"/>
          <w:szCs w:val="24"/>
          <w:lang w:bidi="ar-SA"/>
        </w:rPr>
        <w:t>raining can focus different things for differe</w:t>
      </w:r>
      <w:r w:rsidRPr="005C67B8">
        <w:rPr>
          <w:rFonts w:ascii="Times New Roman" w:eastAsia="Calibri" w:hAnsi="Times New Roman" w:cs="Times New Roman"/>
          <w:sz w:val="24"/>
          <w:szCs w:val="24"/>
          <w:lang w:bidi="ar-SA"/>
        </w:rPr>
        <w:t>nt types of roles, but it also</w:t>
      </w:r>
      <w:r w:rsidR="00350EBA" w:rsidRPr="005C67B8">
        <w:rPr>
          <w:rFonts w:ascii="Times New Roman" w:eastAsia="Calibri" w:hAnsi="Times New Roman" w:cs="Times New Roman"/>
          <w:sz w:val="24"/>
          <w:szCs w:val="24"/>
          <w:lang w:bidi="ar-SA"/>
        </w:rPr>
        <w:t xml:space="preserve"> focuses on teaching managers how to facilitate work through others, and how to give the direction and develop the performance of employees through proper training</w:t>
      </w:r>
      <w:r w:rsidR="00350EBA" w:rsidRPr="005C67B8">
        <w:rPr>
          <w:rFonts w:ascii="Times New Roman" w:eastAsia="Calibri" w:hAnsi="Times New Roman" w:cs="Times New Roman"/>
          <w:sz w:val="24"/>
          <w:szCs w:val="24"/>
          <w:cs/>
        </w:rPr>
        <w:t xml:space="preserve">. </w:t>
      </w:r>
      <w:r w:rsidRPr="005C67B8">
        <w:rPr>
          <w:rFonts w:ascii="Times New Roman" w:eastAsia="Calibri" w:hAnsi="Times New Roman" w:cs="Times New Roman"/>
          <w:sz w:val="24"/>
          <w:szCs w:val="24"/>
          <w:lang w:bidi="ar-SA"/>
        </w:rPr>
        <w:t>Their e</w:t>
      </w:r>
      <w:r w:rsidR="00350EBA" w:rsidRPr="005C67B8">
        <w:rPr>
          <w:rFonts w:ascii="Times New Roman" w:eastAsia="Calibri" w:hAnsi="Times New Roman" w:cs="Times New Roman"/>
          <w:sz w:val="24"/>
          <w:szCs w:val="24"/>
          <w:lang w:bidi="ar-SA"/>
        </w:rPr>
        <w:t>ffective and efficient performance management system</w:t>
      </w:r>
      <w:r w:rsidR="007043D1">
        <w:rPr>
          <w:rFonts w:ascii="Times New Roman" w:eastAsia="Calibri" w:hAnsi="Times New Roman" w:cs="Times New Roman"/>
          <w:sz w:val="24"/>
          <w:szCs w:val="24"/>
          <w:lang w:bidi="ar-SA"/>
        </w:rPr>
        <w:t xml:space="preserve"> </w:t>
      </w:r>
      <w:r w:rsidR="00350EBA" w:rsidRPr="005C67B8">
        <w:rPr>
          <w:rFonts w:ascii="Times New Roman" w:eastAsia="Calibri" w:hAnsi="Times New Roman" w:cs="Times New Roman"/>
          <w:sz w:val="24"/>
          <w:szCs w:val="24"/>
          <w:lang w:bidi="ar-SA"/>
        </w:rPr>
        <w:t>includes ongoing, a two</w:t>
      </w:r>
      <w:r w:rsidR="00350EBA" w:rsidRPr="005C67B8">
        <w:rPr>
          <w:rFonts w:ascii="Times New Roman" w:eastAsia="Calibri" w:hAnsi="Times New Roman" w:cs="Times New Roman"/>
          <w:sz w:val="24"/>
          <w:szCs w:val="24"/>
          <w:cs/>
        </w:rPr>
        <w:t>-</w:t>
      </w:r>
      <w:r w:rsidR="00350EBA" w:rsidRPr="005C67B8">
        <w:rPr>
          <w:rFonts w:ascii="Times New Roman" w:eastAsia="Calibri" w:hAnsi="Times New Roman" w:cs="Times New Roman"/>
          <w:sz w:val="24"/>
          <w:szCs w:val="24"/>
          <w:lang w:bidi="ar-SA"/>
        </w:rPr>
        <w:t>way dialogue with the employees about their expectations, desires, priorities and performance also</w:t>
      </w:r>
      <w:r w:rsidR="00350EBA" w:rsidRPr="005C67B8">
        <w:rPr>
          <w:rFonts w:ascii="Times New Roman" w:eastAsia="Calibri" w:hAnsi="Times New Roman" w:cs="Times New Roman"/>
          <w:sz w:val="24"/>
          <w:szCs w:val="24"/>
          <w:cs/>
        </w:rPr>
        <w:t xml:space="preserve">. </w:t>
      </w:r>
      <w:r w:rsidR="0058315E" w:rsidRPr="005C67B8">
        <w:rPr>
          <w:rFonts w:ascii="Times New Roman" w:eastAsia="Calibri" w:hAnsi="Times New Roman" w:cs="Times New Roman"/>
          <w:sz w:val="24"/>
          <w:szCs w:val="24"/>
          <w:cs/>
        </w:rPr>
        <w:t>Although they dont have much trainig facilities for the lower or enrty level employees but t</w:t>
      </w:r>
      <w:r w:rsidRPr="005C67B8">
        <w:rPr>
          <w:rFonts w:ascii="Times New Roman" w:eastAsia="Calibri" w:hAnsi="Times New Roman" w:cs="Times New Roman"/>
          <w:sz w:val="24"/>
          <w:szCs w:val="24"/>
          <w:cs/>
        </w:rPr>
        <w:t>he</w:t>
      </w:r>
      <w:r w:rsidR="0058315E" w:rsidRPr="005C67B8">
        <w:rPr>
          <w:rFonts w:ascii="Times New Roman" w:eastAsia="Calibri" w:hAnsi="Times New Roman" w:cs="Times New Roman"/>
          <w:sz w:val="24"/>
          <w:szCs w:val="24"/>
          <w:cs/>
        </w:rPr>
        <w:t xml:space="preserve"> IDLC</w:t>
      </w:r>
      <w:r w:rsidRPr="005C67B8">
        <w:rPr>
          <w:rFonts w:ascii="Times New Roman" w:eastAsia="Calibri" w:hAnsi="Times New Roman" w:cs="Times New Roman"/>
          <w:sz w:val="24"/>
          <w:szCs w:val="24"/>
          <w:cs/>
        </w:rPr>
        <w:t xml:space="preserve"> manag</w:t>
      </w:r>
      <w:r w:rsidR="0058315E" w:rsidRPr="005C67B8">
        <w:rPr>
          <w:rFonts w:ascii="Times New Roman" w:eastAsia="Calibri" w:hAnsi="Times New Roman" w:cs="Times New Roman"/>
          <w:sz w:val="24"/>
          <w:szCs w:val="24"/>
          <w:cs/>
        </w:rPr>
        <w:t>ers make plans for coaching for the mid level employees</w:t>
      </w:r>
      <w:r w:rsidRPr="005C67B8">
        <w:rPr>
          <w:rFonts w:ascii="Times New Roman" w:eastAsia="Calibri" w:hAnsi="Times New Roman" w:cs="Times New Roman"/>
          <w:sz w:val="24"/>
          <w:szCs w:val="24"/>
          <w:cs/>
        </w:rPr>
        <w:t xml:space="preserve">. </w:t>
      </w:r>
      <w:r w:rsidR="00350EBA" w:rsidRPr="005C67B8">
        <w:rPr>
          <w:rFonts w:ascii="Times New Roman" w:eastAsia="Calibri" w:hAnsi="Times New Roman" w:cs="Times New Roman"/>
          <w:sz w:val="24"/>
          <w:szCs w:val="24"/>
          <w:lang w:bidi="ar-SA"/>
        </w:rPr>
        <w:t>Coaching, Training and</w:t>
      </w:r>
      <w:r w:rsidR="00372701">
        <w:rPr>
          <w:rFonts w:ascii="Times New Roman" w:eastAsia="Calibri" w:hAnsi="Times New Roman" w:cs="Times New Roman"/>
          <w:sz w:val="24"/>
          <w:szCs w:val="24"/>
          <w:lang w:bidi="ar-SA"/>
        </w:rPr>
        <w:t xml:space="preserve"> </w:t>
      </w:r>
      <w:r w:rsidR="00350EBA" w:rsidRPr="005C67B8">
        <w:rPr>
          <w:rFonts w:ascii="Times New Roman" w:eastAsia="Calibri" w:hAnsi="Times New Roman" w:cs="Times New Roman"/>
          <w:sz w:val="24"/>
          <w:szCs w:val="24"/>
          <w:lang w:bidi="ar-SA"/>
        </w:rPr>
        <w:t>development helps the</w:t>
      </w:r>
      <w:r w:rsidR="00372701">
        <w:rPr>
          <w:rFonts w:ascii="Times New Roman" w:eastAsia="Calibri" w:hAnsi="Times New Roman" w:cs="Times New Roman"/>
          <w:sz w:val="24"/>
          <w:szCs w:val="24"/>
          <w:lang w:bidi="ar-SA"/>
        </w:rPr>
        <w:t xml:space="preserve"> </w:t>
      </w:r>
      <w:r w:rsidR="00350EBA" w:rsidRPr="005C67B8">
        <w:rPr>
          <w:rFonts w:ascii="Times New Roman" w:eastAsia="Calibri" w:hAnsi="Times New Roman" w:cs="Times New Roman"/>
          <w:sz w:val="24"/>
          <w:szCs w:val="24"/>
          <w:lang w:bidi="ar-SA"/>
        </w:rPr>
        <w:t>employees to ensure success and maximize their contributions of work to the organization</w:t>
      </w:r>
      <w:r w:rsidR="00350EBA" w:rsidRPr="005C67B8">
        <w:rPr>
          <w:rFonts w:ascii="Times New Roman" w:eastAsia="Calibri" w:hAnsi="Times New Roman" w:cs="Times New Roman"/>
          <w:sz w:val="24"/>
          <w:szCs w:val="24"/>
          <w:cs/>
        </w:rPr>
        <w:t xml:space="preserve">. </w:t>
      </w:r>
    </w:p>
    <w:p w:rsidR="00350EBA" w:rsidRPr="005C67B8" w:rsidRDefault="00350EBA" w:rsidP="00D07A29">
      <w:pPr>
        <w:pStyle w:val="ListParagraph"/>
        <w:numPr>
          <w:ilvl w:val="0"/>
          <w:numId w:val="55"/>
        </w:numPr>
        <w:spacing w:line="360" w:lineRule="auto"/>
        <w:rPr>
          <w:rFonts w:ascii="Times New Roman" w:eastAsia="Calibri" w:hAnsi="Times New Roman" w:cs="Times New Roman"/>
          <w:b/>
          <w:sz w:val="24"/>
          <w:szCs w:val="24"/>
        </w:rPr>
      </w:pPr>
      <w:r w:rsidRPr="005C67B8">
        <w:rPr>
          <w:rFonts w:ascii="Times New Roman" w:eastAsia="Calibri" w:hAnsi="Times New Roman" w:cs="Times New Roman"/>
          <w:b/>
          <w:sz w:val="24"/>
          <w:szCs w:val="24"/>
        </w:rPr>
        <w:t xml:space="preserve">Feedback </w:t>
      </w:r>
    </w:p>
    <w:p w:rsidR="006D281A" w:rsidRPr="005C67B8" w:rsidRDefault="00350EBA" w:rsidP="00D07A29">
      <w:pPr>
        <w:spacing w:after="0" w:line="360" w:lineRule="auto"/>
        <w:jc w:val="both"/>
        <w:rPr>
          <w:rFonts w:ascii="Times New Roman" w:eastAsia="Calibri" w:hAnsi="Times New Roman" w:cs="Times New Roman"/>
          <w:szCs w:val="22"/>
          <w:lang w:bidi="ar-SA"/>
        </w:rPr>
      </w:pPr>
      <w:r w:rsidRPr="005C67B8">
        <w:rPr>
          <w:rFonts w:ascii="Times New Roman" w:eastAsia="Calibri" w:hAnsi="Times New Roman" w:cs="Times New Roman"/>
          <w:sz w:val="24"/>
          <w:szCs w:val="24"/>
          <w:lang w:bidi="ar-SA"/>
        </w:rPr>
        <w:t>In IDLC</w:t>
      </w:r>
      <w:r w:rsidR="004A1339" w:rsidRPr="005C67B8">
        <w:rPr>
          <w:rFonts w:ascii="Times New Roman" w:eastAsia="Calibri" w:hAnsi="Times New Roman" w:cs="Times New Roman"/>
          <w:sz w:val="24"/>
          <w:szCs w:val="24"/>
          <w:lang w:bidi="ar-SA"/>
        </w:rPr>
        <w:t xml:space="preserve"> they give both appreciative and constructive feedback</w:t>
      </w:r>
      <w:r w:rsidR="004A1339" w:rsidRPr="005C67B8">
        <w:rPr>
          <w:rFonts w:ascii="Times New Roman" w:eastAsia="Calibri" w:hAnsi="Times New Roman" w:cs="Times New Roman"/>
          <w:sz w:val="24"/>
          <w:szCs w:val="24"/>
          <w:cs/>
        </w:rPr>
        <w:t xml:space="preserve">. </w:t>
      </w:r>
      <w:r w:rsidR="004A1339" w:rsidRPr="005C67B8">
        <w:rPr>
          <w:rFonts w:ascii="Times New Roman" w:eastAsia="Calibri" w:hAnsi="Times New Roman" w:cs="Times New Roman"/>
          <w:sz w:val="24"/>
          <w:szCs w:val="24"/>
          <w:lang w:bidi="ar-SA"/>
        </w:rPr>
        <w:t>IDLC do the performance review twice in a year and they also give the feedback regularly</w:t>
      </w:r>
      <w:r w:rsidR="004A1339" w:rsidRPr="005C67B8">
        <w:rPr>
          <w:rFonts w:ascii="Times New Roman" w:eastAsia="Calibri" w:hAnsi="Times New Roman" w:cs="Times New Roman"/>
          <w:sz w:val="24"/>
          <w:szCs w:val="24"/>
          <w:cs/>
        </w:rPr>
        <w:t xml:space="preserve">. </w:t>
      </w:r>
      <w:r w:rsidR="004A1339" w:rsidRPr="005C67B8">
        <w:rPr>
          <w:rFonts w:ascii="Times New Roman" w:eastAsia="Calibri" w:hAnsi="Times New Roman" w:cs="Times New Roman"/>
          <w:sz w:val="24"/>
          <w:szCs w:val="24"/>
          <w:lang w:bidi="ar-SA"/>
        </w:rPr>
        <w:t>Their system is continuous</w:t>
      </w:r>
      <w:r w:rsidR="004A1339" w:rsidRPr="005C67B8">
        <w:rPr>
          <w:rFonts w:ascii="Times New Roman" w:eastAsia="Calibri" w:hAnsi="Times New Roman" w:cs="Times New Roman"/>
          <w:sz w:val="24"/>
          <w:szCs w:val="24"/>
          <w:cs/>
        </w:rPr>
        <w:t xml:space="preserve">. </w:t>
      </w:r>
      <w:r w:rsidR="004A1339" w:rsidRPr="005C67B8">
        <w:rPr>
          <w:rFonts w:ascii="Times New Roman" w:eastAsia="Calibri" w:hAnsi="Times New Roman" w:cs="Times New Roman"/>
          <w:sz w:val="24"/>
          <w:szCs w:val="24"/>
          <w:lang w:bidi="ar-SA"/>
        </w:rPr>
        <w:t>They know that effective feedback is necessary to</w:t>
      </w:r>
      <w:r w:rsidRPr="005C67B8">
        <w:rPr>
          <w:rFonts w:ascii="Times New Roman" w:eastAsia="Calibri" w:hAnsi="Times New Roman" w:cs="Times New Roman"/>
          <w:sz w:val="24"/>
          <w:szCs w:val="24"/>
          <w:lang w:bidi="ar-SA"/>
        </w:rPr>
        <w:t xml:space="preserve"> produce optimal outcomes</w:t>
      </w:r>
      <w:r w:rsidRPr="005C67B8">
        <w:rPr>
          <w:rFonts w:ascii="Times New Roman" w:eastAsia="Calibri" w:hAnsi="Times New Roman" w:cs="Times New Roman"/>
          <w:sz w:val="24"/>
          <w:szCs w:val="24"/>
          <w:cs/>
        </w:rPr>
        <w:t xml:space="preserve">. </w:t>
      </w:r>
      <w:r w:rsidRPr="005C67B8">
        <w:rPr>
          <w:rFonts w:ascii="Times New Roman" w:eastAsia="Calibri" w:hAnsi="Times New Roman" w:cs="Times New Roman"/>
          <w:sz w:val="24"/>
          <w:szCs w:val="24"/>
          <w:lang w:bidi="ar-SA"/>
        </w:rPr>
        <w:t>By observing the improvement</w:t>
      </w:r>
      <w:r w:rsidR="004A1339" w:rsidRPr="005C67B8">
        <w:rPr>
          <w:rFonts w:ascii="Times New Roman" w:eastAsia="Calibri" w:hAnsi="Times New Roman" w:cs="Times New Roman"/>
          <w:sz w:val="24"/>
          <w:szCs w:val="24"/>
          <w:lang w:bidi="ar-SA"/>
        </w:rPr>
        <w:t xml:space="preserve"> of employee, managers </w:t>
      </w:r>
      <w:r w:rsidRPr="005C67B8">
        <w:rPr>
          <w:rFonts w:ascii="Times New Roman" w:eastAsia="Calibri" w:hAnsi="Times New Roman" w:cs="Times New Roman"/>
          <w:sz w:val="24"/>
          <w:szCs w:val="24"/>
          <w:lang w:bidi="ar-SA"/>
        </w:rPr>
        <w:t>get a full understanding scenario of an individual empl</w:t>
      </w:r>
      <w:r w:rsidR="004A1339" w:rsidRPr="005C67B8">
        <w:rPr>
          <w:rFonts w:ascii="Times New Roman" w:eastAsia="Calibri" w:hAnsi="Times New Roman" w:cs="Times New Roman"/>
          <w:sz w:val="24"/>
          <w:szCs w:val="24"/>
          <w:lang w:bidi="ar-SA"/>
        </w:rPr>
        <w:t>oyee’s strengths and weaknesses which help them to give feedback</w:t>
      </w:r>
      <w:r w:rsidRPr="005C67B8">
        <w:rPr>
          <w:rFonts w:ascii="Times New Roman" w:eastAsia="Calibri" w:hAnsi="Times New Roman" w:cs="Times New Roman"/>
          <w:sz w:val="24"/>
          <w:szCs w:val="24"/>
          <w:lang w:bidi="ar-SA"/>
        </w:rPr>
        <w:t xml:space="preserve"> and develop</w:t>
      </w:r>
      <w:r w:rsidR="004A1339" w:rsidRPr="005C67B8">
        <w:rPr>
          <w:rFonts w:ascii="Times New Roman" w:eastAsia="Calibri" w:hAnsi="Times New Roman" w:cs="Times New Roman"/>
          <w:sz w:val="24"/>
          <w:szCs w:val="24"/>
          <w:lang w:bidi="ar-SA"/>
        </w:rPr>
        <w:t xml:space="preserve"> plans</w:t>
      </w:r>
      <w:r w:rsidRPr="005C67B8">
        <w:rPr>
          <w:rFonts w:ascii="Times New Roman" w:eastAsia="Calibri" w:hAnsi="Times New Roman" w:cs="Times New Roman"/>
          <w:sz w:val="24"/>
          <w:szCs w:val="24"/>
          <w:lang w:bidi="ar-SA"/>
        </w:rPr>
        <w:t>, an</w:t>
      </w:r>
      <w:r w:rsidR="004A1339" w:rsidRPr="005C67B8">
        <w:rPr>
          <w:rFonts w:ascii="Times New Roman" w:eastAsia="Calibri" w:hAnsi="Times New Roman" w:cs="Times New Roman"/>
          <w:sz w:val="24"/>
          <w:szCs w:val="24"/>
          <w:lang w:bidi="ar-SA"/>
        </w:rPr>
        <w:t xml:space="preserve">d thus help their employees </w:t>
      </w:r>
      <w:r w:rsidRPr="005C67B8">
        <w:rPr>
          <w:rFonts w:ascii="Times New Roman" w:eastAsia="Calibri" w:hAnsi="Times New Roman" w:cs="Times New Roman"/>
          <w:sz w:val="24"/>
          <w:szCs w:val="24"/>
          <w:lang w:bidi="ar-SA"/>
        </w:rPr>
        <w:t>to succeed</w:t>
      </w:r>
      <w:r w:rsidRPr="005C67B8">
        <w:rPr>
          <w:rFonts w:ascii="Times New Roman" w:eastAsia="Calibri" w:hAnsi="Times New Roman" w:cs="Times New Roman"/>
          <w:sz w:val="24"/>
          <w:szCs w:val="24"/>
          <w:cs/>
        </w:rPr>
        <w:t>.</w:t>
      </w:r>
      <w:r w:rsidR="004A1339" w:rsidRPr="005C67B8">
        <w:rPr>
          <w:rFonts w:ascii="Times New Roman" w:eastAsia="Calibri" w:hAnsi="Times New Roman" w:cs="Times New Roman"/>
          <w:sz w:val="24"/>
          <w:szCs w:val="24"/>
          <w:cs/>
        </w:rPr>
        <w:t xml:space="preserve"> Their </w:t>
      </w:r>
      <w:r w:rsidR="004A1339" w:rsidRPr="005C67B8">
        <w:rPr>
          <w:rFonts w:ascii="Times New Roman" w:eastAsia="Calibri" w:hAnsi="Times New Roman" w:cs="Times New Roman"/>
          <w:sz w:val="24"/>
          <w:szCs w:val="24"/>
          <w:lang w:bidi="ar-SA"/>
        </w:rPr>
        <w:t>e</w:t>
      </w:r>
      <w:r w:rsidRPr="005C67B8">
        <w:rPr>
          <w:rFonts w:ascii="Times New Roman" w:eastAsia="Calibri" w:hAnsi="Times New Roman" w:cs="Times New Roman"/>
          <w:sz w:val="24"/>
          <w:szCs w:val="24"/>
          <w:lang w:bidi="ar-SA"/>
        </w:rPr>
        <w:t>fficient feedback facilitates growth and enables people to align what the organization needs with what energizes them</w:t>
      </w:r>
      <w:r w:rsidRPr="005C67B8">
        <w:rPr>
          <w:rFonts w:ascii="Times New Roman" w:eastAsia="Calibri" w:hAnsi="Times New Roman" w:cs="Times New Roman"/>
          <w:sz w:val="24"/>
          <w:szCs w:val="24"/>
          <w:cs/>
        </w:rPr>
        <w:t xml:space="preserve">. </w:t>
      </w:r>
      <w:r w:rsidRPr="005C67B8">
        <w:rPr>
          <w:rFonts w:ascii="Times New Roman" w:eastAsia="Calibri" w:hAnsi="Times New Roman" w:cs="Times New Roman"/>
          <w:sz w:val="24"/>
          <w:szCs w:val="24"/>
          <w:lang w:bidi="ar-SA"/>
        </w:rPr>
        <w:t xml:space="preserve">IDLC finance </w:t>
      </w:r>
      <w:r w:rsidR="004A1339" w:rsidRPr="005C67B8">
        <w:rPr>
          <w:rFonts w:ascii="Times New Roman" w:eastAsia="Calibri" w:hAnsi="Times New Roman" w:cs="Times New Roman"/>
          <w:sz w:val="24"/>
          <w:szCs w:val="24"/>
          <w:lang w:bidi="ar-SA"/>
        </w:rPr>
        <w:t xml:space="preserve">always </w:t>
      </w:r>
      <w:r w:rsidRPr="005C67B8">
        <w:rPr>
          <w:rFonts w:ascii="Times New Roman" w:eastAsia="Calibri" w:hAnsi="Times New Roman" w:cs="Times New Roman"/>
          <w:sz w:val="24"/>
          <w:szCs w:val="24"/>
          <w:lang w:bidi="ar-SA"/>
        </w:rPr>
        <w:t xml:space="preserve">gives proper feedback through </w:t>
      </w:r>
      <w:r w:rsidR="004A1339" w:rsidRPr="005C67B8">
        <w:rPr>
          <w:rFonts w:ascii="Times New Roman" w:eastAsia="Calibri" w:hAnsi="Times New Roman" w:cs="Times New Roman"/>
          <w:sz w:val="24"/>
          <w:szCs w:val="24"/>
          <w:lang w:bidi="ar-SA"/>
        </w:rPr>
        <w:t xml:space="preserve">their </w:t>
      </w:r>
      <w:r w:rsidRPr="005C67B8">
        <w:rPr>
          <w:rFonts w:ascii="Times New Roman" w:eastAsia="Calibri" w:hAnsi="Times New Roman" w:cs="Times New Roman"/>
          <w:sz w:val="24"/>
          <w:szCs w:val="24"/>
          <w:lang w:bidi="ar-SA"/>
        </w:rPr>
        <w:t>performance management system</w:t>
      </w:r>
      <w:r w:rsidR="004A1339" w:rsidRPr="005C67B8">
        <w:rPr>
          <w:rFonts w:ascii="Times New Roman" w:eastAsia="Calibri" w:hAnsi="Times New Roman" w:cs="Times New Roman"/>
          <w:sz w:val="24"/>
          <w:szCs w:val="24"/>
          <w:cs/>
        </w:rPr>
        <w:t xml:space="preserve">. </w:t>
      </w:r>
      <w:r w:rsidR="004A1339" w:rsidRPr="005C67B8">
        <w:rPr>
          <w:rFonts w:ascii="Times New Roman" w:eastAsia="Calibri" w:hAnsi="Times New Roman" w:cs="Times New Roman"/>
          <w:sz w:val="24"/>
          <w:szCs w:val="24"/>
          <w:lang w:bidi="ar-SA"/>
        </w:rPr>
        <w:t>P</w:t>
      </w:r>
      <w:r w:rsidRPr="005C67B8">
        <w:rPr>
          <w:rFonts w:ascii="Times New Roman" w:eastAsia="Calibri" w:hAnsi="Times New Roman" w:cs="Times New Roman"/>
          <w:sz w:val="24"/>
          <w:szCs w:val="24"/>
          <w:lang w:bidi="ar-SA"/>
        </w:rPr>
        <w:t>roviding feedback when things don’t go as expected can be a challenge for some</w:t>
      </w:r>
      <w:r w:rsidRPr="005C67B8">
        <w:rPr>
          <w:rFonts w:ascii="Times New Roman" w:eastAsia="Calibri" w:hAnsi="Times New Roman" w:cs="Times New Roman"/>
          <w:sz w:val="24"/>
          <w:szCs w:val="24"/>
          <w:cs/>
        </w:rPr>
        <w:t xml:space="preserve">. </w:t>
      </w:r>
      <w:r w:rsidRPr="005C67B8">
        <w:rPr>
          <w:rFonts w:ascii="Times New Roman" w:eastAsia="Calibri" w:hAnsi="Times New Roman" w:cs="Times New Roman"/>
          <w:sz w:val="24"/>
          <w:szCs w:val="24"/>
          <w:lang w:bidi="ar-SA"/>
        </w:rPr>
        <w:t>Providing timely feedback about missed expectations or tensions is a key IDLC practice to be embraced regardless of discomfort</w:t>
      </w:r>
      <w:r w:rsidRPr="005C67B8">
        <w:rPr>
          <w:rFonts w:ascii="Times New Roman" w:eastAsia="Calibri" w:hAnsi="Times New Roman" w:cs="Times New Roman"/>
          <w:sz w:val="24"/>
          <w:szCs w:val="24"/>
          <w:cs/>
        </w:rPr>
        <w:t xml:space="preserve">. </w:t>
      </w:r>
      <w:hyperlink r:id="rId38" w:tooltip="Teal Organizations" w:history="1">
        <w:r w:rsidRPr="005C67B8">
          <w:rPr>
            <w:rFonts w:ascii="Times New Roman" w:eastAsia="Calibri" w:hAnsi="Times New Roman" w:cs="Times New Roman"/>
            <w:sz w:val="24"/>
            <w:szCs w:val="24"/>
            <w:lang w:bidi="ar-SA"/>
          </w:rPr>
          <w:t>IDLC</w:t>
        </w:r>
      </w:hyperlink>
      <w:r w:rsidR="004A1339" w:rsidRPr="005C67B8">
        <w:rPr>
          <w:rFonts w:ascii="Times New Roman" w:eastAsia="Calibri" w:hAnsi="Times New Roman" w:cs="Times New Roman"/>
          <w:sz w:val="24"/>
          <w:szCs w:val="24"/>
          <w:lang w:bidi="ar-SA"/>
        </w:rPr>
        <w:t> is</w:t>
      </w:r>
      <w:r w:rsidR="00853EB1">
        <w:rPr>
          <w:rFonts w:ascii="Times New Roman" w:eastAsia="Calibri" w:hAnsi="Times New Roman" w:cs="Times New Roman"/>
          <w:sz w:val="24"/>
          <w:szCs w:val="24"/>
          <w:lang w:bidi="ar-SA"/>
        </w:rPr>
        <w:t xml:space="preserve"> </w:t>
      </w:r>
      <w:r w:rsidRPr="005C67B8">
        <w:rPr>
          <w:rFonts w:ascii="Times New Roman" w:eastAsia="Calibri" w:hAnsi="Times New Roman" w:cs="Times New Roman"/>
          <w:sz w:val="24"/>
          <w:szCs w:val="24"/>
          <w:lang w:bidi="ar-SA"/>
        </w:rPr>
        <w:t>high on trust and low on fear</w:t>
      </w:r>
      <w:r w:rsidRPr="005C67B8">
        <w:rPr>
          <w:rFonts w:ascii="Times New Roman" w:eastAsia="Calibri" w:hAnsi="Times New Roman" w:cs="Times New Roman"/>
          <w:sz w:val="24"/>
          <w:szCs w:val="24"/>
          <w:cs/>
        </w:rPr>
        <w:t xml:space="preserve">. </w:t>
      </w:r>
      <w:r w:rsidRPr="005C67B8">
        <w:rPr>
          <w:rFonts w:ascii="Times New Roman" w:eastAsia="Calibri" w:hAnsi="Times New Roman" w:cs="Times New Roman"/>
          <w:sz w:val="24"/>
          <w:szCs w:val="24"/>
          <w:lang w:bidi="ar-SA"/>
        </w:rPr>
        <w:t>Being able to give effective feedback in this environment is a vital skill</w:t>
      </w:r>
      <w:r w:rsidR="004A1339" w:rsidRPr="005C67B8">
        <w:rPr>
          <w:rFonts w:ascii="Times New Roman" w:eastAsia="Calibri" w:hAnsi="Times New Roman" w:cs="Times New Roman"/>
          <w:sz w:val="24"/>
          <w:szCs w:val="24"/>
          <w:lang w:bidi="ar-SA"/>
        </w:rPr>
        <w:t xml:space="preserve"> of the company</w:t>
      </w:r>
      <w:r w:rsidRPr="005C67B8">
        <w:rPr>
          <w:rFonts w:ascii="Times New Roman" w:eastAsia="Calibri" w:hAnsi="Times New Roman" w:cs="Times New Roman"/>
          <w:sz w:val="24"/>
          <w:szCs w:val="24"/>
          <w:cs/>
        </w:rPr>
        <w:t xml:space="preserve">. </w:t>
      </w:r>
    </w:p>
    <w:p w:rsidR="006D281A" w:rsidRPr="005C67B8" w:rsidRDefault="006D281A" w:rsidP="006D281A">
      <w:pPr>
        <w:rPr>
          <w:rFonts w:ascii="Times New Roman" w:eastAsia="Calibri" w:hAnsi="Times New Roman" w:cs="Times New Roman"/>
          <w:szCs w:val="22"/>
          <w:lang w:bidi="ar-SA"/>
        </w:rPr>
      </w:pPr>
      <w:r w:rsidRPr="005C67B8">
        <w:rPr>
          <w:rFonts w:ascii="Times New Roman" w:eastAsia="Calibri" w:hAnsi="Times New Roman" w:cs="Times New Roman"/>
          <w:szCs w:val="22"/>
          <w:cs/>
        </w:rPr>
        <w:br w:type="page"/>
      </w:r>
    </w:p>
    <w:p w:rsidR="006D281A" w:rsidRPr="005C67B8" w:rsidRDefault="00C8285F" w:rsidP="00D07A29">
      <w:pPr>
        <w:pStyle w:val="Heading1"/>
        <w:rPr>
          <w:rFonts w:eastAsia="Calibri"/>
          <w:lang w:bidi="ar-SA"/>
        </w:rPr>
      </w:pPr>
      <w:bookmarkStart w:id="75" w:name="_Toc18884225"/>
      <w:r w:rsidRPr="005C67B8">
        <w:rPr>
          <w:rFonts w:eastAsia="Calibri"/>
          <w:lang w:bidi="ar-SA"/>
        </w:rPr>
        <w:lastRenderedPageBreak/>
        <w:t>5</w:t>
      </w:r>
      <w:r w:rsidRPr="005C67B8">
        <w:rPr>
          <w:rFonts w:eastAsia="Calibri"/>
          <w:cs/>
        </w:rPr>
        <w:t>.</w:t>
      </w:r>
      <w:r w:rsidRPr="005C67B8">
        <w:rPr>
          <w:rFonts w:eastAsia="Calibri"/>
          <w:lang w:bidi="ar-SA"/>
        </w:rPr>
        <w:t xml:space="preserve">2 </w:t>
      </w:r>
      <w:r w:rsidR="006D281A" w:rsidRPr="005C67B8">
        <w:rPr>
          <w:rFonts w:eastAsia="Calibri"/>
          <w:lang w:bidi="ar-SA"/>
        </w:rPr>
        <w:t>Findings of the Study</w:t>
      </w:r>
      <w:bookmarkEnd w:id="75"/>
    </w:p>
    <w:p w:rsidR="000B4195" w:rsidRPr="005C67B8" w:rsidRDefault="000B4195" w:rsidP="006D281A">
      <w:pPr>
        <w:spacing w:after="0" w:line="360" w:lineRule="auto"/>
        <w:jc w:val="both"/>
        <w:rPr>
          <w:rFonts w:ascii="Times New Roman" w:eastAsia="Times New Roman" w:hAnsi="Times New Roman" w:cs="Times New Roman"/>
          <w:noProof/>
          <w:sz w:val="24"/>
          <w:szCs w:val="24"/>
          <w:lang w:bidi="ar-SA"/>
        </w:rPr>
      </w:pPr>
    </w:p>
    <w:p w:rsidR="006D281A" w:rsidRPr="00C70FE9" w:rsidRDefault="006D281A" w:rsidP="006D281A">
      <w:pPr>
        <w:spacing w:after="0" w:line="360" w:lineRule="auto"/>
        <w:jc w:val="both"/>
        <w:rPr>
          <w:rFonts w:ascii="Times New Roman" w:eastAsia="Times New Roman" w:hAnsi="Times New Roman" w:cs="Times New Roman"/>
          <w:noProof/>
          <w:sz w:val="24"/>
          <w:szCs w:val="24"/>
          <w:lang w:bidi="ar-SA"/>
        </w:rPr>
      </w:pPr>
      <w:r w:rsidRPr="005C67B8">
        <w:rPr>
          <w:rFonts w:ascii="Times New Roman" w:eastAsia="Times New Roman" w:hAnsi="Times New Roman" w:cs="Times New Roman"/>
          <w:noProof/>
          <w:sz w:val="24"/>
          <w:szCs w:val="24"/>
          <w:lang w:bidi="ar-SA"/>
        </w:rPr>
        <w:t>After analysing the overall performance management system of IDLC Finance Limited, there are some findings that should be identified and mention in the study</w:t>
      </w:r>
      <w:r w:rsidRPr="005C67B8">
        <w:rPr>
          <w:rFonts w:ascii="Times New Roman" w:eastAsia="Times New Roman" w:hAnsi="Times New Roman" w:cs="Times New Roman"/>
          <w:noProof/>
          <w:sz w:val="24"/>
          <w:szCs w:val="24"/>
          <w:cs/>
        </w:rPr>
        <w:t xml:space="preserve">. </w:t>
      </w:r>
      <w:r w:rsidR="0036299B">
        <w:rPr>
          <w:rFonts w:ascii="Times New Roman" w:eastAsia="Times New Roman" w:hAnsi="Times New Roman" w:cs="Times New Roman"/>
          <w:noProof/>
          <w:sz w:val="24"/>
          <w:szCs w:val="24"/>
          <w:lang w:bidi="ar-SA"/>
        </w:rPr>
        <w:t>According to the</w:t>
      </w:r>
      <w:r w:rsidRPr="005C67B8">
        <w:rPr>
          <w:rFonts w:ascii="Times New Roman" w:eastAsia="Times New Roman" w:hAnsi="Times New Roman" w:cs="Times New Roman"/>
          <w:noProof/>
          <w:sz w:val="24"/>
          <w:szCs w:val="24"/>
          <w:lang w:bidi="ar-SA"/>
        </w:rPr>
        <w:t xml:space="preserve"> work experiences a</w:t>
      </w:r>
      <w:r w:rsidR="0036299B">
        <w:rPr>
          <w:rFonts w:ascii="Times New Roman" w:eastAsia="Times New Roman" w:hAnsi="Times New Roman" w:cs="Times New Roman"/>
          <w:noProof/>
          <w:sz w:val="24"/>
          <w:szCs w:val="24"/>
          <w:lang w:bidi="ar-SA"/>
        </w:rPr>
        <w:t>s well as the discussion with the</w:t>
      </w:r>
      <w:r w:rsidRPr="005C67B8">
        <w:rPr>
          <w:rFonts w:ascii="Times New Roman" w:eastAsia="Times New Roman" w:hAnsi="Times New Roman" w:cs="Times New Roman"/>
          <w:noProof/>
          <w:sz w:val="24"/>
          <w:szCs w:val="24"/>
          <w:lang w:bidi="ar-SA"/>
        </w:rPr>
        <w:t xml:space="preserve"> honorable IDLC supervisor and officers, I</w:t>
      </w:r>
      <w:r w:rsidR="0027170A">
        <w:rPr>
          <w:rFonts w:ascii="Times New Roman" w:eastAsia="Times New Roman" w:hAnsi="Times New Roman" w:cs="Times New Roman"/>
          <w:noProof/>
          <w:sz w:val="24"/>
          <w:szCs w:val="24"/>
          <w:lang w:bidi="ar-SA"/>
        </w:rPr>
        <w:t>t had been</w:t>
      </w:r>
      <w:r w:rsidRPr="005C67B8">
        <w:rPr>
          <w:rFonts w:ascii="Times New Roman" w:eastAsia="Times New Roman" w:hAnsi="Times New Roman" w:cs="Times New Roman"/>
          <w:noProof/>
          <w:sz w:val="24"/>
          <w:szCs w:val="24"/>
          <w:lang w:bidi="ar-SA"/>
        </w:rPr>
        <w:t xml:space="preserve"> found that there are several important issues that need to focus on for a better visualization of the performance appraisal system of IDLC Finance Limited</w:t>
      </w:r>
      <w:r w:rsidRPr="005C67B8">
        <w:rPr>
          <w:rFonts w:ascii="Times New Roman" w:eastAsia="Times New Roman" w:hAnsi="Times New Roman" w:cs="Times New Roman"/>
          <w:noProof/>
          <w:sz w:val="24"/>
          <w:szCs w:val="24"/>
          <w:cs/>
        </w:rPr>
        <w:t xml:space="preserve">. </w:t>
      </w:r>
      <w:r w:rsidRPr="005C67B8">
        <w:rPr>
          <w:rFonts w:ascii="Times New Roman" w:eastAsia="Times New Roman" w:hAnsi="Times New Roman" w:cs="Times New Roman"/>
          <w:noProof/>
          <w:sz w:val="24"/>
          <w:szCs w:val="24"/>
          <w:lang w:bidi="ar-SA"/>
        </w:rPr>
        <w:t>The major findings of the study are</w:t>
      </w:r>
      <w:r w:rsidRPr="005C67B8">
        <w:rPr>
          <w:rFonts w:ascii="Times New Roman" w:eastAsia="Times New Roman" w:hAnsi="Times New Roman" w:cs="Times New Roman"/>
          <w:noProof/>
          <w:sz w:val="24"/>
          <w:szCs w:val="24"/>
          <w:cs/>
        </w:rPr>
        <w:t>-</w:t>
      </w:r>
    </w:p>
    <w:p w:rsidR="006D281A" w:rsidRPr="005C67B8" w:rsidRDefault="006D281A" w:rsidP="009107E3">
      <w:pPr>
        <w:numPr>
          <w:ilvl w:val="0"/>
          <w:numId w:val="39"/>
        </w:numPr>
        <w:spacing w:after="0" w:line="360" w:lineRule="auto"/>
        <w:rPr>
          <w:rFonts w:ascii="Times New Roman" w:eastAsia="Calibri" w:hAnsi="Times New Roman" w:cs="Times New Roman"/>
          <w:sz w:val="24"/>
          <w:szCs w:val="24"/>
          <w:lang w:bidi="ar-SA"/>
        </w:rPr>
      </w:pPr>
      <w:r w:rsidRPr="005C67B8">
        <w:rPr>
          <w:rFonts w:ascii="Times New Roman" w:eastAsia="Calibri" w:hAnsi="Times New Roman" w:cs="Times New Roman"/>
          <w:sz w:val="24"/>
          <w:szCs w:val="24"/>
          <w:lang w:bidi="ar-SA"/>
        </w:rPr>
        <w:t>Employee’s perception</w:t>
      </w:r>
      <w:r w:rsidR="00094844" w:rsidRPr="005C67B8">
        <w:rPr>
          <w:rFonts w:ascii="Times New Roman" w:eastAsia="Calibri" w:hAnsi="Times New Roman" w:cs="Times New Roman"/>
          <w:sz w:val="24"/>
          <w:szCs w:val="24"/>
          <w:lang w:bidi="ar-SA"/>
        </w:rPr>
        <w:t xml:space="preserve"> and encouragement</w:t>
      </w:r>
      <w:r w:rsidRPr="005C67B8">
        <w:rPr>
          <w:rFonts w:ascii="Times New Roman" w:eastAsia="Calibri" w:hAnsi="Times New Roman" w:cs="Times New Roman"/>
          <w:sz w:val="24"/>
          <w:szCs w:val="24"/>
          <w:lang w:bidi="ar-SA"/>
        </w:rPr>
        <w:t xml:space="preserve"> about the performance appraisal system is positive in IDLC</w:t>
      </w:r>
      <w:r w:rsidRPr="005C67B8">
        <w:rPr>
          <w:rFonts w:ascii="Times New Roman" w:eastAsia="Calibri" w:hAnsi="Times New Roman" w:cs="Times New Roman"/>
          <w:sz w:val="24"/>
          <w:szCs w:val="24"/>
          <w:cs/>
        </w:rPr>
        <w:t>.</w:t>
      </w:r>
    </w:p>
    <w:p w:rsidR="006D281A" w:rsidRPr="005C67B8" w:rsidRDefault="006D281A" w:rsidP="009107E3">
      <w:pPr>
        <w:numPr>
          <w:ilvl w:val="0"/>
          <w:numId w:val="39"/>
        </w:numPr>
        <w:spacing w:after="0" w:line="360" w:lineRule="auto"/>
        <w:rPr>
          <w:rFonts w:ascii="Times New Roman" w:eastAsia="Calibri" w:hAnsi="Times New Roman" w:cs="Times New Roman"/>
          <w:sz w:val="24"/>
          <w:szCs w:val="24"/>
          <w:rtl/>
          <w:cs/>
          <w:lang w:bidi="ar-SA"/>
        </w:rPr>
      </w:pPr>
      <w:r w:rsidRPr="005C67B8">
        <w:rPr>
          <w:rFonts w:ascii="Times New Roman" w:eastAsia="Calibri" w:hAnsi="Times New Roman" w:cs="Times New Roman"/>
          <w:sz w:val="24"/>
          <w:szCs w:val="24"/>
          <w:lang w:bidi="ar-SA"/>
        </w:rPr>
        <w:t>The appraisal system of IDLC facilitates growth &amp; learning of employees and it moderately distinguishes performers and non</w:t>
      </w:r>
      <w:r w:rsidRPr="005C67B8">
        <w:rPr>
          <w:rFonts w:ascii="Times New Roman" w:eastAsia="Calibri" w:hAnsi="Times New Roman" w:cs="Times New Roman"/>
          <w:sz w:val="24"/>
          <w:szCs w:val="24"/>
          <w:cs/>
        </w:rPr>
        <w:t>-</w:t>
      </w:r>
      <w:r w:rsidRPr="005C67B8">
        <w:rPr>
          <w:rFonts w:ascii="Times New Roman" w:eastAsia="Calibri" w:hAnsi="Times New Roman" w:cs="Times New Roman"/>
          <w:sz w:val="24"/>
          <w:szCs w:val="24"/>
          <w:lang w:bidi="ar-SA"/>
        </w:rPr>
        <w:t>performers of the organization</w:t>
      </w:r>
      <w:r w:rsidRPr="005C67B8">
        <w:rPr>
          <w:rFonts w:ascii="Times New Roman" w:eastAsia="Calibri" w:hAnsi="Times New Roman" w:cs="Times New Roman"/>
          <w:sz w:val="24"/>
          <w:szCs w:val="24"/>
          <w:cs/>
        </w:rPr>
        <w:t>.</w:t>
      </w:r>
    </w:p>
    <w:p w:rsidR="006D281A" w:rsidRPr="005C67B8" w:rsidRDefault="006D281A" w:rsidP="009107E3">
      <w:pPr>
        <w:numPr>
          <w:ilvl w:val="0"/>
          <w:numId w:val="39"/>
        </w:numPr>
        <w:spacing w:after="0" w:line="360" w:lineRule="auto"/>
        <w:rPr>
          <w:rFonts w:ascii="Times New Roman" w:eastAsia="Calibri" w:hAnsi="Times New Roman" w:cs="Times New Roman"/>
          <w:sz w:val="24"/>
          <w:szCs w:val="24"/>
          <w:lang w:bidi="ar-SA"/>
        </w:rPr>
      </w:pPr>
      <w:r w:rsidRPr="005C67B8">
        <w:rPr>
          <w:rFonts w:ascii="Times New Roman" w:eastAsia="Calibri" w:hAnsi="Times New Roman" w:cs="Times New Roman"/>
          <w:sz w:val="24"/>
          <w:szCs w:val="24"/>
          <w:cs/>
        </w:rPr>
        <w:t>They dont have any particular Profitabilty Ratio of the employee performance and improvement as well.</w:t>
      </w:r>
    </w:p>
    <w:p w:rsidR="006D281A" w:rsidRPr="005C67B8" w:rsidRDefault="006D281A" w:rsidP="009107E3">
      <w:pPr>
        <w:numPr>
          <w:ilvl w:val="0"/>
          <w:numId w:val="39"/>
        </w:numPr>
        <w:spacing w:after="0" w:line="360" w:lineRule="auto"/>
        <w:rPr>
          <w:rFonts w:ascii="Times New Roman" w:eastAsia="Calibri" w:hAnsi="Times New Roman" w:cs="Times New Roman"/>
          <w:sz w:val="24"/>
          <w:szCs w:val="24"/>
          <w:lang w:bidi="ar-SA"/>
        </w:rPr>
      </w:pPr>
      <w:r w:rsidRPr="005C67B8">
        <w:rPr>
          <w:rFonts w:ascii="Times New Roman" w:eastAsia="Calibri" w:hAnsi="Times New Roman" w:cs="Times New Roman"/>
          <w:sz w:val="24"/>
          <w:szCs w:val="24"/>
          <w:lang w:bidi="ar-SA"/>
        </w:rPr>
        <w:t xml:space="preserve">Lack of knowledge about performance appraisal for the lower level and entry level employees </w:t>
      </w:r>
    </w:p>
    <w:p w:rsidR="006D281A" w:rsidRPr="005C67B8" w:rsidRDefault="006D281A" w:rsidP="009107E3">
      <w:pPr>
        <w:numPr>
          <w:ilvl w:val="0"/>
          <w:numId w:val="39"/>
        </w:numPr>
        <w:spacing w:after="0" w:line="360" w:lineRule="auto"/>
        <w:rPr>
          <w:rFonts w:ascii="Times New Roman" w:eastAsia="Calibri" w:hAnsi="Times New Roman" w:cs="Times New Roman"/>
          <w:sz w:val="24"/>
          <w:szCs w:val="24"/>
          <w:rtl/>
          <w:cs/>
          <w:lang w:bidi="ar-SA"/>
        </w:rPr>
      </w:pPr>
      <w:r w:rsidRPr="005C67B8">
        <w:rPr>
          <w:rFonts w:ascii="Times New Roman" w:eastAsia="Calibri" w:hAnsi="Times New Roman" w:cs="Times New Roman"/>
          <w:sz w:val="24"/>
          <w:szCs w:val="24"/>
          <w:lang w:bidi="ar-SA"/>
        </w:rPr>
        <w:t>Lack of training facilities for ground level employees</w:t>
      </w:r>
      <w:r w:rsidRPr="005C67B8">
        <w:rPr>
          <w:rFonts w:ascii="Times New Roman" w:eastAsia="Calibri" w:hAnsi="Times New Roman" w:cs="Times New Roman"/>
          <w:sz w:val="24"/>
          <w:szCs w:val="24"/>
          <w:cs/>
        </w:rPr>
        <w:t>.</w:t>
      </w:r>
    </w:p>
    <w:p w:rsidR="006D281A" w:rsidRPr="005C67B8" w:rsidRDefault="006D281A" w:rsidP="009107E3">
      <w:pPr>
        <w:numPr>
          <w:ilvl w:val="0"/>
          <w:numId w:val="39"/>
        </w:numPr>
        <w:spacing w:after="0" w:line="360" w:lineRule="auto"/>
        <w:rPr>
          <w:rFonts w:ascii="Times New Roman" w:eastAsia="Calibri" w:hAnsi="Times New Roman" w:cs="Times New Roman"/>
          <w:sz w:val="24"/>
          <w:szCs w:val="24"/>
          <w:lang w:bidi="ar-SA"/>
        </w:rPr>
      </w:pPr>
      <w:r w:rsidRPr="005C67B8">
        <w:rPr>
          <w:rFonts w:ascii="Times New Roman" w:eastAsia="Calibri" w:hAnsi="Times New Roman" w:cs="Times New Roman"/>
          <w:sz w:val="24"/>
          <w:szCs w:val="24"/>
          <w:lang w:bidi="ar-SA"/>
        </w:rPr>
        <w:t>Miss match between employee’s expectation, results and current performance appraisal practicing in IDLC</w:t>
      </w:r>
      <w:r w:rsidRPr="005C67B8">
        <w:rPr>
          <w:rFonts w:ascii="Times New Roman" w:eastAsia="Calibri" w:hAnsi="Times New Roman" w:cs="Times New Roman"/>
          <w:sz w:val="24"/>
          <w:szCs w:val="24"/>
          <w:cs/>
        </w:rPr>
        <w:t>.</w:t>
      </w:r>
    </w:p>
    <w:p w:rsidR="006D281A" w:rsidRPr="005C67B8" w:rsidRDefault="006D281A" w:rsidP="009107E3">
      <w:pPr>
        <w:numPr>
          <w:ilvl w:val="0"/>
          <w:numId w:val="39"/>
        </w:numPr>
        <w:spacing w:after="0" w:line="360" w:lineRule="auto"/>
        <w:rPr>
          <w:rFonts w:ascii="Times New Roman" w:eastAsia="Calibri" w:hAnsi="Times New Roman" w:cs="Times New Roman"/>
          <w:sz w:val="24"/>
          <w:szCs w:val="24"/>
          <w:rtl/>
          <w:cs/>
          <w:lang w:bidi="ar-SA"/>
        </w:rPr>
      </w:pPr>
      <w:r w:rsidRPr="005C67B8">
        <w:rPr>
          <w:rFonts w:ascii="Times New Roman" w:eastAsia="Calibri" w:hAnsi="Times New Roman" w:cs="Times New Roman"/>
          <w:sz w:val="24"/>
          <w:szCs w:val="24"/>
          <w:lang w:bidi="ar-SA"/>
        </w:rPr>
        <w:t>Majority of the employees are not significantly satisfying about the current PAS</w:t>
      </w:r>
      <w:r w:rsidRPr="005C67B8">
        <w:rPr>
          <w:rFonts w:ascii="Times New Roman" w:eastAsia="Calibri" w:hAnsi="Times New Roman" w:cs="Times New Roman"/>
          <w:sz w:val="24"/>
          <w:szCs w:val="24"/>
          <w:cs/>
        </w:rPr>
        <w:t>.</w:t>
      </w:r>
    </w:p>
    <w:p w:rsidR="006D281A" w:rsidRPr="005C67B8" w:rsidRDefault="006D281A" w:rsidP="009107E3">
      <w:pPr>
        <w:numPr>
          <w:ilvl w:val="0"/>
          <w:numId w:val="39"/>
        </w:numPr>
        <w:spacing w:after="0" w:line="360" w:lineRule="auto"/>
        <w:rPr>
          <w:rFonts w:ascii="Times New Roman" w:eastAsia="Calibri" w:hAnsi="Times New Roman" w:cs="Times New Roman"/>
          <w:sz w:val="24"/>
          <w:szCs w:val="24"/>
          <w:rtl/>
          <w:cs/>
          <w:lang w:bidi="ar-SA"/>
        </w:rPr>
      </w:pPr>
      <w:r w:rsidRPr="005C67B8">
        <w:rPr>
          <w:rFonts w:ascii="Times New Roman" w:eastAsia="Calibri" w:hAnsi="Times New Roman" w:cs="Times New Roman"/>
          <w:sz w:val="24"/>
          <w:szCs w:val="24"/>
          <w:cs/>
        </w:rPr>
        <w:t>Employees are not motivated enough to participate in the training programs that’s why they dont take it seriously and applied that tought in the training session.</w:t>
      </w:r>
    </w:p>
    <w:p w:rsidR="006D281A" w:rsidRPr="005C67B8" w:rsidRDefault="006D281A" w:rsidP="009107E3">
      <w:pPr>
        <w:numPr>
          <w:ilvl w:val="0"/>
          <w:numId w:val="39"/>
        </w:numPr>
        <w:spacing w:after="0" w:line="360" w:lineRule="auto"/>
        <w:rPr>
          <w:rFonts w:ascii="Times New Roman" w:eastAsia="Calibri" w:hAnsi="Times New Roman" w:cs="Times New Roman"/>
          <w:sz w:val="24"/>
          <w:szCs w:val="24"/>
          <w:lang w:bidi="ar-SA"/>
        </w:rPr>
      </w:pPr>
      <w:r w:rsidRPr="005C67B8">
        <w:rPr>
          <w:rFonts w:ascii="Times New Roman" w:eastAsia="Calibri" w:hAnsi="Times New Roman" w:cs="Times New Roman"/>
          <w:sz w:val="24"/>
          <w:szCs w:val="24"/>
          <w:lang w:bidi="ar-SA"/>
        </w:rPr>
        <w:t>Sometimes employees don’t get their expected promotion as per their performance level</w:t>
      </w:r>
      <w:r w:rsidRPr="005C67B8">
        <w:rPr>
          <w:rFonts w:ascii="Times New Roman" w:eastAsia="Calibri" w:hAnsi="Times New Roman" w:cs="Times New Roman"/>
          <w:sz w:val="24"/>
          <w:szCs w:val="24"/>
          <w:cs/>
        </w:rPr>
        <w:t>.</w:t>
      </w:r>
    </w:p>
    <w:p w:rsidR="006D281A" w:rsidRPr="005C67B8" w:rsidRDefault="006D281A" w:rsidP="006D281A">
      <w:pPr>
        <w:rPr>
          <w:rFonts w:ascii="Times New Roman" w:eastAsia="Calibri" w:hAnsi="Times New Roman" w:cs="Times New Roman"/>
          <w:sz w:val="24"/>
          <w:szCs w:val="24"/>
          <w:lang w:bidi="ar-SA"/>
        </w:rPr>
      </w:pPr>
      <w:r w:rsidRPr="005C67B8">
        <w:rPr>
          <w:rFonts w:ascii="Times New Roman" w:eastAsia="Calibri" w:hAnsi="Times New Roman" w:cs="Times New Roman"/>
          <w:sz w:val="24"/>
          <w:szCs w:val="24"/>
          <w:cs/>
        </w:rPr>
        <w:br w:type="page"/>
      </w:r>
    </w:p>
    <w:p w:rsidR="006D281A" w:rsidRPr="005C67B8" w:rsidRDefault="00C8285F" w:rsidP="00D07A29">
      <w:pPr>
        <w:pStyle w:val="Heading1"/>
      </w:pPr>
      <w:bookmarkStart w:id="76" w:name="_Toc18884226"/>
      <w:r w:rsidRPr="005C67B8">
        <w:lastRenderedPageBreak/>
        <w:t>5</w:t>
      </w:r>
      <w:r w:rsidRPr="005C67B8">
        <w:rPr>
          <w:cs/>
        </w:rPr>
        <w:t>.</w:t>
      </w:r>
      <w:r w:rsidRPr="005C67B8">
        <w:t xml:space="preserve">3 </w:t>
      </w:r>
      <w:r w:rsidR="006D281A" w:rsidRPr="005C67B8">
        <w:t>Recommendations</w:t>
      </w:r>
      <w:bookmarkEnd w:id="76"/>
    </w:p>
    <w:p w:rsidR="00D07A29" w:rsidRPr="005C67B8" w:rsidRDefault="00D07A29" w:rsidP="00D07A29">
      <w:pPr>
        <w:spacing w:after="0" w:line="360" w:lineRule="auto"/>
        <w:jc w:val="both"/>
        <w:rPr>
          <w:rFonts w:ascii="Times New Roman" w:eastAsia="Calibri" w:hAnsi="Times New Roman" w:cs="Times New Roman"/>
          <w:sz w:val="24"/>
          <w:szCs w:val="24"/>
          <w:lang w:bidi="ar-SA"/>
        </w:rPr>
      </w:pPr>
    </w:p>
    <w:p w:rsidR="006D281A" w:rsidRPr="005C67B8" w:rsidRDefault="006D281A" w:rsidP="00D07A29">
      <w:pPr>
        <w:spacing w:after="0" w:line="360" w:lineRule="auto"/>
        <w:jc w:val="both"/>
        <w:rPr>
          <w:rFonts w:ascii="Times New Roman" w:eastAsia="Calibri" w:hAnsi="Times New Roman" w:cs="Times New Roman"/>
          <w:sz w:val="24"/>
          <w:szCs w:val="24"/>
          <w:lang w:bidi="ar-SA"/>
        </w:rPr>
      </w:pPr>
      <w:r w:rsidRPr="005C67B8">
        <w:rPr>
          <w:rFonts w:ascii="Times New Roman" w:eastAsia="Calibri" w:hAnsi="Times New Roman" w:cs="Times New Roman"/>
          <w:sz w:val="24"/>
          <w:szCs w:val="24"/>
          <w:lang w:bidi="ar-SA"/>
        </w:rPr>
        <w:t xml:space="preserve">Although the Performance Management System of IDLC is effective </w:t>
      </w:r>
      <w:r w:rsidR="00100919" w:rsidRPr="005C67B8">
        <w:rPr>
          <w:rFonts w:ascii="Times New Roman" w:eastAsia="Calibri" w:hAnsi="Times New Roman" w:cs="Times New Roman"/>
          <w:sz w:val="24"/>
          <w:szCs w:val="24"/>
          <w:lang w:bidi="ar-SA"/>
        </w:rPr>
        <w:t>but after</w:t>
      </w:r>
      <w:r w:rsidRPr="005C67B8">
        <w:rPr>
          <w:rFonts w:ascii="Times New Roman" w:eastAsia="Calibri" w:hAnsi="Times New Roman" w:cs="Times New Roman"/>
          <w:sz w:val="24"/>
          <w:szCs w:val="24"/>
          <w:lang w:bidi="ar-SA"/>
        </w:rPr>
        <w:t xml:space="preserve"> analyzing the performance management system of IDLC and identifying the findings of the study, there are som</w:t>
      </w:r>
      <w:r w:rsidR="00F45E7D">
        <w:rPr>
          <w:rFonts w:ascii="Times New Roman" w:eastAsia="Calibri" w:hAnsi="Times New Roman" w:cs="Times New Roman"/>
          <w:sz w:val="24"/>
          <w:szCs w:val="24"/>
          <w:lang w:bidi="ar-SA"/>
        </w:rPr>
        <w:t>e recommendations that can be</w:t>
      </w:r>
      <w:r w:rsidRPr="005C67B8">
        <w:rPr>
          <w:rFonts w:ascii="Times New Roman" w:eastAsia="Calibri" w:hAnsi="Times New Roman" w:cs="Times New Roman"/>
          <w:sz w:val="24"/>
          <w:szCs w:val="24"/>
          <w:lang w:bidi="ar-SA"/>
        </w:rPr>
        <w:t xml:space="preserve"> recommend</w:t>
      </w:r>
      <w:r w:rsidR="00F45E7D">
        <w:rPr>
          <w:rFonts w:ascii="Times New Roman" w:eastAsia="Calibri" w:hAnsi="Times New Roman" w:cs="Times New Roman"/>
          <w:sz w:val="24"/>
          <w:szCs w:val="24"/>
          <w:lang w:bidi="ar-SA"/>
        </w:rPr>
        <w:t>ed as for</w:t>
      </w:r>
      <w:r w:rsidRPr="005C67B8">
        <w:rPr>
          <w:rFonts w:ascii="Times New Roman" w:eastAsia="Calibri" w:hAnsi="Times New Roman" w:cs="Times New Roman"/>
          <w:sz w:val="24"/>
          <w:szCs w:val="24"/>
          <w:lang w:bidi="ar-SA"/>
        </w:rPr>
        <w:t xml:space="preserve"> IDLC</w:t>
      </w:r>
      <w:r w:rsidRPr="005C67B8">
        <w:rPr>
          <w:rFonts w:ascii="Times New Roman" w:eastAsia="Calibri" w:hAnsi="Times New Roman" w:cs="Times New Roman"/>
          <w:sz w:val="24"/>
          <w:szCs w:val="24"/>
          <w:cs/>
        </w:rPr>
        <w:t xml:space="preserve">. </w:t>
      </w:r>
      <w:r w:rsidRPr="005C67B8">
        <w:rPr>
          <w:rFonts w:ascii="Times New Roman" w:eastAsia="Calibri" w:hAnsi="Times New Roman" w:cs="Times New Roman"/>
          <w:sz w:val="24"/>
          <w:szCs w:val="24"/>
          <w:lang w:bidi="ar-SA"/>
        </w:rPr>
        <w:t>The recommendations are given below</w:t>
      </w:r>
    </w:p>
    <w:p w:rsidR="006D281A" w:rsidRPr="005C67B8" w:rsidRDefault="006D281A" w:rsidP="00D07A29">
      <w:pPr>
        <w:numPr>
          <w:ilvl w:val="0"/>
          <w:numId w:val="40"/>
        </w:numPr>
        <w:spacing w:after="0" w:line="360" w:lineRule="auto"/>
        <w:jc w:val="both"/>
        <w:rPr>
          <w:rFonts w:ascii="Times New Roman" w:eastAsia="Calibri" w:hAnsi="Times New Roman" w:cs="Times New Roman"/>
          <w:sz w:val="24"/>
          <w:szCs w:val="24"/>
          <w:lang w:bidi="ar-SA"/>
        </w:rPr>
      </w:pPr>
      <w:r w:rsidRPr="005C67B8">
        <w:rPr>
          <w:rFonts w:ascii="Times New Roman" w:eastAsia="Calibri" w:hAnsi="Times New Roman" w:cs="Times New Roman"/>
          <w:sz w:val="24"/>
          <w:szCs w:val="24"/>
          <w:lang w:bidi="ar-SA"/>
        </w:rPr>
        <w:t>Employee’s perception about performance appraisal should be not only positive but also effective</w:t>
      </w:r>
      <w:r w:rsidRPr="005C67B8">
        <w:rPr>
          <w:rFonts w:ascii="Times New Roman" w:eastAsia="Calibri" w:hAnsi="Times New Roman" w:cs="Times New Roman"/>
          <w:sz w:val="24"/>
          <w:szCs w:val="24"/>
          <w:cs/>
        </w:rPr>
        <w:t>.</w:t>
      </w:r>
    </w:p>
    <w:p w:rsidR="006D281A" w:rsidRPr="005C67B8" w:rsidRDefault="006D281A" w:rsidP="00D07A29">
      <w:pPr>
        <w:numPr>
          <w:ilvl w:val="0"/>
          <w:numId w:val="40"/>
        </w:numPr>
        <w:spacing w:after="0" w:line="360" w:lineRule="auto"/>
        <w:jc w:val="both"/>
        <w:rPr>
          <w:rFonts w:ascii="Times New Roman" w:eastAsia="Calibri" w:hAnsi="Times New Roman" w:cs="Times New Roman"/>
          <w:sz w:val="24"/>
          <w:szCs w:val="24"/>
          <w:lang w:bidi="ar-SA"/>
        </w:rPr>
      </w:pPr>
      <w:r w:rsidRPr="005C67B8">
        <w:rPr>
          <w:rFonts w:ascii="Times New Roman" w:eastAsia="Calibri" w:hAnsi="Times New Roman" w:cs="Times New Roman"/>
          <w:sz w:val="24"/>
          <w:szCs w:val="24"/>
          <w:lang w:bidi="ar-SA"/>
        </w:rPr>
        <w:t>Though the performance appraisal system facilitates the growth &amp; learning of employees and it moderately distinguishes the performers and non</w:t>
      </w:r>
      <w:r w:rsidRPr="005C67B8">
        <w:rPr>
          <w:rFonts w:ascii="Times New Roman" w:eastAsia="Calibri" w:hAnsi="Times New Roman" w:cs="Times New Roman"/>
          <w:sz w:val="24"/>
          <w:szCs w:val="24"/>
          <w:cs/>
        </w:rPr>
        <w:t>-</w:t>
      </w:r>
      <w:r w:rsidRPr="005C67B8">
        <w:rPr>
          <w:rFonts w:ascii="Times New Roman" w:eastAsia="Calibri" w:hAnsi="Times New Roman" w:cs="Times New Roman"/>
          <w:sz w:val="24"/>
          <w:szCs w:val="24"/>
          <w:lang w:bidi="ar-SA"/>
        </w:rPr>
        <w:t>performers in the organization</w:t>
      </w:r>
      <w:r w:rsidRPr="005C67B8">
        <w:rPr>
          <w:rFonts w:ascii="Times New Roman" w:eastAsia="Calibri" w:hAnsi="Times New Roman" w:cs="Times New Roman"/>
          <w:sz w:val="24"/>
          <w:szCs w:val="24"/>
          <w:cs/>
        </w:rPr>
        <w:t xml:space="preserve">. but it should be more polished through the HR division.  </w:t>
      </w:r>
    </w:p>
    <w:p w:rsidR="006D281A" w:rsidRPr="005C67B8" w:rsidRDefault="006D281A" w:rsidP="00D07A29">
      <w:pPr>
        <w:numPr>
          <w:ilvl w:val="0"/>
          <w:numId w:val="40"/>
        </w:numPr>
        <w:spacing w:after="0" w:line="360" w:lineRule="auto"/>
        <w:jc w:val="both"/>
        <w:rPr>
          <w:rFonts w:ascii="Times New Roman" w:eastAsia="Calibri" w:hAnsi="Times New Roman" w:cs="Times New Roman"/>
          <w:sz w:val="24"/>
          <w:szCs w:val="24"/>
          <w:lang w:bidi="ar-SA"/>
        </w:rPr>
      </w:pPr>
      <w:r w:rsidRPr="005C67B8">
        <w:rPr>
          <w:rFonts w:ascii="Times New Roman" w:eastAsia="Calibri" w:hAnsi="Times New Roman" w:cs="Times New Roman"/>
          <w:sz w:val="24"/>
          <w:szCs w:val="24"/>
          <w:lang w:bidi="ar-SA"/>
        </w:rPr>
        <w:t>The knowledge about performance appraisal should be understandable to all employees and lower levels employees also, so they can understand what’s going on their performance according to the standard</w:t>
      </w:r>
      <w:r w:rsidRPr="005C67B8">
        <w:rPr>
          <w:rFonts w:ascii="Times New Roman" w:eastAsia="Calibri" w:hAnsi="Times New Roman" w:cs="Times New Roman"/>
          <w:sz w:val="24"/>
          <w:szCs w:val="24"/>
          <w:cs/>
        </w:rPr>
        <w:t>.</w:t>
      </w:r>
    </w:p>
    <w:p w:rsidR="006D281A" w:rsidRPr="005C67B8" w:rsidRDefault="006D281A" w:rsidP="00D07A29">
      <w:pPr>
        <w:numPr>
          <w:ilvl w:val="0"/>
          <w:numId w:val="40"/>
        </w:numPr>
        <w:spacing w:after="0" w:line="360" w:lineRule="auto"/>
        <w:jc w:val="both"/>
        <w:rPr>
          <w:rFonts w:ascii="Times New Roman" w:eastAsia="Calibri" w:hAnsi="Times New Roman" w:cs="Times New Roman"/>
          <w:sz w:val="24"/>
          <w:szCs w:val="24"/>
          <w:lang w:bidi="ar-SA"/>
        </w:rPr>
      </w:pPr>
      <w:r w:rsidRPr="005C67B8">
        <w:rPr>
          <w:rFonts w:ascii="Times New Roman" w:eastAsia="Calibri" w:hAnsi="Times New Roman" w:cs="Times New Roman"/>
          <w:sz w:val="24"/>
          <w:szCs w:val="24"/>
          <w:lang w:bidi="ar-SA"/>
        </w:rPr>
        <w:t>IDLC obviously should arrange more effective training program for the ground level employees</w:t>
      </w:r>
    </w:p>
    <w:p w:rsidR="006D281A" w:rsidRPr="005C67B8" w:rsidRDefault="006D281A" w:rsidP="00D07A29">
      <w:pPr>
        <w:numPr>
          <w:ilvl w:val="0"/>
          <w:numId w:val="40"/>
        </w:numPr>
        <w:spacing w:after="0" w:line="360" w:lineRule="auto"/>
        <w:jc w:val="both"/>
        <w:rPr>
          <w:rFonts w:ascii="Times New Roman" w:eastAsia="Calibri" w:hAnsi="Times New Roman" w:cs="Times New Roman"/>
          <w:sz w:val="24"/>
          <w:szCs w:val="24"/>
          <w:lang w:bidi="ar-SA"/>
        </w:rPr>
      </w:pPr>
      <w:r w:rsidRPr="005C67B8">
        <w:rPr>
          <w:rFonts w:ascii="Times New Roman" w:eastAsia="Calibri" w:hAnsi="Times New Roman" w:cs="Times New Roman"/>
          <w:sz w:val="24"/>
          <w:szCs w:val="24"/>
          <w:lang w:bidi="ar-SA"/>
        </w:rPr>
        <w:t>IDLC HR division should be more concentrate about the employee promotion according to their performance excellence</w:t>
      </w:r>
      <w:r w:rsidRPr="005C67B8">
        <w:rPr>
          <w:rFonts w:ascii="Times New Roman" w:eastAsia="Calibri" w:hAnsi="Times New Roman" w:cs="Times New Roman"/>
          <w:sz w:val="24"/>
          <w:szCs w:val="24"/>
          <w:cs/>
        </w:rPr>
        <w:t>.</w:t>
      </w:r>
    </w:p>
    <w:p w:rsidR="006D281A" w:rsidRPr="005C67B8" w:rsidRDefault="006D281A" w:rsidP="00D07A29">
      <w:pPr>
        <w:numPr>
          <w:ilvl w:val="0"/>
          <w:numId w:val="40"/>
        </w:numPr>
        <w:spacing w:after="0" w:line="360" w:lineRule="auto"/>
        <w:jc w:val="both"/>
        <w:rPr>
          <w:rFonts w:ascii="Times New Roman" w:eastAsia="Calibri" w:hAnsi="Times New Roman" w:cs="Times New Roman"/>
          <w:sz w:val="24"/>
          <w:szCs w:val="24"/>
          <w:lang w:bidi="ar-SA"/>
        </w:rPr>
      </w:pPr>
      <w:r w:rsidRPr="005C67B8">
        <w:rPr>
          <w:rFonts w:ascii="Times New Roman" w:eastAsia="Calibri" w:hAnsi="Times New Roman" w:cs="Times New Roman"/>
          <w:sz w:val="24"/>
          <w:szCs w:val="24"/>
          <w:lang w:bidi="ar-SA"/>
        </w:rPr>
        <w:t>The HR should find out the reason of miss matching between employees about their Performance Appraisal and outcomes</w:t>
      </w:r>
      <w:r w:rsidRPr="005C67B8">
        <w:rPr>
          <w:rFonts w:ascii="Times New Roman" w:eastAsia="Calibri" w:hAnsi="Times New Roman" w:cs="Times New Roman"/>
          <w:sz w:val="24"/>
          <w:szCs w:val="24"/>
          <w:cs/>
        </w:rPr>
        <w:t>.</w:t>
      </w:r>
    </w:p>
    <w:p w:rsidR="006D281A" w:rsidRPr="005C67B8" w:rsidRDefault="006D281A" w:rsidP="00D07A29">
      <w:pPr>
        <w:numPr>
          <w:ilvl w:val="0"/>
          <w:numId w:val="40"/>
        </w:numPr>
        <w:spacing w:after="0" w:line="360" w:lineRule="auto"/>
        <w:jc w:val="both"/>
        <w:rPr>
          <w:rFonts w:ascii="Times New Roman" w:eastAsia="Calibri" w:hAnsi="Times New Roman" w:cs="Times New Roman"/>
          <w:sz w:val="24"/>
          <w:szCs w:val="24"/>
          <w:lang w:bidi="ar-SA"/>
        </w:rPr>
      </w:pPr>
      <w:r w:rsidRPr="005C67B8">
        <w:rPr>
          <w:rFonts w:ascii="Times New Roman" w:eastAsia="Calibri" w:hAnsi="Times New Roman" w:cs="Times New Roman"/>
          <w:sz w:val="24"/>
          <w:szCs w:val="24"/>
          <w:lang w:bidi="ar-SA"/>
        </w:rPr>
        <w:t>IDLC have to ensure that all of their employees are attending the training program through proper motivation and they should make majority of the employees more satisfy about the current Performance appraisal system</w:t>
      </w:r>
      <w:r w:rsidRPr="005C67B8">
        <w:rPr>
          <w:rFonts w:ascii="Times New Roman" w:eastAsia="Calibri" w:hAnsi="Times New Roman" w:cs="Times New Roman"/>
          <w:sz w:val="24"/>
          <w:szCs w:val="24"/>
          <w:cs/>
        </w:rPr>
        <w:t>.</w:t>
      </w:r>
    </w:p>
    <w:p w:rsidR="006571D3" w:rsidRPr="005C67B8" w:rsidRDefault="006D281A" w:rsidP="00D07A29">
      <w:pPr>
        <w:numPr>
          <w:ilvl w:val="0"/>
          <w:numId w:val="40"/>
        </w:numPr>
        <w:spacing w:after="0" w:line="360" w:lineRule="auto"/>
        <w:jc w:val="both"/>
        <w:rPr>
          <w:rFonts w:ascii="Times New Roman" w:eastAsia="Calibri" w:hAnsi="Times New Roman" w:cs="Times New Roman"/>
          <w:sz w:val="24"/>
          <w:szCs w:val="24"/>
          <w:lang w:bidi="ar-SA"/>
        </w:rPr>
      </w:pPr>
      <w:r w:rsidRPr="005C67B8">
        <w:rPr>
          <w:rFonts w:ascii="Times New Roman" w:eastAsia="Calibri" w:hAnsi="Times New Roman" w:cs="Times New Roman"/>
          <w:sz w:val="24"/>
          <w:szCs w:val="24"/>
          <w:lang w:bidi="ar-SA"/>
        </w:rPr>
        <w:t>When employees don’t get their expected promotion, they become frustrated</w:t>
      </w:r>
      <w:r w:rsidRPr="005C67B8">
        <w:rPr>
          <w:rFonts w:ascii="Times New Roman" w:eastAsia="Calibri" w:hAnsi="Times New Roman" w:cs="Times New Roman"/>
          <w:sz w:val="24"/>
          <w:szCs w:val="24"/>
          <w:cs/>
        </w:rPr>
        <w:t xml:space="preserve">. </w:t>
      </w:r>
      <w:r w:rsidRPr="005C67B8">
        <w:rPr>
          <w:rFonts w:ascii="Times New Roman" w:eastAsia="Calibri" w:hAnsi="Times New Roman" w:cs="Times New Roman"/>
          <w:sz w:val="24"/>
          <w:szCs w:val="24"/>
          <w:lang w:bidi="ar-SA"/>
        </w:rPr>
        <w:t>A friendly environment should be created so that they can disclose their problems without any hesitation</w:t>
      </w:r>
      <w:r w:rsidRPr="005C67B8">
        <w:rPr>
          <w:rFonts w:ascii="Times New Roman" w:eastAsia="Calibri" w:hAnsi="Times New Roman" w:cs="Times New Roman"/>
          <w:sz w:val="24"/>
          <w:szCs w:val="24"/>
          <w:cs/>
        </w:rPr>
        <w:t>.</w:t>
      </w:r>
    </w:p>
    <w:p w:rsidR="006D281A" w:rsidRPr="005C67B8" w:rsidRDefault="006571D3" w:rsidP="00D07A29">
      <w:pPr>
        <w:numPr>
          <w:ilvl w:val="0"/>
          <w:numId w:val="40"/>
        </w:numPr>
        <w:spacing w:after="0" w:line="360" w:lineRule="auto"/>
        <w:jc w:val="both"/>
        <w:rPr>
          <w:rFonts w:ascii="Times New Roman" w:eastAsia="Calibri" w:hAnsi="Times New Roman" w:cs="Times New Roman"/>
          <w:sz w:val="24"/>
          <w:szCs w:val="24"/>
          <w:lang w:bidi="ar-SA"/>
        </w:rPr>
      </w:pPr>
      <w:r w:rsidRPr="005C67B8">
        <w:rPr>
          <w:rFonts w:ascii="Times New Roman" w:eastAsia="Calibri" w:hAnsi="Times New Roman" w:cs="Times New Roman"/>
          <w:sz w:val="24"/>
          <w:szCs w:val="24"/>
          <w:lang w:bidi="ar-SA"/>
        </w:rPr>
        <w:t>In keeping with changes to the employee's profitability ratio, the IDLC HR division should retain and improve its effectiveness management scheme</w:t>
      </w:r>
      <w:r w:rsidRPr="005C67B8">
        <w:rPr>
          <w:rFonts w:ascii="Times New Roman" w:eastAsia="Calibri" w:hAnsi="Times New Roman" w:cs="Times New Roman"/>
          <w:sz w:val="24"/>
          <w:szCs w:val="24"/>
          <w:cs/>
        </w:rPr>
        <w:t>.</w:t>
      </w:r>
    </w:p>
    <w:p w:rsidR="00100919" w:rsidRPr="005C67B8" w:rsidRDefault="00100919" w:rsidP="006D281A">
      <w:pPr>
        <w:rPr>
          <w:rFonts w:ascii="Times New Roman" w:eastAsia="Calibri" w:hAnsi="Times New Roman" w:cs="Times New Roman"/>
          <w:sz w:val="24"/>
          <w:szCs w:val="24"/>
          <w:lang w:bidi="ar-SA"/>
        </w:rPr>
      </w:pPr>
    </w:p>
    <w:p w:rsidR="006571D3" w:rsidRPr="005C67B8" w:rsidRDefault="006571D3" w:rsidP="006D281A">
      <w:pPr>
        <w:rPr>
          <w:rFonts w:ascii="Times New Roman" w:eastAsia="Calibri" w:hAnsi="Times New Roman" w:cs="Times New Roman"/>
          <w:sz w:val="24"/>
          <w:szCs w:val="24"/>
          <w:lang w:bidi="ar-SA"/>
        </w:rPr>
      </w:pPr>
    </w:p>
    <w:p w:rsidR="006D281A" w:rsidRPr="005C67B8" w:rsidRDefault="00C8285F" w:rsidP="00D07A29">
      <w:pPr>
        <w:pStyle w:val="Heading1"/>
      </w:pPr>
      <w:bookmarkStart w:id="77" w:name="_Toc18884227"/>
      <w:r w:rsidRPr="005C67B8">
        <w:lastRenderedPageBreak/>
        <w:t>5</w:t>
      </w:r>
      <w:r w:rsidRPr="005C67B8">
        <w:rPr>
          <w:cs/>
        </w:rPr>
        <w:t>.</w:t>
      </w:r>
      <w:r w:rsidRPr="005C67B8">
        <w:t xml:space="preserve">4 </w:t>
      </w:r>
      <w:r w:rsidR="006D281A" w:rsidRPr="005C67B8">
        <w:t>Conclusion</w:t>
      </w:r>
      <w:bookmarkEnd w:id="77"/>
    </w:p>
    <w:p w:rsidR="00D07A29" w:rsidRPr="005C67B8" w:rsidRDefault="00D07A29" w:rsidP="00D07A29">
      <w:pPr>
        <w:spacing w:after="0" w:line="360" w:lineRule="auto"/>
        <w:jc w:val="both"/>
        <w:rPr>
          <w:rFonts w:ascii="Times New Roman" w:eastAsia="Times New Roman" w:hAnsi="Times New Roman" w:cs="Times New Roman"/>
          <w:sz w:val="24"/>
          <w:szCs w:val="24"/>
          <w:lang w:bidi="ar-SA"/>
        </w:rPr>
      </w:pPr>
    </w:p>
    <w:p w:rsidR="006D281A" w:rsidRPr="005C67B8" w:rsidRDefault="006D281A" w:rsidP="00D07A29">
      <w:pPr>
        <w:spacing w:after="0" w:line="360" w:lineRule="auto"/>
        <w:jc w:val="both"/>
        <w:rPr>
          <w:rFonts w:ascii="Times New Roman" w:eastAsia="Times New Roman" w:hAnsi="Times New Roman" w:cs="Times New Roman"/>
          <w:sz w:val="24"/>
          <w:szCs w:val="24"/>
          <w:cs/>
        </w:rPr>
      </w:pPr>
      <w:r w:rsidRPr="005C67B8">
        <w:rPr>
          <w:rFonts w:ascii="Times New Roman" w:eastAsia="Times New Roman" w:hAnsi="Times New Roman" w:cs="Times New Roman"/>
          <w:sz w:val="24"/>
          <w:szCs w:val="24"/>
          <w:lang w:bidi="ar-SA"/>
        </w:rPr>
        <w:t>The IDLC Finance Limited is one of the top Financial and leasing company in Bangladesh and as a financial industry is inevitable for NBFI sector of our country</w:t>
      </w:r>
      <w:r w:rsidRPr="005C67B8">
        <w:rPr>
          <w:rFonts w:ascii="Times New Roman" w:eastAsia="Times New Roman" w:hAnsi="Times New Roman" w:cs="Times New Roman"/>
          <w:sz w:val="24"/>
          <w:szCs w:val="24"/>
          <w:cs/>
        </w:rPr>
        <w:t xml:space="preserve">. </w:t>
      </w:r>
      <w:r w:rsidRPr="005C67B8">
        <w:rPr>
          <w:rFonts w:ascii="Times New Roman" w:eastAsia="Times New Roman" w:hAnsi="Times New Roman" w:cs="Times New Roman"/>
          <w:sz w:val="24"/>
          <w:szCs w:val="24"/>
          <w:lang w:bidi="ar-SA"/>
        </w:rPr>
        <w:t>This financial institution, IDLC mobilizes savings helps the operation of trade and business, participates in the economic development activities and so on</w:t>
      </w:r>
      <w:r w:rsidRPr="005C67B8">
        <w:rPr>
          <w:rFonts w:ascii="Times New Roman" w:eastAsia="Times New Roman" w:hAnsi="Times New Roman" w:cs="Times New Roman"/>
          <w:sz w:val="24"/>
          <w:szCs w:val="24"/>
          <w:cs/>
        </w:rPr>
        <w:t xml:space="preserve">. </w:t>
      </w:r>
      <w:r w:rsidRPr="005C67B8">
        <w:rPr>
          <w:rFonts w:ascii="Times New Roman" w:eastAsia="Times New Roman" w:hAnsi="Times New Roman" w:cs="Times New Roman"/>
          <w:sz w:val="24"/>
          <w:szCs w:val="24"/>
          <w:lang w:bidi="ar-SA"/>
        </w:rPr>
        <w:t>The IDLC evolution happens to keep pace with the advanced stage in social development</w:t>
      </w:r>
      <w:r w:rsidRPr="005C67B8">
        <w:rPr>
          <w:rFonts w:ascii="Times New Roman" w:eastAsia="Times New Roman" w:hAnsi="Times New Roman" w:cs="Times New Roman"/>
          <w:sz w:val="24"/>
          <w:szCs w:val="24"/>
          <w:cs/>
        </w:rPr>
        <w:t xml:space="preserve">. </w:t>
      </w:r>
      <w:r w:rsidRPr="005C67B8">
        <w:rPr>
          <w:rFonts w:ascii="Times New Roman" w:eastAsia="Times New Roman" w:hAnsi="Times New Roman" w:cs="Times New Roman"/>
          <w:sz w:val="24"/>
          <w:szCs w:val="24"/>
          <w:lang w:bidi="ar-SA"/>
        </w:rPr>
        <w:t xml:space="preserve">IDLC should </w:t>
      </w:r>
      <w:r w:rsidR="0071288E" w:rsidRPr="005C67B8">
        <w:rPr>
          <w:rFonts w:ascii="Times New Roman" w:eastAsia="Times New Roman" w:hAnsi="Times New Roman" w:cs="Times New Roman"/>
          <w:sz w:val="24"/>
          <w:szCs w:val="24"/>
          <w:lang w:bidi="ar-SA"/>
        </w:rPr>
        <w:t>care more</w:t>
      </w:r>
      <w:r w:rsidRPr="005C67B8">
        <w:rPr>
          <w:rFonts w:ascii="Times New Roman" w:eastAsia="Times New Roman" w:hAnsi="Times New Roman" w:cs="Times New Roman"/>
          <w:sz w:val="24"/>
          <w:szCs w:val="24"/>
          <w:lang w:bidi="ar-SA"/>
        </w:rPr>
        <w:t xml:space="preserve"> again in the manpower and its capital to use these in such a way </w:t>
      </w:r>
      <w:r w:rsidR="0071288E" w:rsidRPr="005C67B8">
        <w:rPr>
          <w:rFonts w:ascii="Times New Roman" w:eastAsia="Times New Roman" w:hAnsi="Times New Roman" w:cs="Times New Roman"/>
          <w:sz w:val="24"/>
          <w:szCs w:val="24"/>
          <w:lang w:bidi="ar-SA"/>
        </w:rPr>
        <w:t>that will</w:t>
      </w:r>
      <w:r w:rsidRPr="005C67B8">
        <w:rPr>
          <w:rFonts w:ascii="Times New Roman" w:eastAsia="Times New Roman" w:hAnsi="Times New Roman" w:cs="Times New Roman"/>
          <w:sz w:val="24"/>
          <w:szCs w:val="24"/>
          <w:lang w:bidi="ar-SA"/>
        </w:rPr>
        <w:t xml:space="preserve"> produce a maximum output in the future and motivate the customers and investor for deposit, investment and finance</w:t>
      </w:r>
      <w:r w:rsidRPr="005C67B8">
        <w:rPr>
          <w:rFonts w:ascii="Times New Roman" w:eastAsia="Times New Roman" w:hAnsi="Times New Roman" w:cs="Times New Roman"/>
          <w:sz w:val="24"/>
          <w:szCs w:val="24"/>
          <w:cs/>
        </w:rPr>
        <w:t xml:space="preserve">. </w:t>
      </w:r>
      <w:r w:rsidRPr="005C67B8">
        <w:rPr>
          <w:rFonts w:ascii="Times New Roman" w:eastAsia="Times New Roman" w:hAnsi="Times New Roman" w:cs="Times New Roman"/>
          <w:sz w:val="24"/>
          <w:szCs w:val="24"/>
          <w:lang w:bidi="ar-SA"/>
        </w:rPr>
        <w:t xml:space="preserve">IDLC should also take care to reduce unnecessary </w:t>
      </w:r>
      <w:r w:rsidR="00BD5020" w:rsidRPr="005C67B8">
        <w:rPr>
          <w:rFonts w:ascii="Times New Roman" w:eastAsia="Times New Roman" w:hAnsi="Times New Roman" w:cs="Times New Roman"/>
          <w:sz w:val="24"/>
          <w:szCs w:val="24"/>
          <w:lang w:bidi="ar-SA"/>
        </w:rPr>
        <w:t>expenses</w:t>
      </w:r>
      <w:r w:rsidR="00BD5020" w:rsidRPr="005C67B8">
        <w:rPr>
          <w:rFonts w:ascii="Times New Roman" w:eastAsia="Times New Roman" w:hAnsi="Times New Roman" w:cs="Times New Roman"/>
          <w:sz w:val="24"/>
          <w:szCs w:val="24"/>
          <w:cs/>
        </w:rPr>
        <w:t>.</w:t>
      </w:r>
      <w:r w:rsidR="00BD5020" w:rsidRPr="005C67B8">
        <w:rPr>
          <w:rFonts w:ascii="Times New Roman" w:eastAsia="Times New Roman" w:hAnsi="Times New Roman" w:cs="Times New Roman"/>
          <w:sz w:val="24"/>
          <w:szCs w:val="24"/>
          <w:lang w:bidi="ar-SA"/>
        </w:rPr>
        <w:t xml:space="preserve"> If</w:t>
      </w:r>
      <w:r w:rsidRPr="005C67B8">
        <w:rPr>
          <w:rFonts w:ascii="Times New Roman" w:eastAsia="Times New Roman" w:hAnsi="Times New Roman" w:cs="Times New Roman"/>
          <w:sz w:val="24"/>
          <w:szCs w:val="24"/>
          <w:lang w:bidi="ar-SA"/>
        </w:rPr>
        <w:t xml:space="preserve"> the organization keeps its expenses at satisfactory level it produces a maximum output in future</w:t>
      </w:r>
      <w:r w:rsidRPr="005C67B8">
        <w:rPr>
          <w:rFonts w:ascii="Times New Roman" w:eastAsia="Times New Roman" w:hAnsi="Times New Roman" w:cs="Times New Roman"/>
          <w:sz w:val="24"/>
          <w:szCs w:val="24"/>
          <w:cs/>
        </w:rPr>
        <w:t>.</w:t>
      </w:r>
    </w:p>
    <w:p w:rsidR="006D281A" w:rsidRPr="005C67B8" w:rsidRDefault="006D281A" w:rsidP="00D07A29">
      <w:pPr>
        <w:spacing w:after="0" w:line="360" w:lineRule="auto"/>
        <w:jc w:val="both"/>
        <w:rPr>
          <w:rFonts w:ascii="Times New Roman" w:eastAsia="Times New Roman" w:hAnsi="Times New Roman" w:cs="Times New Roman"/>
          <w:sz w:val="24"/>
          <w:szCs w:val="24"/>
          <w:rtl/>
          <w:cs/>
          <w:lang w:bidi="ar-SA"/>
        </w:rPr>
      </w:pPr>
    </w:p>
    <w:p w:rsidR="006D281A" w:rsidRPr="005C67B8" w:rsidRDefault="006D281A" w:rsidP="00D07A29">
      <w:pPr>
        <w:spacing w:after="0" w:line="360" w:lineRule="auto"/>
        <w:jc w:val="both"/>
        <w:rPr>
          <w:rFonts w:ascii="Times New Roman" w:eastAsia="Times New Roman" w:hAnsi="Times New Roman" w:cs="Times New Roman"/>
          <w:sz w:val="24"/>
          <w:szCs w:val="24"/>
          <w:cs/>
        </w:rPr>
      </w:pPr>
      <w:r w:rsidRPr="005C67B8">
        <w:rPr>
          <w:rFonts w:ascii="Times New Roman" w:eastAsia="Times New Roman" w:hAnsi="Times New Roman" w:cs="Times New Roman"/>
          <w:sz w:val="24"/>
          <w:szCs w:val="24"/>
          <w:cs/>
        </w:rPr>
        <w:t xml:space="preserve">The IDLC Finanace Limited has established goodwill through innovative products and services. IDLC is performing very well and it is focussing also on the On-line Banking, SME banking etc. Since without practical exposure, it may not be possible to compare the theory what one has learnt has practical application. It was a great pleasure for me to make research in the IDLC Finance Limited. The main focus of this report aws examining the Performance Management Syatem and Its Effectiveness of IDLC Finance Limited. IDLC maintains well-structured performance management policies and budget huge amount of training for their employees to amke them up-to-date all time. Out of the above discussion a conclusion can be drawn after saying that, the present practice and procedure is quite well but as the employees of the IDLC expect a lot from their organization, the organization have to cpmpete with itself. It would be great opportunity of  the IDLC if it focuses on some factors like fairness, transparency, responsiveness, profitability ratio of employee improvement, assurance, reliabilty and safety, they can acieve results from employees both in terms of business and bringing business. </w:t>
      </w:r>
    </w:p>
    <w:p w:rsidR="00350EBA" w:rsidRPr="005C67B8" w:rsidRDefault="00350EBA">
      <w:pPr>
        <w:rPr>
          <w:rFonts w:ascii="Times New Roman" w:hAnsi="Times New Roman" w:cs="Times New Roman"/>
          <w:cs/>
        </w:rPr>
      </w:pPr>
    </w:p>
    <w:p w:rsidR="002B769E" w:rsidRPr="005C67B8" w:rsidRDefault="002B769E" w:rsidP="00350EBA">
      <w:pPr>
        <w:jc w:val="center"/>
        <w:rPr>
          <w:rFonts w:ascii="Times New Roman" w:hAnsi="Times New Roman" w:cs="Times New Roman"/>
          <w:cs/>
        </w:rPr>
      </w:pPr>
    </w:p>
    <w:p w:rsidR="002B769E" w:rsidRPr="005C67B8" w:rsidRDefault="002B769E">
      <w:pPr>
        <w:rPr>
          <w:rFonts w:ascii="Times New Roman" w:hAnsi="Times New Roman" w:cs="Times New Roman"/>
          <w:cs/>
        </w:rPr>
      </w:pPr>
      <w:r w:rsidRPr="005C67B8">
        <w:rPr>
          <w:rFonts w:ascii="Times New Roman" w:hAnsi="Times New Roman" w:cs="Times New Roman"/>
          <w:cs/>
        </w:rPr>
        <w:br w:type="page"/>
      </w:r>
    </w:p>
    <w:p w:rsidR="002B769E" w:rsidRPr="005C67B8" w:rsidRDefault="002B769E" w:rsidP="00D07A29">
      <w:pPr>
        <w:pStyle w:val="Heading1"/>
      </w:pPr>
      <w:bookmarkStart w:id="78" w:name="_Toc18568813"/>
      <w:bookmarkStart w:id="79" w:name="_Toc18884228"/>
      <w:r w:rsidRPr="005C67B8">
        <w:lastRenderedPageBreak/>
        <w:t>Reference</w:t>
      </w:r>
      <w:bookmarkEnd w:id="78"/>
      <w:r w:rsidR="00F77E3D" w:rsidRPr="005C67B8">
        <w:t>s</w:t>
      </w:r>
      <w:bookmarkEnd w:id="79"/>
    </w:p>
    <w:p w:rsidR="002B769E" w:rsidRPr="005C67B8" w:rsidRDefault="002B769E" w:rsidP="002B769E">
      <w:pPr>
        <w:spacing w:after="200" w:line="276" w:lineRule="auto"/>
        <w:rPr>
          <w:rFonts w:ascii="Times New Roman" w:eastAsia="Calibri" w:hAnsi="Times New Roman" w:cs="Times New Roman"/>
          <w:b/>
          <w:sz w:val="24"/>
          <w:szCs w:val="24"/>
          <w:lang w:bidi="ar-SA"/>
        </w:rPr>
      </w:pPr>
    </w:p>
    <w:p w:rsidR="00065827" w:rsidRDefault="00065827" w:rsidP="00065827">
      <w:pPr>
        <w:spacing w:after="200" w:line="276" w:lineRule="auto"/>
        <w:rPr>
          <w:rFonts w:ascii="Times New Roman" w:eastAsia="Calibri" w:hAnsi="Times New Roman" w:cs="Times New Roman"/>
          <w:b/>
          <w:sz w:val="24"/>
          <w:szCs w:val="24"/>
          <w:lang w:bidi="ar-SA"/>
        </w:rPr>
      </w:pPr>
      <w:r>
        <w:rPr>
          <w:rFonts w:ascii="Times New Roman" w:eastAsia="Calibri" w:hAnsi="Times New Roman" w:cs="Times New Roman"/>
          <w:b/>
          <w:sz w:val="24"/>
          <w:szCs w:val="24"/>
          <w:lang w:bidi="ar-SA"/>
        </w:rPr>
        <w:t>Websites</w:t>
      </w:r>
      <w:r>
        <w:rPr>
          <w:rFonts w:ascii="Times New Roman" w:eastAsia="Calibri" w:hAnsi="Times New Roman" w:cs="Vrinda"/>
          <w:b/>
          <w:bCs/>
          <w:sz w:val="24"/>
          <w:szCs w:val="24"/>
          <w:cs/>
        </w:rPr>
        <w:t>:</w:t>
      </w:r>
    </w:p>
    <w:p w:rsidR="00065827" w:rsidRDefault="00065827" w:rsidP="00065827">
      <w:pPr>
        <w:autoSpaceDE w:val="0"/>
        <w:autoSpaceDN w:val="0"/>
        <w:adjustRightInd w:val="0"/>
        <w:spacing w:after="0" w:line="240" w:lineRule="auto"/>
        <w:ind w:left="360"/>
        <w:rPr>
          <w:rFonts w:ascii="Times New Roman" w:eastAsia="Calibri" w:hAnsi="Times New Roman" w:cs="Times New Roman"/>
          <w:color w:val="000000"/>
          <w:sz w:val="24"/>
          <w:szCs w:val="24"/>
          <w:lang w:bidi="ar-SA"/>
        </w:rPr>
      </w:pPr>
    </w:p>
    <w:p w:rsidR="00065827" w:rsidRDefault="00065827" w:rsidP="00065827">
      <w:pPr>
        <w:numPr>
          <w:ilvl w:val="0"/>
          <w:numId w:val="60"/>
        </w:numPr>
        <w:autoSpaceDE w:val="0"/>
        <w:autoSpaceDN w:val="0"/>
        <w:adjustRightInd w:val="0"/>
        <w:spacing w:after="0" w:line="240" w:lineRule="auto"/>
        <w:ind w:left="720"/>
        <w:contextualSpacing/>
        <w:rPr>
          <w:rFonts w:eastAsia="Calibri" w:cstheme="minorHAnsi"/>
          <w:color w:val="000000"/>
          <w:szCs w:val="22"/>
          <w:lang w:bidi="ar-SA"/>
        </w:rPr>
      </w:pPr>
      <w:r>
        <w:rPr>
          <w:rFonts w:eastAsia="Calibri" w:cstheme="minorHAnsi"/>
          <w:color w:val="000000"/>
          <w:szCs w:val="22"/>
          <w:lang w:bidi="ar-SA"/>
        </w:rPr>
        <w:t>HOME –</w:t>
      </w:r>
      <w:r>
        <w:rPr>
          <w:rFonts w:eastAsia="Calibri" w:cstheme="minorHAnsi" w:hint="cs"/>
          <w:color w:val="000000"/>
          <w:szCs w:val="22"/>
          <w:cs/>
        </w:rPr>
        <w:t>IDLC Finance</w:t>
      </w:r>
      <w:r>
        <w:rPr>
          <w:rFonts w:eastAsia="Calibri" w:cstheme="minorHAnsi"/>
          <w:color w:val="000000"/>
          <w:szCs w:val="22"/>
          <w:lang w:bidi="ar-SA"/>
        </w:rPr>
        <w:t xml:space="preserve"> Ltd</w:t>
      </w:r>
      <w:r>
        <w:rPr>
          <w:rFonts w:eastAsia="Calibri" w:cstheme="minorHAnsi" w:hint="cs"/>
          <w:color w:val="000000"/>
          <w:szCs w:val="22"/>
          <w:cs/>
        </w:rPr>
        <w:t>. (</w:t>
      </w:r>
      <w:r>
        <w:rPr>
          <w:rFonts w:eastAsia="Calibri" w:cstheme="minorHAnsi"/>
          <w:color w:val="000000"/>
          <w:szCs w:val="22"/>
          <w:lang w:bidi="ar-SA"/>
        </w:rPr>
        <w:t>n</w:t>
      </w:r>
      <w:r>
        <w:rPr>
          <w:rFonts w:eastAsia="Calibri" w:cstheme="minorHAnsi" w:hint="cs"/>
          <w:color w:val="000000"/>
          <w:szCs w:val="22"/>
          <w:cs/>
        </w:rPr>
        <w:t>.</w:t>
      </w:r>
      <w:r>
        <w:rPr>
          <w:rFonts w:eastAsia="Calibri" w:cstheme="minorHAnsi"/>
          <w:color w:val="000000"/>
          <w:szCs w:val="22"/>
          <w:lang w:bidi="ar-SA"/>
        </w:rPr>
        <w:t>d</w:t>
      </w:r>
      <w:r>
        <w:rPr>
          <w:rFonts w:eastAsia="Calibri" w:cstheme="minorHAnsi" w:hint="cs"/>
          <w:color w:val="000000"/>
          <w:szCs w:val="22"/>
          <w:cs/>
        </w:rPr>
        <w:t xml:space="preserve">.). </w:t>
      </w:r>
      <w:r>
        <w:rPr>
          <w:rFonts w:eastAsia="Calibri" w:cstheme="minorHAnsi"/>
          <w:color w:val="000000"/>
          <w:szCs w:val="22"/>
          <w:lang w:bidi="ar-SA"/>
        </w:rPr>
        <w:t>Retrieved August 20, 2019, from http</w:t>
      </w:r>
      <w:r>
        <w:rPr>
          <w:rFonts w:eastAsia="Calibri" w:cstheme="minorHAnsi" w:hint="cs"/>
          <w:color w:val="000000"/>
          <w:szCs w:val="22"/>
          <w:cs/>
        </w:rPr>
        <w:t>://idlc.</w:t>
      </w:r>
      <w:r>
        <w:rPr>
          <w:rFonts w:eastAsia="Calibri" w:cstheme="minorHAnsi"/>
          <w:color w:val="000000"/>
          <w:szCs w:val="22"/>
          <w:lang w:bidi="ar-SA"/>
        </w:rPr>
        <w:t>com</w:t>
      </w:r>
      <w:r>
        <w:rPr>
          <w:rFonts w:eastAsia="Calibri" w:cstheme="minorHAnsi" w:hint="cs"/>
          <w:color w:val="000000"/>
          <w:szCs w:val="22"/>
          <w:cs/>
        </w:rPr>
        <w:t>.</w:t>
      </w:r>
    </w:p>
    <w:p w:rsidR="00065827" w:rsidRDefault="00065827" w:rsidP="00065827">
      <w:pPr>
        <w:autoSpaceDE w:val="0"/>
        <w:autoSpaceDN w:val="0"/>
        <w:adjustRightInd w:val="0"/>
        <w:spacing w:after="0" w:line="240" w:lineRule="auto"/>
        <w:ind w:left="720"/>
        <w:rPr>
          <w:rFonts w:eastAsia="Calibri" w:cstheme="minorHAnsi"/>
          <w:color w:val="000000"/>
          <w:szCs w:val="22"/>
          <w:lang w:bidi="ar-SA"/>
        </w:rPr>
      </w:pPr>
    </w:p>
    <w:p w:rsidR="00065827" w:rsidRDefault="00065827" w:rsidP="00065827">
      <w:pPr>
        <w:numPr>
          <w:ilvl w:val="0"/>
          <w:numId w:val="60"/>
        </w:numPr>
        <w:autoSpaceDE w:val="0"/>
        <w:autoSpaceDN w:val="0"/>
        <w:adjustRightInd w:val="0"/>
        <w:spacing w:after="0" w:line="240" w:lineRule="auto"/>
        <w:ind w:left="720"/>
        <w:contextualSpacing/>
        <w:rPr>
          <w:rFonts w:eastAsia="Calibri" w:cstheme="minorHAnsi"/>
          <w:color w:val="000000"/>
          <w:szCs w:val="22"/>
          <w:lang w:bidi="ar-SA"/>
        </w:rPr>
      </w:pPr>
      <w:r>
        <w:rPr>
          <w:rFonts w:eastAsia="Calibri" w:cstheme="minorHAnsi"/>
          <w:color w:val="000000"/>
          <w:szCs w:val="22"/>
          <w:lang w:bidi="ar-SA"/>
        </w:rPr>
        <w:t>What is Performance Appraisal? Definition and meaning</w:t>
      </w:r>
      <w:r>
        <w:rPr>
          <w:rFonts w:eastAsia="Calibri" w:cstheme="minorHAnsi" w:hint="cs"/>
          <w:color w:val="000000"/>
          <w:szCs w:val="22"/>
          <w:cs/>
        </w:rPr>
        <w:t>. (</w:t>
      </w:r>
      <w:r>
        <w:rPr>
          <w:rFonts w:eastAsia="Calibri" w:cstheme="minorHAnsi"/>
          <w:color w:val="000000"/>
          <w:szCs w:val="22"/>
          <w:lang w:bidi="ar-SA"/>
        </w:rPr>
        <w:t>n</w:t>
      </w:r>
      <w:r>
        <w:rPr>
          <w:rFonts w:eastAsia="Calibri" w:cstheme="minorHAnsi" w:hint="cs"/>
          <w:color w:val="000000"/>
          <w:szCs w:val="22"/>
          <w:cs/>
        </w:rPr>
        <w:t>.</w:t>
      </w:r>
      <w:r>
        <w:rPr>
          <w:rFonts w:eastAsia="Calibri" w:cstheme="minorHAnsi"/>
          <w:color w:val="000000"/>
          <w:szCs w:val="22"/>
          <w:lang w:bidi="ar-SA"/>
        </w:rPr>
        <w:t>d</w:t>
      </w:r>
      <w:r>
        <w:rPr>
          <w:rFonts w:eastAsia="Calibri" w:cstheme="minorHAnsi" w:hint="cs"/>
          <w:color w:val="000000"/>
          <w:szCs w:val="22"/>
          <w:cs/>
        </w:rPr>
        <w:t xml:space="preserve">.). </w:t>
      </w:r>
      <w:r>
        <w:rPr>
          <w:rFonts w:eastAsia="Calibri" w:cstheme="minorHAnsi"/>
          <w:color w:val="000000"/>
          <w:szCs w:val="22"/>
          <w:lang w:bidi="ar-SA"/>
        </w:rPr>
        <w:t xml:space="preserve">Retrieved August 20, 2019, from </w:t>
      </w:r>
      <w:r>
        <w:rPr>
          <w:rFonts w:eastAsia="Calibri" w:cstheme="minorHAnsi"/>
          <w:i/>
          <w:iCs/>
          <w:color w:val="000000"/>
          <w:szCs w:val="22"/>
          <w:lang w:bidi="ar-SA"/>
        </w:rPr>
        <w:t>http</w:t>
      </w:r>
      <w:r>
        <w:rPr>
          <w:rFonts w:eastAsia="Calibri" w:cstheme="minorHAnsi" w:hint="cs"/>
          <w:i/>
          <w:iCs/>
          <w:color w:val="000000"/>
          <w:szCs w:val="22"/>
          <w:cs/>
        </w:rPr>
        <w:t>://</w:t>
      </w:r>
      <w:r>
        <w:rPr>
          <w:rFonts w:eastAsia="Calibri" w:cstheme="minorHAnsi"/>
          <w:i/>
          <w:iCs/>
          <w:color w:val="000000"/>
          <w:szCs w:val="22"/>
          <w:lang w:bidi="ar-SA"/>
        </w:rPr>
        <w:t>www</w:t>
      </w:r>
      <w:r>
        <w:rPr>
          <w:rFonts w:eastAsia="Calibri" w:cstheme="minorHAnsi" w:hint="cs"/>
          <w:i/>
          <w:iCs/>
          <w:color w:val="000000"/>
          <w:szCs w:val="22"/>
          <w:cs/>
        </w:rPr>
        <w:t>.</w:t>
      </w:r>
      <w:r>
        <w:rPr>
          <w:rFonts w:eastAsia="Calibri" w:cstheme="minorHAnsi"/>
          <w:i/>
          <w:iCs/>
          <w:color w:val="000000"/>
          <w:szCs w:val="22"/>
          <w:lang w:bidi="ar-SA"/>
        </w:rPr>
        <w:t>businessdictionary</w:t>
      </w:r>
      <w:r>
        <w:rPr>
          <w:rFonts w:eastAsia="Calibri" w:cstheme="minorHAnsi" w:hint="cs"/>
          <w:color w:val="000000"/>
          <w:szCs w:val="22"/>
          <w:cs/>
        </w:rPr>
        <w:t>.</w:t>
      </w:r>
      <w:r>
        <w:rPr>
          <w:rFonts w:eastAsia="Calibri" w:cstheme="minorHAnsi"/>
          <w:color w:val="000000"/>
          <w:szCs w:val="22"/>
          <w:lang w:bidi="ar-SA"/>
        </w:rPr>
        <w:t>com</w:t>
      </w:r>
      <w:r>
        <w:rPr>
          <w:rFonts w:eastAsia="Calibri" w:cstheme="minorHAnsi" w:hint="cs"/>
          <w:color w:val="000000"/>
          <w:szCs w:val="22"/>
          <w:cs/>
        </w:rPr>
        <w:t>/</w:t>
      </w:r>
      <w:r>
        <w:rPr>
          <w:rFonts w:eastAsia="Calibri" w:cstheme="minorHAnsi"/>
          <w:color w:val="000000"/>
          <w:szCs w:val="22"/>
          <w:lang w:bidi="ar-SA"/>
        </w:rPr>
        <w:t>definition</w:t>
      </w:r>
      <w:r>
        <w:rPr>
          <w:rFonts w:eastAsia="Calibri" w:cstheme="minorHAnsi" w:hint="cs"/>
          <w:color w:val="000000"/>
          <w:szCs w:val="22"/>
          <w:cs/>
        </w:rPr>
        <w:t>/</w:t>
      </w:r>
      <w:r>
        <w:rPr>
          <w:rFonts w:eastAsia="Calibri" w:cstheme="minorHAnsi"/>
          <w:color w:val="000000"/>
          <w:szCs w:val="22"/>
          <w:lang w:bidi="ar-SA"/>
        </w:rPr>
        <w:t>Performance</w:t>
      </w:r>
      <w:r>
        <w:rPr>
          <w:rFonts w:eastAsia="Calibri" w:cstheme="minorHAnsi" w:hint="cs"/>
          <w:color w:val="000000"/>
          <w:szCs w:val="22"/>
          <w:cs/>
        </w:rPr>
        <w:t>-</w:t>
      </w:r>
      <w:r>
        <w:rPr>
          <w:rFonts w:eastAsia="Calibri" w:cstheme="minorHAnsi"/>
          <w:color w:val="000000"/>
          <w:szCs w:val="22"/>
          <w:lang w:bidi="ar-SA"/>
        </w:rPr>
        <w:t>Appraisal</w:t>
      </w:r>
      <w:r>
        <w:rPr>
          <w:rFonts w:eastAsia="Calibri" w:cstheme="minorHAnsi" w:hint="cs"/>
          <w:color w:val="000000"/>
          <w:szCs w:val="22"/>
          <w:cs/>
        </w:rPr>
        <w:t>.</w:t>
      </w:r>
      <w:r>
        <w:rPr>
          <w:rFonts w:eastAsia="Calibri" w:cstheme="minorHAnsi"/>
          <w:color w:val="000000"/>
          <w:szCs w:val="22"/>
          <w:lang w:bidi="ar-SA"/>
        </w:rPr>
        <w:t xml:space="preserve">html </w:t>
      </w:r>
    </w:p>
    <w:p w:rsidR="00065827" w:rsidRDefault="00065827" w:rsidP="00065827">
      <w:pPr>
        <w:autoSpaceDE w:val="0"/>
        <w:autoSpaceDN w:val="0"/>
        <w:adjustRightInd w:val="0"/>
        <w:spacing w:after="0" w:line="240" w:lineRule="auto"/>
        <w:ind w:left="360"/>
        <w:contextualSpacing/>
        <w:rPr>
          <w:rFonts w:eastAsia="Calibri" w:cstheme="minorHAnsi"/>
          <w:color w:val="000000"/>
          <w:szCs w:val="22"/>
          <w:lang w:bidi="ar-SA"/>
        </w:rPr>
      </w:pPr>
    </w:p>
    <w:p w:rsidR="00065827" w:rsidRDefault="00065827" w:rsidP="00065827">
      <w:pPr>
        <w:pStyle w:val="ListParagraph"/>
        <w:numPr>
          <w:ilvl w:val="0"/>
          <w:numId w:val="60"/>
        </w:numPr>
        <w:ind w:left="720"/>
        <w:rPr>
          <w:rFonts w:eastAsia="Calibri" w:cstheme="minorHAnsi"/>
          <w:lang w:bidi="bn-BD"/>
        </w:rPr>
      </w:pPr>
      <w:r>
        <w:rPr>
          <w:rFonts w:eastAsia="Calibri" w:cstheme="minorHAnsi"/>
        </w:rPr>
        <w:t>IOSR Journal of Business and Management (IOSR-JBM)e-ISSN: 2278-487X, p-ISSN: 2319-7668. Volume 16, Issue 2. Ver. III (Feb. 2014), P</w:t>
      </w:r>
      <w:r>
        <w:rPr>
          <w:rFonts w:eastAsia="Calibri" w:cstheme="minorHAnsi" w:hint="cs"/>
          <w:cs/>
          <w:lang w:bidi="bn-BD"/>
        </w:rPr>
        <w:t>age</w:t>
      </w:r>
      <w:r>
        <w:rPr>
          <w:rFonts w:eastAsia="Calibri" w:cstheme="minorHAnsi"/>
        </w:rPr>
        <w:t xml:space="preserve"> 29-3</w:t>
      </w:r>
      <w:r>
        <w:rPr>
          <w:rFonts w:eastAsia="Calibri" w:cstheme="minorHAnsi" w:hint="cs"/>
          <w:cs/>
          <w:lang w:bidi="bn-BD"/>
        </w:rPr>
        <w:t xml:space="preserve">0 </w:t>
      </w:r>
      <w:hyperlink r:id="rId39" w:history="1">
        <w:r>
          <w:rPr>
            <w:rStyle w:val="Hyperlink"/>
            <w:rFonts w:cstheme="minorHAnsi"/>
            <w:i/>
            <w:iCs/>
          </w:rPr>
          <w:t>www.iosrjournals.org</w:t>
        </w:r>
      </w:hyperlink>
    </w:p>
    <w:p w:rsidR="00065827" w:rsidRDefault="00065827" w:rsidP="00065827">
      <w:pPr>
        <w:pStyle w:val="ListParagraph"/>
        <w:ind w:left="1080"/>
        <w:rPr>
          <w:rFonts w:eastAsia="Calibri" w:cstheme="minorHAnsi"/>
          <w:lang w:bidi="bn-BD"/>
        </w:rPr>
      </w:pPr>
    </w:p>
    <w:p w:rsidR="00065827" w:rsidRDefault="00065827" w:rsidP="00065827">
      <w:pPr>
        <w:pStyle w:val="ListParagraph"/>
        <w:numPr>
          <w:ilvl w:val="0"/>
          <w:numId w:val="60"/>
        </w:numPr>
        <w:ind w:left="720"/>
        <w:rPr>
          <w:rFonts w:eastAsia="Calibri" w:cstheme="minorHAnsi"/>
          <w:cs/>
          <w:lang w:bidi="bn-BD"/>
        </w:rPr>
      </w:pPr>
      <w:r>
        <w:rPr>
          <w:rFonts w:eastAsia="Calibri" w:cstheme="minorHAnsi" w:hint="cs"/>
          <w:cs/>
          <w:lang w:bidi="bn-BD"/>
        </w:rPr>
        <w:t>Misson and vission of IDLC finance Ltd.</w:t>
      </w:r>
      <w:r>
        <w:rPr>
          <w:rFonts w:eastAsia="Calibri" w:cstheme="minorHAnsi" w:hint="cs"/>
        </w:rPr>
        <w:t>(</w:t>
      </w:r>
      <w:r>
        <w:rPr>
          <w:rFonts w:eastAsia="Calibri" w:cstheme="minorHAnsi"/>
          <w:lang w:bidi="bn-BD"/>
        </w:rPr>
        <w:t>n</w:t>
      </w:r>
      <w:r>
        <w:rPr>
          <w:rFonts w:eastAsia="Calibri" w:cstheme="minorHAnsi" w:hint="cs"/>
        </w:rPr>
        <w:t>.</w:t>
      </w:r>
      <w:r>
        <w:rPr>
          <w:rFonts w:eastAsia="Calibri" w:cstheme="minorHAnsi"/>
          <w:lang w:bidi="bn-BD"/>
        </w:rPr>
        <w:t>d</w:t>
      </w:r>
      <w:r>
        <w:rPr>
          <w:rFonts w:eastAsia="Calibri" w:cstheme="minorHAnsi" w:hint="cs"/>
        </w:rPr>
        <w:t>.).</w:t>
      </w:r>
      <w:r>
        <w:rPr>
          <w:rFonts w:eastAsia="Calibri" w:cstheme="minorHAnsi"/>
          <w:lang w:bidi="bn-BD"/>
        </w:rPr>
        <w:t>Retrieved August 2</w:t>
      </w:r>
      <w:r>
        <w:rPr>
          <w:rFonts w:eastAsia="Calibri" w:cstheme="minorHAnsi" w:hint="cs"/>
          <w:cs/>
          <w:lang w:bidi="bn-BD"/>
        </w:rPr>
        <w:t>1</w:t>
      </w:r>
      <w:r>
        <w:rPr>
          <w:rFonts w:eastAsia="Calibri" w:cstheme="minorHAnsi"/>
          <w:lang w:bidi="bn-BD"/>
        </w:rPr>
        <w:t>, 2019fromhttps://idlc.com/our-story.php</w:t>
      </w:r>
    </w:p>
    <w:p w:rsidR="00065827" w:rsidRDefault="00065827" w:rsidP="00065827">
      <w:pPr>
        <w:pStyle w:val="ListParagraph"/>
        <w:ind w:left="1080"/>
        <w:rPr>
          <w:rFonts w:eastAsia="Calibri" w:cstheme="minorHAnsi"/>
          <w:sz w:val="24"/>
          <w:szCs w:val="28"/>
          <w:lang w:bidi="bn-BD"/>
        </w:rPr>
      </w:pPr>
    </w:p>
    <w:p w:rsidR="00065827" w:rsidRDefault="00065827" w:rsidP="00065827">
      <w:pPr>
        <w:pStyle w:val="ListParagraph"/>
        <w:numPr>
          <w:ilvl w:val="0"/>
          <w:numId w:val="60"/>
        </w:numPr>
        <w:ind w:left="720"/>
        <w:rPr>
          <w:rFonts w:eastAsia="Calibri" w:cstheme="minorHAnsi"/>
          <w:cs/>
          <w:lang w:bidi="bn-BD"/>
        </w:rPr>
      </w:pPr>
      <w:r>
        <w:rPr>
          <w:rFonts w:eastAsia="Calibri" w:cstheme="minorHAnsi" w:hint="cs"/>
          <w:cs/>
          <w:lang w:bidi="bn-BD"/>
        </w:rPr>
        <w:t xml:space="preserve">How to communicate performance appraisal? </w:t>
      </w:r>
      <w:r>
        <w:rPr>
          <w:rFonts w:eastAsia="Calibri" w:cstheme="minorHAnsi"/>
          <w:lang w:bidi="bn-BD"/>
        </w:rPr>
        <w:t>Retrieved August 2</w:t>
      </w:r>
      <w:r>
        <w:rPr>
          <w:rFonts w:eastAsia="Calibri" w:cstheme="minorHAnsi" w:hint="cs"/>
          <w:cs/>
          <w:lang w:bidi="bn-BD"/>
        </w:rPr>
        <w:t>2</w:t>
      </w:r>
      <w:r>
        <w:rPr>
          <w:rFonts w:eastAsia="Calibri" w:cstheme="minorHAnsi"/>
          <w:lang w:bidi="bn-BD"/>
        </w:rPr>
        <w:t xml:space="preserve">, 2019, from </w:t>
      </w:r>
      <w:r>
        <w:rPr>
          <w:rFonts w:eastAsia="Calibri" w:cstheme="minorHAnsi"/>
          <w:i/>
          <w:iCs/>
          <w:lang w:bidi="bn-BD"/>
        </w:rPr>
        <w:t>http</w:t>
      </w:r>
      <w:r>
        <w:rPr>
          <w:rFonts w:eastAsia="Calibri" w:cstheme="minorHAnsi" w:hint="cs"/>
          <w:i/>
          <w:iCs/>
          <w:cs/>
          <w:lang w:bidi="bn-BD"/>
        </w:rPr>
        <w:t>://</w:t>
      </w:r>
      <w:r>
        <w:rPr>
          <w:rFonts w:eastAsia="Calibri" w:cstheme="minorHAnsi"/>
          <w:i/>
          <w:iCs/>
          <w:lang w:bidi="bn-BD"/>
        </w:rPr>
        <w:t>www.managementstudyguide.com</w:t>
      </w:r>
      <w:r>
        <w:rPr>
          <w:rFonts w:eastAsia="Calibri" w:cstheme="minorHAnsi"/>
          <w:lang w:bidi="bn-BD"/>
        </w:rPr>
        <w:t>/communicating-performance-appraisals.htm</w:t>
      </w:r>
    </w:p>
    <w:p w:rsidR="00065827" w:rsidRDefault="00065827" w:rsidP="00065827">
      <w:pPr>
        <w:pStyle w:val="ListParagraph"/>
        <w:ind w:left="1080"/>
        <w:rPr>
          <w:rFonts w:eastAsia="Calibri" w:cstheme="minorHAnsi"/>
          <w:i/>
          <w:iCs/>
          <w:lang w:bidi="bn-BD"/>
        </w:rPr>
      </w:pPr>
    </w:p>
    <w:p w:rsidR="00065827" w:rsidRDefault="00065827" w:rsidP="00065827">
      <w:pPr>
        <w:pStyle w:val="ListParagraph"/>
        <w:numPr>
          <w:ilvl w:val="0"/>
          <w:numId w:val="60"/>
        </w:numPr>
        <w:ind w:left="720"/>
        <w:rPr>
          <w:rFonts w:eastAsia="Calibri" w:cstheme="minorHAnsi"/>
          <w:cs/>
          <w:lang w:bidi="bn-BD"/>
        </w:rPr>
      </w:pPr>
      <w:r>
        <w:rPr>
          <w:rFonts w:eastAsia="Calibri" w:cstheme="minorHAnsi"/>
        </w:rPr>
        <w:t>Performance Appraisal: Objectives, Methods, an</w:t>
      </w:r>
      <w:r>
        <w:rPr>
          <w:rFonts w:eastAsia="Calibri" w:cstheme="minorHAnsi" w:hint="cs"/>
          <w:cs/>
          <w:lang w:bidi="bn-BD"/>
        </w:rPr>
        <w:t>d</w:t>
      </w:r>
      <w:r>
        <w:rPr>
          <w:rFonts w:eastAsia="Calibri" w:cstheme="minorHAnsi"/>
        </w:rPr>
        <w:t xml:space="preserve"> other Details</w:t>
      </w:r>
      <w:r>
        <w:rPr>
          <w:rFonts w:eastAsia="Calibri" w:cstheme="minorHAnsi" w:hint="cs"/>
          <w:cs/>
          <w:lang w:bidi="bn-BD"/>
        </w:rPr>
        <w:t xml:space="preserve">. </w:t>
      </w:r>
      <w:r>
        <w:rPr>
          <w:rFonts w:eastAsia="Calibri" w:cstheme="minorHAnsi" w:hint="cs"/>
        </w:rPr>
        <w:t>(</w:t>
      </w:r>
      <w:r>
        <w:rPr>
          <w:rFonts w:eastAsia="Calibri" w:cstheme="minorHAnsi"/>
          <w:lang w:bidi="bn-BD"/>
        </w:rPr>
        <w:t>n</w:t>
      </w:r>
      <w:r>
        <w:rPr>
          <w:rFonts w:eastAsia="Calibri" w:cstheme="minorHAnsi" w:hint="cs"/>
        </w:rPr>
        <w:t>.</w:t>
      </w:r>
      <w:r>
        <w:rPr>
          <w:rFonts w:eastAsia="Calibri" w:cstheme="minorHAnsi"/>
          <w:lang w:bidi="bn-BD"/>
        </w:rPr>
        <w:t>d</w:t>
      </w:r>
      <w:r>
        <w:rPr>
          <w:rFonts w:eastAsia="Calibri" w:cstheme="minorHAnsi" w:hint="cs"/>
        </w:rPr>
        <w:t>.).</w:t>
      </w:r>
      <w:r>
        <w:rPr>
          <w:rFonts w:eastAsia="Calibri" w:cstheme="minorHAnsi"/>
          <w:lang w:bidi="bn-BD"/>
        </w:rPr>
        <w:t>Retrieved August 2</w:t>
      </w:r>
      <w:r>
        <w:rPr>
          <w:rFonts w:eastAsia="Calibri" w:cstheme="minorHAnsi" w:hint="cs"/>
          <w:cs/>
          <w:lang w:bidi="bn-BD"/>
        </w:rPr>
        <w:t xml:space="preserve">3. from </w:t>
      </w:r>
      <w:r>
        <w:rPr>
          <w:rFonts w:eastAsia="Calibri" w:cstheme="minorHAnsi"/>
          <w:lang w:bidi="bn-BD"/>
        </w:rPr>
        <w:t>http://</w:t>
      </w:r>
      <w:r>
        <w:rPr>
          <w:rFonts w:eastAsia="Calibri" w:cstheme="minorHAnsi"/>
          <w:i/>
          <w:iCs/>
          <w:lang w:bidi="bn-BD"/>
        </w:rPr>
        <w:t>www.yourarticlelibrary</w:t>
      </w:r>
      <w:r>
        <w:rPr>
          <w:rFonts w:eastAsia="Calibri" w:cstheme="minorHAnsi"/>
          <w:lang w:bidi="bn-BD"/>
        </w:rPr>
        <w:t xml:space="preserve">.com/management/performance-appraisal-objectives-methods-an-other- </w:t>
      </w:r>
    </w:p>
    <w:p w:rsidR="00065827" w:rsidRDefault="00065827" w:rsidP="00065827">
      <w:pPr>
        <w:spacing w:after="200" w:line="276" w:lineRule="auto"/>
        <w:rPr>
          <w:rFonts w:ascii="Times New Roman" w:eastAsia="Calibri" w:hAnsi="Times New Roman" w:cs="Times New Roman"/>
          <w:b/>
          <w:sz w:val="24"/>
          <w:szCs w:val="24"/>
          <w:lang w:bidi="ar-SA"/>
        </w:rPr>
      </w:pPr>
    </w:p>
    <w:p w:rsidR="00065827" w:rsidRDefault="00065827" w:rsidP="00065827">
      <w:pPr>
        <w:spacing w:after="200" w:line="276" w:lineRule="auto"/>
        <w:rPr>
          <w:rFonts w:ascii="Times New Roman" w:eastAsia="Calibri" w:hAnsi="Times New Roman" w:cs="Times New Roman"/>
          <w:b/>
          <w:sz w:val="24"/>
          <w:szCs w:val="24"/>
          <w:lang w:bidi="ar-SA"/>
        </w:rPr>
      </w:pPr>
      <w:r>
        <w:rPr>
          <w:rFonts w:ascii="Times New Roman" w:eastAsia="Calibri" w:hAnsi="Times New Roman" w:cs="Times New Roman"/>
          <w:b/>
          <w:sz w:val="24"/>
          <w:szCs w:val="24"/>
          <w:lang w:bidi="ar-SA"/>
        </w:rPr>
        <w:t>Books</w:t>
      </w:r>
      <w:r>
        <w:rPr>
          <w:rFonts w:ascii="Times New Roman" w:eastAsia="Calibri" w:hAnsi="Times New Roman" w:cs="Vrinda"/>
          <w:b/>
          <w:bCs/>
          <w:sz w:val="24"/>
          <w:szCs w:val="24"/>
          <w:cs/>
        </w:rPr>
        <w:t>:</w:t>
      </w:r>
    </w:p>
    <w:p w:rsidR="00065827" w:rsidRDefault="00065827" w:rsidP="00065827">
      <w:pPr>
        <w:numPr>
          <w:ilvl w:val="1"/>
          <w:numId w:val="60"/>
        </w:numPr>
        <w:spacing w:after="200" w:line="276" w:lineRule="auto"/>
        <w:contextualSpacing/>
        <w:rPr>
          <w:rFonts w:eastAsia="Calibri" w:cstheme="minorHAnsi"/>
          <w:szCs w:val="22"/>
          <w:lang w:bidi="ar-SA"/>
        </w:rPr>
      </w:pPr>
      <w:r>
        <w:rPr>
          <w:rFonts w:eastAsia="Calibri" w:cstheme="minorHAnsi"/>
          <w:color w:val="000000"/>
          <w:szCs w:val="22"/>
          <w:lang w:bidi="ar-SA"/>
        </w:rPr>
        <w:t>Aguinis, H</w:t>
      </w:r>
      <w:r>
        <w:rPr>
          <w:rFonts w:eastAsia="Calibri" w:cstheme="minorHAnsi" w:hint="cs"/>
          <w:color w:val="000000"/>
          <w:szCs w:val="22"/>
          <w:cs/>
        </w:rPr>
        <w:t>. (</w:t>
      </w:r>
      <w:r>
        <w:rPr>
          <w:rFonts w:eastAsia="Calibri" w:cstheme="minorHAnsi"/>
          <w:color w:val="000000"/>
          <w:szCs w:val="22"/>
          <w:lang w:bidi="ar-SA"/>
        </w:rPr>
        <w:t>2016</w:t>
      </w:r>
      <w:r>
        <w:rPr>
          <w:rFonts w:eastAsia="Calibri" w:cstheme="minorHAnsi" w:hint="cs"/>
          <w:color w:val="000000"/>
          <w:szCs w:val="22"/>
          <w:cs/>
        </w:rPr>
        <w:t xml:space="preserve">). </w:t>
      </w:r>
      <w:r>
        <w:rPr>
          <w:rFonts w:eastAsia="Calibri" w:cstheme="minorHAnsi"/>
          <w:i/>
          <w:color w:val="000000"/>
          <w:szCs w:val="22"/>
          <w:lang w:bidi="ar-SA"/>
        </w:rPr>
        <w:t>Performance management</w:t>
      </w:r>
      <w:r>
        <w:rPr>
          <w:rFonts w:eastAsia="Calibri" w:cstheme="minorHAnsi" w:hint="cs"/>
          <w:color w:val="000000"/>
          <w:szCs w:val="22"/>
          <w:cs/>
        </w:rPr>
        <w:t xml:space="preserve">. </w:t>
      </w:r>
      <w:r>
        <w:rPr>
          <w:rFonts w:eastAsia="Calibri" w:cstheme="minorHAnsi"/>
          <w:color w:val="000000"/>
          <w:szCs w:val="22"/>
          <w:lang w:bidi="ar-SA"/>
        </w:rPr>
        <w:t>3rd ed</w:t>
      </w:r>
      <w:r>
        <w:rPr>
          <w:rFonts w:eastAsia="Calibri" w:cstheme="minorHAnsi" w:hint="cs"/>
          <w:color w:val="000000"/>
          <w:szCs w:val="22"/>
          <w:cs/>
        </w:rPr>
        <w:t xml:space="preserve">. </w:t>
      </w:r>
      <w:r>
        <w:rPr>
          <w:rFonts w:eastAsia="Calibri" w:cstheme="minorHAnsi"/>
          <w:color w:val="000000"/>
          <w:szCs w:val="22"/>
          <w:lang w:bidi="ar-SA"/>
        </w:rPr>
        <w:t>Nodia</w:t>
      </w:r>
      <w:r>
        <w:rPr>
          <w:rFonts w:eastAsia="Calibri" w:cstheme="minorHAnsi" w:hint="cs"/>
          <w:color w:val="000000"/>
          <w:szCs w:val="22"/>
          <w:cs/>
        </w:rPr>
        <w:t>(</w:t>
      </w:r>
      <w:r>
        <w:rPr>
          <w:rFonts w:eastAsia="Calibri" w:cstheme="minorHAnsi"/>
          <w:color w:val="000000"/>
          <w:szCs w:val="22"/>
          <w:lang w:bidi="ar-SA"/>
        </w:rPr>
        <w:t>UP</w:t>
      </w:r>
      <w:r>
        <w:rPr>
          <w:rFonts w:eastAsia="Calibri" w:cstheme="minorHAnsi" w:hint="cs"/>
          <w:color w:val="000000"/>
          <w:szCs w:val="22"/>
          <w:cs/>
        </w:rPr>
        <w:t xml:space="preserve">) </w:t>
      </w:r>
      <w:r>
        <w:rPr>
          <w:rFonts w:eastAsia="Calibri" w:cstheme="minorHAnsi"/>
          <w:color w:val="000000"/>
          <w:szCs w:val="22"/>
          <w:lang w:bidi="ar-SA"/>
        </w:rPr>
        <w:t>201309, India</w:t>
      </w:r>
      <w:r>
        <w:rPr>
          <w:rFonts w:eastAsia="Calibri" w:cstheme="minorHAnsi" w:hint="cs"/>
          <w:color w:val="000000"/>
          <w:szCs w:val="22"/>
          <w:cs/>
        </w:rPr>
        <w:t xml:space="preserve">: </w:t>
      </w:r>
      <w:r>
        <w:rPr>
          <w:rFonts w:eastAsia="Calibri" w:cstheme="minorHAnsi"/>
          <w:color w:val="000000"/>
          <w:szCs w:val="22"/>
          <w:lang w:bidi="ar-SA"/>
        </w:rPr>
        <w:t>Pearson India Education service Inc</w:t>
      </w:r>
      <w:r>
        <w:rPr>
          <w:rFonts w:eastAsia="Calibri" w:cstheme="minorHAnsi" w:hint="cs"/>
          <w:color w:val="000000"/>
          <w:szCs w:val="22"/>
          <w:cs/>
        </w:rPr>
        <w:t>.</w:t>
      </w:r>
    </w:p>
    <w:p w:rsidR="00065827" w:rsidRDefault="00065827" w:rsidP="00065827">
      <w:pPr>
        <w:rPr>
          <w:rFonts w:cstheme="minorHAnsi"/>
          <w:szCs w:val="22"/>
        </w:rPr>
      </w:pPr>
    </w:p>
    <w:p w:rsidR="002B769E" w:rsidRPr="005C67B8" w:rsidRDefault="002B769E" w:rsidP="002B769E">
      <w:pPr>
        <w:rPr>
          <w:rFonts w:ascii="Times New Roman" w:hAnsi="Times New Roman" w:cs="Times New Roman"/>
          <w:sz w:val="20"/>
          <w:szCs w:val="24"/>
        </w:rPr>
      </w:pPr>
    </w:p>
    <w:p w:rsidR="002B769E" w:rsidRPr="005C67B8" w:rsidRDefault="002B769E" w:rsidP="002B769E">
      <w:pPr>
        <w:rPr>
          <w:rFonts w:ascii="Times New Roman" w:hAnsi="Times New Roman" w:cs="Times New Roman"/>
          <w:sz w:val="20"/>
          <w:szCs w:val="24"/>
        </w:rPr>
      </w:pPr>
    </w:p>
    <w:p w:rsidR="002B769E" w:rsidRPr="005C67B8" w:rsidRDefault="002B769E" w:rsidP="002B769E">
      <w:pPr>
        <w:rPr>
          <w:rFonts w:ascii="Times New Roman" w:hAnsi="Times New Roman" w:cs="Times New Roman"/>
          <w:sz w:val="20"/>
          <w:szCs w:val="24"/>
        </w:rPr>
      </w:pPr>
    </w:p>
    <w:p w:rsidR="002B769E" w:rsidRPr="005C67B8" w:rsidRDefault="002B769E" w:rsidP="002B769E">
      <w:pPr>
        <w:rPr>
          <w:rFonts w:ascii="Times New Roman" w:hAnsi="Times New Roman" w:cs="Times New Roman"/>
          <w:sz w:val="20"/>
          <w:szCs w:val="24"/>
        </w:rPr>
      </w:pPr>
    </w:p>
    <w:p w:rsidR="002B769E" w:rsidRPr="005C67B8" w:rsidRDefault="002B769E" w:rsidP="002B769E">
      <w:pPr>
        <w:rPr>
          <w:rFonts w:ascii="Times New Roman" w:hAnsi="Times New Roman" w:cs="Times New Roman"/>
          <w:sz w:val="20"/>
          <w:szCs w:val="24"/>
        </w:rPr>
      </w:pPr>
    </w:p>
    <w:p w:rsidR="002B769E" w:rsidRPr="005C67B8" w:rsidRDefault="002B769E" w:rsidP="002B769E">
      <w:pPr>
        <w:rPr>
          <w:rFonts w:ascii="Times New Roman" w:hAnsi="Times New Roman" w:cs="Times New Roman"/>
          <w:sz w:val="20"/>
          <w:szCs w:val="24"/>
        </w:rPr>
      </w:pPr>
    </w:p>
    <w:p w:rsidR="002B769E" w:rsidRPr="005C67B8" w:rsidRDefault="002B769E" w:rsidP="002B769E">
      <w:pPr>
        <w:rPr>
          <w:rFonts w:ascii="Times New Roman" w:hAnsi="Times New Roman" w:cs="Times New Roman"/>
          <w:sz w:val="20"/>
          <w:szCs w:val="24"/>
        </w:rPr>
      </w:pPr>
    </w:p>
    <w:p w:rsidR="002B769E" w:rsidRPr="005C67B8" w:rsidRDefault="002B769E" w:rsidP="002B769E">
      <w:pPr>
        <w:rPr>
          <w:rFonts w:ascii="Times New Roman" w:hAnsi="Times New Roman" w:cs="Times New Roman"/>
          <w:sz w:val="20"/>
          <w:szCs w:val="24"/>
        </w:rPr>
      </w:pPr>
    </w:p>
    <w:p w:rsidR="002B769E" w:rsidRPr="005C67B8" w:rsidRDefault="002B769E" w:rsidP="002B769E">
      <w:pPr>
        <w:rPr>
          <w:rFonts w:ascii="Times New Roman" w:hAnsi="Times New Roman" w:cs="Times New Roman"/>
          <w:sz w:val="20"/>
          <w:szCs w:val="24"/>
        </w:rPr>
      </w:pPr>
    </w:p>
    <w:p w:rsidR="002B769E" w:rsidRPr="005C67B8" w:rsidRDefault="002B769E" w:rsidP="002B769E">
      <w:pPr>
        <w:rPr>
          <w:rFonts w:ascii="Times New Roman" w:hAnsi="Times New Roman" w:cs="Times New Roman"/>
          <w:sz w:val="20"/>
          <w:szCs w:val="24"/>
        </w:rPr>
      </w:pPr>
    </w:p>
    <w:p w:rsidR="002B769E" w:rsidRPr="005C67B8" w:rsidRDefault="002B769E" w:rsidP="002B769E">
      <w:pPr>
        <w:rPr>
          <w:rFonts w:ascii="Times New Roman" w:hAnsi="Times New Roman" w:cs="Times New Roman"/>
          <w:sz w:val="20"/>
          <w:szCs w:val="24"/>
        </w:rPr>
      </w:pPr>
    </w:p>
    <w:p w:rsidR="002B769E" w:rsidRPr="005C67B8" w:rsidRDefault="002B769E" w:rsidP="002B769E">
      <w:pPr>
        <w:rPr>
          <w:rFonts w:ascii="Times New Roman" w:hAnsi="Times New Roman" w:cs="Times New Roman"/>
          <w:sz w:val="20"/>
          <w:szCs w:val="24"/>
        </w:rPr>
      </w:pPr>
    </w:p>
    <w:p w:rsidR="002B769E" w:rsidRPr="005C67B8" w:rsidRDefault="002B769E" w:rsidP="002B769E">
      <w:pPr>
        <w:rPr>
          <w:rFonts w:ascii="Times New Roman" w:hAnsi="Times New Roman" w:cs="Times New Roman"/>
          <w:sz w:val="20"/>
          <w:szCs w:val="24"/>
        </w:rPr>
      </w:pPr>
    </w:p>
    <w:p w:rsidR="002B769E" w:rsidRPr="005C67B8" w:rsidRDefault="002B769E" w:rsidP="002B769E">
      <w:pPr>
        <w:tabs>
          <w:tab w:val="left" w:pos="5421"/>
        </w:tabs>
        <w:rPr>
          <w:rFonts w:ascii="Times New Roman" w:hAnsi="Times New Roman" w:cs="Times New Roman"/>
          <w:sz w:val="20"/>
          <w:szCs w:val="24"/>
          <w:cs/>
        </w:rPr>
      </w:pPr>
      <w:r w:rsidRPr="005C67B8">
        <w:rPr>
          <w:rFonts w:ascii="Times New Roman" w:hAnsi="Times New Roman" w:cs="Times New Roman"/>
          <w:sz w:val="20"/>
          <w:szCs w:val="24"/>
          <w:cs/>
        </w:rPr>
        <w:tab/>
      </w:r>
    </w:p>
    <w:p w:rsidR="002B769E" w:rsidRPr="005C67B8" w:rsidRDefault="002B769E">
      <w:pPr>
        <w:rPr>
          <w:rFonts w:ascii="Times New Roman" w:hAnsi="Times New Roman" w:cs="Times New Roman"/>
          <w:sz w:val="20"/>
          <w:szCs w:val="24"/>
          <w:cs/>
        </w:rPr>
      </w:pPr>
      <w:r w:rsidRPr="005C67B8">
        <w:rPr>
          <w:rFonts w:ascii="Times New Roman" w:hAnsi="Times New Roman" w:cs="Times New Roman"/>
          <w:sz w:val="20"/>
          <w:szCs w:val="24"/>
          <w:cs/>
        </w:rPr>
        <w:br w:type="page"/>
      </w:r>
    </w:p>
    <w:p w:rsidR="007F7D70" w:rsidRPr="005C67B8" w:rsidRDefault="002B769E" w:rsidP="00D07A29">
      <w:pPr>
        <w:pStyle w:val="Heading1"/>
      </w:pPr>
      <w:bookmarkStart w:id="80" w:name="_Toc18884229"/>
      <w:r w:rsidRPr="005C67B8">
        <w:rPr>
          <w:cs/>
        </w:rPr>
        <w:lastRenderedPageBreak/>
        <w:t>Appendix</w:t>
      </w:r>
      <w:bookmarkEnd w:id="80"/>
    </w:p>
    <w:p w:rsidR="00265DEF" w:rsidRPr="005C67B8" w:rsidRDefault="00265DEF" w:rsidP="00D07A29">
      <w:pPr>
        <w:pStyle w:val="Heading2"/>
        <w:spacing w:line="360" w:lineRule="auto"/>
        <w:rPr>
          <w:rFonts w:eastAsia="Calibri" w:cs="Times New Roman"/>
          <w:lang w:bidi="ar-SA"/>
        </w:rPr>
      </w:pPr>
      <w:bookmarkStart w:id="81" w:name="_Toc18568807"/>
    </w:p>
    <w:p w:rsidR="00D8674A" w:rsidRPr="005C67B8" w:rsidRDefault="00D8674A" w:rsidP="00D07A29">
      <w:pPr>
        <w:pStyle w:val="Heading2"/>
        <w:spacing w:line="360" w:lineRule="auto"/>
        <w:rPr>
          <w:rFonts w:eastAsia="Calibri" w:cs="Times New Roman"/>
          <w:lang w:bidi="ar-SA"/>
        </w:rPr>
      </w:pPr>
      <w:bookmarkStart w:id="82" w:name="_Toc18884230"/>
      <w:r w:rsidRPr="005C67B8">
        <w:rPr>
          <w:rFonts w:eastAsia="Calibri" w:cs="Times New Roman"/>
          <w:lang w:bidi="ar-SA"/>
        </w:rPr>
        <w:t>Interview Questions</w:t>
      </w:r>
      <w:bookmarkEnd w:id="82"/>
    </w:p>
    <w:p w:rsidR="00D8674A" w:rsidRPr="005C67B8" w:rsidRDefault="00D8674A" w:rsidP="00D07A29">
      <w:pPr>
        <w:spacing w:line="360" w:lineRule="auto"/>
        <w:jc w:val="both"/>
        <w:rPr>
          <w:rFonts w:ascii="Times New Roman" w:eastAsia="Calibri" w:hAnsi="Times New Roman" w:cs="Times New Roman"/>
          <w:b/>
          <w:sz w:val="24"/>
          <w:szCs w:val="24"/>
          <w:lang w:bidi="ar-SA"/>
        </w:rPr>
      </w:pPr>
      <w:r w:rsidRPr="005C67B8">
        <w:rPr>
          <w:rFonts w:ascii="Times New Roman" w:eastAsia="Calibri" w:hAnsi="Times New Roman" w:cs="Times New Roman"/>
          <w:b/>
          <w:sz w:val="24"/>
          <w:szCs w:val="24"/>
          <w:lang w:bidi="ar-SA"/>
        </w:rPr>
        <w:t>Questions to the Manager</w:t>
      </w:r>
      <w:r w:rsidRPr="005C67B8">
        <w:rPr>
          <w:rFonts w:ascii="Times New Roman" w:eastAsia="Calibri" w:hAnsi="Times New Roman" w:cs="Times New Roman"/>
          <w:b/>
          <w:bCs/>
          <w:sz w:val="24"/>
          <w:szCs w:val="24"/>
          <w:cs/>
        </w:rPr>
        <w:t xml:space="preserve">: </w:t>
      </w:r>
    </w:p>
    <w:p w:rsidR="00D8674A" w:rsidRPr="005C67B8" w:rsidRDefault="00D8674A" w:rsidP="00D8674A">
      <w:pPr>
        <w:numPr>
          <w:ilvl w:val="0"/>
          <w:numId w:val="56"/>
        </w:numPr>
        <w:spacing w:line="360" w:lineRule="auto"/>
        <w:contextualSpacing/>
        <w:jc w:val="both"/>
        <w:rPr>
          <w:rFonts w:ascii="Times New Roman" w:eastAsia="Calibri" w:hAnsi="Times New Roman" w:cs="Times New Roman"/>
          <w:sz w:val="24"/>
          <w:szCs w:val="24"/>
          <w:lang w:bidi="ar-SA"/>
        </w:rPr>
      </w:pPr>
      <w:r w:rsidRPr="005C67B8">
        <w:rPr>
          <w:rFonts w:ascii="Times New Roman" w:eastAsia="Calibri" w:hAnsi="Times New Roman" w:cs="Times New Roman"/>
          <w:sz w:val="24"/>
          <w:szCs w:val="24"/>
          <w:lang w:bidi="ar-SA"/>
        </w:rPr>
        <w:t>Does your organization maintain the performance appraisal system?</w:t>
      </w:r>
    </w:p>
    <w:p w:rsidR="00D8674A" w:rsidRPr="005C67B8" w:rsidRDefault="00D8674A" w:rsidP="00D8674A">
      <w:pPr>
        <w:numPr>
          <w:ilvl w:val="0"/>
          <w:numId w:val="56"/>
        </w:numPr>
        <w:spacing w:line="360" w:lineRule="auto"/>
        <w:contextualSpacing/>
        <w:jc w:val="both"/>
        <w:rPr>
          <w:rFonts w:ascii="Times New Roman" w:eastAsia="Calibri" w:hAnsi="Times New Roman" w:cs="Times New Roman"/>
          <w:sz w:val="24"/>
          <w:szCs w:val="24"/>
          <w:lang w:bidi="ar-SA"/>
        </w:rPr>
      </w:pPr>
      <w:r w:rsidRPr="005C67B8">
        <w:rPr>
          <w:rFonts w:ascii="Times New Roman" w:eastAsia="Calibri" w:hAnsi="Times New Roman" w:cs="Times New Roman"/>
          <w:sz w:val="24"/>
          <w:szCs w:val="24"/>
          <w:lang w:bidi="ar-SA"/>
        </w:rPr>
        <w:t>Does your organization operate a formal performance management system? Is it a software based PM system?</w:t>
      </w:r>
    </w:p>
    <w:p w:rsidR="00D8674A" w:rsidRPr="005C67B8" w:rsidRDefault="00D8674A" w:rsidP="00D8674A">
      <w:pPr>
        <w:numPr>
          <w:ilvl w:val="0"/>
          <w:numId w:val="56"/>
        </w:numPr>
        <w:spacing w:line="360" w:lineRule="auto"/>
        <w:contextualSpacing/>
        <w:jc w:val="both"/>
        <w:rPr>
          <w:rFonts w:ascii="Times New Roman" w:eastAsia="Calibri" w:hAnsi="Times New Roman" w:cs="Times New Roman"/>
          <w:sz w:val="24"/>
          <w:szCs w:val="24"/>
          <w:lang w:bidi="ar-SA"/>
        </w:rPr>
      </w:pPr>
      <w:r w:rsidRPr="005C67B8">
        <w:rPr>
          <w:rFonts w:ascii="Times New Roman" w:eastAsia="Calibri" w:hAnsi="Times New Roman" w:cs="Times New Roman"/>
          <w:sz w:val="24"/>
          <w:szCs w:val="24"/>
          <w:lang w:bidi="ar-SA"/>
        </w:rPr>
        <w:t>Which methods your organization follows for the performance management system?</w:t>
      </w:r>
    </w:p>
    <w:p w:rsidR="00D8674A" w:rsidRPr="005C67B8" w:rsidRDefault="00D8674A" w:rsidP="00D8674A">
      <w:pPr>
        <w:numPr>
          <w:ilvl w:val="0"/>
          <w:numId w:val="56"/>
        </w:numPr>
        <w:spacing w:line="360" w:lineRule="auto"/>
        <w:contextualSpacing/>
        <w:jc w:val="both"/>
        <w:rPr>
          <w:rFonts w:ascii="Times New Roman" w:eastAsia="Calibri" w:hAnsi="Times New Roman" w:cs="Times New Roman"/>
          <w:sz w:val="24"/>
          <w:szCs w:val="24"/>
          <w:lang w:bidi="ar-SA"/>
        </w:rPr>
      </w:pPr>
      <w:r w:rsidRPr="005C67B8">
        <w:rPr>
          <w:rFonts w:ascii="Times New Roman" w:eastAsia="Calibri" w:hAnsi="Times New Roman" w:cs="Times New Roman"/>
          <w:sz w:val="24"/>
          <w:szCs w:val="24"/>
          <w:lang w:bidi="ar-SA"/>
        </w:rPr>
        <w:t>What is the timing of your performance appraisal of the employees?</w:t>
      </w:r>
    </w:p>
    <w:p w:rsidR="00D8674A" w:rsidRPr="005C67B8" w:rsidRDefault="00D8674A" w:rsidP="00D8674A">
      <w:pPr>
        <w:numPr>
          <w:ilvl w:val="0"/>
          <w:numId w:val="56"/>
        </w:numPr>
        <w:spacing w:line="360" w:lineRule="auto"/>
        <w:contextualSpacing/>
        <w:jc w:val="both"/>
        <w:rPr>
          <w:rFonts w:ascii="Times New Roman" w:eastAsia="Calibri" w:hAnsi="Times New Roman" w:cs="Times New Roman"/>
          <w:sz w:val="24"/>
          <w:szCs w:val="24"/>
          <w:lang w:bidi="ar-SA"/>
        </w:rPr>
      </w:pPr>
      <w:r w:rsidRPr="005C67B8">
        <w:rPr>
          <w:rFonts w:ascii="Times New Roman" w:eastAsia="Calibri" w:hAnsi="Times New Roman" w:cs="Times New Roman"/>
          <w:sz w:val="24"/>
          <w:szCs w:val="24"/>
          <w:lang w:bidi="ar-SA"/>
        </w:rPr>
        <w:t>Do your line managers review the performances of their employees?</w:t>
      </w:r>
    </w:p>
    <w:p w:rsidR="00D8674A" w:rsidRPr="005C67B8" w:rsidRDefault="00D8674A" w:rsidP="00D8674A">
      <w:pPr>
        <w:numPr>
          <w:ilvl w:val="0"/>
          <w:numId w:val="56"/>
        </w:numPr>
        <w:spacing w:line="360" w:lineRule="auto"/>
        <w:contextualSpacing/>
        <w:jc w:val="both"/>
        <w:rPr>
          <w:rFonts w:ascii="Times New Roman" w:eastAsia="Calibri" w:hAnsi="Times New Roman" w:cs="Times New Roman"/>
          <w:sz w:val="24"/>
          <w:szCs w:val="24"/>
          <w:lang w:bidi="ar-SA"/>
        </w:rPr>
      </w:pPr>
      <w:r w:rsidRPr="005C67B8">
        <w:rPr>
          <w:rFonts w:ascii="Times New Roman" w:eastAsia="Calibri" w:hAnsi="Times New Roman" w:cs="Times New Roman"/>
          <w:sz w:val="24"/>
          <w:szCs w:val="24"/>
          <w:lang w:bidi="ar-SA"/>
        </w:rPr>
        <w:t xml:space="preserve">What do you think about your employee’s opinion or feelings towards your organizational performance appraisal system? </w:t>
      </w:r>
    </w:p>
    <w:p w:rsidR="00D8674A" w:rsidRPr="005C67B8" w:rsidRDefault="00D8674A" w:rsidP="00D8674A">
      <w:pPr>
        <w:numPr>
          <w:ilvl w:val="0"/>
          <w:numId w:val="56"/>
        </w:numPr>
        <w:spacing w:line="360" w:lineRule="auto"/>
        <w:contextualSpacing/>
        <w:jc w:val="both"/>
        <w:rPr>
          <w:rFonts w:ascii="Times New Roman" w:eastAsia="Calibri" w:hAnsi="Times New Roman" w:cs="Times New Roman"/>
          <w:sz w:val="24"/>
          <w:szCs w:val="24"/>
          <w:lang w:bidi="ar-SA"/>
        </w:rPr>
      </w:pPr>
      <w:r w:rsidRPr="005C67B8">
        <w:rPr>
          <w:rFonts w:ascii="Times New Roman" w:eastAsia="Calibri" w:hAnsi="Times New Roman" w:cs="Times New Roman"/>
          <w:sz w:val="24"/>
          <w:szCs w:val="24"/>
          <w:lang w:bidi="ar-SA"/>
        </w:rPr>
        <w:t>Do you notice their participation and motivation?</w:t>
      </w:r>
    </w:p>
    <w:p w:rsidR="00D8674A" w:rsidRPr="005C67B8" w:rsidRDefault="00D8674A" w:rsidP="00D8674A">
      <w:pPr>
        <w:numPr>
          <w:ilvl w:val="0"/>
          <w:numId w:val="56"/>
        </w:numPr>
        <w:spacing w:line="360" w:lineRule="auto"/>
        <w:contextualSpacing/>
        <w:jc w:val="both"/>
        <w:rPr>
          <w:rFonts w:ascii="Times New Roman" w:eastAsia="Calibri" w:hAnsi="Times New Roman" w:cs="Times New Roman"/>
          <w:sz w:val="24"/>
          <w:szCs w:val="24"/>
          <w:lang w:bidi="ar-SA"/>
        </w:rPr>
      </w:pPr>
      <w:r w:rsidRPr="005C67B8">
        <w:rPr>
          <w:rFonts w:ascii="Times New Roman" w:eastAsia="Calibri" w:hAnsi="Times New Roman" w:cs="Times New Roman"/>
          <w:sz w:val="24"/>
          <w:szCs w:val="24"/>
          <w:lang w:bidi="ar-SA"/>
        </w:rPr>
        <w:t>How do you communicate with them to give the feedback?</w:t>
      </w:r>
    </w:p>
    <w:p w:rsidR="00D8674A" w:rsidRPr="005C67B8" w:rsidRDefault="00D8674A" w:rsidP="00D8674A">
      <w:pPr>
        <w:numPr>
          <w:ilvl w:val="0"/>
          <w:numId w:val="56"/>
        </w:numPr>
        <w:spacing w:line="360" w:lineRule="auto"/>
        <w:contextualSpacing/>
        <w:jc w:val="both"/>
        <w:rPr>
          <w:rFonts w:ascii="Times New Roman" w:eastAsia="Calibri" w:hAnsi="Times New Roman" w:cs="Times New Roman"/>
          <w:sz w:val="24"/>
          <w:szCs w:val="24"/>
          <w:lang w:bidi="ar-SA"/>
        </w:rPr>
      </w:pPr>
      <w:r w:rsidRPr="005C67B8">
        <w:rPr>
          <w:rFonts w:ascii="Times New Roman" w:eastAsia="Calibri" w:hAnsi="Times New Roman" w:cs="Times New Roman"/>
          <w:sz w:val="24"/>
          <w:szCs w:val="24"/>
          <w:lang w:bidi="ar-SA"/>
        </w:rPr>
        <w:t xml:space="preserve">Do you HR department maintain the profitability ratio from the Performance Appraisal? </w:t>
      </w:r>
    </w:p>
    <w:p w:rsidR="00D8674A" w:rsidRPr="005C67B8" w:rsidRDefault="00D8674A" w:rsidP="00D8674A">
      <w:pPr>
        <w:numPr>
          <w:ilvl w:val="0"/>
          <w:numId w:val="56"/>
        </w:numPr>
        <w:spacing w:line="360" w:lineRule="auto"/>
        <w:contextualSpacing/>
        <w:jc w:val="both"/>
        <w:rPr>
          <w:rFonts w:ascii="Times New Roman" w:eastAsia="Calibri" w:hAnsi="Times New Roman" w:cs="Times New Roman"/>
          <w:sz w:val="24"/>
          <w:szCs w:val="24"/>
          <w:lang w:bidi="ar-SA"/>
        </w:rPr>
      </w:pPr>
      <w:r w:rsidRPr="005C67B8">
        <w:rPr>
          <w:rFonts w:ascii="Times New Roman" w:eastAsia="Calibri" w:hAnsi="Times New Roman" w:cs="Times New Roman"/>
          <w:sz w:val="24"/>
          <w:szCs w:val="24"/>
          <w:lang w:bidi="ar-SA"/>
        </w:rPr>
        <w:t>Do you develop the training and development plans based on the performance results of the employees?</w:t>
      </w:r>
    </w:p>
    <w:p w:rsidR="00D8674A" w:rsidRPr="005C67B8" w:rsidRDefault="00D8674A" w:rsidP="00D8674A">
      <w:pPr>
        <w:spacing w:line="360" w:lineRule="auto"/>
        <w:jc w:val="both"/>
        <w:rPr>
          <w:rFonts w:ascii="Times New Roman" w:eastAsia="Calibri" w:hAnsi="Times New Roman" w:cs="Times New Roman"/>
          <w:b/>
          <w:sz w:val="24"/>
          <w:szCs w:val="22"/>
          <w:lang w:bidi="ar-SA"/>
        </w:rPr>
      </w:pPr>
      <w:r w:rsidRPr="005C67B8">
        <w:rPr>
          <w:rFonts w:ascii="Times New Roman" w:eastAsia="Calibri" w:hAnsi="Times New Roman" w:cs="Times New Roman"/>
          <w:b/>
          <w:sz w:val="24"/>
          <w:szCs w:val="22"/>
          <w:lang w:bidi="ar-SA"/>
        </w:rPr>
        <w:t>Questions to the Employees</w:t>
      </w:r>
      <w:r w:rsidRPr="005C67B8">
        <w:rPr>
          <w:rFonts w:ascii="Times New Roman" w:eastAsia="Calibri" w:hAnsi="Times New Roman" w:cs="Times New Roman"/>
          <w:b/>
          <w:bCs/>
          <w:sz w:val="24"/>
          <w:szCs w:val="24"/>
          <w:cs/>
        </w:rPr>
        <w:t>:</w:t>
      </w:r>
    </w:p>
    <w:p w:rsidR="00D8674A" w:rsidRPr="005C67B8" w:rsidRDefault="00D8674A" w:rsidP="00D8674A">
      <w:pPr>
        <w:numPr>
          <w:ilvl w:val="0"/>
          <w:numId w:val="57"/>
        </w:numPr>
        <w:spacing w:line="360" w:lineRule="auto"/>
        <w:contextualSpacing/>
        <w:jc w:val="both"/>
        <w:rPr>
          <w:rFonts w:ascii="Times New Roman" w:eastAsia="Calibri" w:hAnsi="Times New Roman" w:cs="Times New Roman"/>
          <w:sz w:val="24"/>
          <w:szCs w:val="24"/>
          <w:lang w:bidi="ar-SA"/>
        </w:rPr>
      </w:pPr>
      <w:r w:rsidRPr="005C67B8">
        <w:rPr>
          <w:rFonts w:ascii="Times New Roman" w:eastAsia="Calibri" w:hAnsi="Times New Roman" w:cs="Times New Roman"/>
          <w:sz w:val="24"/>
          <w:szCs w:val="24"/>
          <w:lang w:bidi="ar-SA"/>
        </w:rPr>
        <w:t>What do think about your organizational performance management system? Is it understandable and clear to you?</w:t>
      </w:r>
    </w:p>
    <w:p w:rsidR="00D8674A" w:rsidRPr="005C67B8" w:rsidRDefault="00D8674A" w:rsidP="00D8674A">
      <w:pPr>
        <w:numPr>
          <w:ilvl w:val="0"/>
          <w:numId w:val="57"/>
        </w:numPr>
        <w:spacing w:line="360" w:lineRule="auto"/>
        <w:contextualSpacing/>
        <w:jc w:val="both"/>
        <w:rPr>
          <w:rFonts w:ascii="Times New Roman" w:eastAsia="Calibri" w:hAnsi="Times New Roman" w:cs="Times New Roman"/>
          <w:sz w:val="24"/>
          <w:szCs w:val="24"/>
          <w:lang w:bidi="ar-SA"/>
        </w:rPr>
      </w:pPr>
      <w:r w:rsidRPr="005C67B8">
        <w:rPr>
          <w:rFonts w:ascii="Times New Roman" w:eastAsia="Calibri" w:hAnsi="Times New Roman" w:cs="Times New Roman"/>
          <w:sz w:val="24"/>
          <w:szCs w:val="24"/>
          <w:lang w:bidi="ar-SA"/>
        </w:rPr>
        <w:t>How do you select the objectives for the performance management system?</w:t>
      </w:r>
    </w:p>
    <w:p w:rsidR="00D8674A" w:rsidRPr="005C67B8" w:rsidRDefault="00D8674A" w:rsidP="00D8674A">
      <w:pPr>
        <w:numPr>
          <w:ilvl w:val="0"/>
          <w:numId w:val="57"/>
        </w:numPr>
        <w:spacing w:line="360" w:lineRule="auto"/>
        <w:contextualSpacing/>
        <w:jc w:val="both"/>
        <w:rPr>
          <w:rFonts w:ascii="Times New Roman" w:eastAsia="Calibri" w:hAnsi="Times New Roman" w:cs="Times New Roman"/>
          <w:sz w:val="24"/>
          <w:szCs w:val="24"/>
          <w:lang w:bidi="ar-SA"/>
        </w:rPr>
      </w:pPr>
      <w:r w:rsidRPr="005C67B8">
        <w:rPr>
          <w:rFonts w:ascii="Times New Roman" w:eastAsia="Calibri" w:hAnsi="Times New Roman" w:cs="Times New Roman"/>
          <w:sz w:val="24"/>
          <w:szCs w:val="24"/>
          <w:lang w:bidi="ar-SA"/>
        </w:rPr>
        <w:t>How much encouragement do you feel about the PM system?</w:t>
      </w:r>
    </w:p>
    <w:p w:rsidR="00D8674A" w:rsidRPr="005C67B8" w:rsidRDefault="00D8674A" w:rsidP="00D8674A">
      <w:pPr>
        <w:numPr>
          <w:ilvl w:val="0"/>
          <w:numId w:val="57"/>
        </w:numPr>
        <w:spacing w:line="360" w:lineRule="auto"/>
        <w:contextualSpacing/>
        <w:jc w:val="both"/>
        <w:rPr>
          <w:rFonts w:ascii="Times New Roman" w:eastAsia="Calibri" w:hAnsi="Times New Roman" w:cs="Times New Roman"/>
          <w:sz w:val="24"/>
          <w:szCs w:val="24"/>
          <w:lang w:bidi="ar-SA"/>
        </w:rPr>
      </w:pPr>
      <w:r w:rsidRPr="005C67B8">
        <w:rPr>
          <w:rFonts w:ascii="Times New Roman" w:eastAsia="Calibri" w:hAnsi="Times New Roman" w:cs="Times New Roman"/>
          <w:sz w:val="24"/>
          <w:szCs w:val="24"/>
          <w:lang w:bidi="ar-SA"/>
        </w:rPr>
        <w:t>Do you satisfy about your performance rating or results? Do you feel the motivation?</w:t>
      </w:r>
    </w:p>
    <w:p w:rsidR="00D8674A" w:rsidRPr="005C67B8" w:rsidRDefault="00D8674A" w:rsidP="00D8674A">
      <w:pPr>
        <w:numPr>
          <w:ilvl w:val="0"/>
          <w:numId w:val="57"/>
        </w:numPr>
        <w:spacing w:line="360" w:lineRule="auto"/>
        <w:contextualSpacing/>
        <w:jc w:val="both"/>
        <w:rPr>
          <w:rFonts w:ascii="Times New Roman" w:eastAsia="Calibri" w:hAnsi="Times New Roman" w:cs="Times New Roman"/>
          <w:sz w:val="24"/>
          <w:szCs w:val="24"/>
          <w:lang w:bidi="ar-SA"/>
        </w:rPr>
      </w:pPr>
      <w:r w:rsidRPr="005C67B8">
        <w:rPr>
          <w:rFonts w:ascii="Times New Roman" w:eastAsia="Calibri" w:hAnsi="Times New Roman" w:cs="Times New Roman"/>
          <w:sz w:val="24"/>
          <w:szCs w:val="24"/>
          <w:lang w:bidi="ar-SA"/>
        </w:rPr>
        <w:t xml:space="preserve">How do you get your promotions based on your result of the performance appraisal system? Do you satisfy with this? </w:t>
      </w:r>
    </w:p>
    <w:p w:rsidR="00D8674A" w:rsidRPr="005C67B8" w:rsidRDefault="00D8674A" w:rsidP="00D8674A">
      <w:pPr>
        <w:numPr>
          <w:ilvl w:val="0"/>
          <w:numId w:val="57"/>
        </w:numPr>
        <w:spacing w:line="360" w:lineRule="auto"/>
        <w:contextualSpacing/>
        <w:jc w:val="both"/>
        <w:rPr>
          <w:rFonts w:ascii="Times New Roman" w:eastAsia="Calibri" w:hAnsi="Times New Roman" w:cs="Times New Roman"/>
          <w:sz w:val="24"/>
          <w:szCs w:val="24"/>
          <w:lang w:bidi="ar-SA"/>
        </w:rPr>
      </w:pPr>
      <w:r w:rsidRPr="005C67B8">
        <w:rPr>
          <w:rFonts w:ascii="Times New Roman" w:eastAsia="Calibri" w:hAnsi="Times New Roman" w:cs="Times New Roman"/>
          <w:sz w:val="24"/>
          <w:szCs w:val="24"/>
          <w:lang w:bidi="ar-SA"/>
        </w:rPr>
        <w:t>Do you get the feedback regularly of your performance appraisal? Is it helpful for you?</w:t>
      </w:r>
    </w:p>
    <w:p w:rsidR="00AD2079" w:rsidRPr="005C67B8" w:rsidRDefault="00D8674A" w:rsidP="00022F27">
      <w:pPr>
        <w:numPr>
          <w:ilvl w:val="0"/>
          <w:numId w:val="57"/>
        </w:numPr>
        <w:spacing w:line="360" w:lineRule="auto"/>
        <w:contextualSpacing/>
        <w:jc w:val="both"/>
        <w:rPr>
          <w:rFonts w:ascii="Times New Roman" w:hAnsi="Times New Roman" w:cs="Times New Roman"/>
          <w:cs/>
        </w:rPr>
      </w:pPr>
      <w:r w:rsidRPr="005C67B8">
        <w:rPr>
          <w:rFonts w:ascii="Times New Roman" w:eastAsia="Calibri" w:hAnsi="Times New Roman" w:cs="Times New Roman"/>
          <w:sz w:val="24"/>
          <w:szCs w:val="24"/>
          <w:lang w:bidi="ar-SA"/>
        </w:rPr>
        <w:t>Can you relate your performance improvement with the organizational performance management system?</w:t>
      </w:r>
    </w:p>
    <w:p w:rsidR="00AD2079" w:rsidRPr="005C67B8" w:rsidRDefault="00AD2079">
      <w:pPr>
        <w:rPr>
          <w:rFonts w:ascii="Times New Roman" w:hAnsi="Times New Roman" w:cs="Times New Roman"/>
          <w:cs/>
        </w:rPr>
      </w:pPr>
      <w:r w:rsidRPr="005C67B8">
        <w:rPr>
          <w:rFonts w:ascii="Times New Roman" w:hAnsi="Times New Roman" w:cs="Times New Roman"/>
          <w:cs/>
        </w:rPr>
        <w:br w:type="page"/>
      </w:r>
    </w:p>
    <w:p w:rsidR="00AD2079" w:rsidRPr="005C67B8" w:rsidRDefault="00AD2079" w:rsidP="008D76D7">
      <w:pPr>
        <w:pStyle w:val="Heading2"/>
        <w:spacing w:line="360" w:lineRule="auto"/>
        <w:rPr>
          <w:rFonts w:cs="Times New Roman"/>
          <w:b w:val="0"/>
          <w:bCs/>
          <w:szCs w:val="26"/>
          <w:cs/>
        </w:rPr>
      </w:pPr>
      <w:bookmarkStart w:id="83" w:name="_Toc18884231"/>
      <w:r w:rsidRPr="005C67B8">
        <w:rPr>
          <w:rFonts w:cs="Times New Roman"/>
          <w:b w:val="0"/>
          <w:bCs/>
          <w:szCs w:val="26"/>
          <w:cs/>
        </w:rPr>
        <w:lastRenderedPageBreak/>
        <w:t>IDLC Finance Appraisal Form</w:t>
      </w:r>
      <w:bookmarkEnd w:id="83"/>
    </w:p>
    <w:p w:rsidR="00AD2079" w:rsidRPr="005C67B8" w:rsidRDefault="00AD2079" w:rsidP="00AD2079">
      <w:pPr>
        <w:spacing w:after="200" w:line="360" w:lineRule="auto"/>
        <w:ind w:left="720"/>
        <w:contextualSpacing/>
        <w:jc w:val="center"/>
        <w:rPr>
          <w:rFonts w:ascii="Times New Roman" w:eastAsia="Calibri" w:hAnsi="Times New Roman" w:cs="Times New Roman"/>
          <w:b/>
          <w:sz w:val="24"/>
          <w:szCs w:val="24"/>
          <w:u w:val="single"/>
        </w:rPr>
      </w:pPr>
      <w:r w:rsidRPr="005C67B8">
        <w:rPr>
          <w:rFonts w:ascii="Times New Roman" w:eastAsia="Calibri" w:hAnsi="Times New Roman" w:cs="Times New Roman"/>
          <w:b/>
          <w:sz w:val="24"/>
          <w:szCs w:val="24"/>
          <w:u w:val="single"/>
          <w:lang w:bidi="ar-SA"/>
        </w:rPr>
        <w:t xml:space="preserve">Yearly Appraisal form in </w:t>
      </w:r>
      <w:r w:rsidRPr="005C67B8">
        <w:rPr>
          <w:rFonts w:ascii="Times New Roman" w:eastAsia="Calibri" w:hAnsi="Times New Roman" w:cs="Times New Roman"/>
          <w:bCs/>
          <w:sz w:val="24"/>
          <w:szCs w:val="24"/>
          <w:u w:val="single"/>
          <w:cs/>
        </w:rPr>
        <w:t>IDLC Finance Ltd.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90"/>
        <w:gridCol w:w="4884"/>
      </w:tblGrid>
      <w:tr w:rsidR="00AD2079" w:rsidRPr="005C67B8" w:rsidTr="009D369E">
        <w:trPr>
          <w:trHeight w:val="454"/>
        </w:trPr>
        <w:tc>
          <w:tcPr>
            <w:tcW w:w="2590" w:type="dxa"/>
            <w:vAlign w:val="center"/>
          </w:tcPr>
          <w:p w:rsidR="00AD2079" w:rsidRPr="005C67B8" w:rsidRDefault="00AD2079" w:rsidP="009D369E">
            <w:pPr>
              <w:spacing w:line="276" w:lineRule="auto"/>
              <w:rPr>
                <w:rFonts w:ascii="Times New Roman" w:eastAsia="Calibri" w:hAnsi="Times New Roman" w:cs="Times New Roman"/>
                <w:sz w:val="24"/>
              </w:rPr>
            </w:pPr>
            <w:r w:rsidRPr="005C67B8">
              <w:rPr>
                <w:rFonts w:ascii="Times New Roman" w:eastAsia="Calibri" w:hAnsi="Times New Roman" w:cs="Times New Roman"/>
                <w:sz w:val="24"/>
              </w:rPr>
              <w:t>Reviewing Date</w:t>
            </w:r>
          </w:p>
        </w:tc>
        <w:tc>
          <w:tcPr>
            <w:tcW w:w="4884" w:type="dxa"/>
            <w:vAlign w:val="center"/>
          </w:tcPr>
          <w:p w:rsidR="00AD2079" w:rsidRPr="005C67B8" w:rsidRDefault="00AD2079" w:rsidP="009D369E">
            <w:pPr>
              <w:spacing w:line="276" w:lineRule="auto"/>
              <w:rPr>
                <w:rFonts w:ascii="Times New Roman" w:eastAsia="Calibri" w:hAnsi="Times New Roman" w:cs="Times New Roman"/>
                <w:sz w:val="24"/>
              </w:rPr>
            </w:pPr>
            <w:r w:rsidRPr="005C67B8">
              <w:rPr>
                <w:rFonts w:ascii="Times New Roman" w:eastAsia="Calibri" w:hAnsi="Times New Roman" w:cs="Times New Roman"/>
                <w:sz w:val="24"/>
                <w:szCs w:val="24"/>
                <w:cs/>
                <w:lang w:bidi="bn-BD"/>
              </w:rPr>
              <w:t>:</w:t>
            </w:r>
            <w:r w:rsidRPr="005C67B8">
              <w:rPr>
                <w:rFonts w:ascii="Times New Roman" w:eastAsia="Calibri" w:hAnsi="Times New Roman" w:cs="Times New Roman"/>
                <w:sz w:val="24"/>
              </w:rPr>
              <w:t>____________________________________</w:t>
            </w:r>
          </w:p>
        </w:tc>
      </w:tr>
      <w:tr w:rsidR="00AD2079" w:rsidRPr="005C67B8" w:rsidTr="009D369E">
        <w:trPr>
          <w:trHeight w:val="454"/>
        </w:trPr>
        <w:tc>
          <w:tcPr>
            <w:tcW w:w="2590" w:type="dxa"/>
            <w:vAlign w:val="center"/>
          </w:tcPr>
          <w:p w:rsidR="00AD2079" w:rsidRPr="005C67B8" w:rsidRDefault="00AD2079" w:rsidP="009D369E">
            <w:pPr>
              <w:spacing w:line="276" w:lineRule="auto"/>
              <w:rPr>
                <w:rFonts w:ascii="Times New Roman" w:eastAsia="Calibri" w:hAnsi="Times New Roman" w:cs="Times New Roman"/>
                <w:sz w:val="24"/>
              </w:rPr>
            </w:pPr>
            <w:r w:rsidRPr="005C67B8">
              <w:rPr>
                <w:rFonts w:ascii="Times New Roman" w:eastAsia="Calibri" w:hAnsi="Times New Roman" w:cs="Times New Roman"/>
                <w:sz w:val="24"/>
              </w:rPr>
              <w:t>Employee Name</w:t>
            </w:r>
          </w:p>
        </w:tc>
        <w:tc>
          <w:tcPr>
            <w:tcW w:w="4884" w:type="dxa"/>
            <w:vAlign w:val="center"/>
          </w:tcPr>
          <w:p w:rsidR="00AD2079" w:rsidRPr="005C67B8" w:rsidRDefault="00AD2079" w:rsidP="009D369E">
            <w:pPr>
              <w:spacing w:line="276" w:lineRule="auto"/>
              <w:rPr>
                <w:rFonts w:ascii="Times New Roman" w:eastAsia="Calibri" w:hAnsi="Times New Roman" w:cs="Times New Roman"/>
                <w:sz w:val="24"/>
              </w:rPr>
            </w:pPr>
            <w:r w:rsidRPr="005C67B8">
              <w:rPr>
                <w:rFonts w:ascii="Times New Roman" w:eastAsia="Calibri" w:hAnsi="Times New Roman" w:cs="Times New Roman"/>
                <w:sz w:val="24"/>
                <w:szCs w:val="24"/>
                <w:cs/>
                <w:lang w:bidi="bn-BD"/>
              </w:rPr>
              <w:t>:</w:t>
            </w:r>
            <w:r w:rsidRPr="005C67B8">
              <w:rPr>
                <w:rFonts w:ascii="Times New Roman" w:eastAsia="Calibri" w:hAnsi="Times New Roman" w:cs="Times New Roman"/>
                <w:sz w:val="24"/>
              </w:rPr>
              <w:t>____________________________________</w:t>
            </w:r>
          </w:p>
        </w:tc>
      </w:tr>
      <w:tr w:rsidR="00AD2079" w:rsidRPr="005C67B8" w:rsidTr="009D369E">
        <w:trPr>
          <w:trHeight w:val="454"/>
        </w:trPr>
        <w:tc>
          <w:tcPr>
            <w:tcW w:w="2590" w:type="dxa"/>
            <w:vAlign w:val="center"/>
          </w:tcPr>
          <w:p w:rsidR="00AD2079" w:rsidRPr="005C67B8" w:rsidRDefault="00AD2079" w:rsidP="009D369E">
            <w:pPr>
              <w:spacing w:line="276" w:lineRule="auto"/>
              <w:rPr>
                <w:rFonts w:ascii="Times New Roman" w:eastAsia="Calibri" w:hAnsi="Times New Roman" w:cs="Times New Roman"/>
                <w:sz w:val="24"/>
              </w:rPr>
            </w:pPr>
            <w:r w:rsidRPr="005C67B8">
              <w:rPr>
                <w:rFonts w:ascii="Times New Roman" w:eastAsia="Calibri" w:hAnsi="Times New Roman" w:cs="Times New Roman"/>
                <w:sz w:val="24"/>
              </w:rPr>
              <w:t>Employee ID</w:t>
            </w:r>
          </w:p>
        </w:tc>
        <w:tc>
          <w:tcPr>
            <w:tcW w:w="4884" w:type="dxa"/>
            <w:vAlign w:val="center"/>
          </w:tcPr>
          <w:p w:rsidR="00AD2079" w:rsidRPr="005C67B8" w:rsidRDefault="00AD2079" w:rsidP="009D369E">
            <w:pPr>
              <w:spacing w:line="276" w:lineRule="auto"/>
              <w:rPr>
                <w:rFonts w:ascii="Times New Roman" w:eastAsia="Calibri" w:hAnsi="Times New Roman" w:cs="Times New Roman"/>
                <w:sz w:val="24"/>
              </w:rPr>
            </w:pPr>
            <w:r w:rsidRPr="005C67B8">
              <w:rPr>
                <w:rFonts w:ascii="Times New Roman" w:eastAsia="Calibri" w:hAnsi="Times New Roman" w:cs="Times New Roman"/>
                <w:sz w:val="24"/>
                <w:szCs w:val="24"/>
                <w:cs/>
                <w:lang w:bidi="bn-BD"/>
              </w:rPr>
              <w:t>:</w:t>
            </w:r>
            <w:r w:rsidRPr="005C67B8">
              <w:rPr>
                <w:rFonts w:ascii="Times New Roman" w:eastAsia="Calibri" w:hAnsi="Times New Roman" w:cs="Times New Roman"/>
                <w:sz w:val="24"/>
              </w:rPr>
              <w:t>____________________________________</w:t>
            </w:r>
          </w:p>
        </w:tc>
      </w:tr>
      <w:tr w:rsidR="00AD2079" w:rsidRPr="005C67B8" w:rsidTr="009D369E">
        <w:trPr>
          <w:trHeight w:val="454"/>
        </w:trPr>
        <w:tc>
          <w:tcPr>
            <w:tcW w:w="2590" w:type="dxa"/>
            <w:vAlign w:val="center"/>
          </w:tcPr>
          <w:p w:rsidR="00AD2079" w:rsidRPr="005C67B8" w:rsidRDefault="00AD2079" w:rsidP="009D369E">
            <w:pPr>
              <w:spacing w:line="276" w:lineRule="auto"/>
              <w:rPr>
                <w:rFonts w:ascii="Times New Roman" w:eastAsia="Calibri" w:hAnsi="Times New Roman" w:cs="Times New Roman"/>
                <w:sz w:val="24"/>
              </w:rPr>
            </w:pPr>
            <w:r w:rsidRPr="005C67B8">
              <w:rPr>
                <w:rFonts w:ascii="Times New Roman" w:eastAsia="Calibri" w:hAnsi="Times New Roman" w:cs="Times New Roman"/>
                <w:sz w:val="24"/>
              </w:rPr>
              <w:t>Position</w:t>
            </w:r>
          </w:p>
        </w:tc>
        <w:tc>
          <w:tcPr>
            <w:tcW w:w="4884" w:type="dxa"/>
            <w:vAlign w:val="center"/>
          </w:tcPr>
          <w:p w:rsidR="00AD2079" w:rsidRPr="005C67B8" w:rsidRDefault="00AD2079" w:rsidP="009D369E">
            <w:pPr>
              <w:spacing w:line="276" w:lineRule="auto"/>
              <w:rPr>
                <w:rFonts w:ascii="Times New Roman" w:eastAsia="Calibri" w:hAnsi="Times New Roman" w:cs="Times New Roman"/>
                <w:sz w:val="24"/>
              </w:rPr>
            </w:pPr>
            <w:r w:rsidRPr="005C67B8">
              <w:rPr>
                <w:rFonts w:ascii="Times New Roman" w:eastAsia="Calibri" w:hAnsi="Times New Roman" w:cs="Times New Roman"/>
                <w:sz w:val="24"/>
                <w:szCs w:val="24"/>
                <w:cs/>
                <w:lang w:bidi="bn-BD"/>
              </w:rPr>
              <w:t>:</w:t>
            </w:r>
            <w:r w:rsidRPr="005C67B8">
              <w:rPr>
                <w:rFonts w:ascii="Times New Roman" w:eastAsia="Calibri" w:hAnsi="Times New Roman" w:cs="Times New Roman"/>
                <w:sz w:val="24"/>
              </w:rPr>
              <w:t>____________________________________</w:t>
            </w:r>
          </w:p>
        </w:tc>
      </w:tr>
      <w:tr w:rsidR="00AD2079" w:rsidRPr="005C67B8" w:rsidTr="009D369E">
        <w:trPr>
          <w:trHeight w:val="454"/>
        </w:trPr>
        <w:tc>
          <w:tcPr>
            <w:tcW w:w="2590" w:type="dxa"/>
            <w:vAlign w:val="center"/>
          </w:tcPr>
          <w:p w:rsidR="00AD2079" w:rsidRPr="005C67B8" w:rsidRDefault="00AD2079" w:rsidP="009D369E">
            <w:pPr>
              <w:spacing w:line="276" w:lineRule="auto"/>
              <w:rPr>
                <w:rFonts w:ascii="Times New Roman" w:eastAsia="Calibri" w:hAnsi="Times New Roman" w:cs="Times New Roman"/>
                <w:sz w:val="24"/>
              </w:rPr>
            </w:pPr>
            <w:r w:rsidRPr="005C67B8">
              <w:rPr>
                <w:rFonts w:ascii="Times New Roman" w:eastAsia="Calibri" w:hAnsi="Times New Roman" w:cs="Times New Roman"/>
                <w:sz w:val="24"/>
              </w:rPr>
              <w:t>Current Salary</w:t>
            </w:r>
          </w:p>
        </w:tc>
        <w:tc>
          <w:tcPr>
            <w:tcW w:w="4884" w:type="dxa"/>
            <w:vAlign w:val="center"/>
          </w:tcPr>
          <w:p w:rsidR="00AD2079" w:rsidRPr="005C67B8" w:rsidRDefault="00AD2079" w:rsidP="009D369E">
            <w:pPr>
              <w:spacing w:line="276" w:lineRule="auto"/>
              <w:rPr>
                <w:rFonts w:ascii="Times New Roman" w:eastAsia="Calibri" w:hAnsi="Times New Roman" w:cs="Times New Roman"/>
                <w:sz w:val="24"/>
              </w:rPr>
            </w:pPr>
            <w:r w:rsidRPr="005C67B8">
              <w:rPr>
                <w:rFonts w:ascii="Times New Roman" w:eastAsia="Calibri" w:hAnsi="Times New Roman" w:cs="Times New Roman"/>
                <w:sz w:val="24"/>
                <w:szCs w:val="24"/>
                <w:cs/>
                <w:lang w:bidi="bn-BD"/>
              </w:rPr>
              <w:t>:</w:t>
            </w:r>
            <w:r w:rsidRPr="005C67B8">
              <w:rPr>
                <w:rFonts w:ascii="Times New Roman" w:eastAsia="Calibri" w:hAnsi="Times New Roman" w:cs="Times New Roman"/>
                <w:sz w:val="24"/>
              </w:rPr>
              <w:t>____________________________________</w:t>
            </w:r>
          </w:p>
        </w:tc>
      </w:tr>
      <w:tr w:rsidR="00AD2079" w:rsidRPr="005C67B8" w:rsidTr="009D369E">
        <w:trPr>
          <w:trHeight w:val="454"/>
        </w:trPr>
        <w:tc>
          <w:tcPr>
            <w:tcW w:w="2590" w:type="dxa"/>
            <w:vAlign w:val="center"/>
          </w:tcPr>
          <w:p w:rsidR="00AD2079" w:rsidRPr="005C67B8" w:rsidRDefault="00AD2079" w:rsidP="009D369E">
            <w:pPr>
              <w:spacing w:line="276" w:lineRule="auto"/>
              <w:rPr>
                <w:rFonts w:ascii="Times New Roman" w:eastAsia="Calibri" w:hAnsi="Times New Roman" w:cs="Times New Roman"/>
                <w:sz w:val="24"/>
              </w:rPr>
            </w:pPr>
            <w:r w:rsidRPr="005C67B8">
              <w:rPr>
                <w:rFonts w:ascii="Times New Roman" w:eastAsia="Calibri" w:hAnsi="Times New Roman" w:cs="Times New Roman"/>
                <w:sz w:val="24"/>
              </w:rPr>
              <w:t>Date of  Next Review</w:t>
            </w:r>
          </w:p>
        </w:tc>
        <w:tc>
          <w:tcPr>
            <w:tcW w:w="4884" w:type="dxa"/>
            <w:vAlign w:val="center"/>
          </w:tcPr>
          <w:p w:rsidR="00AD2079" w:rsidRPr="005C67B8" w:rsidRDefault="00AD2079" w:rsidP="009D369E">
            <w:pPr>
              <w:spacing w:line="276" w:lineRule="auto"/>
              <w:rPr>
                <w:rFonts w:ascii="Times New Roman" w:eastAsia="Calibri" w:hAnsi="Times New Roman" w:cs="Times New Roman"/>
                <w:sz w:val="24"/>
              </w:rPr>
            </w:pPr>
            <w:r w:rsidRPr="005C67B8">
              <w:rPr>
                <w:rFonts w:ascii="Times New Roman" w:eastAsia="Calibri" w:hAnsi="Times New Roman" w:cs="Times New Roman"/>
                <w:sz w:val="24"/>
                <w:szCs w:val="24"/>
                <w:cs/>
                <w:lang w:bidi="bn-BD"/>
              </w:rPr>
              <w:t>:</w:t>
            </w:r>
            <w:r w:rsidRPr="005C67B8">
              <w:rPr>
                <w:rFonts w:ascii="Times New Roman" w:eastAsia="Calibri" w:hAnsi="Times New Roman" w:cs="Times New Roman"/>
                <w:sz w:val="24"/>
              </w:rPr>
              <w:t>____________________________________</w:t>
            </w:r>
          </w:p>
        </w:tc>
      </w:tr>
    </w:tbl>
    <w:p w:rsidR="00AD2079" w:rsidRPr="005C67B8" w:rsidRDefault="00AD2079" w:rsidP="00AD2079">
      <w:pPr>
        <w:spacing w:after="200" w:line="276" w:lineRule="auto"/>
        <w:rPr>
          <w:rFonts w:ascii="Times New Roman" w:eastAsia="Calibri" w:hAnsi="Times New Roman" w:cs="Times New Roman"/>
          <w:sz w:val="24"/>
          <w:szCs w:val="22"/>
          <w:lang w:bidi="ar-SA"/>
        </w:rPr>
      </w:pPr>
    </w:p>
    <w:tbl>
      <w:tblPr>
        <w:tblStyle w:val="TableGrid"/>
        <w:tblpPr w:leftFromText="180" w:rightFromText="180" w:vertAnchor="text" w:tblpY="-15"/>
        <w:tblW w:w="9559" w:type="dxa"/>
        <w:tblLook w:val="04A0" w:firstRow="1" w:lastRow="0" w:firstColumn="1" w:lastColumn="0" w:noHBand="0" w:noVBand="1"/>
      </w:tblPr>
      <w:tblGrid>
        <w:gridCol w:w="4013"/>
        <w:gridCol w:w="2626"/>
        <w:gridCol w:w="2920"/>
      </w:tblGrid>
      <w:tr w:rsidR="00AD2079" w:rsidRPr="005C67B8" w:rsidTr="009D369E">
        <w:trPr>
          <w:trHeight w:val="367"/>
        </w:trPr>
        <w:tc>
          <w:tcPr>
            <w:tcW w:w="4013" w:type="dxa"/>
            <w:vAlign w:val="center"/>
          </w:tcPr>
          <w:p w:rsidR="00AD2079" w:rsidRPr="005C67B8" w:rsidRDefault="00AD2079" w:rsidP="009D369E">
            <w:pPr>
              <w:spacing w:line="276" w:lineRule="auto"/>
              <w:jc w:val="center"/>
              <w:rPr>
                <w:rFonts w:ascii="Times New Roman" w:eastAsia="Calibri" w:hAnsi="Times New Roman" w:cs="Times New Roman"/>
                <w:b/>
                <w:sz w:val="24"/>
              </w:rPr>
            </w:pPr>
            <w:r w:rsidRPr="005C67B8">
              <w:rPr>
                <w:rFonts w:ascii="Times New Roman" w:eastAsia="Calibri" w:hAnsi="Times New Roman" w:cs="Times New Roman"/>
                <w:b/>
                <w:sz w:val="24"/>
              </w:rPr>
              <w:t>Performance Category</w:t>
            </w:r>
          </w:p>
        </w:tc>
        <w:tc>
          <w:tcPr>
            <w:tcW w:w="2626" w:type="dxa"/>
            <w:vAlign w:val="center"/>
          </w:tcPr>
          <w:p w:rsidR="00AD2079" w:rsidRPr="005C67B8" w:rsidRDefault="00AD2079" w:rsidP="009D369E">
            <w:pPr>
              <w:spacing w:line="276" w:lineRule="auto"/>
              <w:jc w:val="center"/>
              <w:rPr>
                <w:rFonts w:ascii="Times New Roman" w:eastAsia="Calibri" w:hAnsi="Times New Roman" w:cs="Times New Roman"/>
                <w:b/>
                <w:sz w:val="24"/>
              </w:rPr>
            </w:pPr>
            <w:r w:rsidRPr="005C67B8">
              <w:rPr>
                <w:rFonts w:ascii="Times New Roman" w:eastAsia="Calibri" w:hAnsi="Times New Roman" w:cs="Times New Roman"/>
                <w:b/>
                <w:sz w:val="24"/>
              </w:rPr>
              <w:t>Score</w:t>
            </w:r>
          </w:p>
        </w:tc>
        <w:tc>
          <w:tcPr>
            <w:tcW w:w="2920" w:type="dxa"/>
            <w:vAlign w:val="center"/>
          </w:tcPr>
          <w:p w:rsidR="00AD2079" w:rsidRPr="005C67B8" w:rsidRDefault="00AD2079" w:rsidP="009D369E">
            <w:pPr>
              <w:spacing w:line="276" w:lineRule="auto"/>
              <w:jc w:val="center"/>
              <w:rPr>
                <w:rFonts w:ascii="Times New Roman" w:eastAsia="Calibri" w:hAnsi="Times New Roman" w:cs="Times New Roman"/>
                <w:b/>
                <w:sz w:val="24"/>
              </w:rPr>
            </w:pPr>
            <w:r w:rsidRPr="005C67B8">
              <w:rPr>
                <w:rFonts w:ascii="Times New Roman" w:eastAsia="Calibri" w:hAnsi="Times New Roman" w:cs="Times New Roman"/>
                <w:b/>
                <w:sz w:val="24"/>
              </w:rPr>
              <w:t>Remarks</w:t>
            </w:r>
          </w:p>
        </w:tc>
      </w:tr>
      <w:tr w:rsidR="00AD2079" w:rsidRPr="005C67B8" w:rsidTr="009D369E">
        <w:trPr>
          <w:trHeight w:val="367"/>
        </w:trPr>
        <w:tc>
          <w:tcPr>
            <w:tcW w:w="4013" w:type="dxa"/>
            <w:vAlign w:val="center"/>
          </w:tcPr>
          <w:p w:rsidR="00AD2079" w:rsidRPr="005C67B8" w:rsidRDefault="00AD2079" w:rsidP="009D369E">
            <w:pPr>
              <w:spacing w:line="276" w:lineRule="auto"/>
              <w:rPr>
                <w:rFonts w:ascii="Times New Roman" w:eastAsia="Calibri" w:hAnsi="Times New Roman" w:cs="Times New Roman"/>
                <w:sz w:val="24"/>
              </w:rPr>
            </w:pPr>
            <w:r w:rsidRPr="005C67B8">
              <w:rPr>
                <w:rFonts w:ascii="Times New Roman" w:eastAsia="Calibri" w:hAnsi="Times New Roman" w:cs="Times New Roman"/>
                <w:sz w:val="24"/>
              </w:rPr>
              <w:t>Ability at the positions</w:t>
            </w:r>
          </w:p>
        </w:tc>
        <w:tc>
          <w:tcPr>
            <w:tcW w:w="2626" w:type="dxa"/>
          </w:tcPr>
          <w:p w:rsidR="00AD2079" w:rsidRPr="005C67B8" w:rsidRDefault="00AD2079" w:rsidP="009D369E">
            <w:pPr>
              <w:spacing w:line="276" w:lineRule="auto"/>
              <w:rPr>
                <w:rFonts w:ascii="Times New Roman" w:eastAsia="Calibri" w:hAnsi="Times New Roman" w:cs="Times New Roman"/>
                <w:sz w:val="24"/>
              </w:rPr>
            </w:pPr>
          </w:p>
        </w:tc>
        <w:tc>
          <w:tcPr>
            <w:tcW w:w="2920" w:type="dxa"/>
          </w:tcPr>
          <w:p w:rsidR="00AD2079" w:rsidRPr="005C67B8" w:rsidRDefault="00AD2079" w:rsidP="009D369E">
            <w:pPr>
              <w:spacing w:line="276" w:lineRule="auto"/>
              <w:rPr>
                <w:rFonts w:ascii="Times New Roman" w:eastAsia="Calibri" w:hAnsi="Times New Roman" w:cs="Times New Roman"/>
                <w:sz w:val="24"/>
              </w:rPr>
            </w:pPr>
          </w:p>
        </w:tc>
      </w:tr>
      <w:tr w:rsidR="00AD2079" w:rsidRPr="005C67B8" w:rsidTr="009D369E">
        <w:trPr>
          <w:trHeight w:val="367"/>
        </w:trPr>
        <w:tc>
          <w:tcPr>
            <w:tcW w:w="4013" w:type="dxa"/>
            <w:vAlign w:val="center"/>
          </w:tcPr>
          <w:p w:rsidR="00AD2079" w:rsidRPr="005C67B8" w:rsidRDefault="00AD2079" w:rsidP="009D369E">
            <w:pPr>
              <w:spacing w:line="276" w:lineRule="auto"/>
              <w:rPr>
                <w:rFonts w:ascii="Times New Roman" w:eastAsia="Calibri" w:hAnsi="Times New Roman" w:cs="Times New Roman"/>
                <w:sz w:val="24"/>
              </w:rPr>
            </w:pPr>
            <w:r w:rsidRPr="005C67B8">
              <w:rPr>
                <w:rFonts w:ascii="Times New Roman" w:eastAsia="Calibri" w:hAnsi="Times New Roman" w:cs="Times New Roman"/>
                <w:sz w:val="24"/>
              </w:rPr>
              <w:t>Attendance</w:t>
            </w:r>
          </w:p>
        </w:tc>
        <w:tc>
          <w:tcPr>
            <w:tcW w:w="2626" w:type="dxa"/>
          </w:tcPr>
          <w:p w:rsidR="00AD2079" w:rsidRPr="005C67B8" w:rsidRDefault="00AD2079" w:rsidP="009D369E">
            <w:pPr>
              <w:spacing w:line="276" w:lineRule="auto"/>
              <w:rPr>
                <w:rFonts w:ascii="Times New Roman" w:eastAsia="Calibri" w:hAnsi="Times New Roman" w:cs="Times New Roman"/>
                <w:sz w:val="24"/>
              </w:rPr>
            </w:pPr>
          </w:p>
        </w:tc>
        <w:tc>
          <w:tcPr>
            <w:tcW w:w="2920" w:type="dxa"/>
          </w:tcPr>
          <w:p w:rsidR="00AD2079" w:rsidRPr="005C67B8" w:rsidRDefault="00AD2079" w:rsidP="009D369E">
            <w:pPr>
              <w:spacing w:line="276" w:lineRule="auto"/>
              <w:rPr>
                <w:rFonts w:ascii="Times New Roman" w:eastAsia="Calibri" w:hAnsi="Times New Roman" w:cs="Times New Roman"/>
                <w:sz w:val="24"/>
              </w:rPr>
            </w:pPr>
          </w:p>
        </w:tc>
      </w:tr>
      <w:tr w:rsidR="00AD2079" w:rsidRPr="005C67B8" w:rsidTr="009D369E">
        <w:trPr>
          <w:trHeight w:val="367"/>
        </w:trPr>
        <w:tc>
          <w:tcPr>
            <w:tcW w:w="4013" w:type="dxa"/>
            <w:vAlign w:val="center"/>
          </w:tcPr>
          <w:p w:rsidR="00AD2079" w:rsidRPr="005C67B8" w:rsidRDefault="00AD2079" w:rsidP="009D369E">
            <w:pPr>
              <w:spacing w:line="276" w:lineRule="auto"/>
              <w:rPr>
                <w:rFonts w:ascii="Times New Roman" w:eastAsia="Calibri" w:hAnsi="Times New Roman" w:cs="Times New Roman"/>
                <w:sz w:val="24"/>
              </w:rPr>
            </w:pPr>
            <w:r w:rsidRPr="005C67B8">
              <w:rPr>
                <w:rFonts w:ascii="Times New Roman" w:eastAsia="Calibri" w:hAnsi="Times New Roman" w:cs="Times New Roman"/>
                <w:sz w:val="24"/>
              </w:rPr>
              <w:t>Leadership ability</w:t>
            </w:r>
          </w:p>
        </w:tc>
        <w:tc>
          <w:tcPr>
            <w:tcW w:w="2626" w:type="dxa"/>
          </w:tcPr>
          <w:p w:rsidR="00AD2079" w:rsidRPr="005C67B8" w:rsidRDefault="00AD2079" w:rsidP="009D369E">
            <w:pPr>
              <w:spacing w:line="276" w:lineRule="auto"/>
              <w:rPr>
                <w:rFonts w:ascii="Times New Roman" w:eastAsia="Calibri" w:hAnsi="Times New Roman" w:cs="Times New Roman"/>
                <w:sz w:val="24"/>
              </w:rPr>
            </w:pPr>
          </w:p>
        </w:tc>
        <w:tc>
          <w:tcPr>
            <w:tcW w:w="2920" w:type="dxa"/>
          </w:tcPr>
          <w:p w:rsidR="00AD2079" w:rsidRPr="005C67B8" w:rsidRDefault="00AD2079" w:rsidP="009D369E">
            <w:pPr>
              <w:spacing w:line="276" w:lineRule="auto"/>
              <w:rPr>
                <w:rFonts w:ascii="Times New Roman" w:eastAsia="Calibri" w:hAnsi="Times New Roman" w:cs="Times New Roman"/>
                <w:sz w:val="24"/>
              </w:rPr>
            </w:pPr>
          </w:p>
        </w:tc>
      </w:tr>
      <w:tr w:rsidR="00AD2079" w:rsidRPr="005C67B8" w:rsidTr="009D369E">
        <w:trPr>
          <w:trHeight w:val="367"/>
        </w:trPr>
        <w:tc>
          <w:tcPr>
            <w:tcW w:w="4013" w:type="dxa"/>
            <w:vAlign w:val="center"/>
          </w:tcPr>
          <w:p w:rsidR="00AD2079" w:rsidRPr="005C67B8" w:rsidRDefault="00AD2079" w:rsidP="009D369E">
            <w:pPr>
              <w:spacing w:line="276" w:lineRule="auto"/>
              <w:rPr>
                <w:rFonts w:ascii="Times New Roman" w:eastAsia="Calibri" w:hAnsi="Times New Roman" w:cs="Times New Roman"/>
                <w:sz w:val="24"/>
              </w:rPr>
            </w:pPr>
            <w:r w:rsidRPr="005C67B8">
              <w:rPr>
                <w:rFonts w:ascii="Times New Roman" w:eastAsia="Calibri" w:hAnsi="Times New Roman" w:cs="Times New Roman"/>
                <w:sz w:val="24"/>
              </w:rPr>
              <w:t>Ability to meet deadlines</w:t>
            </w:r>
          </w:p>
        </w:tc>
        <w:tc>
          <w:tcPr>
            <w:tcW w:w="2626" w:type="dxa"/>
          </w:tcPr>
          <w:p w:rsidR="00AD2079" w:rsidRPr="005C67B8" w:rsidRDefault="00AD2079" w:rsidP="009D369E">
            <w:pPr>
              <w:spacing w:line="276" w:lineRule="auto"/>
              <w:rPr>
                <w:rFonts w:ascii="Times New Roman" w:eastAsia="Calibri" w:hAnsi="Times New Roman" w:cs="Times New Roman"/>
                <w:sz w:val="24"/>
              </w:rPr>
            </w:pPr>
          </w:p>
        </w:tc>
        <w:tc>
          <w:tcPr>
            <w:tcW w:w="2920" w:type="dxa"/>
          </w:tcPr>
          <w:p w:rsidR="00AD2079" w:rsidRPr="005C67B8" w:rsidRDefault="00AD2079" w:rsidP="009D369E">
            <w:pPr>
              <w:spacing w:line="276" w:lineRule="auto"/>
              <w:rPr>
                <w:rFonts w:ascii="Times New Roman" w:eastAsia="Calibri" w:hAnsi="Times New Roman" w:cs="Times New Roman"/>
                <w:sz w:val="24"/>
              </w:rPr>
            </w:pPr>
          </w:p>
        </w:tc>
      </w:tr>
      <w:tr w:rsidR="00AD2079" w:rsidRPr="005C67B8" w:rsidTr="009D369E">
        <w:trPr>
          <w:trHeight w:val="367"/>
        </w:trPr>
        <w:tc>
          <w:tcPr>
            <w:tcW w:w="4013" w:type="dxa"/>
            <w:vAlign w:val="center"/>
          </w:tcPr>
          <w:p w:rsidR="00AD2079" w:rsidRPr="005C67B8" w:rsidRDefault="00AD2079" w:rsidP="009D369E">
            <w:pPr>
              <w:spacing w:line="276" w:lineRule="auto"/>
              <w:rPr>
                <w:rFonts w:ascii="Times New Roman" w:eastAsia="Calibri" w:hAnsi="Times New Roman" w:cs="Times New Roman"/>
                <w:sz w:val="24"/>
              </w:rPr>
            </w:pPr>
            <w:r w:rsidRPr="005C67B8">
              <w:rPr>
                <w:rFonts w:ascii="Times New Roman" w:eastAsia="Calibri" w:hAnsi="Times New Roman" w:cs="Times New Roman"/>
                <w:sz w:val="24"/>
              </w:rPr>
              <w:t>Organizational skills</w:t>
            </w:r>
          </w:p>
        </w:tc>
        <w:tc>
          <w:tcPr>
            <w:tcW w:w="2626" w:type="dxa"/>
          </w:tcPr>
          <w:p w:rsidR="00AD2079" w:rsidRPr="005C67B8" w:rsidRDefault="00AD2079" w:rsidP="009D369E">
            <w:pPr>
              <w:spacing w:line="276" w:lineRule="auto"/>
              <w:rPr>
                <w:rFonts w:ascii="Times New Roman" w:eastAsia="Calibri" w:hAnsi="Times New Roman" w:cs="Times New Roman"/>
                <w:sz w:val="24"/>
              </w:rPr>
            </w:pPr>
          </w:p>
        </w:tc>
        <w:tc>
          <w:tcPr>
            <w:tcW w:w="2920" w:type="dxa"/>
          </w:tcPr>
          <w:p w:rsidR="00AD2079" w:rsidRPr="005C67B8" w:rsidRDefault="00AD2079" w:rsidP="009D369E">
            <w:pPr>
              <w:spacing w:line="276" w:lineRule="auto"/>
              <w:rPr>
                <w:rFonts w:ascii="Times New Roman" w:eastAsia="Calibri" w:hAnsi="Times New Roman" w:cs="Times New Roman"/>
                <w:sz w:val="24"/>
              </w:rPr>
            </w:pPr>
          </w:p>
        </w:tc>
      </w:tr>
      <w:tr w:rsidR="00AD2079" w:rsidRPr="005C67B8" w:rsidTr="009D369E">
        <w:trPr>
          <w:trHeight w:val="367"/>
        </w:trPr>
        <w:tc>
          <w:tcPr>
            <w:tcW w:w="4013" w:type="dxa"/>
            <w:vAlign w:val="center"/>
          </w:tcPr>
          <w:p w:rsidR="00AD2079" w:rsidRPr="005C67B8" w:rsidRDefault="00AD2079" w:rsidP="009D369E">
            <w:pPr>
              <w:spacing w:line="276" w:lineRule="auto"/>
              <w:rPr>
                <w:rFonts w:ascii="Times New Roman" w:eastAsia="Calibri" w:hAnsi="Times New Roman" w:cs="Times New Roman"/>
                <w:sz w:val="24"/>
              </w:rPr>
            </w:pPr>
            <w:r w:rsidRPr="005C67B8">
              <w:rPr>
                <w:rFonts w:ascii="Times New Roman" w:eastAsia="Calibri" w:hAnsi="Times New Roman" w:cs="Times New Roman"/>
                <w:sz w:val="24"/>
              </w:rPr>
              <w:t>Quality of work</w:t>
            </w:r>
          </w:p>
        </w:tc>
        <w:tc>
          <w:tcPr>
            <w:tcW w:w="2626" w:type="dxa"/>
          </w:tcPr>
          <w:p w:rsidR="00AD2079" w:rsidRPr="005C67B8" w:rsidRDefault="00AD2079" w:rsidP="009D369E">
            <w:pPr>
              <w:spacing w:line="276" w:lineRule="auto"/>
              <w:rPr>
                <w:rFonts w:ascii="Times New Roman" w:eastAsia="Calibri" w:hAnsi="Times New Roman" w:cs="Times New Roman"/>
                <w:sz w:val="24"/>
              </w:rPr>
            </w:pPr>
          </w:p>
        </w:tc>
        <w:tc>
          <w:tcPr>
            <w:tcW w:w="2920" w:type="dxa"/>
          </w:tcPr>
          <w:p w:rsidR="00AD2079" w:rsidRPr="005C67B8" w:rsidRDefault="00AD2079" w:rsidP="009D369E">
            <w:pPr>
              <w:spacing w:line="276" w:lineRule="auto"/>
              <w:rPr>
                <w:rFonts w:ascii="Times New Roman" w:eastAsia="Calibri" w:hAnsi="Times New Roman" w:cs="Times New Roman"/>
                <w:sz w:val="24"/>
              </w:rPr>
            </w:pPr>
          </w:p>
        </w:tc>
      </w:tr>
      <w:tr w:rsidR="00AD2079" w:rsidRPr="005C67B8" w:rsidTr="009D369E">
        <w:trPr>
          <w:trHeight w:val="387"/>
        </w:trPr>
        <w:tc>
          <w:tcPr>
            <w:tcW w:w="4013" w:type="dxa"/>
            <w:vAlign w:val="center"/>
          </w:tcPr>
          <w:p w:rsidR="00AD2079" w:rsidRPr="005C67B8" w:rsidRDefault="00AD2079" w:rsidP="009D369E">
            <w:pPr>
              <w:spacing w:line="276" w:lineRule="auto"/>
              <w:rPr>
                <w:rFonts w:ascii="Times New Roman" w:eastAsia="Calibri" w:hAnsi="Times New Roman" w:cs="Times New Roman"/>
                <w:sz w:val="24"/>
              </w:rPr>
            </w:pPr>
            <w:r w:rsidRPr="005C67B8">
              <w:rPr>
                <w:rFonts w:ascii="Times New Roman" w:eastAsia="Calibri" w:hAnsi="Times New Roman" w:cs="Times New Roman"/>
                <w:sz w:val="24"/>
              </w:rPr>
              <w:t>Team work ability</w:t>
            </w:r>
          </w:p>
        </w:tc>
        <w:tc>
          <w:tcPr>
            <w:tcW w:w="2626" w:type="dxa"/>
          </w:tcPr>
          <w:p w:rsidR="00AD2079" w:rsidRPr="005C67B8" w:rsidRDefault="00AD2079" w:rsidP="009D369E">
            <w:pPr>
              <w:spacing w:line="276" w:lineRule="auto"/>
              <w:rPr>
                <w:rFonts w:ascii="Times New Roman" w:eastAsia="Calibri" w:hAnsi="Times New Roman" w:cs="Times New Roman"/>
                <w:sz w:val="24"/>
              </w:rPr>
            </w:pPr>
          </w:p>
        </w:tc>
        <w:tc>
          <w:tcPr>
            <w:tcW w:w="2920" w:type="dxa"/>
          </w:tcPr>
          <w:p w:rsidR="00AD2079" w:rsidRPr="005C67B8" w:rsidRDefault="00AD2079" w:rsidP="009D369E">
            <w:pPr>
              <w:spacing w:line="276" w:lineRule="auto"/>
              <w:rPr>
                <w:rFonts w:ascii="Times New Roman" w:eastAsia="Calibri" w:hAnsi="Times New Roman" w:cs="Times New Roman"/>
                <w:sz w:val="24"/>
              </w:rPr>
            </w:pPr>
          </w:p>
        </w:tc>
      </w:tr>
      <w:tr w:rsidR="00AD2079" w:rsidRPr="005C67B8" w:rsidTr="009D369E">
        <w:trPr>
          <w:trHeight w:val="367"/>
        </w:trPr>
        <w:tc>
          <w:tcPr>
            <w:tcW w:w="4013" w:type="dxa"/>
            <w:vAlign w:val="center"/>
          </w:tcPr>
          <w:p w:rsidR="00AD2079" w:rsidRPr="005C67B8" w:rsidRDefault="00AD2079" w:rsidP="009D369E">
            <w:pPr>
              <w:spacing w:line="276" w:lineRule="auto"/>
              <w:rPr>
                <w:rFonts w:ascii="Times New Roman" w:eastAsia="Calibri" w:hAnsi="Times New Roman" w:cs="Times New Roman"/>
                <w:sz w:val="24"/>
              </w:rPr>
            </w:pPr>
            <w:r w:rsidRPr="005C67B8">
              <w:rPr>
                <w:rFonts w:ascii="Times New Roman" w:eastAsia="Calibri" w:hAnsi="Times New Roman" w:cs="Times New Roman"/>
                <w:sz w:val="24"/>
              </w:rPr>
              <w:t>Team player ability</w:t>
            </w:r>
          </w:p>
        </w:tc>
        <w:tc>
          <w:tcPr>
            <w:tcW w:w="2626" w:type="dxa"/>
          </w:tcPr>
          <w:p w:rsidR="00AD2079" w:rsidRPr="005C67B8" w:rsidRDefault="00AD2079" w:rsidP="009D369E">
            <w:pPr>
              <w:spacing w:line="276" w:lineRule="auto"/>
              <w:rPr>
                <w:rFonts w:ascii="Times New Roman" w:eastAsia="Calibri" w:hAnsi="Times New Roman" w:cs="Times New Roman"/>
                <w:sz w:val="24"/>
              </w:rPr>
            </w:pPr>
          </w:p>
        </w:tc>
        <w:tc>
          <w:tcPr>
            <w:tcW w:w="2920" w:type="dxa"/>
          </w:tcPr>
          <w:p w:rsidR="00AD2079" w:rsidRPr="005C67B8" w:rsidRDefault="00AD2079" w:rsidP="009D369E">
            <w:pPr>
              <w:spacing w:line="276" w:lineRule="auto"/>
              <w:rPr>
                <w:rFonts w:ascii="Times New Roman" w:eastAsia="Calibri" w:hAnsi="Times New Roman" w:cs="Times New Roman"/>
                <w:sz w:val="24"/>
              </w:rPr>
            </w:pPr>
          </w:p>
        </w:tc>
      </w:tr>
      <w:tr w:rsidR="00AD2079" w:rsidRPr="005C67B8" w:rsidTr="009D369E">
        <w:trPr>
          <w:trHeight w:val="407"/>
        </w:trPr>
        <w:tc>
          <w:tcPr>
            <w:tcW w:w="4013" w:type="dxa"/>
            <w:vAlign w:val="center"/>
          </w:tcPr>
          <w:p w:rsidR="00AD2079" w:rsidRPr="005C67B8" w:rsidRDefault="00AD2079" w:rsidP="009D369E">
            <w:pPr>
              <w:spacing w:line="276" w:lineRule="auto"/>
              <w:jc w:val="center"/>
              <w:rPr>
                <w:rFonts w:ascii="Times New Roman" w:eastAsia="Calibri" w:hAnsi="Times New Roman" w:cs="Times New Roman"/>
                <w:b/>
                <w:sz w:val="24"/>
              </w:rPr>
            </w:pPr>
            <w:r w:rsidRPr="005C67B8">
              <w:rPr>
                <w:rFonts w:ascii="Times New Roman" w:eastAsia="Calibri" w:hAnsi="Times New Roman" w:cs="Times New Roman"/>
                <w:b/>
                <w:sz w:val="24"/>
              </w:rPr>
              <w:t>Total</w:t>
            </w:r>
          </w:p>
        </w:tc>
        <w:tc>
          <w:tcPr>
            <w:tcW w:w="2626" w:type="dxa"/>
          </w:tcPr>
          <w:p w:rsidR="00AD2079" w:rsidRPr="005C67B8" w:rsidRDefault="00AD2079" w:rsidP="009D369E">
            <w:pPr>
              <w:spacing w:line="276" w:lineRule="auto"/>
              <w:rPr>
                <w:rFonts w:ascii="Times New Roman" w:eastAsia="Calibri" w:hAnsi="Times New Roman" w:cs="Times New Roman"/>
                <w:sz w:val="24"/>
              </w:rPr>
            </w:pPr>
          </w:p>
        </w:tc>
        <w:tc>
          <w:tcPr>
            <w:tcW w:w="2920" w:type="dxa"/>
          </w:tcPr>
          <w:p w:rsidR="00AD2079" w:rsidRPr="005C67B8" w:rsidRDefault="00AD2079" w:rsidP="009D369E">
            <w:pPr>
              <w:spacing w:line="276" w:lineRule="auto"/>
              <w:rPr>
                <w:rFonts w:ascii="Times New Roman" w:eastAsia="Calibri" w:hAnsi="Times New Roman" w:cs="Times New Roman"/>
                <w:sz w:val="24"/>
              </w:rPr>
            </w:pPr>
          </w:p>
        </w:tc>
      </w:tr>
    </w:tbl>
    <w:p w:rsidR="00AD2079" w:rsidRPr="005C67B8" w:rsidRDefault="00AD2079" w:rsidP="00AD2079">
      <w:pPr>
        <w:spacing w:after="200" w:line="276" w:lineRule="auto"/>
        <w:rPr>
          <w:rFonts w:ascii="Times New Roman" w:eastAsia="Calibri" w:hAnsi="Times New Roman" w:cs="Times New Roman"/>
          <w:sz w:val="24"/>
          <w:szCs w:val="22"/>
          <w:lang w:bidi="ar-SA"/>
        </w:rPr>
      </w:pPr>
      <w:r w:rsidRPr="005C67B8">
        <w:rPr>
          <w:rFonts w:ascii="Times New Roman" w:eastAsia="Calibri" w:hAnsi="Times New Roman" w:cs="Times New Roman"/>
          <w:b/>
          <w:sz w:val="24"/>
          <w:szCs w:val="22"/>
          <w:lang w:bidi="ar-SA"/>
        </w:rPr>
        <w:t>Future Goal Discussed</w:t>
      </w:r>
      <w:r w:rsidRPr="005C67B8">
        <w:rPr>
          <w:rFonts w:ascii="Times New Roman" w:eastAsia="Calibri" w:hAnsi="Times New Roman" w:cs="Times New Roman"/>
          <w:b/>
          <w:bCs/>
          <w:sz w:val="24"/>
          <w:szCs w:val="24"/>
          <w:cs/>
        </w:rPr>
        <w:t>:</w:t>
      </w:r>
      <w:r w:rsidRPr="005C67B8">
        <w:rPr>
          <w:rFonts w:ascii="Times New Roman" w:eastAsia="Calibri" w:hAnsi="Times New Roman" w:cs="Times New Roman"/>
          <w:sz w:val="24"/>
          <w:szCs w:val="22"/>
          <w:lang w:bidi="ar-SA"/>
        </w:rPr>
        <w:t xml:space="preserve"> __________________________________________________________________________________________________________________________________________</w:t>
      </w:r>
    </w:p>
    <w:p w:rsidR="00AD2079" w:rsidRPr="005C67B8" w:rsidRDefault="00AD2079" w:rsidP="00AD2079">
      <w:pPr>
        <w:spacing w:after="200" w:line="276" w:lineRule="auto"/>
        <w:jc w:val="both"/>
        <w:rPr>
          <w:rFonts w:ascii="Times New Roman" w:eastAsia="Calibri" w:hAnsi="Times New Roman" w:cs="Times New Roman"/>
          <w:b/>
          <w:sz w:val="24"/>
          <w:szCs w:val="22"/>
          <w:lang w:bidi="ar-SA"/>
        </w:rPr>
      </w:pPr>
      <w:r w:rsidRPr="005C67B8">
        <w:rPr>
          <w:rFonts w:ascii="Times New Roman" w:eastAsia="Calibri" w:hAnsi="Times New Roman" w:cs="Times New Roman"/>
          <w:b/>
          <w:sz w:val="24"/>
          <w:szCs w:val="22"/>
          <w:lang w:bidi="ar-SA"/>
        </w:rPr>
        <w:t>Supervisor</w:t>
      </w:r>
      <w:r w:rsidRPr="005C67B8">
        <w:rPr>
          <w:rFonts w:ascii="Times New Roman" w:eastAsia="Calibri" w:hAnsi="Times New Roman" w:cs="Times New Roman"/>
          <w:b/>
          <w:bCs/>
          <w:sz w:val="24"/>
          <w:szCs w:val="24"/>
          <w:cs/>
        </w:rPr>
        <w:t>/</w:t>
      </w:r>
      <w:r w:rsidRPr="005C67B8">
        <w:rPr>
          <w:rFonts w:ascii="Times New Roman" w:eastAsia="Calibri" w:hAnsi="Times New Roman" w:cs="Times New Roman"/>
          <w:b/>
          <w:sz w:val="24"/>
          <w:szCs w:val="22"/>
          <w:lang w:bidi="ar-SA"/>
        </w:rPr>
        <w:t>Appraisal comments</w:t>
      </w:r>
    </w:p>
    <w:p w:rsidR="00AD2079" w:rsidRPr="005C67B8" w:rsidRDefault="00AD2079" w:rsidP="00AD2079">
      <w:pPr>
        <w:spacing w:after="200" w:line="276" w:lineRule="auto"/>
        <w:jc w:val="both"/>
        <w:rPr>
          <w:rFonts w:ascii="Times New Roman" w:eastAsia="Calibri" w:hAnsi="Times New Roman" w:cs="Times New Roman"/>
          <w:sz w:val="24"/>
          <w:szCs w:val="22"/>
        </w:rPr>
      </w:pPr>
      <w:r w:rsidRPr="005C67B8">
        <w:rPr>
          <w:rFonts w:ascii="Times New Roman" w:eastAsia="Calibri" w:hAnsi="Times New Roman" w:cs="Times New Roman"/>
          <w:sz w:val="24"/>
          <w:szCs w:val="22"/>
          <w:lang w:bidi="ar-SA"/>
        </w:rPr>
        <w:t>______________________________________________________________________________</w:t>
      </w:r>
      <w:r w:rsidRPr="005C67B8">
        <w:rPr>
          <w:rFonts w:ascii="Times New Roman" w:eastAsia="Calibri" w:hAnsi="Times New Roman" w:cs="Times New Roman"/>
          <w:sz w:val="24"/>
          <w:szCs w:val="22"/>
          <w:cs/>
        </w:rPr>
        <w:t>_________________________________________________________________</w:t>
      </w:r>
    </w:p>
    <w:p w:rsidR="00AD2079" w:rsidRPr="005C67B8" w:rsidRDefault="00AD2079" w:rsidP="00AD2079">
      <w:pPr>
        <w:spacing w:after="200" w:line="276" w:lineRule="auto"/>
        <w:jc w:val="both"/>
        <w:rPr>
          <w:rFonts w:ascii="Times New Roman" w:eastAsia="Calibri" w:hAnsi="Times New Roman" w:cs="Times New Roman"/>
          <w:b/>
          <w:sz w:val="24"/>
          <w:szCs w:val="22"/>
          <w:lang w:bidi="ar-SA"/>
        </w:rPr>
      </w:pPr>
      <w:r w:rsidRPr="005C67B8">
        <w:rPr>
          <w:rFonts w:ascii="Times New Roman" w:eastAsia="Calibri" w:hAnsi="Times New Roman" w:cs="Times New Roman"/>
          <w:b/>
          <w:sz w:val="24"/>
          <w:szCs w:val="22"/>
          <w:lang w:bidi="ar-SA"/>
        </w:rPr>
        <w:t>Employee Comments</w:t>
      </w:r>
      <w:r w:rsidRPr="005C67B8">
        <w:rPr>
          <w:rFonts w:ascii="Times New Roman" w:eastAsia="Calibri" w:hAnsi="Times New Roman" w:cs="Times New Roman"/>
          <w:b/>
          <w:bCs/>
          <w:sz w:val="24"/>
          <w:szCs w:val="24"/>
          <w:cs/>
        </w:rPr>
        <w:t xml:space="preserve">: </w:t>
      </w:r>
    </w:p>
    <w:p w:rsidR="00AD2079" w:rsidRPr="005C67B8" w:rsidRDefault="00AD2079" w:rsidP="00AD2079">
      <w:pPr>
        <w:spacing w:after="200" w:line="276" w:lineRule="auto"/>
        <w:jc w:val="both"/>
        <w:rPr>
          <w:rFonts w:ascii="Times New Roman" w:eastAsia="Calibri" w:hAnsi="Times New Roman" w:cs="Times New Roman"/>
          <w:sz w:val="24"/>
          <w:szCs w:val="24"/>
        </w:rPr>
      </w:pPr>
      <w:r w:rsidRPr="005C67B8">
        <w:rPr>
          <w:rFonts w:ascii="Times New Roman" w:eastAsia="Calibri" w:hAnsi="Times New Roman" w:cs="Times New Roman"/>
          <w:sz w:val="24"/>
          <w:szCs w:val="24"/>
          <w:lang w:bidi="ar-SA"/>
        </w:rPr>
        <w:t>___________________________________________________________________________</w:t>
      </w:r>
      <w:r w:rsidRPr="005C67B8">
        <w:rPr>
          <w:rFonts w:ascii="Times New Roman" w:eastAsia="Calibri" w:hAnsi="Times New Roman" w:cs="Times New Roman"/>
          <w:sz w:val="24"/>
          <w:szCs w:val="24"/>
          <w:cs/>
        </w:rPr>
        <w:t>___</w:t>
      </w:r>
    </w:p>
    <w:p w:rsidR="00E34CD2" w:rsidRPr="005C67B8" w:rsidRDefault="00AD2079" w:rsidP="00AD2079">
      <w:pPr>
        <w:spacing w:after="200" w:line="276" w:lineRule="auto"/>
        <w:jc w:val="both"/>
        <w:rPr>
          <w:rFonts w:ascii="Times New Roman" w:hAnsi="Times New Roman" w:cs="Times New Roman"/>
        </w:rPr>
      </w:pPr>
      <w:r w:rsidRPr="005C67B8">
        <w:rPr>
          <w:rFonts w:ascii="Times New Roman" w:eastAsia="Calibri" w:hAnsi="Times New Roman" w:cs="Times New Roman"/>
          <w:sz w:val="24"/>
          <w:szCs w:val="24"/>
          <w:lang w:bidi="ar-SA"/>
        </w:rPr>
        <w:t>Supervisor Signature _________________   Employee Signature ______________________</w:t>
      </w:r>
      <w:r w:rsidRPr="005C67B8">
        <w:rPr>
          <w:rFonts w:ascii="Times New Roman" w:eastAsia="Calibri" w:hAnsi="Times New Roman" w:cs="Times New Roman"/>
          <w:sz w:val="24"/>
          <w:szCs w:val="24"/>
          <w:cs/>
        </w:rPr>
        <w:t>___</w:t>
      </w:r>
      <w:bookmarkEnd w:id="81"/>
    </w:p>
    <w:sectPr w:rsidR="00E34CD2" w:rsidRPr="005C67B8" w:rsidSect="003B741F">
      <w:footerReference w:type="default" r:id="rId40"/>
      <w:pgSz w:w="12240" w:h="15840"/>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6DA9" w:rsidRDefault="00F36DA9" w:rsidP="00815217">
      <w:pPr>
        <w:spacing w:after="0" w:line="240" w:lineRule="auto"/>
      </w:pPr>
      <w:r>
        <w:separator/>
      </w:r>
    </w:p>
  </w:endnote>
  <w:endnote w:type="continuationSeparator" w:id="0">
    <w:p w:rsidR="00F36DA9" w:rsidRDefault="00F36DA9" w:rsidP="008152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swiss"/>
    <w:pitch w:val="variable"/>
    <w:sig w:usb0="00000001" w:usb1="4000207B" w:usb2="00000000" w:usb3="00000000" w:csb0="0000019F" w:csb1="00000000"/>
  </w:font>
  <w:font w:name="Vrinda">
    <w:panose1 w:val="020B0502040204020203"/>
    <w:charset w:val="00"/>
    <w:family w:val="swiss"/>
    <w:pitch w:val="variable"/>
    <w:sig w:usb0="00010003" w:usb1="00000000" w:usb2="00000000" w:usb3="00000000" w:csb0="00000001" w:csb1="00000000"/>
  </w:font>
  <w:font w:name="Shonar Bangla">
    <w:panose1 w:val="020B0502040204020203"/>
    <w:charset w:val="00"/>
    <w:family w:val="swiss"/>
    <w:pitch w:val="variable"/>
    <w:sig w:usb0="0001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193E" w:rsidRDefault="0015193E" w:rsidP="0022136E">
    <w:pPr>
      <w:pStyle w:val="Footer"/>
      <w:pBdr>
        <w:top w:val="single" w:sz="4" w:space="1" w:color="D9D9D9" w:themeColor="background1" w:themeShade="D9"/>
      </w:pBd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97939861"/>
      <w:docPartObj>
        <w:docPartGallery w:val="Page Numbers (Bottom of Page)"/>
        <w:docPartUnique/>
      </w:docPartObj>
    </w:sdtPr>
    <w:sdtEndPr>
      <w:rPr>
        <w:color w:val="7F7F7F" w:themeColor="background1" w:themeShade="7F"/>
        <w:spacing w:val="60"/>
      </w:rPr>
    </w:sdtEndPr>
    <w:sdtContent>
      <w:p w:rsidR="0015193E" w:rsidRDefault="00141C26">
        <w:pPr>
          <w:pStyle w:val="Footer"/>
          <w:pBdr>
            <w:top w:val="single" w:sz="4" w:space="1" w:color="D9D9D9" w:themeColor="background1" w:themeShade="D9"/>
          </w:pBdr>
          <w:jc w:val="right"/>
        </w:pPr>
        <w:r>
          <w:fldChar w:fldCharType="begin"/>
        </w:r>
        <w:r w:rsidR="0015193E">
          <w:instrText xml:space="preserve"> PAGE   \</w:instrText>
        </w:r>
        <w:r w:rsidR="0015193E">
          <w:rPr>
            <w:rFonts w:cs="Shonar Bangla"/>
            <w:cs/>
          </w:rPr>
          <w:instrText xml:space="preserve">* </w:instrText>
        </w:r>
        <w:r w:rsidR="0015193E">
          <w:instrText xml:space="preserve">MERGEFORMAT </w:instrText>
        </w:r>
        <w:r>
          <w:fldChar w:fldCharType="separate"/>
        </w:r>
        <w:r w:rsidR="005C3797">
          <w:rPr>
            <w:noProof/>
          </w:rPr>
          <w:t>vii</w:t>
        </w:r>
        <w:r>
          <w:rPr>
            <w:noProof/>
          </w:rPr>
          <w:fldChar w:fldCharType="end"/>
        </w:r>
        <w:r w:rsidR="0015193E">
          <w:t xml:space="preserve"> | </w:t>
        </w:r>
        <w:r w:rsidR="0015193E">
          <w:rPr>
            <w:color w:val="7F7F7F" w:themeColor="background1" w:themeShade="7F"/>
            <w:spacing w:val="60"/>
          </w:rPr>
          <w:t>Page</w:t>
        </w:r>
      </w:p>
    </w:sdtContent>
  </w:sdt>
  <w:p w:rsidR="0015193E" w:rsidRDefault="0015193E" w:rsidP="0022136E">
    <w:pPr>
      <w:pStyle w:val="Footer"/>
      <w:pBdr>
        <w:top w:val="single" w:sz="4" w:space="1" w:color="D9D9D9" w:themeColor="background1" w:themeShade="D9"/>
      </w:pBdr>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193E" w:rsidRDefault="00141C26">
    <w:pPr>
      <w:pStyle w:val="Footer"/>
      <w:pBdr>
        <w:top w:val="single" w:sz="4" w:space="1" w:color="D9D9D9" w:themeColor="background1" w:themeShade="D9"/>
      </w:pBdr>
      <w:jc w:val="right"/>
    </w:pPr>
    <w:r>
      <w:fldChar w:fldCharType="begin"/>
    </w:r>
    <w:r w:rsidR="0015193E">
      <w:instrText xml:space="preserve"> PAGE   \</w:instrText>
    </w:r>
    <w:r w:rsidR="0015193E">
      <w:rPr>
        <w:rFonts w:cs="Shonar Bangla"/>
        <w:cs/>
      </w:rPr>
      <w:instrText xml:space="preserve">* </w:instrText>
    </w:r>
    <w:r w:rsidR="0015193E">
      <w:instrText xml:space="preserve">MERGEFORMAT </w:instrText>
    </w:r>
    <w:r>
      <w:fldChar w:fldCharType="separate"/>
    </w:r>
    <w:r w:rsidR="005C3797">
      <w:rPr>
        <w:noProof/>
      </w:rPr>
      <w:t>55</w:t>
    </w:r>
    <w:r>
      <w:rPr>
        <w:noProof/>
      </w:rPr>
      <w:fldChar w:fldCharType="end"/>
    </w:r>
    <w:r w:rsidR="0015193E">
      <w:t xml:space="preserve"> | </w:t>
    </w:r>
    <w:r w:rsidR="0015193E">
      <w:rPr>
        <w:color w:val="7F7F7F" w:themeColor="background1" w:themeShade="7F"/>
        <w:spacing w:val="60"/>
      </w:rPr>
      <w:t>Page</w:t>
    </w:r>
  </w:p>
  <w:p w:rsidR="0015193E" w:rsidRDefault="0015193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6DA9" w:rsidRDefault="00F36DA9" w:rsidP="00815217">
      <w:pPr>
        <w:spacing w:after="0" w:line="240" w:lineRule="auto"/>
      </w:pPr>
      <w:r>
        <w:separator/>
      </w:r>
    </w:p>
  </w:footnote>
  <w:footnote w:type="continuationSeparator" w:id="0">
    <w:p w:rsidR="00F36DA9" w:rsidRDefault="00F36DA9" w:rsidP="0081521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63298"/>
    <w:multiLevelType w:val="hybridMultilevel"/>
    <w:tmpl w:val="5E1E31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394812"/>
    <w:multiLevelType w:val="hybridMultilevel"/>
    <w:tmpl w:val="2EFE51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3933B8A"/>
    <w:multiLevelType w:val="hybridMultilevel"/>
    <w:tmpl w:val="97A8B4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57473B7"/>
    <w:multiLevelType w:val="hybridMultilevel"/>
    <w:tmpl w:val="AE0482E2"/>
    <w:lvl w:ilvl="0" w:tplc="B99AEAD2">
      <w:start w:val="1"/>
      <w:numFmt w:val="decimal"/>
      <w:lvlText w:val="%1."/>
      <w:lvlJc w:val="left"/>
      <w:pPr>
        <w:ind w:left="720" w:hanging="360"/>
      </w:pPr>
      <w:rPr>
        <w:rFonts w:ascii="Times New Roman" w:hAnsi="Times New Roman" w:cs="Times New Roman" w:hint="default"/>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7F448CC"/>
    <w:multiLevelType w:val="hybridMultilevel"/>
    <w:tmpl w:val="16B8DE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A0B7E09"/>
    <w:multiLevelType w:val="hybridMultilevel"/>
    <w:tmpl w:val="A2C874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C6236FA"/>
    <w:multiLevelType w:val="hybridMultilevel"/>
    <w:tmpl w:val="22568500"/>
    <w:lvl w:ilvl="0" w:tplc="AFD4D6C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CBB0B6C"/>
    <w:multiLevelType w:val="hybridMultilevel"/>
    <w:tmpl w:val="BA8E4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E230C02"/>
    <w:multiLevelType w:val="hybridMultilevel"/>
    <w:tmpl w:val="9F4A4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F3A66E6"/>
    <w:multiLevelType w:val="hybridMultilevel"/>
    <w:tmpl w:val="858016C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0000DE6"/>
    <w:multiLevelType w:val="hybridMultilevel"/>
    <w:tmpl w:val="C38EA24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31E06D3"/>
    <w:multiLevelType w:val="hybridMultilevel"/>
    <w:tmpl w:val="4762F90C"/>
    <w:lvl w:ilvl="0" w:tplc="0409000F">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15CB30DA"/>
    <w:multiLevelType w:val="hybridMultilevel"/>
    <w:tmpl w:val="BD82BE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17DA378C"/>
    <w:multiLevelType w:val="hybridMultilevel"/>
    <w:tmpl w:val="21921FB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18D26E28"/>
    <w:multiLevelType w:val="hybridMultilevel"/>
    <w:tmpl w:val="5C34B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C4B24AB"/>
    <w:multiLevelType w:val="hybridMultilevel"/>
    <w:tmpl w:val="E18444F0"/>
    <w:lvl w:ilvl="0" w:tplc="0AC46478">
      <w:start w:val="1"/>
      <w:numFmt w:val="decimal"/>
      <w:lvlText w:val="%1."/>
      <w:lvlJc w:val="left"/>
      <w:pPr>
        <w:ind w:left="360" w:hanging="360"/>
      </w:pPr>
      <w:rPr>
        <w:sz w:val="22"/>
      </w:rPr>
    </w:lvl>
    <w:lvl w:ilvl="1" w:tplc="76480AC0">
      <w:start w:val="1"/>
      <w:numFmt w:val="decimal"/>
      <w:lvlText w:val="%2."/>
      <w:lvlJc w:val="left"/>
      <w:pPr>
        <w:ind w:left="720" w:hanging="360"/>
      </w:pPr>
      <w:rPr>
        <w:rFonts w:asciiTheme="minorHAnsi" w:hAnsiTheme="minorHAnsi" w:hint="default"/>
        <w:sz w:val="22"/>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1DD64093"/>
    <w:multiLevelType w:val="hybridMultilevel"/>
    <w:tmpl w:val="137E3F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1FE41FE"/>
    <w:multiLevelType w:val="hybridMultilevel"/>
    <w:tmpl w:val="E18C4664"/>
    <w:lvl w:ilvl="0" w:tplc="04090001">
      <w:start w:val="1"/>
      <w:numFmt w:val="bullet"/>
      <w:lvlText w:val=""/>
      <w:lvlJc w:val="left"/>
      <w:pPr>
        <w:ind w:left="643"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226238A8"/>
    <w:multiLevelType w:val="hybridMultilevel"/>
    <w:tmpl w:val="548299D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6FE1BBE"/>
    <w:multiLevelType w:val="hybridMultilevel"/>
    <w:tmpl w:val="1018D4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79955A2"/>
    <w:multiLevelType w:val="hybridMultilevel"/>
    <w:tmpl w:val="D8B09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27F52C81"/>
    <w:multiLevelType w:val="hybridMultilevel"/>
    <w:tmpl w:val="A6C8E2E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28162083"/>
    <w:multiLevelType w:val="hybridMultilevel"/>
    <w:tmpl w:val="CD14F46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nsid w:val="29E0308E"/>
    <w:multiLevelType w:val="hybridMultilevel"/>
    <w:tmpl w:val="FAB44D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2D2D55B9"/>
    <w:multiLevelType w:val="hybridMultilevel"/>
    <w:tmpl w:val="B67C6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0347229"/>
    <w:multiLevelType w:val="hybridMultilevel"/>
    <w:tmpl w:val="E0DCF5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31251125"/>
    <w:multiLevelType w:val="hybridMultilevel"/>
    <w:tmpl w:val="BC4081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33CA19CE"/>
    <w:multiLevelType w:val="hybridMultilevel"/>
    <w:tmpl w:val="38D6B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364E1753"/>
    <w:multiLevelType w:val="hybridMultilevel"/>
    <w:tmpl w:val="0FC41CD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19E06E9"/>
    <w:multiLevelType w:val="hybridMultilevel"/>
    <w:tmpl w:val="B1F0F1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4AE1675"/>
    <w:multiLevelType w:val="hybridMultilevel"/>
    <w:tmpl w:val="936C43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53F35C1"/>
    <w:multiLevelType w:val="hybridMultilevel"/>
    <w:tmpl w:val="B980DDAC"/>
    <w:lvl w:ilvl="0" w:tplc="997E2030">
      <w:start w:val="1"/>
      <w:numFmt w:val="bullet"/>
      <w:lvlText w:val=""/>
      <w:lvlJc w:val="left"/>
      <w:pPr>
        <w:ind w:left="720" w:hanging="360"/>
      </w:pPr>
      <w:rPr>
        <w:rFonts w:ascii="Wingdings" w:hAnsi="Wingding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47484664"/>
    <w:multiLevelType w:val="hybridMultilevel"/>
    <w:tmpl w:val="60E21A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4781556C"/>
    <w:multiLevelType w:val="multilevel"/>
    <w:tmpl w:val="774E742C"/>
    <w:lvl w:ilvl="0">
      <w:start w:val="1"/>
      <w:numFmt w:val="decimal"/>
      <w:lvlText w:val="%1."/>
      <w:lvlJc w:val="left"/>
      <w:pPr>
        <w:ind w:left="720" w:hanging="360"/>
      </w:pPr>
      <w:rPr>
        <w:b/>
        <w:bCs/>
      </w:rPr>
    </w:lvl>
    <w:lvl w:ilvl="1">
      <w:start w:val="9"/>
      <w:numFmt w:val="decimal"/>
      <w:isLgl/>
      <w:lvlText w:val="%1.%2"/>
      <w:lvlJc w:val="left"/>
      <w:pPr>
        <w:ind w:left="765" w:hanging="405"/>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4">
    <w:nsid w:val="49BC7589"/>
    <w:multiLevelType w:val="hybridMultilevel"/>
    <w:tmpl w:val="9B8006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4AC9477E"/>
    <w:multiLevelType w:val="hybridMultilevel"/>
    <w:tmpl w:val="E53A79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1660917"/>
    <w:multiLevelType w:val="hybridMultilevel"/>
    <w:tmpl w:val="767833A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nsid w:val="57634306"/>
    <w:multiLevelType w:val="hybridMultilevel"/>
    <w:tmpl w:val="051C68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59BF34B4"/>
    <w:multiLevelType w:val="hybridMultilevel"/>
    <w:tmpl w:val="27CAFD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5A1A6565"/>
    <w:multiLevelType w:val="hybridMultilevel"/>
    <w:tmpl w:val="375627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5C130C37"/>
    <w:multiLevelType w:val="hybridMultilevel"/>
    <w:tmpl w:val="9C2E25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661B62B4"/>
    <w:multiLevelType w:val="hybridMultilevel"/>
    <w:tmpl w:val="DF8CB1F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672071D2"/>
    <w:multiLevelType w:val="hybridMultilevel"/>
    <w:tmpl w:val="C0D898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6B6266E5"/>
    <w:multiLevelType w:val="hybridMultilevel"/>
    <w:tmpl w:val="70E6A372"/>
    <w:lvl w:ilvl="0" w:tplc="04090001">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44">
    <w:nsid w:val="6B9C18AD"/>
    <w:multiLevelType w:val="hybridMultilevel"/>
    <w:tmpl w:val="B2A28B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6D505AD8"/>
    <w:multiLevelType w:val="hybridMultilevel"/>
    <w:tmpl w:val="C7E09A0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6">
    <w:nsid w:val="6DE07941"/>
    <w:multiLevelType w:val="hybridMultilevel"/>
    <w:tmpl w:val="0C44EE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711C16D7"/>
    <w:multiLevelType w:val="hybridMultilevel"/>
    <w:tmpl w:val="C58654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75870919"/>
    <w:multiLevelType w:val="hybridMultilevel"/>
    <w:tmpl w:val="6BD0A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767A6AE7"/>
    <w:multiLevelType w:val="hybridMultilevel"/>
    <w:tmpl w:val="F9CA5930"/>
    <w:lvl w:ilvl="0" w:tplc="04090001">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50">
    <w:nsid w:val="76C47F39"/>
    <w:multiLevelType w:val="hybridMultilevel"/>
    <w:tmpl w:val="0CE287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76CE0FEA"/>
    <w:multiLevelType w:val="hybridMultilevel"/>
    <w:tmpl w:val="9274034C"/>
    <w:lvl w:ilvl="0" w:tplc="04090001">
      <w:start w:val="1"/>
      <w:numFmt w:val="bullet"/>
      <w:lvlText w:val=""/>
      <w:lvlJc w:val="left"/>
      <w:pPr>
        <w:ind w:left="945" w:hanging="360"/>
      </w:pPr>
      <w:rPr>
        <w:rFonts w:ascii="Symbol" w:hAnsi="Symbol" w:hint="default"/>
      </w:rPr>
    </w:lvl>
    <w:lvl w:ilvl="1" w:tplc="04090003" w:tentative="1">
      <w:start w:val="1"/>
      <w:numFmt w:val="bullet"/>
      <w:lvlText w:val="o"/>
      <w:lvlJc w:val="left"/>
      <w:pPr>
        <w:ind w:left="1665" w:hanging="360"/>
      </w:pPr>
      <w:rPr>
        <w:rFonts w:ascii="Courier New" w:hAnsi="Courier New" w:cs="Courier New" w:hint="default"/>
      </w:rPr>
    </w:lvl>
    <w:lvl w:ilvl="2" w:tplc="04090005" w:tentative="1">
      <w:start w:val="1"/>
      <w:numFmt w:val="bullet"/>
      <w:lvlText w:val=""/>
      <w:lvlJc w:val="left"/>
      <w:pPr>
        <w:ind w:left="2385" w:hanging="360"/>
      </w:pPr>
      <w:rPr>
        <w:rFonts w:ascii="Wingdings" w:hAnsi="Wingdings" w:hint="default"/>
      </w:rPr>
    </w:lvl>
    <w:lvl w:ilvl="3" w:tplc="04090001" w:tentative="1">
      <w:start w:val="1"/>
      <w:numFmt w:val="bullet"/>
      <w:lvlText w:val=""/>
      <w:lvlJc w:val="left"/>
      <w:pPr>
        <w:ind w:left="3105" w:hanging="360"/>
      </w:pPr>
      <w:rPr>
        <w:rFonts w:ascii="Symbol" w:hAnsi="Symbol" w:hint="default"/>
      </w:rPr>
    </w:lvl>
    <w:lvl w:ilvl="4" w:tplc="04090003" w:tentative="1">
      <w:start w:val="1"/>
      <w:numFmt w:val="bullet"/>
      <w:lvlText w:val="o"/>
      <w:lvlJc w:val="left"/>
      <w:pPr>
        <w:ind w:left="3825" w:hanging="360"/>
      </w:pPr>
      <w:rPr>
        <w:rFonts w:ascii="Courier New" w:hAnsi="Courier New" w:cs="Courier New" w:hint="default"/>
      </w:rPr>
    </w:lvl>
    <w:lvl w:ilvl="5" w:tplc="04090005" w:tentative="1">
      <w:start w:val="1"/>
      <w:numFmt w:val="bullet"/>
      <w:lvlText w:val=""/>
      <w:lvlJc w:val="left"/>
      <w:pPr>
        <w:ind w:left="4545" w:hanging="360"/>
      </w:pPr>
      <w:rPr>
        <w:rFonts w:ascii="Wingdings" w:hAnsi="Wingdings" w:hint="default"/>
      </w:rPr>
    </w:lvl>
    <w:lvl w:ilvl="6" w:tplc="04090001" w:tentative="1">
      <w:start w:val="1"/>
      <w:numFmt w:val="bullet"/>
      <w:lvlText w:val=""/>
      <w:lvlJc w:val="left"/>
      <w:pPr>
        <w:ind w:left="5265" w:hanging="360"/>
      </w:pPr>
      <w:rPr>
        <w:rFonts w:ascii="Symbol" w:hAnsi="Symbol" w:hint="default"/>
      </w:rPr>
    </w:lvl>
    <w:lvl w:ilvl="7" w:tplc="04090003" w:tentative="1">
      <w:start w:val="1"/>
      <w:numFmt w:val="bullet"/>
      <w:lvlText w:val="o"/>
      <w:lvlJc w:val="left"/>
      <w:pPr>
        <w:ind w:left="5985" w:hanging="360"/>
      </w:pPr>
      <w:rPr>
        <w:rFonts w:ascii="Courier New" w:hAnsi="Courier New" w:cs="Courier New" w:hint="default"/>
      </w:rPr>
    </w:lvl>
    <w:lvl w:ilvl="8" w:tplc="04090005" w:tentative="1">
      <w:start w:val="1"/>
      <w:numFmt w:val="bullet"/>
      <w:lvlText w:val=""/>
      <w:lvlJc w:val="left"/>
      <w:pPr>
        <w:ind w:left="6705" w:hanging="360"/>
      </w:pPr>
      <w:rPr>
        <w:rFonts w:ascii="Wingdings" w:hAnsi="Wingdings" w:hint="default"/>
      </w:rPr>
    </w:lvl>
  </w:abstractNum>
  <w:abstractNum w:abstractNumId="52">
    <w:nsid w:val="77815D76"/>
    <w:multiLevelType w:val="hybridMultilevel"/>
    <w:tmpl w:val="A36A82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nsid w:val="77D2076C"/>
    <w:multiLevelType w:val="multilevel"/>
    <w:tmpl w:val="D4EC013A"/>
    <w:lvl w:ilvl="0">
      <w:start w:val="1"/>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nsid w:val="77FD7A13"/>
    <w:multiLevelType w:val="hybridMultilevel"/>
    <w:tmpl w:val="DB1676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nsid w:val="793B0D31"/>
    <w:multiLevelType w:val="hybridMultilevel"/>
    <w:tmpl w:val="884E9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nsid w:val="796A21EF"/>
    <w:multiLevelType w:val="hybridMultilevel"/>
    <w:tmpl w:val="092AD9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nsid w:val="7D090E98"/>
    <w:multiLevelType w:val="hybridMultilevel"/>
    <w:tmpl w:val="0AC819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nsid w:val="7FFE06EB"/>
    <w:multiLevelType w:val="hybridMultilevel"/>
    <w:tmpl w:val="1B62C1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41"/>
  </w:num>
  <w:num w:numId="3">
    <w:abstractNumId w:val="1"/>
  </w:num>
  <w:num w:numId="4">
    <w:abstractNumId w:val="38"/>
  </w:num>
  <w:num w:numId="5">
    <w:abstractNumId w:val="51"/>
  </w:num>
  <w:num w:numId="6">
    <w:abstractNumId w:val="25"/>
  </w:num>
  <w:num w:numId="7">
    <w:abstractNumId w:val="19"/>
  </w:num>
  <w:num w:numId="8">
    <w:abstractNumId w:val="37"/>
  </w:num>
  <w:num w:numId="9">
    <w:abstractNumId w:val="32"/>
  </w:num>
  <w:num w:numId="10">
    <w:abstractNumId w:val="30"/>
  </w:num>
  <w:num w:numId="11">
    <w:abstractNumId w:val="58"/>
  </w:num>
  <w:num w:numId="12">
    <w:abstractNumId w:val="50"/>
  </w:num>
  <w:num w:numId="13">
    <w:abstractNumId w:val="52"/>
  </w:num>
  <w:num w:numId="14">
    <w:abstractNumId w:val="55"/>
  </w:num>
  <w:num w:numId="15">
    <w:abstractNumId w:val="16"/>
  </w:num>
  <w:num w:numId="16">
    <w:abstractNumId w:val="18"/>
  </w:num>
  <w:num w:numId="17">
    <w:abstractNumId w:val="35"/>
  </w:num>
  <w:num w:numId="18">
    <w:abstractNumId w:val="44"/>
  </w:num>
  <w:num w:numId="19">
    <w:abstractNumId w:val="22"/>
  </w:num>
  <w:num w:numId="20">
    <w:abstractNumId w:val="17"/>
  </w:num>
  <w:num w:numId="21">
    <w:abstractNumId w:val="49"/>
  </w:num>
  <w:num w:numId="22">
    <w:abstractNumId w:val="36"/>
  </w:num>
  <w:num w:numId="23">
    <w:abstractNumId w:val="20"/>
  </w:num>
  <w:num w:numId="24">
    <w:abstractNumId w:val="27"/>
  </w:num>
  <w:num w:numId="25">
    <w:abstractNumId w:val="34"/>
  </w:num>
  <w:num w:numId="26">
    <w:abstractNumId w:val="7"/>
  </w:num>
  <w:num w:numId="27">
    <w:abstractNumId w:val="57"/>
  </w:num>
  <w:num w:numId="28">
    <w:abstractNumId w:val="29"/>
  </w:num>
  <w:num w:numId="29">
    <w:abstractNumId w:val="9"/>
  </w:num>
  <w:num w:numId="30">
    <w:abstractNumId w:val="45"/>
  </w:num>
  <w:num w:numId="31">
    <w:abstractNumId w:val="6"/>
  </w:num>
  <w:num w:numId="32">
    <w:abstractNumId w:val="11"/>
  </w:num>
  <w:num w:numId="33">
    <w:abstractNumId w:val="14"/>
  </w:num>
  <w:num w:numId="34">
    <w:abstractNumId w:val="12"/>
  </w:num>
  <w:num w:numId="35">
    <w:abstractNumId w:val="24"/>
  </w:num>
  <w:num w:numId="36">
    <w:abstractNumId w:val="40"/>
  </w:num>
  <w:num w:numId="37">
    <w:abstractNumId w:val="56"/>
  </w:num>
  <w:num w:numId="38">
    <w:abstractNumId w:val="13"/>
  </w:num>
  <w:num w:numId="39">
    <w:abstractNumId w:val="46"/>
  </w:num>
  <w:num w:numId="40">
    <w:abstractNumId w:val="31"/>
  </w:num>
  <w:num w:numId="41">
    <w:abstractNumId w:val="23"/>
  </w:num>
  <w:num w:numId="42">
    <w:abstractNumId w:val="0"/>
  </w:num>
  <w:num w:numId="43">
    <w:abstractNumId w:val="53"/>
  </w:num>
  <w:num w:numId="44">
    <w:abstractNumId w:val="3"/>
  </w:num>
  <w:num w:numId="45">
    <w:abstractNumId w:val="48"/>
  </w:num>
  <w:num w:numId="46">
    <w:abstractNumId w:val="43"/>
  </w:num>
  <w:num w:numId="47">
    <w:abstractNumId w:val="28"/>
  </w:num>
  <w:num w:numId="48">
    <w:abstractNumId w:val="39"/>
  </w:num>
  <w:num w:numId="49">
    <w:abstractNumId w:val="54"/>
  </w:num>
  <w:num w:numId="50">
    <w:abstractNumId w:val="42"/>
  </w:num>
  <w:num w:numId="51">
    <w:abstractNumId w:val="47"/>
  </w:num>
  <w:num w:numId="52">
    <w:abstractNumId w:val="33"/>
  </w:num>
  <w:num w:numId="53">
    <w:abstractNumId w:val="15"/>
  </w:num>
  <w:num w:numId="54">
    <w:abstractNumId w:val="5"/>
  </w:num>
  <w:num w:numId="55">
    <w:abstractNumId w:val="21"/>
  </w:num>
  <w:num w:numId="56">
    <w:abstractNumId w:val="2"/>
  </w:num>
  <w:num w:numId="57">
    <w:abstractNumId w:val="10"/>
  </w:num>
  <w:num w:numId="58">
    <w:abstractNumId w:val="8"/>
  </w:num>
  <w:num w:numId="59">
    <w:abstractNumId w:val="26"/>
  </w:num>
  <w:num w:numId="6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3170"/>
    <w:rsid w:val="00001C52"/>
    <w:rsid w:val="000106EA"/>
    <w:rsid w:val="00017AA6"/>
    <w:rsid w:val="00022F27"/>
    <w:rsid w:val="00026DA8"/>
    <w:rsid w:val="00053C39"/>
    <w:rsid w:val="00065827"/>
    <w:rsid w:val="00072979"/>
    <w:rsid w:val="0009244B"/>
    <w:rsid w:val="00094844"/>
    <w:rsid w:val="000A0A5B"/>
    <w:rsid w:val="000A207C"/>
    <w:rsid w:val="000A2DA8"/>
    <w:rsid w:val="000B4195"/>
    <w:rsid w:val="000B776F"/>
    <w:rsid w:val="000C1EEB"/>
    <w:rsid w:val="000C6048"/>
    <w:rsid w:val="000E262A"/>
    <w:rsid w:val="000E7138"/>
    <w:rsid w:val="000F5090"/>
    <w:rsid w:val="000F6828"/>
    <w:rsid w:val="000F7012"/>
    <w:rsid w:val="00100919"/>
    <w:rsid w:val="00105BE6"/>
    <w:rsid w:val="00114D9C"/>
    <w:rsid w:val="0011771A"/>
    <w:rsid w:val="00117DD7"/>
    <w:rsid w:val="00133D2C"/>
    <w:rsid w:val="00136250"/>
    <w:rsid w:val="00141C26"/>
    <w:rsid w:val="00146D90"/>
    <w:rsid w:val="0015193E"/>
    <w:rsid w:val="00151C72"/>
    <w:rsid w:val="00153211"/>
    <w:rsid w:val="00160734"/>
    <w:rsid w:val="00164383"/>
    <w:rsid w:val="00187347"/>
    <w:rsid w:val="001B009B"/>
    <w:rsid w:val="001B10D5"/>
    <w:rsid w:val="001B6CE3"/>
    <w:rsid w:val="001D1219"/>
    <w:rsid w:val="001E0838"/>
    <w:rsid w:val="001E1BD0"/>
    <w:rsid w:val="001E2CF6"/>
    <w:rsid w:val="001E6770"/>
    <w:rsid w:val="001F4C97"/>
    <w:rsid w:val="0021020B"/>
    <w:rsid w:val="0022136E"/>
    <w:rsid w:val="00226000"/>
    <w:rsid w:val="0022788E"/>
    <w:rsid w:val="002323BA"/>
    <w:rsid w:val="002446EC"/>
    <w:rsid w:val="0025683F"/>
    <w:rsid w:val="002655F0"/>
    <w:rsid w:val="00265DEF"/>
    <w:rsid w:val="0027170A"/>
    <w:rsid w:val="00273255"/>
    <w:rsid w:val="002740D8"/>
    <w:rsid w:val="002950B7"/>
    <w:rsid w:val="002A359D"/>
    <w:rsid w:val="002A77C0"/>
    <w:rsid w:val="002B2B7E"/>
    <w:rsid w:val="002B4BFB"/>
    <w:rsid w:val="002B769E"/>
    <w:rsid w:val="002C60CE"/>
    <w:rsid w:val="002C6A61"/>
    <w:rsid w:val="002E2847"/>
    <w:rsid w:val="002F3FA8"/>
    <w:rsid w:val="003249E7"/>
    <w:rsid w:val="00336E57"/>
    <w:rsid w:val="003407CA"/>
    <w:rsid w:val="00343241"/>
    <w:rsid w:val="003475C8"/>
    <w:rsid w:val="00347C64"/>
    <w:rsid w:val="00350EBA"/>
    <w:rsid w:val="00352052"/>
    <w:rsid w:val="003522B2"/>
    <w:rsid w:val="003527A3"/>
    <w:rsid w:val="00357000"/>
    <w:rsid w:val="00361344"/>
    <w:rsid w:val="0036299B"/>
    <w:rsid w:val="00362C60"/>
    <w:rsid w:val="00371C27"/>
    <w:rsid w:val="0037245B"/>
    <w:rsid w:val="00372701"/>
    <w:rsid w:val="00377068"/>
    <w:rsid w:val="003873A1"/>
    <w:rsid w:val="003874B2"/>
    <w:rsid w:val="00392953"/>
    <w:rsid w:val="00397358"/>
    <w:rsid w:val="003B275E"/>
    <w:rsid w:val="003B741F"/>
    <w:rsid w:val="003C1385"/>
    <w:rsid w:val="003D15E8"/>
    <w:rsid w:val="003D3FE6"/>
    <w:rsid w:val="003E02B6"/>
    <w:rsid w:val="003F262B"/>
    <w:rsid w:val="004045B5"/>
    <w:rsid w:val="00404E74"/>
    <w:rsid w:val="0040568F"/>
    <w:rsid w:val="0041408E"/>
    <w:rsid w:val="004241E6"/>
    <w:rsid w:val="00431224"/>
    <w:rsid w:val="00454173"/>
    <w:rsid w:val="004568E5"/>
    <w:rsid w:val="00474E0A"/>
    <w:rsid w:val="00477654"/>
    <w:rsid w:val="00482142"/>
    <w:rsid w:val="004A039F"/>
    <w:rsid w:val="004A1339"/>
    <w:rsid w:val="004A3473"/>
    <w:rsid w:val="004A38EC"/>
    <w:rsid w:val="004B0F2F"/>
    <w:rsid w:val="004C1883"/>
    <w:rsid w:val="004C3E04"/>
    <w:rsid w:val="004F49C1"/>
    <w:rsid w:val="005032B6"/>
    <w:rsid w:val="005122A8"/>
    <w:rsid w:val="00520372"/>
    <w:rsid w:val="00533EAE"/>
    <w:rsid w:val="00536236"/>
    <w:rsid w:val="005422E6"/>
    <w:rsid w:val="00542D0F"/>
    <w:rsid w:val="005470A0"/>
    <w:rsid w:val="00562809"/>
    <w:rsid w:val="005704F2"/>
    <w:rsid w:val="0057711C"/>
    <w:rsid w:val="0058315E"/>
    <w:rsid w:val="005833B4"/>
    <w:rsid w:val="00590070"/>
    <w:rsid w:val="00590838"/>
    <w:rsid w:val="005930A9"/>
    <w:rsid w:val="005B2259"/>
    <w:rsid w:val="005B3170"/>
    <w:rsid w:val="005B6027"/>
    <w:rsid w:val="005C3099"/>
    <w:rsid w:val="005C3797"/>
    <w:rsid w:val="005C67B8"/>
    <w:rsid w:val="005D4612"/>
    <w:rsid w:val="005D7BD4"/>
    <w:rsid w:val="005E4D8E"/>
    <w:rsid w:val="005F165B"/>
    <w:rsid w:val="005F5306"/>
    <w:rsid w:val="00604050"/>
    <w:rsid w:val="00610FEC"/>
    <w:rsid w:val="00640FA7"/>
    <w:rsid w:val="00642065"/>
    <w:rsid w:val="0065477C"/>
    <w:rsid w:val="00654C11"/>
    <w:rsid w:val="006571D3"/>
    <w:rsid w:val="00657EEB"/>
    <w:rsid w:val="006647D6"/>
    <w:rsid w:val="00670773"/>
    <w:rsid w:val="00693D77"/>
    <w:rsid w:val="00695DFA"/>
    <w:rsid w:val="006A136E"/>
    <w:rsid w:val="006B1B9D"/>
    <w:rsid w:val="006B7BB1"/>
    <w:rsid w:val="006C344E"/>
    <w:rsid w:val="006C4143"/>
    <w:rsid w:val="006D0D5D"/>
    <w:rsid w:val="006D281A"/>
    <w:rsid w:val="006E13D9"/>
    <w:rsid w:val="006E23EC"/>
    <w:rsid w:val="006E3CD3"/>
    <w:rsid w:val="006F4E5B"/>
    <w:rsid w:val="007043D1"/>
    <w:rsid w:val="00706C22"/>
    <w:rsid w:val="00707262"/>
    <w:rsid w:val="00710CEF"/>
    <w:rsid w:val="0071288E"/>
    <w:rsid w:val="00713E17"/>
    <w:rsid w:val="00732CC1"/>
    <w:rsid w:val="00744E2D"/>
    <w:rsid w:val="0075030B"/>
    <w:rsid w:val="00751C9C"/>
    <w:rsid w:val="00752FCC"/>
    <w:rsid w:val="00763BDE"/>
    <w:rsid w:val="007652E3"/>
    <w:rsid w:val="00770815"/>
    <w:rsid w:val="00792376"/>
    <w:rsid w:val="0079508D"/>
    <w:rsid w:val="00797F03"/>
    <w:rsid w:val="007A2817"/>
    <w:rsid w:val="007B783E"/>
    <w:rsid w:val="007D05D2"/>
    <w:rsid w:val="007E51E7"/>
    <w:rsid w:val="007F0418"/>
    <w:rsid w:val="007F7D70"/>
    <w:rsid w:val="008002A6"/>
    <w:rsid w:val="00813C95"/>
    <w:rsid w:val="00815217"/>
    <w:rsid w:val="00817FFA"/>
    <w:rsid w:val="008219D9"/>
    <w:rsid w:val="00834E39"/>
    <w:rsid w:val="008365CB"/>
    <w:rsid w:val="00842AA4"/>
    <w:rsid w:val="008518E5"/>
    <w:rsid w:val="00853EB1"/>
    <w:rsid w:val="00857C98"/>
    <w:rsid w:val="008667C8"/>
    <w:rsid w:val="008723D5"/>
    <w:rsid w:val="00886FD2"/>
    <w:rsid w:val="00895C9E"/>
    <w:rsid w:val="008C2914"/>
    <w:rsid w:val="008D622A"/>
    <w:rsid w:val="008D76D7"/>
    <w:rsid w:val="008E0C27"/>
    <w:rsid w:val="008E1CB8"/>
    <w:rsid w:val="008E6A22"/>
    <w:rsid w:val="008E772D"/>
    <w:rsid w:val="0090204D"/>
    <w:rsid w:val="00907956"/>
    <w:rsid w:val="009107E3"/>
    <w:rsid w:val="00917B3B"/>
    <w:rsid w:val="0093434C"/>
    <w:rsid w:val="00935CE6"/>
    <w:rsid w:val="0098250D"/>
    <w:rsid w:val="009840F1"/>
    <w:rsid w:val="00991B59"/>
    <w:rsid w:val="009A185B"/>
    <w:rsid w:val="009A2827"/>
    <w:rsid w:val="009C14BC"/>
    <w:rsid w:val="009D369E"/>
    <w:rsid w:val="009F0A4B"/>
    <w:rsid w:val="009F3F45"/>
    <w:rsid w:val="00A3024F"/>
    <w:rsid w:val="00A306A8"/>
    <w:rsid w:val="00A34665"/>
    <w:rsid w:val="00A35890"/>
    <w:rsid w:val="00A37C4D"/>
    <w:rsid w:val="00A43C0A"/>
    <w:rsid w:val="00A45B54"/>
    <w:rsid w:val="00A9147C"/>
    <w:rsid w:val="00A965FA"/>
    <w:rsid w:val="00AA0E7C"/>
    <w:rsid w:val="00AA7278"/>
    <w:rsid w:val="00AB278E"/>
    <w:rsid w:val="00AC284D"/>
    <w:rsid w:val="00AD1DB7"/>
    <w:rsid w:val="00AD2079"/>
    <w:rsid w:val="00AE5B78"/>
    <w:rsid w:val="00AF2917"/>
    <w:rsid w:val="00B12D31"/>
    <w:rsid w:val="00B3118B"/>
    <w:rsid w:val="00B413BB"/>
    <w:rsid w:val="00B43CEF"/>
    <w:rsid w:val="00B70751"/>
    <w:rsid w:val="00B74DE2"/>
    <w:rsid w:val="00B90745"/>
    <w:rsid w:val="00B911E7"/>
    <w:rsid w:val="00BA3353"/>
    <w:rsid w:val="00BA6EFD"/>
    <w:rsid w:val="00BB61E9"/>
    <w:rsid w:val="00BC3C06"/>
    <w:rsid w:val="00BD0B91"/>
    <w:rsid w:val="00BD209E"/>
    <w:rsid w:val="00BD5020"/>
    <w:rsid w:val="00BD6C5A"/>
    <w:rsid w:val="00BE38B4"/>
    <w:rsid w:val="00BE4D91"/>
    <w:rsid w:val="00BF444D"/>
    <w:rsid w:val="00C03E7B"/>
    <w:rsid w:val="00C123E5"/>
    <w:rsid w:val="00C37014"/>
    <w:rsid w:val="00C4069A"/>
    <w:rsid w:val="00C42E35"/>
    <w:rsid w:val="00C54924"/>
    <w:rsid w:val="00C54BA4"/>
    <w:rsid w:val="00C562B6"/>
    <w:rsid w:val="00C70FE9"/>
    <w:rsid w:val="00C77F86"/>
    <w:rsid w:val="00C8285F"/>
    <w:rsid w:val="00C8655E"/>
    <w:rsid w:val="00C943F9"/>
    <w:rsid w:val="00C97E33"/>
    <w:rsid w:val="00CA7FDA"/>
    <w:rsid w:val="00CB090C"/>
    <w:rsid w:val="00D00CE5"/>
    <w:rsid w:val="00D07466"/>
    <w:rsid w:val="00D07A29"/>
    <w:rsid w:val="00D2348A"/>
    <w:rsid w:val="00D23FCB"/>
    <w:rsid w:val="00D46176"/>
    <w:rsid w:val="00D5282B"/>
    <w:rsid w:val="00D53B89"/>
    <w:rsid w:val="00D53CD8"/>
    <w:rsid w:val="00D64D5D"/>
    <w:rsid w:val="00D70688"/>
    <w:rsid w:val="00D803E2"/>
    <w:rsid w:val="00D826C3"/>
    <w:rsid w:val="00D85151"/>
    <w:rsid w:val="00D8674A"/>
    <w:rsid w:val="00DA2A76"/>
    <w:rsid w:val="00DA3AF6"/>
    <w:rsid w:val="00DA422C"/>
    <w:rsid w:val="00DC130B"/>
    <w:rsid w:val="00DE74DE"/>
    <w:rsid w:val="00DF26E8"/>
    <w:rsid w:val="00E11417"/>
    <w:rsid w:val="00E11499"/>
    <w:rsid w:val="00E15C73"/>
    <w:rsid w:val="00E2635A"/>
    <w:rsid w:val="00E34CD2"/>
    <w:rsid w:val="00E4603F"/>
    <w:rsid w:val="00E46BD0"/>
    <w:rsid w:val="00E624C5"/>
    <w:rsid w:val="00E62990"/>
    <w:rsid w:val="00E73A0C"/>
    <w:rsid w:val="00E92892"/>
    <w:rsid w:val="00E93FC3"/>
    <w:rsid w:val="00EB5B55"/>
    <w:rsid w:val="00ED7A2D"/>
    <w:rsid w:val="00ED7BD3"/>
    <w:rsid w:val="00EE41A7"/>
    <w:rsid w:val="00EF7F17"/>
    <w:rsid w:val="00F001C2"/>
    <w:rsid w:val="00F011F2"/>
    <w:rsid w:val="00F017EF"/>
    <w:rsid w:val="00F13D0E"/>
    <w:rsid w:val="00F20068"/>
    <w:rsid w:val="00F3541D"/>
    <w:rsid w:val="00F3634C"/>
    <w:rsid w:val="00F36DA9"/>
    <w:rsid w:val="00F45E7D"/>
    <w:rsid w:val="00F46BA6"/>
    <w:rsid w:val="00F47E00"/>
    <w:rsid w:val="00F54BFC"/>
    <w:rsid w:val="00F553B1"/>
    <w:rsid w:val="00F66962"/>
    <w:rsid w:val="00F72FB5"/>
    <w:rsid w:val="00F77E3D"/>
    <w:rsid w:val="00F8123D"/>
    <w:rsid w:val="00F844D8"/>
    <w:rsid w:val="00F91926"/>
    <w:rsid w:val="00F96808"/>
    <w:rsid w:val="00FA3926"/>
    <w:rsid w:val="00FA6C38"/>
    <w:rsid w:val="00FA7BB8"/>
    <w:rsid w:val="00FC6A9E"/>
    <w:rsid w:val="00FD0272"/>
    <w:rsid w:val="00FD1AB1"/>
    <w:rsid w:val="00FE5CE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3170"/>
  </w:style>
  <w:style w:type="paragraph" w:styleId="Heading1">
    <w:name w:val="heading 1"/>
    <w:basedOn w:val="Normal"/>
    <w:next w:val="Normal"/>
    <w:link w:val="Heading1Char"/>
    <w:uiPriority w:val="9"/>
    <w:qFormat/>
    <w:rsid w:val="00D8674A"/>
    <w:pPr>
      <w:keepNext/>
      <w:keepLines/>
      <w:spacing w:before="240" w:after="0"/>
      <w:outlineLvl w:val="0"/>
    </w:pPr>
    <w:rPr>
      <w:rFonts w:ascii="Times New Roman" w:eastAsiaTheme="majorEastAsia" w:hAnsi="Times New Roman" w:cs="Times New Roman"/>
      <w:b/>
      <w:bCs/>
      <w:sz w:val="28"/>
    </w:rPr>
  </w:style>
  <w:style w:type="paragraph" w:styleId="Heading2">
    <w:name w:val="heading 2"/>
    <w:basedOn w:val="Normal"/>
    <w:next w:val="Normal"/>
    <w:link w:val="Heading2Char"/>
    <w:uiPriority w:val="9"/>
    <w:unhideWhenUsed/>
    <w:qFormat/>
    <w:rsid w:val="00D8674A"/>
    <w:pPr>
      <w:keepNext/>
      <w:keepLines/>
      <w:spacing w:before="40" w:after="0"/>
      <w:outlineLvl w:val="1"/>
    </w:pPr>
    <w:rPr>
      <w:rFonts w:ascii="Times New Roman" w:eastAsiaTheme="majorEastAsia" w:hAnsi="Times New Roman" w:cstheme="majorBidi"/>
      <w:b/>
      <w:sz w:val="26"/>
      <w:szCs w:val="33"/>
    </w:rPr>
  </w:style>
  <w:style w:type="paragraph" w:styleId="Heading3">
    <w:name w:val="heading 3"/>
    <w:basedOn w:val="Normal"/>
    <w:next w:val="Normal"/>
    <w:link w:val="Heading3Char"/>
    <w:uiPriority w:val="9"/>
    <w:unhideWhenUsed/>
    <w:qFormat/>
    <w:rsid w:val="00F72FB5"/>
    <w:pPr>
      <w:keepNext/>
      <w:keepLines/>
      <w:spacing w:before="40" w:after="0"/>
      <w:outlineLvl w:val="2"/>
    </w:pPr>
    <w:rPr>
      <w:rFonts w:ascii="Times New Roman" w:eastAsiaTheme="majorEastAsia" w:hAnsi="Times New Roman" w:cstheme="majorBidi"/>
      <w:color w:val="1F4D78" w:themeColor="accent1" w:themeShade="7F"/>
      <w:sz w:val="24"/>
      <w:szCs w:val="30"/>
    </w:rPr>
  </w:style>
  <w:style w:type="paragraph" w:styleId="Heading4">
    <w:name w:val="heading 4"/>
    <w:basedOn w:val="Normal"/>
    <w:next w:val="Normal"/>
    <w:link w:val="Heading4Char"/>
    <w:uiPriority w:val="9"/>
    <w:unhideWhenUsed/>
    <w:qFormat/>
    <w:rsid w:val="00AD2079"/>
    <w:pPr>
      <w:keepNext/>
      <w:keepLines/>
      <w:spacing w:before="40" w:after="0"/>
      <w:outlineLvl w:val="3"/>
    </w:pPr>
    <w:rPr>
      <w:rFonts w:ascii="Times New Roman" w:eastAsiaTheme="majorEastAsia" w:hAnsi="Times New Roman" w:cstheme="majorBidi"/>
      <w:b/>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B3170"/>
    <w:pPr>
      <w:spacing w:after="0" w:line="240" w:lineRule="auto"/>
    </w:pPr>
    <w:rPr>
      <w:szCs w:val="22"/>
      <w:lang w:bidi="ar-SA"/>
    </w:rPr>
  </w:style>
  <w:style w:type="paragraph" w:styleId="ListParagraph">
    <w:name w:val="List Paragraph"/>
    <w:basedOn w:val="Normal"/>
    <w:uiPriority w:val="34"/>
    <w:qFormat/>
    <w:rsid w:val="005B3170"/>
    <w:pPr>
      <w:spacing w:after="200" w:line="276" w:lineRule="auto"/>
      <w:ind w:left="720"/>
      <w:contextualSpacing/>
    </w:pPr>
    <w:rPr>
      <w:szCs w:val="22"/>
      <w:lang w:bidi="ar-SA"/>
    </w:rPr>
  </w:style>
  <w:style w:type="character" w:customStyle="1" w:styleId="word">
    <w:name w:val="word"/>
    <w:basedOn w:val="DefaultParagraphFont"/>
    <w:rsid w:val="005B3170"/>
  </w:style>
  <w:style w:type="table" w:styleId="TableGrid">
    <w:name w:val="Table Grid"/>
    <w:basedOn w:val="TableNormal"/>
    <w:uiPriority w:val="59"/>
    <w:rsid w:val="005B3170"/>
    <w:pPr>
      <w:spacing w:after="0" w:line="240" w:lineRule="auto"/>
    </w:pPr>
    <w:rPr>
      <w:szCs w:val="22"/>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6Colorful-Accent21">
    <w:name w:val="Grid Table 6 Colorful - Accent 21"/>
    <w:basedOn w:val="TableNormal"/>
    <w:uiPriority w:val="51"/>
    <w:rsid w:val="005B3170"/>
    <w:pPr>
      <w:spacing w:after="0" w:line="240" w:lineRule="auto"/>
    </w:pPr>
    <w:rPr>
      <w:color w:val="943634"/>
      <w:szCs w:val="22"/>
      <w:lang w:bidi="ar-SA"/>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tblStylePr w:type="firstRow">
      <w:rPr>
        <w:b/>
        <w:bCs/>
      </w:rPr>
      <w:tblPr/>
      <w:tcPr>
        <w:tcBorders>
          <w:bottom w:val="single" w:sz="12" w:space="0" w:color="D99594"/>
        </w:tcBorders>
      </w:tcPr>
    </w:tblStylePr>
    <w:tblStylePr w:type="lastRow">
      <w:rPr>
        <w:b/>
        <w:bCs/>
      </w:rPr>
      <w:tblPr/>
      <w:tcPr>
        <w:tcBorders>
          <w:top w:val="double" w:sz="4" w:space="0" w:color="D99594"/>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paragraph" w:customStyle="1" w:styleId="Default">
    <w:name w:val="Default"/>
    <w:rsid w:val="006D281A"/>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3874B2"/>
    <w:pPr>
      <w:spacing w:after="0" w:line="240" w:lineRule="auto"/>
    </w:pPr>
    <w:rPr>
      <w:rFonts w:ascii="Tahoma" w:hAnsi="Tahoma" w:cs="Tahoma"/>
      <w:sz w:val="16"/>
      <w:szCs w:val="20"/>
    </w:rPr>
  </w:style>
  <w:style w:type="character" w:customStyle="1" w:styleId="BalloonTextChar">
    <w:name w:val="Balloon Text Char"/>
    <w:basedOn w:val="DefaultParagraphFont"/>
    <w:link w:val="BalloonText"/>
    <w:uiPriority w:val="99"/>
    <w:semiHidden/>
    <w:rsid w:val="003874B2"/>
    <w:rPr>
      <w:rFonts w:ascii="Tahoma" w:hAnsi="Tahoma" w:cs="Tahoma"/>
      <w:sz w:val="16"/>
      <w:szCs w:val="20"/>
    </w:rPr>
  </w:style>
  <w:style w:type="character" w:styleId="Hyperlink">
    <w:name w:val="Hyperlink"/>
    <w:basedOn w:val="DefaultParagraphFont"/>
    <w:uiPriority w:val="99"/>
    <w:unhideWhenUsed/>
    <w:rsid w:val="00F3634C"/>
    <w:rPr>
      <w:color w:val="0563C1" w:themeColor="hyperlink"/>
      <w:u w:val="single"/>
    </w:rPr>
  </w:style>
  <w:style w:type="table" w:customStyle="1" w:styleId="TableGrid1">
    <w:name w:val="Table Grid1"/>
    <w:basedOn w:val="TableNormal"/>
    <w:next w:val="TableGrid"/>
    <w:uiPriority w:val="39"/>
    <w:rsid w:val="002B769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8152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5217"/>
  </w:style>
  <w:style w:type="paragraph" w:styleId="Footer">
    <w:name w:val="footer"/>
    <w:basedOn w:val="Normal"/>
    <w:link w:val="FooterChar"/>
    <w:uiPriority w:val="99"/>
    <w:unhideWhenUsed/>
    <w:rsid w:val="008152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5217"/>
  </w:style>
  <w:style w:type="character" w:customStyle="1" w:styleId="Heading1Char">
    <w:name w:val="Heading 1 Char"/>
    <w:basedOn w:val="DefaultParagraphFont"/>
    <w:link w:val="Heading1"/>
    <w:uiPriority w:val="9"/>
    <w:rsid w:val="00D8674A"/>
    <w:rPr>
      <w:rFonts w:ascii="Times New Roman" w:eastAsiaTheme="majorEastAsia" w:hAnsi="Times New Roman" w:cs="Times New Roman"/>
      <w:b/>
      <w:bCs/>
      <w:sz w:val="28"/>
    </w:rPr>
  </w:style>
  <w:style w:type="character" w:customStyle="1" w:styleId="Heading2Char">
    <w:name w:val="Heading 2 Char"/>
    <w:basedOn w:val="DefaultParagraphFont"/>
    <w:link w:val="Heading2"/>
    <w:uiPriority w:val="9"/>
    <w:rsid w:val="00D8674A"/>
    <w:rPr>
      <w:rFonts w:ascii="Times New Roman" w:eastAsiaTheme="majorEastAsia" w:hAnsi="Times New Roman" w:cstheme="majorBidi"/>
      <w:b/>
      <w:sz w:val="26"/>
      <w:szCs w:val="33"/>
    </w:rPr>
  </w:style>
  <w:style w:type="character" w:customStyle="1" w:styleId="Heading3Char">
    <w:name w:val="Heading 3 Char"/>
    <w:basedOn w:val="DefaultParagraphFont"/>
    <w:link w:val="Heading3"/>
    <w:uiPriority w:val="9"/>
    <w:rsid w:val="00F72FB5"/>
    <w:rPr>
      <w:rFonts w:ascii="Times New Roman" w:eastAsiaTheme="majorEastAsia" w:hAnsi="Times New Roman" w:cstheme="majorBidi"/>
      <w:color w:val="1F4D78" w:themeColor="accent1" w:themeShade="7F"/>
      <w:sz w:val="24"/>
      <w:szCs w:val="30"/>
    </w:rPr>
  </w:style>
  <w:style w:type="paragraph" w:styleId="TOCHeading">
    <w:name w:val="TOC Heading"/>
    <w:basedOn w:val="Heading1"/>
    <w:next w:val="Normal"/>
    <w:uiPriority w:val="39"/>
    <w:unhideWhenUsed/>
    <w:qFormat/>
    <w:rsid w:val="00886FD2"/>
    <w:pPr>
      <w:outlineLvl w:val="9"/>
    </w:pPr>
    <w:rPr>
      <w:rFonts w:asciiTheme="majorHAnsi" w:hAnsiTheme="majorHAnsi" w:cstheme="majorBidi"/>
      <w:b w:val="0"/>
      <w:bCs w:val="0"/>
      <w:sz w:val="32"/>
      <w:szCs w:val="32"/>
      <w:lang w:bidi="ar-SA"/>
    </w:rPr>
  </w:style>
  <w:style w:type="paragraph" w:styleId="TOC1">
    <w:name w:val="toc 1"/>
    <w:basedOn w:val="Normal"/>
    <w:next w:val="Normal"/>
    <w:autoRedefine/>
    <w:uiPriority w:val="39"/>
    <w:unhideWhenUsed/>
    <w:rsid w:val="00886FD2"/>
    <w:pPr>
      <w:spacing w:after="100"/>
    </w:pPr>
  </w:style>
  <w:style w:type="paragraph" w:styleId="TOC2">
    <w:name w:val="toc 2"/>
    <w:basedOn w:val="Normal"/>
    <w:next w:val="Normal"/>
    <w:autoRedefine/>
    <w:uiPriority w:val="39"/>
    <w:unhideWhenUsed/>
    <w:rsid w:val="00886FD2"/>
    <w:pPr>
      <w:spacing w:after="100"/>
      <w:ind w:left="220"/>
    </w:pPr>
  </w:style>
  <w:style w:type="paragraph" w:styleId="TOC3">
    <w:name w:val="toc 3"/>
    <w:basedOn w:val="Normal"/>
    <w:next w:val="Normal"/>
    <w:autoRedefine/>
    <w:uiPriority w:val="39"/>
    <w:unhideWhenUsed/>
    <w:rsid w:val="00886FD2"/>
    <w:pPr>
      <w:spacing w:after="100"/>
      <w:ind w:left="440"/>
    </w:pPr>
  </w:style>
  <w:style w:type="character" w:customStyle="1" w:styleId="Heading4Char">
    <w:name w:val="Heading 4 Char"/>
    <w:basedOn w:val="DefaultParagraphFont"/>
    <w:link w:val="Heading4"/>
    <w:uiPriority w:val="9"/>
    <w:rsid w:val="00AD2079"/>
    <w:rPr>
      <w:rFonts w:ascii="Times New Roman" w:eastAsiaTheme="majorEastAsia" w:hAnsi="Times New Roman" w:cstheme="majorBidi"/>
      <w:b/>
      <w:iCs/>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3170"/>
  </w:style>
  <w:style w:type="paragraph" w:styleId="Heading1">
    <w:name w:val="heading 1"/>
    <w:basedOn w:val="Normal"/>
    <w:next w:val="Normal"/>
    <w:link w:val="Heading1Char"/>
    <w:uiPriority w:val="9"/>
    <w:qFormat/>
    <w:rsid w:val="00D8674A"/>
    <w:pPr>
      <w:keepNext/>
      <w:keepLines/>
      <w:spacing w:before="240" w:after="0"/>
      <w:outlineLvl w:val="0"/>
    </w:pPr>
    <w:rPr>
      <w:rFonts w:ascii="Times New Roman" w:eastAsiaTheme="majorEastAsia" w:hAnsi="Times New Roman" w:cs="Times New Roman"/>
      <w:b/>
      <w:bCs/>
      <w:sz w:val="28"/>
    </w:rPr>
  </w:style>
  <w:style w:type="paragraph" w:styleId="Heading2">
    <w:name w:val="heading 2"/>
    <w:basedOn w:val="Normal"/>
    <w:next w:val="Normal"/>
    <w:link w:val="Heading2Char"/>
    <w:uiPriority w:val="9"/>
    <w:unhideWhenUsed/>
    <w:qFormat/>
    <w:rsid w:val="00D8674A"/>
    <w:pPr>
      <w:keepNext/>
      <w:keepLines/>
      <w:spacing w:before="40" w:after="0"/>
      <w:outlineLvl w:val="1"/>
    </w:pPr>
    <w:rPr>
      <w:rFonts w:ascii="Times New Roman" w:eastAsiaTheme="majorEastAsia" w:hAnsi="Times New Roman" w:cstheme="majorBidi"/>
      <w:b/>
      <w:sz w:val="26"/>
      <w:szCs w:val="33"/>
    </w:rPr>
  </w:style>
  <w:style w:type="paragraph" w:styleId="Heading3">
    <w:name w:val="heading 3"/>
    <w:basedOn w:val="Normal"/>
    <w:next w:val="Normal"/>
    <w:link w:val="Heading3Char"/>
    <w:uiPriority w:val="9"/>
    <w:unhideWhenUsed/>
    <w:qFormat/>
    <w:rsid w:val="00F72FB5"/>
    <w:pPr>
      <w:keepNext/>
      <w:keepLines/>
      <w:spacing w:before="40" w:after="0"/>
      <w:outlineLvl w:val="2"/>
    </w:pPr>
    <w:rPr>
      <w:rFonts w:ascii="Times New Roman" w:eastAsiaTheme="majorEastAsia" w:hAnsi="Times New Roman" w:cstheme="majorBidi"/>
      <w:color w:val="1F4D78" w:themeColor="accent1" w:themeShade="7F"/>
      <w:sz w:val="24"/>
      <w:szCs w:val="30"/>
    </w:rPr>
  </w:style>
  <w:style w:type="paragraph" w:styleId="Heading4">
    <w:name w:val="heading 4"/>
    <w:basedOn w:val="Normal"/>
    <w:next w:val="Normal"/>
    <w:link w:val="Heading4Char"/>
    <w:uiPriority w:val="9"/>
    <w:unhideWhenUsed/>
    <w:qFormat/>
    <w:rsid w:val="00AD2079"/>
    <w:pPr>
      <w:keepNext/>
      <w:keepLines/>
      <w:spacing w:before="40" w:after="0"/>
      <w:outlineLvl w:val="3"/>
    </w:pPr>
    <w:rPr>
      <w:rFonts w:ascii="Times New Roman" w:eastAsiaTheme="majorEastAsia" w:hAnsi="Times New Roman" w:cstheme="majorBidi"/>
      <w:b/>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B3170"/>
    <w:pPr>
      <w:spacing w:after="0" w:line="240" w:lineRule="auto"/>
    </w:pPr>
    <w:rPr>
      <w:szCs w:val="22"/>
      <w:lang w:bidi="ar-SA"/>
    </w:rPr>
  </w:style>
  <w:style w:type="paragraph" w:styleId="ListParagraph">
    <w:name w:val="List Paragraph"/>
    <w:basedOn w:val="Normal"/>
    <w:uiPriority w:val="34"/>
    <w:qFormat/>
    <w:rsid w:val="005B3170"/>
    <w:pPr>
      <w:spacing w:after="200" w:line="276" w:lineRule="auto"/>
      <w:ind w:left="720"/>
      <w:contextualSpacing/>
    </w:pPr>
    <w:rPr>
      <w:szCs w:val="22"/>
      <w:lang w:bidi="ar-SA"/>
    </w:rPr>
  </w:style>
  <w:style w:type="character" w:customStyle="1" w:styleId="word">
    <w:name w:val="word"/>
    <w:basedOn w:val="DefaultParagraphFont"/>
    <w:rsid w:val="005B3170"/>
  </w:style>
  <w:style w:type="table" w:styleId="TableGrid">
    <w:name w:val="Table Grid"/>
    <w:basedOn w:val="TableNormal"/>
    <w:uiPriority w:val="59"/>
    <w:rsid w:val="005B3170"/>
    <w:pPr>
      <w:spacing w:after="0" w:line="240" w:lineRule="auto"/>
    </w:pPr>
    <w:rPr>
      <w:szCs w:val="22"/>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6Colorful-Accent21">
    <w:name w:val="Grid Table 6 Colorful - Accent 21"/>
    <w:basedOn w:val="TableNormal"/>
    <w:uiPriority w:val="51"/>
    <w:rsid w:val="005B3170"/>
    <w:pPr>
      <w:spacing w:after="0" w:line="240" w:lineRule="auto"/>
    </w:pPr>
    <w:rPr>
      <w:color w:val="943634"/>
      <w:szCs w:val="22"/>
      <w:lang w:bidi="ar-SA"/>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tblStylePr w:type="firstRow">
      <w:rPr>
        <w:b/>
        <w:bCs/>
      </w:rPr>
      <w:tblPr/>
      <w:tcPr>
        <w:tcBorders>
          <w:bottom w:val="single" w:sz="12" w:space="0" w:color="D99594"/>
        </w:tcBorders>
      </w:tcPr>
    </w:tblStylePr>
    <w:tblStylePr w:type="lastRow">
      <w:rPr>
        <w:b/>
        <w:bCs/>
      </w:rPr>
      <w:tblPr/>
      <w:tcPr>
        <w:tcBorders>
          <w:top w:val="double" w:sz="4" w:space="0" w:color="D99594"/>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paragraph" w:customStyle="1" w:styleId="Default">
    <w:name w:val="Default"/>
    <w:rsid w:val="006D281A"/>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3874B2"/>
    <w:pPr>
      <w:spacing w:after="0" w:line="240" w:lineRule="auto"/>
    </w:pPr>
    <w:rPr>
      <w:rFonts w:ascii="Tahoma" w:hAnsi="Tahoma" w:cs="Tahoma"/>
      <w:sz w:val="16"/>
      <w:szCs w:val="20"/>
    </w:rPr>
  </w:style>
  <w:style w:type="character" w:customStyle="1" w:styleId="BalloonTextChar">
    <w:name w:val="Balloon Text Char"/>
    <w:basedOn w:val="DefaultParagraphFont"/>
    <w:link w:val="BalloonText"/>
    <w:uiPriority w:val="99"/>
    <w:semiHidden/>
    <w:rsid w:val="003874B2"/>
    <w:rPr>
      <w:rFonts w:ascii="Tahoma" w:hAnsi="Tahoma" w:cs="Tahoma"/>
      <w:sz w:val="16"/>
      <w:szCs w:val="20"/>
    </w:rPr>
  </w:style>
  <w:style w:type="character" w:styleId="Hyperlink">
    <w:name w:val="Hyperlink"/>
    <w:basedOn w:val="DefaultParagraphFont"/>
    <w:uiPriority w:val="99"/>
    <w:unhideWhenUsed/>
    <w:rsid w:val="00F3634C"/>
    <w:rPr>
      <w:color w:val="0563C1" w:themeColor="hyperlink"/>
      <w:u w:val="single"/>
    </w:rPr>
  </w:style>
  <w:style w:type="table" w:customStyle="1" w:styleId="TableGrid1">
    <w:name w:val="Table Grid1"/>
    <w:basedOn w:val="TableNormal"/>
    <w:next w:val="TableGrid"/>
    <w:uiPriority w:val="39"/>
    <w:rsid w:val="002B769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8152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5217"/>
  </w:style>
  <w:style w:type="paragraph" w:styleId="Footer">
    <w:name w:val="footer"/>
    <w:basedOn w:val="Normal"/>
    <w:link w:val="FooterChar"/>
    <w:uiPriority w:val="99"/>
    <w:unhideWhenUsed/>
    <w:rsid w:val="008152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5217"/>
  </w:style>
  <w:style w:type="character" w:customStyle="1" w:styleId="Heading1Char">
    <w:name w:val="Heading 1 Char"/>
    <w:basedOn w:val="DefaultParagraphFont"/>
    <w:link w:val="Heading1"/>
    <w:uiPriority w:val="9"/>
    <w:rsid w:val="00D8674A"/>
    <w:rPr>
      <w:rFonts w:ascii="Times New Roman" w:eastAsiaTheme="majorEastAsia" w:hAnsi="Times New Roman" w:cs="Times New Roman"/>
      <w:b/>
      <w:bCs/>
      <w:sz w:val="28"/>
    </w:rPr>
  </w:style>
  <w:style w:type="character" w:customStyle="1" w:styleId="Heading2Char">
    <w:name w:val="Heading 2 Char"/>
    <w:basedOn w:val="DefaultParagraphFont"/>
    <w:link w:val="Heading2"/>
    <w:uiPriority w:val="9"/>
    <w:rsid w:val="00D8674A"/>
    <w:rPr>
      <w:rFonts w:ascii="Times New Roman" w:eastAsiaTheme="majorEastAsia" w:hAnsi="Times New Roman" w:cstheme="majorBidi"/>
      <w:b/>
      <w:sz w:val="26"/>
      <w:szCs w:val="33"/>
    </w:rPr>
  </w:style>
  <w:style w:type="character" w:customStyle="1" w:styleId="Heading3Char">
    <w:name w:val="Heading 3 Char"/>
    <w:basedOn w:val="DefaultParagraphFont"/>
    <w:link w:val="Heading3"/>
    <w:uiPriority w:val="9"/>
    <w:rsid w:val="00F72FB5"/>
    <w:rPr>
      <w:rFonts w:ascii="Times New Roman" w:eastAsiaTheme="majorEastAsia" w:hAnsi="Times New Roman" w:cstheme="majorBidi"/>
      <w:color w:val="1F4D78" w:themeColor="accent1" w:themeShade="7F"/>
      <w:sz w:val="24"/>
      <w:szCs w:val="30"/>
    </w:rPr>
  </w:style>
  <w:style w:type="paragraph" w:styleId="TOCHeading">
    <w:name w:val="TOC Heading"/>
    <w:basedOn w:val="Heading1"/>
    <w:next w:val="Normal"/>
    <w:uiPriority w:val="39"/>
    <w:unhideWhenUsed/>
    <w:qFormat/>
    <w:rsid w:val="00886FD2"/>
    <w:pPr>
      <w:outlineLvl w:val="9"/>
    </w:pPr>
    <w:rPr>
      <w:rFonts w:asciiTheme="majorHAnsi" w:hAnsiTheme="majorHAnsi" w:cstheme="majorBidi"/>
      <w:b w:val="0"/>
      <w:bCs w:val="0"/>
      <w:sz w:val="32"/>
      <w:szCs w:val="32"/>
      <w:lang w:bidi="ar-SA"/>
    </w:rPr>
  </w:style>
  <w:style w:type="paragraph" w:styleId="TOC1">
    <w:name w:val="toc 1"/>
    <w:basedOn w:val="Normal"/>
    <w:next w:val="Normal"/>
    <w:autoRedefine/>
    <w:uiPriority w:val="39"/>
    <w:unhideWhenUsed/>
    <w:rsid w:val="00886FD2"/>
    <w:pPr>
      <w:spacing w:after="100"/>
    </w:pPr>
  </w:style>
  <w:style w:type="paragraph" w:styleId="TOC2">
    <w:name w:val="toc 2"/>
    <w:basedOn w:val="Normal"/>
    <w:next w:val="Normal"/>
    <w:autoRedefine/>
    <w:uiPriority w:val="39"/>
    <w:unhideWhenUsed/>
    <w:rsid w:val="00886FD2"/>
    <w:pPr>
      <w:spacing w:after="100"/>
      <w:ind w:left="220"/>
    </w:pPr>
  </w:style>
  <w:style w:type="paragraph" w:styleId="TOC3">
    <w:name w:val="toc 3"/>
    <w:basedOn w:val="Normal"/>
    <w:next w:val="Normal"/>
    <w:autoRedefine/>
    <w:uiPriority w:val="39"/>
    <w:unhideWhenUsed/>
    <w:rsid w:val="00886FD2"/>
    <w:pPr>
      <w:spacing w:after="100"/>
      <w:ind w:left="440"/>
    </w:pPr>
  </w:style>
  <w:style w:type="character" w:customStyle="1" w:styleId="Heading4Char">
    <w:name w:val="Heading 4 Char"/>
    <w:basedOn w:val="DefaultParagraphFont"/>
    <w:link w:val="Heading4"/>
    <w:uiPriority w:val="9"/>
    <w:rsid w:val="00AD2079"/>
    <w:rPr>
      <w:rFonts w:ascii="Times New Roman" w:eastAsiaTheme="majorEastAsia" w:hAnsi="Times New Roman" w:cstheme="majorBidi"/>
      <w:b/>
      <w:i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5104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diagramData" Target="diagrams/data1.xml"/><Relationship Id="rId18" Type="http://schemas.openxmlformats.org/officeDocument/2006/relationships/hyperlink" Target="https://www.toppr.com/guides/fundamentals-of-economics-and-management/communication-cma/" TargetMode="External"/><Relationship Id="rId26" Type="http://schemas.microsoft.com/office/2007/relationships/diagramDrawing" Target="diagrams/drawing2.xml"/><Relationship Id="rId39" Type="http://schemas.openxmlformats.org/officeDocument/2006/relationships/hyperlink" Target="http://www.iosrjournals.org" TargetMode="External"/><Relationship Id="rId3" Type="http://schemas.openxmlformats.org/officeDocument/2006/relationships/styles" Target="styles.xml"/><Relationship Id="rId21" Type="http://schemas.openxmlformats.org/officeDocument/2006/relationships/image" Target="media/image3.png"/><Relationship Id="rId34" Type="http://schemas.openxmlformats.org/officeDocument/2006/relationships/image" Target="media/image11.png"/><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2.xml"/><Relationship Id="rId17" Type="http://schemas.microsoft.com/office/2007/relationships/diagramDrawing" Target="diagrams/drawing1.xml"/><Relationship Id="rId25" Type="http://schemas.openxmlformats.org/officeDocument/2006/relationships/diagramColors" Target="diagrams/colors2.xml"/><Relationship Id="rId33" Type="http://schemas.openxmlformats.org/officeDocument/2006/relationships/image" Target="media/image10.png"/><Relationship Id="rId38" Type="http://schemas.openxmlformats.org/officeDocument/2006/relationships/hyperlink" Target="http://reinventingorganizationswiki.com/Teal_Organizations" TargetMode="External"/><Relationship Id="rId2" Type="http://schemas.openxmlformats.org/officeDocument/2006/relationships/numbering" Target="numbering.xml"/><Relationship Id="rId16" Type="http://schemas.openxmlformats.org/officeDocument/2006/relationships/diagramColors" Target="diagrams/colors1.xml"/><Relationship Id="rId20" Type="http://schemas.openxmlformats.org/officeDocument/2006/relationships/hyperlink" Target="http://auriga/IDLCPMS/" TargetMode="External"/><Relationship Id="rId29" Type="http://schemas.openxmlformats.org/officeDocument/2006/relationships/image" Target="media/image6.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diagramQuickStyle" Target="diagrams/quickStyle2.xml"/><Relationship Id="rId32" Type="http://schemas.openxmlformats.org/officeDocument/2006/relationships/image" Target="media/image9.png"/><Relationship Id="rId37" Type="http://schemas.openxmlformats.org/officeDocument/2006/relationships/hyperlink" Target="http://www.fedhrnavigator.com/performance-management-employee-relations-training/" TargetMode="External"/><Relationship Id="rId40"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diagramQuickStyle" Target="diagrams/quickStyle1.xml"/><Relationship Id="rId23" Type="http://schemas.openxmlformats.org/officeDocument/2006/relationships/diagramLayout" Target="diagrams/layout2.xml"/><Relationship Id="rId28" Type="http://schemas.openxmlformats.org/officeDocument/2006/relationships/image" Target="media/image5.png"/><Relationship Id="rId36" Type="http://schemas.openxmlformats.org/officeDocument/2006/relationships/image" Target="media/image13.png"/><Relationship Id="rId10" Type="http://schemas.openxmlformats.org/officeDocument/2006/relationships/image" Target="media/image2.png"/><Relationship Id="rId19" Type="http://schemas.openxmlformats.org/officeDocument/2006/relationships/hyperlink" Target="https://www.clearcompany.com/performance-management" TargetMode="External"/><Relationship Id="rId31" Type="http://schemas.openxmlformats.org/officeDocument/2006/relationships/image" Target="media/image8.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diagramLayout" Target="diagrams/layout1.xml"/><Relationship Id="rId22" Type="http://schemas.openxmlformats.org/officeDocument/2006/relationships/diagramData" Target="diagrams/data2.xml"/><Relationship Id="rId27" Type="http://schemas.openxmlformats.org/officeDocument/2006/relationships/image" Target="media/image4.png"/><Relationship Id="rId30" Type="http://schemas.openxmlformats.org/officeDocument/2006/relationships/image" Target="media/image7.png"/><Relationship Id="rId35" Type="http://schemas.openxmlformats.org/officeDocument/2006/relationships/image" Target="media/image12.png"/></Relationships>
</file>

<file path=word/diagrams/colors1.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9FE0A75-C997-400C-AB2C-0CDD50929695}" type="doc">
      <dgm:prSet loTypeId="urn:microsoft.com/office/officeart/2005/8/layout/matrix1" loCatId="matrix" qsTypeId="urn:microsoft.com/office/officeart/2005/8/quickstyle/simple1" qsCatId="simple" csTypeId="urn:microsoft.com/office/officeart/2005/8/colors/colorful3" csCatId="colorful" phldr="1"/>
      <dgm:spPr/>
      <dgm:t>
        <a:bodyPr/>
        <a:lstStyle/>
        <a:p>
          <a:endParaRPr lang="en-US"/>
        </a:p>
      </dgm:t>
    </dgm:pt>
    <dgm:pt modelId="{6309B99D-4A18-4EF4-9C54-AC776BD88B75}">
      <dgm:prSet phldrT="[Text]"/>
      <dgm:spPr>
        <a:xfrm>
          <a:off x="2012005" y="1354096"/>
          <a:ext cx="2184436" cy="1123487"/>
        </a:xfrm>
        <a:solidFill>
          <a:srgbClr val="9BBB59">
            <a:tint val="40000"/>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b="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Division of </a:t>
          </a:r>
        </a:p>
        <a:p>
          <a:r>
            <a:rPr lang="en-US" b="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IDLC</a:t>
          </a:r>
        </a:p>
      </dgm:t>
    </dgm:pt>
    <dgm:pt modelId="{CEFEFA35-8391-4D4E-91F9-30A3DAD265EA}" type="parTrans" cxnId="{5D61420D-12BC-4440-B6AE-BCE89A1B9320}">
      <dgm:prSet/>
      <dgm:spPr/>
      <dgm:t>
        <a:bodyPr/>
        <a:lstStyle/>
        <a:p>
          <a:endParaRPr lang="en-US"/>
        </a:p>
      </dgm:t>
    </dgm:pt>
    <dgm:pt modelId="{E0320911-F1CF-48F8-8923-092B76C06EAD}" type="sibTrans" cxnId="{5D61420D-12BC-4440-B6AE-BCE89A1B9320}">
      <dgm:prSet/>
      <dgm:spPr/>
      <dgm:t>
        <a:bodyPr/>
        <a:lstStyle/>
        <a:p>
          <a:endParaRPr lang="en-US"/>
        </a:p>
      </dgm:t>
    </dgm:pt>
    <dgm:pt modelId="{23F561C5-0F9F-47F4-B8BE-21D28EAFFC3D}">
      <dgm:prSet phldrT="[Text]" custT="1"/>
      <dgm:spPr>
        <a:xfrm rot="16200000">
          <a:off x="594191" y="-594191"/>
          <a:ext cx="1915840" cy="3104224"/>
        </a:xfrm>
        <a:solidFill>
          <a:srgbClr val="9BBB59">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sz="2000">
              <a:solidFill>
                <a:sysClr val="window" lastClr="FFFFFF"/>
              </a:solidFill>
              <a:latin typeface="Times New Roman" panose="02020603050405020304" pitchFamily="18" charset="0"/>
              <a:ea typeface="+mn-ea"/>
              <a:cs typeface="Times New Roman" panose="02020603050405020304" pitchFamily="18" charset="0"/>
            </a:rPr>
            <a:t>Consumer </a:t>
          </a:r>
        </a:p>
        <a:p>
          <a:r>
            <a:rPr lang="en-US" sz="2000">
              <a:solidFill>
                <a:sysClr val="window" lastClr="FFFFFF"/>
              </a:solidFill>
              <a:latin typeface="Times New Roman" panose="02020603050405020304" pitchFamily="18" charset="0"/>
              <a:ea typeface="+mn-ea"/>
              <a:cs typeface="Times New Roman" panose="02020603050405020304" pitchFamily="18" charset="0"/>
            </a:rPr>
            <a:t>Division</a:t>
          </a:r>
        </a:p>
      </dgm:t>
    </dgm:pt>
    <dgm:pt modelId="{44B57367-6694-4DE9-8647-47E19A9C7AC5}" type="parTrans" cxnId="{6E321932-7667-4FEB-A5F3-E572F2F8AA29}">
      <dgm:prSet/>
      <dgm:spPr/>
      <dgm:t>
        <a:bodyPr/>
        <a:lstStyle/>
        <a:p>
          <a:endParaRPr lang="en-US"/>
        </a:p>
      </dgm:t>
    </dgm:pt>
    <dgm:pt modelId="{333AB82F-F700-4E11-A1EA-F7B9B9ACFB6C}" type="sibTrans" cxnId="{6E321932-7667-4FEB-A5F3-E572F2F8AA29}">
      <dgm:prSet/>
      <dgm:spPr/>
      <dgm:t>
        <a:bodyPr/>
        <a:lstStyle/>
        <a:p>
          <a:endParaRPr lang="en-US"/>
        </a:p>
      </dgm:t>
    </dgm:pt>
    <dgm:pt modelId="{A66A9BC0-83DE-4674-9160-4D5427DAF82C}">
      <dgm:prSet phldrT="[Text]" custT="1"/>
      <dgm:spPr>
        <a:xfrm>
          <a:off x="3104224" y="0"/>
          <a:ext cx="3104224" cy="1915840"/>
        </a:xfrm>
        <a:solidFill>
          <a:srgbClr val="9BBB59">
            <a:hueOff val="3750088"/>
            <a:satOff val="-5627"/>
            <a:lumOff val="-915"/>
            <a:alphaOff val="0"/>
          </a:srgbClr>
        </a:solidFill>
        <a:ln w="25400" cap="flat" cmpd="sng" algn="ctr">
          <a:solidFill>
            <a:sysClr val="window" lastClr="FFFFFF">
              <a:hueOff val="0"/>
              <a:satOff val="0"/>
              <a:lumOff val="0"/>
              <a:alphaOff val="0"/>
            </a:sysClr>
          </a:solidFill>
          <a:prstDash val="solid"/>
        </a:ln>
        <a:effectLst/>
      </dgm:spPr>
      <dgm:t>
        <a:bodyPr/>
        <a:lstStyle/>
        <a:p>
          <a:r>
            <a:rPr lang="en-US" sz="2000">
              <a:solidFill>
                <a:sysClr val="window" lastClr="FFFFFF"/>
              </a:solidFill>
              <a:latin typeface="Times New Roman" panose="02020603050405020304" pitchFamily="18" charset="0"/>
              <a:ea typeface="+mn-ea"/>
              <a:cs typeface="Times New Roman" panose="02020603050405020304" pitchFamily="18" charset="0"/>
            </a:rPr>
            <a:t>Corporate</a:t>
          </a:r>
        </a:p>
        <a:p>
          <a:r>
            <a:rPr lang="en-US" sz="2000">
              <a:solidFill>
                <a:sysClr val="window" lastClr="FFFFFF"/>
              </a:solidFill>
              <a:latin typeface="Times New Roman" panose="02020603050405020304" pitchFamily="18" charset="0"/>
              <a:ea typeface="+mn-ea"/>
              <a:cs typeface="Times New Roman" panose="02020603050405020304" pitchFamily="18" charset="0"/>
            </a:rPr>
            <a:t>Division</a:t>
          </a:r>
        </a:p>
      </dgm:t>
    </dgm:pt>
    <dgm:pt modelId="{55C4D73D-B1F7-444C-AF94-54B5CDF80BE1}" type="parTrans" cxnId="{5D1D52EF-7AEF-46FF-B0B8-0DC6045EACBB}">
      <dgm:prSet/>
      <dgm:spPr/>
      <dgm:t>
        <a:bodyPr/>
        <a:lstStyle/>
        <a:p>
          <a:endParaRPr lang="en-US"/>
        </a:p>
      </dgm:t>
    </dgm:pt>
    <dgm:pt modelId="{3C1EC27B-CFCE-4C69-8F8D-553AF6AAA518}" type="sibTrans" cxnId="{5D1D52EF-7AEF-46FF-B0B8-0DC6045EACBB}">
      <dgm:prSet/>
      <dgm:spPr/>
      <dgm:t>
        <a:bodyPr/>
        <a:lstStyle/>
        <a:p>
          <a:endParaRPr lang="en-US"/>
        </a:p>
      </dgm:t>
    </dgm:pt>
    <dgm:pt modelId="{8628D564-937F-4048-82C4-112190AF9273}">
      <dgm:prSet phldrT="[Text]" custT="1"/>
      <dgm:spPr>
        <a:xfrm rot="10800000">
          <a:off x="0" y="1915840"/>
          <a:ext cx="3104224" cy="1915840"/>
        </a:xfrm>
        <a:solidFill>
          <a:srgbClr val="9BBB59">
            <a:hueOff val="7500176"/>
            <a:satOff val="-11253"/>
            <a:lumOff val="-1830"/>
            <a:alphaOff val="0"/>
          </a:srgbClr>
        </a:solidFill>
        <a:ln w="25400" cap="flat" cmpd="sng" algn="ctr">
          <a:solidFill>
            <a:sysClr val="window" lastClr="FFFFFF">
              <a:hueOff val="0"/>
              <a:satOff val="0"/>
              <a:lumOff val="0"/>
              <a:alphaOff val="0"/>
            </a:sysClr>
          </a:solidFill>
          <a:prstDash val="solid"/>
        </a:ln>
        <a:effectLst/>
      </dgm:spPr>
      <dgm:t>
        <a:bodyPr/>
        <a:lstStyle/>
        <a:p>
          <a:r>
            <a:rPr lang="en-US" sz="2000">
              <a:solidFill>
                <a:sysClr val="window" lastClr="FFFFFF"/>
              </a:solidFill>
              <a:latin typeface="Times New Roman" panose="02020603050405020304" pitchFamily="18" charset="0"/>
              <a:ea typeface="+mn-ea"/>
              <a:cs typeface="Times New Roman" panose="02020603050405020304" pitchFamily="18" charset="0"/>
            </a:rPr>
            <a:t>Structured Finance </a:t>
          </a:r>
        </a:p>
        <a:p>
          <a:r>
            <a:rPr lang="en-US" sz="2000">
              <a:solidFill>
                <a:sysClr val="window" lastClr="FFFFFF"/>
              </a:solidFill>
              <a:latin typeface="Times New Roman" panose="02020603050405020304" pitchFamily="18" charset="0"/>
              <a:ea typeface="+mn-ea"/>
              <a:cs typeface="Times New Roman" panose="02020603050405020304" pitchFamily="18" charset="0"/>
            </a:rPr>
            <a:t>Division</a:t>
          </a:r>
        </a:p>
      </dgm:t>
    </dgm:pt>
    <dgm:pt modelId="{287DE9F2-86BD-4A79-8C1B-B20A5225AEA1}" type="parTrans" cxnId="{6E2CA2BD-AC46-4432-8828-8B57EB8D8745}">
      <dgm:prSet/>
      <dgm:spPr/>
      <dgm:t>
        <a:bodyPr/>
        <a:lstStyle/>
        <a:p>
          <a:endParaRPr lang="en-US"/>
        </a:p>
      </dgm:t>
    </dgm:pt>
    <dgm:pt modelId="{878B8770-D6B3-4217-9DA1-5A0DFD203C71}" type="sibTrans" cxnId="{6E2CA2BD-AC46-4432-8828-8B57EB8D8745}">
      <dgm:prSet/>
      <dgm:spPr/>
      <dgm:t>
        <a:bodyPr/>
        <a:lstStyle/>
        <a:p>
          <a:endParaRPr lang="en-US"/>
        </a:p>
      </dgm:t>
    </dgm:pt>
    <dgm:pt modelId="{AC9F5DB9-DA86-475D-9EA7-046C76FADCC8}">
      <dgm:prSet phldrT="[Text]" custT="1"/>
      <dgm:spPr>
        <a:xfrm rot="5400000">
          <a:off x="3698415" y="1321648"/>
          <a:ext cx="1915840" cy="3104224"/>
        </a:xfrm>
        <a:solidFill>
          <a:srgbClr val="9BBB59">
            <a:hueOff val="11250264"/>
            <a:satOff val="-16880"/>
            <a:lumOff val="-2745"/>
            <a:alphaOff val="0"/>
          </a:srgbClr>
        </a:solidFill>
        <a:ln w="25400" cap="flat" cmpd="sng" algn="ctr">
          <a:solidFill>
            <a:sysClr val="window" lastClr="FFFFFF">
              <a:hueOff val="0"/>
              <a:satOff val="0"/>
              <a:lumOff val="0"/>
              <a:alphaOff val="0"/>
            </a:sysClr>
          </a:solidFill>
          <a:prstDash val="solid"/>
        </a:ln>
        <a:effectLst/>
      </dgm:spPr>
      <dgm:t>
        <a:bodyPr/>
        <a:lstStyle/>
        <a:p>
          <a:r>
            <a:rPr lang="en-US" sz="2000">
              <a:solidFill>
                <a:sysClr val="window" lastClr="FFFFFF"/>
              </a:solidFill>
              <a:latin typeface="Times New Roman" panose="02020603050405020304" pitchFamily="18" charset="0"/>
              <a:ea typeface="+mn-ea"/>
              <a:cs typeface="Times New Roman" panose="02020603050405020304" pitchFamily="18" charset="0"/>
            </a:rPr>
            <a:t>Investment</a:t>
          </a:r>
          <a:endParaRPr lang="en-US" sz="2500">
            <a:solidFill>
              <a:sysClr val="window" lastClr="FFFFFF"/>
            </a:solidFill>
            <a:latin typeface="Times New Roman" panose="02020603050405020304" pitchFamily="18" charset="0"/>
            <a:ea typeface="+mn-ea"/>
            <a:cs typeface="Times New Roman" panose="02020603050405020304" pitchFamily="18" charset="0"/>
          </a:endParaRPr>
        </a:p>
        <a:p>
          <a:endParaRPr lang="en-US" sz="2500">
            <a:solidFill>
              <a:sysClr val="window" lastClr="FFFFFF"/>
            </a:solidFill>
            <a:latin typeface="Calibri"/>
            <a:ea typeface="+mn-ea"/>
            <a:cs typeface="+mn-cs"/>
          </a:endParaRPr>
        </a:p>
      </dgm:t>
    </dgm:pt>
    <dgm:pt modelId="{AB057162-943B-4E83-B989-2FE9E87A9F18}" type="parTrans" cxnId="{600581BF-2FEF-447A-B4B8-BC5089D5221E}">
      <dgm:prSet/>
      <dgm:spPr/>
      <dgm:t>
        <a:bodyPr/>
        <a:lstStyle/>
        <a:p>
          <a:endParaRPr lang="en-US"/>
        </a:p>
      </dgm:t>
    </dgm:pt>
    <dgm:pt modelId="{AD0E0795-53D4-4D80-B318-7095620916E5}" type="sibTrans" cxnId="{600581BF-2FEF-447A-B4B8-BC5089D5221E}">
      <dgm:prSet/>
      <dgm:spPr/>
      <dgm:t>
        <a:bodyPr/>
        <a:lstStyle/>
        <a:p>
          <a:endParaRPr lang="en-US"/>
        </a:p>
      </dgm:t>
    </dgm:pt>
    <dgm:pt modelId="{1BFBE4C3-93FB-48DC-AE00-BC6DDAEAAF10}" type="pres">
      <dgm:prSet presAssocID="{D9FE0A75-C997-400C-AB2C-0CDD50929695}" presName="diagram" presStyleCnt="0">
        <dgm:presLayoutVars>
          <dgm:chMax val="1"/>
          <dgm:dir/>
          <dgm:animLvl val="ctr"/>
          <dgm:resizeHandles val="exact"/>
        </dgm:presLayoutVars>
      </dgm:prSet>
      <dgm:spPr/>
      <dgm:t>
        <a:bodyPr/>
        <a:lstStyle/>
        <a:p>
          <a:endParaRPr lang="en-US"/>
        </a:p>
      </dgm:t>
    </dgm:pt>
    <dgm:pt modelId="{53971206-A376-4889-91B2-84A6791BAB36}" type="pres">
      <dgm:prSet presAssocID="{D9FE0A75-C997-400C-AB2C-0CDD50929695}" presName="matrix" presStyleCnt="0"/>
      <dgm:spPr/>
    </dgm:pt>
    <dgm:pt modelId="{AF799697-AFDC-4B5A-8253-92B045DF9702}" type="pres">
      <dgm:prSet presAssocID="{D9FE0A75-C997-400C-AB2C-0CDD50929695}" presName="tile1" presStyleLbl="node1" presStyleIdx="0" presStyleCnt="4" custLinFactNeighborX="0" custLinFactNeighborY="-18802"/>
      <dgm:spPr>
        <a:prstGeom prst="round1Rect">
          <a:avLst/>
        </a:prstGeom>
      </dgm:spPr>
      <dgm:t>
        <a:bodyPr/>
        <a:lstStyle/>
        <a:p>
          <a:endParaRPr lang="en-US"/>
        </a:p>
      </dgm:t>
    </dgm:pt>
    <dgm:pt modelId="{E22F7B4F-30B9-4113-B9FF-14BB670B6E97}" type="pres">
      <dgm:prSet presAssocID="{D9FE0A75-C997-400C-AB2C-0CDD50929695}" presName="tile1text" presStyleLbl="node1" presStyleIdx="0" presStyleCnt="4">
        <dgm:presLayoutVars>
          <dgm:chMax val="0"/>
          <dgm:chPref val="0"/>
          <dgm:bulletEnabled val="1"/>
        </dgm:presLayoutVars>
      </dgm:prSet>
      <dgm:spPr/>
      <dgm:t>
        <a:bodyPr/>
        <a:lstStyle/>
        <a:p>
          <a:endParaRPr lang="en-US"/>
        </a:p>
      </dgm:t>
    </dgm:pt>
    <dgm:pt modelId="{9150013E-F208-4648-A41A-CBBDEC048ED2}" type="pres">
      <dgm:prSet presAssocID="{D9FE0A75-C997-400C-AB2C-0CDD50929695}" presName="tile2" presStyleLbl="node1" presStyleIdx="1" presStyleCnt="4" custLinFactNeighborX="255" custLinFactNeighborY="-75711"/>
      <dgm:spPr>
        <a:prstGeom prst="round1Rect">
          <a:avLst/>
        </a:prstGeom>
      </dgm:spPr>
      <dgm:t>
        <a:bodyPr/>
        <a:lstStyle/>
        <a:p>
          <a:endParaRPr lang="en-US"/>
        </a:p>
      </dgm:t>
    </dgm:pt>
    <dgm:pt modelId="{411E2B92-CA77-4079-A089-A2E0759E8587}" type="pres">
      <dgm:prSet presAssocID="{D9FE0A75-C997-400C-AB2C-0CDD50929695}" presName="tile2text" presStyleLbl="node1" presStyleIdx="1" presStyleCnt="4">
        <dgm:presLayoutVars>
          <dgm:chMax val="0"/>
          <dgm:chPref val="0"/>
          <dgm:bulletEnabled val="1"/>
        </dgm:presLayoutVars>
      </dgm:prSet>
      <dgm:spPr/>
      <dgm:t>
        <a:bodyPr/>
        <a:lstStyle/>
        <a:p>
          <a:endParaRPr lang="en-US"/>
        </a:p>
      </dgm:t>
    </dgm:pt>
    <dgm:pt modelId="{D3379CD4-2270-46C8-90D4-D7DCC2C33846}" type="pres">
      <dgm:prSet presAssocID="{D9FE0A75-C997-400C-AB2C-0CDD50929695}" presName="tile3" presStyleLbl="node1" presStyleIdx="2" presStyleCnt="4"/>
      <dgm:spPr>
        <a:prstGeom prst="round1Rect">
          <a:avLst/>
        </a:prstGeom>
      </dgm:spPr>
      <dgm:t>
        <a:bodyPr/>
        <a:lstStyle/>
        <a:p>
          <a:endParaRPr lang="en-US"/>
        </a:p>
      </dgm:t>
    </dgm:pt>
    <dgm:pt modelId="{145F80B0-A703-48DE-B1EB-66BD8770A8CF}" type="pres">
      <dgm:prSet presAssocID="{D9FE0A75-C997-400C-AB2C-0CDD50929695}" presName="tile3text" presStyleLbl="node1" presStyleIdx="2" presStyleCnt="4">
        <dgm:presLayoutVars>
          <dgm:chMax val="0"/>
          <dgm:chPref val="0"/>
          <dgm:bulletEnabled val="1"/>
        </dgm:presLayoutVars>
      </dgm:prSet>
      <dgm:spPr/>
      <dgm:t>
        <a:bodyPr/>
        <a:lstStyle/>
        <a:p>
          <a:endParaRPr lang="en-US"/>
        </a:p>
      </dgm:t>
    </dgm:pt>
    <dgm:pt modelId="{C80FAA18-0972-48D2-8F73-5A29A038E917}" type="pres">
      <dgm:prSet presAssocID="{D9FE0A75-C997-400C-AB2C-0CDD50929695}" presName="tile4" presStyleLbl="node1" presStyleIdx="3" presStyleCnt="4" custLinFactNeighborX="790" custLinFactNeighborY="93395"/>
      <dgm:spPr>
        <a:prstGeom prst="round1Rect">
          <a:avLst/>
        </a:prstGeom>
      </dgm:spPr>
      <dgm:t>
        <a:bodyPr/>
        <a:lstStyle/>
        <a:p>
          <a:endParaRPr lang="en-US"/>
        </a:p>
      </dgm:t>
    </dgm:pt>
    <dgm:pt modelId="{A5870B66-0287-4F85-91F3-1B7D156C0C6D}" type="pres">
      <dgm:prSet presAssocID="{D9FE0A75-C997-400C-AB2C-0CDD50929695}" presName="tile4text" presStyleLbl="node1" presStyleIdx="3" presStyleCnt="4">
        <dgm:presLayoutVars>
          <dgm:chMax val="0"/>
          <dgm:chPref val="0"/>
          <dgm:bulletEnabled val="1"/>
        </dgm:presLayoutVars>
      </dgm:prSet>
      <dgm:spPr/>
      <dgm:t>
        <a:bodyPr/>
        <a:lstStyle/>
        <a:p>
          <a:endParaRPr lang="en-US"/>
        </a:p>
      </dgm:t>
    </dgm:pt>
    <dgm:pt modelId="{2782C744-5C50-4C97-ADD3-054AD4A22BC0}" type="pres">
      <dgm:prSet presAssocID="{D9FE0A75-C997-400C-AB2C-0CDD50929695}" presName="centerTile" presStyleLbl="fgShp" presStyleIdx="0" presStyleCnt="1" custScaleX="117283" custScaleY="117284">
        <dgm:presLayoutVars>
          <dgm:chMax val="0"/>
          <dgm:chPref val="0"/>
        </dgm:presLayoutVars>
      </dgm:prSet>
      <dgm:spPr>
        <a:prstGeom prst="roundRect">
          <a:avLst/>
        </a:prstGeom>
      </dgm:spPr>
      <dgm:t>
        <a:bodyPr/>
        <a:lstStyle/>
        <a:p>
          <a:endParaRPr lang="en-US"/>
        </a:p>
      </dgm:t>
    </dgm:pt>
  </dgm:ptLst>
  <dgm:cxnLst>
    <dgm:cxn modelId="{600581BF-2FEF-447A-B4B8-BC5089D5221E}" srcId="{6309B99D-4A18-4EF4-9C54-AC776BD88B75}" destId="{AC9F5DB9-DA86-475D-9EA7-046C76FADCC8}" srcOrd="3" destOrd="0" parTransId="{AB057162-943B-4E83-B989-2FE9E87A9F18}" sibTransId="{AD0E0795-53D4-4D80-B318-7095620916E5}"/>
    <dgm:cxn modelId="{98DAAE89-7AC7-4C99-8BEB-AB9091948A8C}" type="presOf" srcId="{8628D564-937F-4048-82C4-112190AF9273}" destId="{D3379CD4-2270-46C8-90D4-D7DCC2C33846}" srcOrd="0" destOrd="0" presId="urn:microsoft.com/office/officeart/2005/8/layout/matrix1"/>
    <dgm:cxn modelId="{5D1D52EF-7AEF-46FF-B0B8-0DC6045EACBB}" srcId="{6309B99D-4A18-4EF4-9C54-AC776BD88B75}" destId="{A66A9BC0-83DE-4674-9160-4D5427DAF82C}" srcOrd="1" destOrd="0" parTransId="{55C4D73D-B1F7-444C-AF94-54B5CDF80BE1}" sibTransId="{3C1EC27B-CFCE-4C69-8F8D-553AF6AAA518}"/>
    <dgm:cxn modelId="{6E321932-7667-4FEB-A5F3-E572F2F8AA29}" srcId="{6309B99D-4A18-4EF4-9C54-AC776BD88B75}" destId="{23F561C5-0F9F-47F4-B8BE-21D28EAFFC3D}" srcOrd="0" destOrd="0" parTransId="{44B57367-6694-4DE9-8647-47E19A9C7AC5}" sibTransId="{333AB82F-F700-4E11-A1EA-F7B9B9ACFB6C}"/>
    <dgm:cxn modelId="{5C6D9358-9B2E-4C95-B0B8-344D13602016}" type="presOf" srcId="{A66A9BC0-83DE-4674-9160-4D5427DAF82C}" destId="{411E2B92-CA77-4079-A089-A2E0759E8587}" srcOrd="1" destOrd="0" presId="urn:microsoft.com/office/officeart/2005/8/layout/matrix1"/>
    <dgm:cxn modelId="{AEE8D380-D834-400D-A7BA-235869AB0ECF}" type="presOf" srcId="{6309B99D-4A18-4EF4-9C54-AC776BD88B75}" destId="{2782C744-5C50-4C97-ADD3-054AD4A22BC0}" srcOrd="0" destOrd="0" presId="urn:microsoft.com/office/officeart/2005/8/layout/matrix1"/>
    <dgm:cxn modelId="{6E2CA2BD-AC46-4432-8828-8B57EB8D8745}" srcId="{6309B99D-4A18-4EF4-9C54-AC776BD88B75}" destId="{8628D564-937F-4048-82C4-112190AF9273}" srcOrd="2" destOrd="0" parTransId="{287DE9F2-86BD-4A79-8C1B-B20A5225AEA1}" sibTransId="{878B8770-D6B3-4217-9DA1-5A0DFD203C71}"/>
    <dgm:cxn modelId="{B652AF26-2BA3-44DB-AEB7-5AB5D6F1ED1B}" type="presOf" srcId="{23F561C5-0F9F-47F4-B8BE-21D28EAFFC3D}" destId="{E22F7B4F-30B9-4113-B9FF-14BB670B6E97}" srcOrd="1" destOrd="0" presId="urn:microsoft.com/office/officeart/2005/8/layout/matrix1"/>
    <dgm:cxn modelId="{037F094B-DB6C-472B-82DE-0856272C0FC2}" type="presOf" srcId="{23F561C5-0F9F-47F4-B8BE-21D28EAFFC3D}" destId="{AF799697-AFDC-4B5A-8253-92B045DF9702}" srcOrd="0" destOrd="0" presId="urn:microsoft.com/office/officeart/2005/8/layout/matrix1"/>
    <dgm:cxn modelId="{F1ED8AD0-C727-4332-A254-DE111DB80F15}" type="presOf" srcId="{AC9F5DB9-DA86-475D-9EA7-046C76FADCC8}" destId="{A5870B66-0287-4F85-91F3-1B7D156C0C6D}" srcOrd="1" destOrd="0" presId="urn:microsoft.com/office/officeart/2005/8/layout/matrix1"/>
    <dgm:cxn modelId="{4B419036-B55D-4055-AAD5-68E50D71BCA1}" type="presOf" srcId="{8628D564-937F-4048-82C4-112190AF9273}" destId="{145F80B0-A703-48DE-B1EB-66BD8770A8CF}" srcOrd="1" destOrd="0" presId="urn:microsoft.com/office/officeart/2005/8/layout/matrix1"/>
    <dgm:cxn modelId="{46E34755-896E-4972-A662-EDCCD94AF1CA}" type="presOf" srcId="{D9FE0A75-C997-400C-AB2C-0CDD50929695}" destId="{1BFBE4C3-93FB-48DC-AE00-BC6DDAEAAF10}" srcOrd="0" destOrd="0" presId="urn:microsoft.com/office/officeart/2005/8/layout/matrix1"/>
    <dgm:cxn modelId="{695865AC-E06B-439C-BD21-20360EDC8DEA}" type="presOf" srcId="{A66A9BC0-83DE-4674-9160-4D5427DAF82C}" destId="{9150013E-F208-4648-A41A-CBBDEC048ED2}" srcOrd="0" destOrd="0" presId="urn:microsoft.com/office/officeart/2005/8/layout/matrix1"/>
    <dgm:cxn modelId="{5D61420D-12BC-4440-B6AE-BCE89A1B9320}" srcId="{D9FE0A75-C997-400C-AB2C-0CDD50929695}" destId="{6309B99D-4A18-4EF4-9C54-AC776BD88B75}" srcOrd="0" destOrd="0" parTransId="{CEFEFA35-8391-4D4E-91F9-30A3DAD265EA}" sibTransId="{E0320911-F1CF-48F8-8923-092B76C06EAD}"/>
    <dgm:cxn modelId="{0FFC90D8-51DB-444F-AA1B-0B26216EC529}" type="presOf" srcId="{AC9F5DB9-DA86-475D-9EA7-046C76FADCC8}" destId="{C80FAA18-0972-48D2-8F73-5A29A038E917}" srcOrd="0" destOrd="0" presId="urn:microsoft.com/office/officeart/2005/8/layout/matrix1"/>
    <dgm:cxn modelId="{B95A11F7-2D18-4FD0-9446-5FA896EBFD9C}" type="presParOf" srcId="{1BFBE4C3-93FB-48DC-AE00-BC6DDAEAAF10}" destId="{53971206-A376-4889-91B2-84A6791BAB36}" srcOrd="0" destOrd="0" presId="urn:microsoft.com/office/officeart/2005/8/layout/matrix1"/>
    <dgm:cxn modelId="{BFD75CEB-17D2-4EFA-9D3E-5F6AC85F02FF}" type="presParOf" srcId="{53971206-A376-4889-91B2-84A6791BAB36}" destId="{AF799697-AFDC-4B5A-8253-92B045DF9702}" srcOrd="0" destOrd="0" presId="urn:microsoft.com/office/officeart/2005/8/layout/matrix1"/>
    <dgm:cxn modelId="{6668BDE8-CCE3-40ED-AF74-CAE79659F650}" type="presParOf" srcId="{53971206-A376-4889-91B2-84A6791BAB36}" destId="{E22F7B4F-30B9-4113-B9FF-14BB670B6E97}" srcOrd="1" destOrd="0" presId="urn:microsoft.com/office/officeart/2005/8/layout/matrix1"/>
    <dgm:cxn modelId="{B3855FB1-7A12-4F2F-8937-9B6594EAEEB1}" type="presParOf" srcId="{53971206-A376-4889-91B2-84A6791BAB36}" destId="{9150013E-F208-4648-A41A-CBBDEC048ED2}" srcOrd="2" destOrd="0" presId="urn:microsoft.com/office/officeart/2005/8/layout/matrix1"/>
    <dgm:cxn modelId="{49E4B573-0C1D-4ECF-8928-6A28C424D13E}" type="presParOf" srcId="{53971206-A376-4889-91B2-84A6791BAB36}" destId="{411E2B92-CA77-4079-A089-A2E0759E8587}" srcOrd="3" destOrd="0" presId="urn:microsoft.com/office/officeart/2005/8/layout/matrix1"/>
    <dgm:cxn modelId="{945B1E94-A26F-4D80-823C-562265D48089}" type="presParOf" srcId="{53971206-A376-4889-91B2-84A6791BAB36}" destId="{D3379CD4-2270-46C8-90D4-D7DCC2C33846}" srcOrd="4" destOrd="0" presId="urn:microsoft.com/office/officeart/2005/8/layout/matrix1"/>
    <dgm:cxn modelId="{5FC082F8-BB2E-4790-BA27-DD323314E16E}" type="presParOf" srcId="{53971206-A376-4889-91B2-84A6791BAB36}" destId="{145F80B0-A703-48DE-B1EB-66BD8770A8CF}" srcOrd="5" destOrd="0" presId="urn:microsoft.com/office/officeart/2005/8/layout/matrix1"/>
    <dgm:cxn modelId="{57525E7E-B308-49C6-B9EF-242F01F3F2FC}" type="presParOf" srcId="{53971206-A376-4889-91B2-84A6791BAB36}" destId="{C80FAA18-0972-48D2-8F73-5A29A038E917}" srcOrd="6" destOrd="0" presId="urn:microsoft.com/office/officeart/2005/8/layout/matrix1"/>
    <dgm:cxn modelId="{5FE06D53-7112-45CD-9E19-54F1B0C35321}" type="presParOf" srcId="{53971206-A376-4889-91B2-84A6791BAB36}" destId="{A5870B66-0287-4F85-91F3-1B7D156C0C6D}" srcOrd="7" destOrd="0" presId="urn:microsoft.com/office/officeart/2005/8/layout/matrix1"/>
    <dgm:cxn modelId="{5083DA63-9266-41E6-B94A-C4E5B5323904}" type="presParOf" srcId="{1BFBE4C3-93FB-48DC-AE00-BC6DDAEAAF10}" destId="{2782C744-5C50-4C97-ADD3-054AD4A22BC0}" srcOrd="1" destOrd="0" presId="urn:microsoft.com/office/officeart/2005/8/layout/matrix1"/>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8F498226-06B0-46BC-B812-CDE9FD3AEE3F}" type="doc">
      <dgm:prSet loTypeId="urn:microsoft.com/office/officeart/2005/8/layout/bProcess3" loCatId="process" qsTypeId="urn:microsoft.com/office/officeart/2005/8/quickstyle/simple1" qsCatId="simple" csTypeId="urn:microsoft.com/office/officeart/2005/8/colors/accent1_2" csCatId="accent1" phldr="1"/>
      <dgm:spPr/>
      <dgm:t>
        <a:bodyPr/>
        <a:lstStyle/>
        <a:p>
          <a:endParaRPr lang="en-US"/>
        </a:p>
      </dgm:t>
    </dgm:pt>
    <dgm:pt modelId="{8D27A14A-127E-4907-93F5-C5AFE8C0CC2B}">
      <dgm:prSet phldrT="[Text]" custT="1"/>
      <dgm:spPr>
        <a:xfrm>
          <a:off x="251506" y="2387"/>
          <a:ext cx="2234702" cy="1340821"/>
        </a:xfrm>
        <a:solidFill>
          <a:srgbClr val="C00000"/>
        </a:solidFill>
        <a:ln w="12700" cap="flat" cmpd="sng" algn="ctr">
          <a:solidFill>
            <a:sysClr val="window" lastClr="FFFFFF">
              <a:hueOff val="0"/>
              <a:satOff val="0"/>
              <a:lumOff val="0"/>
              <a:alphaOff val="0"/>
            </a:sysClr>
          </a:solidFill>
          <a:prstDash val="solid"/>
          <a:miter lim="800000"/>
        </a:ln>
        <a:effectLst/>
      </dgm:spPr>
      <dgm:t>
        <a:bodyPr/>
        <a:lstStyle/>
        <a:p>
          <a:r>
            <a:rPr lang="en-US" sz="2000" b="1">
              <a:solidFill>
                <a:sysClr val="window" lastClr="FFFFFF"/>
              </a:solidFill>
              <a:latin typeface="Calibri"/>
              <a:ea typeface="+mn-ea"/>
              <a:cs typeface="+mn-cs"/>
            </a:rPr>
            <a:t>1. Employee Inserts Objectives</a:t>
          </a:r>
        </a:p>
      </dgm:t>
    </dgm:pt>
    <dgm:pt modelId="{82EDAF16-220D-4C4A-A0DA-091BAAEB68AC}" type="parTrans" cxnId="{689EFF7E-04E7-430B-892B-DC34FA018B47}">
      <dgm:prSet/>
      <dgm:spPr/>
      <dgm:t>
        <a:bodyPr/>
        <a:lstStyle/>
        <a:p>
          <a:endParaRPr lang="en-US" sz="2000" b="1"/>
        </a:p>
      </dgm:t>
    </dgm:pt>
    <dgm:pt modelId="{0410FB44-DB06-4C74-93DF-0A7354BB9920}" type="sibTrans" cxnId="{689EFF7E-04E7-430B-892B-DC34FA018B47}">
      <dgm:prSet custT="1"/>
      <dgm:spPr>
        <a:xfrm>
          <a:off x="2484409" y="627078"/>
          <a:ext cx="483381" cy="91440"/>
        </a:xfrm>
        <a:noFill/>
        <a:ln w="6350" cap="flat" cmpd="sng" algn="ctr">
          <a:solidFill>
            <a:srgbClr val="5B9BD5">
              <a:hueOff val="0"/>
              <a:satOff val="0"/>
              <a:lumOff val="0"/>
              <a:alphaOff val="0"/>
            </a:srgbClr>
          </a:solidFill>
          <a:prstDash val="solid"/>
          <a:miter lim="800000"/>
          <a:tailEnd type="arrow"/>
        </a:ln>
        <a:effectLst/>
      </dgm:spPr>
      <dgm:t>
        <a:bodyPr/>
        <a:lstStyle/>
        <a:p>
          <a:endParaRPr lang="en-US" sz="600" b="1">
            <a:solidFill>
              <a:sysClr val="windowText" lastClr="000000">
                <a:hueOff val="0"/>
                <a:satOff val="0"/>
                <a:lumOff val="0"/>
                <a:alphaOff val="0"/>
              </a:sysClr>
            </a:solidFill>
            <a:latin typeface="Calibri"/>
            <a:ea typeface="+mn-ea"/>
            <a:cs typeface="+mn-cs"/>
          </a:endParaRPr>
        </a:p>
      </dgm:t>
    </dgm:pt>
    <dgm:pt modelId="{878C3629-CD27-4EA1-8BE1-5DBB97F578AC}">
      <dgm:prSet phldrT="[Text]" custT="1"/>
      <dgm:spPr>
        <a:xfrm>
          <a:off x="3000190" y="2387"/>
          <a:ext cx="2234702" cy="1340821"/>
        </a:xfrm>
        <a:solidFill>
          <a:srgbClr val="C00000"/>
        </a:solidFill>
        <a:ln w="12700" cap="flat" cmpd="sng" algn="ctr">
          <a:solidFill>
            <a:sysClr val="window" lastClr="FFFFFF">
              <a:hueOff val="0"/>
              <a:satOff val="0"/>
              <a:lumOff val="0"/>
              <a:alphaOff val="0"/>
            </a:sysClr>
          </a:solidFill>
          <a:prstDash val="solid"/>
          <a:miter lim="800000"/>
        </a:ln>
        <a:effectLst/>
      </dgm:spPr>
      <dgm:t>
        <a:bodyPr/>
        <a:lstStyle/>
        <a:p>
          <a:r>
            <a:rPr lang="en-US" sz="2000" b="1">
              <a:solidFill>
                <a:sysClr val="window" lastClr="FFFFFF"/>
              </a:solidFill>
              <a:latin typeface="Calibri"/>
              <a:ea typeface="+mn-ea"/>
              <a:cs typeface="+mn-cs"/>
            </a:rPr>
            <a:t>2. Direct Line Manager Reviews the Objectives</a:t>
          </a:r>
        </a:p>
      </dgm:t>
    </dgm:pt>
    <dgm:pt modelId="{359C43E5-D847-4227-9B57-94890399AA8F}" type="parTrans" cxnId="{9A0AB148-8269-43E4-91F2-4568B6DE6FB8}">
      <dgm:prSet/>
      <dgm:spPr/>
      <dgm:t>
        <a:bodyPr/>
        <a:lstStyle/>
        <a:p>
          <a:endParaRPr lang="en-US" sz="2000" b="1"/>
        </a:p>
      </dgm:t>
    </dgm:pt>
    <dgm:pt modelId="{05FD7A47-BD9C-4D89-8F97-1F36B91B66A5}" type="sibTrans" cxnId="{9A0AB148-8269-43E4-91F2-4568B6DE6FB8}">
      <dgm:prSet custT="1"/>
      <dgm:spPr>
        <a:xfrm>
          <a:off x="1368858" y="1341409"/>
          <a:ext cx="2748683" cy="483381"/>
        </a:xfrm>
        <a:noFill/>
        <a:ln w="6350" cap="flat" cmpd="sng" algn="ctr">
          <a:solidFill>
            <a:srgbClr val="5B9BD5">
              <a:hueOff val="0"/>
              <a:satOff val="0"/>
              <a:lumOff val="0"/>
              <a:alphaOff val="0"/>
            </a:srgbClr>
          </a:solidFill>
          <a:prstDash val="solid"/>
          <a:miter lim="800000"/>
          <a:tailEnd type="arrow"/>
        </a:ln>
        <a:effectLst/>
      </dgm:spPr>
      <dgm:t>
        <a:bodyPr/>
        <a:lstStyle/>
        <a:p>
          <a:endParaRPr lang="en-US" sz="600" b="1">
            <a:solidFill>
              <a:sysClr val="windowText" lastClr="000000">
                <a:hueOff val="0"/>
                <a:satOff val="0"/>
                <a:lumOff val="0"/>
                <a:alphaOff val="0"/>
              </a:sysClr>
            </a:solidFill>
            <a:latin typeface="Calibri"/>
            <a:ea typeface="+mn-ea"/>
            <a:cs typeface="+mn-cs"/>
          </a:endParaRPr>
        </a:p>
      </dgm:t>
    </dgm:pt>
    <dgm:pt modelId="{F5748323-F085-49D9-8F64-0F77B04610D7}">
      <dgm:prSet phldrT="[Text]" custT="1"/>
      <dgm:spPr>
        <a:xfrm>
          <a:off x="251506" y="1857190"/>
          <a:ext cx="2234702" cy="1340821"/>
        </a:xfrm>
        <a:solidFill>
          <a:srgbClr val="C00000"/>
        </a:solidFill>
        <a:ln w="12700" cap="flat" cmpd="sng" algn="ctr">
          <a:solidFill>
            <a:sysClr val="window" lastClr="FFFFFF">
              <a:hueOff val="0"/>
              <a:satOff val="0"/>
              <a:lumOff val="0"/>
              <a:alphaOff val="0"/>
            </a:sysClr>
          </a:solidFill>
          <a:prstDash val="solid"/>
          <a:miter lim="800000"/>
        </a:ln>
        <a:effectLst/>
      </dgm:spPr>
      <dgm:t>
        <a:bodyPr/>
        <a:lstStyle/>
        <a:p>
          <a:r>
            <a:rPr lang="en-US" sz="2000" b="1">
              <a:solidFill>
                <a:sysClr val="window" lastClr="FFFFFF"/>
              </a:solidFill>
              <a:latin typeface="Calibri"/>
              <a:ea typeface="+mn-ea"/>
              <a:cs typeface="+mn-cs"/>
            </a:rPr>
            <a:t>3. Indirect/2nd Line Manager Approves the Objectives</a:t>
          </a:r>
        </a:p>
      </dgm:t>
    </dgm:pt>
    <dgm:pt modelId="{589DF038-43C5-46ED-B02C-0F064077614D}" type="parTrans" cxnId="{7392BA35-5152-463D-8D2D-CBA6F3EE0FEF}">
      <dgm:prSet/>
      <dgm:spPr/>
      <dgm:t>
        <a:bodyPr/>
        <a:lstStyle/>
        <a:p>
          <a:endParaRPr lang="en-US" sz="2000" b="1"/>
        </a:p>
      </dgm:t>
    </dgm:pt>
    <dgm:pt modelId="{C395EB28-78F0-423C-AC61-DBD25EFD684C}" type="sibTrans" cxnId="{7392BA35-5152-463D-8D2D-CBA6F3EE0FEF}">
      <dgm:prSet custT="1"/>
      <dgm:spPr>
        <a:xfrm>
          <a:off x="2484409" y="2481881"/>
          <a:ext cx="483381" cy="91440"/>
        </a:xfrm>
        <a:noFill/>
        <a:ln w="6350" cap="flat" cmpd="sng" algn="ctr">
          <a:solidFill>
            <a:srgbClr val="5B9BD5">
              <a:hueOff val="0"/>
              <a:satOff val="0"/>
              <a:lumOff val="0"/>
              <a:alphaOff val="0"/>
            </a:srgbClr>
          </a:solidFill>
          <a:prstDash val="solid"/>
          <a:miter lim="800000"/>
          <a:tailEnd type="arrow"/>
        </a:ln>
        <a:effectLst/>
      </dgm:spPr>
      <dgm:t>
        <a:bodyPr/>
        <a:lstStyle/>
        <a:p>
          <a:endParaRPr lang="en-US" sz="600" b="1">
            <a:solidFill>
              <a:sysClr val="windowText" lastClr="000000">
                <a:hueOff val="0"/>
                <a:satOff val="0"/>
                <a:lumOff val="0"/>
                <a:alphaOff val="0"/>
              </a:sysClr>
            </a:solidFill>
            <a:latin typeface="Calibri"/>
            <a:ea typeface="+mn-ea"/>
            <a:cs typeface="+mn-cs"/>
          </a:endParaRPr>
        </a:p>
      </dgm:t>
    </dgm:pt>
    <dgm:pt modelId="{0B91A0EA-2F78-49AD-B404-D993BDBB7E18}">
      <dgm:prSet phldrT="[Text]" custT="1"/>
      <dgm:spPr>
        <a:xfrm>
          <a:off x="3000190" y="1857190"/>
          <a:ext cx="2234702" cy="1340821"/>
        </a:xfrm>
        <a:solidFill>
          <a:srgbClr val="C00000"/>
        </a:solidFill>
        <a:ln w="12700" cap="flat" cmpd="sng" algn="ctr">
          <a:solidFill>
            <a:sysClr val="window" lastClr="FFFFFF">
              <a:hueOff val="0"/>
              <a:satOff val="0"/>
              <a:lumOff val="0"/>
              <a:alphaOff val="0"/>
            </a:sysClr>
          </a:solidFill>
          <a:prstDash val="solid"/>
          <a:miter lim="800000"/>
        </a:ln>
        <a:effectLst/>
      </dgm:spPr>
      <dgm:t>
        <a:bodyPr/>
        <a:lstStyle/>
        <a:p>
          <a:r>
            <a:rPr lang="en-US" sz="2000" b="1">
              <a:solidFill>
                <a:sysClr val="window" lastClr="FFFFFF"/>
              </a:solidFill>
              <a:latin typeface="Calibri"/>
              <a:ea typeface="+mn-ea"/>
              <a:cs typeface="+mn-cs"/>
            </a:rPr>
            <a:t>4. Employee Agrees to the Objectives</a:t>
          </a:r>
        </a:p>
      </dgm:t>
    </dgm:pt>
    <dgm:pt modelId="{4AFB6CCA-7FC9-46E4-BB2A-8E347CB9DD73}" type="parTrans" cxnId="{3B2C6AF2-4BE5-42BD-A23E-3CEFD0DDAE5F}">
      <dgm:prSet/>
      <dgm:spPr/>
      <dgm:t>
        <a:bodyPr/>
        <a:lstStyle/>
        <a:p>
          <a:endParaRPr lang="en-US" sz="2000" b="1"/>
        </a:p>
      </dgm:t>
    </dgm:pt>
    <dgm:pt modelId="{5340B6A6-6AC7-4224-A908-B13A5F5B8C8E}" type="sibTrans" cxnId="{3B2C6AF2-4BE5-42BD-A23E-3CEFD0DDAE5F}">
      <dgm:prSet/>
      <dgm:spPr/>
      <dgm:t>
        <a:bodyPr/>
        <a:lstStyle/>
        <a:p>
          <a:endParaRPr lang="en-US" sz="2000" b="1"/>
        </a:p>
      </dgm:t>
    </dgm:pt>
    <dgm:pt modelId="{5C8FB3BB-C962-4857-81A0-87274C7B2417}" type="pres">
      <dgm:prSet presAssocID="{8F498226-06B0-46BC-B812-CDE9FD3AEE3F}" presName="Name0" presStyleCnt="0">
        <dgm:presLayoutVars>
          <dgm:dir/>
          <dgm:resizeHandles val="exact"/>
        </dgm:presLayoutVars>
      </dgm:prSet>
      <dgm:spPr/>
      <dgm:t>
        <a:bodyPr/>
        <a:lstStyle/>
        <a:p>
          <a:endParaRPr lang="en-US"/>
        </a:p>
      </dgm:t>
    </dgm:pt>
    <dgm:pt modelId="{6D5AB649-CFBE-4C6D-8DF0-E2F82D2062BC}" type="pres">
      <dgm:prSet presAssocID="{8D27A14A-127E-4907-93F5-C5AFE8C0CC2B}" presName="node" presStyleLbl="node1" presStyleIdx="0" presStyleCnt="4">
        <dgm:presLayoutVars>
          <dgm:bulletEnabled val="1"/>
        </dgm:presLayoutVars>
      </dgm:prSet>
      <dgm:spPr>
        <a:prstGeom prst="rect">
          <a:avLst/>
        </a:prstGeom>
      </dgm:spPr>
      <dgm:t>
        <a:bodyPr/>
        <a:lstStyle/>
        <a:p>
          <a:endParaRPr lang="en-US"/>
        </a:p>
      </dgm:t>
    </dgm:pt>
    <dgm:pt modelId="{63B994F6-FF75-4E08-A351-147B31FE5D48}" type="pres">
      <dgm:prSet presAssocID="{0410FB44-DB06-4C74-93DF-0A7354BB9920}" presName="sibTrans" presStyleLbl="sibTrans1D1" presStyleIdx="0" presStyleCnt="3"/>
      <dgm:spPr>
        <a:custGeom>
          <a:avLst/>
          <a:gdLst/>
          <a:ahLst/>
          <a:cxnLst/>
          <a:rect l="0" t="0" r="0" b="0"/>
          <a:pathLst>
            <a:path>
              <a:moveTo>
                <a:pt x="0" y="45720"/>
              </a:moveTo>
              <a:lnTo>
                <a:pt x="483381" y="45720"/>
              </a:lnTo>
            </a:path>
          </a:pathLst>
        </a:custGeom>
      </dgm:spPr>
      <dgm:t>
        <a:bodyPr/>
        <a:lstStyle/>
        <a:p>
          <a:endParaRPr lang="en-US"/>
        </a:p>
      </dgm:t>
    </dgm:pt>
    <dgm:pt modelId="{CA13535C-2789-4FE1-BAD1-4727BA090728}" type="pres">
      <dgm:prSet presAssocID="{0410FB44-DB06-4C74-93DF-0A7354BB9920}" presName="connectorText" presStyleLbl="sibTrans1D1" presStyleIdx="0" presStyleCnt="3"/>
      <dgm:spPr/>
      <dgm:t>
        <a:bodyPr/>
        <a:lstStyle/>
        <a:p>
          <a:endParaRPr lang="en-US"/>
        </a:p>
      </dgm:t>
    </dgm:pt>
    <dgm:pt modelId="{8E0031ED-1066-4278-BE6F-112003D51A0E}" type="pres">
      <dgm:prSet presAssocID="{878C3629-CD27-4EA1-8BE1-5DBB97F578AC}" presName="node" presStyleLbl="node1" presStyleIdx="1" presStyleCnt="4">
        <dgm:presLayoutVars>
          <dgm:bulletEnabled val="1"/>
        </dgm:presLayoutVars>
      </dgm:prSet>
      <dgm:spPr>
        <a:prstGeom prst="rect">
          <a:avLst/>
        </a:prstGeom>
      </dgm:spPr>
      <dgm:t>
        <a:bodyPr/>
        <a:lstStyle/>
        <a:p>
          <a:endParaRPr lang="en-US"/>
        </a:p>
      </dgm:t>
    </dgm:pt>
    <dgm:pt modelId="{5AF3AF01-FE22-4191-BCDA-61A3614AD355}" type="pres">
      <dgm:prSet presAssocID="{05FD7A47-BD9C-4D89-8F97-1F36B91B66A5}" presName="sibTrans" presStyleLbl="sibTrans1D1" presStyleIdx="1" presStyleCnt="3"/>
      <dgm:spPr>
        <a:custGeom>
          <a:avLst/>
          <a:gdLst/>
          <a:ahLst/>
          <a:cxnLst/>
          <a:rect l="0" t="0" r="0" b="0"/>
          <a:pathLst>
            <a:path>
              <a:moveTo>
                <a:pt x="2748683" y="0"/>
              </a:moveTo>
              <a:lnTo>
                <a:pt x="2748683" y="258790"/>
              </a:lnTo>
              <a:lnTo>
                <a:pt x="0" y="258790"/>
              </a:lnTo>
              <a:lnTo>
                <a:pt x="0" y="483381"/>
              </a:lnTo>
            </a:path>
          </a:pathLst>
        </a:custGeom>
      </dgm:spPr>
      <dgm:t>
        <a:bodyPr/>
        <a:lstStyle/>
        <a:p>
          <a:endParaRPr lang="en-US"/>
        </a:p>
      </dgm:t>
    </dgm:pt>
    <dgm:pt modelId="{670711C3-A05E-4493-9C35-DD4673B4D93A}" type="pres">
      <dgm:prSet presAssocID="{05FD7A47-BD9C-4D89-8F97-1F36B91B66A5}" presName="connectorText" presStyleLbl="sibTrans1D1" presStyleIdx="1" presStyleCnt="3"/>
      <dgm:spPr/>
      <dgm:t>
        <a:bodyPr/>
        <a:lstStyle/>
        <a:p>
          <a:endParaRPr lang="en-US"/>
        </a:p>
      </dgm:t>
    </dgm:pt>
    <dgm:pt modelId="{CD2994F5-C83A-454F-9849-7916F7CD9A8A}" type="pres">
      <dgm:prSet presAssocID="{F5748323-F085-49D9-8F64-0F77B04610D7}" presName="node" presStyleLbl="node1" presStyleIdx="2" presStyleCnt="4">
        <dgm:presLayoutVars>
          <dgm:bulletEnabled val="1"/>
        </dgm:presLayoutVars>
      </dgm:prSet>
      <dgm:spPr>
        <a:prstGeom prst="rect">
          <a:avLst/>
        </a:prstGeom>
      </dgm:spPr>
      <dgm:t>
        <a:bodyPr/>
        <a:lstStyle/>
        <a:p>
          <a:endParaRPr lang="en-US"/>
        </a:p>
      </dgm:t>
    </dgm:pt>
    <dgm:pt modelId="{0953DEDA-BCEE-4B3C-9027-F2A2DC56EA56}" type="pres">
      <dgm:prSet presAssocID="{C395EB28-78F0-423C-AC61-DBD25EFD684C}" presName="sibTrans" presStyleLbl="sibTrans1D1" presStyleIdx="2" presStyleCnt="3"/>
      <dgm:spPr>
        <a:custGeom>
          <a:avLst/>
          <a:gdLst/>
          <a:ahLst/>
          <a:cxnLst/>
          <a:rect l="0" t="0" r="0" b="0"/>
          <a:pathLst>
            <a:path>
              <a:moveTo>
                <a:pt x="0" y="45720"/>
              </a:moveTo>
              <a:lnTo>
                <a:pt x="483381" y="45720"/>
              </a:lnTo>
            </a:path>
          </a:pathLst>
        </a:custGeom>
      </dgm:spPr>
      <dgm:t>
        <a:bodyPr/>
        <a:lstStyle/>
        <a:p>
          <a:endParaRPr lang="en-US"/>
        </a:p>
      </dgm:t>
    </dgm:pt>
    <dgm:pt modelId="{FAAFC0A2-F2D3-4181-BBC3-BD19D43DB5E1}" type="pres">
      <dgm:prSet presAssocID="{C395EB28-78F0-423C-AC61-DBD25EFD684C}" presName="connectorText" presStyleLbl="sibTrans1D1" presStyleIdx="2" presStyleCnt="3"/>
      <dgm:spPr/>
      <dgm:t>
        <a:bodyPr/>
        <a:lstStyle/>
        <a:p>
          <a:endParaRPr lang="en-US"/>
        </a:p>
      </dgm:t>
    </dgm:pt>
    <dgm:pt modelId="{26CE6C65-64DD-47E5-93DE-C5C6F5B4204E}" type="pres">
      <dgm:prSet presAssocID="{0B91A0EA-2F78-49AD-B404-D993BDBB7E18}" presName="node" presStyleLbl="node1" presStyleIdx="3" presStyleCnt="4">
        <dgm:presLayoutVars>
          <dgm:bulletEnabled val="1"/>
        </dgm:presLayoutVars>
      </dgm:prSet>
      <dgm:spPr>
        <a:prstGeom prst="rect">
          <a:avLst/>
        </a:prstGeom>
      </dgm:spPr>
      <dgm:t>
        <a:bodyPr/>
        <a:lstStyle/>
        <a:p>
          <a:endParaRPr lang="en-US"/>
        </a:p>
      </dgm:t>
    </dgm:pt>
  </dgm:ptLst>
  <dgm:cxnLst>
    <dgm:cxn modelId="{ED836EAF-1FAD-4687-905A-CE1CED9007A3}" type="presOf" srcId="{0410FB44-DB06-4C74-93DF-0A7354BB9920}" destId="{63B994F6-FF75-4E08-A351-147B31FE5D48}" srcOrd="0" destOrd="0" presId="urn:microsoft.com/office/officeart/2005/8/layout/bProcess3"/>
    <dgm:cxn modelId="{2E70DF9A-97A8-43CE-A0CB-F7594D2A87B7}" type="presOf" srcId="{8F498226-06B0-46BC-B812-CDE9FD3AEE3F}" destId="{5C8FB3BB-C962-4857-81A0-87274C7B2417}" srcOrd="0" destOrd="0" presId="urn:microsoft.com/office/officeart/2005/8/layout/bProcess3"/>
    <dgm:cxn modelId="{51768268-99AB-4E35-9956-DD3C31CC1C41}" type="presOf" srcId="{05FD7A47-BD9C-4D89-8F97-1F36B91B66A5}" destId="{5AF3AF01-FE22-4191-BCDA-61A3614AD355}" srcOrd="0" destOrd="0" presId="urn:microsoft.com/office/officeart/2005/8/layout/bProcess3"/>
    <dgm:cxn modelId="{4C7A9EC0-4C9F-4F98-8476-D7740974C810}" type="presOf" srcId="{878C3629-CD27-4EA1-8BE1-5DBB97F578AC}" destId="{8E0031ED-1066-4278-BE6F-112003D51A0E}" srcOrd="0" destOrd="0" presId="urn:microsoft.com/office/officeart/2005/8/layout/bProcess3"/>
    <dgm:cxn modelId="{C82A60B0-AE5E-4C9B-A130-B84F0AA3CBA4}" type="presOf" srcId="{C395EB28-78F0-423C-AC61-DBD25EFD684C}" destId="{0953DEDA-BCEE-4B3C-9027-F2A2DC56EA56}" srcOrd="0" destOrd="0" presId="urn:microsoft.com/office/officeart/2005/8/layout/bProcess3"/>
    <dgm:cxn modelId="{689EFF7E-04E7-430B-892B-DC34FA018B47}" srcId="{8F498226-06B0-46BC-B812-CDE9FD3AEE3F}" destId="{8D27A14A-127E-4907-93F5-C5AFE8C0CC2B}" srcOrd="0" destOrd="0" parTransId="{82EDAF16-220D-4C4A-A0DA-091BAAEB68AC}" sibTransId="{0410FB44-DB06-4C74-93DF-0A7354BB9920}"/>
    <dgm:cxn modelId="{DE7584D6-E7BF-4772-BF0B-B9B75F4413B4}" type="presOf" srcId="{C395EB28-78F0-423C-AC61-DBD25EFD684C}" destId="{FAAFC0A2-F2D3-4181-BBC3-BD19D43DB5E1}" srcOrd="1" destOrd="0" presId="urn:microsoft.com/office/officeart/2005/8/layout/bProcess3"/>
    <dgm:cxn modelId="{4347B019-673C-42CB-9D51-BFD26CC03FFE}" type="presOf" srcId="{05FD7A47-BD9C-4D89-8F97-1F36B91B66A5}" destId="{670711C3-A05E-4493-9C35-DD4673B4D93A}" srcOrd="1" destOrd="0" presId="urn:microsoft.com/office/officeart/2005/8/layout/bProcess3"/>
    <dgm:cxn modelId="{6DFA1BA4-727C-4D29-B705-2EDFEC2B120C}" type="presOf" srcId="{0B91A0EA-2F78-49AD-B404-D993BDBB7E18}" destId="{26CE6C65-64DD-47E5-93DE-C5C6F5B4204E}" srcOrd="0" destOrd="0" presId="urn:microsoft.com/office/officeart/2005/8/layout/bProcess3"/>
    <dgm:cxn modelId="{24239E65-856F-488E-B3A5-644151D5DADB}" type="presOf" srcId="{8D27A14A-127E-4907-93F5-C5AFE8C0CC2B}" destId="{6D5AB649-CFBE-4C6D-8DF0-E2F82D2062BC}" srcOrd="0" destOrd="0" presId="urn:microsoft.com/office/officeart/2005/8/layout/bProcess3"/>
    <dgm:cxn modelId="{917F44D6-0482-419E-BCA3-CF98C2AC1E96}" type="presOf" srcId="{0410FB44-DB06-4C74-93DF-0A7354BB9920}" destId="{CA13535C-2789-4FE1-BAD1-4727BA090728}" srcOrd="1" destOrd="0" presId="urn:microsoft.com/office/officeart/2005/8/layout/bProcess3"/>
    <dgm:cxn modelId="{9A0AB148-8269-43E4-91F2-4568B6DE6FB8}" srcId="{8F498226-06B0-46BC-B812-CDE9FD3AEE3F}" destId="{878C3629-CD27-4EA1-8BE1-5DBB97F578AC}" srcOrd="1" destOrd="0" parTransId="{359C43E5-D847-4227-9B57-94890399AA8F}" sibTransId="{05FD7A47-BD9C-4D89-8F97-1F36B91B66A5}"/>
    <dgm:cxn modelId="{7392BA35-5152-463D-8D2D-CBA6F3EE0FEF}" srcId="{8F498226-06B0-46BC-B812-CDE9FD3AEE3F}" destId="{F5748323-F085-49D9-8F64-0F77B04610D7}" srcOrd="2" destOrd="0" parTransId="{589DF038-43C5-46ED-B02C-0F064077614D}" sibTransId="{C395EB28-78F0-423C-AC61-DBD25EFD684C}"/>
    <dgm:cxn modelId="{3B2C6AF2-4BE5-42BD-A23E-3CEFD0DDAE5F}" srcId="{8F498226-06B0-46BC-B812-CDE9FD3AEE3F}" destId="{0B91A0EA-2F78-49AD-B404-D993BDBB7E18}" srcOrd="3" destOrd="0" parTransId="{4AFB6CCA-7FC9-46E4-BB2A-8E347CB9DD73}" sibTransId="{5340B6A6-6AC7-4224-A908-B13A5F5B8C8E}"/>
    <dgm:cxn modelId="{030B8773-31BE-403D-8A61-98A443078B20}" type="presOf" srcId="{F5748323-F085-49D9-8F64-0F77B04610D7}" destId="{CD2994F5-C83A-454F-9849-7916F7CD9A8A}" srcOrd="0" destOrd="0" presId="urn:microsoft.com/office/officeart/2005/8/layout/bProcess3"/>
    <dgm:cxn modelId="{E1118EE3-B4D6-4DDC-BEDA-F8FCA606747A}" type="presParOf" srcId="{5C8FB3BB-C962-4857-81A0-87274C7B2417}" destId="{6D5AB649-CFBE-4C6D-8DF0-E2F82D2062BC}" srcOrd="0" destOrd="0" presId="urn:microsoft.com/office/officeart/2005/8/layout/bProcess3"/>
    <dgm:cxn modelId="{4FB0F428-4E43-4CC6-A0C0-9D361D528CDA}" type="presParOf" srcId="{5C8FB3BB-C962-4857-81A0-87274C7B2417}" destId="{63B994F6-FF75-4E08-A351-147B31FE5D48}" srcOrd="1" destOrd="0" presId="urn:microsoft.com/office/officeart/2005/8/layout/bProcess3"/>
    <dgm:cxn modelId="{62055CA6-A6B3-46E9-8D33-A7773164E9F8}" type="presParOf" srcId="{63B994F6-FF75-4E08-A351-147B31FE5D48}" destId="{CA13535C-2789-4FE1-BAD1-4727BA090728}" srcOrd="0" destOrd="0" presId="urn:microsoft.com/office/officeart/2005/8/layout/bProcess3"/>
    <dgm:cxn modelId="{15540D26-D28C-45EE-9BC2-5E79DA8D6D5A}" type="presParOf" srcId="{5C8FB3BB-C962-4857-81A0-87274C7B2417}" destId="{8E0031ED-1066-4278-BE6F-112003D51A0E}" srcOrd="2" destOrd="0" presId="urn:microsoft.com/office/officeart/2005/8/layout/bProcess3"/>
    <dgm:cxn modelId="{B732C173-8C3E-4189-9192-F4F226866746}" type="presParOf" srcId="{5C8FB3BB-C962-4857-81A0-87274C7B2417}" destId="{5AF3AF01-FE22-4191-BCDA-61A3614AD355}" srcOrd="3" destOrd="0" presId="urn:microsoft.com/office/officeart/2005/8/layout/bProcess3"/>
    <dgm:cxn modelId="{9C3E0F1E-D1A6-4BCF-8CA4-6131D9C69A30}" type="presParOf" srcId="{5AF3AF01-FE22-4191-BCDA-61A3614AD355}" destId="{670711C3-A05E-4493-9C35-DD4673B4D93A}" srcOrd="0" destOrd="0" presId="urn:microsoft.com/office/officeart/2005/8/layout/bProcess3"/>
    <dgm:cxn modelId="{3F34FE6F-ECA0-4379-BA4D-25657075A7BA}" type="presParOf" srcId="{5C8FB3BB-C962-4857-81A0-87274C7B2417}" destId="{CD2994F5-C83A-454F-9849-7916F7CD9A8A}" srcOrd="4" destOrd="0" presId="urn:microsoft.com/office/officeart/2005/8/layout/bProcess3"/>
    <dgm:cxn modelId="{8E246D2B-4E9C-477A-97C9-FA31C3FFFDE9}" type="presParOf" srcId="{5C8FB3BB-C962-4857-81A0-87274C7B2417}" destId="{0953DEDA-BCEE-4B3C-9027-F2A2DC56EA56}" srcOrd="5" destOrd="0" presId="urn:microsoft.com/office/officeart/2005/8/layout/bProcess3"/>
    <dgm:cxn modelId="{AB58741E-0F54-4F3D-B8C3-302A1CF2091E}" type="presParOf" srcId="{0953DEDA-BCEE-4B3C-9027-F2A2DC56EA56}" destId="{FAAFC0A2-F2D3-4181-BBC3-BD19D43DB5E1}" srcOrd="0" destOrd="0" presId="urn:microsoft.com/office/officeart/2005/8/layout/bProcess3"/>
    <dgm:cxn modelId="{E1DB1F9C-0BE8-4EA3-AEB1-91413447F54F}" type="presParOf" srcId="{5C8FB3BB-C962-4857-81A0-87274C7B2417}" destId="{26CE6C65-64DD-47E5-93DE-C5C6F5B4204E}" srcOrd="6" destOrd="0" presId="urn:microsoft.com/office/officeart/2005/8/layout/bProcess3"/>
  </dgm:cxnLst>
  <dgm:bg/>
  <dgm:whole/>
  <dgm:extLst>
    <a:ext uri="http://schemas.microsoft.com/office/drawing/2008/diagram">
      <dsp:dataModelExt xmlns:dsp="http://schemas.microsoft.com/office/drawing/2008/diagram" relId="rId2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F799697-AFDC-4B5A-8253-92B045DF9702}">
      <dsp:nvSpPr>
        <dsp:cNvPr id="0" name=""/>
        <dsp:cNvSpPr/>
      </dsp:nvSpPr>
      <dsp:spPr>
        <a:xfrm rot="16200000">
          <a:off x="575786" y="-575786"/>
          <a:ext cx="1856422" cy="3007995"/>
        </a:xfrm>
        <a:prstGeom prst="round1Rect">
          <a:avLst/>
        </a:prstGeom>
        <a:solidFill>
          <a:srgbClr val="9BBB59">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2240" tIns="142240" rIns="142240" bIns="142240" numCol="1" spcCol="1270" anchor="ctr" anchorCtr="0">
          <a:noAutofit/>
        </a:bodyPr>
        <a:lstStyle/>
        <a:p>
          <a:pPr lvl="0" algn="ctr" defTabSz="889000">
            <a:lnSpc>
              <a:spcPct val="90000"/>
            </a:lnSpc>
            <a:spcBef>
              <a:spcPct val="0"/>
            </a:spcBef>
            <a:spcAft>
              <a:spcPct val="35000"/>
            </a:spcAft>
          </a:pPr>
          <a:r>
            <a:rPr lang="en-US" sz="2000" kern="1200">
              <a:solidFill>
                <a:sysClr val="window" lastClr="FFFFFF"/>
              </a:solidFill>
              <a:latin typeface="Times New Roman" panose="02020603050405020304" pitchFamily="18" charset="0"/>
              <a:ea typeface="+mn-ea"/>
              <a:cs typeface="Times New Roman" panose="02020603050405020304" pitchFamily="18" charset="0"/>
            </a:rPr>
            <a:t>Consumer </a:t>
          </a:r>
        </a:p>
        <a:p>
          <a:pPr lvl="0" algn="ctr" defTabSz="889000">
            <a:lnSpc>
              <a:spcPct val="90000"/>
            </a:lnSpc>
            <a:spcBef>
              <a:spcPct val="0"/>
            </a:spcBef>
            <a:spcAft>
              <a:spcPct val="35000"/>
            </a:spcAft>
          </a:pPr>
          <a:r>
            <a:rPr lang="en-US" sz="2000" kern="1200">
              <a:solidFill>
                <a:sysClr val="window" lastClr="FFFFFF"/>
              </a:solidFill>
              <a:latin typeface="Times New Roman" panose="02020603050405020304" pitchFamily="18" charset="0"/>
              <a:ea typeface="+mn-ea"/>
              <a:cs typeface="Times New Roman" panose="02020603050405020304" pitchFamily="18" charset="0"/>
            </a:rPr>
            <a:t>Division</a:t>
          </a:r>
        </a:p>
      </dsp:txBody>
      <dsp:txXfrm rot="5400000">
        <a:off x="0" y="0"/>
        <a:ext cx="3007995" cy="1392316"/>
      </dsp:txXfrm>
    </dsp:sp>
    <dsp:sp modelId="{9150013E-F208-4648-A41A-CBBDEC048ED2}">
      <dsp:nvSpPr>
        <dsp:cNvPr id="0" name=""/>
        <dsp:cNvSpPr/>
      </dsp:nvSpPr>
      <dsp:spPr>
        <a:xfrm>
          <a:off x="3007995" y="0"/>
          <a:ext cx="3007995" cy="1856422"/>
        </a:xfrm>
        <a:prstGeom prst="round1Rect">
          <a:avLst/>
        </a:prstGeom>
        <a:solidFill>
          <a:srgbClr val="9BBB59">
            <a:hueOff val="3750088"/>
            <a:satOff val="-5627"/>
            <a:lumOff val="-915"/>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2240" tIns="142240" rIns="142240" bIns="142240" numCol="1" spcCol="1270" anchor="ctr" anchorCtr="0">
          <a:noAutofit/>
        </a:bodyPr>
        <a:lstStyle/>
        <a:p>
          <a:pPr lvl="0" algn="ctr" defTabSz="889000">
            <a:lnSpc>
              <a:spcPct val="90000"/>
            </a:lnSpc>
            <a:spcBef>
              <a:spcPct val="0"/>
            </a:spcBef>
            <a:spcAft>
              <a:spcPct val="35000"/>
            </a:spcAft>
          </a:pPr>
          <a:r>
            <a:rPr lang="en-US" sz="2000" kern="1200">
              <a:solidFill>
                <a:sysClr val="window" lastClr="FFFFFF"/>
              </a:solidFill>
              <a:latin typeface="Times New Roman" panose="02020603050405020304" pitchFamily="18" charset="0"/>
              <a:ea typeface="+mn-ea"/>
              <a:cs typeface="Times New Roman" panose="02020603050405020304" pitchFamily="18" charset="0"/>
            </a:rPr>
            <a:t>Corporate</a:t>
          </a:r>
        </a:p>
        <a:p>
          <a:pPr lvl="0" algn="ctr" defTabSz="889000">
            <a:lnSpc>
              <a:spcPct val="90000"/>
            </a:lnSpc>
            <a:spcBef>
              <a:spcPct val="0"/>
            </a:spcBef>
            <a:spcAft>
              <a:spcPct val="35000"/>
            </a:spcAft>
          </a:pPr>
          <a:r>
            <a:rPr lang="en-US" sz="2000" kern="1200">
              <a:solidFill>
                <a:sysClr val="window" lastClr="FFFFFF"/>
              </a:solidFill>
              <a:latin typeface="Times New Roman" panose="02020603050405020304" pitchFamily="18" charset="0"/>
              <a:ea typeface="+mn-ea"/>
              <a:cs typeface="Times New Roman" panose="02020603050405020304" pitchFamily="18" charset="0"/>
            </a:rPr>
            <a:t>Division</a:t>
          </a:r>
        </a:p>
      </dsp:txBody>
      <dsp:txXfrm>
        <a:off x="3007995" y="0"/>
        <a:ext cx="3007995" cy="1392316"/>
      </dsp:txXfrm>
    </dsp:sp>
    <dsp:sp modelId="{D3379CD4-2270-46C8-90D4-D7DCC2C33846}">
      <dsp:nvSpPr>
        <dsp:cNvPr id="0" name=""/>
        <dsp:cNvSpPr/>
      </dsp:nvSpPr>
      <dsp:spPr>
        <a:xfrm rot="10800000">
          <a:off x="0" y="1856422"/>
          <a:ext cx="3007995" cy="1856422"/>
        </a:xfrm>
        <a:prstGeom prst="round1Rect">
          <a:avLst/>
        </a:prstGeom>
        <a:solidFill>
          <a:srgbClr val="9BBB59">
            <a:hueOff val="7500176"/>
            <a:satOff val="-11253"/>
            <a:lumOff val="-183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2240" tIns="142240" rIns="142240" bIns="142240" numCol="1" spcCol="1270" anchor="ctr" anchorCtr="0">
          <a:noAutofit/>
        </a:bodyPr>
        <a:lstStyle/>
        <a:p>
          <a:pPr lvl="0" algn="ctr" defTabSz="889000">
            <a:lnSpc>
              <a:spcPct val="90000"/>
            </a:lnSpc>
            <a:spcBef>
              <a:spcPct val="0"/>
            </a:spcBef>
            <a:spcAft>
              <a:spcPct val="35000"/>
            </a:spcAft>
          </a:pPr>
          <a:r>
            <a:rPr lang="en-US" sz="2000" kern="1200">
              <a:solidFill>
                <a:sysClr val="window" lastClr="FFFFFF"/>
              </a:solidFill>
              <a:latin typeface="Times New Roman" panose="02020603050405020304" pitchFamily="18" charset="0"/>
              <a:ea typeface="+mn-ea"/>
              <a:cs typeface="Times New Roman" panose="02020603050405020304" pitchFamily="18" charset="0"/>
            </a:rPr>
            <a:t>Structured Finance </a:t>
          </a:r>
        </a:p>
        <a:p>
          <a:pPr lvl="0" algn="ctr" defTabSz="889000">
            <a:lnSpc>
              <a:spcPct val="90000"/>
            </a:lnSpc>
            <a:spcBef>
              <a:spcPct val="0"/>
            </a:spcBef>
            <a:spcAft>
              <a:spcPct val="35000"/>
            </a:spcAft>
          </a:pPr>
          <a:r>
            <a:rPr lang="en-US" sz="2000" kern="1200">
              <a:solidFill>
                <a:sysClr val="window" lastClr="FFFFFF"/>
              </a:solidFill>
              <a:latin typeface="Times New Roman" panose="02020603050405020304" pitchFamily="18" charset="0"/>
              <a:ea typeface="+mn-ea"/>
              <a:cs typeface="Times New Roman" panose="02020603050405020304" pitchFamily="18" charset="0"/>
            </a:rPr>
            <a:t>Division</a:t>
          </a:r>
        </a:p>
      </dsp:txBody>
      <dsp:txXfrm rot="10800000">
        <a:off x="0" y="2320528"/>
        <a:ext cx="3007995" cy="1392316"/>
      </dsp:txXfrm>
    </dsp:sp>
    <dsp:sp modelId="{C80FAA18-0972-48D2-8F73-5A29A038E917}">
      <dsp:nvSpPr>
        <dsp:cNvPr id="0" name=""/>
        <dsp:cNvSpPr/>
      </dsp:nvSpPr>
      <dsp:spPr>
        <a:xfrm rot="5400000">
          <a:off x="3583781" y="1280636"/>
          <a:ext cx="1856422" cy="3007995"/>
        </a:xfrm>
        <a:prstGeom prst="round1Rect">
          <a:avLst/>
        </a:prstGeom>
        <a:solidFill>
          <a:srgbClr val="9BBB59">
            <a:hueOff val="11250264"/>
            <a:satOff val="-16880"/>
            <a:lumOff val="-2745"/>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2240" tIns="142240" rIns="142240" bIns="142240" numCol="1" spcCol="1270" anchor="ctr" anchorCtr="0">
          <a:noAutofit/>
        </a:bodyPr>
        <a:lstStyle/>
        <a:p>
          <a:pPr lvl="0" algn="ctr" defTabSz="889000">
            <a:lnSpc>
              <a:spcPct val="90000"/>
            </a:lnSpc>
            <a:spcBef>
              <a:spcPct val="0"/>
            </a:spcBef>
            <a:spcAft>
              <a:spcPct val="35000"/>
            </a:spcAft>
          </a:pPr>
          <a:r>
            <a:rPr lang="en-US" sz="2000" kern="1200">
              <a:solidFill>
                <a:sysClr val="window" lastClr="FFFFFF"/>
              </a:solidFill>
              <a:latin typeface="Times New Roman" panose="02020603050405020304" pitchFamily="18" charset="0"/>
              <a:ea typeface="+mn-ea"/>
              <a:cs typeface="Times New Roman" panose="02020603050405020304" pitchFamily="18" charset="0"/>
            </a:rPr>
            <a:t>Investment</a:t>
          </a:r>
          <a:endParaRPr lang="en-US" sz="2500" kern="1200">
            <a:solidFill>
              <a:sysClr val="window" lastClr="FFFFFF"/>
            </a:solidFill>
            <a:latin typeface="Times New Roman" panose="02020603050405020304" pitchFamily="18" charset="0"/>
            <a:ea typeface="+mn-ea"/>
            <a:cs typeface="Times New Roman" panose="02020603050405020304" pitchFamily="18" charset="0"/>
          </a:endParaRPr>
        </a:p>
        <a:p>
          <a:pPr lvl="0" algn="ctr" defTabSz="889000">
            <a:lnSpc>
              <a:spcPct val="90000"/>
            </a:lnSpc>
            <a:spcBef>
              <a:spcPct val="0"/>
            </a:spcBef>
            <a:spcAft>
              <a:spcPct val="35000"/>
            </a:spcAft>
          </a:pPr>
          <a:endParaRPr lang="en-US" sz="2500" kern="1200">
            <a:solidFill>
              <a:sysClr val="window" lastClr="FFFFFF"/>
            </a:solidFill>
            <a:latin typeface="Calibri"/>
            <a:ea typeface="+mn-ea"/>
            <a:cs typeface="+mn-cs"/>
          </a:endParaRPr>
        </a:p>
      </dsp:txBody>
      <dsp:txXfrm rot="-5400000">
        <a:off x="3007995" y="2320528"/>
        <a:ext cx="3007995" cy="1392316"/>
      </dsp:txXfrm>
    </dsp:sp>
    <dsp:sp modelId="{2782C744-5C50-4C97-ADD3-054AD4A22BC0}">
      <dsp:nvSpPr>
        <dsp:cNvPr id="0" name=""/>
        <dsp:cNvSpPr/>
      </dsp:nvSpPr>
      <dsp:spPr>
        <a:xfrm>
          <a:off x="1949634" y="1312100"/>
          <a:ext cx="2116720" cy="1088643"/>
        </a:xfrm>
        <a:prstGeom prst="roundRect">
          <a:avLst/>
        </a:prstGeom>
        <a:solidFill>
          <a:srgbClr val="9BBB59">
            <a:tint val="40000"/>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5250" tIns="95250" rIns="95250" bIns="95250" numCol="1" spcCol="1270" anchor="ctr" anchorCtr="0">
          <a:noAutofit/>
        </a:bodyPr>
        <a:lstStyle/>
        <a:p>
          <a:pPr lvl="0" algn="ctr" defTabSz="1111250">
            <a:lnSpc>
              <a:spcPct val="90000"/>
            </a:lnSpc>
            <a:spcBef>
              <a:spcPct val="0"/>
            </a:spcBef>
            <a:spcAft>
              <a:spcPct val="35000"/>
            </a:spcAft>
          </a:pPr>
          <a:r>
            <a:rPr lang="en-US" sz="2500" b="1"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Division of </a:t>
          </a:r>
        </a:p>
        <a:p>
          <a:pPr lvl="0" algn="ctr" defTabSz="1111250">
            <a:lnSpc>
              <a:spcPct val="90000"/>
            </a:lnSpc>
            <a:spcBef>
              <a:spcPct val="0"/>
            </a:spcBef>
            <a:spcAft>
              <a:spcPct val="35000"/>
            </a:spcAft>
          </a:pPr>
          <a:r>
            <a:rPr lang="en-US" sz="2500" b="1"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IDLC</a:t>
          </a:r>
        </a:p>
      </dsp:txBody>
      <dsp:txXfrm>
        <a:off x="2002777" y="1365243"/>
        <a:ext cx="2010434" cy="982357"/>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3B994F6-FF75-4E08-A351-147B31FE5D48}">
      <dsp:nvSpPr>
        <dsp:cNvPr id="0" name=""/>
        <dsp:cNvSpPr/>
      </dsp:nvSpPr>
      <dsp:spPr>
        <a:xfrm>
          <a:off x="2484409" y="627078"/>
          <a:ext cx="483381" cy="91440"/>
        </a:xfrm>
        <a:custGeom>
          <a:avLst/>
          <a:gdLst/>
          <a:ahLst/>
          <a:cxnLst/>
          <a:rect l="0" t="0" r="0" b="0"/>
          <a:pathLst>
            <a:path>
              <a:moveTo>
                <a:pt x="0" y="45720"/>
              </a:moveTo>
              <a:lnTo>
                <a:pt x="483381" y="45720"/>
              </a:lnTo>
            </a:path>
          </a:pathLst>
        </a:custGeom>
        <a:noFill/>
        <a:ln w="6350" cap="flat" cmpd="sng" algn="ctr">
          <a:solidFill>
            <a:srgbClr val="5B9BD5">
              <a:hueOff val="0"/>
              <a:satOff val="0"/>
              <a:lumOff val="0"/>
              <a:alphaOff val="0"/>
            </a:srgb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66700">
            <a:lnSpc>
              <a:spcPct val="90000"/>
            </a:lnSpc>
            <a:spcBef>
              <a:spcPct val="0"/>
            </a:spcBef>
            <a:spcAft>
              <a:spcPct val="35000"/>
            </a:spcAft>
          </a:pPr>
          <a:endParaRPr lang="en-US" sz="600" b="1" kern="1200">
            <a:solidFill>
              <a:sysClr val="windowText" lastClr="000000">
                <a:hueOff val="0"/>
                <a:satOff val="0"/>
                <a:lumOff val="0"/>
                <a:alphaOff val="0"/>
              </a:sysClr>
            </a:solidFill>
            <a:latin typeface="Calibri"/>
            <a:ea typeface="+mn-ea"/>
            <a:cs typeface="+mn-cs"/>
          </a:endParaRPr>
        </a:p>
      </dsp:txBody>
      <dsp:txXfrm>
        <a:off x="2713250" y="670226"/>
        <a:ext cx="25699" cy="5144"/>
      </dsp:txXfrm>
    </dsp:sp>
    <dsp:sp modelId="{6D5AB649-CFBE-4C6D-8DF0-E2F82D2062BC}">
      <dsp:nvSpPr>
        <dsp:cNvPr id="0" name=""/>
        <dsp:cNvSpPr/>
      </dsp:nvSpPr>
      <dsp:spPr>
        <a:xfrm>
          <a:off x="251506" y="2387"/>
          <a:ext cx="2234702" cy="1340821"/>
        </a:xfrm>
        <a:prstGeom prst="rect">
          <a:avLst/>
        </a:prstGeom>
        <a:solidFill>
          <a:srgbClr val="C00000"/>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2240" tIns="142240" rIns="142240" bIns="142240" numCol="1" spcCol="1270" anchor="ctr" anchorCtr="0">
          <a:noAutofit/>
        </a:bodyPr>
        <a:lstStyle/>
        <a:p>
          <a:pPr lvl="0" algn="ctr" defTabSz="889000">
            <a:lnSpc>
              <a:spcPct val="90000"/>
            </a:lnSpc>
            <a:spcBef>
              <a:spcPct val="0"/>
            </a:spcBef>
            <a:spcAft>
              <a:spcPct val="35000"/>
            </a:spcAft>
          </a:pPr>
          <a:r>
            <a:rPr lang="en-US" sz="2000" b="1" kern="1200">
              <a:solidFill>
                <a:sysClr val="window" lastClr="FFFFFF"/>
              </a:solidFill>
              <a:latin typeface="Calibri"/>
              <a:ea typeface="+mn-ea"/>
              <a:cs typeface="+mn-cs"/>
            </a:rPr>
            <a:t>1. Employee Inserts Objectives</a:t>
          </a:r>
        </a:p>
      </dsp:txBody>
      <dsp:txXfrm>
        <a:off x="251506" y="2387"/>
        <a:ext cx="2234702" cy="1340821"/>
      </dsp:txXfrm>
    </dsp:sp>
    <dsp:sp modelId="{5AF3AF01-FE22-4191-BCDA-61A3614AD355}">
      <dsp:nvSpPr>
        <dsp:cNvPr id="0" name=""/>
        <dsp:cNvSpPr/>
      </dsp:nvSpPr>
      <dsp:spPr>
        <a:xfrm>
          <a:off x="1368858" y="1341409"/>
          <a:ext cx="2748683" cy="483381"/>
        </a:xfrm>
        <a:custGeom>
          <a:avLst/>
          <a:gdLst/>
          <a:ahLst/>
          <a:cxnLst/>
          <a:rect l="0" t="0" r="0" b="0"/>
          <a:pathLst>
            <a:path>
              <a:moveTo>
                <a:pt x="2748683" y="0"/>
              </a:moveTo>
              <a:lnTo>
                <a:pt x="2748683" y="258790"/>
              </a:lnTo>
              <a:lnTo>
                <a:pt x="0" y="258790"/>
              </a:lnTo>
              <a:lnTo>
                <a:pt x="0" y="483381"/>
              </a:lnTo>
            </a:path>
          </a:pathLst>
        </a:custGeom>
        <a:noFill/>
        <a:ln w="6350" cap="flat" cmpd="sng" algn="ctr">
          <a:solidFill>
            <a:srgbClr val="5B9BD5">
              <a:hueOff val="0"/>
              <a:satOff val="0"/>
              <a:lumOff val="0"/>
              <a:alphaOff val="0"/>
            </a:srgb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66700">
            <a:lnSpc>
              <a:spcPct val="90000"/>
            </a:lnSpc>
            <a:spcBef>
              <a:spcPct val="0"/>
            </a:spcBef>
            <a:spcAft>
              <a:spcPct val="35000"/>
            </a:spcAft>
          </a:pPr>
          <a:endParaRPr lang="en-US" sz="600" b="1" kern="1200">
            <a:solidFill>
              <a:sysClr val="windowText" lastClr="000000">
                <a:hueOff val="0"/>
                <a:satOff val="0"/>
                <a:lumOff val="0"/>
                <a:alphaOff val="0"/>
              </a:sysClr>
            </a:solidFill>
            <a:latin typeface="Calibri"/>
            <a:ea typeface="+mn-ea"/>
            <a:cs typeface="+mn-cs"/>
          </a:endParaRPr>
        </a:p>
      </dsp:txBody>
      <dsp:txXfrm>
        <a:off x="2673291" y="1580527"/>
        <a:ext cx="139816" cy="5144"/>
      </dsp:txXfrm>
    </dsp:sp>
    <dsp:sp modelId="{8E0031ED-1066-4278-BE6F-112003D51A0E}">
      <dsp:nvSpPr>
        <dsp:cNvPr id="0" name=""/>
        <dsp:cNvSpPr/>
      </dsp:nvSpPr>
      <dsp:spPr>
        <a:xfrm>
          <a:off x="3000190" y="2387"/>
          <a:ext cx="2234702" cy="1340821"/>
        </a:xfrm>
        <a:prstGeom prst="rect">
          <a:avLst/>
        </a:prstGeom>
        <a:solidFill>
          <a:srgbClr val="C00000"/>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2240" tIns="142240" rIns="142240" bIns="142240" numCol="1" spcCol="1270" anchor="ctr" anchorCtr="0">
          <a:noAutofit/>
        </a:bodyPr>
        <a:lstStyle/>
        <a:p>
          <a:pPr lvl="0" algn="ctr" defTabSz="889000">
            <a:lnSpc>
              <a:spcPct val="90000"/>
            </a:lnSpc>
            <a:spcBef>
              <a:spcPct val="0"/>
            </a:spcBef>
            <a:spcAft>
              <a:spcPct val="35000"/>
            </a:spcAft>
          </a:pPr>
          <a:r>
            <a:rPr lang="en-US" sz="2000" b="1" kern="1200">
              <a:solidFill>
                <a:sysClr val="window" lastClr="FFFFFF"/>
              </a:solidFill>
              <a:latin typeface="Calibri"/>
              <a:ea typeface="+mn-ea"/>
              <a:cs typeface="+mn-cs"/>
            </a:rPr>
            <a:t>2. Direct Line Manager Reviews the Objectives</a:t>
          </a:r>
        </a:p>
      </dsp:txBody>
      <dsp:txXfrm>
        <a:off x="3000190" y="2387"/>
        <a:ext cx="2234702" cy="1340821"/>
      </dsp:txXfrm>
    </dsp:sp>
    <dsp:sp modelId="{0953DEDA-BCEE-4B3C-9027-F2A2DC56EA56}">
      <dsp:nvSpPr>
        <dsp:cNvPr id="0" name=""/>
        <dsp:cNvSpPr/>
      </dsp:nvSpPr>
      <dsp:spPr>
        <a:xfrm>
          <a:off x="2484409" y="2481881"/>
          <a:ext cx="483381" cy="91440"/>
        </a:xfrm>
        <a:custGeom>
          <a:avLst/>
          <a:gdLst/>
          <a:ahLst/>
          <a:cxnLst/>
          <a:rect l="0" t="0" r="0" b="0"/>
          <a:pathLst>
            <a:path>
              <a:moveTo>
                <a:pt x="0" y="45720"/>
              </a:moveTo>
              <a:lnTo>
                <a:pt x="483381" y="45720"/>
              </a:lnTo>
            </a:path>
          </a:pathLst>
        </a:custGeom>
        <a:noFill/>
        <a:ln w="6350" cap="flat" cmpd="sng" algn="ctr">
          <a:solidFill>
            <a:srgbClr val="5B9BD5">
              <a:hueOff val="0"/>
              <a:satOff val="0"/>
              <a:lumOff val="0"/>
              <a:alphaOff val="0"/>
            </a:srgb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66700">
            <a:lnSpc>
              <a:spcPct val="90000"/>
            </a:lnSpc>
            <a:spcBef>
              <a:spcPct val="0"/>
            </a:spcBef>
            <a:spcAft>
              <a:spcPct val="35000"/>
            </a:spcAft>
          </a:pPr>
          <a:endParaRPr lang="en-US" sz="600" b="1" kern="1200">
            <a:solidFill>
              <a:sysClr val="windowText" lastClr="000000">
                <a:hueOff val="0"/>
                <a:satOff val="0"/>
                <a:lumOff val="0"/>
                <a:alphaOff val="0"/>
              </a:sysClr>
            </a:solidFill>
            <a:latin typeface="Calibri"/>
            <a:ea typeface="+mn-ea"/>
            <a:cs typeface="+mn-cs"/>
          </a:endParaRPr>
        </a:p>
      </dsp:txBody>
      <dsp:txXfrm>
        <a:off x="2713250" y="2525029"/>
        <a:ext cx="25699" cy="5144"/>
      </dsp:txXfrm>
    </dsp:sp>
    <dsp:sp modelId="{CD2994F5-C83A-454F-9849-7916F7CD9A8A}">
      <dsp:nvSpPr>
        <dsp:cNvPr id="0" name=""/>
        <dsp:cNvSpPr/>
      </dsp:nvSpPr>
      <dsp:spPr>
        <a:xfrm>
          <a:off x="251506" y="1857190"/>
          <a:ext cx="2234702" cy="1340821"/>
        </a:xfrm>
        <a:prstGeom prst="rect">
          <a:avLst/>
        </a:prstGeom>
        <a:solidFill>
          <a:srgbClr val="C00000"/>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2240" tIns="142240" rIns="142240" bIns="142240" numCol="1" spcCol="1270" anchor="ctr" anchorCtr="0">
          <a:noAutofit/>
        </a:bodyPr>
        <a:lstStyle/>
        <a:p>
          <a:pPr lvl="0" algn="ctr" defTabSz="889000">
            <a:lnSpc>
              <a:spcPct val="90000"/>
            </a:lnSpc>
            <a:spcBef>
              <a:spcPct val="0"/>
            </a:spcBef>
            <a:spcAft>
              <a:spcPct val="35000"/>
            </a:spcAft>
          </a:pPr>
          <a:r>
            <a:rPr lang="en-US" sz="2000" b="1" kern="1200">
              <a:solidFill>
                <a:sysClr val="window" lastClr="FFFFFF"/>
              </a:solidFill>
              <a:latin typeface="Calibri"/>
              <a:ea typeface="+mn-ea"/>
              <a:cs typeface="+mn-cs"/>
            </a:rPr>
            <a:t>3. Indirect/2nd Line Manager Approves the Objectives</a:t>
          </a:r>
        </a:p>
      </dsp:txBody>
      <dsp:txXfrm>
        <a:off x="251506" y="1857190"/>
        <a:ext cx="2234702" cy="1340821"/>
      </dsp:txXfrm>
    </dsp:sp>
    <dsp:sp modelId="{26CE6C65-64DD-47E5-93DE-C5C6F5B4204E}">
      <dsp:nvSpPr>
        <dsp:cNvPr id="0" name=""/>
        <dsp:cNvSpPr/>
      </dsp:nvSpPr>
      <dsp:spPr>
        <a:xfrm>
          <a:off x="3000190" y="1857190"/>
          <a:ext cx="2234702" cy="1340821"/>
        </a:xfrm>
        <a:prstGeom prst="rect">
          <a:avLst/>
        </a:prstGeom>
        <a:solidFill>
          <a:srgbClr val="C00000"/>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2240" tIns="142240" rIns="142240" bIns="142240" numCol="1" spcCol="1270" anchor="ctr" anchorCtr="0">
          <a:noAutofit/>
        </a:bodyPr>
        <a:lstStyle/>
        <a:p>
          <a:pPr lvl="0" algn="ctr" defTabSz="889000">
            <a:lnSpc>
              <a:spcPct val="90000"/>
            </a:lnSpc>
            <a:spcBef>
              <a:spcPct val="0"/>
            </a:spcBef>
            <a:spcAft>
              <a:spcPct val="35000"/>
            </a:spcAft>
          </a:pPr>
          <a:r>
            <a:rPr lang="en-US" sz="2000" b="1" kern="1200">
              <a:solidFill>
                <a:sysClr val="window" lastClr="FFFFFF"/>
              </a:solidFill>
              <a:latin typeface="Calibri"/>
              <a:ea typeface="+mn-ea"/>
              <a:cs typeface="+mn-cs"/>
            </a:rPr>
            <a:t>4. Employee Agrees to the Objectives</a:t>
          </a:r>
        </a:p>
      </dsp:txBody>
      <dsp:txXfrm>
        <a:off x="3000190" y="1857190"/>
        <a:ext cx="2234702" cy="1340821"/>
      </dsp:txXfrm>
    </dsp:sp>
  </dsp:spTree>
</dsp:drawing>
</file>

<file path=word/diagrams/layout1.xml><?xml version="1.0" encoding="utf-8"?>
<dgm:layoutDef xmlns:dgm="http://schemas.openxmlformats.org/drawingml/2006/diagram" xmlns:a="http://schemas.openxmlformats.org/drawingml/2006/main" uniqueId="urn:microsoft.com/office/officeart/2005/8/layout/matrix1">
  <dgm:title val=""/>
  <dgm:desc val=""/>
  <dgm:catLst>
    <dgm:cat type="matrix" pri="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styleData>
  <dgm:clr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clrData>
  <dgm:layoutNode name="diagram">
    <dgm:varLst>
      <dgm:chMax val="1"/>
      <dgm:dir/>
      <dgm:animLvl val="ctr"/>
      <dgm:resizeHandles val="exact"/>
    </dgm:varLst>
    <dgm:alg type="composite"/>
    <dgm:shape xmlns:r="http://schemas.openxmlformats.org/officeDocument/2006/relationships" r:blip="">
      <dgm:adjLst/>
    </dgm:shape>
    <dgm:presOf/>
    <dgm:constrLst>
      <dgm:constr type="ctrX" for="ch" forName="matrix" refType="w" fact="0.5"/>
      <dgm:constr type="ctrY" for="ch" forName="matrix" refType="h" fact="0.5"/>
      <dgm:constr type="w" for="ch" forName="matrix" refType="w"/>
      <dgm:constr type="h" for="ch" forName="matrix" refType="h"/>
      <dgm:constr type="ctrX" for="ch" forName="centerTile" refType="w" fact="0.5"/>
      <dgm:constr type="ctrY" for="ch" forName="centerTile" refType="h" fact="0.5"/>
      <dgm:constr type="w" for="ch" forName="centerTile" refType="w" fact="0.3"/>
      <dgm:constr type="h" for="ch" forName="centerTile" refType="h" fact="0.25"/>
      <dgm:constr type="primFontSz" for="des" ptType="node" op="equ" val="65"/>
    </dgm:constrLst>
    <dgm:ruleLst/>
    <dgm:choose name="Name0">
      <dgm:if name="Name1" axis="ch" ptType="node" func="cnt" op="gte" val="1">
        <dgm:layoutNode name="matrix">
          <dgm:alg type="composite"/>
          <dgm:shape xmlns:r="http://schemas.openxmlformats.org/officeDocument/2006/relationships" r:blip="">
            <dgm:adjLst/>
          </dgm:shape>
          <dgm:presOf/>
          <dgm:constrLst>
            <dgm:constr type="l" for="ch" forName="tile1"/>
            <dgm:constr type="t" for="ch" forName="tile1"/>
            <dgm:constr type="r" for="ch" forName="tile1" refType="w" fact="0.5"/>
            <dgm:constr type="b" for="ch" forName="tile1" refType="h" fact="0.5"/>
            <dgm:constr type="l" for="ch" forName="tile1text" refType="l" refFor="ch" refForName="tile1"/>
            <dgm:constr type="t" for="ch" forName="tile1text" refType="t" refFor="ch" refForName="tile1"/>
            <dgm:constr type="w" for="ch" forName="tile1text" refType="w" refFor="ch" refForName="tile1"/>
            <dgm:constr type="h" for="ch" forName="tile1text" refType="h" refFor="ch" refForName="tile1" fact="0.75"/>
            <dgm:constr type="r" for="ch" forName="tile2" refType="w"/>
            <dgm:constr type="t" for="ch" forName="tile2"/>
            <dgm:constr type="l" for="ch" forName="tile2" refType="w" fact="0.5"/>
            <dgm:constr type="b" for="ch" forName="tile2" refType="h" fact="0.5"/>
            <dgm:constr type="r" for="ch" forName="tile2text" refType="r" refFor="ch" refForName="tile2"/>
            <dgm:constr type="t" for="ch" forName="tile2text" refType="t" refFor="ch" refForName="tile2"/>
            <dgm:constr type="w" for="ch" forName="tile2text" refType="w" refFor="ch" refForName="tile2"/>
            <dgm:constr type="h" for="ch" forName="tile2text" refType="h" refFor="ch" refForName="tile2" fact="0.75"/>
            <dgm:constr type="l" for="ch" forName="tile3"/>
            <dgm:constr type="b" for="ch" forName="tile3" refType="h"/>
            <dgm:constr type="r" for="ch" forName="tile3" refType="w" fact="0.5"/>
            <dgm:constr type="t" for="ch" forName="tile3" refType="h" fact="0.5"/>
            <dgm:constr type="l" for="ch" forName="tile3text" refType="l" refFor="ch" refForName="tile3"/>
            <dgm:constr type="b" for="ch" forName="tile3text" refType="b" refFor="ch" refForName="tile3"/>
            <dgm:constr type="w" for="ch" forName="tile3text" refType="w" refFor="ch" refForName="tile3"/>
            <dgm:constr type="h" for="ch" forName="tile3text" refType="h" refFor="ch" refForName="tile3" fact="0.75"/>
            <dgm:constr type="r" for="ch" forName="tile4" refType="w"/>
            <dgm:constr type="b" for="ch" forName="tile4" refType="h"/>
            <dgm:constr type="l" for="ch" forName="tile4" refType="w" fact="0.5"/>
            <dgm:constr type="t" for="ch" forName="tile4" refType="h" fact="0.5"/>
            <dgm:constr type="r" for="ch" forName="tile4text" refType="r" refFor="ch" refForName="tile4"/>
            <dgm:constr type="b" for="ch" forName="tile4text" refType="b" refFor="ch" refForName="tile4"/>
            <dgm:constr type="w" for="ch" forName="tile4text" refType="w" refFor="ch" refForName="tile4"/>
            <dgm:constr type="h" for="ch" forName="tile4text" refType="h" refFor="ch" refForName="tile4" fact="0.75"/>
          </dgm:constrLst>
          <dgm:ruleLst/>
          <dgm:layoutNode name="tile1" styleLbl="node1">
            <dgm:alg type="sp"/>
            <dgm:shape xmlns:r="http://schemas.openxmlformats.org/officeDocument/2006/relationships" rot="270" type="round1Rect" r:blip="">
              <dgm:adjLst/>
            </dgm:shape>
            <dgm:choose name="Name2">
              <dgm:if name="Name3" func="var" arg="dir" op="equ" val="norm">
                <dgm:presOf axis="ch ch desOrSelf" ptType="node node node" st="1 1 1" cnt="1 1 0"/>
              </dgm:if>
              <dgm:else name="Name4">
                <dgm:presOf axis="ch ch desOrSelf" ptType="node node node" st="1 2 1" cnt="1 1 0"/>
              </dgm:else>
            </dgm:choose>
            <dgm:constrLst/>
            <dgm:ruleLst/>
          </dgm:layoutNode>
          <dgm:layoutNode name="tile1text" styleLbl="node1">
            <dgm:varLst>
              <dgm:chMax val="0"/>
              <dgm:chPref val="0"/>
              <dgm:bulletEnabled val="1"/>
            </dgm:varLst>
            <dgm:choose name="Name5">
              <dgm:if name="Name6" axis="root des" func="maxDepth" op="gte" val="3">
                <dgm:alg type="tx">
                  <dgm:param type="txAnchorVert" val="t"/>
                  <dgm:param type="parTxLTRAlign" val="l"/>
                  <dgm:param type="parTxRTLAlign" val="r"/>
                </dgm:alg>
              </dgm:if>
              <dgm:else name="Name7">
                <dgm:alg type="tx"/>
              </dgm:else>
            </dgm:choose>
            <dgm:shape xmlns:r="http://schemas.openxmlformats.org/officeDocument/2006/relationships" rot="270" type="rect" r:blip="" hideGeom="1">
              <dgm:adjLst>
                <dgm:adj idx="1" val="0.2"/>
              </dgm:adjLst>
            </dgm:shape>
            <dgm:choose name="Name8">
              <dgm:if name="Name9" func="var" arg="dir" op="equ" val="norm">
                <dgm:presOf axis="ch ch desOrSelf" ptType="node node node" st="1 1 1" cnt="1 1 0"/>
              </dgm:if>
              <dgm:else name="Name10">
                <dgm:presOf axis="ch ch desOrSelf" ptType="node node node" st="1 2 1" cnt="1 1 0"/>
              </dgm:else>
            </dgm:choose>
            <dgm:constrLst/>
            <dgm:ruleLst>
              <dgm:rule type="primFontSz" val="5" fact="NaN" max="NaN"/>
            </dgm:ruleLst>
          </dgm:layoutNode>
          <dgm:layoutNode name="tile2" styleLbl="node1">
            <dgm:alg type="sp"/>
            <dgm:shape xmlns:r="http://schemas.openxmlformats.org/officeDocument/2006/relationships" type="round1Rect" r:blip="">
              <dgm:adjLst/>
            </dgm:shape>
            <dgm:choose name="Name11">
              <dgm:if name="Name12" func="var" arg="dir" op="equ" val="norm">
                <dgm:presOf axis="ch ch desOrSelf" ptType="node node node" st="1 2 1" cnt="1 1 0"/>
              </dgm:if>
              <dgm:else name="Name13">
                <dgm:presOf axis="ch ch desOrSelf" ptType="node node node" st="1 1 1" cnt="1 1 0"/>
              </dgm:else>
            </dgm:choose>
            <dgm:constrLst/>
            <dgm:ruleLst/>
          </dgm:layoutNode>
          <dgm:layoutNode name="tile2text" styleLbl="node1">
            <dgm:varLst>
              <dgm:chMax val="0"/>
              <dgm:chPref val="0"/>
              <dgm:bulletEnabled val="1"/>
            </dgm:varLst>
            <dgm:choose name="Name14">
              <dgm:if name="Name15" axis="root des" func="maxDepth" op="gte" val="3">
                <dgm:alg type="tx">
                  <dgm:param type="txAnchorVert" val="t"/>
                  <dgm:param type="parTxLTRAlign" val="l"/>
                  <dgm:param type="parTxRTLAlign" val="r"/>
                </dgm:alg>
              </dgm:if>
              <dgm:else name="Name16">
                <dgm:alg type="tx"/>
              </dgm:else>
            </dgm:choose>
            <dgm:shape xmlns:r="http://schemas.openxmlformats.org/officeDocument/2006/relationships" type="rect" r:blip="" hideGeom="1">
              <dgm:adjLst/>
            </dgm:shape>
            <dgm:choose name="Name17">
              <dgm:if name="Name18" func="var" arg="dir" op="equ" val="norm">
                <dgm:presOf axis="ch ch desOrSelf" ptType="node node node" st="1 2 1" cnt="1 1 0"/>
              </dgm:if>
              <dgm:else name="Name19">
                <dgm:presOf axis="ch ch desOrSelf" ptType="node node node" st="1 1 1" cnt="1 1 0"/>
              </dgm:else>
            </dgm:choose>
            <dgm:constrLst/>
            <dgm:ruleLst>
              <dgm:rule type="primFontSz" val="5" fact="NaN" max="NaN"/>
            </dgm:ruleLst>
          </dgm:layoutNode>
          <dgm:layoutNode name="tile3" styleLbl="node1">
            <dgm:alg type="sp"/>
            <dgm:shape xmlns:r="http://schemas.openxmlformats.org/officeDocument/2006/relationships" rot="180" type="round1Rect" r:blip="">
              <dgm:adjLst/>
            </dgm:shape>
            <dgm:choose name="Name20">
              <dgm:if name="Name21" func="var" arg="dir" op="equ" val="norm">
                <dgm:presOf axis="ch ch desOrSelf" ptType="node node node" st="1 3 1" cnt="1 1 0"/>
              </dgm:if>
              <dgm:else name="Name22">
                <dgm:presOf axis="ch ch desOrSelf" ptType="node node node" st="1 4 1" cnt="1 1 0"/>
              </dgm:else>
            </dgm:choose>
            <dgm:constrLst/>
            <dgm:ruleLst/>
          </dgm:layoutNode>
          <dgm:layoutNode name="tile3text" styleLbl="node1">
            <dgm:varLst>
              <dgm:chMax val="0"/>
              <dgm:chPref val="0"/>
              <dgm:bulletEnabled val="1"/>
            </dgm:varLst>
            <dgm:choose name="Name23">
              <dgm:if name="Name24" axis="root des" func="maxDepth" op="gte" val="3">
                <dgm:alg type="tx">
                  <dgm:param type="txAnchorVert" val="t"/>
                  <dgm:param type="parTxLTRAlign" val="l"/>
                  <dgm:param type="parTxRTLAlign" val="r"/>
                </dgm:alg>
              </dgm:if>
              <dgm:else name="Name25">
                <dgm:alg type="tx"/>
              </dgm:else>
            </dgm:choose>
            <dgm:shape xmlns:r="http://schemas.openxmlformats.org/officeDocument/2006/relationships" rot="180" type="rect" r:blip="" hideGeom="1">
              <dgm:adjLst/>
            </dgm:shape>
            <dgm:choose name="Name26">
              <dgm:if name="Name27" func="var" arg="dir" op="equ" val="norm">
                <dgm:presOf axis="ch ch desOrSelf" ptType="node node node" st="1 3 1" cnt="1 1 0"/>
              </dgm:if>
              <dgm:else name="Name28">
                <dgm:presOf axis="ch ch desOrSelf" ptType="node node node" st="1 4 1" cnt="1 1 0"/>
              </dgm:else>
            </dgm:choose>
            <dgm:constrLst/>
            <dgm:ruleLst>
              <dgm:rule type="primFontSz" val="5" fact="NaN" max="NaN"/>
            </dgm:ruleLst>
          </dgm:layoutNode>
          <dgm:layoutNode name="tile4" styleLbl="node1">
            <dgm:alg type="sp"/>
            <dgm:shape xmlns:r="http://schemas.openxmlformats.org/officeDocument/2006/relationships" rot="90" type="round1Rect" r:blip="">
              <dgm:adjLst/>
            </dgm:shape>
            <dgm:choose name="Name29">
              <dgm:if name="Name30" func="var" arg="dir" op="equ" val="norm">
                <dgm:presOf axis="ch ch desOrSelf" ptType="node node node" st="1 4 1" cnt="1 1 0"/>
              </dgm:if>
              <dgm:else name="Name31">
                <dgm:presOf axis="ch ch desOrSelf" ptType="node node node" st="1 3 1" cnt="1 1 0"/>
              </dgm:else>
            </dgm:choose>
            <dgm:constrLst/>
            <dgm:ruleLst/>
          </dgm:layoutNode>
          <dgm:layoutNode name="tile4text" styleLbl="node1">
            <dgm:varLst>
              <dgm:chMax val="0"/>
              <dgm:chPref val="0"/>
              <dgm:bulletEnabled val="1"/>
            </dgm:varLst>
            <dgm:choose name="Name32">
              <dgm:if name="Name33" axis="root des" func="maxDepth" op="gte" val="3">
                <dgm:alg type="tx">
                  <dgm:param type="txAnchorVert" val="t"/>
                  <dgm:param type="parTxLTRAlign" val="l"/>
                  <dgm:param type="parTxRTLAlign" val="r"/>
                </dgm:alg>
              </dgm:if>
              <dgm:else name="Name34">
                <dgm:alg type="tx"/>
              </dgm:else>
            </dgm:choose>
            <dgm:shape xmlns:r="http://schemas.openxmlformats.org/officeDocument/2006/relationships" rot="90" type="rect" r:blip="" hideGeom="1">
              <dgm:adjLst/>
            </dgm:shape>
            <dgm:choose name="Name35">
              <dgm:if name="Name36" func="var" arg="dir" op="equ" val="norm">
                <dgm:presOf axis="ch ch desOrSelf" ptType="node node node" st="1 4 1" cnt="1 1 0"/>
              </dgm:if>
              <dgm:else name="Name37">
                <dgm:presOf axis="ch ch desOrSelf" ptType="node node node" st="1 3 1" cnt="1 1 0"/>
              </dgm:else>
            </dgm:choose>
            <dgm:constrLst/>
            <dgm:ruleLst>
              <dgm:rule type="primFontSz" val="5" fact="NaN" max="NaN"/>
            </dgm:ruleLst>
          </dgm:layoutNode>
        </dgm:layoutNode>
        <dgm:layoutNode name="centerTile" styleLbl="fgShp">
          <dgm:varLst>
            <dgm:chMax val="0"/>
            <dgm:chPref val="0"/>
          </dgm:varLst>
          <dgm:alg type="tx"/>
          <dgm:shape xmlns:r="http://schemas.openxmlformats.org/officeDocument/2006/relationships" type="roundRect" r:blip="">
            <dgm:adjLst/>
          </dgm:shape>
          <dgm:presOf axis="ch" ptType="node" cnt="1"/>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38"/>
    </dgm:choose>
  </dgm:layoutNode>
</dgm:layoutDef>
</file>

<file path=word/diagrams/layout2.xml><?xml version="1.0" encoding="utf-8"?>
<dgm:layoutDef xmlns:dgm="http://schemas.openxmlformats.org/drawingml/2006/diagram" xmlns:a="http://schemas.openxmlformats.org/drawingml/2006/main" uniqueId="urn:microsoft.com/office/officeart/2005/8/layout/bProcess3">
  <dgm:title val=""/>
  <dgm:desc val=""/>
  <dgm:catLst>
    <dgm:cat type="process" pri="18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axis="self" func="var" arg="dir" op="equ" val="norm">
        <dgm:alg type="snake">
          <dgm:param type="grDir" val="tL"/>
          <dgm:param type="flowDir" val="row"/>
          <dgm:param type="contDir" val="sameDir"/>
          <dgm:param type="bkpt" val="endCnv"/>
        </dgm:alg>
      </dgm:if>
      <dgm:else name="Name3">
        <dgm:alg type="snake">
          <dgm:param type="grDir" val="tR"/>
          <dgm:param type="flowDir" val="row"/>
          <dgm:param type="contDir" val="same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23"/>
      <dgm:constr type="sp" refType="w" refFor="ch" refForName="sibTrans" op="equ"/>
      <dgm:constr type="userB" for="des" forName="connectorText" refType="sp"/>
      <dgm:constr type="primFontSz" for="ch" ptType="node" op="equ" val="65"/>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ect" r:blip="">
          <dgm:adjLst/>
        </dgm:shape>
        <dgm:presOf axis="desOrSelf" ptType="node"/>
        <dgm:constrLst>
          <dgm:constr type="h" refType="w" fact="0.6"/>
        </dgm:constrLst>
        <dgm:ruleLst>
          <dgm:rule type="primFontSz" val="5" fact="NaN" max="NaN"/>
        </dgm:ruleLst>
      </dgm:layoutNode>
      <dgm:forEach name="sibTransForEach" axis="followSib" ptType="sibTrans" cnt="1">
        <dgm:layoutNode name="sibTrans">
          <dgm:choose name="Name4">
            <dgm:if name="Name5" axis="self" func="var" arg="dir" op="equ" val="norm">
              <dgm:alg type="conn">
                <dgm:param type="connRout" val="bend"/>
                <dgm:param type="dim" val="1D"/>
                <dgm:param type="begPts" val="midR bCtr"/>
                <dgm:param type="endPts" val="midL tCtr"/>
              </dgm:alg>
            </dgm:if>
            <dgm:else name="Name6">
              <dgm:alg type="conn">
                <dgm:param type="connRout" val="bend"/>
                <dgm:param type="dim" val="1D"/>
                <dgm:param type="begPts" val="midL bCtr"/>
                <dgm:param type="endPts" val="midR tCtr"/>
              </dgm:alg>
            </dgm:else>
          </dgm:choose>
          <dgm:shape xmlns:r="http://schemas.openxmlformats.org/officeDocument/2006/relationships" type="conn" r:blip="" zOrderOff="-2">
            <dgm:adjLst/>
          </dgm:shape>
          <dgm:presOf axis="self"/>
          <dgm:constrLst>
            <dgm:constr type="begPad" val="-0.05"/>
            <dgm:constr type="endPad" val="0.9"/>
            <dgm:constr type="userA" for="ch" refType="connDist"/>
          </dgm:constrLst>
          <dgm:ruleLst/>
          <dgm:layoutNode name="connectorText">
            <dgm:alg type="tx">
              <dgm:param type="autoTxRot" val="upr"/>
            </dgm:alg>
            <dgm:shape xmlns:r="http://schemas.openxmlformats.org/officeDocument/2006/relationships" type="rect" r:blip="" hideGeom="1">
              <dgm:adjLst/>
            </dgm:shape>
            <dgm:presOf axis="self"/>
            <dgm:constrLst>
              <dgm:constr type="userA"/>
              <dgm:constr type="userB"/>
              <dgm:constr type="w" refType="userA" fact="0.05"/>
              <dgm:constr type="h" refType="userB" fact="0.01"/>
              <dgm:constr type="lMarg" val="1"/>
              <dgm:constr type="rMarg" val="1"/>
              <dgm:constr type="tMarg"/>
              <dgm:constr type="bMarg"/>
            </dgm:constrLst>
            <dgm:ruleLst>
              <dgm:rule type="w" val="NaN" fact="0.6" max="NaN"/>
              <dgm:rule type="h" val="NaN" fact="0.6" max="NaN"/>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40F321-93B3-40C8-BA88-4F8E8D4146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63</Pages>
  <Words>13033</Words>
  <Characters>74290</Characters>
  <Application>Microsoft Office Word</Application>
  <DocSecurity>0</DocSecurity>
  <Lines>619</Lines>
  <Paragraphs>174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Ashik</dc:creator>
  <cp:lastModifiedBy>Ishrat Sultana</cp:lastModifiedBy>
  <cp:revision>2</cp:revision>
  <cp:lastPrinted>2019-09-08T19:38:00Z</cp:lastPrinted>
  <dcterms:created xsi:type="dcterms:W3CDTF">2019-09-29T06:15:00Z</dcterms:created>
  <dcterms:modified xsi:type="dcterms:W3CDTF">2019-09-29T06:15:00Z</dcterms:modified>
</cp:coreProperties>
</file>